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4A357" w14:textId="77777777" w:rsidR="00875DE5" w:rsidRPr="009C2596" w:rsidRDefault="00875DE5" w:rsidP="009E60C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82B27B6" w14:textId="77777777" w:rsidR="00875DE5" w:rsidRPr="009C2596" w:rsidRDefault="00875DE5" w:rsidP="009E60C3">
      <w:pPr>
        <w:tabs>
          <w:tab w:val="left" w:pos="6663"/>
        </w:tabs>
        <w:rPr>
          <w:sz w:val="28"/>
          <w:szCs w:val="28"/>
        </w:rPr>
      </w:pPr>
    </w:p>
    <w:p w14:paraId="4A9F2232" w14:textId="77777777" w:rsidR="00875DE5" w:rsidRPr="009C2596" w:rsidRDefault="00875DE5" w:rsidP="009E60C3">
      <w:pPr>
        <w:tabs>
          <w:tab w:val="left" w:pos="6663"/>
        </w:tabs>
        <w:rPr>
          <w:sz w:val="28"/>
          <w:szCs w:val="28"/>
        </w:rPr>
      </w:pPr>
    </w:p>
    <w:p w14:paraId="55EFB107" w14:textId="24BF067C" w:rsidR="00875DE5" w:rsidRPr="0040413C" w:rsidRDefault="00875DE5" w:rsidP="009E60C3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82141B">
        <w:rPr>
          <w:sz w:val="28"/>
          <w:szCs w:val="28"/>
        </w:rPr>
        <w:t>28. janvārī</w:t>
      </w:r>
      <w:r w:rsidRPr="0040413C">
        <w:rPr>
          <w:sz w:val="28"/>
          <w:szCs w:val="28"/>
        </w:rPr>
        <w:tab/>
        <w:t>Rīkojums Nr.</w:t>
      </w:r>
      <w:r w:rsidR="0082141B">
        <w:rPr>
          <w:sz w:val="28"/>
          <w:szCs w:val="28"/>
        </w:rPr>
        <w:t> 45</w:t>
      </w:r>
    </w:p>
    <w:p w14:paraId="676743B7" w14:textId="2A335471" w:rsidR="00875DE5" w:rsidRPr="0040413C" w:rsidRDefault="00875DE5" w:rsidP="009E60C3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82141B">
        <w:rPr>
          <w:sz w:val="28"/>
          <w:szCs w:val="28"/>
        </w:rPr>
        <w:t> 5 45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0FFFDE99" w14:textId="77777777" w:rsidR="009F363C" w:rsidRDefault="009F363C" w:rsidP="009E60C3">
      <w:pPr>
        <w:pStyle w:val="BodyText"/>
        <w:spacing w:after="0"/>
        <w:jc w:val="center"/>
        <w:rPr>
          <w:b/>
          <w:bCs/>
        </w:rPr>
      </w:pPr>
    </w:p>
    <w:p w14:paraId="0FFFDE9A" w14:textId="7085AA67" w:rsidR="00EF000E" w:rsidRPr="009D3E6F" w:rsidRDefault="002870B6" w:rsidP="009E60C3">
      <w:pPr>
        <w:jc w:val="center"/>
        <w:rPr>
          <w:b/>
          <w:color w:val="000000"/>
          <w:sz w:val="28"/>
          <w:szCs w:val="28"/>
        </w:rPr>
      </w:pPr>
      <w:r w:rsidRPr="009D3E6F">
        <w:rPr>
          <w:b/>
          <w:color w:val="000000"/>
          <w:sz w:val="28"/>
          <w:szCs w:val="28"/>
        </w:rPr>
        <w:t>Grozījumi</w:t>
      </w:r>
      <w:r w:rsidR="00EF000E" w:rsidRPr="009D3E6F">
        <w:rPr>
          <w:b/>
          <w:color w:val="000000"/>
          <w:sz w:val="28"/>
          <w:szCs w:val="28"/>
        </w:rPr>
        <w:t xml:space="preserve"> Ministru kabineta 2013.</w:t>
      </w:r>
      <w:r w:rsidR="00FA7789" w:rsidRPr="009D3E6F">
        <w:rPr>
          <w:b/>
          <w:color w:val="000000"/>
          <w:sz w:val="28"/>
          <w:szCs w:val="28"/>
        </w:rPr>
        <w:t xml:space="preserve"> </w:t>
      </w:r>
      <w:r w:rsidR="00EF000E" w:rsidRPr="009D3E6F">
        <w:rPr>
          <w:b/>
          <w:color w:val="000000"/>
          <w:sz w:val="28"/>
          <w:szCs w:val="28"/>
        </w:rPr>
        <w:t>gada 22.</w:t>
      </w:r>
      <w:r w:rsidR="00FA7789" w:rsidRPr="009D3E6F">
        <w:rPr>
          <w:b/>
          <w:color w:val="000000"/>
          <w:sz w:val="28"/>
          <w:szCs w:val="28"/>
        </w:rPr>
        <w:t xml:space="preserve"> </w:t>
      </w:r>
      <w:r w:rsidR="00EF000E" w:rsidRPr="009D3E6F">
        <w:rPr>
          <w:b/>
          <w:color w:val="000000"/>
          <w:sz w:val="28"/>
          <w:szCs w:val="28"/>
        </w:rPr>
        <w:t>novembra rīkojumā</w:t>
      </w:r>
      <w:r w:rsidR="00844E1E" w:rsidRPr="009D3E6F">
        <w:rPr>
          <w:b/>
          <w:color w:val="000000"/>
          <w:sz w:val="28"/>
          <w:szCs w:val="28"/>
        </w:rPr>
        <w:t xml:space="preserve"> Nr.</w:t>
      </w:r>
      <w:r w:rsidR="00875DE5">
        <w:rPr>
          <w:b/>
          <w:color w:val="000000"/>
          <w:sz w:val="28"/>
          <w:szCs w:val="28"/>
        </w:rPr>
        <w:t> </w:t>
      </w:r>
      <w:r w:rsidR="00844E1E" w:rsidRPr="009D3E6F">
        <w:rPr>
          <w:b/>
          <w:color w:val="000000"/>
          <w:sz w:val="28"/>
          <w:szCs w:val="28"/>
        </w:rPr>
        <w:t xml:space="preserve">561 </w:t>
      </w:r>
      <w:r w:rsidR="009E60C3">
        <w:rPr>
          <w:b/>
          <w:color w:val="000000"/>
          <w:sz w:val="28"/>
          <w:szCs w:val="28"/>
        </w:rPr>
        <w:t>"</w:t>
      </w:r>
      <w:r w:rsidR="00EF000E" w:rsidRPr="009D3E6F">
        <w:rPr>
          <w:b/>
          <w:color w:val="000000"/>
          <w:sz w:val="28"/>
          <w:szCs w:val="28"/>
        </w:rPr>
        <w:t xml:space="preserve">Par uzdevumiem Eiropas Savienības strukturālo un investīciju fondu </w:t>
      </w:r>
      <w:r w:rsidR="00FA7789" w:rsidRPr="009D3E6F">
        <w:rPr>
          <w:b/>
          <w:color w:val="000000"/>
          <w:sz w:val="28"/>
          <w:szCs w:val="28"/>
        </w:rPr>
        <w:t xml:space="preserve">mērķa </w:t>
      </w:r>
      <w:r w:rsidR="00265116">
        <w:rPr>
          <w:b/>
          <w:color w:val="000000"/>
          <w:sz w:val="28"/>
          <w:szCs w:val="28"/>
        </w:rPr>
        <w:t>"</w:t>
      </w:r>
      <w:r w:rsidR="00FA7789" w:rsidRPr="009D3E6F">
        <w:rPr>
          <w:b/>
          <w:color w:val="000000"/>
          <w:sz w:val="28"/>
          <w:szCs w:val="28"/>
        </w:rPr>
        <w:t>Eiropas teritoriālā sadarbība</w:t>
      </w:r>
      <w:r w:rsidR="00875DE5">
        <w:rPr>
          <w:b/>
          <w:color w:val="000000"/>
          <w:sz w:val="28"/>
          <w:szCs w:val="28"/>
        </w:rPr>
        <w:t>"</w:t>
      </w:r>
      <w:r w:rsidR="00EF000E" w:rsidRPr="009D3E6F">
        <w:rPr>
          <w:b/>
          <w:color w:val="000000"/>
          <w:sz w:val="28"/>
          <w:szCs w:val="28"/>
        </w:rPr>
        <w:t xml:space="preserve"> 2014.–2020.</w:t>
      </w:r>
      <w:r w:rsidR="00FA7789" w:rsidRPr="009D3E6F">
        <w:rPr>
          <w:b/>
          <w:color w:val="000000"/>
          <w:sz w:val="28"/>
          <w:szCs w:val="28"/>
        </w:rPr>
        <w:t xml:space="preserve"> </w:t>
      </w:r>
      <w:r w:rsidR="00EF000E" w:rsidRPr="009D3E6F">
        <w:rPr>
          <w:b/>
          <w:color w:val="000000"/>
          <w:sz w:val="28"/>
          <w:szCs w:val="28"/>
        </w:rPr>
        <w:t>gada plānošanas periodam vadības, uzraudzības un kontroles sistēmas ieviešanai</w:t>
      </w:r>
      <w:r w:rsidR="00486BFC">
        <w:rPr>
          <w:b/>
          <w:color w:val="000000"/>
          <w:sz w:val="28"/>
          <w:szCs w:val="28"/>
        </w:rPr>
        <w:t>"</w:t>
      </w:r>
    </w:p>
    <w:p w14:paraId="0FFFDE9B" w14:textId="77777777" w:rsidR="00411842" w:rsidRPr="009D3E6F" w:rsidRDefault="00411842" w:rsidP="009E60C3">
      <w:pPr>
        <w:ind w:firstLine="720"/>
        <w:jc w:val="center"/>
        <w:rPr>
          <w:b/>
          <w:color w:val="000000"/>
          <w:sz w:val="28"/>
          <w:szCs w:val="28"/>
        </w:rPr>
      </w:pPr>
    </w:p>
    <w:p w14:paraId="0FFFDE9C" w14:textId="0AEBAC90" w:rsidR="002870B6" w:rsidRPr="009D3E6F" w:rsidRDefault="00EF000E" w:rsidP="009E60C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D3E6F">
        <w:rPr>
          <w:color w:val="000000"/>
          <w:sz w:val="28"/>
          <w:szCs w:val="28"/>
        </w:rPr>
        <w:t>Izdarīt Ministru kabineta 2013.</w:t>
      </w:r>
      <w:r w:rsidR="00FA7789" w:rsidRPr="009D3E6F">
        <w:rPr>
          <w:color w:val="000000"/>
          <w:sz w:val="28"/>
          <w:szCs w:val="28"/>
        </w:rPr>
        <w:t xml:space="preserve"> </w:t>
      </w:r>
      <w:r w:rsidRPr="009D3E6F">
        <w:rPr>
          <w:color w:val="000000"/>
          <w:sz w:val="28"/>
          <w:szCs w:val="28"/>
        </w:rPr>
        <w:t>gada 22.</w:t>
      </w:r>
      <w:r w:rsidR="00FA7789" w:rsidRPr="009D3E6F">
        <w:rPr>
          <w:color w:val="000000"/>
          <w:sz w:val="28"/>
          <w:szCs w:val="28"/>
        </w:rPr>
        <w:t xml:space="preserve"> </w:t>
      </w:r>
      <w:r w:rsidRPr="009D3E6F">
        <w:rPr>
          <w:color w:val="000000"/>
          <w:sz w:val="28"/>
          <w:szCs w:val="28"/>
        </w:rPr>
        <w:t>novembra rīkojumā</w:t>
      </w:r>
      <w:r w:rsidR="00FA7789" w:rsidRPr="009D3E6F">
        <w:rPr>
          <w:color w:val="000000"/>
          <w:sz w:val="28"/>
          <w:szCs w:val="28"/>
        </w:rPr>
        <w:t xml:space="preserve"> Nr.</w:t>
      </w:r>
      <w:r w:rsidR="00875DE5">
        <w:rPr>
          <w:color w:val="000000"/>
          <w:sz w:val="28"/>
          <w:szCs w:val="28"/>
        </w:rPr>
        <w:t> </w:t>
      </w:r>
      <w:r w:rsidR="00FA7789" w:rsidRPr="009D3E6F">
        <w:rPr>
          <w:color w:val="000000"/>
          <w:sz w:val="28"/>
          <w:szCs w:val="28"/>
        </w:rPr>
        <w:t xml:space="preserve">561 </w:t>
      </w:r>
      <w:r w:rsidR="00875DE5">
        <w:rPr>
          <w:color w:val="000000"/>
          <w:sz w:val="28"/>
          <w:szCs w:val="28"/>
        </w:rPr>
        <w:t>"</w:t>
      </w:r>
      <w:r w:rsidR="00844E1E" w:rsidRPr="009D3E6F">
        <w:rPr>
          <w:color w:val="000000"/>
          <w:sz w:val="28"/>
          <w:szCs w:val="28"/>
        </w:rPr>
        <w:t>Par uzdevumiem Eiropas Savienības strukturālo un investīciju</w:t>
      </w:r>
      <w:r w:rsidR="00FA7789" w:rsidRPr="009D3E6F">
        <w:rPr>
          <w:color w:val="000000"/>
          <w:sz w:val="28"/>
          <w:szCs w:val="28"/>
        </w:rPr>
        <w:t xml:space="preserve"> fondu mērķa </w:t>
      </w:r>
      <w:r w:rsidR="00265116">
        <w:rPr>
          <w:color w:val="000000"/>
          <w:sz w:val="28"/>
          <w:szCs w:val="28"/>
        </w:rPr>
        <w:t>"</w:t>
      </w:r>
      <w:r w:rsidR="00FA7789" w:rsidRPr="009D3E6F">
        <w:rPr>
          <w:color w:val="000000"/>
          <w:sz w:val="28"/>
          <w:szCs w:val="28"/>
        </w:rPr>
        <w:t>Eiropas teritoriālā sadarbība</w:t>
      </w:r>
      <w:r w:rsidR="00875DE5">
        <w:rPr>
          <w:color w:val="000000"/>
          <w:sz w:val="28"/>
          <w:szCs w:val="28"/>
        </w:rPr>
        <w:t>"</w:t>
      </w:r>
      <w:r w:rsidR="00844E1E" w:rsidRPr="009D3E6F">
        <w:rPr>
          <w:color w:val="000000"/>
          <w:sz w:val="28"/>
          <w:szCs w:val="28"/>
        </w:rPr>
        <w:t xml:space="preserve"> 2014.–2020.</w:t>
      </w:r>
      <w:r w:rsidR="00265116">
        <w:rPr>
          <w:color w:val="000000"/>
          <w:sz w:val="28"/>
          <w:szCs w:val="28"/>
        </w:rPr>
        <w:t> </w:t>
      </w:r>
      <w:r w:rsidR="00844E1E" w:rsidRPr="009D3E6F">
        <w:rPr>
          <w:color w:val="000000"/>
          <w:sz w:val="28"/>
          <w:szCs w:val="28"/>
        </w:rPr>
        <w:t>gada plānošanas periodam vadības, uzraudzības un kontroles sistēmas ieviešanai</w:t>
      </w:r>
      <w:r w:rsidR="00486BFC">
        <w:rPr>
          <w:color w:val="000000"/>
          <w:sz w:val="28"/>
          <w:szCs w:val="28"/>
        </w:rPr>
        <w:t>"</w:t>
      </w:r>
      <w:r w:rsidR="00411842" w:rsidRPr="009D3E6F">
        <w:rPr>
          <w:color w:val="000000"/>
          <w:sz w:val="28"/>
          <w:szCs w:val="28"/>
        </w:rPr>
        <w:t xml:space="preserve"> (Latvijas Vēstnesis, </w:t>
      </w:r>
      <w:r w:rsidR="0075711E" w:rsidRPr="009D3E6F">
        <w:rPr>
          <w:color w:val="000000"/>
          <w:sz w:val="28"/>
          <w:szCs w:val="28"/>
        </w:rPr>
        <w:t>2013</w:t>
      </w:r>
      <w:r w:rsidR="00411842" w:rsidRPr="009D3E6F">
        <w:rPr>
          <w:color w:val="000000"/>
          <w:sz w:val="28"/>
          <w:szCs w:val="28"/>
        </w:rPr>
        <w:t>, 230.</w:t>
      </w:r>
      <w:r w:rsidR="00265116">
        <w:rPr>
          <w:color w:val="000000"/>
          <w:sz w:val="28"/>
          <w:szCs w:val="28"/>
        </w:rPr>
        <w:t> </w:t>
      </w:r>
      <w:r w:rsidR="00411842" w:rsidRPr="009D3E6F">
        <w:rPr>
          <w:color w:val="000000"/>
          <w:sz w:val="28"/>
          <w:szCs w:val="28"/>
        </w:rPr>
        <w:t>nr.</w:t>
      </w:r>
      <w:r w:rsidR="00265116">
        <w:rPr>
          <w:color w:val="000000"/>
          <w:sz w:val="28"/>
          <w:szCs w:val="28"/>
        </w:rPr>
        <w:t>;</w:t>
      </w:r>
      <w:r w:rsidR="00AE18CA" w:rsidRPr="009D3E6F">
        <w:rPr>
          <w:color w:val="000000"/>
          <w:sz w:val="28"/>
          <w:szCs w:val="28"/>
        </w:rPr>
        <w:t xml:space="preserve"> 2014, 93</w:t>
      </w:r>
      <w:r w:rsidR="00875DE5">
        <w:rPr>
          <w:color w:val="000000"/>
          <w:sz w:val="28"/>
          <w:szCs w:val="28"/>
        </w:rPr>
        <w:t>. n</w:t>
      </w:r>
      <w:r w:rsidR="00AE18CA" w:rsidRPr="009D3E6F">
        <w:rPr>
          <w:color w:val="000000"/>
          <w:sz w:val="28"/>
          <w:szCs w:val="28"/>
        </w:rPr>
        <w:t>r.</w:t>
      </w:r>
      <w:r w:rsidR="00411842" w:rsidRPr="009D3E6F">
        <w:rPr>
          <w:color w:val="000000"/>
          <w:sz w:val="28"/>
          <w:szCs w:val="28"/>
        </w:rPr>
        <w:t>)</w:t>
      </w:r>
      <w:r w:rsidR="002870B6" w:rsidRPr="009D3E6F">
        <w:rPr>
          <w:color w:val="000000"/>
          <w:sz w:val="28"/>
          <w:szCs w:val="28"/>
        </w:rPr>
        <w:t xml:space="preserve"> šādus</w:t>
      </w:r>
      <w:r w:rsidR="00411842" w:rsidRPr="009D3E6F">
        <w:rPr>
          <w:color w:val="000000"/>
          <w:sz w:val="28"/>
          <w:szCs w:val="28"/>
        </w:rPr>
        <w:t xml:space="preserve"> grozījumu</w:t>
      </w:r>
      <w:r w:rsidR="002870B6" w:rsidRPr="009D3E6F">
        <w:rPr>
          <w:color w:val="000000"/>
          <w:sz w:val="28"/>
          <w:szCs w:val="28"/>
        </w:rPr>
        <w:t>s:</w:t>
      </w:r>
    </w:p>
    <w:p w14:paraId="0FFFDE9D" w14:textId="77777777" w:rsidR="00974E3F" w:rsidRPr="009D3E6F" w:rsidRDefault="00974E3F" w:rsidP="009E60C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14:paraId="0FFFDE9E" w14:textId="6F778EB0" w:rsidR="00974E3F" w:rsidRPr="00875DE5" w:rsidRDefault="00875DE5" w:rsidP="009E60C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74E3F" w:rsidRPr="00875DE5">
        <w:rPr>
          <w:color w:val="000000"/>
          <w:sz w:val="28"/>
          <w:szCs w:val="28"/>
        </w:rPr>
        <w:t xml:space="preserve">Papildināt </w:t>
      </w:r>
      <w:r w:rsidR="00265116">
        <w:rPr>
          <w:color w:val="000000"/>
          <w:sz w:val="28"/>
          <w:szCs w:val="28"/>
        </w:rPr>
        <w:t xml:space="preserve">rīkojumu </w:t>
      </w:r>
      <w:r w:rsidR="00974E3F" w:rsidRPr="00875DE5">
        <w:rPr>
          <w:color w:val="000000"/>
          <w:sz w:val="28"/>
          <w:szCs w:val="28"/>
        </w:rPr>
        <w:t>ar 2</w:t>
      </w:r>
      <w:r w:rsidR="00494537" w:rsidRPr="00875DE5">
        <w:rPr>
          <w:color w:val="000000"/>
          <w:sz w:val="28"/>
          <w:szCs w:val="28"/>
        </w:rPr>
        <w:t>.</w:t>
      </w:r>
      <w:r w:rsidR="006C315A" w:rsidRPr="00875DE5">
        <w:rPr>
          <w:color w:val="000000"/>
          <w:sz w:val="28"/>
          <w:szCs w:val="28"/>
        </w:rPr>
        <w:t>1</w:t>
      </w:r>
      <w:r w:rsidR="004403EC" w:rsidRPr="00875DE5">
        <w:rPr>
          <w:color w:val="000000"/>
          <w:sz w:val="28"/>
          <w:szCs w:val="28"/>
        </w:rPr>
        <w:t>.</w:t>
      </w:r>
      <w:r w:rsidR="00974E3F" w:rsidRPr="00875DE5">
        <w:rPr>
          <w:color w:val="000000"/>
          <w:sz w:val="28"/>
          <w:szCs w:val="28"/>
          <w:vertAlign w:val="superscript"/>
        </w:rPr>
        <w:t>1</w:t>
      </w:r>
      <w:r w:rsidR="00974E3F" w:rsidRPr="00875DE5">
        <w:rPr>
          <w:color w:val="000000"/>
          <w:sz w:val="28"/>
          <w:szCs w:val="28"/>
        </w:rPr>
        <w:t xml:space="preserve"> </w:t>
      </w:r>
      <w:r w:rsidR="006C315A" w:rsidRPr="00875DE5">
        <w:rPr>
          <w:color w:val="000000"/>
          <w:sz w:val="28"/>
          <w:szCs w:val="28"/>
        </w:rPr>
        <w:t>apakš</w:t>
      </w:r>
      <w:r w:rsidR="00974E3F" w:rsidRPr="00875DE5">
        <w:rPr>
          <w:color w:val="000000"/>
          <w:sz w:val="28"/>
          <w:szCs w:val="28"/>
        </w:rPr>
        <w:t>punktu šādā redakcijā:</w:t>
      </w:r>
    </w:p>
    <w:p w14:paraId="0FFFDE9F" w14:textId="77777777" w:rsidR="004403EC" w:rsidRPr="009D3E6F" w:rsidRDefault="004403EC" w:rsidP="009E60C3">
      <w:pPr>
        <w:pStyle w:val="ListParagraph"/>
        <w:tabs>
          <w:tab w:val="left" w:pos="85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FFDEA0" w14:textId="08C7FC64" w:rsidR="00974E3F" w:rsidRPr="009D3E6F" w:rsidRDefault="009D3E6F" w:rsidP="009E60C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75DE5">
        <w:rPr>
          <w:color w:val="000000"/>
          <w:sz w:val="28"/>
          <w:szCs w:val="28"/>
        </w:rPr>
        <w:t>"</w:t>
      </w:r>
      <w:r w:rsidR="00494537" w:rsidRPr="009D3E6F">
        <w:rPr>
          <w:color w:val="000000"/>
          <w:sz w:val="28"/>
          <w:szCs w:val="28"/>
        </w:rPr>
        <w:t>2.</w:t>
      </w:r>
      <w:r w:rsidR="006C315A" w:rsidRPr="009D3E6F">
        <w:rPr>
          <w:color w:val="000000"/>
          <w:sz w:val="28"/>
          <w:szCs w:val="28"/>
        </w:rPr>
        <w:t>1.</w:t>
      </w:r>
      <w:r w:rsidR="00494537" w:rsidRPr="009D3E6F">
        <w:rPr>
          <w:color w:val="000000"/>
          <w:sz w:val="28"/>
          <w:szCs w:val="28"/>
          <w:vertAlign w:val="superscript"/>
        </w:rPr>
        <w:t xml:space="preserve">1 </w:t>
      </w:r>
      <w:r w:rsidR="006C315A" w:rsidRPr="009D3E6F">
        <w:rPr>
          <w:color w:val="000000"/>
          <w:sz w:val="28"/>
          <w:szCs w:val="28"/>
        </w:rPr>
        <w:t>līdz 2015.</w:t>
      </w:r>
      <w:r w:rsidR="004403EC" w:rsidRPr="009D3E6F">
        <w:rPr>
          <w:color w:val="000000"/>
          <w:sz w:val="28"/>
          <w:szCs w:val="28"/>
        </w:rPr>
        <w:t xml:space="preserve"> </w:t>
      </w:r>
      <w:r w:rsidR="006C315A" w:rsidRPr="009D3E6F">
        <w:rPr>
          <w:color w:val="000000"/>
          <w:sz w:val="28"/>
          <w:szCs w:val="28"/>
        </w:rPr>
        <w:t>gada 30.</w:t>
      </w:r>
      <w:r w:rsidR="004403EC" w:rsidRPr="009D3E6F">
        <w:rPr>
          <w:color w:val="000000"/>
          <w:sz w:val="28"/>
          <w:szCs w:val="28"/>
        </w:rPr>
        <w:t xml:space="preserve"> </w:t>
      </w:r>
      <w:r w:rsidR="006C315A" w:rsidRPr="009D3E6F">
        <w:rPr>
          <w:color w:val="000000"/>
          <w:sz w:val="28"/>
          <w:szCs w:val="28"/>
        </w:rPr>
        <w:t xml:space="preserve">septembrim – </w:t>
      </w:r>
      <w:r w:rsidR="00494537" w:rsidRPr="009D3E6F">
        <w:rPr>
          <w:color w:val="000000"/>
          <w:sz w:val="28"/>
          <w:szCs w:val="28"/>
        </w:rPr>
        <w:t xml:space="preserve">likumprojektu par mērķa </w:t>
      </w:r>
      <w:r w:rsidR="00265116">
        <w:rPr>
          <w:color w:val="000000"/>
          <w:sz w:val="28"/>
          <w:szCs w:val="28"/>
        </w:rPr>
        <w:t>"</w:t>
      </w:r>
      <w:r w:rsidR="00494537" w:rsidRPr="009D3E6F">
        <w:rPr>
          <w:color w:val="000000"/>
          <w:sz w:val="28"/>
          <w:szCs w:val="28"/>
        </w:rPr>
        <w:t>Eiropas teritoriālā sadarbība</w:t>
      </w:r>
      <w:r w:rsidR="00875DE5">
        <w:rPr>
          <w:color w:val="000000"/>
          <w:sz w:val="28"/>
          <w:szCs w:val="28"/>
        </w:rPr>
        <w:t>"</w:t>
      </w:r>
      <w:r w:rsidR="00494537" w:rsidRPr="009D3E6F">
        <w:rPr>
          <w:color w:val="000000"/>
          <w:sz w:val="28"/>
          <w:szCs w:val="28"/>
        </w:rPr>
        <w:t xml:space="preserve"> programmu</w:t>
      </w:r>
      <w:r w:rsidR="00265116">
        <w:rPr>
          <w:color w:val="000000"/>
          <w:sz w:val="28"/>
          <w:szCs w:val="28"/>
        </w:rPr>
        <w:t xml:space="preserve"> vadību</w:t>
      </w:r>
      <w:r w:rsidR="00494537" w:rsidRPr="009D3E6F">
        <w:rPr>
          <w:color w:val="000000"/>
          <w:sz w:val="28"/>
          <w:szCs w:val="28"/>
        </w:rPr>
        <w:t>, kas īstenojamas ar Eiropas Kaimiņattiecību instrumenta atbalstu</w:t>
      </w:r>
      <w:r w:rsidR="00DC6B99" w:rsidRPr="009D3E6F">
        <w:rPr>
          <w:color w:val="000000"/>
          <w:sz w:val="28"/>
          <w:szCs w:val="28"/>
        </w:rPr>
        <w:t>;</w:t>
      </w:r>
      <w:r w:rsidR="00875DE5">
        <w:rPr>
          <w:color w:val="000000"/>
          <w:sz w:val="28"/>
          <w:szCs w:val="28"/>
        </w:rPr>
        <w:t>"</w:t>
      </w:r>
      <w:r w:rsidR="00DC6B99" w:rsidRPr="009D3E6F">
        <w:rPr>
          <w:color w:val="000000"/>
          <w:sz w:val="28"/>
          <w:szCs w:val="28"/>
        </w:rPr>
        <w:t>.</w:t>
      </w:r>
    </w:p>
    <w:p w14:paraId="0FFFDEA1" w14:textId="77777777" w:rsidR="003B2237" w:rsidRPr="009D3E6F" w:rsidRDefault="003B2237" w:rsidP="009E60C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14:paraId="0FFFDEA2" w14:textId="2FF7C172" w:rsidR="003B2237" w:rsidRPr="00875DE5" w:rsidRDefault="00875DE5" w:rsidP="009E60C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9D3E6F" w:rsidRPr="00875DE5">
        <w:rPr>
          <w:color w:val="000000"/>
          <w:sz w:val="28"/>
          <w:szCs w:val="28"/>
        </w:rPr>
        <w:t>A</w:t>
      </w:r>
      <w:r w:rsidR="003B2237" w:rsidRPr="00875DE5">
        <w:rPr>
          <w:color w:val="000000"/>
          <w:sz w:val="28"/>
          <w:szCs w:val="28"/>
        </w:rPr>
        <w:t>izstāt 2.3</w:t>
      </w:r>
      <w:r w:rsidRPr="00875DE5">
        <w:rPr>
          <w:color w:val="000000"/>
          <w:sz w:val="28"/>
          <w:szCs w:val="28"/>
        </w:rPr>
        <w:t>. a</w:t>
      </w:r>
      <w:r w:rsidR="003B2237" w:rsidRPr="00875DE5">
        <w:rPr>
          <w:color w:val="000000"/>
          <w:sz w:val="28"/>
          <w:szCs w:val="28"/>
        </w:rPr>
        <w:t>pakšpunktā skaitļus</w:t>
      </w:r>
      <w:r w:rsidR="003F7472">
        <w:rPr>
          <w:color w:val="000000"/>
          <w:sz w:val="28"/>
          <w:szCs w:val="28"/>
        </w:rPr>
        <w:t xml:space="preserve"> un vārdus</w:t>
      </w:r>
      <w:r w:rsidR="003B2237" w:rsidRPr="00875DE5">
        <w:rPr>
          <w:color w:val="000000"/>
          <w:sz w:val="28"/>
          <w:szCs w:val="28"/>
        </w:rPr>
        <w:t xml:space="preserve"> </w:t>
      </w:r>
      <w:r w:rsidR="009E60C3">
        <w:rPr>
          <w:color w:val="000000"/>
          <w:sz w:val="28"/>
          <w:szCs w:val="28"/>
        </w:rPr>
        <w:t>"</w:t>
      </w:r>
      <w:r w:rsidR="003B2237" w:rsidRPr="00875DE5">
        <w:rPr>
          <w:color w:val="000000"/>
          <w:sz w:val="28"/>
          <w:szCs w:val="28"/>
        </w:rPr>
        <w:t>2014. gada 1. decembrim</w:t>
      </w:r>
      <w:r w:rsidRPr="00875DE5">
        <w:rPr>
          <w:color w:val="000000"/>
          <w:sz w:val="28"/>
          <w:szCs w:val="28"/>
        </w:rPr>
        <w:t>"</w:t>
      </w:r>
      <w:r w:rsidR="003B2237" w:rsidRPr="00875DE5">
        <w:rPr>
          <w:color w:val="000000"/>
          <w:sz w:val="28"/>
          <w:szCs w:val="28"/>
        </w:rPr>
        <w:t xml:space="preserve"> ar sk</w:t>
      </w:r>
      <w:r w:rsidR="005053D7" w:rsidRPr="00875DE5">
        <w:rPr>
          <w:color w:val="000000"/>
          <w:sz w:val="28"/>
          <w:szCs w:val="28"/>
        </w:rPr>
        <w:t>aitļiem</w:t>
      </w:r>
      <w:r w:rsidR="003F7472">
        <w:rPr>
          <w:color w:val="000000"/>
          <w:sz w:val="28"/>
          <w:szCs w:val="28"/>
        </w:rPr>
        <w:t xml:space="preserve"> un vārdiem</w:t>
      </w:r>
      <w:r w:rsidR="005053D7" w:rsidRPr="00875DE5">
        <w:rPr>
          <w:color w:val="000000"/>
          <w:sz w:val="28"/>
          <w:szCs w:val="28"/>
        </w:rPr>
        <w:t xml:space="preserve"> </w:t>
      </w:r>
      <w:r w:rsidR="00265116">
        <w:rPr>
          <w:color w:val="000000"/>
          <w:sz w:val="28"/>
          <w:szCs w:val="28"/>
        </w:rPr>
        <w:t>"</w:t>
      </w:r>
      <w:r w:rsidR="005053D7" w:rsidRPr="00875DE5">
        <w:rPr>
          <w:color w:val="000000"/>
          <w:sz w:val="28"/>
          <w:szCs w:val="28"/>
        </w:rPr>
        <w:t>2015. gada 31</w:t>
      </w:r>
      <w:r w:rsidR="003B2237" w:rsidRPr="00875DE5">
        <w:rPr>
          <w:color w:val="000000"/>
          <w:sz w:val="28"/>
          <w:szCs w:val="28"/>
        </w:rPr>
        <w:t xml:space="preserve">. </w:t>
      </w:r>
      <w:r w:rsidR="00CA4ED1" w:rsidRPr="00875DE5">
        <w:rPr>
          <w:color w:val="000000"/>
          <w:sz w:val="28"/>
          <w:szCs w:val="28"/>
        </w:rPr>
        <w:t>augustam</w:t>
      </w:r>
      <w:r w:rsidR="009E60C3">
        <w:rPr>
          <w:color w:val="000000"/>
          <w:sz w:val="28"/>
          <w:szCs w:val="28"/>
        </w:rPr>
        <w:t>"</w:t>
      </w:r>
      <w:r w:rsidR="003B2237" w:rsidRPr="00875DE5">
        <w:rPr>
          <w:color w:val="000000"/>
          <w:sz w:val="28"/>
          <w:szCs w:val="28"/>
        </w:rPr>
        <w:t>.</w:t>
      </w:r>
    </w:p>
    <w:p w14:paraId="0FFFDEA3" w14:textId="77777777" w:rsidR="006C315A" w:rsidRPr="009D3E6F" w:rsidRDefault="006C315A" w:rsidP="009E60C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14:paraId="0FFFDEA4" w14:textId="77777777" w:rsidR="002870B6" w:rsidRPr="009D3E6F" w:rsidRDefault="002870B6" w:rsidP="009E60C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14:paraId="0FFFDEA6" w14:textId="77777777" w:rsidR="0096279F" w:rsidRPr="009D3E6F" w:rsidRDefault="0096279F" w:rsidP="009E60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FFDEA7" w14:textId="642A3150" w:rsidR="009F363C" w:rsidRPr="009D3E6F" w:rsidRDefault="009D3E6F" w:rsidP="009E60C3">
      <w:pPr>
        <w:tabs>
          <w:tab w:val="left" w:pos="6521"/>
        </w:tabs>
        <w:ind w:firstLine="709"/>
        <w:jc w:val="both"/>
        <w:rPr>
          <w:color w:val="000000"/>
          <w:sz w:val="28"/>
          <w:szCs w:val="28"/>
        </w:rPr>
      </w:pPr>
      <w:r w:rsidRPr="009D3E6F">
        <w:rPr>
          <w:color w:val="000000"/>
          <w:sz w:val="28"/>
          <w:szCs w:val="28"/>
        </w:rPr>
        <w:t>Ministru prezidente</w:t>
      </w:r>
      <w:r w:rsidRPr="009D3E6F">
        <w:rPr>
          <w:color w:val="000000"/>
          <w:sz w:val="28"/>
          <w:szCs w:val="28"/>
        </w:rPr>
        <w:tab/>
        <w:t xml:space="preserve">Laimdota </w:t>
      </w:r>
      <w:r w:rsidR="009F363C" w:rsidRPr="009D3E6F">
        <w:rPr>
          <w:color w:val="000000"/>
          <w:sz w:val="28"/>
          <w:szCs w:val="28"/>
        </w:rPr>
        <w:t>Straujuma</w:t>
      </w:r>
    </w:p>
    <w:p w14:paraId="0FFFDEA8" w14:textId="77777777" w:rsidR="009F363C" w:rsidRDefault="009F363C" w:rsidP="009E60C3">
      <w:pPr>
        <w:ind w:firstLine="709"/>
        <w:jc w:val="both"/>
        <w:rPr>
          <w:color w:val="000000"/>
          <w:sz w:val="28"/>
          <w:szCs w:val="28"/>
        </w:rPr>
      </w:pPr>
    </w:p>
    <w:p w14:paraId="5C14D292" w14:textId="77777777" w:rsidR="00875DE5" w:rsidRDefault="00875DE5" w:rsidP="009E60C3">
      <w:pPr>
        <w:ind w:firstLine="709"/>
        <w:jc w:val="both"/>
        <w:rPr>
          <w:color w:val="000000"/>
          <w:sz w:val="28"/>
          <w:szCs w:val="28"/>
        </w:rPr>
      </w:pPr>
    </w:p>
    <w:p w14:paraId="25DF1F08" w14:textId="77777777" w:rsidR="00875DE5" w:rsidRPr="009D3E6F" w:rsidRDefault="00875DE5" w:rsidP="009E60C3">
      <w:pPr>
        <w:ind w:firstLine="709"/>
        <w:jc w:val="both"/>
        <w:rPr>
          <w:color w:val="000000"/>
          <w:sz w:val="28"/>
          <w:szCs w:val="28"/>
        </w:rPr>
      </w:pPr>
    </w:p>
    <w:p w14:paraId="74436D2A" w14:textId="77777777" w:rsidR="00875DE5" w:rsidRPr="00C15683" w:rsidRDefault="00875DE5" w:rsidP="009E60C3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59BFEBA7" w14:textId="77777777" w:rsidR="00875DE5" w:rsidRPr="00C15683" w:rsidRDefault="00875DE5" w:rsidP="003F7472">
      <w:pPr>
        <w:pStyle w:val="naisf"/>
        <w:tabs>
          <w:tab w:val="left" w:pos="6521"/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sectPr w:rsidR="00875DE5" w:rsidRPr="00C15683" w:rsidSect="00875D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FDEB9" w14:textId="77777777" w:rsidR="00502F17" w:rsidRDefault="00502F17">
      <w:r>
        <w:separator/>
      </w:r>
    </w:p>
  </w:endnote>
  <w:endnote w:type="continuationSeparator" w:id="0">
    <w:p w14:paraId="0FFFDEBA" w14:textId="77777777" w:rsidR="00502F17" w:rsidRDefault="005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FDEBD" w14:textId="77777777" w:rsidR="00FE5329" w:rsidRPr="00F42A07" w:rsidRDefault="00FE5329">
    <w:pPr>
      <w:pStyle w:val="Footer"/>
      <w:rPr>
        <w:sz w:val="16"/>
        <w:szCs w:val="16"/>
      </w:rPr>
    </w:pPr>
    <w:r w:rsidRPr="00F42A07">
      <w:rPr>
        <w:sz w:val="16"/>
        <w:szCs w:val="16"/>
      </w:rPr>
      <w:t>R2056_1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FDEBE" w14:textId="0F0BD920" w:rsidR="00FE5329" w:rsidRPr="00875DE5" w:rsidRDefault="00875DE5" w:rsidP="00875DE5">
    <w:pPr>
      <w:pStyle w:val="BodyText"/>
      <w:spacing w:after="0"/>
      <w:jc w:val="both"/>
      <w:rPr>
        <w:sz w:val="16"/>
        <w:szCs w:val="16"/>
      </w:rPr>
    </w:pPr>
    <w:r w:rsidRPr="00875DE5">
      <w:rPr>
        <w:sz w:val="16"/>
        <w:szCs w:val="16"/>
      </w:rPr>
      <w:t>R0084_5</w:t>
    </w:r>
    <w:r w:rsidR="009D3E6F" w:rsidRPr="00875DE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FDEB7" w14:textId="77777777" w:rsidR="00502F17" w:rsidRDefault="00502F17">
      <w:r>
        <w:separator/>
      </w:r>
    </w:p>
  </w:footnote>
  <w:footnote w:type="continuationSeparator" w:id="0">
    <w:p w14:paraId="0FFFDEB8" w14:textId="77777777" w:rsidR="00502F17" w:rsidRDefault="0050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FDEBB" w14:textId="77777777" w:rsidR="00FE5329" w:rsidRPr="00C02093" w:rsidRDefault="00E80B5A">
    <w:pPr>
      <w:pStyle w:val="Header"/>
      <w:jc w:val="center"/>
      <w:rPr>
        <w:sz w:val="22"/>
        <w:szCs w:val="22"/>
      </w:rPr>
    </w:pPr>
    <w:r w:rsidRPr="00C02093">
      <w:rPr>
        <w:sz w:val="22"/>
        <w:szCs w:val="22"/>
      </w:rPr>
      <w:fldChar w:fldCharType="begin"/>
    </w:r>
    <w:r w:rsidR="00FE5329" w:rsidRPr="00C02093">
      <w:rPr>
        <w:sz w:val="22"/>
        <w:szCs w:val="22"/>
      </w:rPr>
      <w:instrText xml:space="preserve"> PAGE   \* MERGEFORMAT </w:instrText>
    </w:r>
    <w:r w:rsidRPr="00C02093">
      <w:rPr>
        <w:sz w:val="22"/>
        <w:szCs w:val="22"/>
      </w:rPr>
      <w:fldChar w:fldCharType="separate"/>
    </w:r>
    <w:r w:rsidR="00875DE5">
      <w:rPr>
        <w:noProof/>
        <w:sz w:val="22"/>
        <w:szCs w:val="22"/>
      </w:rPr>
      <w:t>1</w:t>
    </w:r>
    <w:r w:rsidRPr="00C02093">
      <w:rPr>
        <w:sz w:val="22"/>
        <w:szCs w:val="22"/>
      </w:rPr>
      <w:fldChar w:fldCharType="end"/>
    </w:r>
  </w:p>
  <w:p w14:paraId="0FFFDEBC" w14:textId="77777777" w:rsidR="00FE5329" w:rsidRPr="00B710CB" w:rsidRDefault="00FE5329" w:rsidP="00FB7745">
    <w:pPr>
      <w:pStyle w:val="Header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339F4" w14:textId="2A0318BD" w:rsidR="00875DE5" w:rsidRDefault="00875DE5" w:rsidP="00875DE5">
    <w:pPr>
      <w:pStyle w:val="Header"/>
      <w:rPr>
        <w:sz w:val="32"/>
      </w:rPr>
    </w:pPr>
  </w:p>
  <w:p w14:paraId="53D8CEFE" w14:textId="64C7AABB" w:rsidR="00875DE5" w:rsidRPr="00875DE5" w:rsidRDefault="00875DE5" w:rsidP="00875DE5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0EDFC7E9" wp14:editId="4A98D8F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81B"/>
    <w:multiLevelType w:val="hybridMultilevel"/>
    <w:tmpl w:val="D5166600"/>
    <w:lvl w:ilvl="0" w:tplc="CC824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C752B"/>
    <w:multiLevelType w:val="multilevel"/>
    <w:tmpl w:val="94F2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58A1E9B"/>
    <w:multiLevelType w:val="hybridMultilevel"/>
    <w:tmpl w:val="A88C6BF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A5EA4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42E3F"/>
    <w:multiLevelType w:val="hybridMultilevel"/>
    <w:tmpl w:val="71DC5D46"/>
    <w:lvl w:ilvl="0" w:tplc="907678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02695"/>
    <w:multiLevelType w:val="hybridMultilevel"/>
    <w:tmpl w:val="AB2ADB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2025D"/>
    <w:multiLevelType w:val="multilevel"/>
    <w:tmpl w:val="94F2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0326E9"/>
    <w:multiLevelType w:val="multilevel"/>
    <w:tmpl w:val="4044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20272B7E"/>
    <w:multiLevelType w:val="hybridMultilevel"/>
    <w:tmpl w:val="EC0AFFD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F72D9F"/>
    <w:multiLevelType w:val="hybridMultilevel"/>
    <w:tmpl w:val="BDA286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22CE2"/>
    <w:multiLevelType w:val="multilevel"/>
    <w:tmpl w:val="FC9A35B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E535907"/>
    <w:multiLevelType w:val="multilevel"/>
    <w:tmpl w:val="3D2C3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389F6105"/>
    <w:multiLevelType w:val="hybridMultilevel"/>
    <w:tmpl w:val="9E64E16C"/>
    <w:lvl w:ilvl="0" w:tplc="9724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EF4E4">
      <w:numFmt w:val="none"/>
      <w:lvlText w:val=""/>
      <w:lvlJc w:val="left"/>
      <w:pPr>
        <w:tabs>
          <w:tab w:val="num" w:pos="360"/>
        </w:tabs>
      </w:pPr>
    </w:lvl>
    <w:lvl w:ilvl="2" w:tplc="9376C210">
      <w:numFmt w:val="none"/>
      <w:lvlText w:val=""/>
      <w:lvlJc w:val="left"/>
      <w:pPr>
        <w:tabs>
          <w:tab w:val="num" w:pos="360"/>
        </w:tabs>
      </w:pPr>
    </w:lvl>
    <w:lvl w:ilvl="3" w:tplc="51302B8C">
      <w:numFmt w:val="none"/>
      <w:lvlText w:val=""/>
      <w:lvlJc w:val="left"/>
      <w:pPr>
        <w:tabs>
          <w:tab w:val="num" w:pos="360"/>
        </w:tabs>
      </w:pPr>
    </w:lvl>
    <w:lvl w:ilvl="4" w:tplc="287EE9A0">
      <w:numFmt w:val="none"/>
      <w:lvlText w:val=""/>
      <w:lvlJc w:val="left"/>
      <w:pPr>
        <w:tabs>
          <w:tab w:val="num" w:pos="360"/>
        </w:tabs>
      </w:pPr>
    </w:lvl>
    <w:lvl w:ilvl="5" w:tplc="3CC8187C">
      <w:numFmt w:val="none"/>
      <w:lvlText w:val=""/>
      <w:lvlJc w:val="left"/>
      <w:pPr>
        <w:tabs>
          <w:tab w:val="num" w:pos="360"/>
        </w:tabs>
      </w:pPr>
    </w:lvl>
    <w:lvl w:ilvl="6" w:tplc="CFFEEA4A">
      <w:numFmt w:val="none"/>
      <w:lvlText w:val=""/>
      <w:lvlJc w:val="left"/>
      <w:pPr>
        <w:tabs>
          <w:tab w:val="num" w:pos="360"/>
        </w:tabs>
      </w:pPr>
    </w:lvl>
    <w:lvl w:ilvl="7" w:tplc="D9AAF2C6">
      <w:numFmt w:val="none"/>
      <w:lvlText w:val=""/>
      <w:lvlJc w:val="left"/>
      <w:pPr>
        <w:tabs>
          <w:tab w:val="num" w:pos="360"/>
        </w:tabs>
      </w:pPr>
    </w:lvl>
    <w:lvl w:ilvl="8" w:tplc="3550AB2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ED7751C"/>
    <w:multiLevelType w:val="hybridMultilevel"/>
    <w:tmpl w:val="01546C6E"/>
    <w:lvl w:ilvl="0" w:tplc="FE165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407AF"/>
    <w:multiLevelType w:val="multilevel"/>
    <w:tmpl w:val="FB407D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55CA7D53"/>
    <w:multiLevelType w:val="multilevel"/>
    <w:tmpl w:val="2C7C1312"/>
    <w:lvl w:ilvl="0">
      <w:start w:val="3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hint="default"/>
      </w:rPr>
    </w:lvl>
  </w:abstractNum>
  <w:abstractNum w:abstractNumId="15">
    <w:nsid w:val="629F4A8D"/>
    <w:multiLevelType w:val="hybridMultilevel"/>
    <w:tmpl w:val="B0DA2EFE"/>
    <w:lvl w:ilvl="0" w:tplc="8D5A5EA4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F22C98"/>
    <w:multiLevelType w:val="hybridMultilevel"/>
    <w:tmpl w:val="393866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B4459"/>
    <w:multiLevelType w:val="hybridMultilevel"/>
    <w:tmpl w:val="AF48F6E6"/>
    <w:lvl w:ilvl="0" w:tplc="B930FE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4"/>
  </w:num>
  <w:num w:numId="5">
    <w:abstractNumId w:val="2"/>
  </w:num>
  <w:num w:numId="6">
    <w:abstractNumId w:val="7"/>
  </w:num>
  <w:num w:numId="7">
    <w:abstractNumId w:val="16"/>
  </w:num>
  <w:num w:numId="8">
    <w:abstractNumId w:val="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9F0"/>
    <w:rsid w:val="00001137"/>
    <w:rsid w:val="00002B70"/>
    <w:rsid w:val="00002BF8"/>
    <w:rsid w:val="00003309"/>
    <w:rsid w:val="000060F6"/>
    <w:rsid w:val="0000645B"/>
    <w:rsid w:val="00007591"/>
    <w:rsid w:val="00007A38"/>
    <w:rsid w:val="00010A00"/>
    <w:rsid w:val="00011142"/>
    <w:rsid w:val="000144A8"/>
    <w:rsid w:val="000148E8"/>
    <w:rsid w:val="00014910"/>
    <w:rsid w:val="00020B69"/>
    <w:rsid w:val="0002134D"/>
    <w:rsid w:val="00026C23"/>
    <w:rsid w:val="00027FBC"/>
    <w:rsid w:val="00035740"/>
    <w:rsid w:val="000448F6"/>
    <w:rsid w:val="0004540D"/>
    <w:rsid w:val="00047A87"/>
    <w:rsid w:val="00051709"/>
    <w:rsid w:val="00064AE9"/>
    <w:rsid w:val="000668FC"/>
    <w:rsid w:val="00072192"/>
    <w:rsid w:val="00072E00"/>
    <w:rsid w:val="00074001"/>
    <w:rsid w:val="0008053F"/>
    <w:rsid w:val="000838EB"/>
    <w:rsid w:val="0009417F"/>
    <w:rsid w:val="00094983"/>
    <w:rsid w:val="000B0D28"/>
    <w:rsid w:val="000B1FAB"/>
    <w:rsid w:val="000B4526"/>
    <w:rsid w:val="000B6BA5"/>
    <w:rsid w:val="000E4B40"/>
    <w:rsid w:val="000E579D"/>
    <w:rsid w:val="000E64FC"/>
    <w:rsid w:val="000E6A9C"/>
    <w:rsid w:val="000F05C5"/>
    <w:rsid w:val="000F2429"/>
    <w:rsid w:val="0010010B"/>
    <w:rsid w:val="0010118D"/>
    <w:rsid w:val="00102662"/>
    <w:rsid w:val="00105285"/>
    <w:rsid w:val="0010714D"/>
    <w:rsid w:val="00110B59"/>
    <w:rsid w:val="00112FDC"/>
    <w:rsid w:val="001134FB"/>
    <w:rsid w:val="00114262"/>
    <w:rsid w:val="001145C0"/>
    <w:rsid w:val="0011505B"/>
    <w:rsid w:val="00116CE0"/>
    <w:rsid w:val="00117D9C"/>
    <w:rsid w:val="00121A81"/>
    <w:rsid w:val="00122669"/>
    <w:rsid w:val="001248EA"/>
    <w:rsid w:val="00126CAA"/>
    <w:rsid w:val="0013018F"/>
    <w:rsid w:val="0013187D"/>
    <w:rsid w:val="001323E4"/>
    <w:rsid w:val="00133636"/>
    <w:rsid w:val="001339B0"/>
    <w:rsid w:val="00137BC2"/>
    <w:rsid w:val="0014006C"/>
    <w:rsid w:val="00143661"/>
    <w:rsid w:val="00143B10"/>
    <w:rsid w:val="00155B57"/>
    <w:rsid w:val="00171656"/>
    <w:rsid w:val="00173CBA"/>
    <w:rsid w:val="00182BFB"/>
    <w:rsid w:val="001843BB"/>
    <w:rsid w:val="00190F8B"/>
    <w:rsid w:val="001915AF"/>
    <w:rsid w:val="0019253F"/>
    <w:rsid w:val="001A465C"/>
    <w:rsid w:val="001A5179"/>
    <w:rsid w:val="001B1C3C"/>
    <w:rsid w:val="001B2822"/>
    <w:rsid w:val="001B297D"/>
    <w:rsid w:val="001B5A81"/>
    <w:rsid w:val="001C098C"/>
    <w:rsid w:val="001C14C1"/>
    <w:rsid w:val="001C272B"/>
    <w:rsid w:val="001C5CAB"/>
    <w:rsid w:val="001C7342"/>
    <w:rsid w:val="001D0495"/>
    <w:rsid w:val="001D3FAB"/>
    <w:rsid w:val="001E47AB"/>
    <w:rsid w:val="00217C6C"/>
    <w:rsid w:val="00224665"/>
    <w:rsid w:val="00231CB3"/>
    <w:rsid w:val="0023599E"/>
    <w:rsid w:val="002377E2"/>
    <w:rsid w:val="00244E4D"/>
    <w:rsid w:val="002620CA"/>
    <w:rsid w:val="002630C8"/>
    <w:rsid w:val="00265116"/>
    <w:rsid w:val="0026647A"/>
    <w:rsid w:val="00266A57"/>
    <w:rsid w:val="002737D4"/>
    <w:rsid w:val="00273D1C"/>
    <w:rsid w:val="00276526"/>
    <w:rsid w:val="0028004A"/>
    <w:rsid w:val="00280053"/>
    <w:rsid w:val="0028092C"/>
    <w:rsid w:val="00284411"/>
    <w:rsid w:val="00285075"/>
    <w:rsid w:val="002870B6"/>
    <w:rsid w:val="00293D3C"/>
    <w:rsid w:val="002A0B67"/>
    <w:rsid w:val="002A2E69"/>
    <w:rsid w:val="002B74BA"/>
    <w:rsid w:val="002D3C93"/>
    <w:rsid w:val="002D5685"/>
    <w:rsid w:val="002D60EB"/>
    <w:rsid w:val="002D6A54"/>
    <w:rsid w:val="002F4BA4"/>
    <w:rsid w:val="002F7F6C"/>
    <w:rsid w:val="00303788"/>
    <w:rsid w:val="0031154F"/>
    <w:rsid w:val="003130B1"/>
    <w:rsid w:val="00316D06"/>
    <w:rsid w:val="00317894"/>
    <w:rsid w:val="0032437D"/>
    <w:rsid w:val="00324544"/>
    <w:rsid w:val="0033493D"/>
    <w:rsid w:val="00340901"/>
    <w:rsid w:val="003413D0"/>
    <w:rsid w:val="003431BD"/>
    <w:rsid w:val="00345A41"/>
    <w:rsid w:val="00350C9C"/>
    <w:rsid w:val="0035171C"/>
    <w:rsid w:val="00352109"/>
    <w:rsid w:val="003547ED"/>
    <w:rsid w:val="00355B8D"/>
    <w:rsid w:val="00360A6D"/>
    <w:rsid w:val="00366447"/>
    <w:rsid w:val="00371283"/>
    <w:rsid w:val="0037141A"/>
    <w:rsid w:val="00373CE4"/>
    <w:rsid w:val="00374C5F"/>
    <w:rsid w:val="00377702"/>
    <w:rsid w:val="003803F6"/>
    <w:rsid w:val="00380E1A"/>
    <w:rsid w:val="0039119D"/>
    <w:rsid w:val="00397A49"/>
    <w:rsid w:val="003A09FF"/>
    <w:rsid w:val="003A2D88"/>
    <w:rsid w:val="003A3EAC"/>
    <w:rsid w:val="003B15CB"/>
    <w:rsid w:val="003B2237"/>
    <w:rsid w:val="003B688B"/>
    <w:rsid w:val="003B6F79"/>
    <w:rsid w:val="003D37BC"/>
    <w:rsid w:val="003D5CAF"/>
    <w:rsid w:val="003D790C"/>
    <w:rsid w:val="003E32FB"/>
    <w:rsid w:val="003E5723"/>
    <w:rsid w:val="003F0F70"/>
    <w:rsid w:val="003F12A7"/>
    <w:rsid w:val="003F389A"/>
    <w:rsid w:val="003F5D8D"/>
    <w:rsid w:val="003F7472"/>
    <w:rsid w:val="00401915"/>
    <w:rsid w:val="0041178D"/>
    <w:rsid w:val="00411842"/>
    <w:rsid w:val="00417243"/>
    <w:rsid w:val="00422176"/>
    <w:rsid w:val="0042443E"/>
    <w:rsid w:val="0042583F"/>
    <w:rsid w:val="00430BE6"/>
    <w:rsid w:val="0043276D"/>
    <w:rsid w:val="0043360B"/>
    <w:rsid w:val="004403EC"/>
    <w:rsid w:val="00440B7D"/>
    <w:rsid w:val="0044345A"/>
    <w:rsid w:val="004622DB"/>
    <w:rsid w:val="004664F1"/>
    <w:rsid w:val="00471C56"/>
    <w:rsid w:val="00472CFB"/>
    <w:rsid w:val="00481143"/>
    <w:rsid w:val="004869E5"/>
    <w:rsid w:val="00486BFC"/>
    <w:rsid w:val="004903F3"/>
    <w:rsid w:val="004929D3"/>
    <w:rsid w:val="00494537"/>
    <w:rsid w:val="00496924"/>
    <w:rsid w:val="004A153B"/>
    <w:rsid w:val="004A3C1B"/>
    <w:rsid w:val="004A777C"/>
    <w:rsid w:val="004B44BC"/>
    <w:rsid w:val="004B6628"/>
    <w:rsid w:val="004C237B"/>
    <w:rsid w:val="004C3010"/>
    <w:rsid w:val="004C6575"/>
    <w:rsid w:val="004C6596"/>
    <w:rsid w:val="004C7A3A"/>
    <w:rsid w:val="004D2230"/>
    <w:rsid w:val="004D426B"/>
    <w:rsid w:val="004D5435"/>
    <w:rsid w:val="004E2A9C"/>
    <w:rsid w:val="004E3A40"/>
    <w:rsid w:val="004E3C71"/>
    <w:rsid w:val="00502F17"/>
    <w:rsid w:val="005053D7"/>
    <w:rsid w:val="00505AB6"/>
    <w:rsid w:val="00511F16"/>
    <w:rsid w:val="0051508B"/>
    <w:rsid w:val="00517E36"/>
    <w:rsid w:val="00517F2C"/>
    <w:rsid w:val="00520331"/>
    <w:rsid w:val="00521613"/>
    <w:rsid w:val="00524730"/>
    <w:rsid w:val="005313D9"/>
    <w:rsid w:val="00544750"/>
    <w:rsid w:val="00544C6A"/>
    <w:rsid w:val="005462AA"/>
    <w:rsid w:val="00547701"/>
    <w:rsid w:val="00550489"/>
    <w:rsid w:val="005545ED"/>
    <w:rsid w:val="00556608"/>
    <w:rsid w:val="00563A0D"/>
    <w:rsid w:val="00566CAC"/>
    <w:rsid w:val="005746C8"/>
    <w:rsid w:val="005812A6"/>
    <w:rsid w:val="00582D33"/>
    <w:rsid w:val="00582FDF"/>
    <w:rsid w:val="00584DA2"/>
    <w:rsid w:val="005866E6"/>
    <w:rsid w:val="00590CCD"/>
    <w:rsid w:val="00597C47"/>
    <w:rsid w:val="005A27BB"/>
    <w:rsid w:val="005A6114"/>
    <w:rsid w:val="005B3564"/>
    <w:rsid w:val="005B6981"/>
    <w:rsid w:val="005B6E74"/>
    <w:rsid w:val="005C10B3"/>
    <w:rsid w:val="005D0C77"/>
    <w:rsid w:val="005D380D"/>
    <w:rsid w:val="005D6D3C"/>
    <w:rsid w:val="005E7C7F"/>
    <w:rsid w:val="005F1155"/>
    <w:rsid w:val="005F2FD4"/>
    <w:rsid w:val="005F339F"/>
    <w:rsid w:val="00603D01"/>
    <w:rsid w:val="00606437"/>
    <w:rsid w:val="00606784"/>
    <w:rsid w:val="00611C96"/>
    <w:rsid w:val="0061563F"/>
    <w:rsid w:val="00630BF1"/>
    <w:rsid w:val="00635140"/>
    <w:rsid w:val="00640679"/>
    <w:rsid w:val="0064148E"/>
    <w:rsid w:val="006614E3"/>
    <w:rsid w:val="00666E5E"/>
    <w:rsid w:val="0067260A"/>
    <w:rsid w:val="00673156"/>
    <w:rsid w:val="00676354"/>
    <w:rsid w:val="006813E4"/>
    <w:rsid w:val="0068255D"/>
    <w:rsid w:val="00686B96"/>
    <w:rsid w:val="00687B23"/>
    <w:rsid w:val="00690E7D"/>
    <w:rsid w:val="006926BC"/>
    <w:rsid w:val="006A0A03"/>
    <w:rsid w:val="006A3DEA"/>
    <w:rsid w:val="006A5A6E"/>
    <w:rsid w:val="006A5F99"/>
    <w:rsid w:val="006A66C7"/>
    <w:rsid w:val="006B3A93"/>
    <w:rsid w:val="006B58FA"/>
    <w:rsid w:val="006B6F11"/>
    <w:rsid w:val="006C315A"/>
    <w:rsid w:val="006C3226"/>
    <w:rsid w:val="006C3DFD"/>
    <w:rsid w:val="006D1312"/>
    <w:rsid w:val="006E22A8"/>
    <w:rsid w:val="006E2CA6"/>
    <w:rsid w:val="006E2E9B"/>
    <w:rsid w:val="006E31FD"/>
    <w:rsid w:val="006E4415"/>
    <w:rsid w:val="006E4689"/>
    <w:rsid w:val="006E6C7F"/>
    <w:rsid w:val="006F0CEA"/>
    <w:rsid w:val="006F11AC"/>
    <w:rsid w:val="006F2249"/>
    <w:rsid w:val="00706BD9"/>
    <w:rsid w:val="00711204"/>
    <w:rsid w:val="00713EE3"/>
    <w:rsid w:val="00723BC2"/>
    <w:rsid w:val="0072684D"/>
    <w:rsid w:val="00753064"/>
    <w:rsid w:val="007555EC"/>
    <w:rsid w:val="0075711E"/>
    <w:rsid w:val="00757BCD"/>
    <w:rsid w:val="00771288"/>
    <w:rsid w:val="007715AE"/>
    <w:rsid w:val="00776009"/>
    <w:rsid w:val="00777823"/>
    <w:rsid w:val="00777FED"/>
    <w:rsid w:val="007807A1"/>
    <w:rsid w:val="007850EF"/>
    <w:rsid w:val="00786A80"/>
    <w:rsid w:val="007A19C0"/>
    <w:rsid w:val="007A3524"/>
    <w:rsid w:val="007A57CC"/>
    <w:rsid w:val="007A621C"/>
    <w:rsid w:val="007C098E"/>
    <w:rsid w:val="007C2C38"/>
    <w:rsid w:val="007C46ED"/>
    <w:rsid w:val="007D3033"/>
    <w:rsid w:val="007D3FCE"/>
    <w:rsid w:val="007D6286"/>
    <w:rsid w:val="007E2760"/>
    <w:rsid w:val="007E4149"/>
    <w:rsid w:val="007E5602"/>
    <w:rsid w:val="007E5BCC"/>
    <w:rsid w:val="007F26F9"/>
    <w:rsid w:val="007F6B1A"/>
    <w:rsid w:val="00800748"/>
    <w:rsid w:val="00800EE8"/>
    <w:rsid w:val="0080230F"/>
    <w:rsid w:val="00804436"/>
    <w:rsid w:val="008055B1"/>
    <w:rsid w:val="008059A3"/>
    <w:rsid w:val="00805DDB"/>
    <w:rsid w:val="00811BD0"/>
    <w:rsid w:val="00812C7F"/>
    <w:rsid w:val="00813D75"/>
    <w:rsid w:val="00814215"/>
    <w:rsid w:val="0082141B"/>
    <w:rsid w:val="0083325C"/>
    <w:rsid w:val="00844E1E"/>
    <w:rsid w:val="008571F3"/>
    <w:rsid w:val="00857C56"/>
    <w:rsid w:val="00861F2E"/>
    <w:rsid w:val="008749F9"/>
    <w:rsid w:val="00875DE5"/>
    <w:rsid w:val="00884CCE"/>
    <w:rsid w:val="00886FC2"/>
    <w:rsid w:val="00893619"/>
    <w:rsid w:val="008A5A40"/>
    <w:rsid w:val="008B2114"/>
    <w:rsid w:val="008B2AC3"/>
    <w:rsid w:val="008C1AF2"/>
    <w:rsid w:val="008C6B79"/>
    <w:rsid w:val="008D36DE"/>
    <w:rsid w:val="008D4E3B"/>
    <w:rsid w:val="008D6039"/>
    <w:rsid w:val="008E04C7"/>
    <w:rsid w:val="008E1394"/>
    <w:rsid w:val="008E4EE3"/>
    <w:rsid w:val="009018A0"/>
    <w:rsid w:val="00901A32"/>
    <w:rsid w:val="009034E1"/>
    <w:rsid w:val="00903C2F"/>
    <w:rsid w:val="00911901"/>
    <w:rsid w:val="0091275C"/>
    <w:rsid w:val="0091433D"/>
    <w:rsid w:val="009147DA"/>
    <w:rsid w:val="00916B3D"/>
    <w:rsid w:val="00917EDC"/>
    <w:rsid w:val="009243BD"/>
    <w:rsid w:val="00926645"/>
    <w:rsid w:val="00927F51"/>
    <w:rsid w:val="00936530"/>
    <w:rsid w:val="00936A61"/>
    <w:rsid w:val="009374C6"/>
    <w:rsid w:val="0094114C"/>
    <w:rsid w:val="0094671E"/>
    <w:rsid w:val="00951CE5"/>
    <w:rsid w:val="009621BA"/>
    <w:rsid w:val="0096279F"/>
    <w:rsid w:val="0097447C"/>
    <w:rsid w:val="00974E3F"/>
    <w:rsid w:val="009770AD"/>
    <w:rsid w:val="0098098D"/>
    <w:rsid w:val="00981AC6"/>
    <w:rsid w:val="009A25C5"/>
    <w:rsid w:val="009A29A3"/>
    <w:rsid w:val="009A3862"/>
    <w:rsid w:val="009A60A3"/>
    <w:rsid w:val="009A66A2"/>
    <w:rsid w:val="009B19E7"/>
    <w:rsid w:val="009B1AEA"/>
    <w:rsid w:val="009B2741"/>
    <w:rsid w:val="009B5788"/>
    <w:rsid w:val="009B5935"/>
    <w:rsid w:val="009C3461"/>
    <w:rsid w:val="009C4160"/>
    <w:rsid w:val="009C5320"/>
    <w:rsid w:val="009D176D"/>
    <w:rsid w:val="009D3D1D"/>
    <w:rsid w:val="009D3E6F"/>
    <w:rsid w:val="009D600F"/>
    <w:rsid w:val="009E2934"/>
    <w:rsid w:val="009E60C3"/>
    <w:rsid w:val="009E6668"/>
    <w:rsid w:val="009F363C"/>
    <w:rsid w:val="009F4726"/>
    <w:rsid w:val="009F53A6"/>
    <w:rsid w:val="00A0178E"/>
    <w:rsid w:val="00A052DF"/>
    <w:rsid w:val="00A12316"/>
    <w:rsid w:val="00A146F4"/>
    <w:rsid w:val="00A164C4"/>
    <w:rsid w:val="00A24938"/>
    <w:rsid w:val="00A4363A"/>
    <w:rsid w:val="00A44A9E"/>
    <w:rsid w:val="00A53621"/>
    <w:rsid w:val="00A54F0C"/>
    <w:rsid w:val="00A54F29"/>
    <w:rsid w:val="00A56441"/>
    <w:rsid w:val="00A63462"/>
    <w:rsid w:val="00A6784F"/>
    <w:rsid w:val="00A7424A"/>
    <w:rsid w:val="00A750D4"/>
    <w:rsid w:val="00A81134"/>
    <w:rsid w:val="00A8249D"/>
    <w:rsid w:val="00A905CD"/>
    <w:rsid w:val="00A93699"/>
    <w:rsid w:val="00A94F33"/>
    <w:rsid w:val="00AA4E1F"/>
    <w:rsid w:val="00AB0D12"/>
    <w:rsid w:val="00AB10C4"/>
    <w:rsid w:val="00AB1CD7"/>
    <w:rsid w:val="00AB5C55"/>
    <w:rsid w:val="00AC2CB4"/>
    <w:rsid w:val="00AC2F34"/>
    <w:rsid w:val="00AC32A3"/>
    <w:rsid w:val="00AC54AD"/>
    <w:rsid w:val="00AD181C"/>
    <w:rsid w:val="00AD265F"/>
    <w:rsid w:val="00AD4441"/>
    <w:rsid w:val="00AD5B61"/>
    <w:rsid w:val="00AD6A65"/>
    <w:rsid w:val="00AE18CA"/>
    <w:rsid w:val="00AE7840"/>
    <w:rsid w:val="00AF71BA"/>
    <w:rsid w:val="00B00988"/>
    <w:rsid w:val="00B059F0"/>
    <w:rsid w:val="00B2070A"/>
    <w:rsid w:val="00B3143D"/>
    <w:rsid w:val="00B317D4"/>
    <w:rsid w:val="00B33C13"/>
    <w:rsid w:val="00B352C0"/>
    <w:rsid w:val="00B35303"/>
    <w:rsid w:val="00B35F82"/>
    <w:rsid w:val="00B445CC"/>
    <w:rsid w:val="00B5687C"/>
    <w:rsid w:val="00B61D6A"/>
    <w:rsid w:val="00B70B44"/>
    <w:rsid w:val="00B7106B"/>
    <w:rsid w:val="00B710CB"/>
    <w:rsid w:val="00B82849"/>
    <w:rsid w:val="00B82CA9"/>
    <w:rsid w:val="00B83AF7"/>
    <w:rsid w:val="00B83D14"/>
    <w:rsid w:val="00B90D69"/>
    <w:rsid w:val="00B91233"/>
    <w:rsid w:val="00B92962"/>
    <w:rsid w:val="00BA0DA3"/>
    <w:rsid w:val="00BA56E6"/>
    <w:rsid w:val="00BA661F"/>
    <w:rsid w:val="00BA736E"/>
    <w:rsid w:val="00BB10F1"/>
    <w:rsid w:val="00BB22B3"/>
    <w:rsid w:val="00BB32AB"/>
    <w:rsid w:val="00BB3499"/>
    <w:rsid w:val="00BB4BB3"/>
    <w:rsid w:val="00BB6B39"/>
    <w:rsid w:val="00BC5422"/>
    <w:rsid w:val="00BC6E9E"/>
    <w:rsid w:val="00BD0E5D"/>
    <w:rsid w:val="00BE0AB4"/>
    <w:rsid w:val="00BE25C8"/>
    <w:rsid w:val="00BE4C06"/>
    <w:rsid w:val="00BE5190"/>
    <w:rsid w:val="00BF2CBD"/>
    <w:rsid w:val="00C02093"/>
    <w:rsid w:val="00C02759"/>
    <w:rsid w:val="00C050F6"/>
    <w:rsid w:val="00C11CEE"/>
    <w:rsid w:val="00C16647"/>
    <w:rsid w:val="00C24A01"/>
    <w:rsid w:val="00C265E2"/>
    <w:rsid w:val="00C301B5"/>
    <w:rsid w:val="00C322BA"/>
    <w:rsid w:val="00C324B5"/>
    <w:rsid w:val="00C40C2B"/>
    <w:rsid w:val="00C53652"/>
    <w:rsid w:val="00C54227"/>
    <w:rsid w:val="00C57137"/>
    <w:rsid w:val="00C60239"/>
    <w:rsid w:val="00C60C27"/>
    <w:rsid w:val="00C63D30"/>
    <w:rsid w:val="00C65EC0"/>
    <w:rsid w:val="00C67A1C"/>
    <w:rsid w:val="00C71D32"/>
    <w:rsid w:val="00C755FE"/>
    <w:rsid w:val="00C77323"/>
    <w:rsid w:val="00C7768B"/>
    <w:rsid w:val="00C81B8E"/>
    <w:rsid w:val="00C83CAC"/>
    <w:rsid w:val="00C85DA5"/>
    <w:rsid w:val="00CA38E6"/>
    <w:rsid w:val="00CA44EE"/>
    <w:rsid w:val="00CA4ED1"/>
    <w:rsid w:val="00CB3F93"/>
    <w:rsid w:val="00CB6562"/>
    <w:rsid w:val="00CB7F19"/>
    <w:rsid w:val="00CC215D"/>
    <w:rsid w:val="00CC72C7"/>
    <w:rsid w:val="00CD12F3"/>
    <w:rsid w:val="00CD5F89"/>
    <w:rsid w:val="00CE10FE"/>
    <w:rsid w:val="00CE21FA"/>
    <w:rsid w:val="00CE3667"/>
    <w:rsid w:val="00CE3C7D"/>
    <w:rsid w:val="00CE6BE2"/>
    <w:rsid w:val="00CE70D2"/>
    <w:rsid w:val="00CF14F0"/>
    <w:rsid w:val="00CF63A7"/>
    <w:rsid w:val="00CF751B"/>
    <w:rsid w:val="00D00AEF"/>
    <w:rsid w:val="00D10095"/>
    <w:rsid w:val="00D122FA"/>
    <w:rsid w:val="00D12808"/>
    <w:rsid w:val="00D16079"/>
    <w:rsid w:val="00D17698"/>
    <w:rsid w:val="00D21A2A"/>
    <w:rsid w:val="00D232B9"/>
    <w:rsid w:val="00D25FBD"/>
    <w:rsid w:val="00D373EF"/>
    <w:rsid w:val="00D43230"/>
    <w:rsid w:val="00D56E5D"/>
    <w:rsid w:val="00D66EF3"/>
    <w:rsid w:val="00D74BA8"/>
    <w:rsid w:val="00D761B8"/>
    <w:rsid w:val="00D76BCA"/>
    <w:rsid w:val="00D80EB6"/>
    <w:rsid w:val="00D8236A"/>
    <w:rsid w:val="00D85414"/>
    <w:rsid w:val="00D87BBC"/>
    <w:rsid w:val="00D922DC"/>
    <w:rsid w:val="00D926D2"/>
    <w:rsid w:val="00D971A3"/>
    <w:rsid w:val="00DA734F"/>
    <w:rsid w:val="00DB0E00"/>
    <w:rsid w:val="00DB2A0D"/>
    <w:rsid w:val="00DB3572"/>
    <w:rsid w:val="00DB5165"/>
    <w:rsid w:val="00DC0997"/>
    <w:rsid w:val="00DC271D"/>
    <w:rsid w:val="00DC6B99"/>
    <w:rsid w:val="00DD08F5"/>
    <w:rsid w:val="00DD2073"/>
    <w:rsid w:val="00DE78BD"/>
    <w:rsid w:val="00DF1931"/>
    <w:rsid w:val="00DF1AA1"/>
    <w:rsid w:val="00DF3B9E"/>
    <w:rsid w:val="00DF3DDC"/>
    <w:rsid w:val="00E06B6C"/>
    <w:rsid w:val="00E13387"/>
    <w:rsid w:val="00E13A8E"/>
    <w:rsid w:val="00E14619"/>
    <w:rsid w:val="00E17EA6"/>
    <w:rsid w:val="00E32AEC"/>
    <w:rsid w:val="00E33767"/>
    <w:rsid w:val="00E42E4E"/>
    <w:rsid w:val="00E51960"/>
    <w:rsid w:val="00E60E21"/>
    <w:rsid w:val="00E622D0"/>
    <w:rsid w:val="00E62A7A"/>
    <w:rsid w:val="00E6626D"/>
    <w:rsid w:val="00E71CE4"/>
    <w:rsid w:val="00E7387A"/>
    <w:rsid w:val="00E80B5A"/>
    <w:rsid w:val="00E9006D"/>
    <w:rsid w:val="00E969E4"/>
    <w:rsid w:val="00E96A40"/>
    <w:rsid w:val="00EA0BF8"/>
    <w:rsid w:val="00EA5F3D"/>
    <w:rsid w:val="00EA6656"/>
    <w:rsid w:val="00EB1765"/>
    <w:rsid w:val="00EB30A9"/>
    <w:rsid w:val="00EB4E9C"/>
    <w:rsid w:val="00EB66DE"/>
    <w:rsid w:val="00EB73EF"/>
    <w:rsid w:val="00EB7F81"/>
    <w:rsid w:val="00EC07B9"/>
    <w:rsid w:val="00EC5D6F"/>
    <w:rsid w:val="00ED0631"/>
    <w:rsid w:val="00EE570E"/>
    <w:rsid w:val="00EF000E"/>
    <w:rsid w:val="00EF3FD0"/>
    <w:rsid w:val="00F004E3"/>
    <w:rsid w:val="00F068AA"/>
    <w:rsid w:val="00F07687"/>
    <w:rsid w:val="00F13847"/>
    <w:rsid w:val="00F14117"/>
    <w:rsid w:val="00F16501"/>
    <w:rsid w:val="00F21ACA"/>
    <w:rsid w:val="00F21D1E"/>
    <w:rsid w:val="00F21E68"/>
    <w:rsid w:val="00F245B3"/>
    <w:rsid w:val="00F2492B"/>
    <w:rsid w:val="00F42A07"/>
    <w:rsid w:val="00F55CC5"/>
    <w:rsid w:val="00F5752E"/>
    <w:rsid w:val="00F6380B"/>
    <w:rsid w:val="00F658C9"/>
    <w:rsid w:val="00F65B6F"/>
    <w:rsid w:val="00F712E3"/>
    <w:rsid w:val="00F7333A"/>
    <w:rsid w:val="00F7459F"/>
    <w:rsid w:val="00F77144"/>
    <w:rsid w:val="00F804B1"/>
    <w:rsid w:val="00F86764"/>
    <w:rsid w:val="00F9172F"/>
    <w:rsid w:val="00F92471"/>
    <w:rsid w:val="00F97EB4"/>
    <w:rsid w:val="00FA0B98"/>
    <w:rsid w:val="00FA146F"/>
    <w:rsid w:val="00FA48DA"/>
    <w:rsid w:val="00FA716F"/>
    <w:rsid w:val="00FA7789"/>
    <w:rsid w:val="00FB7745"/>
    <w:rsid w:val="00FC0AD4"/>
    <w:rsid w:val="00FC606C"/>
    <w:rsid w:val="00FD245B"/>
    <w:rsid w:val="00FD7487"/>
    <w:rsid w:val="00FE4972"/>
    <w:rsid w:val="00FE5329"/>
    <w:rsid w:val="00FF0640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FD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E31FD"/>
    <w:pPr>
      <w:keepNext/>
      <w:jc w:val="center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0E5D"/>
    <w:rPr>
      <w:color w:val="0000FF"/>
      <w:u w:val="single"/>
    </w:rPr>
  </w:style>
  <w:style w:type="table" w:styleId="TableGrid">
    <w:name w:val="Table Grid"/>
    <w:basedOn w:val="TableNormal"/>
    <w:rsid w:val="00BD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B5788"/>
    <w:rPr>
      <w:sz w:val="20"/>
      <w:szCs w:val="20"/>
    </w:rPr>
  </w:style>
  <w:style w:type="character" w:styleId="FootnoteReference">
    <w:name w:val="footnote reference"/>
    <w:semiHidden/>
    <w:rsid w:val="009B57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B57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57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599E"/>
    <w:rPr>
      <w:rFonts w:ascii="Tahoma" w:hAnsi="Tahoma"/>
      <w:sz w:val="16"/>
      <w:szCs w:val="16"/>
    </w:rPr>
  </w:style>
  <w:style w:type="paragraph" w:customStyle="1" w:styleId="Char1CharCharChar">
    <w:name w:val="Char1 Char Char Char"/>
    <w:basedOn w:val="Normal"/>
    <w:rsid w:val="00951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rsid w:val="00B710CB"/>
    <w:pPr>
      <w:widowControl w:val="0"/>
      <w:spacing w:before="120"/>
      <w:ind w:firstLine="567"/>
      <w:jc w:val="both"/>
    </w:pPr>
    <w:rPr>
      <w:sz w:val="28"/>
      <w:szCs w:val="20"/>
      <w:lang w:eastAsia="en-US"/>
    </w:rPr>
  </w:style>
  <w:style w:type="character" w:styleId="CommentReference">
    <w:name w:val="annotation reference"/>
    <w:semiHidden/>
    <w:rsid w:val="00B710CB"/>
    <w:rPr>
      <w:sz w:val="16"/>
      <w:szCs w:val="16"/>
    </w:rPr>
  </w:style>
  <w:style w:type="paragraph" w:styleId="CommentText">
    <w:name w:val="annotation text"/>
    <w:basedOn w:val="Normal"/>
    <w:semiHidden/>
    <w:rsid w:val="00B710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10CB"/>
    <w:rPr>
      <w:b/>
      <w:bCs/>
    </w:rPr>
  </w:style>
  <w:style w:type="paragraph" w:styleId="BodyText">
    <w:name w:val="Body Text"/>
    <w:basedOn w:val="Normal"/>
    <w:link w:val="BodyTextChar"/>
    <w:rsid w:val="00F712E3"/>
    <w:pPr>
      <w:spacing w:after="120"/>
    </w:pPr>
  </w:style>
  <w:style w:type="paragraph" w:customStyle="1" w:styleId="Char">
    <w:name w:val="Char"/>
    <w:basedOn w:val="Normal"/>
    <w:rsid w:val="00F712E3"/>
    <w:pPr>
      <w:spacing w:before="40"/>
    </w:pPr>
    <w:rPr>
      <w:sz w:val="28"/>
      <w:szCs w:val="20"/>
      <w:lang w:eastAsia="en-US"/>
    </w:rPr>
  </w:style>
  <w:style w:type="paragraph" w:customStyle="1" w:styleId="RakstzRakstzRakstzRakstz">
    <w:name w:val="Rakstz. Rakstz. Rakstz. Rakstz."/>
    <w:basedOn w:val="Normal"/>
    <w:rsid w:val="001A5179"/>
    <w:pPr>
      <w:spacing w:before="40"/>
    </w:pPr>
    <w:rPr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F658C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658C9"/>
    <w:rPr>
      <w:sz w:val="24"/>
      <w:szCs w:val="24"/>
    </w:rPr>
  </w:style>
  <w:style w:type="paragraph" w:customStyle="1" w:styleId="naisc">
    <w:name w:val="naisc"/>
    <w:basedOn w:val="Normal"/>
    <w:rsid w:val="00F658C9"/>
    <w:pPr>
      <w:spacing w:before="100" w:beforeAutospacing="1" w:after="100" w:afterAutospacing="1"/>
      <w:jc w:val="center"/>
    </w:pPr>
    <w:rPr>
      <w:lang w:val="en-GB" w:eastAsia="en-US"/>
    </w:rPr>
  </w:style>
  <w:style w:type="character" w:styleId="Emphasis">
    <w:name w:val="Emphasis"/>
    <w:qFormat/>
    <w:rsid w:val="00F658C9"/>
    <w:rPr>
      <w:i/>
      <w:iCs/>
    </w:rPr>
  </w:style>
  <w:style w:type="paragraph" w:customStyle="1" w:styleId="naisf">
    <w:name w:val="naisf"/>
    <w:basedOn w:val="Normal"/>
    <w:uiPriority w:val="99"/>
    <w:rsid w:val="00F658C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F658C9"/>
    <w:rPr>
      <w:rFonts w:ascii="Consolas" w:hAnsi="Consolas"/>
      <w:sz w:val="20"/>
      <w:szCs w:val="20"/>
    </w:rPr>
  </w:style>
  <w:style w:type="character" w:customStyle="1" w:styleId="PlainTextChar">
    <w:name w:val="Plain Text Char"/>
    <w:link w:val="PlainText"/>
    <w:rsid w:val="00F658C9"/>
    <w:rPr>
      <w:rFonts w:ascii="Consolas" w:hAnsi="Consolas"/>
      <w:lang w:val="lv-LV" w:eastAsia="lv-LV"/>
    </w:rPr>
  </w:style>
  <w:style w:type="paragraph" w:styleId="BodyTextIndent2">
    <w:name w:val="Body Text Indent 2"/>
    <w:basedOn w:val="Normal"/>
    <w:link w:val="BodyTextIndent2Char"/>
    <w:rsid w:val="001145C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145C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3621"/>
    <w:rPr>
      <w:sz w:val="24"/>
      <w:szCs w:val="24"/>
    </w:rPr>
  </w:style>
  <w:style w:type="paragraph" w:styleId="NormalWeb">
    <w:name w:val="Normal (Web)"/>
    <w:basedOn w:val="Normal"/>
    <w:uiPriority w:val="99"/>
    <w:rsid w:val="0028441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4345A"/>
    <w:rPr>
      <w:b/>
      <w:bCs/>
    </w:rPr>
  </w:style>
  <w:style w:type="paragraph" w:styleId="ListParagraph">
    <w:name w:val="List Paragraph"/>
    <w:basedOn w:val="Normal"/>
    <w:uiPriority w:val="34"/>
    <w:qFormat/>
    <w:rsid w:val="00981AC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9F363C"/>
    <w:rPr>
      <w:sz w:val="24"/>
      <w:szCs w:val="24"/>
    </w:rPr>
  </w:style>
  <w:style w:type="paragraph" w:customStyle="1" w:styleId="Default">
    <w:name w:val="Default"/>
    <w:rsid w:val="00A811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8113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1134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623BC-6E45-452A-98C5-D1A55CE0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SVK LVLT sastāvu</vt:lpstr>
    </vt:vector>
  </TitlesOfParts>
  <Manager>Attīstības instrumentu departaments</Manager>
  <Company>Vides aizsardzības un reģionālās attīstības ministrija,</Company>
  <LinksUpToDate>false</LinksUpToDate>
  <CharactersWithSpaces>1154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mailto:vita.prokopovica@varam.gov.lv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SVK LVLT sastāvu</dc:title>
  <dc:subject>Rīkojuma projekts</dc:subject>
  <dc:creator>Anda Vectēva</dc:creator>
  <dc:description>67026471, vita.prokopovica@varam.gov.lv</dc:description>
  <cp:lastModifiedBy>Leontīne Babkina</cp:lastModifiedBy>
  <cp:revision>9</cp:revision>
  <cp:lastPrinted>2015-01-20T11:23:00Z</cp:lastPrinted>
  <dcterms:created xsi:type="dcterms:W3CDTF">2014-12-10T08:58:00Z</dcterms:created>
  <dcterms:modified xsi:type="dcterms:W3CDTF">2015-01-29T07:04:00Z</dcterms:modified>
</cp:coreProperties>
</file>