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1F" w:rsidRPr="0060162D" w:rsidRDefault="005234F2" w:rsidP="0060162D">
      <w:pPr>
        <w:jc w:val="center"/>
        <w:rPr>
          <w:bCs/>
          <w:sz w:val="28"/>
          <w:szCs w:val="28"/>
        </w:rPr>
      </w:pPr>
      <w:r w:rsidRPr="0060162D">
        <w:rPr>
          <w:bCs/>
          <w:sz w:val="28"/>
          <w:szCs w:val="28"/>
        </w:rPr>
        <w:t xml:space="preserve">Ministru kabineta </w:t>
      </w:r>
      <w:r w:rsidR="0045556D" w:rsidRPr="0060162D">
        <w:rPr>
          <w:bCs/>
          <w:sz w:val="28"/>
          <w:szCs w:val="28"/>
        </w:rPr>
        <w:t xml:space="preserve">rīkojuma </w:t>
      </w:r>
      <w:r w:rsidRPr="0060162D">
        <w:rPr>
          <w:bCs/>
          <w:sz w:val="28"/>
          <w:szCs w:val="28"/>
        </w:rPr>
        <w:t>projekta</w:t>
      </w:r>
      <w:r w:rsidR="0045556D" w:rsidRPr="0060162D">
        <w:rPr>
          <w:bCs/>
          <w:sz w:val="28"/>
          <w:szCs w:val="28"/>
        </w:rPr>
        <w:t xml:space="preserve"> </w:t>
      </w:r>
      <w:r w:rsidR="0060162D" w:rsidRPr="0060162D">
        <w:rPr>
          <w:bCs/>
          <w:sz w:val="28"/>
          <w:szCs w:val="28"/>
        </w:rPr>
        <w:t xml:space="preserve">„Par valsts nekustamo īpašumu nodošanu Rīgas Stradiņa universitātes īpašumā” </w:t>
      </w:r>
      <w:r w:rsidRPr="0060162D">
        <w:rPr>
          <w:bCs/>
          <w:sz w:val="28"/>
          <w:szCs w:val="28"/>
        </w:rPr>
        <w:t>sākotnējās ietekmes novērtējuma ziņojums (anotācija)</w:t>
      </w:r>
    </w:p>
    <w:p w:rsidR="005234F2" w:rsidRDefault="005234F2" w:rsidP="005234F2">
      <w:pPr>
        <w:jc w:val="center"/>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07F03" w:rsidRPr="00B71A23"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 Tiesību akta projekta izstrādes nepieciešamība</w:t>
            </w:r>
          </w:p>
        </w:tc>
      </w:tr>
      <w:tr w:rsidR="00D07F03" w:rsidRPr="00B71A23" w:rsidTr="0097120B">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F621BF">
            <w:pPr>
              <w:spacing w:before="100" w:beforeAutospacing="1" w:after="100" w:afterAutospacing="1" w:line="360" w:lineRule="auto"/>
              <w:jc w:val="center"/>
            </w:pPr>
            <w:r w:rsidRPr="00B71A23">
              <w:t>1.</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C4234" w:rsidRDefault="00DC4234" w:rsidP="00DC4234">
            <w:pPr>
              <w:pStyle w:val="Footer"/>
              <w:tabs>
                <w:tab w:val="clear" w:pos="4153"/>
                <w:tab w:val="clear" w:pos="8306"/>
                <w:tab w:val="right" w:pos="9072"/>
              </w:tabs>
              <w:ind w:right="141"/>
              <w:jc w:val="both"/>
              <w:rPr>
                <w:sz w:val="28"/>
                <w:szCs w:val="28"/>
              </w:rPr>
            </w:pPr>
            <w:r>
              <w:rPr>
                <w:i/>
                <w:sz w:val="28"/>
                <w:szCs w:val="28"/>
              </w:rPr>
              <w:t>Publiskas personas mantas atsavināšanas likuma</w:t>
            </w:r>
            <w:r>
              <w:rPr>
                <w:sz w:val="28"/>
                <w:szCs w:val="28"/>
              </w:rPr>
              <w:t xml:space="preserve"> </w:t>
            </w:r>
          </w:p>
          <w:p w:rsidR="00DC4234" w:rsidRDefault="00DC4234" w:rsidP="00DC4234">
            <w:pPr>
              <w:pStyle w:val="Footer"/>
              <w:tabs>
                <w:tab w:val="clear" w:pos="4153"/>
                <w:tab w:val="clear" w:pos="8306"/>
                <w:tab w:val="right" w:pos="9072"/>
              </w:tabs>
              <w:ind w:right="141"/>
              <w:jc w:val="both"/>
              <w:rPr>
                <w:sz w:val="28"/>
                <w:szCs w:val="28"/>
              </w:rPr>
            </w:pPr>
            <w:r>
              <w:rPr>
                <w:sz w:val="28"/>
                <w:szCs w:val="28"/>
              </w:rPr>
              <w:t>5.pants, kas nosaka, ka</w:t>
            </w:r>
            <w:r w:rsidR="00820FE8">
              <w:rPr>
                <w:sz w:val="28"/>
                <w:szCs w:val="28"/>
              </w:rPr>
              <w:t xml:space="preserve"> </w:t>
            </w:r>
            <w:r>
              <w:rPr>
                <w:sz w:val="28"/>
                <w:szCs w:val="28"/>
              </w:rPr>
              <w:t xml:space="preserve">atļauju atsavināt valsts nekustamo īpašumu dod Ministru kabinets. </w:t>
            </w:r>
          </w:p>
          <w:p w:rsidR="006F0E15" w:rsidRPr="006F0E15" w:rsidRDefault="006F0E15" w:rsidP="006F0E15">
            <w:pPr>
              <w:pStyle w:val="Footer"/>
              <w:tabs>
                <w:tab w:val="clear" w:pos="4153"/>
                <w:tab w:val="clear" w:pos="8306"/>
                <w:tab w:val="right" w:pos="9072"/>
              </w:tabs>
              <w:ind w:right="141"/>
              <w:jc w:val="both"/>
              <w:rPr>
                <w:sz w:val="28"/>
                <w:szCs w:val="28"/>
              </w:rPr>
            </w:pPr>
            <w:r w:rsidRPr="0060162D">
              <w:rPr>
                <w:i/>
                <w:sz w:val="28"/>
                <w:szCs w:val="28"/>
              </w:rPr>
              <w:t xml:space="preserve">Publiskas personas mantas </w:t>
            </w:r>
            <w:r w:rsidRPr="006F0E15">
              <w:rPr>
                <w:i/>
                <w:sz w:val="28"/>
                <w:szCs w:val="28"/>
              </w:rPr>
              <w:t>atsavināšanas likuma</w:t>
            </w:r>
            <w:r w:rsidRPr="006F0E15">
              <w:rPr>
                <w:sz w:val="28"/>
                <w:szCs w:val="28"/>
              </w:rPr>
              <w:t xml:space="preserve"> 42.panta pirm</w:t>
            </w:r>
            <w:r w:rsidR="003853CD">
              <w:rPr>
                <w:sz w:val="28"/>
                <w:szCs w:val="28"/>
              </w:rPr>
              <w:t>ā</w:t>
            </w:r>
            <w:r w:rsidRPr="006F0E15">
              <w:rPr>
                <w:sz w:val="28"/>
                <w:szCs w:val="28"/>
              </w:rPr>
              <w:t xml:space="preserve"> daļa</w:t>
            </w:r>
            <w:r>
              <w:rPr>
                <w:sz w:val="28"/>
                <w:szCs w:val="28"/>
              </w:rPr>
              <w:t xml:space="preserve">, kas nosaka, ka </w:t>
            </w:r>
            <w:r w:rsidR="00546839" w:rsidRPr="006F0E15">
              <w:rPr>
                <w:sz w:val="28"/>
                <w:szCs w:val="28"/>
              </w:rPr>
              <w:t>valsts nekustamo īpašumu var nodot bez atlīdzības atvasinātas publiskas personas īpašumā.</w:t>
            </w:r>
          </w:p>
          <w:p w:rsidR="006F0E15" w:rsidRPr="006F0E15" w:rsidRDefault="00546839" w:rsidP="006F0E15">
            <w:pPr>
              <w:pStyle w:val="Footer"/>
              <w:tabs>
                <w:tab w:val="clear" w:pos="4153"/>
                <w:tab w:val="clear" w:pos="8306"/>
                <w:tab w:val="right" w:pos="9072"/>
              </w:tabs>
              <w:ind w:right="141"/>
              <w:jc w:val="both"/>
              <w:rPr>
                <w:sz w:val="28"/>
                <w:szCs w:val="28"/>
              </w:rPr>
            </w:pPr>
            <w:r w:rsidRPr="0060162D">
              <w:rPr>
                <w:i/>
                <w:sz w:val="28"/>
                <w:szCs w:val="28"/>
              </w:rPr>
              <w:t>Publiskas personas mantas atsavināšanas likuma</w:t>
            </w:r>
            <w:r w:rsidRPr="0060162D">
              <w:rPr>
                <w:sz w:val="28"/>
                <w:szCs w:val="28"/>
              </w:rPr>
              <w:t xml:space="preserve"> 43.pant</w:t>
            </w:r>
            <w:r w:rsidR="006F0E15">
              <w:rPr>
                <w:sz w:val="28"/>
                <w:szCs w:val="28"/>
              </w:rPr>
              <w:t>s</w:t>
            </w:r>
            <w:r w:rsidR="00E605A9">
              <w:rPr>
                <w:sz w:val="28"/>
                <w:szCs w:val="28"/>
              </w:rPr>
              <w:t>, kas</w:t>
            </w:r>
            <w:r w:rsidR="006F0E15">
              <w:rPr>
                <w:sz w:val="28"/>
                <w:szCs w:val="28"/>
              </w:rPr>
              <w:t xml:space="preserve"> </w:t>
            </w:r>
            <w:r w:rsidR="006F0E15" w:rsidRPr="006F0E15">
              <w:rPr>
                <w:sz w:val="28"/>
                <w:szCs w:val="28"/>
              </w:rPr>
              <w:t>nosaka,</w:t>
            </w:r>
            <w:r w:rsidR="006F0E15" w:rsidRPr="006F0E15">
              <w:rPr>
                <w:b/>
                <w:bCs/>
                <w:sz w:val="28"/>
                <w:szCs w:val="28"/>
              </w:rPr>
              <w:t xml:space="preserve"> </w:t>
            </w:r>
            <w:r w:rsidR="006F0E15" w:rsidRPr="006F0E15">
              <w:rPr>
                <w:bCs/>
                <w:sz w:val="28"/>
                <w:szCs w:val="28"/>
              </w:rPr>
              <w:t>ka š</w:t>
            </w:r>
            <w:r w:rsidR="006F0E15" w:rsidRPr="006F0E15">
              <w:rPr>
                <w:sz w:val="28"/>
                <w:szCs w:val="28"/>
              </w:rPr>
              <w:t xml:space="preserve">ā likuma </w:t>
            </w:r>
            <w:hyperlink r:id="rId8" w:anchor="p42" w:tgtFrame="_blank" w:history="1">
              <w:r w:rsidR="006F0E15" w:rsidRPr="006F0E15">
                <w:rPr>
                  <w:sz w:val="28"/>
                  <w:szCs w:val="28"/>
                </w:rPr>
                <w:t>42.pantā</w:t>
              </w:r>
            </w:hyperlink>
            <w:r w:rsidR="006F0E15" w:rsidRPr="006F0E15">
              <w:rPr>
                <w:sz w:val="28"/>
                <w:szCs w:val="28"/>
              </w:rPr>
              <w:t xml:space="preserve"> minētajos gadījumos lēmumu par publiskas personas mantas nodošanu īpašumā bez atlīdzības pieņem šā likuma </w:t>
            </w:r>
            <w:hyperlink r:id="rId9" w:anchor="p5" w:tgtFrame="_blank" w:history="1">
              <w:r w:rsidR="006F0E15" w:rsidRPr="006F0E15">
                <w:rPr>
                  <w:sz w:val="28"/>
                  <w:szCs w:val="28"/>
                </w:rPr>
                <w:t xml:space="preserve">5. </w:t>
              </w:r>
            </w:hyperlink>
            <w:r w:rsidR="006F0E15" w:rsidRPr="006F0E15">
              <w:rPr>
                <w:sz w:val="28"/>
                <w:szCs w:val="28"/>
              </w:rPr>
              <w:t xml:space="preserve">un </w:t>
            </w:r>
            <w:hyperlink r:id="rId10" w:anchor="p6" w:tgtFrame="_blank" w:history="1">
              <w:r w:rsidR="006F0E15" w:rsidRPr="006F0E15">
                <w:rPr>
                  <w:sz w:val="28"/>
                  <w:szCs w:val="28"/>
                </w:rPr>
                <w:t>6.pantā</w:t>
              </w:r>
            </w:hyperlink>
            <w:r w:rsidR="006F0E15" w:rsidRPr="006F0E15">
              <w:rPr>
                <w:sz w:val="28"/>
                <w:szCs w:val="28"/>
              </w:rPr>
              <w:t xml:space="preserve"> minētās institūcijas (amatpersonas).</w:t>
            </w:r>
          </w:p>
          <w:p w:rsidR="00D8491A" w:rsidRDefault="006F0E15" w:rsidP="00D8491A">
            <w:pPr>
              <w:pStyle w:val="BodyText"/>
              <w:jc w:val="both"/>
              <w:rPr>
                <w:b w:val="0"/>
                <w:sz w:val="28"/>
                <w:szCs w:val="28"/>
                <w:lang w:val="lv-LV"/>
              </w:rPr>
            </w:pPr>
            <w:r w:rsidRPr="006F0E15">
              <w:rPr>
                <w:b w:val="0"/>
                <w:sz w:val="28"/>
                <w:szCs w:val="28"/>
                <w:lang w:val="lv-LV"/>
              </w:rPr>
              <w:t xml:space="preserve">Likuma </w:t>
            </w:r>
            <w:r w:rsidRPr="006F0E15">
              <w:rPr>
                <w:b w:val="0"/>
                <w:i/>
                <w:sz w:val="28"/>
                <w:szCs w:val="28"/>
                <w:lang w:val="lv-LV"/>
              </w:rPr>
              <w:t>„Par kultūras pieminekļu aizsardzību”</w:t>
            </w:r>
            <w:r w:rsidR="00D8491A">
              <w:rPr>
                <w:b w:val="0"/>
                <w:sz w:val="28"/>
                <w:szCs w:val="28"/>
                <w:lang w:val="lv-LV"/>
              </w:rPr>
              <w:t xml:space="preserve"> 8.panta trešā</w:t>
            </w:r>
            <w:r w:rsidRPr="006F0E15">
              <w:rPr>
                <w:b w:val="0"/>
                <w:sz w:val="28"/>
                <w:szCs w:val="28"/>
                <w:lang w:val="lv-LV"/>
              </w:rPr>
              <w:t xml:space="preserve"> da</w:t>
            </w:r>
            <w:r w:rsidR="00D8491A">
              <w:rPr>
                <w:b w:val="0"/>
                <w:sz w:val="28"/>
                <w:szCs w:val="28"/>
                <w:lang w:val="lv-LV"/>
              </w:rPr>
              <w:t>ļ</w:t>
            </w:r>
            <w:r w:rsidRPr="006F0E15">
              <w:rPr>
                <w:b w:val="0"/>
                <w:sz w:val="28"/>
                <w:szCs w:val="28"/>
                <w:lang w:val="lv-LV"/>
              </w:rPr>
              <w:t xml:space="preserve">a, kas nosaka, ka </w:t>
            </w:r>
            <w:bookmarkStart w:id="0" w:name="p-368635"/>
            <w:bookmarkStart w:id="1" w:name="p8"/>
            <w:bookmarkEnd w:id="0"/>
            <w:bookmarkEnd w:id="1"/>
            <w:r w:rsidR="00D8491A">
              <w:rPr>
                <w:b w:val="0"/>
                <w:sz w:val="28"/>
                <w:szCs w:val="28"/>
                <w:lang w:val="lv-LV"/>
              </w:rPr>
              <w:t>k</w:t>
            </w:r>
            <w:r w:rsidRPr="006F0E15">
              <w:rPr>
                <w:b w:val="0"/>
                <w:sz w:val="28"/>
                <w:szCs w:val="28"/>
                <w:lang w:val="lv-LV"/>
              </w:rPr>
              <w:t>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w:t>
            </w:r>
            <w:r w:rsidR="00D8491A">
              <w:rPr>
                <w:b w:val="0"/>
                <w:sz w:val="28"/>
                <w:szCs w:val="28"/>
                <w:lang w:val="lv-LV"/>
              </w:rPr>
              <w:t xml:space="preserve"> </w:t>
            </w:r>
            <w:bookmarkStart w:id="2" w:name="p-36686"/>
            <w:bookmarkStart w:id="3" w:name="p9"/>
            <w:bookmarkEnd w:id="2"/>
            <w:bookmarkEnd w:id="3"/>
          </w:p>
          <w:p w:rsidR="00B545C4" w:rsidRDefault="006F0E15" w:rsidP="00D8491A">
            <w:pPr>
              <w:pStyle w:val="BodyText"/>
              <w:jc w:val="both"/>
              <w:rPr>
                <w:b w:val="0"/>
                <w:sz w:val="28"/>
                <w:szCs w:val="28"/>
                <w:lang w:val="lv-LV"/>
              </w:rPr>
            </w:pPr>
            <w:r w:rsidRPr="00D8491A">
              <w:rPr>
                <w:b w:val="0"/>
                <w:sz w:val="28"/>
                <w:szCs w:val="28"/>
                <w:lang w:val="lv-LV"/>
              </w:rPr>
              <w:t>Likuma „</w:t>
            </w:r>
            <w:r w:rsidRPr="00D8491A">
              <w:rPr>
                <w:b w:val="0"/>
                <w:i/>
                <w:sz w:val="28"/>
                <w:szCs w:val="28"/>
                <w:lang w:val="lv-LV"/>
              </w:rPr>
              <w:t>Par kultūras pieminekļu aizsardzību”</w:t>
            </w:r>
            <w:r w:rsidRPr="00D8491A">
              <w:rPr>
                <w:b w:val="0"/>
                <w:sz w:val="28"/>
                <w:szCs w:val="28"/>
                <w:lang w:val="lv-LV"/>
              </w:rPr>
              <w:t xml:space="preserve"> </w:t>
            </w:r>
            <w:r w:rsidRPr="00D8491A">
              <w:rPr>
                <w:b w:val="0"/>
                <w:bCs w:val="0"/>
                <w:sz w:val="28"/>
                <w:szCs w:val="28"/>
                <w:lang w:val="lv-LV"/>
              </w:rPr>
              <w:t>9.pants</w:t>
            </w:r>
            <w:r w:rsidR="00D8491A" w:rsidRPr="00D8491A">
              <w:rPr>
                <w:b w:val="0"/>
                <w:bCs w:val="0"/>
                <w:sz w:val="28"/>
                <w:szCs w:val="28"/>
                <w:lang w:val="lv-LV"/>
              </w:rPr>
              <w:t>, kas nosaka, ka z</w:t>
            </w:r>
            <w:r w:rsidR="004C7516">
              <w:rPr>
                <w:b w:val="0"/>
                <w:sz w:val="28"/>
                <w:szCs w:val="28"/>
                <w:lang w:val="lv-LV"/>
              </w:rPr>
              <w:t>emes</w:t>
            </w:r>
            <w:r w:rsidRPr="00D8491A">
              <w:rPr>
                <w:b w:val="0"/>
                <w:sz w:val="28"/>
                <w:szCs w:val="28"/>
                <w:lang w:val="lv-LV"/>
              </w:rPr>
              <w:t>, uz kur</w:t>
            </w:r>
            <w:r w:rsidR="004C7516">
              <w:rPr>
                <w:b w:val="0"/>
                <w:sz w:val="28"/>
                <w:szCs w:val="28"/>
                <w:lang w:val="lv-LV"/>
              </w:rPr>
              <w:t>ā</w:t>
            </w:r>
            <w:r w:rsidRPr="00D8491A">
              <w:rPr>
                <w:b w:val="0"/>
                <w:sz w:val="28"/>
                <w:szCs w:val="28"/>
                <w:lang w:val="lv-LV"/>
              </w:rPr>
              <w:t>m atrodas kultūras pieminekļi, drīkst piešķirt lietošanā vai iegūt īpašumā zemes likumdošanas aktos noteiktajā kārtībā tikai tad, ja nākamais lietotājs vai īpašnieks ir iepazīstināts ar norādījumiem par attiecīgā kultūras pieminekļa izmantošanu un saglabāšanu.</w:t>
            </w:r>
          </w:p>
          <w:p w:rsidR="00E605A9" w:rsidRPr="00B545C4" w:rsidRDefault="00E605A9" w:rsidP="00E605A9">
            <w:pPr>
              <w:pStyle w:val="BodyText"/>
              <w:jc w:val="both"/>
              <w:rPr>
                <w:b w:val="0"/>
                <w:lang w:val="lv-LV"/>
              </w:rPr>
            </w:pPr>
            <w:r w:rsidRPr="006F0E15">
              <w:rPr>
                <w:b w:val="0"/>
                <w:i/>
                <w:sz w:val="28"/>
                <w:szCs w:val="28"/>
                <w:lang w:val="lv-LV"/>
              </w:rPr>
              <w:t>Augstskolu likuma</w:t>
            </w:r>
            <w:r w:rsidRPr="006F0E15">
              <w:rPr>
                <w:b w:val="0"/>
                <w:sz w:val="28"/>
                <w:szCs w:val="28"/>
                <w:lang w:val="lv-LV"/>
              </w:rPr>
              <w:t xml:space="preserve"> 76.panta</w:t>
            </w:r>
            <w:r w:rsidRPr="0060162D">
              <w:rPr>
                <w:b w:val="0"/>
                <w:sz w:val="28"/>
                <w:szCs w:val="28"/>
                <w:lang w:val="lv-LV"/>
              </w:rPr>
              <w:t xml:space="preserve"> pirmās un otrās daļas 4.punkts</w:t>
            </w:r>
            <w:r>
              <w:rPr>
                <w:b w:val="0"/>
                <w:sz w:val="28"/>
                <w:szCs w:val="28"/>
                <w:lang w:val="lv-LV"/>
              </w:rPr>
              <w:t>, kas</w:t>
            </w:r>
            <w:r w:rsidRPr="0060162D">
              <w:rPr>
                <w:b w:val="0"/>
                <w:sz w:val="28"/>
                <w:szCs w:val="28"/>
                <w:lang w:val="lv-LV"/>
              </w:rPr>
              <w:t xml:space="preserve"> </w:t>
            </w:r>
            <w:r>
              <w:rPr>
                <w:b w:val="0"/>
                <w:sz w:val="28"/>
                <w:szCs w:val="28"/>
                <w:lang w:val="lv-LV"/>
              </w:rPr>
              <w:t>nosaka, ka</w:t>
            </w:r>
            <w:r w:rsidRPr="0060162D">
              <w:rPr>
                <w:b w:val="0"/>
                <w:sz w:val="28"/>
                <w:szCs w:val="28"/>
                <w:lang w:val="lv-LV"/>
              </w:rPr>
              <w:t xml:space="preserve"> augstskolu īpašumā var būt  nekustamais īpašums, ko tām bez atlīdzības nodevusi cita atvasināta publiska persona vai valsts</w:t>
            </w:r>
            <w:r>
              <w:rPr>
                <w:b w:val="0"/>
                <w:sz w:val="28"/>
                <w:szCs w:val="28"/>
                <w:lang w:val="lv-LV"/>
              </w:rPr>
              <w:t>.</w:t>
            </w:r>
          </w:p>
        </w:tc>
      </w:tr>
      <w:tr w:rsidR="0008549E" w:rsidRPr="00B71A23" w:rsidTr="005F640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t>2.</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 xml:space="preserve">Pašreizējā situācija un problēmas, kuru risināšanai tiesību akta projekts </w:t>
            </w:r>
            <w:r w:rsidRPr="00B71A23">
              <w:lastRenderedPageBreak/>
              <w:t>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94F6D" w:rsidRDefault="00294F6D" w:rsidP="005F6406">
            <w:pPr>
              <w:spacing w:before="240"/>
              <w:jc w:val="both"/>
              <w:rPr>
                <w:bCs/>
                <w:color w:val="000000"/>
                <w:sz w:val="28"/>
                <w:szCs w:val="28"/>
                <w:lang w:val="gsw-FR"/>
              </w:rPr>
            </w:pPr>
            <w:r>
              <w:rPr>
                <w:bCs/>
                <w:color w:val="000000"/>
                <w:sz w:val="28"/>
                <w:szCs w:val="28"/>
                <w:lang w:val="gsw-FR"/>
              </w:rPr>
              <w:lastRenderedPageBreak/>
              <w:t xml:space="preserve">Ministru kabineta rīkojuma projekts </w:t>
            </w:r>
            <w:r w:rsidRPr="00294F6D">
              <w:rPr>
                <w:bCs/>
                <w:i/>
                <w:sz w:val="28"/>
                <w:szCs w:val="28"/>
              </w:rPr>
              <w:t xml:space="preserve">„Par valsts nekustamo īpašumu nodošanu Rīgas Stradiņa </w:t>
            </w:r>
            <w:r w:rsidRPr="00294F6D">
              <w:rPr>
                <w:bCs/>
                <w:i/>
                <w:sz w:val="28"/>
                <w:szCs w:val="28"/>
              </w:rPr>
              <w:lastRenderedPageBreak/>
              <w:t>universitātes īpašumā”</w:t>
            </w:r>
            <w:r>
              <w:rPr>
                <w:bCs/>
                <w:sz w:val="28"/>
                <w:szCs w:val="28"/>
              </w:rPr>
              <w:t xml:space="preserve"> (turpmāk – Ministru kabineta rīkojuma projekts) paredz </w:t>
            </w:r>
            <w:r w:rsidR="0095417A">
              <w:rPr>
                <w:bCs/>
                <w:sz w:val="28"/>
                <w:szCs w:val="28"/>
              </w:rPr>
              <w:t xml:space="preserve">saskaņā ar </w:t>
            </w:r>
            <w:r w:rsidR="0095417A" w:rsidRPr="00E307E8">
              <w:rPr>
                <w:sz w:val="28"/>
                <w:szCs w:val="28"/>
              </w:rPr>
              <w:t xml:space="preserve"> </w:t>
            </w:r>
            <w:r w:rsidR="0095417A" w:rsidRPr="00E605A9">
              <w:rPr>
                <w:i/>
                <w:sz w:val="28"/>
                <w:szCs w:val="28"/>
              </w:rPr>
              <w:t>Publiskas personas mantas atsavināšanas likuma</w:t>
            </w:r>
            <w:r w:rsidR="0095417A" w:rsidRPr="00E605A9">
              <w:rPr>
                <w:sz w:val="28"/>
                <w:szCs w:val="28"/>
              </w:rPr>
              <w:t xml:space="preserve"> 42.panta pirmo daļu un 43.pantu, likuma </w:t>
            </w:r>
            <w:r w:rsidR="0095417A" w:rsidRPr="00E605A9">
              <w:rPr>
                <w:i/>
                <w:sz w:val="28"/>
                <w:szCs w:val="28"/>
              </w:rPr>
              <w:t>„Par kultūras pieminekļu aizsardzību”</w:t>
            </w:r>
            <w:r w:rsidR="0095417A" w:rsidRPr="00E605A9">
              <w:rPr>
                <w:sz w:val="28"/>
                <w:szCs w:val="28"/>
              </w:rPr>
              <w:t xml:space="preserve"> 8.panta trešo daļu un 9.pantu, lai nodrošinātu likumā </w:t>
            </w:r>
            <w:r w:rsidR="0095417A" w:rsidRPr="00E605A9">
              <w:rPr>
                <w:i/>
                <w:sz w:val="28"/>
                <w:szCs w:val="28"/>
              </w:rPr>
              <w:t>„Par Rīgas Stradiņa universitātes Satversmi”</w:t>
            </w:r>
            <w:r w:rsidR="0095417A" w:rsidRPr="00E605A9">
              <w:rPr>
                <w:sz w:val="28"/>
                <w:szCs w:val="28"/>
              </w:rPr>
              <w:t xml:space="preserve"> noteiktos uzdevumus, </w:t>
            </w:r>
            <w:r w:rsidRPr="00E605A9">
              <w:rPr>
                <w:sz w:val="28"/>
                <w:szCs w:val="28"/>
              </w:rPr>
              <w:t>n</w:t>
            </w:r>
            <w:r w:rsidRPr="00D216A7">
              <w:rPr>
                <w:sz w:val="28"/>
                <w:szCs w:val="28"/>
              </w:rPr>
              <w:t xml:space="preserve">odot bez atlīdzības </w:t>
            </w:r>
            <w:r w:rsidRPr="00D216A7">
              <w:rPr>
                <w:bCs/>
                <w:sz w:val="28"/>
                <w:szCs w:val="28"/>
              </w:rPr>
              <w:t>Rīgas Stradiņa universitātes</w:t>
            </w:r>
            <w:r w:rsidRPr="00D216A7">
              <w:rPr>
                <w:sz w:val="28"/>
                <w:szCs w:val="28"/>
              </w:rPr>
              <w:t xml:space="preserve"> īpašumā šādus valsts nekustamos īpašumus</w:t>
            </w:r>
            <w:r>
              <w:rPr>
                <w:sz w:val="28"/>
                <w:szCs w:val="28"/>
              </w:rPr>
              <w:t>, kas ierakstīti zemesgrāmatā uz valsts vārda Rīgas Stradiņa universitātes personā</w:t>
            </w:r>
            <w:r w:rsidRPr="00D216A7">
              <w:rPr>
                <w:sz w:val="28"/>
                <w:szCs w:val="28"/>
              </w:rPr>
              <w:t>:</w:t>
            </w:r>
          </w:p>
          <w:p w:rsidR="00546839" w:rsidRPr="0060162D" w:rsidRDefault="00546839" w:rsidP="005F6406">
            <w:pPr>
              <w:ind w:left="360"/>
              <w:jc w:val="both"/>
              <w:rPr>
                <w:bCs/>
                <w:color w:val="000000"/>
                <w:sz w:val="28"/>
                <w:szCs w:val="28"/>
                <w:lang w:val="gsw-FR"/>
              </w:rPr>
            </w:pPr>
          </w:p>
          <w:p w:rsidR="00094139" w:rsidRDefault="00FC596F" w:rsidP="005F6406">
            <w:pPr>
              <w:jc w:val="both"/>
              <w:rPr>
                <w:bCs/>
                <w:color w:val="000000"/>
                <w:sz w:val="28"/>
                <w:szCs w:val="28"/>
                <w:lang w:val="gsw-FR"/>
              </w:rPr>
            </w:pPr>
            <w:r>
              <w:rPr>
                <w:b/>
                <w:bCs/>
                <w:color w:val="000000"/>
                <w:sz w:val="28"/>
                <w:szCs w:val="28"/>
                <w:lang w:val="gsw-FR"/>
              </w:rPr>
              <w:t>1</w:t>
            </w:r>
            <w:r w:rsidR="00145744" w:rsidRPr="00865B83">
              <w:rPr>
                <w:b/>
                <w:bCs/>
                <w:color w:val="000000"/>
                <w:sz w:val="28"/>
                <w:szCs w:val="28"/>
                <w:lang w:val="gsw-FR"/>
              </w:rPr>
              <w:t>)</w:t>
            </w:r>
            <w:r w:rsidR="00546839" w:rsidRPr="0060162D">
              <w:rPr>
                <w:bCs/>
                <w:color w:val="000000"/>
                <w:sz w:val="28"/>
                <w:szCs w:val="28"/>
                <w:lang w:val="gsw-FR"/>
              </w:rPr>
              <w:t xml:space="preserve">Valsts nekustamais īpašums (nekustamā īpašuma kadastra Nr.0100 537 0045) </w:t>
            </w:r>
            <w:r w:rsidR="00546839" w:rsidRPr="0060162D">
              <w:rPr>
                <w:b/>
                <w:bCs/>
                <w:color w:val="000000"/>
                <w:sz w:val="28"/>
                <w:szCs w:val="28"/>
                <w:lang w:val="gsw-FR"/>
              </w:rPr>
              <w:t xml:space="preserve">Jāņa Asara ielā 5, Rīgā </w:t>
            </w:r>
            <w:r w:rsidR="00145744">
              <w:rPr>
                <w:bCs/>
                <w:color w:val="000000"/>
                <w:sz w:val="28"/>
                <w:szCs w:val="28"/>
                <w:lang w:val="gsw-FR"/>
              </w:rPr>
              <w:t>(turpmāk –</w:t>
            </w:r>
            <w:r w:rsidR="00546839" w:rsidRPr="0060162D">
              <w:rPr>
                <w:bCs/>
                <w:color w:val="000000"/>
                <w:sz w:val="28"/>
                <w:szCs w:val="28"/>
                <w:lang w:val="gsw-FR"/>
              </w:rPr>
              <w:t xml:space="preserve"> nekustamais īpašums </w:t>
            </w:r>
            <w:r w:rsidR="00145744" w:rsidRPr="0060162D">
              <w:rPr>
                <w:b/>
                <w:bCs/>
                <w:color w:val="000000"/>
                <w:sz w:val="28"/>
                <w:szCs w:val="28"/>
                <w:lang w:val="gsw-FR"/>
              </w:rPr>
              <w:t>Jāņa Asara ielā 5</w:t>
            </w:r>
            <w:r w:rsidR="00546839" w:rsidRPr="0060162D">
              <w:rPr>
                <w:bCs/>
                <w:color w:val="000000"/>
                <w:sz w:val="28"/>
                <w:szCs w:val="28"/>
                <w:lang w:val="gsw-FR"/>
              </w:rPr>
              <w:t>)</w:t>
            </w:r>
            <w:r w:rsidR="00AD4728">
              <w:rPr>
                <w:bCs/>
                <w:color w:val="000000"/>
                <w:sz w:val="28"/>
                <w:szCs w:val="28"/>
                <w:lang w:val="gsw-FR"/>
              </w:rPr>
              <w:t>,</w:t>
            </w:r>
            <w:r w:rsidR="00546839" w:rsidRPr="0060162D">
              <w:rPr>
                <w:bCs/>
                <w:color w:val="000000"/>
                <w:sz w:val="28"/>
                <w:szCs w:val="28"/>
                <w:lang w:val="gsw-FR"/>
              </w:rPr>
              <w:t xml:space="preserve"> ir ierakstīts Rīgas pilsētas Vidzemes priekšpilsētas tiesas zemesgrāmatu nodaļas</w:t>
            </w:r>
            <w:r w:rsidR="00145744">
              <w:rPr>
                <w:bCs/>
                <w:color w:val="000000"/>
                <w:sz w:val="28"/>
                <w:szCs w:val="28"/>
                <w:lang w:val="gsw-FR"/>
              </w:rPr>
              <w:t xml:space="preserve"> </w:t>
            </w:r>
            <w:r w:rsidR="00546839" w:rsidRPr="0060162D">
              <w:rPr>
                <w:bCs/>
                <w:color w:val="000000"/>
                <w:sz w:val="28"/>
                <w:szCs w:val="28"/>
                <w:lang w:val="gsw-FR"/>
              </w:rPr>
              <w:t xml:space="preserve">Rīgas pilsētas zemesgrāmatas nodalījumā Nr. 10000013 4354 uz Latvijas valsts vārda Rīgas Stradiņa universitātes personā. </w:t>
            </w:r>
            <w:r w:rsidR="00145744" w:rsidRPr="000B733A">
              <w:rPr>
                <w:bCs/>
                <w:color w:val="000000"/>
                <w:sz w:val="28"/>
                <w:szCs w:val="28"/>
                <w:lang w:val="gsw-FR"/>
              </w:rPr>
              <w:t>N</w:t>
            </w:r>
            <w:r w:rsidR="00546839" w:rsidRPr="000B733A">
              <w:rPr>
                <w:bCs/>
                <w:color w:val="000000"/>
                <w:sz w:val="28"/>
                <w:szCs w:val="28"/>
                <w:lang w:val="gsw-FR"/>
              </w:rPr>
              <w:t xml:space="preserve">ekustamais īpašums </w:t>
            </w:r>
            <w:r w:rsidR="00145744" w:rsidRPr="000B733A">
              <w:rPr>
                <w:bCs/>
                <w:color w:val="000000"/>
                <w:sz w:val="28"/>
                <w:szCs w:val="28"/>
                <w:lang w:val="gsw-FR"/>
              </w:rPr>
              <w:t>Jāņa Asara ielā 5</w:t>
            </w:r>
            <w:r w:rsidR="00546839" w:rsidRPr="000B733A">
              <w:rPr>
                <w:bCs/>
                <w:color w:val="000000"/>
                <w:sz w:val="28"/>
                <w:szCs w:val="28"/>
                <w:lang w:val="gsw-FR"/>
              </w:rPr>
              <w:t xml:space="preserve"> sastāv no</w:t>
            </w:r>
            <w:r w:rsidR="00145744" w:rsidRPr="000B733A">
              <w:rPr>
                <w:bCs/>
                <w:color w:val="000000"/>
                <w:sz w:val="28"/>
                <w:szCs w:val="28"/>
                <w:lang w:val="gsw-FR"/>
              </w:rPr>
              <w:t xml:space="preserve"> </w:t>
            </w:r>
            <w:r w:rsidR="00F811FD">
              <w:rPr>
                <w:bCs/>
                <w:color w:val="000000"/>
                <w:sz w:val="28"/>
                <w:szCs w:val="28"/>
                <w:lang w:val="gsw-FR"/>
              </w:rPr>
              <w:t>būves</w:t>
            </w:r>
            <w:r w:rsidR="00145744" w:rsidRPr="000B733A">
              <w:rPr>
                <w:bCs/>
                <w:color w:val="000000"/>
                <w:sz w:val="28"/>
                <w:szCs w:val="28"/>
                <w:lang w:val="gsw-FR"/>
              </w:rPr>
              <w:t xml:space="preserve"> </w:t>
            </w:r>
            <w:r w:rsidR="00AD4728" w:rsidRPr="000B733A">
              <w:rPr>
                <w:bCs/>
                <w:color w:val="000000"/>
                <w:sz w:val="28"/>
                <w:szCs w:val="28"/>
                <w:lang w:val="gsw-FR"/>
              </w:rPr>
              <w:t>(</w:t>
            </w:r>
            <w:r w:rsidR="00145744" w:rsidRPr="000B733A">
              <w:rPr>
                <w:bCs/>
                <w:color w:val="000000"/>
                <w:sz w:val="28"/>
                <w:szCs w:val="28"/>
                <w:lang w:val="gsw-FR"/>
              </w:rPr>
              <w:t>būves</w:t>
            </w:r>
            <w:r w:rsidR="00546839" w:rsidRPr="000B733A">
              <w:rPr>
                <w:bCs/>
                <w:color w:val="000000"/>
                <w:sz w:val="28"/>
                <w:szCs w:val="28"/>
                <w:lang w:val="gsw-FR"/>
              </w:rPr>
              <w:t xml:space="preserve"> kadastra apzīmējum</w:t>
            </w:r>
            <w:r w:rsidR="00145744" w:rsidRPr="000B733A">
              <w:rPr>
                <w:bCs/>
                <w:color w:val="000000"/>
                <w:sz w:val="28"/>
                <w:szCs w:val="28"/>
                <w:lang w:val="gsw-FR"/>
              </w:rPr>
              <w:t>s</w:t>
            </w:r>
            <w:r w:rsidR="00546839" w:rsidRPr="000B733A">
              <w:rPr>
                <w:bCs/>
                <w:color w:val="000000"/>
                <w:sz w:val="28"/>
                <w:szCs w:val="28"/>
                <w:lang w:val="gsw-FR"/>
              </w:rPr>
              <w:t xml:space="preserve"> 0100 037 0183 002</w:t>
            </w:r>
            <w:r w:rsidR="00145744" w:rsidRPr="000B733A">
              <w:rPr>
                <w:bCs/>
                <w:color w:val="000000"/>
                <w:sz w:val="28"/>
                <w:szCs w:val="28"/>
                <w:lang w:val="gsw-FR"/>
              </w:rPr>
              <w:t>)</w:t>
            </w:r>
            <w:r w:rsidR="003E5868">
              <w:rPr>
                <w:bCs/>
                <w:color w:val="000000"/>
                <w:sz w:val="28"/>
                <w:szCs w:val="28"/>
                <w:lang w:val="gsw-FR"/>
              </w:rPr>
              <w:t xml:space="preserve">, kurā </w:t>
            </w:r>
            <w:r w:rsidR="003E5868" w:rsidRPr="000B733A">
              <w:rPr>
                <w:bCs/>
                <w:color w:val="000000"/>
                <w:sz w:val="28"/>
                <w:szCs w:val="28"/>
                <w:lang w:val="gsw-FR"/>
              </w:rPr>
              <w:t>izvietota S</w:t>
            </w:r>
            <w:r w:rsidR="003E5868">
              <w:rPr>
                <w:bCs/>
                <w:color w:val="000000"/>
                <w:sz w:val="28"/>
                <w:szCs w:val="28"/>
                <w:lang w:val="gsw-FR"/>
              </w:rPr>
              <w:t>arkanā krusta medicīnas koledža</w:t>
            </w:r>
            <w:r w:rsidR="00546839" w:rsidRPr="000B733A">
              <w:rPr>
                <w:bCs/>
                <w:color w:val="000000"/>
                <w:sz w:val="28"/>
                <w:szCs w:val="28"/>
                <w:lang w:val="gsw-FR"/>
              </w:rPr>
              <w:t>.</w:t>
            </w:r>
          </w:p>
          <w:p w:rsidR="00094139" w:rsidRDefault="00094139" w:rsidP="005F6406">
            <w:pPr>
              <w:jc w:val="both"/>
              <w:rPr>
                <w:bCs/>
                <w:color w:val="000000"/>
                <w:sz w:val="28"/>
                <w:szCs w:val="28"/>
                <w:lang w:val="gsw-FR"/>
              </w:rPr>
            </w:pPr>
            <w:r>
              <w:rPr>
                <w:bCs/>
                <w:color w:val="000000"/>
                <w:sz w:val="28"/>
                <w:szCs w:val="28"/>
                <w:lang w:val="gsw-FR"/>
              </w:rPr>
              <w:t>Būves nosaukums: Medicīnas māsu skola; galvenais lietošanas veids: skolas, universitātes un zinātniskajai pētniecībai paredzētās ēkas</w:t>
            </w:r>
            <w:r w:rsidR="006D7F22">
              <w:rPr>
                <w:bCs/>
                <w:color w:val="000000"/>
                <w:sz w:val="28"/>
                <w:szCs w:val="28"/>
                <w:lang w:val="gsw-FR"/>
              </w:rPr>
              <w:t>.</w:t>
            </w:r>
          </w:p>
          <w:p w:rsidR="006D7F22" w:rsidRDefault="006D7F22" w:rsidP="006D7F22">
            <w:pPr>
              <w:jc w:val="both"/>
              <w:rPr>
                <w:bCs/>
                <w:color w:val="000000"/>
                <w:sz w:val="28"/>
                <w:szCs w:val="28"/>
                <w:lang w:val="gsw-FR"/>
              </w:rPr>
            </w:pPr>
            <w:r>
              <w:rPr>
                <w:bCs/>
                <w:color w:val="000000"/>
                <w:sz w:val="28"/>
                <w:szCs w:val="28"/>
                <w:lang w:val="gsw-FR"/>
              </w:rPr>
              <w:t>Nekustamo ī</w:t>
            </w:r>
            <w:r w:rsidRPr="0060162D">
              <w:rPr>
                <w:bCs/>
                <w:color w:val="000000"/>
                <w:sz w:val="28"/>
                <w:szCs w:val="28"/>
                <w:lang w:val="gsw-FR"/>
              </w:rPr>
              <w:t>pašum</w:t>
            </w:r>
            <w:r>
              <w:rPr>
                <w:bCs/>
                <w:color w:val="000000"/>
                <w:sz w:val="28"/>
                <w:szCs w:val="28"/>
                <w:lang w:val="gsw-FR"/>
              </w:rPr>
              <w:t>u</w:t>
            </w:r>
            <w:r w:rsidRPr="0060162D">
              <w:rPr>
                <w:bCs/>
                <w:color w:val="000000"/>
                <w:sz w:val="28"/>
                <w:szCs w:val="28"/>
                <w:lang w:val="gsw-FR"/>
              </w:rPr>
              <w:t xml:space="preserve"> </w:t>
            </w:r>
            <w:r>
              <w:rPr>
                <w:bCs/>
                <w:color w:val="000000"/>
                <w:sz w:val="28"/>
                <w:szCs w:val="28"/>
                <w:lang w:val="gsw-FR"/>
              </w:rPr>
              <w:t xml:space="preserve">Rīgas Stradiņa universitāte </w:t>
            </w:r>
            <w:r w:rsidRPr="0060162D">
              <w:rPr>
                <w:bCs/>
                <w:color w:val="000000"/>
                <w:sz w:val="28"/>
                <w:szCs w:val="28"/>
                <w:lang w:val="gsw-FR"/>
              </w:rPr>
              <w:t xml:space="preserve"> </w:t>
            </w:r>
            <w:r>
              <w:rPr>
                <w:b/>
                <w:bCs/>
                <w:color w:val="000000"/>
                <w:sz w:val="28"/>
                <w:szCs w:val="28"/>
                <w:lang w:val="gsw-FR"/>
              </w:rPr>
              <w:t>izmantos, lai realizētu funkciju -</w:t>
            </w:r>
            <w:r w:rsidRPr="0060162D">
              <w:rPr>
                <w:bCs/>
                <w:sz w:val="28"/>
                <w:szCs w:val="28"/>
                <w:lang w:val="gsw-FR"/>
              </w:rPr>
              <w:t xml:space="preserve"> </w:t>
            </w:r>
            <w:r w:rsidRPr="0060162D">
              <w:rPr>
                <w:bCs/>
                <w:color w:val="000000"/>
                <w:sz w:val="28"/>
                <w:szCs w:val="28"/>
                <w:lang w:val="gsw-FR"/>
              </w:rPr>
              <w:t>piedāvāt</w:t>
            </w:r>
            <w:r w:rsidR="003E5868">
              <w:rPr>
                <w:bCs/>
                <w:color w:val="000000"/>
                <w:sz w:val="28"/>
                <w:szCs w:val="28"/>
                <w:lang w:val="gsw-FR"/>
              </w:rPr>
              <w:t>u</w:t>
            </w:r>
            <w:r>
              <w:rPr>
                <w:bCs/>
                <w:color w:val="000000"/>
                <w:sz w:val="28"/>
                <w:szCs w:val="28"/>
                <w:lang w:val="gsw-FR"/>
              </w:rPr>
              <w:t xml:space="preserve"> un realizēt</w:t>
            </w:r>
            <w:r w:rsidR="003E5868">
              <w:rPr>
                <w:bCs/>
                <w:color w:val="000000"/>
                <w:sz w:val="28"/>
                <w:szCs w:val="28"/>
                <w:lang w:val="gsw-FR"/>
              </w:rPr>
              <w:t>u</w:t>
            </w:r>
            <w:r w:rsidRPr="0060162D">
              <w:rPr>
                <w:bCs/>
                <w:color w:val="000000"/>
                <w:sz w:val="28"/>
                <w:szCs w:val="28"/>
                <w:lang w:val="gsw-FR"/>
              </w:rPr>
              <w:t xml:space="preserve"> plašu universitātes profilam atbilstošu akadēmisko un profesionālo izglītību, kā arī pētnieciskā darba iespējas, un, lai nodrošinātu studiju un pētniecības procesam nepieciešamās infrastruktūras pieejamību un attīstību.</w:t>
            </w:r>
          </w:p>
          <w:p w:rsidR="006D7F22" w:rsidRPr="009E5C6D" w:rsidRDefault="00FC596F" w:rsidP="005F6406">
            <w:pPr>
              <w:jc w:val="both"/>
              <w:rPr>
                <w:bCs/>
                <w:color w:val="000000"/>
                <w:sz w:val="28"/>
                <w:szCs w:val="28"/>
                <w:u w:val="single"/>
                <w:lang w:val="gsw-FR"/>
              </w:rPr>
            </w:pPr>
            <w:r w:rsidRPr="009E5C6D">
              <w:rPr>
                <w:bCs/>
                <w:color w:val="000000"/>
                <w:sz w:val="28"/>
                <w:szCs w:val="28"/>
                <w:u w:val="single"/>
                <w:lang w:val="gsw-FR"/>
              </w:rPr>
              <w:t>Tiek plānots, ka ieņēmumi no saimnieciskās darbības nepārsniegs 20% no šā nekustamā īpašuma kopējās gada kapacitātes un tiks izlietoti studiju procesa nodrošināšanai, kā arī pētniecībai, kas galvenokārt saistīta ar izglītības mācību procesu.</w:t>
            </w:r>
          </w:p>
          <w:p w:rsidR="00546839" w:rsidRDefault="00727260" w:rsidP="005F6406">
            <w:pPr>
              <w:jc w:val="both"/>
              <w:rPr>
                <w:bCs/>
                <w:color w:val="000000"/>
                <w:sz w:val="28"/>
                <w:szCs w:val="28"/>
                <w:lang w:val="gsw-FR"/>
              </w:rPr>
            </w:pPr>
            <w:r>
              <w:rPr>
                <w:bCs/>
                <w:color w:val="000000"/>
                <w:sz w:val="28"/>
                <w:szCs w:val="28"/>
                <w:lang w:val="gsw-FR"/>
              </w:rPr>
              <w:t xml:space="preserve">Būve </w:t>
            </w:r>
            <w:r w:rsidR="00546839" w:rsidRPr="000B733A">
              <w:rPr>
                <w:bCs/>
                <w:color w:val="000000"/>
                <w:sz w:val="28"/>
                <w:szCs w:val="28"/>
                <w:lang w:val="gsw-FR"/>
              </w:rPr>
              <w:t>saistīta ar zemes</w:t>
            </w:r>
            <w:r w:rsidR="00145744" w:rsidRPr="000B733A">
              <w:rPr>
                <w:bCs/>
                <w:color w:val="000000"/>
                <w:sz w:val="28"/>
                <w:szCs w:val="28"/>
                <w:lang w:val="gsw-FR"/>
              </w:rPr>
              <w:t xml:space="preserve"> </w:t>
            </w:r>
            <w:r w:rsidR="005F6406">
              <w:rPr>
                <w:bCs/>
                <w:color w:val="000000"/>
                <w:sz w:val="28"/>
                <w:szCs w:val="28"/>
                <w:lang w:val="gsw-FR"/>
              </w:rPr>
              <w:t>vienīb</w:t>
            </w:r>
            <w:r w:rsidR="00145744" w:rsidRPr="000B733A">
              <w:rPr>
                <w:bCs/>
                <w:color w:val="000000"/>
                <w:sz w:val="28"/>
                <w:szCs w:val="28"/>
                <w:lang w:val="gsw-FR"/>
              </w:rPr>
              <w:t>u Jāņa Asara ielā 5, Rīgā</w:t>
            </w:r>
            <w:r w:rsidR="005F6406">
              <w:rPr>
                <w:bCs/>
                <w:color w:val="000000"/>
                <w:sz w:val="28"/>
                <w:szCs w:val="28"/>
                <w:lang w:val="gsw-FR"/>
              </w:rPr>
              <w:t>,</w:t>
            </w:r>
            <w:r w:rsidR="00145744" w:rsidRPr="000B733A">
              <w:rPr>
                <w:bCs/>
                <w:color w:val="000000"/>
                <w:sz w:val="28"/>
                <w:szCs w:val="28"/>
                <w:lang w:val="gsw-FR"/>
              </w:rPr>
              <w:t xml:space="preserve"> un</w:t>
            </w:r>
            <w:r w:rsidR="00546839" w:rsidRPr="000B733A">
              <w:rPr>
                <w:bCs/>
                <w:color w:val="000000"/>
                <w:sz w:val="28"/>
                <w:szCs w:val="28"/>
                <w:lang w:val="gsw-FR"/>
              </w:rPr>
              <w:t xml:space="preserve"> Pērnavas iel</w:t>
            </w:r>
            <w:r w:rsidR="005F6406">
              <w:rPr>
                <w:bCs/>
                <w:color w:val="000000"/>
                <w:sz w:val="28"/>
                <w:szCs w:val="28"/>
                <w:lang w:val="gsw-FR"/>
              </w:rPr>
              <w:t>ā</w:t>
            </w:r>
            <w:r w:rsidR="00546839" w:rsidRPr="000B733A">
              <w:rPr>
                <w:bCs/>
                <w:color w:val="000000"/>
                <w:sz w:val="28"/>
                <w:szCs w:val="28"/>
                <w:lang w:val="gsw-FR"/>
              </w:rPr>
              <w:t xml:space="preserve"> 62, Rīg</w:t>
            </w:r>
            <w:r w:rsidR="00145744" w:rsidRPr="000B733A">
              <w:rPr>
                <w:bCs/>
                <w:color w:val="000000"/>
                <w:sz w:val="28"/>
                <w:szCs w:val="28"/>
                <w:lang w:val="gsw-FR"/>
              </w:rPr>
              <w:t>ā (</w:t>
            </w:r>
            <w:r w:rsidR="00546839" w:rsidRPr="000B733A">
              <w:rPr>
                <w:bCs/>
                <w:color w:val="000000"/>
                <w:sz w:val="28"/>
                <w:szCs w:val="28"/>
                <w:lang w:val="gsw-FR"/>
              </w:rPr>
              <w:t xml:space="preserve">īpašuma kadastra </w:t>
            </w:r>
            <w:r w:rsidR="00AD4728" w:rsidRPr="000B733A">
              <w:rPr>
                <w:bCs/>
                <w:color w:val="000000"/>
                <w:sz w:val="28"/>
                <w:szCs w:val="28"/>
                <w:lang w:val="gsw-FR"/>
              </w:rPr>
              <w:t>Nr.</w:t>
            </w:r>
            <w:r w:rsidR="00546839" w:rsidRPr="000B733A">
              <w:rPr>
                <w:bCs/>
                <w:color w:val="000000"/>
                <w:sz w:val="28"/>
                <w:szCs w:val="28"/>
                <w:lang w:val="gsw-FR"/>
              </w:rPr>
              <w:t xml:space="preserve"> 0100 037 0183</w:t>
            </w:r>
            <w:r w:rsidR="00145744" w:rsidRPr="000B733A">
              <w:rPr>
                <w:bCs/>
                <w:color w:val="000000"/>
                <w:sz w:val="28"/>
                <w:szCs w:val="28"/>
                <w:lang w:val="gsw-FR"/>
              </w:rPr>
              <w:t>)</w:t>
            </w:r>
            <w:r w:rsidR="00AD4728" w:rsidRPr="000B733A">
              <w:rPr>
                <w:bCs/>
                <w:color w:val="000000"/>
                <w:sz w:val="28"/>
                <w:szCs w:val="28"/>
                <w:lang w:val="gsw-FR"/>
              </w:rPr>
              <w:t>.</w:t>
            </w:r>
            <w:r w:rsidR="00145744" w:rsidRPr="000B733A">
              <w:rPr>
                <w:bCs/>
                <w:color w:val="000000"/>
                <w:sz w:val="28"/>
                <w:szCs w:val="28"/>
                <w:lang w:val="gsw-FR"/>
              </w:rPr>
              <w:t xml:space="preserve"> </w:t>
            </w:r>
            <w:r w:rsidR="00095283" w:rsidRPr="000B733A">
              <w:rPr>
                <w:bCs/>
                <w:color w:val="000000"/>
                <w:sz w:val="28"/>
                <w:szCs w:val="28"/>
                <w:lang w:val="gsw-FR"/>
              </w:rPr>
              <w:t>Zeme</w:t>
            </w:r>
            <w:r w:rsidR="00145744" w:rsidRPr="000B733A">
              <w:rPr>
                <w:bCs/>
                <w:color w:val="000000"/>
                <w:sz w:val="28"/>
                <w:szCs w:val="28"/>
                <w:lang w:val="gsw-FR"/>
              </w:rPr>
              <w:t xml:space="preserve"> ierakstīt</w:t>
            </w:r>
            <w:r w:rsidR="00095283" w:rsidRPr="000B733A">
              <w:rPr>
                <w:bCs/>
                <w:color w:val="000000"/>
                <w:sz w:val="28"/>
                <w:szCs w:val="28"/>
                <w:lang w:val="gsw-FR"/>
              </w:rPr>
              <w:t>a</w:t>
            </w:r>
            <w:r w:rsidR="00145744" w:rsidRPr="000B733A">
              <w:rPr>
                <w:bCs/>
                <w:color w:val="000000"/>
                <w:sz w:val="28"/>
                <w:szCs w:val="28"/>
                <w:lang w:val="gsw-FR"/>
              </w:rPr>
              <w:t xml:space="preserve"> zemesgrāmatā </w:t>
            </w:r>
            <w:r w:rsidR="00546839" w:rsidRPr="000B733A">
              <w:rPr>
                <w:bCs/>
                <w:color w:val="000000"/>
                <w:sz w:val="28"/>
                <w:szCs w:val="28"/>
                <w:lang w:val="gsw-FR"/>
              </w:rPr>
              <w:lastRenderedPageBreak/>
              <w:t>Rīgas pilsētas zemesgrāmatas nodalījum</w:t>
            </w:r>
            <w:r w:rsidR="00145744" w:rsidRPr="000B733A">
              <w:rPr>
                <w:bCs/>
                <w:color w:val="000000"/>
                <w:sz w:val="28"/>
                <w:szCs w:val="28"/>
                <w:lang w:val="gsw-FR"/>
              </w:rPr>
              <w:t>ā</w:t>
            </w:r>
            <w:r w:rsidR="00095283" w:rsidRPr="000B733A">
              <w:rPr>
                <w:bCs/>
                <w:color w:val="000000"/>
                <w:sz w:val="28"/>
                <w:szCs w:val="28"/>
                <w:lang w:val="gsw-FR"/>
              </w:rPr>
              <w:t xml:space="preserve"> Nr.4072 uz</w:t>
            </w:r>
            <w:r w:rsidR="00546839" w:rsidRPr="000B733A">
              <w:rPr>
                <w:bCs/>
                <w:color w:val="000000"/>
                <w:sz w:val="28"/>
                <w:szCs w:val="28"/>
                <w:lang w:val="gsw-FR"/>
              </w:rPr>
              <w:t xml:space="preserve"> Latvijas valsts </w:t>
            </w:r>
            <w:r w:rsidR="00095283" w:rsidRPr="000B733A">
              <w:rPr>
                <w:bCs/>
                <w:color w:val="000000"/>
                <w:sz w:val="28"/>
                <w:szCs w:val="28"/>
                <w:lang w:val="gsw-FR"/>
              </w:rPr>
              <w:t xml:space="preserve">vārda </w:t>
            </w:r>
            <w:r w:rsidR="00546839" w:rsidRPr="000B733A">
              <w:rPr>
                <w:bCs/>
                <w:color w:val="000000"/>
                <w:sz w:val="28"/>
                <w:szCs w:val="28"/>
                <w:lang w:val="gsw-FR"/>
              </w:rPr>
              <w:t xml:space="preserve">Finanšu ministrijas personā. </w:t>
            </w:r>
            <w:r w:rsidR="00095283" w:rsidRPr="000B733A">
              <w:rPr>
                <w:bCs/>
                <w:color w:val="000000"/>
                <w:sz w:val="28"/>
                <w:szCs w:val="28"/>
                <w:lang w:val="gsw-FR"/>
              </w:rPr>
              <w:t>N</w:t>
            </w:r>
            <w:r w:rsidR="00546839" w:rsidRPr="000B733A">
              <w:rPr>
                <w:bCs/>
                <w:color w:val="000000"/>
                <w:sz w:val="28"/>
                <w:szCs w:val="28"/>
                <w:lang w:val="gsw-FR"/>
              </w:rPr>
              <w:t xml:space="preserve">ekustamā īpašuma </w:t>
            </w:r>
            <w:r w:rsidR="00095283" w:rsidRPr="000B733A">
              <w:rPr>
                <w:bCs/>
                <w:color w:val="000000"/>
                <w:sz w:val="28"/>
                <w:szCs w:val="28"/>
                <w:lang w:val="gsw-FR"/>
              </w:rPr>
              <w:t>Jāņa Asara ielā 5</w:t>
            </w:r>
            <w:r w:rsidR="00546839" w:rsidRPr="0060162D">
              <w:rPr>
                <w:bCs/>
                <w:color w:val="000000"/>
                <w:sz w:val="28"/>
                <w:szCs w:val="28"/>
                <w:lang w:val="gsw-FR"/>
              </w:rPr>
              <w:t xml:space="preserve"> apsaimniekošan</w:t>
            </w:r>
            <w:r w:rsidR="00095283">
              <w:rPr>
                <w:bCs/>
                <w:color w:val="000000"/>
                <w:sz w:val="28"/>
                <w:szCs w:val="28"/>
                <w:lang w:val="gsw-FR"/>
              </w:rPr>
              <w:t>u</w:t>
            </w:r>
            <w:r w:rsidR="00546839" w:rsidRPr="0060162D">
              <w:rPr>
                <w:bCs/>
                <w:color w:val="000000"/>
                <w:sz w:val="28"/>
                <w:szCs w:val="28"/>
                <w:lang w:val="gsw-FR"/>
              </w:rPr>
              <w:t xml:space="preserve"> un uzturēšan</w:t>
            </w:r>
            <w:r w:rsidR="00095283">
              <w:rPr>
                <w:bCs/>
                <w:color w:val="000000"/>
                <w:sz w:val="28"/>
                <w:szCs w:val="28"/>
                <w:lang w:val="gsw-FR"/>
              </w:rPr>
              <w:t xml:space="preserve">u </w:t>
            </w:r>
            <w:r w:rsidR="00095283" w:rsidRPr="00FC596F">
              <w:rPr>
                <w:bCs/>
                <w:color w:val="000000"/>
                <w:sz w:val="28"/>
                <w:szCs w:val="28"/>
                <w:u w:val="single"/>
                <w:lang w:val="gsw-FR"/>
              </w:rPr>
              <w:t>veic</w:t>
            </w:r>
            <w:r w:rsidR="00FC596F">
              <w:rPr>
                <w:bCs/>
                <w:color w:val="000000"/>
                <w:sz w:val="28"/>
                <w:szCs w:val="28"/>
                <w:u w:val="single"/>
                <w:lang w:val="gsw-FR"/>
              </w:rPr>
              <w:t xml:space="preserve"> </w:t>
            </w:r>
            <w:r w:rsidR="00FC596F" w:rsidRPr="00FC596F">
              <w:rPr>
                <w:bCs/>
                <w:color w:val="000000"/>
                <w:sz w:val="28"/>
                <w:szCs w:val="28"/>
                <w:u w:val="single"/>
                <w:lang w:val="gsw-FR"/>
              </w:rPr>
              <w:t>Rīgas Stradiņa universitāte</w:t>
            </w:r>
            <w:r w:rsidR="00095283">
              <w:rPr>
                <w:bCs/>
                <w:color w:val="000000"/>
                <w:sz w:val="28"/>
                <w:szCs w:val="28"/>
                <w:lang w:val="gsw-FR"/>
              </w:rPr>
              <w:t>.</w:t>
            </w:r>
            <w:r w:rsidR="00DC4234">
              <w:rPr>
                <w:bCs/>
                <w:color w:val="000000"/>
                <w:sz w:val="28"/>
                <w:szCs w:val="28"/>
                <w:lang w:val="gsw-FR"/>
              </w:rPr>
              <w:t xml:space="preserve"> Pēc nekustamā īpašuma  nodošanas RSU īpašumā zemes nomas līgums tiks slēgts ar RSU kā ar nekustamā īpašuma īpašnieku.</w:t>
            </w:r>
          </w:p>
          <w:p w:rsidR="001E7421" w:rsidRDefault="00DC209D" w:rsidP="005F6406">
            <w:pPr>
              <w:jc w:val="both"/>
              <w:rPr>
                <w:bCs/>
                <w:color w:val="000000"/>
                <w:sz w:val="28"/>
                <w:szCs w:val="28"/>
                <w:lang w:val="gsw-FR"/>
              </w:rPr>
            </w:pPr>
            <w:r>
              <w:rPr>
                <w:bCs/>
                <w:color w:val="000000"/>
                <w:sz w:val="28"/>
                <w:szCs w:val="28"/>
                <w:lang w:val="gsw-FR"/>
              </w:rPr>
              <w:t>N</w:t>
            </w:r>
            <w:r w:rsidR="001E7421" w:rsidRPr="0060162D">
              <w:rPr>
                <w:bCs/>
                <w:color w:val="000000"/>
                <w:sz w:val="28"/>
                <w:szCs w:val="28"/>
                <w:lang w:val="gsw-FR"/>
              </w:rPr>
              <w:t xml:space="preserve">ekustamais īpašums </w:t>
            </w:r>
            <w:r w:rsidR="001E7421" w:rsidRPr="0060162D">
              <w:rPr>
                <w:b/>
                <w:bCs/>
                <w:color w:val="000000"/>
                <w:sz w:val="28"/>
                <w:szCs w:val="28"/>
                <w:lang w:val="gsw-FR"/>
              </w:rPr>
              <w:t>Jāņa Asara ielā 5</w:t>
            </w:r>
            <w:r>
              <w:rPr>
                <w:b/>
                <w:bCs/>
                <w:color w:val="000000"/>
                <w:sz w:val="28"/>
                <w:szCs w:val="28"/>
                <w:lang w:val="gsw-FR"/>
              </w:rPr>
              <w:t xml:space="preserve"> (</w:t>
            </w:r>
            <w:r w:rsidR="001E7421">
              <w:rPr>
                <w:bCs/>
                <w:color w:val="000000"/>
                <w:sz w:val="28"/>
                <w:szCs w:val="28"/>
                <w:lang w:val="gsw-FR"/>
              </w:rPr>
              <w:t>ēka</w:t>
            </w:r>
            <w:r>
              <w:rPr>
                <w:bCs/>
                <w:color w:val="000000"/>
                <w:sz w:val="28"/>
                <w:szCs w:val="28"/>
                <w:lang w:val="gsw-FR"/>
              </w:rPr>
              <w:t>)</w:t>
            </w:r>
            <w:r w:rsidR="001E7421">
              <w:rPr>
                <w:bCs/>
                <w:color w:val="000000"/>
                <w:sz w:val="28"/>
                <w:szCs w:val="28"/>
                <w:lang w:val="gsw-FR"/>
              </w:rPr>
              <w:t xml:space="preserve"> ir vietējas nozīmes arhitektūras piemineklis “Slimnīcas korpuss” (valsts aizsardzības Nr.7742),</w:t>
            </w:r>
            <w:r w:rsidR="003E5868">
              <w:rPr>
                <w:bCs/>
                <w:color w:val="000000"/>
                <w:sz w:val="28"/>
                <w:szCs w:val="28"/>
                <w:lang w:val="gsw-FR"/>
              </w:rPr>
              <w:t xml:space="preserve"> kas</w:t>
            </w:r>
            <w:r w:rsidR="001E7421">
              <w:rPr>
                <w:bCs/>
                <w:color w:val="000000"/>
                <w:sz w:val="28"/>
                <w:szCs w:val="28"/>
                <w:lang w:val="gsw-FR"/>
              </w:rPr>
              <w:t xml:space="preserve"> iekļauts Valsts aizsargājamo kultūras pieminekļu sarakstā. Valsts kultūras pieminekļu aizsardzības inspekcija 2014.gada 10.maijā nosūtīja Rīgas Stradiņa universitātei Norādījumus par vietējās nozīmes arhitektūras pieminekļa “Slimnīcas korpuss” (valsts</w:t>
            </w:r>
            <w:r w:rsidR="0031519A">
              <w:rPr>
                <w:bCs/>
                <w:color w:val="000000"/>
                <w:sz w:val="28"/>
                <w:szCs w:val="28"/>
                <w:lang w:val="gsw-FR"/>
              </w:rPr>
              <w:t xml:space="preserve"> </w:t>
            </w:r>
            <w:r w:rsidR="001E7421">
              <w:rPr>
                <w:bCs/>
                <w:color w:val="000000"/>
                <w:sz w:val="28"/>
                <w:szCs w:val="28"/>
                <w:lang w:val="gsw-FR"/>
              </w:rPr>
              <w:t>aizsardzī</w:t>
            </w:r>
            <w:r w:rsidR="0031519A">
              <w:rPr>
                <w:bCs/>
                <w:color w:val="000000"/>
                <w:sz w:val="28"/>
                <w:szCs w:val="28"/>
                <w:lang w:val="gsw-FR"/>
              </w:rPr>
              <w:t>b</w:t>
            </w:r>
            <w:r w:rsidR="001E7421">
              <w:rPr>
                <w:bCs/>
                <w:color w:val="000000"/>
                <w:sz w:val="28"/>
                <w:szCs w:val="28"/>
                <w:lang w:val="gsw-FR"/>
              </w:rPr>
              <w:t>as Nr.7742) izmantošanu un saglabāšanu.</w:t>
            </w:r>
            <w:r w:rsidR="00D8491A">
              <w:rPr>
                <w:bCs/>
                <w:color w:val="000000"/>
                <w:sz w:val="28"/>
                <w:szCs w:val="28"/>
                <w:lang w:val="gsw-FR"/>
              </w:rPr>
              <w:t xml:space="preserve"> </w:t>
            </w:r>
            <w:r w:rsidR="00D8491A" w:rsidRPr="00D8491A">
              <w:rPr>
                <w:bCs/>
                <w:sz w:val="28"/>
                <w:szCs w:val="28"/>
                <w:lang w:val="gsw-FR"/>
              </w:rPr>
              <w:t>Rīgas Stradiņa universitāte 2014.gada 16.jūnijā nosūtīja Valsts kultūras pieminekļu aizsardzības inspekcijai apliecinājumu par iepazīšanos ar norādījumiem.</w:t>
            </w:r>
          </w:p>
          <w:p w:rsidR="001E7421" w:rsidRDefault="001E7421" w:rsidP="005F6406">
            <w:pPr>
              <w:jc w:val="both"/>
              <w:rPr>
                <w:bCs/>
                <w:color w:val="000000"/>
                <w:sz w:val="28"/>
                <w:szCs w:val="28"/>
                <w:lang w:val="gsw-FR"/>
              </w:rPr>
            </w:pPr>
          </w:p>
          <w:p w:rsidR="00383479" w:rsidRDefault="00FC596F" w:rsidP="005F6406">
            <w:pPr>
              <w:jc w:val="both"/>
              <w:rPr>
                <w:bCs/>
                <w:color w:val="000000"/>
                <w:sz w:val="28"/>
                <w:szCs w:val="28"/>
                <w:lang w:val="gsw-FR"/>
              </w:rPr>
            </w:pPr>
            <w:r>
              <w:rPr>
                <w:b/>
                <w:bCs/>
                <w:color w:val="000000"/>
                <w:sz w:val="28"/>
                <w:szCs w:val="28"/>
                <w:lang w:val="gsw-FR"/>
              </w:rPr>
              <w:t>2</w:t>
            </w:r>
            <w:r w:rsidR="00095283" w:rsidRPr="00865B83">
              <w:rPr>
                <w:b/>
                <w:bCs/>
                <w:color w:val="000000"/>
                <w:sz w:val="28"/>
                <w:szCs w:val="28"/>
                <w:lang w:val="gsw-FR"/>
              </w:rPr>
              <w:t>)</w:t>
            </w:r>
            <w:r w:rsidR="00B90CDD">
              <w:rPr>
                <w:bCs/>
                <w:color w:val="000000"/>
                <w:sz w:val="28"/>
                <w:szCs w:val="28"/>
                <w:lang w:val="gsw-FR"/>
              </w:rPr>
              <w:t>Valsts n</w:t>
            </w:r>
            <w:r w:rsidR="00095283">
              <w:rPr>
                <w:bCs/>
                <w:color w:val="000000"/>
                <w:sz w:val="28"/>
                <w:szCs w:val="28"/>
                <w:lang w:val="gsw-FR"/>
              </w:rPr>
              <w:t>e</w:t>
            </w:r>
            <w:r w:rsidR="00546839" w:rsidRPr="0060162D">
              <w:rPr>
                <w:bCs/>
                <w:color w:val="000000"/>
                <w:sz w:val="28"/>
                <w:szCs w:val="28"/>
                <w:lang w:val="gsw-FR"/>
              </w:rPr>
              <w:t xml:space="preserve">kustamais īpašums (nekustamā īpašuma kadastra Nr. 0100 537 0026) </w:t>
            </w:r>
            <w:r w:rsidR="00095283">
              <w:rPr>
                <w:b/>
                <w:bCs/>
                <w:color w:val="000000"/>
                <w:sz w:val="28"/>
                <w:szCs w:val="28"/>
                <w:lang w:val="gsw-FR"/>
              </w:rPr>
              <w:t>Jāņa Asara ielā 5, Rīgā</w:t>
            </w:r>
            <w:r w:rsidR="00546839" w:rsidRPr="0060162D">
              <w:rPr>
                <w:b/>
                <w:bCs/>
                <w:color w:val="000000"/>
                <w:sz w:val="28"/>
                <w:szCs w:val="28"/>
                <w:lang w:val="gsw-FR"/>
              </w:rPr>
              <w:t xml:space="preserve"> </w:t>
            </w:r>
            <w:r w:rsidR="00095283">
              <w:rPr>
                <w:bCs/>
                <w:color w:val="000000"/>
                <w:sz w:val="28"/>
                <w:szCs w:val="28"/>
                <w:lang w:val="gsw-FR"/>
              </w:rPr>
              <w:t xml:space="preserve">(turpmāk – </w:t>
            </w:r>
            <w:r w:rsidR="00546839" w:rsidRPr="0060162D">
              <w:rPr>
                <w:bCs/>
                <w:color w:val="000000"/>
                <w:sz w:val="28"/>
                <w:szCs w:val="28"/>
                <w:lang w:val="gsw-FR"/>
              </w:rPr>
              <w:t xml:space="preserve">nekustamais īpašums </w:t>
            </w:r>
            <w:r w:rsidR="00095283">
              <w:rPr>
                <w:b/>
                <w:bCs/>
                <w:color w:val="000000"/>
                <w:sz w:val="28"/>
                <w:szCs w:val="28"/>
                <w:lang w:val="gsw-FR"/>
              </w:rPr>
              <w:t>Jāņa Asara ielā 5/1</w:t>
            </w:r>
            <w:r w:rsidR="00546839" w:rsidRPr="0060162D">
              <w:rPr>
                <w:bCs/>
                <w:color w:val="000000"/>
                <w:sz w:val="28"/>
                <w:szCs w:val="28"/>
                <w:lang w:val="gsw-FR"/>
              </w:rPr>
              <w:t xml:space="preserve">) ir ierakstīts Rīgas pilsētas Vidzemes priekšpilsētas tiesas zemesgrāmatu nodaļas Rīgas pilsētas zemesgrāmatas nodalījumā Nr.10000049 1150 </w:t>
            </w:r>
            <w:r w:rsidR="00546839" w:rsidRPr="000B733A">
              <w:rPr>
                <w:bCs/>
                <w:color w:val="000000"/>
                <w:sz w:val="28"/>
                <w:szCs w:val="28"/>
                <w:lang w:val="gsw-FR"/>
              </w:rPr>
              <w:t xml:space="preserve">uz Latvijas valsts vārda Rīgas Stradiņa universitātes personā. </w:t>
            </w:r>
            <w:r w:rsidR="00095283" w:rsidRPr="000B733A">
              <w:rPr>
                <w:bCs/>
                <w:color w:val="000000"/>
                <w:sz w:val="28"/>
                <w:szCs w:val="28"/>
                <w:lang w:val="gsw-FR"/>
              </w:rPr>
              <w:t>N</w:t>
            </w:r>
            <w:r w:rsidR="00546839" w:rsidRPr="000B733A">
              <w:rPr>
                <w:bCs/>
                <w:color w:val="000000"/>
                <w:sz w:val="28"/>
                <w:szCs w:val="28"/>
                <w:lang w:val="gsw-FR"/>
              </w:rPr>
              <w:t xml:space="preserve">ekustamais īpašums </w:t>
            </w:r>
            <w:r w:rsidR="00095283" w:rsidRPr="000B733A">
              <w:rPr>
                <w:bCs/>
                <w:color w:val="000000"/>
                <w:sz w:val="28"/>
                <w:szCs w:val="28"/>
                <w:lang w:val="gsw-FR"/>
              </w:rPr>
              <w:t xml:space="preserve">Jāņa Asara ielā 5/1 </w:t>
            </w:r>
            <w:r w:rsidR="00546839" w:rsidRPr="000B733A">
              <w:rPr>
                <w:bCs/>
                <w:color w:val="000000"/>
                <w:sz w:val="28"/>
                <w:szCs w:val="28"/>
                <w:lang w:val="gsw-FR"/>
              </w:rPr>
              <w:t xml:space="preserve">sastāv no </w:t>
            </w:r>
            <w:r w:rsidR="003E5868">
              <w:rPr>
                <w:bCs/>
                <w:color w:val="000000"/>
                <w:sz w:val="28"/>
                <w:szCs w:val="28"/>
                <w:lang w:val="gsw-FR"/>
              </w:rPr>
              <w:t>būves</w:t>
            </w:r>
            <w:r w:rsidR="00095283" w:rsidRPr="000B733A">
              <w:rPr>
                <w:bCs/>
                <w:color w:val="000000"/>
                <w:sz w:val="28"/>
                <w:szCs w:val="28"/>
                <w:lang w:val="gsw-FR"/>
              </w:rPr>
              <w:t xml:space="preserve"> </w:t>
            </w:r>
            <w:r w:rsidR="00AD4728" w:rsidRPr="000B733A">
              <w:rPr>
                <w:bCs/>
                <w:color w:val="000000"/>
                <w:sz w:val="28"/>
                <w:szCs w:val="28"/>
                <w:lang w:val="gsw-FR"/>
              </w:rPr>
              <w:t>(</w:t>
            </w:r>
            <w:r w:rsidR="00546839" w:rsidRPr="000B733A">
              <w:rPr>
                <w:bCs/>
                <w:color w:val="000000"/>
                <w:sz w:val="28"/>
                <w:szCs w:val="28"/>
                <w:lang w:val="gsw-FR"/>
              </w:rPr>
              <w:t>nedzīvojamā</w:t>
            </w:r>
            <w:r w:rsidR="00AD4728" w:rsidRPr="000B733A">
              <w:rPr>
                <w:bCs/>
                <w:color w:val="000000"/>
                <w:sz w:val="28"/>
                <w:szCs w:val="28"/>
                <w:lang w:val="gsw-FR"/>
              </w:rPr>
              <w:t>s ēka)</w:t>
            </w:r>
            <w:r w:rsidR="00546839" w:rsidRPr="000B733A">
              <w:rPr>
                <w:bCs/>
                <w:color w:val="000000"/>
                <w:sz w:val="28"/>
                <w:szCs w:val="28"/>
                <w:lang w:val="gsw-FR"/>
              </w:rPr>
              <w:t xml:space="preserve"> </w:t>
            </w:r>
            <w:r w:rsidR="00095283" w:rsidRPr="000B733A">
              <w:rPr>
                <w:bCs/>
                <w:color w:val="000000"/>
                <w:sz w:val="28"/>
                <w:szCs w:val="28"/>
                <w:lang w:val="gsw-FR"/>
              </w:rPr>
              <w:t>(būves</w:t>
            </w:r>
            <w:r w:rsidR="00546839" w:rsidRPr="000B733A">
              <w:rPr>
                <w:bCs/>
                <w:color w:val="000000"/>
                <w:sz w:val="28"/>
                <w:szCs w:val="28"/>
                <w:lang w:val="gsw-FR"/>
              </w:rPr>
              <w:t xml:space="preserve"> kadastra apzīmējum</w:t>
            </w:r>
            <w:r w:rsidR="00095283" w:rsidRPr="000B733A">
              <w:rPr>
                <w:bCs/>
                <w:color w:val="000000"/>
                <w:sz w:val="28"/>
                <w:szCs w:val="28"/>
                <w:lang w:val="gsw-FR"/>
              </w:rPr>
              <w:t>s</w:t>
            </w:r>
            <w:r w:rsidR="00546839" w:rsidRPr="000B733A">
              <w:rPr>
                <w:bCs/>
                <w:color w:val="000000"/>
                <w:sz w:val="28"/>
                <w:szCs w:val="28"/>
                <w:lang w:val="gsw-FR"/>
              </w:rPr>
              <w:t xml:space="preserve"> 0100 037 0183 004</w:t>
            </w:r>
            <w:r w:rsidR="00095283" w:rsidRPr="000B733A">
              <w:rPr>
                <w:bCs/>
                <w:color w:val="000000"/>
                <w:sz w:val="28"/>
                <w:szCs w:val="28"/>
                <w:lang w:val="gsw-FR"/>
              </w:rPr>
              <w:t>)</w:t>
            </w:r>
            <w:r w:rsidR="00546839" w:rsidRPr="000B733A">
              <w:rPr>
                <w:bCs/>
                <w:color w:val="000000"/>
                <w:sz w:val="28"/>
                <w:szCs w:val="28"/>
                <w:lang w:val="gsw-FR"/>
              </w:rPr>
              <w:t>.</w:t>
            </w:r>
          </w:p>
          <w:p w:rsidR="00383479" w:rsidRDefault="00383479" w:rsidP="005F6406">
            <w:pPr>
              <w:jc w:val="both"/>
              <w:rPr>
                <w:bCs/>
                <w:color w:val="000000"/>
                <w:sz w:val="28"/>
                <w:szCs w:val="28"/>
                <w:lang w:val="gsw-FR"/>
              </w:rPr>
            </w:pPr>
            <w:r>
              <w:rPr>
                <w:bCs/>
                <w:color w:val="000000"/>
                <w:sz w:val="28"/>
                <w:szCs w:val="28"/>
                <w:lang w:val="gsw-FR"/>
              </w:rPr>
              <w:t>Būves nosaukums</w:t>
            </w:r>
            <w:r w:rsidR="003E5868">
              <w:rPr>
                <w:bCs/>
                <w:color w:val="000000"/>
                <w:sz w:val="28"/>
                <w:szCs w:val="28"/>
                <w:lang w:val="gsw-FR"/>
              </w:rPr>
              <w:t>:</w:t>
            </w:r>
            <w:r>
              <w:rPr>
                <w:bCs/>
                <w:color w:val="000000"/>
                <w:sz w:val="28"/>
                <w:szCs w:val="28"/>
                <w:lang w:val="gsw-FR"/>
              </w:rPr>
              <w:t xml:space="preserve"> saimniecības ēka; galvenais lietošanas veids – citas iepriekš neklasificētas ēkas.</w:t>
            </w:r>
          </w:p>
          <w:p w:rsidR="001F3A29" w:rsidRDefault="001F3A29" w:rsidP="005F6406">
            <w:pPr>
              <w:jc w:val="both"/>
              <w:rPr>
                <w:bCs/>
                <w:color w:val="000000"/>
                <w:sz w:val="28"/>
                <w:szCs w:val="28"/>
                <w:lang w:val="gsw-FR"/>
              </w:rPr>
            </w:pPr>
            <w:r w:rsidRPr="000B733A">
              <w:rPr>
                <w:bCs/>
                <w:color w:val="000000"/>
                <w:sz w:val="28"/>
                <w:szCs w:val="28"/>
                <w:lang w:val="gsw-FR"/>
              </w:rPr>
              <w:t>Nekustam</w:t>
            </w:r>
            <w:r>
              <w:rPr>
                <w:bCs/>
                <w:color w:val="000000"/>
                <w:sz w:val="28"/>
                <w:szCs w:val="28"/>
                <w:lang w:val="gsw-FR"/>
              </w:rPr>
              <w:t>o</w:t>
            </w:r>
            <w:r w:rsidRPr="000B733A">
              <w:rPr>
                <w:bCs/>
                <w:color w:val="000000"/>
                <w:sz w:val="28"/>
                <w:szCs w:val="28"/>
                <w:lang w:val="gsw-FR"/>
              </w:rPr>
              <w:t xml:space="preserve"> īpašum</w:t>
            </w:r>
            <w:r>
              <w:rPr>
                <w:bCs/>
                <w:color w:val="000000"/>
                <w:sz w:val="28"/>
                <w:szCs w:val="28"/>
                <w:lang w:val="gsw-FR"/>
              </w:rPr>
              <w:t>u</w:t>
            </w:r>
            <w:r w:rsidRPr="000B733A">
              <w:rPr>
                <w:bCs/>
                <w:color w:val="000000"/>
                <w:sz w:val="28"/>
                <w:szCs w:val="28"/>
                <w:lang w:val="gsw-FR"/>
              </w:rPr>
              <w:t xml:space="preserve"> Jāņa Asara ielā 5/1 </w:t>
            </w:r>
            <w:r>
              <w:rPr>
                <w:bCs/>
                <w:color w:val="000000"/>
                <w:sz w:val="28"/>
                <w:szCs w:val="28"/>
                <w:lang w:val="gsw-FR"/>
              </w:rPr>
              <w:t>Rīgas Stradiņa universitāte</w:t>
            </w:r>
            <w:r>
              <w:rPr>
                <w:b/>
                <w:bCs/>
                <w:color w:val="000000"/>
                <w:sz w:val="28"/>
                <w:szCs w:val="28"/>
                <w:lang w:val="gsw-FR"/>
              </w:rPr>
              <w:t xml:space="preserve"> izmantos, lai realizētu funkciju -</w:t>
            </w:r>
            <w:r w:rsidRPr="0060162D">
              <w:rPr>
                <w:bCs/>
                <w:color w:val="000000"/>
                <w:sz w:val="28"/>
                <w:szCs w:val="28"/>
                <w:lang w:val="gsw-FR"/>
              </w:rPr>
              <w:t xml:space="preserve"> nodrošināt</w:t>
            </w:r>
            <w:r w:rsidR="003E5868">
              <w:rPr>
                <w:bCs/>
                <w:color w:val="000000"/>
                <w:sz w:val="28"/>
                <w:szCs w:val="28"/>
                <w:lang w:val="gsw-FR"/>
              </w:rPr>
              <w:t>u</w:t>
            </w:r>
            <w:r w:rsidRPr="0060162D">
              <w:rPr>
                <w:bCs/>
                <w:color w:val="000000"/>
                <w:sz w:val="28"/>
                <w:szCs w:val="28"/>
                <w:lang w:val="gsw-FR"/>
              </w:rPr>
              <w:t xml:space="preserve"> studiju un pētniecības procesam nepieciešamās atbalsta infrastruktūras</w:t>
            </w:r>
            <w:r>
              <w:rPr>
                <w:bCs/>
                <w:color w:val="000000"/>
                <w:sz w:val="28"/>
                <w:szCs w:val="28"/>
                <w:lang w:val="gsw-FR"/>
              </w:rPr>
              <w:t xml:space="preserve"> pieejamību un attīstību. </w:t>
            </w:r>
            <w:r w:rsidR="00306223">
              <w:rPr>
                <w:bCs/>
                <w:color w:val="000000"/>
                <w:sz w:val="28"/>
                <w:szCs w:val="28"/>
                <w:lang w:val="gsw-FR"/>
              </w:rPr>
              <w:t>Būve tiks izmantota kā palīgēka (nedzīvojamā ēka, šķūnis), lai nodrošinātu minēto funkciju.</w:t>
            </w:r>
          </w:p>
          <w:p w:rsidR="00095283" w:rsidRPr="000B733A" w:rsidRDefault="003E5868" w:rsidP="005F6406">
            <w:pPr>
              <w:jc w:val="both"/>
              <w:rPr>
                <w:bCs/>
                <w:color w:val="000000"/>
                <w:sz w:val="28"/>
                <w:szCs w:val="28"/>
                <w:lang w:val="gsw-FR"/>
              </w:rPr>
            </w:pPr>
            <w:r>
              <w:rPr>
                <w:bCs/>
                <w:color w:val="000000"/>
                <w:sz w:val="28"/>
                <w:szCs w:val="28"/>
                <w:lang w:val="gsw-FR"/>
              </w:rPr>
              <w:t>Būve</w:t>
            </w:r>
            <w:r w:rsidR="00546839" w:rsidRPr="000B733A">
              <w:rPr>
                <w:bCs/>
                <w:color w:val="000000"/>
                <w:sz w:val="28"/>
                <w:szCs w:val="28"/>
                <w:lang w:val="gsw-FR"/>
              </w:rPr>
              <w:t xml:space="preserve"> sai</w:t>
            </w:r>
            <w:r w:rsidR="00095283" w:rsidRPr="000B733A">
              <w:rPr>
                <w:bCs/>
                <w:color w:val="000000"/>
                <w:sz w:val="28"/>
                <w:szCs w:val="28"/>
                <w:lang w:val="gsw-FR"/>
              </w:rPr>
              <w:t>s</w:t>
            </w:r>
            <w:r w:rsidR="00546839" w:rsidRPr="000B733A">
              <w:rPr>
                <w:bCs/>
                <w:color w:val="000000"/>
                <w:sz w:val="28"/>
                <w:szCs w:val="28"/>
                <w:lang w:val="gsw-FR"/>
              </w:rPr>
              <w:t xml:space="preserve">tīta ar zemes </w:t>
            </w:r>
            <w:r w:rsidR="005F6406">
              <w:rPr>
                <w:bCs/>
                <w:color w:val="000000"/>
                <w:sz w:val="28"/>
                <w:szCs w:val="28"/>
                <w:lang w:val="gsw-FR"/>
              </w:rPr>
              <w:t>vienī</w:t>
            </w:r>
            <w:r w:rsidR="004F2594">
              <w:rPr>
                <w:bCs/>
                <w:color w:val="000000"/>
                <w:sz w:val="28"/>
                <w:szCs w:val="28"/>
                <w:lang w:val="gsw-FR"/>
              </w:rPr>
              <w:t xml:space="preserve">bu </w:t>
            </w:r>
            <w:r w:rsidR="00546839" w:rsidRPr="000B733A">
              <w:rPr>
                <w:bCs/>
                <w:color w:val="000000"/>
                <w:sz w:val="28"/>
                <w:szCs w:val="28"/>
                <w:lang w:val="gsw-FR"/>
              </w:rPr>
              <w:t>Jāņa Asara iel</w:t>
            </w:r>
            <w:r w:rsidR="004F2594">
              <w:rPr>
                <w:bCs/>
                <w:color w:val="000000"/>
                <w:sz w:val="28"/>
                <w:szCs w:val="28"/>
                <w:lang w:val="gsw-FR"/>
              </w:rPr>
              <w:t>ā</w:t>
            </w:r>
            <w:r w:rsidR="00546839" w:rsidRPr="000B733A">
              <w:rPr>
                <w:bCs/>
                <w:color w:val="000000"/>
                <w:sz w:val="28"/>
                <w:szCs w:val="28"/>
                <w:lang w:val="gsw-FR"/>
              </w:rPr>
              <w:t xml:space="preserve"> </w:t>
            </w:r>
            <w:r w:rsidR="00095283" w:rsidRPr="000B733A">
              <w:rPr>
                <w:bCs/>
                <w:color w:val="000000"/>
                <w:sz w:val="28"/>
                <w:szCs w:val="28"/>
                <w:lang w:val="gsw-FR"/>
              </w:rPr>
              <w:t>5, Rīg</w:t>
            </w:r>
            <w:r w:rsidR="005F6406">
              <w:rPr>
                <w:bCs/>
                <w:color w:val="000000"/>
                <w:sz w:val="28"/>
                <w:szCs w:val="28"/>
                <w:lang w:val="gsw-FR"/>
              </w:rPr>
              <w:t>ā</w:t>
            </w:r>
            <w:r w:rsidR="004F2594">
              <w:rPr>
                <w:bCs/>
                <w:color w:val="000000"/>
                <w:sz w:val="28"/>
                <w:szCs w:val="28"/>
                <w:lang w:val="gsw-FR"/>
              </w:rPr>
              <w:t>, un</w:t>
            </w:r>
            <w:r w:rsidR="00095283" w:rsidRPr="000B733A">
              <w:rPr>
                <w:bCs/>
                <w:color w:val="000000"/>
                <w:sz w:val="28"/>
                <w:szCs w:val="28"/>
                <w:lang w:val="gsw-FR"/>
              </w:rPr>
              <w:t xml:space="preserve"> Pērnavas iela 62, Rīg</w:t>
            </w:r>
            <w:r w:rsidR="00AD4728" w:rsidRPr="000B733A">
              <w:rPr>
                <w:bCs/>
                <w:color w:val="000000"/>
                <w:sz w:val="28"/>
                <w:szCs w:val="28"/>
                <w:lang w:val="gsw-FR"/>
              </w:rPr>
              <w:t>ā</w:t>
            </w:r>
            <w:r w:rsidR="00095283" w:rsidRPr="000B733A">
              <w:rPr>
                <w:bCs/>
                <w:color w:val="000000"/>
                <w:sz w:val="28"/>
                <w:szCs w:val="28"/>
                <w:lang w:val="gsw-FR"/>
              </w:rPr>
              <w:t xml:space="preserve"> (</w:t>
            </w:r>
            <w:r w:rsidR="00AD4728" w:rsidRPr="000B733A">
              <w:rPr>
                <w:bCs/>
                <w:color w:val="000000"/>
                <w:sz w:val="28"/>
                <w:szCs w:val="28"/>
                <w:lang w:val="gsw-FR"/>
              </w:rPr>
              <w:t xml:space="preserve">nekustamā </w:t>
            </w:r>
            <w:r w:rsidR="00546839" w:rsidRPr="000B733A">
              <w:rPr>
                <w:bCs/>
                <w:color w:val="000000"/>
                <w:sz w:val="28"/>
                <w:szCs w:val="28"/>
                <w:lang w:val="gsw-FR"/>
              </w:rPr>
              <w:lastRenderedPageBreak/>
              <w:t>īpašuma kadastra numurs</w:t>
            </w:r>
            <w:r w:rsidR="00546839" w:rsidRPr="0060162D">
              <w:rPr>
                <w:bCs/>
                <w:color w:val="000000"/>
                <w:sz w:val="28"/>
                <w:szCs w:val="28"/>
                <w:lang w:val="gsw-FR"/>
              </w:rPr>
              <w:t xml:space="preserve"> 0100 037 0183</w:t>
            </w:r>
            <w:r w:rsidR="00095283">
              <w:rPr>
                <w:bCs/>
                <w:color w:val="000000"/>
                <w:sz w:val="28"/>
                <w:szCs w:val="28"/>
                <w:lang w:val="gsw-FR"/>
              </w:rPr>
              <w:t xml:space="preserve">), kas </w:t>
            </w:r>
            <w:r w:rsidR="00AD4728">
              <w:rPr>
                <w:bCs/>
                <w:color w:val="000000"/>
                <w:sz w:val="28"/>
                <w:szCs w:val="28"/>
                <w:lang w:val="gsw-FR"/>
              </w:rPr>
              <w:t>ierakstīts</w:t>
            </w:r>
            <w:r w:rsidR="00095283">
              <w:rPr>
                <w:bCs/>
                <w:color w:val="000000"/>
                <w:sz w:val="28"/>
                <w:szCs w:val="28"/>
                <w:lang w:val="gsw-FR"/>
              </w:rPr>
              <w:t xml:space="preserve"> zemesgrāmatā</w:t>
            </w:r>
            <w:r w:rsidR="00546839" w:rsidRPr="0060162D">
              <w:rPr>
                <w:bCs/>
                <w:color w:val="000000"/>
                <w:sz w:val="28"/>
                <w:szCs w:val="28"/>
                <w:lang w:val="gsw-FR"/>
              </w:rPr>
              <w:t xml:space="preserve"> Rīgas p</w:t>
            </w:r>
            <w:r w:rsidR="00095283">
              <w:rPr>
                <w:bCs/>
                <w:color w:val="000000"/>
                <w:sz w:val="28"/>
                <w:szCs w:val="28"/>
                <w:lang w:val="gsw-FR"/>
              </w:rPr>
              <w:t xml:space="preserve">ilsētas zemesgrāmatas nodalījumā Nr.4072 uz </w:t>
            </w:r>
            <w:r w:rsidR="00546839" w:rsidRPr="0060162D">
              <w:rPr>
                <w:bCs/>
                <w:color w:val="000000"/>
                <w:sz w:val="28"/>
                <w:szCs w:val="28"/>
                <w:lang w:val="gsw-FR"/>
              </w:rPr>
              <w:t xml:space="preserve">Latvijas valsts </w:t>
            </w:r>
            <w:r w:rsidR="00095283">
              <w:rPr>
                <w:bCs/>
                <w:color w:val="000000"/>
                <w:sz w:val="28"/>
                <w:szCs w:val="28"/>
                <w:lang w:val="gsw-FR"/>
              </w:rPr>
              <w:t xml:space="preserve">vārda </w:t>
            </w:r>
            <w:r w:rsidR="00546839" w:rsidRPr="0060162D">
              <w:rPr>
                <w:bCs/>
                <w:color w:val="000000"/>
                <w:sz w:val="28"/>
                <w:szCs w:val="28"/>
                <w:lang w:val="gsw-FR"/>
              </w:rPr>
              <w:t>Finanšu ministrijas personā</w:t>
            </w:r>
            <w:r w:rsidR="004F2594">
              <w:rPr>
                <w:bCs/>
                <w:color w:val="000000"/>
                <w:sz w:val="28"/>
                <w:szCs w:val="28"/>
                <w:lang w:val="gsw-FR"/>
              </w:rPr>
              <w:t xml:space="preserve">. </w:t>
            </w:r>
            <w:r w:rsidR="00095283">
              <w:rPr>
                <w:bCs/>
                <w:color w:val="000000"/>
                <w:sz w:val="28"/>
                <w:szCs w:val="28"/>
                <w:lang w:val="gsw-FR"/>
              </w:rPr>
              <w:t>N</w:t>
            </w:r>
            <w:r w:rsidR="00095283" w:rsidRPr="0060162D">
              <w:rPr>
                <w:bCs/>
                <w:color w:val="000000"/>
                <w:sz w:val="28"/>
                <w:szCs w:val="28"/>
                <w:lang w:val="gsw-FR"/>
              </w:rPr>
              <w:t xml:space="preserve">ekustamā īpašuma </w:t>
            </w:r>
            <w:r w:rsidR="00095283" w:rsidRPr="000B733A">
              <w:rPr>
                <w:bCs/>
                <w:color w:val="000000"/>
                <w:sz w:val="28"/>
                <w:szCs w:val="28"/>
                <w:lang w:val="gsw-FR"/>
              </w:rPr>
              <w:t xml:space="preserve">Jāņa Asara ielā 5/1 apsaimniekošanu un uzturēšanu </w:t>
            </w:r>
            <w:r w:rsidR="00095283" w:rsidRPr="00FC596F">
              <w:rPr>
                <w:bCs/>
                <w:color w:val="000000"/>
                <w:sz w:val="28"/>
                <w:szCs w:val="28"/>
                <w:u w:val="single"/>
                <w:lang w:val="gsw-FR"/>
              </w:rPr>
              <w:t>veic</w:t>
            </w:r>
            <w:r w:rsidR="00FC596F" w:rsidRPr="00FC596F">
              <w:rPr>
                <w:bCs/>
                <w:color w:val="000000"/>
                <w:sz w:val="28"/>
                <w:szCs w:val="28"/>
                <w:u w:val="single"/>
                <w:lang w:val="gsw-FR"/>
              </w:rPr>
              <w:t xml:space="preserve"> Rīgas Stradiņa universitāte</w:t>
            </w:r>
            <w:r w:rsidR="00095283" w:rsidRPr="000B733A">
              <w:rPr>
                <w:bCs/>
                <w:color w:val="000000"/>
                <w:sz w:val="28"/>
                <w:szCs w:val="28"/>
                <w:lang w:val="gsw-FR"/>
              </w:rPr>
              <w:t>.</w:t>
            </w:r>
            <w:r w:rsidR="00AF0BA7">
              <w:rPr>
                <w:bCs/>
                <w:color w:val="000000"/>
                <w:sz w:val="28"/>
                <w:szCs w:val="28"/>
                <w:lang w:val="gsw-FR"/>
              </w:rPr>
              <w:t xml:space="preserve"> Pēc nekustamā īpašuma  nodošanas RSU īpašumā zemes nomas līgums tiks slēgts ar RSU kā ar nekustamā īpašuma īpašnieku.</w:t>
            </w:r>
          </w:p>
          <w:p w:rsidR="00BD1745" w:rsidRDefault="00BD1745" w:rsidP="005F6406">
            <w:pPr>
              <w:jc w:val="both"/>
              <w:rPr>
                <w:bCs/>
                <w:color w:val="000000"/>
                <w:sz w:val="28"/>
                <w:szCs w:val="28"/>
                <w:lang w:val="gsw-FR"/>
              </w:rPr>
            </w:pPr>
          </w:p>
          <w:p w:rsidR="00306223" w:rsidRDefault="00FC596F" w:rsidP="005F6406">
            <w:pPr>
              <w:jc w:val="both"/>
              <w:rPr>
                <w:bCs/>
                <w:color w:val="000000"/>
                <w:sz w:val="28"/>
                <w:szCs w:val="28"/>
                <w:lang w:val="gsw-FR"/>
              </w:rPr>
            </w:pPr>
            <w:r>
              <w:rPr>
                <w:b/>
                <w:bCs/>
                <w:color w:val="000000"/>
                <w:sz w:val="28"/>
                <w:szCs w:val="28"/>
                <w:lang w:val="gsw-FR"/>
              </w:rPr>
              <w:t>3</w:t>
            </w:r>
            <w:r w:rsidR="00095283" w:rsidRPr="00865B83">
              <w:rPr>
                <w:b/>
                <w:bCs/>
                <w:color w:val="000000"/>
                <w:sz w:val="28"/>
                <w:szCs w:val="28"/>
                <w:lang w:val="gsw-FR"/>
              </w:rPr>
              <w:t>)</w:t>
            </w:r>
            <w:r w:rsidR="00546839" w:rsidRPr="0060162D">
              <w:rPr>
                <w:bCs/>
                <w:color w:val="000000"/>
                <w:sz w:val="28"/>
                <w:szCs w:val="28"/>
                <w:lang w:val="gsw-FR"/>
              </w:rPr>
              <w:t xml:space="preserve">Valsts nekustamais īpašums (nekustamā īpašuma kadastra Nr.1700 012 0466) </w:t>
            </w:r>
            <w:r w:rsidR="00546839" w:rsidRPr="0060162D">
              <w:rPr>
                <w:b/>
                <w:bCs/>
                <w:color w:val="000000"/>
                <w:sz w:val="28"/>
                <w:szCs w:val="28"/>
                <w:lang w:val="gsw-FR"/>
              </w:rPr>
              <w:t xml:space="preserve">Riņķu ielā 24/26, Liepājā </w:t>
            </w:r>
            <w:r w:rsidR="00546839" w:rsidRPr="0060162D">
              <w:rPr>
                <w:bCs/>
                <w:color w:val="000000"/>
                <w:sz w:val="28"/>
                <w:szCs w:val="28"/>
                <w:lang w:val="gsw-FR"/>
              </w:rPr>
              <w:t xml:space="preserve">(turpmāk – nekustamais īpašums </w:t>
            </w:r>
            <w:r w:rsidR="00095283" w:rsidRPr="0060162D">
              <w:rPr>
                <w:b/>
                <w:bCs/>
                <w:color w:val="000000"/>
                <w:sz w:val="28"/>
                <w:szCs w:val="28"/>
                <w:lang w:val="gsw-FR"/>
              </w:rPr>
              <w:t>Riņķu ielā 24/26</w:t>
            </w:r>
            <w:r w:rsidR="00546839" w:rsidRPr="0060162D">
              <w:rPr>
                <w:bCs/>
                <w:color w:val="000000"/>
                <w:sz w:val="28"/>
                <w:szCs w:val="28"/>
                <w:lang w:val="gsw-FR"/>
              </w:rPr>
              <w:t>)</w:t>
            </w:r>
            <w:r w:rsidR="00831C3D">
              <w:rPr>
                <w:bCs/>
                <w:color w:val="000000"/>
                <w:sz w:val="28"/>
                <w:szCs w:val="28"/>
                <w:lang w:val="gsw-FR"/>
              </w:rPr>
              <w:t>,</w:t>
            </w:r>
            <w:r w:rsidR="00546839" w:rsidRPr="0060162D">
              <w:rPr>
                <w:bCs/>
                <w:color w:val="000000"/>
                <w:sz w:val="28"/>
                <w:szCs w:val="28"/>
                <w:lang w:val="gsw-FR"/>
              </w:rPr>
              <w:t xml:space="preserve"> ir ierakstīts Liepājas tiesas zemesgrāmatu nodaļas</w:t>
            </w:r>
            <w:r w:rsidR="00095283">
              <w:rPr>
                <w:b/>
                <w:bCs/>
                <w:color w:val="000000"/>
                <w:sz w:val="28"/>
                <w:szCs w:val="28"/>
                <w:lang w:val="gsw-FR"/>
              </w:rPr>
              <w:t xml:space="preserve"> </w:t>
            </w:r>
            <w:r w:rsidR="00546839" w:rsidRPr="0060162D">
              <w:rPr>
                <w:bCs/>
                <w:color w:val="000000"/>
                <w:sz w:val="28"/>
                <w:szCs w:val="28"/>
                <w:lang w:val="gsw-FR"/>
              </w:rPr>
              <w:t xml:space="preserve">Liepājas pilsētas zemesgrāmatas nodalījumā Nr.100000137609 uz Latvijas valsts vārda Rīgas Stradiņa universitātes </w:t>
            </w:r>
            <w:r w:rsidR="00323254">
              <w:rPr>
                <w:bCs/>
                <w:color w:val="000000"/>
                <w:sz w:val="28"/>
                <w:szCs w:val="28"/>
                <w:lang w:val="gsw-FR"/>
              </w:rPr>
              <w:t>personā. N</w:t>
            </w:r>
            <w:r w:rsidR="00546839" w:rsidRPr="0060162D">
              <w:rPr>
                <w:bCs/>
                <w:color w:val="000000"/>
                <w:sz w:val="28"/>
                <w:szCs w:val="28"/>
                <w:lang w:val="gsw-FR"/>
              </w:rPr>
              <w:t xml:space="preserve">ekustamais </w:t>
            </w:r>
            <w:r w:rsidR="00546839" w:rsidRPr="000B733A">
              <w:rPr>
                <w:bCs/>
                <w:color w:val="000000"/>
                <w:sz w:val="28"/>
                <w:szCs w:val="28"/>
                <w:lang w:val="gsw-FR"/>
              </w:rPr>
              <w:t xml:space="preserve">īpašums </w:t>
            </w:r>
            <w:r w:rsidR="00323254" w:rsidRPr="000B733A">
              <w:rPr>
                <w:bCs/>
                <w:color w:val="000000"/>
                <w:sz w:val="28"/>
                <w:szCs w:val="28"/>
                <w:lang w:val="gsw-FR"/>
              </w:rPr>
              <w:t>Riņķu ielā 24/26</w:t>
            </w:r>
            <w:r w:rsidR="00546839" w:rsidRPr="000B733A">
              <w:rPr>
                <w:bCs/>
                <w:color w:val="000000"/>
                <w:sz w:val="28"/>
                <w:szCs w:val="28"/>
                <w:lang w:val="gsw-FR"/>
              </w:rPr>
              <w:t xml:space="preserve"> sastāv no zemes vienības </w:t>
            </w:r>
            <w:r w:rsidR="00AD4728" w:rsidRPr="000B733A">
              <w:rPr>
                <w:bCs/>
                <w:color w:val="000000"/>
                <w:sz w:val="28"/>
                <w:szCs w:val="28"/>
                <w:lang w:val="gsw-FR"/>
              </w:rPr>
              <w:t>5485 m</w:t>
            </w:r>
            <w:r w:rsidR="00AD4728" w:rsidRPr="000B733A">
              <w:rPr>
                <w:bCs/>
                <w:color w:val="000000"/>
                <w:sz w:val="28"/>
                <w:szCs w:val="28"/>
                <w:vertAlign w:val="superscript"/>
                <w:lang w:val="gsw-FR"/>
              </w:rPr>
              <w:t>2</w:t>
            </w:r>
            <w:r w:rsidR="00AD4728" w:rsidRPr="000B733A">
              <w:rPr>
                <w:bCs/>
                <w:color w:val="000000"/>
                <w:sz w:val="28"/>
                <w:szCs w:val="28"/>
                <w:lang w:val="gsw-FR"/>
              </w:rPr>
              <w:t xml:space="preserve"> platībā </w:t>
            </w:r>
            <w:r w:rsidR="00323254" w:rsidRPr="000B733A">
              <w:rPr>
                <w:bCs/>
                <w:color w:val="000000"/>
                <w:sz w:val="28"/>
                <w:szCs w:val="28"/>
                <w:lang w:val="gsw-FR"/>
              </w:rPr>
              <w:t xml:space="preserve">(zemes </w:t>
            </w:r>
            <w:r w:rsidR="004F2594">
              <w:rPr>
                <w:bCs/>
                <w:color w:val="000000"/>
                <w:sz w:val="28"/>
                <w:szCs w:val="28"/>
                <w:lang w:val="gsw-FR"/>
              </w:rPr>
              <w:t xml:space="preserve">vienības </w:t>
            </w:r>
            <w:r w:rsidR="00546839" w:rsidRPr="000B733A">
              <w:rPr>
                <w:bCs/>
                <w:color w:val="000000"/>
                <w:sz w:val="28"/>
                <w:szCs w:val="28"/>
                <w:lang w:val="gsw-FR"/>
              </w:rPr>
              <w:t>kadastra apzīmējum</w:t>
            </w:r>
            <w:r w:rsidR="00323254" w:rsidRPr="000B733A">
              <w:rPr>
                <w:bCs/>
                <w:color w:val="000000"/>
                <w:sz w:val="28"/>
                <w:szCs w:val="28"/>
                <w:lang w:val="gsw-FR"/>
              </w:rPr>
              <w:t>s</w:t>
            </w:r>
            <w:r w:rsidR="00546839" w:rsidRPr="000B733A">
              <w:rPr>
                <w:bCs/>
                <w:color w:val="000000"/>
                <w:sz w:val="28"/>
                <w:szCs w:val="28"/>
                <w:lang w:val="gsw-FR"/>
              </w:rPr>
              <w:t xml:space="preserve"> 1700 012 0466</w:t>
            </w:r>
            <w:r w:rsidR="00323254" w:rsidRPr="000B733A">
              <w:rPr>
                <w:bCs/>
                <w:color w:val="000000"/>
                <w:sz w:val="28"/>
                <w:szCs w:val="28"/>
                <w:lang w:val="gsw-FR"/>
              </w:rPr>
              <w:t>), un būves (</w:t>
            </w:r>
            <w:r w:rsidR="00546839" w:rsidRPr="000B733A">
              <w:rPr>
                <w:bCs/>
                <w:color w:val="000000"/>
                <w:sz w:val="28"/>
                <w:szCs w:val="28"/>
                <w:lang w:val="gsw-FR"/>
              </w:rPr>
              <w:t>nedzīvojamā ēka</w:t>
            </w:r>
            <w:r w:rsidR="00323254" w:rsidRPr="000B733A">
              <w:rPr>
                <w:bCs/>
                <w:color w:val="000000"/>
                <w:sz w:val="28"/>
                <w:szCs w:val="28"/>
                <w:lang w:val="gsw-FR"/>
              </w:rPr>
              <w:t>) (būves</w:t>
            </w:r>
            <w:r w:rsidR="00546839" w:rsidRPr="000B733A">
              <w:rPr>
                <w:bCs/>
                <w:color w:val="000000"/>
                <w:sz w:val="28"/>
                <w:szCs w:val="28"/>
                <w:lang w:val="gsw-FR"/>
              </w:rPr>
              <w:t xml:space="preserve"> kadastra apzīmē</w:t>
            </w:r>
            <w:r w:rsidR="00323254" w:rsidRPr="000B733A">
              <w:rPr>
                <w:bCs/>
                <w:color w:val="000000"/>
                <w:sz w:val="28"/>
                <w:szCs w:val="28"/>
                <w:lang w:val="gsw-FR"/>
              </w:rPr>
              <w:t>jums</w:t>
            </w:r>
            <w:r w:rsidR="00546839" w:rsidRPr="000B733A">
              <w:rPr>
                <w:bCs/>
                <w:color w:val="000000"/>
                <w:sz w:val="28"/>
                <w:szCs w:val="28"/>
                <w:lang w:val="gsw-FR"/>
              </w:rPr>
              <w:t xml:space="preserve"> 1700 012 0466 001</w:t>
            </w:r>
            <w:r w:rsidR="00323254" w:rsidRPr="000B733A">
              <w:rPr>
                <w:bCs/>
                <w:color w:val="000000"/>
                <w:sz w:val="28"/>
                <w:szCs w:val="28"/>
                <w:lang w:val="gsw-FR"/>
              </w:rPr>
              <w:t xml:space="preserve">), kurā </w:t>
            </w:r>
            <w:r w:rsidR="00546839" w:rsidRPr="000B733A">
              <w:rPr>
                <w:bCs/>
                <w:color w:val="000000"/>
                <w:sz w:val="28"/>
                <w:szCs w:val="28"/>
                <w:lang w:val="gsw-FR"/>
              </w:rPr>
              <w:t>ir i</w:t>
            </w:r>
            <w:r w:rsidR="00323254" w:rsidRPr="000B733A">
              <w:rPr>
                <w:bCs/>
                <w:color w:val="000000"/>
                <w:sz w:val="28"/>
                <w:szCs w:val="28"/>
                <w:lang w:val="gsw-FR"/>
              </w:rPr>
              <w:t xml:space="preserve">zvietota </w:t>
            </w:r>
            <w:r w:rsidR="00D213E3" w:rsidRPr="000B733A">
              <w:rPr>
                <w:bCs/>
                <w:color w:val="000000"/>
                <w:sz w:val="28"/>
                <w:szCs w:val="28"/>
                <w:lang w:val="gsw-FR"/>
              </w:rPr>
              <w:t xml:space="preserve">Rīgas Stradiņa universitātes </w:t>
            </w:r>
            <w:r w:rsidR="00323254" w:rsidRPr="000B733A">
              <w:rPr>
                <w:bCs/>
                <w:color w:val="000000"/>
                <w:sz w:val="28"/>
                <w:szCs w:val="28"/>
                <w:lang w:val="gsw-FR"/>
              </w:rPr>
              <w:t>Liepājas filiāle.</w:t>
            </w:r>
          </w:p>
          <w:p w:rsidR="00306223" w:rsidRDefault="00306223" w:rsidP="005F6406">
            <w:pPr>
              <w:jc w:val="both"/>
              <w:rPr>
                <w:bCs/>
                <w:color w:val="000000"/>
                <w:sz w:val="28"/>
                <w:szCs w:val="28"/>
                <w:lang w:val="gsw-FR"/>
              </w:rPr>
            </w:pPr>
            <w:r>
              <w:rPr>
                <w:bCs/>
                <w:color w:val="000000"/>
                <w:sz w:val="28"/>
                <w:szCs w:val="28"/>
                <w:lang w:val="gsw-FR"/>
              </w:rPr>
              <w:t>Būves nosaukums: skola; galvenais lietošanas veids: skolas, universitātes un zinātniskajai pērniecībai paredzētās ēkas.</w:t>
            </w:r>
          </w:p>
          <w:p w:rsidR="00546839" w:rsidRDefault="00BD1745" w:rsidP="005F6406">
            <w:pPr>
              <w:jc w:val="both"/>
              <w:rPr>
                <w:bCs/>
                <w:color w:val="000000"/>
                <w:sz w:val="28"/>
                <w:szCs w:val="28"/>
                <w:lang w:val="gsw-FR"/>
              </w:rPr>
            </w:pPr>
            <w:r w:rsidRPr="000B733A">
              <w:rPr>
                <w:bCs/>
                <w:color w:val="000000"/>
                <w:sz w:val="28"/>
                <w:szCs w:val="28"/>
                <w:lang w:val="gsw-FR"/>
              </w:rPr>
              <w:t>Nekustam</w:t>
            </w:r>
            <w:r w:rsidR="004F2594">
              <w:rPr>
                <w:bCs/>
                <w:color w:val="000000"/>
                <w:sz w:val="28"/>
                <w:szCs w:val="28"/>
                <w:lang w:val="gsw-FR"/>
              </w:rPr>
              <w:t>o</w:t>
            </w:r>
            <w:r w:rsidRPr="000B733A">
              <w:rPr>
                <w:bCs/>
                <w:color w:val="000000"/>
                <w:sz w:val="28"/>
                <w:szCs w:val="28"/>
                <w:lang w:val="gsw-FR"/>
              </w:rPr>
              <w:t xml:space="preserve"> īpašum</w:t>
            </w:r>
            <w:r w:rsidR="004F2594">
              <w:rPr>
                <w:bCs/>
                <w:color w:val="000000"/>
                <w:sz w:val="28"/>
                <w:szCs w:val="28"/>
                <w:lang w:val="gsw-FR"/>
              </w:rPr>
              <w:t>u</w:t>
            </w:r>
            <w:r w:rsidR="000B733A">
              <w:rPr>
                <w:bCs/>
                <w:color w:val="000000"/>
                <w:sz w:val="28"/>
                <w:szCs w:val="28"/>
                <w:lang w:val="gsw-FR"/>
              </w:rPr>
              <w:t xml:space="preserve"> </w:t>
            </w:r>
            <w:r w:rsidR="000B733A" w:rsidRPr="000B733A">
              <w:rPr>
                <w:bCs/>
                <w:color w:val="000000"/>
                <w:sz w:val="28"/>
                <w:szCs w:val="28"/>
                <w:lang w:val="gsw-FR"/>
              </w:rPr>
              <w:t>Riņķu ielā 24/26</w:t>
            </w:r>
            <w:r w:rsidR="004F2594">
              <w:rPr>
                <w:bCs/>
                <w:color w:val="000000"/>
                <w:sz w:val="28"/>
                <w:szCs w:val="28"/>
                <w:lang w:val="gsw-FR"/>
              </w:rPr>
              <w:t xml:space="preserve"> Rīgas Stradiņa universitāte</w:t>
            </w:r>
            <w:r w:rsidR="004F2594">
              <w:rPr>
                <w:b/>
                <w:bCs/>
                <w:color w:val="000000"/>
                <w:sz w:val="28"/>
                <w:szCs w:val="28"/>
                <w:lang w:val="gsw-FR"/>
              </w:rPr>
              <w:t xml:space="preserve"> izmanto</w:t>
            </w:r>
            <w:r>
              <w:rPr>
                <w:b/>
                <w:bCs/>
                <w:color w:val="000000"/>
                <w:sz w:val="28"/>
                <w:szCs w:val="28"/>
                <w:lang w:val="gsw-FR"/>
              </w:rPr>
              <w:t xml:space="preserve">s, lai realizētu funkciju </w:t>
            </w:r>
            <w:r w:rsidRPr="00306223">
              <w:rPr>
                <w:bCs/>
                <w:color w:val="000000"/>
                <w:sz w:val="28"/>
                <w:szCs w:val="28"/>
                <w:lang w:val="gsw-FR"/>
              </w:rPr>
              <w:t>-</w:t>
            </w:r>
            <w:r w:rsidR="005F6406" w:rsidRPr="00306223">
              <w:rPr>
                <w:bCs/>
                <w:color w:val="000000"/>
                <w:sz w:val="28"/>
                <w:szCs w:val="28"/>
                <w:lang w:val="gsw-FR"/>
              </w:rPr>
              <w:t xml:space="preserve"> </w:t>
            </w:r>
            <w:r w:rsidR="00546839" w:rsidRPr="00306223">
              <w:rPr>
                <w:bCs/>
                <w:color w:val="000000"/>
                <w:sz w:val="28"/>
                <w:szCs w:val="28"/>
                <w:lang w:val="gsw-FR"/>
              </w:rPr>
              <w:t>piedāvāt</w:t>
            </w:r>
            <w:r w:rsidR="003E5868">
              <w:rPr>
                <w:bCs/>
                <w:color w:val="000000"/>
                <w:sz w:val="28"/>
                <w:szCs w:val="28"/>
                <w:lang w:val="gsw-FR"/>
              </w:rPr>
              <w:t>u</w:t>
            </w:r>
            <w:r w:rsidR="00546839" w:rsidRPr="0060162D">
              <w:rPr>
                <w:bCs/>
                <w:color w:val="000000"/>
                <w:sz w:val="28"/>
                <w:szCs w:val="28"/>
                <w:lang w:val="gsw-FR"/>
              </w:rPr>
              <w:t xml:space="preserve"> un realizēt</w:t>
            </w:r>
            <w:r w:rsidR="003E5868">
              <w:rPr>
                <w:bCs/>
                <w:color w:val="000000"/>
                <w:sz w:val="28"/>
                <w:szCs w:val="28"/>
                <w:lang w:val="gsw-FR"/>
              </w:rPr>
              <w:t>u</w:t>
            </w:r>
            <w:r w:rsidR="00546839" w:rsidRPr="0060162D">
              <w:rPr>
                <w:bCs/>
                <w:color w:val="000000"/>
                <w:sz w:val="28"/>
                <w:szCs w:val="28"/>
                <w:lang w:val="gsw-FR"/>
              </w:rPr>
              <w:t xml:space="preserve"> plašu universitātes profilam atbilstošu akadēmisko un profesionālo izglītību, kā arī pētnieciskā darba iespējas, un</w:t>
            </w:r>
            <w:r w:rsidR="005F6406">
              <w:rPr>
                <w:bCs/>
                <w:color w:val="000000"/>
                <w:sz w:val="28"/>
                <w:szCs w:val="28"/>
                <w:lang w:val="gsw-FR"/>
              </w:rPr>
              <w:t>,</w:t>
            </w:r>
            <w:r w:rsidR="00546839" w:rsidRPr="0060162D">
              <w:rPr>
                <w:bCs/>
                <w:color w:val="000000"/>
                <w:sz w:val="28"/>
                <w:szCs w:val="28"/>
                <w:lang w:val="gsw-FR"/>
              </w:rPr>
              <w:t xml:space="preserve"> lai nodrošinātu studiju un pētniecības procesam nepieciešamās infrastruktūras pieejamību un attīstību.</w:t>
            </w:r>
          </w:p>
          <w:p w:rsidR="00FC596F" w:rsidRPr="00FC596F" w:rsidRDefault="00FC596F" w:rsidP="00FC596F">
            <w:pPr>
              <w:jc w:val="both"/>
              <w:rPr>
                <w:bCs/>
                <w:color w:val="000000"/>
                <w:sz w:val="28"/>
                <w:szCs w:val="28"/>
                <w:u w:val="single"/>
                <w:lang w:val="gsw-FR"/>
              </w:rPr>
            </w:pPr>
            <w:r w:rsidRPr="009E5C6D">
              <w:rPr>
                <w:bCs/>
                <w:color w:val="000000"/>
                <w:sz w:val="28"/>
                <w:szCs w:val="28"/>
                <w:u w:val="single"/>
                <w:lang w:val="gsw-FR"/>
              </w:rPr>
              <w:t>Tiek plānots, ka ieņēmumi no saimnieciskās darbības nepārsniegs 20% no šā nekustamā īpašuma kopējās gada kapacitātes un tiks izlietoti studiju procesa nodrošināšanai, kā arī pētniecībai, kas galvenokārt saistīta ar izglītības mācību procesu.</w:t>
            </w:r>
          </w:p>
          <w:p w:rsidR="00546839" w:rsidRPr="0060162D" w:rsidRDefault="00546839" w:rsidP="005F6406">
            <w:pPr>
              <w:ind w:left="360"/>
              <w:jc w:val="both"/>
              <w:rPr>
                <w:bCs/>
                <w:color w:val="000000"/>
                <w:sz w:val="28"/>
                <w:szCs w:val="28"/>
                <w:lang w:val="gsw-FR"/>
              </w:rPr>
            </w:pPr>
          </w:p>
          <w:p w:rsidR="00306223" w:rsidRDefault="00FC596F" w:rsidP="005F6406">
            <w:pPr>
              <w:jc w:val="both"/>
              <w:rPr>
                <w:bCs/>
                <w:color w:val="000000"/>
                <w:sz w:val="28"/>
                <w:szCs w:val="28"/>
                <w:lang w:val="gsw-FR"/>
              </w:rPr>
            </w:pPr>
            <w:r>
              <w:rPr>
                <w:b/>
                <w:bCs/>
                <w:color w:val="000000"/>
                <w:sz w:val="28"/>
                <w:szCs w:val="28"/>
                <w:lang w:val="gsw-FR"/>
              </w:rPr>
              <w:t>4</w:t>
            </w:r>
            <w:r w:rsidR="00027B64" w:rsidRPr="00865B83">
              <w:rPr>
                <w:b/>
                <w:bCs/>
                <w:color w:val="000000"/>
                <w:sz w:val="28"/>
                <w:szCs w:val="28"/>
                <w:lang w:val="gsw-FR"/>
              </w:rPr>
              <w:t>)</w:t>
            </w:r>
            <w:r w:rsidR="00546839" w:rsidRPr="0060162D">
              <w:rPr>
                <w:bCs/>
                <w:color w:val="000000"/>
                <w:sz w:val="28"/>
                <w:szCs w:val="28"/>
                <w:lang w:val="gsw-FR"/>
              </w:rPr>
              <w:t xml:space="preserve">Valsts nekustamais īpašums (nekustamā īpašuma </w:t>
            </w:r>
            <w:r w:rsidR="00546839" w:rsidRPr="0060162D">
              <w:rPr>
                <w:bCs/>
                <w:color w:val="000000"/>
                <w:sz w:val="28"/>
                <w:szCs w:val="28"/>
                <w:lang w:val="gsw-FR"/>
              </w:rPr>
              <w:lastRenderedPageBreak/>
              <w:t>kadastra Nr.01005800293)</w:t>
            </w:r>
            <w:r w:rsidR="00546839" w:rsidRPr="0060162D">
              <w:rPr>
                <w:b/>
                <w:bCs/>
                <w:color w:val="000000"/>
                <w:sz w:val="28"/>
                <w:szCs w:val="28"/>
                <w:lang w:val="gsw-FR"/>
              </w:rPr>
              <w:t xml:space="preserve"> Anniņmuižas bulvārī 26A, Rīgā</w:t>
            </w:r>
            <w:r w:rsidR="00546839" w:rsidRPr="0060162D">
              <w:rPr>
                <w:bCs/>
                <w:color w:val="000000"/>
                <w:sz w:val="28"/>
                <w:szCs w:val="28"/>
                <w:lang w:val="gsw-FR"/>
              </w:rPr>
              <w:t xml:space="preserve"> </w:t>
            </w:r>
            <w:r w:rsidR="00546839" w:rsidRPr="0060162D">
              <w:rPr>
                <w:b/>
                <w:bCs/>
                <w:color w:val="000000"/>
                <w:sz w:val="28"/>
                <w:szCs w:val="28"/>
                <w:lang w:val="gsw-FR"/>
              </w:rPr>
              <w:t>(</w:t>
            </w:r>
            <w:r w:rsidR="00546839" w:rsidRPr="0060162D">
              <w:rPr>
                <w:bCs/>
                <w:color w:val="000000"/>
                <w:sz w:val="28"/>
                <w:szCs w:val="28"/>
                <w:lang w:val="gsw-FR"/>
              </w:rPr>
              <w:t xml:space="preserve">turpmāk – nekustamais īpašums </w:t>
            </w:r>
            <w:r w:rsidR="00027B64" w:rsidRPr="0060162D">
              <w:rPr>
                <w:b/>
                <w:bCs/>
                <w:color w:val="000000"/>
                <w:sz w:val="28"/>
                <w:szCs w:val="28"/>
                <w:lang w:val="gsw-FR"/>
              </w:rPr>
              <w:t>Anniņmuižas bulvārī 26A</w:t>
            </w:r>
            <w:r w:rsidR="00546839" w:rsidRPr="0060162D">
              <w:rPr>
                <w:bCs/>
                <w:color w:val="000000"/>
                <w:sz w:val="28"/>
                <w:szCs w:val="28"/>
                <w:lang w:val="gsw-FR"/>
              </w:rPr>
              <w:t>)</w:t>
            </w:r>
            <w:r w:rsidR="00831C3D">
              <w:rPr>
                <w:bCs/>
                <w:color w:val="000000"/>
                <w:sz w:val="28"/>
                <w:szCs w:val="28"/>
                <w:lang w:val="gsw-FR"/>
              </w:rPr>
              <w:t>,</w:t>
            </w:r>
            <w:r w:rsidR="00546839" w:rsidRPr="0060162D">
              <w:rPr>
                <w:bCs/>
                <w:color w:val="000000"/>
                <w:sz w:val="28"/>
                <w:szCs w:val="28"/>
                <w:lang w:val="gsw-FR"/>
              </w:rPr>
              <w:t xml:space="preserve"> ir ierakstīts Rīgas pilsētas Vidzemes priekšpilsētas tiesas zemesgrāmatu nodaļas Rīgas pilsētas zemesgrāmatas nodalījumā Nr.100000303929 uz Latvijas valsts vārda Rīgas Stradiņa universitātes perso</w:t>
            </w:r>
            <w:r w:rsidR="00027B64">
              <w:rPr>
                <w:bCs/>
                <w:color w:val="000000"/>
                <w:sz w:val="28"/>
                <w:szCs w:val="28"/>
                <w:lang w:val="gsw-FR"/>
              </w:rPr>
              <w:t>nā. N</w:t>
            </w:r>
            <w:r w:rsidR="00546839" w:rsidRPr="0060162D">
              <w:rPr>
                <w:bCs/>
                <w:color w:val="000000"/>
                <w:sz w:val="28"/>
                <w:szCs w:val="28"/>
                <w:lang w:val="gsw-FR"/>
              </w:rPr>
              <w:t xml:space="preserve">ekustamais </w:t>
            </w:r>
            <w:r w:rsidR="00546839" w:rsidRPr="000B733A">
              <w:rPr>
                <w:bCs/>
                <w:color w:val="000000"/>
                <w:sz w:val="28"/>
                <w:szCs w:val="28"/>
                <w:lang w:val="gsw-FR"/>
              </w:rPr>
              <w:t>īpašums</w:t>
            </w:r>
            <w:r w:rsidR="00027B64" w:rsidRPr="000B733A">
              <w:rPr>
                <w:bCs/>
                <w:color w:val="000000"/>
                <w:sz w:val="28"/>
                <w:szCs w:val="28"/>
                <w:lang w:val="gsw-FR"/>
              </w:rPr>
              <w:t xml:space="preserve"> Anniņmuižas bulvārī 26A </w:t>
            </w:r>
            <w:r w:rsidR="00546839" w:rsidRPr="000B733A">
              <w:rPr>
                <w:bCs/>
                <w:color w:val="000000"/>
                <w:sz w:val="28"/>
                <w:szCs w:val="28"/>
                <w:lang w:val="gsw-FR"/>
              </w:rPr>
              <w:t xml:space="preserve">sastāv no jaunbūves </w:t>
            </w:r>
            <w:r w:rsidR="00027B64" w:rsidRPr="000B733A">
              <w:rPr>
                <w:bCs/>
                <w:color w:val="000000"/>
                <w:sz w:val="28"/>
                <w:szCs w:val="28"/>
                <w:lang w:val="gsw-FR"/>
              </w:rPr>
              <w:t>(būves kadastra apzīmējums</w:t>
            </w:r>
            <w:r w:rsidR="00546839" w:rsidRPr="000B733A">
              <w:rPr>
                <w:bCs/>
                <w:color w:val="000000"/>
                <w:sz w:val="28"/>
                <w:szCs w:val="28"/>
                <w:lang w:val="gsw-FR"/>
              </w:rPr>
              <w:t xml:space="preserve"> 0100 080 2021 006</w:t>
            </w:r>
            <w:r w:rsidR="00027B64" w:rsidRPr="000B733A">
              <w:rPr>
                <w:bCs/>
                <w:color w:val="000000"/>
                <w:sz w:val="28"/>
                <w:szCs w:val="28"/>
                <w:lang w:val="gsw-FR"/>
              </w:rPr>
              <w:t>)</w:t>
            </w:r>
            <w:r w:rsidR="00546839" w:rsidRPr="000B733A">
              <w:rPr>
                <w:bCs/>
                <w:color w:val="000000"/>
                <w:sz w:val="28"/>
                <w:szCs w:val="28"/>
                <w:lang w:val="gsw-FR"/>
              </w:rPr>
              <w:t>.</w:t>
            </w:r>
          </w:p>
          <w:p w:rsidR="003E5868" w:rsidRPr="0060162D" w:rsidRDefault="00306223" w:rsidP="003E5868">
            <w:pPr>
              <w:jc w:val="both"/>
              <w:rPr>
                <w:bCs/>
                <w:color w:val="000000"/>
                <w:sz w:val="28"/>
                <w:szCs w:val="28"/>
                <w:lang w:val="gsw-FR"/>
              </w:rPr>
            </w:pPr>
            <w:r>
              <w:rPr>
                <w:bCs/>
                <w:color w:val="000000"/>
                <w:sz w:val="28"/>
                <w:szCs w:val="28"/>
                <w:lang w:val="gsw-FR"/>
              </w:rPr>
              <w:t>Būves nosaukums: universitātes ēka; galvenais lietošanas veids: skolas, universitātes un zinātniskajai pētniecībai paredzētās ēkas.</w:t>
            </w:r>
            <w:r w:rsidR="003E5868" w:rsidRPr="000B733A">
              <w:rPr>
                <w:bCs/>
                <w:color w:val="000000"/>
                <w:sz w:val="28"/>
                <w:szCs w:val="28"/>
                <w:lang w:val="gsw-FR"/>
              </w:rPr>
              <w:t xml:space="preserve"> Nekustamajā īpašumā Anniņmuižas bulvārī 26A atrodas </w:t>
            </w:r>
            <w:r w:rsidR="003E5868" w:rsidRPr="000B733A">
              <w:rPr>
                <w:color w:val="000000"/>
                <w:sz w:val="28"/>
                <w:szCs w:val="28"/>
              </w:rPr>
              <w:t>Rīgas Stradiņa universitātes</w:t>
            </w:r>
            <w:r w:rsidR="003E5868" w:rsidRPr="0060162D">
              <w:rPr>
                <w:bCs/>
                <w:color w:val="000000"/>
                <w:sz w:val="28"/>
                <w:szCs w:val="28"/>
                <w:lang w:val="gsw-FR"/>
              </w:rPr>
              <w:t xml:space="preserve"> Medicīnas izglītības tehnoloģiju centrs</w:t>
            </w:r>
            <w:r w:rsidR="003E5868">
              <w:rPr>
                <w:bCs/>
                <w:color w:val="000000"/>
                <w:sz w:val="28"/>
                <w:szCs w:val="28"/>
                <w:lang w:val="gsw-FR"/>
              </w:rPr>
              <w:t>.</w:t>
            </w:r>
          </w:p>
          <w:p w:rsidR="00306223" w:rsidRDefault="00306223" w:rsidP="005F6406">
            <w:pPr>
              <w:jc w:val="both"/>
              <w:rPr>
                <w:bCs/>
                <w:color w:val="000000"/>
                <w:sz w:val="28"/>
                <w:szCs w:val="28"/>
                <w:lang w:val="gsw-FR"/>
              </w:rPr>
            </w:pPr>
            <w:r>
              <w:rPr>
                <w:bCs/>
                <w:color w:val="000000"/>
                <w:sz w:val="28"/>
                <w:szCs w:val="28"/>
                <w:lang w:val="gsw-FR"/>
              </w:rPr>
              <w:t>Nekustamo ī</w:t>
            </w:r>
            <w:r w:rsidRPr="0060162D">
              <w:rPr>
                <w:bCs/>
                <w:color w:val="000000"/>
                <w:sz w:val="28"/>
                <w:szCs w:val="28"/>
                <w:lang w:val="gsw-FR"/>
              </w:rPr>
              <w:t>pašum</w:t>
            </w:r>
            <w:r>
              <w:rPr>
                <w:bCs/>
                <w:color w:val="000000"/>
                <w:sz w:val="28"/>
                <w:szCs w:val="28"/>
                <w:lang w:val="gsw-FR"/>
              </w:rPr>
              <w:t>u</w:t>
            </w:r>
            <w:r w:rsidRPr="0060162D">
              <w:rPr>
                <w:bCs/>
                <w:color w:val="000000"/>
                <w:sz w:val="28"/>
                <w:szCs w:val="28"/>
                <w:lang w:val="gsw-FR"/>
              </w:rPr>
              <w:t xml:space="preserve"> </w:t>
            </w:r>
            <w:r>
              <w:rPr>
                <w:bCs/>
                <w:color w:val="000000"/>
                <w:sz w:val="28"/>
                <w:szCs w:val="28"/>
                <w:lang w:val="gsw-FR"/>
              </w:rPr>
              <w:t>Rīgas Stradiņa universitāte</w:t>
            </w:r>
            <w:r>
              <w:rPr>
                <w:b/>
                <w:bCs/>
                <w:color w:val="000000"/>
                <w:sz w:val="28"/>
                <w:szCs w:val="28"/>
                <w:lang w:val="gsw-FR"/>
              </w:rPr>
              <w:t xml:space="preserve"> izmantos, lai realizētu funkciju - </w:t>
            </w:r>
            <w:r w:rsidRPr="0060162D">
              <w:rPr>
                <w:bCs/>
                <w:color w:val="000000"/>
                <w:sz w:val="28"/>
                <w:szCs w:val="28"/>
                <w:lang w:val="gsw-FR"/>
              </w:rPr>
              <w:t>piedāvāt</w:t>
            </w:r>
            <w:r w:rsidR="003E5868">
              <w:rPr>
                <w:bCs/>
                <w:color w:val="000000"/>
                <w:sz w:val="28"/>
                <w:szCs w:val="28"/>
                <w:lang w:val="gsw-FR"/>
              </w:rPr>
              <w:t>u</w:t>
            </w:r>
            <w:r w:rsidRPr="0060162D">
              <w:rPr>
                <w:bCs/>
                <w:color w:val="000000"/>
                <w:sz w:val="28"/>
                <w:szCs w:val="28"/>
                <w:lang w:val="gsw-FR"/>
              </w:rPr>
              <w:t xml:space="preserve"> un realizēt</w:t>
            </w:r>
            <w:r w:rsidR="003E5868">
              <w:rPr>
                <w:bCs/>
                <w:color w:val="000000"/>
                <w:sz w:val="28"/>
                <w:szCs w:val="28"/>
                <w:lang w:val="gsw-FR"/>
              </w:rPr>
              <w:t>u</w:t>
            </w:r>
            <w:r w:rsidRPr="0060162D">
              <w:rPr>
                <w:bCs/>
                <w:color w:val="000000"/>
                <w:sz w:val="28"/>
                <w:szCs w:val="28"/>
                <w:lang w:val="gsw-FR"/>
              </w:rPr>
              <w:t xml:space="preserve"> plašu universitātes profilam atbilstošu akadēmisko un profesionālo izglītību, klīnisko prasmju apgūšanu, izmantojot dažādus manekenus un simulācijas ierīces, kā ar</w:t>
            </w:r>
            <w:r>
              <w:rPr>
                <w:bCs/>
                <w:color w:val="000000"/>
                <w:sz w:val="28"/>
                <w:szCs w:val="28"/>
                <w:lang w:val="gsw-FR"/>
              </w:rPr>
              <w:t>ī pētnieciskā darba iespējas, un</w:t>
            </w:r>
            <w:r w:rsidRPr="0060162D">
              <w:rPr>
                <w:bCs/>
                <w:color w:val="000000"/>
                <w:sz w:val="28"/>
                <w:szCs w:val="28"/>
                <w:lang w:val="gsw-FR"/>
              </w:rPr>
              <w:t>, lai nodrošinātu studiju un pētniecības procesam nepieciešamās infrastruktūras pieejamību un attīstību.</w:t>
            </w:r>
          </w:p>
          <w:p w:rsidR="00FC596F" w:rsidRPr="00FC596F" w:rsidRDefault="00FC596F" w:rsidP="00FC596F">
            <w:pPr>
              <w:jc w:val="both"/>
              <w:rPr>
                <w:bCs/>
                <w:color w:val="000000"/>
                <w:sz w:val="28"/>
                <w:szCs w:val="28"/>
                <w:u w:val="single"/>
                <w:lang w:val="gsw-FR"/>
              </w:rPr>
            </w:pPr>
            <w:r w:rsidRPr="009E5C6D">
              <w:rPr>
                <w:bCs/>
                <w:color w:val="000000"/>
                <w:sz w:val="28"/>
                <w:szCs w:val="28"/>
                <w:u w:val="single"/>
                <w:lang w:val="gsw-FR"/>
              </w:rPr>
              <w:t>Tiek plānots, ka ieņēmumi no saimnieciskās darbības nepārsniegs 20% no šā nekustamā īpašuma kopējās gada kapacitātes un tiks izlietoti studiju procesa nodrošināšanai, kā arī pētniecībai, kas galvenokārt saistīta ar izglītības mācību procesu.</w:t>
            </w:r>
          </w:p>
          <w:p w:rsidR="003E5868" w:rsidRDefault="003E5868" w:rsidP="005F6406">
            <w:pPr>
              <w:jc w:val="both"/>
              <w:rPr>
                <w:bCs/>
                <w:color w:val="000000"/>
                <w:sz w:val="28"/>
                <w:szCs w:val="28"/>
                <w:lang w:val="gsw-FR"/>
              </w:rPr>
            </w:pPr>
            <w:r>
              <w:rPr>
                <w:bCs/>
                <w:color w:val="000000"/>
                <w:sz w:val="28"/>
                <w:szCs w:val="28"/>
                <w:lang w:val="gsw-FR"/>
              </w:rPr>
              <w:t xml:space="preserve">Būve </w:t>
            </w:r>
            <w:r w:rsidR="00546839" w:rsidRPr="000B733A">
              <w:rPr>
                <w:bCs/>
                <w:color w:val="000000"/>
                <w:sz w:val="28"/>
                <w:szCs w:val="28"/>
                <w:lang w:val="gsw-FR"/>
              </w:rPr>
              <w:t>saistīta ar zemes</w:t>
            </w:r>
            <w:r w:rsidR="005F6406">
              <w:rPr>
                <w:bCs/>
                <w:color w:val="000000"/>
                <w:sz w:val="28"/>
                <w:szCs w:val="28"/>
                <w:lang w:val="gsw-FR"/>
              </w:rPr>
              <w:t xml:space="preserve"> vienīb</w:t>
            </w:r>
            <w:r w:rsidR="00546839" w:rsidRPr="000B733A">
              <w:rPr>
                <w:bCs/>
                <w:color w:val="000000"/>
                <w:sz w:val="28"/>
                <w:szCs w:val="28"/>
                <w:lang w:val="gsw-FR"/>
              </w:rPr>
              <w:t>u Anniņmuižas bulvār</w:t>
            </w:r>
            <w:r w:rsidR="00133764">
              <w:rPr>
                <w:bCs/>
                <w:color w:val="000000"/>
                <w:sz w:val="28"/>
                <w:szCs w:val="28"/>
                <w:lang w:val="gsw-FR"/>
              </w:rPr>
              <w:t>ī</w:t>
            </w:r>
            <w:r w:rsidR="00546839" w:rsidRPr="000B733A">
              <w:rPr>
                <w:bCs/>
                <w:color w:val="000000"/>
                <w:sz w:val="28"/>
                <w:szCs w:val="28"/>
                <w:lang w:val="gsw-FR"/>
              </w:rPr>
              <w:t>, Rīg</w:t>
            </w:r>
            <w:r w:rsidR="00EC04FF" w:rsidRPr="000B733A">
              <w:rPr>
                <w:bCs/>
                <w:color w:val="000000"/>
                <w:sz w:val="28"/>
                <w:szCs w:val="28"/>
                <w:lang w:val="gsw-FR"/>
              </w:rPr>
              <w:t>ā</w:t>
            </w:r>
            <w:r w:rsidR="00133764">
              <w:rPr>
                <w:bCs/>
                <w:color w:val="000000"/>
                <w:sz w:val="28"/>
                <w:szCs w:val="28"/>
                <w:lang w:val="gsw-FR"/>
              </w:rPr>
              <w:t>, un Kleistu ielā</w:t>
            </w:r>
            <w:r w:rsidR="00546839" w:rsidRPr="000B733A">
              <w:rPr>
                <w:bCs/>
                <w:color w:val="000000"/>
                <w:sz w:val="28"/>
                <w:szCs w:val="28"/>
                <w:lang w:val="gsw-FR"/>
              </w:rPr>
              <w:t>, Rīg</w:t>
            </w:r>
            <w:r w:rsidR="00EC04FF" w:rsidRPr="000B733A">
              <w:rPr>
                <w:bCs/>
                <w:color w:val="000000"/>
                <w:sz w:val="28"/>
                <w:szCs w:val="28"/>
                <w:lang w:val="gsw-FR"/>
              </w:rPr>
              <w:t>ā (</w:t>
            </w:r>
            <w:r w:rsidR="00546839" w:rsidRPr="000B733A">
              <w:rPr>
                <w:bCs/>
                <w:color w:val="000000"/>
                <w:sz w:val="28"/>
                <w:szCs w:val="28"/>
                <w:lang w:val="gsw-FR"/>
              </w:rPr>
              <w:t>kadastra numurs 0100 080 2021</w:t>
            </w:r>
            <w:r w:rsidR="00EC04FF" w:rsidRPr="000B733A">
              <w:rPr>
                <w:bCs/>
                <w:color w:val="000000"/>
                <w:sz w:val="28"/>
                <w:szCs w:val="28"/>
                <w:lang w:val="gsw-FR"/>
              </w:rPr>
              <w:t>)</w:t>
            </w:r>
            <w:r w:rsidR="00546839" w:rsidRPr="000B733A">
              <w:rPr>
                <w:bCs/>
                <w:color w:val="000000"/>
                <w:sz w:val="28"/>
                <w:szCs w:val="28"/>
                <w:lang w:val="gsw-FR"/>
              </w:rPr>
              <w:t xml:space="preserve">, </w:t>
            </w:r>
            <w:r w:rsidR="00027B64" w:rsidRPr="000B733A">
              <w:rPr>
                <w:bCs/>
                <w:color w:val="000000"/>
                <w:sz w:val="28"/>
                <w:szCs w:val="28"/>
                <w:lang w:val="gsw-FR"/>
              </w:rPr>
              <w:t xml:space="preserve">kas ierakstīts zemesgrāmatā </w:t>
            </w:r>
            <w:r w:rsidR="00546839" w:rsidRPr="000B733A">
              <w:rPr>
                <w:bCs/>
                <w:color w:val="000000"/>
                <w:sz w:val="28"/>
                <w:szCs w:val="28"/>
                <w:lang w:val="gsw-FR"/>
              </w:rPr>
              <w:t>Rīgas p</w:t>
            </w:r>
            <w:r w:rsidR="00027B64" w:rsidRPr="000B733A">
              <w:rPr>
                <w:bCs/>
                <w:color w:val="000000"/>
                <w:sz w:val="28"/>
                <w:szCs w:val="28"/>
                <w:lang w:val="gsw-FR"/>
              </w:rPr>
              <w:t>ilsētas zemesgrāmatas nodalījumā Nr.2979, z</w:t>
            </w:r>
            <w:r w:rsidR="00546839" w:rsidRPr="000B733A">
              <w:rPr>
                <w:bCs/>
                <w:color w:val="000000"/>
                <w:sz w:val="28"/>
                <w:szCs w:val="28"/>
                <w:lang w:val="gsw-FR"/>
              </w:rPr>
              <w:t xml:space="preserve">emes īpašnieks ir fiziska persona. </w:t>
            </w:r>
            <w:r w:rsidR="00027B64" w:rsidRPr="000B733A">
              <w:rPr>
                <w:bCs/>
                <w:color w:val="000000"/>
                <w:sz w:val="28"/>
                <w:szCs w:val="28"/>
                <w:lang w:val="gsw-FR"/>
              </w:rPr>
              <w:t>N</w:t>
            </w:r>
            <w:r w:rsidR="00546839" w:rsidRPr="000B733A">
              <w:rPr>
                <w:bCs/>
                <w:color w:val="000000"/>
                <w:sz w:val="28"/>
                <w:szCs w:val="28"/>
                <w:lang w:val="gsw-FR"/>
              </w:rPr>
              <w:t>ekustamā īpašuma</w:t>
            </w:r>
            <w:r w:rsidR="00027B64" w:rsidRPr="000B733A">
              <w:rPr>
                <w:bCs/>
                <w:color w:val="000000"/>
                <w:sz w:val="28"/>
                <w:szCs w:val="28"/>
                <w:lang w:val="gsw-FR"/>
              </w:rPr>
              <w:t xml:space="preserve"> Anniņmuižas bulvārī 26A </w:t>
            </w:r>
            <w:r w:rsidR="00546839" w:rsidRPr="000B733A">
              <w:rPr>
                <w:bCs/>
                <w:color w:val="000000"/>
                <w:sz w:val="28"/>
                <w:szCs w:val="28"/>
                <w:lang w:val="gsw-FR"/>
              </w:rPr>
              <w:t>apsaimniekošanai un uzturēšanai 1999.gada 1.septembrī ir noslēgts zemes nomas līgums ar zemes īpašnieku</w:t>
            </w:r>
            <w:r w:rsidR="00DF6CD4">
              <w:rPr>
                <w:bCs/>
                <w:color w:val="000000"/>
                <w:sz w:val="28"/>
                <w:szCs w:val="28"/>
                <w:lang w:val="gsw-FR"/>
              </w:rPr>
              <w:t xml:space="preserve"> un Rīgas Stradiņa universitāti </w:t>
            </w:r>
            <w:r w:rsidR="006B0565">
              <w:rPr>
                <w:bCs/>
                <w:color w:val="000000"/>
                <w:sz w:val="28"/>
                <w:szCs w:val="28"/>
                <w:lang w:val="gsw-FR"/>
              </w:rPr>
              <w:t xml:space="preserve">kā nekustamā īpašuma valdītāju </w:t>
            </w:r>
            <w:r w:rsidR="00DF6CD4">
              <w:rPr>
                <w:bCs/>
                <w:color w:val="000000"/>
                <w:sz w:val="28"/>
                <w:szCs w:val="28"/>
                <w:lang w:val="gsw-FR"/>
              </w:rPr>
              <w:t>par zemes nomu</w:t>
            </w:r>
            <w:r w:rsidR="00546839" w:rsidRPr="000B733A">
              <w:rPr>
                <w:bCs/>
                <w:color w:val="000000"/>
                <w:sz w:val="28"/>
                <w:szCs w:val="28"/>
                <w:lang w:val="gsw-FR"/>
              </w:rPr>
              <w:t>.</w:t>
            </w:r>
            <w:r w:rsidR="00DF6CD4">
              <w:rPr>
                <w:bCs/>
                <w:color w:val="000000"/>
                <w:sz w:val="28"/>
                <w:szCs w:val="28"/>
                <w:lang w:val="gsw-FR"/>
              </w:rPr>
              <w:t xml:space="preserve"> Pēc nekustamā īpašuma nodošanas Rīgas Stradiņa </w:t>
            </w:r>
            <w:r w:rsidR="00DF6CD4">
              <w:rPr>
                <w:bCs/>
                <w:color w:val="000000"/>
                <w:sz w:val="28"/>
                <w:szCs w:val="28"/>
                <w:lang w:val="gsw-FR"/>
              </w:rPr>
              <w:lastRenderedPageBreak/>
              <w:t xml:space="preserve">universitātes īpašumā zemes nomas līgums tiks slēgts ar Rīgas Stradiņa universitāti kā ar </w:t>
            </w:r>
            <w:r w:rsidR="006B0565">
              <w:rPr>
                <w:bCs/>
                <w:color w:val="000000"/>
                <w:sz w:val="28"/>
                <w:szCs w:val="28"/>
                <w:lang w:val="gsw-FR"/>
              </w:rPr>
              <w:t>nekustamā īpašuma (</w:t>
            </w:r>
            <w:r w:rsidR="00DF6CD4">
              <w:rPr>
                <w:bCs/>
                <w:color w:val="000000"/>
                <w:sz w:val="28"/>
                <w:szCs w:val="28"/>
                <w:lang w:val="gsw-FR"/>
              </w:rPr>
              <w:t>ēk</w:t>
            </w:r>
            <w:r w:rsidR="006B0565">
              <w:rPr>
                <w:bCs/>
                <w:color w:val="000000"/>
                <w:sz w:val="28"/>
                <w:szCs w:val="28"/>
                <w:lang w:val="gsw-FR"/>
              </w:rPr>
              <w:t>as)</w:t>
            </w:r>
            <w:r w:rsidR="00DF6CD4">
              <w:rPr>
                <w:bCs/>
                <w:color w:val="000000"/>
                <w:sz w:val="28"/>
                <w:szCs w:val="28"/>
                <w:lang w:val="gsw-FR"/>
              </w:rPr>
              <w:t xml:space="preserve"> īpašnieci</w:t>
            </w:r>
            <w:r>
              <w:rPr>
                <w:bCs/>
                <w:color w:val="000000"/>
                <w:sz w:val="28"/>
                <w:szCs w:val="28"/>
                <w:lang w:val="gsw-FR"/>
              </w:rPr>
              <w:t>.</w:t>
            </w:r>
          </w:p>
          <w:p w:rsidR="003E5868" w:rsidRDefault="003E5868" w:rsidP="005F6406">
            <w:pPr>
              <w:jc w:val="both"/>
              <w:rPr>
                <w:bCs/>
                <w:color w:val="000000"/>
                <w:sz w:val="28"/>
                <w:szCs w:val="28"/>
                <w:lang w:val="gsw-FR"/>
              </w:rPr>
            </w:pPr>
          </w:p>
          <w:p w:rsidR="00021E89" w:rsidRDefault="00FC596F" w:rsidP="005F6406">
            <w:pPr>
              <w:jc w:val="both"/>
              <w:rPr>
                <w:bCs/>
                <w:color w:val="000000"/>
                <w:sz w:val="28"/>
                <w:szCs w:val="28"/>
                <w:lang w:val="gsw-FR"/>
              </w:rPr>
            </w:pPr>
            <w:r>
              <w:rPr>
                <w:b/>
                <w:bCs/>
                <w:color w:val="000000"/>
                <w:sz w:val="28"/>
                <w:szCs w:val="28"/>
                <w:lang w:val="gsw-FR"/>
              </w:rPr>
              <w:t>5</w:t>
            </w:r>
            <w:r w:rsidR="00A627A9" w:rsidRPr="00865B83">
              <w:rPr>
                <w:b/>
                <w:bCs/>
                <w:color w:val="000000"/>
                <w:sz w:val="28"/>
                <w:szCs w:val="28"/>
                <w:lang w:val="gsw-FR"/>
              </w:rPr>
              <w:t>)</w:t>
            </w:r>
            <w:r w:rsidR="00546839" w:rsidRPr="0060162D">
              <w:rPr>
                <w:bCs/>
                <w:color w:val="000000"/>
                <w:sz w:val="28"/>
                <w:szCs w:val="28"/>
                <w:lang w:val="gsw-FR"/>
              </w:rPr>
              <w:t>Valsts nekustamais īpašu</w:t>
            </w:r>
            <w:r w:rsidR="00831C3D">
              <w:rPr>
                <w:bCs/>
                <w:color w:val="000000"/>
                <w:sz w:val="28"/>
                <w:szCs w:val="28"/>
                <w:lang w:val="gsw-FR"/>
              </w:rPr>
              <w:t>ms (nekustamā īpašuma kadastra N</w:t>
            </w:r>
            <w:r w:rsidR="00546839" w:rsidRPr="0060162D">
              <w:rPr>
                <w:bCs/>
                <w:color w:val="000000"/>
                <w:sz w:val="28"/>
                <w:szCs w:val="28"/>
                <w:lang w:val="gsw-FR"/>
              </w:rPr>
              <w:t xml:space="preserve">r. 0100 059 0222) </w:t>
            </w:r>
            <w:r w:rsidR="00546839" w:rsidRPr="0060162D">
              <w:rPr>
                <w:b/>
                <w:bCs/>
                <w:color w:val="000000"/>
                <w:sz w:val="28"/>
                <w:szCs w:val="28"/>
                <w:lang w:val="gsw-FR"/>
              </w:rPr>
              <w:t>Kapseļu ielā 8, Rīgā</w:t>
            </w:r>
            <w:r w:rsidR="00546839" w:rsidRPr="00831C3D">
              <w:rPr>
                <w:bCs/>
                <w:color w:val="000000"/>
                <w:sz w:val="28"/>
                <w:szCs w:val="28"/>
                <w:lang w:val="gsw-FR"/>
              </w:rPr>
              <w:t xml:space="preserve"> (</w:t>
            </w:r>
            <w:r w:rsidR="00A627A9">
              <w:rPr>
                <w:bCs/>
                <w:color w:val="000000"/>
                <w:sz w:val="28"/>
                <w:szCs w:val="28"/>
                <w:lang w:val="gsw-FR"/>
              </w:rPr>
              <w:t xml:space="preserve">turpmāk – </w:t>
            </w:r>
            <w:r w:rsidR="00546839" w:rsidRPr="0060162D">
              <w:rPr>
                <w:bCs/>
                <w:color w:val="000000"/>
                <w:sz w:val="28"/>
                <w:szCs w:val="28"/>
                <w:lang w:val="gsw-FR"/>
              </w:rPr>
              <w:t xml:space="preserve">nekustamais īpašums </w:t>
            </w:r>
            <w:r w:rsidR="00A627A9" w:rsidRPr="0060162D">
              <w:rPr>
                <w:b/>
                <w:bCs/>
                <w:color w:val="000000"/>
                <w:sz w:val="28"/>
                <w:szCs w:val="28"/>
                <w:lang w:val="gsw-FR"/>
              </w:rPr>
              <w:t>Kapseļu ielā 8</w:t>
            </w:r>
            <w:r w:rsidR="00546839" w:rsidRPr="0060162D">
              <w:rPr>
                <w:bCs/>
                <w:color w:val="000000"/>
                <w:sz w:val="28"/>
                <w:szCs w:val="28"/>
                <w:lang w:val="gsw-FR"/>
              </w:rPr>
              <w:t>)</w:t>
            </w:r>
            <w:r w:rsidR="00831C3D">
              <w:rPr>
                <w:bCs/>
                <w:color w:val="000000"/>
                <w:sz w:val="28"/>
                <w:szCs w:val="28"/>
                <w:lang w:val="gsw-FR"/>
              </w:rPr>
              <w:t>,</w:t>
            </w:r>
            <w:r w:rsidR="00546839" w:rsidRPr="0060162D">
              <w:rPr>
                <w:bCs/>
                <w:color w:val="000000"/>
                <w:sz w:val="28"/>
                <w:szCs w:val="28"/>
                <w:lang w:val="gsw-FR"/>
              </w:rPr>
              <w:t xml:space="preserve"> ir ierakstīts Rīgas pilsētas Vidzemes priekšpilsētas tiesas zemesgrāmatu nodaļas Rīgas pilsētas zemesgrāmatas nodalījumā Nr.100000317247 uz Latvijas valsts vārda Rīgas </w:t>
            </w:r>
            <w:r w:rsidR="00546839" w:rsidRPr="000B733A">
              <w:rPr>
                <w:bCs/>
                <w:color w:val="000000"/>
                <w:sz w:val="28"/>
                <w:szCs w:val="28"/>
                <w:lang w:val="gsw-FR"/>
              </w:rPr>
              <w:t>Stradiņa universitātes</w:t>
            </w:r>
            <w:r w:rsidR="00A627A9" w:rsidRPr="000B733A">
              <w:rPr>
                <w:bCs/>
                <w:color w:val="000000"/>
                <w:sz w:val="28"/>
                <w:szCs w:val="28"/>
                <w:lang w:val="gsw-FR"/>
              </w:rPr>
              <w:t xml:space="preserve"> personā.</w:t>
            </w:r>
            <w:r w:rsidR="00546839" w:rsidRPr="000B733A">
              <w:rPr>
                <w:bCs/>
                <w:color w:val="000000"/>
                <w:sz w:val="28"/>
                <w:szCs w:val="28"/>
                <w:lang w:val="gsw-FR"/>
              </w:rPr>
              <w:t xml:space="preserve"> </w:t>
            </w:r>
            <w:r w:rsidR="00A627A9" w:rsidRPr="000B733A">
              <w:rPr>
                <w:bCs/>
                <w:color w:val="000000"/>
                <w:sz w:val="28"/>
                <w:szCs w:val="28"/>
                <w:lang w:val="gsw-FR"/>
              </w:rPr>
              <w:t>N</w:t>
            </w:r>
            <w:r w:rsidR="00546839" w:rsidRPr="000B733A">
              <w:rPr>
                <w:bCs/>
                <w:color w:val="000000"/>
                <w:sz w:val="28"/>
                <w:szCs w:val="28"/>
                <w:lang w:val="gsw-FR"/>
              </w:rPr>
              <w:t xml:space="preserve">ekustamais īpašums </w:t>
            </w:r>
            <w:r w:rsidR="00A627A9" w:rsidRPr="000B733A">
              <w:rPr>
                <w:bCs/>
                <w:color w:val="000000"/>
                <w:sz w:val="28"/>
                <w:szCs w:val="28"/>
                <w:lang w:val="gsw-FR"/>
              </w:rPr>
              <w:t>Kapseļu ielā 8</w:t>
            </w:r>
            <w:r w:rsidR="00546839" w:rsidRPr="000B733A">
              <w:rPr>
                <w:bCs/>
                <w:color w:val="000000"/>
                <w:sz w:val="28"/>
                <w:szCs w:val="28"/>
                <w:lang w:val="gsw-FR"/>
              </w:rPr>
              <w:t xml:space="preserve"> sastāv no zemes vienības </w:t>
            </w:r>
            <w:r w:rsidR="00EC04FF" w:rsidRPr="000B733A">
              <w:rPr>
                <w:bCs/>
                <w:color w:val="000000"/>
                <w:sz w:val="28"/>
                <w:szCs w:val="28"/>
                <w:lang w:val="gsw-FR"/>
              </w:rPr>
              <w:t>2324 m</w:t>
            </w:r>
            <w:r w:rsidR="00EC04FF" w:rsidRPr="000B733A">
              <w:rPr>
                <w:bCs/>
                <w:color w:val="000000"/>
                <w:sz w:val="28"/>
                <w:szCs w:val="28"/>
                <w:vertAlign w:val="superscript"/>
                <w:lang w:val="gsw-FR"/>
              </w:rPr>
              <w:t>2</w:t>
            </w:r>
            <w:r w:rsidR="00EC04FF" w:rsidRPr="000B733A">
              <w:rPr>
                <w:bCs/>
                <w:color w:val="000000"/>
                <w:sz w:val="28"/>
                <w:szCs w:val="28"/>
                <w:lang w:val="gsw-FR"/>
              </w:rPr>
              <w:t xml:space="preserve"> platībā </w:t>
            </w:r>
            <w:r w:rsidR="00A627A9" w:rsidRPr="000B733A">
              <w:rPr>
                <w:bCs/>
                <w:color w:val="000000"/>
                <w:sz w:val="28"/>
                <w:szCs w:val="28"/>
                <w:lang w:val="gsw-FR"/>
              </w:rPr>
              <w:t xml:space="preserve">(zemes </w:t>
            </w:r>
            <w:r w:rsidR="00133764">
              <w:rPr>
                <w:bCs/>
                <w:color w:val="000000"/>
                <w:sz w:val="28"/>
                <w:szCs w:val="28"/>
                <w:lang w:val="gsw-FR"/>
              </w:rPr>
              <w:t xml:space="preserve">vienības </w:t>
            </w:r>
            <w:r w:rsidR="00546839" w:rsidRPr="000B733A">
              <w:rPr>
                <w:bCs/>
                <w:color w:val="000000"/>
                <w:sz w:val="28"/>
                <w:szCs w:val="28"/>
                <w:lang w:val="gsw-FR"/>
              </w:rPr>
              <w:t>kadastra</w:t>
            </w:r>
            <w:r w:rsidR="00546839" w:rsidRPr="0060162D">
              <w:rPr>
                <w:bCs/>
                <w:color w:val="000000"/>
                <w:sz w:val="28"/>
                <w:szCs w:val="28"/>
                <w:lang w:val="gsw-FR"/>
              </w:rPr>
              <w:t xml:space="preserve"> apzīmējum</w:t>
            </w:r>
            <w:r w:rsidR="00A627A9">
              <w:rPr>
                <w:bCs/>
                <w:color w:val="000000"/>
                <w:sz w:val="28"/>
                <w:szCs w:val="28"/>
                <w:lang w:val="gsw-FR"/>
              </w:rPr>
              <w:t>s</w:t>
            </w:r>
            <w:r w:rsidR="00546839" w:rsidRPr="0060162D">
              <w:rPr>
                <w:bCs/>
                <w:color w:val="000000"/>
                <w:sz w:val="28"/>
                <w:szCs w:val="28"/>
                <w:lang w:val="gsw-FR"/>
              </w:rPr>
              <w:t xml:space="preserve"> 0100</w:t>
            </w:r>
            <w:r w:rsidR="00AB5928">
              <w:rPr>
                <w:bCs/>
                <w:color w:val="000000"/>
                <w:sz w:val="28"/>
                <w:szCs w:val="28"/>
                <w:lang w:val="gsw-FR"/>
              </w:rPr>
              <w:t xml:space="preserve"> </w:t>
            </w:r>
            <w:r w:rsidR="00546839" w:rsidRPr="0060162D">
              <w:rPr>
                <w:bCs/>
                <w:color w:val="000000"/>
                <w:sz w:val="28"/>
                <w:szCs w:val="28"/>
                <w:lang w:val="gsw-FR"/>
              </w:rPr>
              <w:t>059</w:t>
            </w:r>
            <w:r w:rsidR="00AB5928">
              <w:rPr>
                <w:bCs/>
                <w:color w:val="000000"/>
                <w:sz w:val="28"/>
                <w:szCs w:val="28"/>
                <w:lang w:val="gsw-FR"/>
              </w:rPr>
              <w:t xml:space="preserve"> </w:t>
            </w:r>
            <w:r w:rsidR="00546839" w:rsidRPr="0060162D">
              <w:rPr>
                <w:bCs/>
                <w:color w:val="000000"/>
                <w:sz w:val="28"/>
                <w:szCs w:val="28"/>
                <w:lang w:val="gsw-FR"/>
              </w:rPr>
              <w:t>0222</w:t>
            </w:r>
            <w:r w:rsidR="00A627A9">
              <w:rPr>
                <w:bCs/>
                <w:color w:val="000000"/>
                <w:sz w:val="28"/>
                <w:szCs w:val="28"/>
                <w:lang w:val="gsw-FR"/>
              </w:rPr>
              <w:t xml:space="preserve">), un </w:t>
            </w:r>
            <w:r w:rsidR="00546839" w:rsidRPr="0060162D">
              <w:rPr>
                <w:bCs/>
                <w:color w:val="000000"/>
                <w:sz w:val="28"/>
                <w:szCs w:val="28"/>
                <w:lang w:val="gsw-FR"/>
              </w:rPr>
              <w:t>div</w:t>
            </w:r>
            <w:r w:rsidR="00A627A9">
              <w:rPr>
                <w:bCs/>
                <w:color w:val="000000"/>
                <w:sz w:val="28"/>
                <w:szCs w:val="28"/>
                <w:lang w:val="gsw-FR"/>
              </w:rPr>
              <w:t>ām</w:t>
            </w:r>
            <w:r w:rsidR="00546839" w:rsidRPr="0060162D">
              <w:rPr>
                <w:bCs/>
                <w:color w:val="000000"/>
                <w:sz w:val="28"/>
                <w:szCs w:val="28"/>
                <w:lang w:val="gsw-FR"/>
              </w:rPr>
              <w:t xml:space="preserve"> būv</w:t>
            </w:r>
            <w:r w:rsidR="00A627A9">
              <w:rPr>
                <w:bCs/>
                <w:color w:val="000000"/>
                <w:sz w:val="28"/>
                <w:szCs w:val="28"/>
                <w:lang w:val="gsw-FR"/>
              </w:rPr>
              <w:t>ēm (būvju</w:t>
            </w:r>
            <w:r w:rsidR="00546839" w:rsidRPr="0060162D">
              <w:rPr>
                <w:bCs/>
                <w:color w:val="000000"/>
                <w:sz w:val="28"/>
                <w:szCs w:val="28"/>
                <w:lang w:val="gsw-FR"/>
              </w:rPr>
              <w:t xml:space="preserve"> kadastra apzīmējumi</w:t>
            </w:r>
            <w:r w:rsidR="00A627A9">
              <w:rPr>
                <w:bCs/>
                <w:color w:val="000000"/>
                <w:sz w:val="28"/>
                <w:szCs w:val="28"/>
                <w:lang w:val="gsw-FR"/>
              </w:rPr>
              <w:t xml:space="preserve"> </w:t>
            </w:r>
            <w:r w:rsidR="00546839" w:rsidRPr="0060162D">
              <w:rPr>
                <w:bCs/>
                <w:color w:val="000000"/>
                <w:sz w:val="28"/>
                <w:szCs w:val="28"/>
                <w:lang w:val="gsw-FR"/>
              </w:rPr>
              <w:t>0100 059 0222 001 un 0100 059 0222 002</w:t>
            </w:r>
            <w:r w:rsidR="00A627A9">
              <w:rPr>
                <w:bCs/>
                <w:color w:val="000000"/>
                <w:sz w:val="28"/>
                <w:szCs w:val="28"/>
                <w:lang w:val="gsw-FR"/>
              </w:rPr>
              <w:t>)</w:t>
            </w:r>
            <w:r w:rsidR="00546839" w:rsidRPr="0060162D">
              <w:rPr>
                <w:bCs/>
                <w:color w:val="000000"/>
                <w:sz w:val="28"/>
                <w:szCs w:val="28"/>
                <w:lang w:val="gsw-FR"/>
              </w:rPr>
              <w:t>.</w:t>
            </w:r>
          </w:p>
          <w:p w:rsidR="00387D7D" w:rsidRPr="0060162D" w:rsidRDefault="00021E89" w:rsidP="005F6406">
            <w:pPr>
              <w:jc w:val="both"/>
              <w:rPr>
                <w:bCs/>
                <w:color w:val="000000"/>
                <w:sz w:val="28"/>
                <w:szCs w:val="28"/>
                <w:lang w:val="gsw-FR"/>
              </w:rPr>
            </w:pPr>
            <w:r>
              <w:rPr>
                <w:bCs/>
                <w:color w:val="000000"/>
                <w:sz w:val="28"/>
                <w:szCs w:val="28"/>
                <w:lang w:val="gsw-FR"/>
              </w:rPr>
              <w:t xml:space="preserve">Būves (būves kadastra apzīmējums </w:t>
            </w:r>
            <w:r w:rsidRPr="0060162D">
              <w:rPr>
                <w:bCs/>
                <w:color w:val="000000"/>
                <w:sz w:val="28"/>
                <w:szCs w:val="28"/>
                <w:lang w:val="gsw-FR"/>
              </w:rPr>
              <w:t>0100 059 0222 001</w:t>
            </w:r>
            <w:r>
              <w:rPr>
                <w:bCs/>
                <w:color w:val="000000"/>
                <w:sz w:val="28"/>
                <w:szCs w:val="28"/>
                <w:lang w:val="gsw-FR"/>
              </w:rPr>
              <w:t xml:space="preserve">) nosaukums: dienesta viesnīca; galvenais lietošanas veids: viesnīcu ēkas. </w:t>
            </w:r>
            <w:r w:rsidR="00387D7D">
              <w:rPr>
                <w:bCs/>
                <w:color w:val="000000"/>
                <w:sz w:val="28"/>
                <w:szCs w:val="28"/>
                <w:lang w:val="gsw-FR"/>
              </w:rPr>
              <w:t xml:space="preserve">Ēka (būves kadastra apzīmējums </w:t>
            </w:r>
            <w:r w:rsidR="00387D7D" w:rsidRPr="0060162D">
              <w:rPr>
                <w:bCs/>
                <w:color w:val="000000"/>
                <w:sz w:val="28"/>
                <w:szCs w:val="28"/>
                <w:lang w:val="gsw-FR"/>
              </w:rPr>
              <w:t>0100 059 0222 001</w:t>
            </w:r>
            <w:r w:rsidR="00387D7D">
              <w:rPr>
                <w:bCs/>
                <w:color w:val="000000"/>
                <w:sz w:val="28"/>
                <w:szCs w:val="28"/>
                <w:lang w:val="gsw-FR"/>
              </w:rPr>
              <w:t>) ir vietējas nozīmes arhitektūras piemineklis ”Dzīvojamā ēka” (valsts aizsardzības Nr.8088). Pamats: 1998.gada 29.oktobra LR Kultūras ministrijas rīkojums Nr.128.</w:t>
            </w:r>
            <w:r w:rsidR="00E664D3">
              <w:rPr>
                <w:bCs/>
                <w:color w:val="000000"/>
                <w:sz w:val="28"/>
                <w:szCs w:val="28"/>
                <w:lang w:val="gsw-FR"/>
              </w:rPr>
              <w:t xml:space="preserve"> Valsts kultūras pieminekļu aizsardzības inspekcija 2014.gada 28.maijā nosūtīja Rīgas Stradiņa universitātei Norādījumus par vietējās nozīmes arhitektūras pieminekļa “Dzīvojamā ēka” (valsts aizsardzības Nr.8088) izmantošanu un saglabāšanu.</w:t>
            </w:r>
            <w:r w:rsidR="00D8491A">
              <w:rPr>
                <w:bCs/>
                <w:color w:val="000000"/>
                <w:sz w:val="28"/>
                <w:szCs w:val="28"/>
                <w:lang w:val="gsw-FR"/>
              </w:rPr>
              <w:t xml:space="preserve"> </w:t>
            </w:r>
            <w:r w:rsidR="00D8491A" w:rsidRPr="00D8491A">
              <w:rPr>
                <w:bCs/>
                <w:sz w:val="28"/>
                <w:szCs w:val="28"/>
                <w:lang w:val="gsw-FR"/>
              </w:rPr>
              <w:t>Rīgas Stradiņa universitāte 2014.gada 16.jūnijā nosūtīja Valsts kultūras pieminekļu aizsardzības inspekcijai apliecinājumu par iepazīšanos ar norādījumiem.</w:t>
            </w:r>
          </w:p>
          <w:p w:rsidR="00021E89" w:rsidRDefault="00021E89" w:rsidP="005F6406">
            <w:pPr>
              <w:jc w:val="both"/>
              <w:rPr>
                <w:bCs/>
                <w:color w:val="000000"/>
                <w:sz w:val="28"/>
                <w:szCs w:val="28"/>
                <w:lang w:val="gsw-FR"/>
              </w:rPr>
            </w:pPr>
            <w:r>
              <w:rPr>
                <w:bCs/>
                <w:color w:val="000000"/>
                <w:sz w:val="28"/>
                <w:szCs w:val="28"/>
                <w:lang w:val="gsw-FR"/>
              </w:rPr>
              <w:t xml:space="preserve">Būves (būves kadastra apzīmējums </w:t>
            </w:r>
            <w:r w:rsidRPr="0060162D">
              <w:rPr>
                <w:bCs/>
                <w:color w:val="000000"/>
                <w:sz w:val="28"/>
                <w:szCs w:val="28"/>
                <w:lang w:val="gsw-FR"/>
              </w:rPr>
              <w:t>0100 059 0222 00</w:t>
            </w:r>
            <w:r>
              <w:rPr>
                <w:bCs/>
                <w:color w:val="000000"/>
                <w:sz w:val="28"/>
                <w:szCs w:val="28"/>
                <w:lang w:val="gsw-FR"/>
              </w:rPr>
              <w:t>2) nosaukums: šķūnis; galvenais lietošanas  veids: citas, iepriekš neklasificētas ēkas.</w:t>
            </w:r>
          </w:p>
          <w:p w:rsidR="000B733A" w:rsidRDefault="00A627A9" w:rsidP="005F6406">
            <w:pPr>
              <w:jc w:val="both"/>
              <w:rPr>
                <w:bCs/>
                <w:color w:val="000000"/>
                <w:sz w:val="28"/>
                <w:szCs w:val="28"/>
                <w:lang w:val="gsw-FR"/>
              </w:rPr>
            </w:pPr>
            <w:r>
              <w:rPr>
                <w:bCs/>
                <w:color w:val="000000"/>
                <w:sz w:val="28"/>
                <w:szCs w:val="28"/>
                <w:lang w:val="gsw-FR"/>
              </w:rPr>
              <w:t>N</w:t>
            </w:r>
            <w:r w:rsidR="00546839" w:rsidRPr="0060162D">
              <w:rPr>
                <w:bCs/>
                <w:color w:val="000000"/>
                <w:sz w:val="28"/>
                <w:szCs w:val="28"/>
                <w:lang w:val="gsw-FR"/>
              </w:rPr>
              <w:t>ekustam</w:t>
            </w:r>
            <w:r w:rsidR="005C58BC">
              <w:rPr>
                <w:bCs/>
                <w:color w:val="000000"/>
                <w:sz w:val="28"/>
                <w:szCs w:val="28"/>
                <w:lang w:val="gsw-FR"/>
              </w:rPr>
              <w:t>o</w:t>
            </w:r>
            <w:r w:rsidR="00546839" w:rsidRPr="0060162D">
              <w:rPr>
                <w:bCs/>
                <w:color w:val="000000"/>
                <w:sz w:val="28"/>
                <w:szCs w:val="28"/>
                <w:lang w:val="gsw-FR"/>
              </w:rPr>
              <w:t xml:space="preserve"> </w:t>
            </w:r>
            <w:r w:rsidR="00546839" w:rsidRPr="000B733A">
              <w:rPr>
                <w:bCs/>
                <w:color w:val="000000"/>
                <w:sz w:val="28"/>
                <w:szCs w:val="28"/>
                <w:lang w:val="gsw-FR"/>
              </w:rPr>
              <w:t>īpašum</w:t>
            </w:r>
            <w:r w:rsidR="005C58BC">
              <w:rPr>
                <w:bCs/>
                <w:color w:val="000000"/>
                <w:sz w:val="28"/>
                <w:szCs w:val="28"/>
                <w:lang w:val="gsw-FR"/>
              </w:rPr>
              <w:t>u</w:t>
            </w:r>
            <w:r w:rsidR="00546839" w:rsidRPr="000B733A">
              <w:rPr>
                <w:bCs/>
                <w:color w:val="000000"/>
                <w:sz w:val="28"/>
                <w:szCs w:val="28"/>
                <w:lang w:val="gsw-FR"/>
              </w:rPr>
              <w:t xml:space="preserve"> </w:t>
            </w:r>
            <w:r w:rsidRPr="00A65CB1">
              <w:rPr>
                <w:b/>
                <w:bCs/>
                <w:color w:val="000000"/>
                <w:sz w:val="28"/>
                <w:szCs w:val="28"/>
                <w:lang w:val="gsw-FR"/>
              </w:rPr>
              <w:t>Kapseļu ielā 8</w:t>
            </w:r>
            <w:r w:rsidRPr="000B733A">
              <w:rPr>
                <w:bCs/>
                <w:color w:val="000000"/>
                <w:sz w:val="28"/>
                <w:szCs w:val="28"/>
                <w:lang w:val="gsw-FR"/>
              </w:rPr>
              <w:t xml:space="preserve"> </w:t>
            </w:r>
            <w:r w:rsidR="00EC04FF" w:rsidRPr="000B733A">
              <w:rPr>
                <w:bCs/>
                <w:color w:val="000000"/>
                <w:sz w:val="28"/>
                <w:szCs w:val="28"/>
                <w:lang w:val="gsw-FR"/>
              </w:rPr>
              <w:t>Rīgas</w:t>
            </w:r>
            <w:r w:rsidR="00EC04FF">
              <w:rPr>
                <w:bCs/>
                <w:color w:val="000000"/>
                <w:sz w:val="28"/>
                <w:szCs w:val="28"/>
                <w:lang w:val="gsw-FR"/>
              </w:rPr>
              <w:t xml:space="preserve"> Stradiņa universitāte</w:t>
            </w:r>
            <w:r w:rsidR="005C58BC">
              <w:rPr>
                <w:b/>
                <w:bCs/>
                <w:color w:val="000000"/>
                <w:sz w:val="28"/>
                <w:szCs w:val="28"/>
                <w:lang w:val="gsw-FR"/>
              </w:rPr>
              <w:t xml:space="preserve"> izmanto</w:t>
            </w:r>
            <w:r w:rsidR="000B733A">
              <w:rPr>
                <w:b/>
                <w:bCs/>
                <w:color w:val="000000"/>
                <w:sz w:val="28"/>
                <w:szCs w:val="28"/>
                <w:lang w:val="gsw-FR"/>
              </w:rPr>
              <w:t xml:space="preserve">s, lai realizētu funkciju - </w:t>
            </w:r>
            <w:r w:rsidR="00546839" w:rsidRPr="0060162D">
              <w:rPr>
                <w:bCs/>
                <w:color w:val="000000"/>
                <w:sz w:val="28"/>
                <w:szCs w:val="28"/>
                <w:lang w:val="gsw-FR"/>
              </w:rPr>
              <w:t>nodrošināt</w:t>
            </w:r>
            <w:r w:rsidR="003E5868">
              <w:rPr>
                <w:bCs/>
                <w:color w:val="000000"/>
                <w:sz w:val="28"/>
                <w:szCs w:val="28"/>
                <w:lang w:val="gsw-FR"/>
              </w:rPr>
              <w:t>u</w:t>
            </w:r>
            <w:r w:rsidR="00546839" w:rsidRPr="0060162D">
              <w:rPr>
                <w:bCs/>
                <w:color w:val="000000"/>
                <w:sz w:val="28"/>
                <w:szCs w:val="28"/>
                <w:lang w:val="gsw-FR"/>
              </w:rPr>
              <w:t xml:space="preserve"> dienesta viesnīcu viespasniedzējiem un studentiem, kā arī studiju un pētniecības procesam nepieciešamās atbalsta infrastruktūras pieejamību un attīstību.</w:t>
            </w:r>
          </w:p>
          <w:p w:rsidR="00A65CB1" w:rsidRPr="00A65CB1" w:rsidRDefault="00A65CB1" w:rsidP="005F6406">
            <w:pPr>
              <w:jc w:val="both"/>
              <w:rPr>
                <w:bCs/>
                <w:color w:val="000000"/>
                <w:sz w:val="28"/>
                <w:szCs w:val="28"/>
                <w:u w:val="single"/>
                <w:lang w:val="gsw-FR"/>
              </w:rPr>
            </w:pPr>
            <w:r w:rsidRPr="00A65CB1">
              <w:rPr>
                <w:bCs/>
                <w:color w:val="000000"/>
                <w:sz w:val="28"/>
                <w:szCs w:val="28"/>
                <w:u w:val="single"/>
                <w:lang w:val="gsw-FR"/>
              </w:rPr>
              <w:t xml:space="preserve">Tuvākajos gados nav paredzēti ienākumi no šīs </w:t>
            </w:r>
            <w:r w:rsidRPr="00A65CB1">
              <w:rPr>
                <w:bCs/>
                <w:color w:val="000000"/>
                <w:sz w:val="28"/>
                <w:szCs w:val="28"/>
                <w:u w:val="single"/>
                <w:lang w:val="gsw-FR"/>
              </w:rPr>
              <w:lastRenderedPageBreak/>
              <w:t>viesnīcas ēkas, jo ēkas pašreizējais stāvoklis neļauj to izmantos paredzētajam mērķim. Ir jāveic</w:t>
            </w:r>
            <w:r w:rsidR="0003392C">
              <w:rPr>
                <w:bCs/>
                <w:color w:val="000000"/>
                <w:sz w:val="28"/>
                <w:szCs w:val="28"/>
                <w:u w:val="single"/>
                <w:lang w:val="gsw-FR"/>
              </w:rPr>
              <w:t xml:space="preserve"> </w:t>
            </w:r>
            <w:r w:rsidRPr="00A65CB1">
              <w:rPr>
                <w:bCs/>
                <w:color w:val="000000"/>
                <w:sz w:val="28"/>
                <w:szCs w:val="28"/>
                <w:u w:val="single"/>
                <w:lang w:val="gsw-FR"/>
              </w:rPr>
              <w:t>ēkas rekonstrukcija. Paredzētais ienākumu apjoms pēc rekonstrukcijas nosegs veiktos ieguldījumus un tekošās izmaksas.</w:t>
            </w:r>
            <w:r w:rsidR="0003392C">
              <w:rPr>
                <w:bCs/>
                <w:color w:val="000000"/>
                <w:sz w:val="28"/>
                <w:szCs w:val="28"/>
                <w:u w:val="single"/>
                <w:lang w:val="gsw-FR"/>
              </w:rPr>
              <w:t xml:space="preserve"> </w:t>
            </w:r>
            <w:r w:rsidR="006F1F9F">
              <w:rPr>
                <w:bCs/>
                <w:color w:val="000000"/>
                <w:sz w:val="28"/>
                <w:szCs w:val="28"/>
                <w:u w:val="single"/>
                <w:lang w:val="gsw-FR"/>
              </w:rPr>
              <w:t>V</w:t>
            </w:r>
            <w:r w:rsidR="0003392C">
              <w:rPr>
                <w:bCs/>
                <w:color w:val="000000"/>
                <w:sz w:val="28"/>
                <w:szCs w:val="28"/>
                <w:u w:val="single"/>
                <w:lang w:val="gsw-FR"/>
              </w:rPr>
              <w:t>ienlaikus norādāms, ka jebkuri līdzekļi, kas tiks iegūti no šīs ēkas izmantošanas</w:t>
            </w:r>
            <w:r w:rsidR="006F1F9F">
              <w:rPr>
                <w:bCs/>
                <w:color w:val="000000"/>
                <w:sz w:val="28"/>
                <w:szCs w:val="28"/>
                <w:u w:val="single"/>
                <w:lang w:val="gsw-FR"/>
              </w:rPr>
              <w:t xml:space="preserve">, </w:t>
            </w:r>
            <w:r w:rsidR="0003392C">
              <w:rPr>
                <w:bCs/>
                <w:color w:val="000000"/>
                <w:sz w:val="28"/>
                <w:szCs w:val="28"/>
                <w:u w:val="single"/>
                <w:lang w:val="gsw-FR"/>
              </w:rPr>
              <w:t xml:space="preserve"> tiks izlietoti mācību proces</w:t>
            </w:r>
            <w:r w:rsidR="00820FE8">
              <w:rPr>
                <w:bCs/>
                <w:color w:val="000000"/>
                <w:sz w:val="28"/>
                <w:szCs w:val="28"/>
                <w:u w:val="single"/>
                <w:lang w:val="gsw-FR"/>
              </w:rPr>
              <w:t>a</w:t>
            </w:r>
            <w:r w:rsidR="0003392C">
              <w:rPr>
                <w:bCs/>
                <w:color w:val="000000"/>
                <w:sz w:val="28"/>
                <w:szCs w:val="28"/>
                <w:u w:val="single"/>
                <w:lang w:val="gsw-FR"/>
              </w:rPr>
              <w:t xml:space="preserve"> un studiju pētnieciskās darbības nodrošināšanai</w:t>
            </w:r>
            <w:r w:rsidR="00820FE8">
              <w:rPr>
                <w:bCs/>
                <w:color w:val="000000"/>
                <w:sz w:val="28"/>
                <w:szCs w:val="28"/>
                <w:u w:val="single"/>
                <w:lang w:val="gsw-FR"/>
              </w:rPr>
              <w:t>.</w:t>
            </w:r>
          </w:p>
          <w:p w:rsidR="009E5C6D" w:rsidRDefault="009E5C6D" w:rsidP="005F6406">
            <w:pPr>
              <w:jc w:val="both"/>
              <w:rPr>
                <w:b/>
                <w:bCs/>
                <w:color w:val="000000"/>
                <w:sz w:val="28"/>
                <w:szCs w:val="28"/>
                <w:lang w:val="gsw-FR"/>
              </w:rPr>
            </w:pPr>
          </w:p>
          <w:p w:rsidR="00387D7D" w:rsidRDefault="00FC596F" w:rsidP="005F6406">
            <w:pPr>
              <w:jc w:val="both"/>
              <w:rPr>
                <w:bCs/>
                <w:color w:val="000000"/>
                <w:sz w:val="28"/>
                <w:szCs w:val="28"/>
              </w:rPr>
            </w:pPr>
            <w:r>
              <w:rPr>
                <w:b/>
                <w:bCs/>
                <w:color w:val="000000"/>
                <w:sz w:val="28"/>
                <w:szCs w:val="28"/>
                <w:lang w:val="gsw-FR"/>
              </w:rPr>
              <w:t>6</w:t>
            </w:r>
            <w:r w:rsidR="00A627A9" w:rsidRPr="00865B83">
              <w:rPr>
                <w:b/>
                <w:bCs/>
                <w:color w:val="000000"/>
                <w:sz w:val="28"/>
                <w:szCs w:val="28"/>
                <w:lang w:val="gsw-FR"/>
              </w:rPr>
              <w:t>)</w:t>
            </w:r>
            <w:r w:rsidR="00A627A9">
              <w:rPr>
                <w:bCs/>
                <w:color w:val="000000"/>
                <w:sz w:val="28"/>
                <w:szCs w:val="28"/>
                <w:lang w:val="gsw-FR"/>
              </w:rPr>
              <w:t xml:space="preserve"> </w:t>
            </w:r>
            <w:r w:rsidR="00546839" w:rsidRPr="0060162D">
              <w:rPr>
                <w:bCs/>
                <w:color w:val="000000"/>
                <w:sz w:val="28"/>
                <w:szCs w:val="28"/>
                <w:lang w:val="gsw-FR"/>
              </w:rPr>
              <w:t xml:space="preserve">Valsts nekustamais īpašums (nekustamā īpašuma </w:t>
            </w:r>
            <w:r w:rsidR="00546839" w:rsidRPr="0060162D">
              <w:rPr>
                <w:bCs/>
                <w:color w:val="000000"/>
                <w:sz w:val="28"/>
                <w:szCs w:val="28"/>
              </w:rPr>
              <w:t>kadastra Nr. 0100 059 0215)</w:t>
            </w:r>
            <w:r w:rsidR="00546839" w:rsidRPr="0060162D">
              <w:rPr>
                <w:bCs/>
                <w:color w:val="000000"/>
                <w:sz w:val="28"/>
                <w:szCs w:val="28"/>
                <w:lang w:val="gsw-FR"/>
              </w:rPr>
              <w:t xml:space="preserve"> </w:t>
            </w:r>
            <w:r w:rsidR="00546839" w:rsidRPr="0060162D">
              <w:rPr>
                <w:b/>
                <w:bCs/>
                <w:color w:val="000000"/>
                <w:sz w:val="28"/>
                <w:szCs w:val="28"/>
              </w:rPr>
              <w:t>Kapseļu ielā 23, Rīgā</w:t>
            </w:r>
            <w:r w:rsidR="00546839" w:rsidRPr="0060162D">
              <w:rPr>
                <w:bCs/>
                <w:color w:val="000000"/>
                <w:sz w:val="28"/>
                <w:szCs w:val="28"/>
              </w:rPr>
              <w:t xml:space="preserve"> </w:t>
            </w:r>
            <w:r w:rsidR="00546839" w:rsidRPr="0060162D">
              <w:rPr>
                <w:b/>
                <w:bCs/>
                <w:color w:val="000000"/>
                <w:sz w:val="28"/>
                <w:szCs w:val="28"/>
                <w:lang w:val="gsw-FR"/>
              </w:rPr>
              <w:t>(</w:t>
            </w:r>
            <w:r w:rsidR="00546839" w:rsidRPr="0060162D">
              <w:rPr>
                <w:bCs/>
                <w:color w:val="000000"/>
                <w:sz w:val="28"/>
                <w:szCs w:val="28"/>
                <w:lang w:val="gsw-FR"/>
              </w:rPr>
              <w:t xml:space="preserve">turpmāk – nekustamais īpašums </w:t>
            </w:r>
            <w:r w:rsidR="00A627A9" w:rsidRPr="0060162D">
              <w:rPr>
                <w:b/>
                <w:bCs/>
                <w:color w:val="000000"/>
                <w:sz w:val="28"/>
                <w:szCs w:val="28"/>
              </w:rPr>
              <w:t>Kapseļu ielā 23</w:t>
            </w:r>
            <w:r w:rsidR="00546839" w:rsidRPr="0060162D">
              <w:rPr>
                <w:bCs/>
                <w:color w:val="000000"/>
                <w:sz w:val="28"/>
                <w:szCs w:val="28"/>
                <w:lang w:val="gsw-FR"/>
              </w:rPr>
              <w:t>)</w:t>
            </w:r>
            <w:r w:rsidR="003E5868">
              <w:rPr>
                <w:bCs/>
                <w:color w:val="000000"/>
                <w:sz w:val="28"/>
                <w:szCs w:val="28"/>
                <w:lang w:val="gsw-FR"/>
              </w:rPr>
              <w:t>,</w:t>
            </w:r>
            <w:r w:rsidR="00546839" w:rsidRPr="0060162D">
              <w:rPr>
                <w:bCs/>
                <w:color w:val="000000"/>
                <w:sz w:val="28"/>
                <w:szCs w:val="28"/>
                <w:lang w:val="gsw-FR"/>
              </w:rPr>
              <w:t xml:space="preserve"> ir ierakstīts Rīgas pilsētas Vidzemes priekšpilsētas tiesas zemesgrāmatu nodaļas </w:t>
            </w:r>
            <w:r w:rsidR="00546839" w:rsidRPr="0060162D">
              <w:rPr>
                <w:bCs/>
                <w:color w:val="000000"/>
                <w:sz w:val="28"/>
                <w:szCs w:val="28"/>
              </w:rPr>
              <w:t xml:space="preserve">Rīgas pilsētas zemesgrāmatas nodalījumā Nr. 100000199474 </w:t>
            </w:r>
            <w:r w:rsidR="00546839" w:rsidRPr="0060162D">
              <w:rPr>
                <w:bCs/>
                <w:color w:val="000000"/>
                <w:sz w:val="28"/>
                <w:szCs w:val="28"/>
                <w:lang w:val="gsw-FR"/>
              </w:rPr>
              <w:t xml:space="preserve">uz Latvijas valsts vārda Rīgas </w:t>
            </w:r>
            <w:r w:rsidR="00546839" w:rsidRPr="000B733A">
              <w:rPr>
                <w:bCs/>
                <w:color w:val="000000"/>
                <w:sz w:val="28"/>
                <w:szCs w:val="28"/>
                <w:lang w:val="gsw-FR"/>
              </w:rPr>
              <w:t>Stradiņ</w:t>
            </w:r>
            <w:r w:rsidR="00A627A9" w:rsidRPr="000B733A">
              <w:rPr>
                <w:bCs/>
                <w:color w:val="000000"/>
                <w:sz w:val="28"/>
                <w:szCs w:val="28"/>
                <w:lang w:val="gsw-FR"/>
              </w:rPr>
              <w:t>a universitātes personā. N</w:t>
            </w:r>
            <w:r w:rsidR="00546839" w:rsidRPr="000B733A">
              <w:rPr>
                <w:bCs/>
                <w:color w:val="000000"/>
                <w:sz w:val="28"/>
                <w:szCs w:val="28"/>
                <w:lang w:val="gsw-FR"/>
              </w:rPr>
              <w:t xml:space="preserve">ekustamais īpašums </w:t>
            </w:r>
            <w:r w:rsidR="00A627A9" w:rsidRPr="000B733A">
              <w:rPr>
                <w:bCs/>
                <w:color w:val="000000"/>
                <w:sz w:val="28"/>
                <w:szCs w:val="28"/>
              </w:rPr>
              <w:t>Kapseļu ielā 23</w:t>
            </w:r>
            <w:r w:rsidR="00546839" w:rsidRPr="000B733A">
              <w:rPr>
                <w:bCs/>
                <w:color w:val="000000"/>
                <w:sz w:val="28"/>
                <w:szCs w:val="28"/>
              </w:rPr>
              <w:t xml:space="preserve"> sastāv no zemes vienības</w:t>
            </w:r>
            <w:r w:rsidR="00EC04FF" w:rsidRPr="000B733A">
              <w:rPr>
                <w:bCs/>
                <w:color w:val="000000"/>
                <w:sz w:val="28"/>
                <w:szCs w:val="28"/>
              </w:rPr>
              <w:t xml:space="preserve"> 1827 m</w:t>
            </w:r>
            <w:r w:rsidR="00EC04FF" w:rsidRPr="000B733A">
              <w:rPr>
                <w:bCs/>
                <w:color w:val="000000"/>
                <w:sz w:val="28"/>
                <w:szCs w:val="28"/>
                <w:vertAlign w:val="superscript"/>
              </w:rPr>
              <w:t>2</w:t>
            </w:r>
            <w:r w:rsidR="00EC04FF" w:rsidRPr="000B733A">
              <w:rPr>
                <w:bCs/>
                <w:color w:val="000000"/>
                <w:sz w:val="28"/>
                <w:szCs w:val="28"/>
              </w:rPr>
              <w:t xml:space="preserve"> platībā</w:t>
            </w:r>
            <w:r w:rsidR="00546839" w:rsidRPr="000B733A">
              <w:rPr>
                <w:bCs/>
                <w:color w:val="000000"/>
                <w:sz w:val="28"/>
                <w:szCs w:val="28"/>
              </w:rPr>
              <w:t xml:space="preserve"> </w:t>
            </w:r>
            <w:r w:rsidR="00A627A9" w:rsidRPr="000B733A">
              <w:rPr>
                <w:bCs/>
                <w:color w:val="000000"/>
                <w:sz w:val="28"/>
                <w:szCs w:val="28"/>
              </w:rPr>
              <w:t>(zemes</w:t>
            </w:r>
            <w:r w:rsidR="00546839" w:rsidRPr="000B733A">
              <w:rPr>
                <w:bCs/>
                <w:color w:val="000000"/>
                <w:sz w:val="28"/>
                <w:szCs w:val="28"/>
              </w:rPr>
              <w:t xml:space="preserve"> </w:t>
            </w:r>
            <w:r w:rsidR="00133764">
              <w:rPr>
                <w:bCs/>
                <w:color w:val="000000"/>
                <w:sz w:val="28"/>
                <w:szCs w:val="28"/>
              </w:rPr>
              <w:t xml:space="preserve">vienības </w:t>
            </w:r>
            <w:r w:rsidR="00546839" w:rsidRPr="000B733A">
              <w:rPr>
                <w:bCs/>
                <w:color w:val="000000"/>
                <w:sz w:val="28"/>
                <w:szCs w:val="28"/>
              </w:rPr>
              <w:t>kadastra apzīmējum</w:t>
            </w:r>
            <w:r w:rsidR="00A627A9" w:rsidRPr="000B733A">
              <w:rPr>
                <w:bCs/>
                <w:color w:val="000000"/>
                <w:sz w:val="28"/>
                <w:szCs w:val="28"/>
              </w:rPr>
              <w:t>s</w:t>
            </w:r>
            <w:r w:rsidR="00546839" w:rsidRPr="000B733A">
              <w:rPr>
                <w:bCs/>
                <w:color w:val="000000"/>
                <w:sz w:val="28"/>
                <w:szCs w:val="28"/>
              </w:rPr>
              <w:t xml:space="preserve"> 0100 059 0215</w:t>
            </w:r>
            <w:r w:rsidR="00A627A9" w:rsidRPr="000B733A">
              <w:rPr>
                <w:bCs/>
                <w:color w:val="000000"/>
                <w:sz w:val="28"/>
                <w:szCs w:val="28"/>
              </w:rPr>
              <w:t>) un</w:t>
            </w:r>
            <w:r w:rsidR="00546839" w:rsidRPr="000B733A">
              <w:rPr>
                <w:bCs/>
                <w:color w:val="000000"/>
                <w:sz w:val="28"/>
                <w:szCs w:val="28"/>
              </w:rPr>
              <w:t xml:space="preserve"> četr</w:t>
            </w:r>
            <w:r w:rsidR="00A627A9" w:rsidRPr="000B733A">
              <w:rPr>
                <w:bCs/>
                <w:color w:val="000000"/>
                <w:sz w:val="28"/>
                <w:szCs w:val="28"/>
              </w:rPr>
              <w:t>ām</w:t>
            </w:r>
            <w:r w:rsidR="00546839" w:rsidRPr="000B733A">
              <w:rPr>
                <w:bCs/>
                <w:color w:val="000000"/>
                <w:sz w:val="28"/>
                <w:szCs w:val="28"/>
              </w:rPr>
              <w:t xml:space="preserve"> būv</w:t>
            </w:r>
            <w:r w:rsidR="00A627A9" w:rsidRPr="000B733A">
              <w:rPr>
                <w:bCs/>
                <w:color w:val="000000"/>
                <w:sz w:val="28"/>
                <w:szCs w:val="28"/>
              </w:rPr>
              <w:t>ēm (būvju kadastra apzīmējumi 0100 059 0215 001, 0100 059 0215 002, 0100 059 0215 003</w:t>
            </w:r>
            <w:r w:rsidR="00EC04FF" w:rsidRPr="000B733A">
              <w:rPr>
                <w:bCs/>
                <w:color w:val="000000"/>
                <w:sz w:val="28"/>
                <w:szCs w:val="28"/>
              </w:rPr>
              <w:t xml:space="preserve"> un</w:t>
            </w:r>
            <w:r w:rsidR="00A627A9" w:rsidRPr="000B733A">
              <w:rPr>
                <w:bCs/>
                <w:color w:val="000000"/>
                <w:sz w:val="28"/>
                <w:szCs w:val="28"/>
              </w:rPr>
              <w:t xml:space="preserve"> 0100 059 0215 005) (</w:t>
            </w:r>
            <w:r w:rsidR="00546839" w:rsidRPr="000B733A">
              <w:rPr>
                <w:bCs/>
                <w:color w:val="000000"/>
                <w:sz w:val="28"/>
                <w:szCs w:val="28"/>
              </w:rPr>
              <w:t>administratīvā ēka</w:t>
            </w:r>
            <w:r w:rsidR="00A627A9" w:rsidRPr="000B733A">
              <w:rPr>
                <w:bCs/>
                <w:color w:val="000000"/>
                <w:sz w:val="28"/>
                <w:szCs w:val="28"/>
              </w:rPr>
              <w:t>,</w:t>
            </w:r>
            <w:r w:rsidR="00546839" w:rsidRPr="000B733A">
              <w:rPr>
                <w:bCs/>
                <w:color w:val="000000"/>
                <w:sz w:val="28"/>
                <w:szCs w:val="28"/>
              </w:rPr>
              <w:t xml:space="preserve"> dzīvojamā ēka</w:t>
            </w:r>
            <w:r w:rsidR="00A627A9" w:rsidRPr="000B733A">
              <w:rPr>
                <w:bCs/>
                <w:color w:val="000000"/>
                <w:sz w:val="28"/>
                <w:szCs w:val="28"/>
              </w:rPr>
              <w:t xml:space="preserve"> un divas </w:t>
            </w:r>
            <w:r w:rsidR="00546839" w:rsidRPr="000B733A">
              <w:rPr>
                <w:bCs/>
                <w:color w:val="000000"/>
                <w:sz w:val="28"/>
                <w:szCs w:val="28"/>
              </w:rPr>
              <w:t>garāža</w:t>
            </w:r>
            <w:r w:rsidR="00A627A9" w:rsidRPr="000B733A">
              <w:rPr>
                <w:bCs/>
                <w:color w:val="000000"/>
                <w:sz w:val="28"/>
                <w:szCs w:val="28"/>
              </w:rPr>
              <w:t>s).</w:t>
            </w:r>
          </w:p>
          <w:p w:rsidR="00021E89" w:rsidRDefault="00021E89" w:rsidP="005F6406">
            <w:pPr>
              <w:jc w:val="both"/>
              <w:rPr>
                <w:bCs/>
                <w:color w:val="000000"/>
                <w:sz w:val="28"/>
                <w:szCs w:val="28"/>
              </w:rPr>
            </w:pPr>
            <w:r>
              <w:rPr>
                <w:bCs/>
                <w:color w:val="000000"/>
                <w:sz w:val="28"/>
                <w:szCs w:val="28"/>
              </w:rPr>
              <w:t>Būve</w:t>
            </w:r>
            <w:r w:rsidR="003E5868">
              <w:rPr>
                <w:bCs/>
                <w:color w:val="000000"/>
                <w:sz w:val="28"/>
                <w:szCs w:val="28"/>
              </w:rPr>
              <w:t>s</w:t>
            </w:r>
            <w:r>
              <w:rPr>
                <w:bCs/>
                <w:color w:val="000000"/>
                <w:sz w:val="28"/>
                <w:szCs w:val="28"/>
              </w:rPr>
              <w:t xml:space="preserve"> </w:t>
            </w:r>
            <w:r w:rsidRPr="000B733A">
              <w:rPr>
                <w:bCs/>
                <w:color w:val="000000"/>
                <w:sz w:val="28"/>
                <w:szCs w:val="28"/>
              </w:rPr>
              <w:t>(būv</w:t>
            </w:r>
            <w:r>
              <w:rPr>
                <w:bCs/>
                <w:color w:val="000000"/>
                <w:sz w:val="28"/>
                <w:szCs w:val="28"/>
              </w:rPr>
              <w:t>es</w:t>
            </w:r>
            <w:r w:rsidRPr="000B733A">
              <w:rPr>
                <w:bCs/>
                <w:color w:val="000000"/>
                <w:sz w:val="28"/>
                <w:szCs w:val="28"/>
              </w:rPr>
              <w:t xml:space="preserve"> kadastra apzīmējum</w:t>
            </w:r>
            <w:r>
              <w:rPr>
                <w:bCs/>
                <w:color w:val="000000"/>
                <w:sz w:val="28"/>
                <w:szCs w:val="28"/>
              </w:rPr>
              <w:t>s</w:t>
            </w:r>
            <w:r w:rsidRPr="000B733A">
              <w:rPr>
                <w:bCs/>
                <w:color w:val="000000"/>
                <w:sz w:val="28"/>
                <w:szCs w:val="28"/>
              </w:rPr>
              <w:t xml:space="preserve"> 0100 059 0215 001</w:t>
            </w:r>
            <w:r>
              <w:rPr>
                <w:bCs/>
                <w:color w:val="000000"/>
                <w:sz w:val="28"/>
                <w:szCs w:val="28"/>
              </w:rPr>
              <w:t xml:space="preserve">) nosaukums: </w:t>
            </w:r>
            <w:r w:rsidRPr="000B733A">
              <w:rPr>
                <w:bCs/>
                <w:color w:val="000000"/>
                <w:sz w:val="28"/>
                <w:szCs w:val="28"/>
              </w:rPr>
              <w:t>administratīvā ēka</w:t>
            </w:r>
            <w:r>
              <w:rPr>
                <w:bCs/>
                <w:color w:val="000000"/>
                <w:sz w:val="28"/>
                <w:szCs w:val="28"/>
              </w:rPr>
              <w:t>; galvenais lietošanas veids: biroju ēkas.</w:t>
            </w:r>
          </w:p>
          <w:p w:rsidR="00021E89" w:rsidRDefault="00021E89" w:rsidP="00021E89">
            <w:pPr>
              <w:jc w:val="both"/>
              <w:rPr>
                <w:bCs/>
                <w:color w:val="000000"/>
                <w:sz w:val="28"/>
                <w:szCs w:val="28"/>
              </w:rPr>
            </w:pPr>
            <w:r>
              <w:rPr>
                <w:bCs/>
                <w:color w:val="000000"/>
                <w:sz w:val="28"/>
                <w:szCs w:val="28"/>
              </w:rPr>
              <w:t>Būve</w:t>
            </w:r>
            <w:r w:rsidR="003E5868">
              <w:rPr>
                <w:bCs/>
                <w:color w:val="000000"/>
                <w:sz w:val="28"/>
                <w:szCs w:val="28"/>
              </w:rPr>
              <w:t>s</w:t>
            </w:r>
            <w:r>
              <w:rPr>
                <w:bCs/>
                <w:color w:val="000000"/>
                <w:sz w:val="28"/>
                <w:szCs w:val="28"/>
              </w:rPr>
              <w:t xml:space="preserve"> </w:t>
            </w:r>
            <w:r w:rsidRPr="000B733A">
              <w:rPr>
                <w:bCs/>
                <w:color w:val="000000"/>
                <w:sz w:val="28"/>
                <w:szCs w:val="28"/>
              </w:rPr>
              <w:t>(būv</w:t>
            </w:r>
            <w:r>
              <w:rPr>
                <w:bCs/>
                <w:color w:val="000000"/>
                <w:sz w:val="28"/>
                <w:szCs w:val="28"/>
              </w:rPr>
              <w:t>es</w:t>
            </w:r>
            <w:r w:rsidRPr="000B733A">
              <w:rPr>
                <w:bCs/>
                <w:color w:val="000000"/>
                <w:sz w:val="28"/>
                <w:szCs w:val="28"/>
              </w:rPr>
              <w:t xml:space="preserve"> kadastra apzīmējum</w:t>
            </w:r>
            <w:r>
              <w:rPr>
                <w:bCs/>
                <w:color w:val="000000"/>
                <w:sz w:val="28"/>
                <w:szCs w:val="28"/>
              </w:rPr>
              <w:t>s</w:t>
            </w:r>
            <w:r w:rsidRPr="000B733A">
              <w:rPr>
                <w:bCs/>
                <w:color w:val="000000"/>
                <w:sz w:val="28"/>
                <w:szCs w:val="28"/>
              </w:rPr>
              <w:t xml:space="preserve"> 0100 059 0215 002, dzīvojamā ēka</w:t>
            </w:r>
            <w:r>
              <w:rPr>
                <w:bCs/>
                <w:color w:val="000000"/>
                <w:sz w:val="28"/>
                <w:szCs w:val="28"/>
              </w:rPr>
              <w:t>) nosaukums: dzīvojamā ēka;  galvenais lietošanas veids: viena dzīvokļa mājas</w:t>
            </w:r>
            <w:r w:rsidR="003E5868">
              <w:rPr>
                <w:bCs/>
                <w:color w:val="000000"/>
                <w:sz w:val="28"/>
                <w:szCs w:val="28"/>
              </w:rPr>
              <w:t>.</w:t>
            </w:r>
          </w:p>
          <w:p w:rsidR="00021E89" w:rsidRDefault="0020627D" w:rsidP="005F6406">
            <w:pPr>
              <w:jc w:val="both"/>
              <w:rPr>
                <w:bCs/>
                <w:color w:val="000000"/>
                <w:sz w:val="28"/>
                <w:szCs w:val="28"/>
              </w:rPr>
            </w:pPr>
            <w:r>
              <w:rPr>
                <w:bCs/>
                <w:color w:val="000000"/>
                <w:sz w:val="28"/>
                <w:szCs w:val="28"/>
              </w:rPr>
              <w:t>Būvju</w:t>
            </w:r>
            <w:r w:rsidR="00021E89">
              <w:rPr>
                <w:bCs/>
                <w:color w:val="000000"/>
                <w:sz w:val="28"/>
                <w:szCs w:val="28"/>
              </w:rPr>
              <w:t xml:space="preserve"> </w:t>
            </w:r>
            <w:r w:rsidR="00021E89" w:rsidRPr="000B733A">
              <w:rPr>
                <w:bCs/>
                <w:color w:val="000000"/>
                <w:sz w:val="28"/>
                <w:szCs w:val="28"/>
              </w:rPr>
              <w:t>(būvju kadastra apzīmējumi 0100 059 0215 003 un 0100 059 0215 005)</w:t>
            </w:r>
            <w:r>
              <w:rPr>
                <w:bCs/>
                <w:color w:val="000000"/>
                <w:sz w:val="28"/>
                <w:szCs w:val="28"/>
              </w:rPr>
              <w:t xml:space="preserve"> nosaukums:</w:t>
            </w:r>
            <w:r w:rsidR="00021E89" w:rsidRPr="000B733A">
              <w:rPr>
                <w:bCs/>
                <w:color w:val="000000"/>
                <w:sz w:val="28"/>
                <w:szCs w:val="28"/>
              </w:rPr>
              <w:t xml:space="preserve"> garāža</w:t>
            </w:r>
            <w:r w:rsidR="00865B83">
              <w:rPr>
                <w:bCs/>
                <w:color w:val="000000"/>
                <w:sz w:val="28"/>
                <w:szCs w:val="28"/>
              </w:rPr>
              <w:t xml:space="preserve">; </w:t>
            </w:r>
            <w:r w:rsidR="00021E89">
              <w:rPr>
                <w:bCs/>
                <w:color w:val="000000"/>
                <w:sz w:val="28"/>
                <w:szCs w:val="28"/>
              </w:rPr>
              <w:t xml:space="preserve"> galvenais lietošanas veids:</w:t>
            </w:r>
            <w:r>
              <w:rPr>
                <w:bCs/>
                <w:color w:val="000000"/>
                <w:sz w:val="28"/>
                <w:szCs w:val="28"/>
              </w:rPr>
              <w:t xml:space="preserve"> citas iepriekš neklasificētas ēkas.</w:t>
            </w:r>
          </w:p>
          <w:p w:rsidR="00021E89" w:rsidRPr="000B733A" w:rsidRDefault="00021E89" w:rsidP="005F6406">
            <w:pPr>
              <w:jc w:val="both"/>
              <w:rPr>
                <w:bCs/>
                <w:color w:val="000000"/>
                <w:sz w:val="28"/>
                <w:szCs w:val="28"/>
              </w:rPr>
            </w:pPr>
          </w:p>
          <w:p w:rsidR="00387D7D" w:rsidRPr="000B733A" w:rsidRDefault="00865B83" w:rsidP="005F6406">
            <w:pPr>
              <w:jc w:val="both"/>
              <w:rPr>
                <w:bCs/>
                <w:color w:val="000000"/>
                <w:sz w:val="28"/>
                <w:szCs w:val="28"/>
                <w:lang w:val="gsw-FR"/>
              </w:rPr>
            </w:pPr>
            <w:r>
              <w:rPr>
                <w:bCs/>
                <w:color w:val="000000"/>
                <w:sz w:val="28"/>
                <w:szCs w:val="28"/>
                <w:lang w:val="gsw-FR"/>
              </w:rPr>
              <w:t xml:space="preserve">Būve </w:t>
            </w:r>
            <w:r w:rsidR="00387D7D" w:rsidRPr="000B733A">
              <w:rPr>
                <w:bCs/>
                <w:color w:val="000000"/>
                <w:sz w:val="28"/>
                <w:szCs w:val="28"/>
                <w:lang w:val="gsw-FR"/>
              </w:rPr>
              <w:t xml:space="preserve">(būves kadastra apzīmējums </w:t>
            </w:r>
            <w:r w:rsidR="00387D7D" w:rsidRPr="000B733A">
              <w:rPr>
                <w:bCs/>
                <w:color w:val="000000"/>
                <w:sz w:val="28"/>
                <w:szCs w:val="28"/>
              </w:rPr>
              <w:t>0100 059 0215 001</w:t>
            </w:r>
            <w:r w:rsidR="00387D7D" w:rsidRPr="000B733A">
              <w:rPr>
                <w:bCs/>
                <w:color w:val="000000"/>
                <w:sz w:val="28"/>
                <w:szCs w:val="28"/>
                <w:lang w:val="gsw-FR"/>
              </w:rPr>
              <w:t>) ir vietējas nozīmes arhitektūras piemineklis (valsts aizsardzības Nr.8092). Pamats: 1998.gada 26.maija Valsts Kultūras pieminekļu aizsardzības inspekcijas izziņa Nr.202.</w:t>
            </w:r>
            <w:r w:rsidR="00E664D3">
              <w:rPr>
                <w:bCs/>
                <w:color w:val="000000"/>
                <w:sz w:val="28"/>
                <w:szCs w:val="28"/>
                <w:lang w:val="gsw-FR"/>
              </w:rPr>
              <w:t xml:space="preserve"> Valsts </w:t>
            </w:r>
            <w:r>
              <w:rPr>
                <w:bCs/>
                <w:color w:val="000000"/>
                <w:sz w:val="28"/>
                <w:szCs w:val="28"/>
                <w:lang w:val="gsw-FR"/>
              </w:rPr>
              <w:t>K</w:t>
            </w:r>
            <w:r w:rsidR="00E664D3">
              <w:rPr>
                <w:bCs/>
                <w:color w:val="000000"/>
                <w:sz w:val="28"/>
                <w:szCs w:val="28"/>
                <w:lang w:val="gsw-FR"/>
              </w:rPr>
              <w:t xml:space="preserve">ultūras pieminekļu aizsardzības inspekcija 2014.gada 28.maijā nosūtīja Rīgas Stradiņa universitātei </w:t>
            </w:r>
            <w:r w:rsidR="00E664D3">
              <w:rPr>
                <w:bCs/>
                <w:color w:val="000000"/>
                <w:sz w:val="28"/>
                <w:szCs w:val="28"/>
                <w:lang w:val="gsw-FR"/>
              </w:rPr>
              <w:lastRenderedPageBreak/>
              <w:t>Norādījumus par vietējās nozīmes arhitektūras pieminekļa “Dzīvojamā ēka” (valsts aizsardzības Nr.8092) izmantošanu un saglabāšanu.</w:t>
            </w:r>
            <w:r w:rsidR="00D8491A">
              <w:rPr>
                <w:bCs/>
                <w:color w:val="000000"/>
                <w:sz w:val="28"/>
                <w:szCs w:val="28"/>
                <w:lang w:val="gsw-FR"/>
              </w:rPr>
              <w:t xml:space="preserve"> </w:t>
            </w:r>
            <w:r w:rsidR="00D8491A" w:rsidRPr="00D8491A">
              <w:rPr>
                <w:bCs/>
                <w:sz w:val="28"/>
                <w:szCs w:val="28"/>
                <w:lang w:val="gsw-FR"/>
              </w:rPr>
              <w:t>Rīgas Stradiņa universitāte 2014.gada 16.jūnijā nosūtīja Valsts kultūras pieminekļu aizsardzības inspekcijai apliecinājumu par iepazīšanos ar norādījumiem.</w:t>
            </w:r>
          </w:p>
          <w:p w:rsidR="00D41145" w:rsidRDefault="00A627A9" w:rsidP="005F6406">
            <w:pPr>
              <w:jc w:val="both"/>
              <w:rPr>
                <w:bCs/>
                <w:color w:val="000000"/>
                <w:sz w:val="28"/>
                <w:szCs w:val="28"/>
                <w:lang w:val="gsw-FR"/>
              </w:rPr>
            </w:pPr>
            <w:r w:rsidRPr="000B733A">
              <w:rPr>
                <w:bCs/>
                <w:color w:val="000000"/>
                <w:sz w:val="28"/>
                <w:szCs w:val="28"/>
              </w:rPr>
              <w:t>N</w:t>
            </w:r>
            <w:r w:rsidR="00546839" w:rsidRPr="000B733A">
              <w:rPr>
                <w:bCs/>
                <w:color w:val="000000"/>
                <w:sz w:val="28"/>
                <w:szCs w:val="28"/>
              </w:rPr>
              <w:t>ekustam</w:t>
            </w:r>
            <w:r w:rsidR="005C58BC">
              <w:rPr>
                <w:bCs/>
                <w:color w:val="000000"/>
                <w:sz w:val="28"/>
                <w:szCs w:val="28"/>
              </w:rPr>
              <w:t>o īpašumu</w:t>
            </w:r>
            <w:r w:rsidR="00546839" w:rsidRPr="000B733A">
              <w:rPr>
                <w:bCs/>
                <w:color w:val="000000"/>
                <w:sz w:val="28"/>
                <w:szCs w:val="28"/>
              </w:rPr>
              <w:t xml:space="preserve"> </w:t>
            </w:r>
            <w:r w:rsidRPr="000B733A">
              <w:rPr>
                <w:bCs/>
                <w:color w:val="000000"/>
                <w:sz w:val="28"/>
                <w:szCs w:val="28"/>
              </w:rPr>
              <w:t xml:space="preserve">Kapseļu ielā 23 </w:t>
            </w:r>
            <w:r w:rsidR="009C079F">
              <w:rPr>
                <w:color w:val="000000"/>
                <w:sz w:val="28"/>
                <w:szCs w:val="28"/>
              </w:rPr>
              <w:t>Rīgas Stradiņa universitāte</w:t>
            </w:r>
            <w:r w:rsidR="005C58BC">
              <w:rPr>
                <w:b/>
                <w:bCs/>
                <w:color w:val="000000"/>
                <w:sz w:val="28"/>
                <w:szCs w:val="28"/>
                <w:lang w:val="gsw-FR"/>
              </w:rPr>
              <w:t xml:space="preserve"> izmanto</w:t>
            </w:r>
            <w:r w:rsidR="000B733A">
              <w:rPr>
                <w:b/>
                <w:bCs/>
                <w:color w:val="000000"/>
                <w:sz w:val="28"/>
                <w:szCs w:val="28"/>
                <w:lang w:val="gsw-FR"/>
              </w:rPr>
              <w:t>s</w:t>
            </w:r>
            <w:r w:rsidR="005C58BC">
              <w:rPr>
                <w:b/>
                <w:bCs/>
                <w:color w:val="000000"/>
                <w:sz w:val="28"/>
                <w:szCs w:val="28"/>
                <w:lang w:val="gsw-FR"/>
              </w:rPr>
              <w:t>,</w:t>
            </w:r>
            <w:r w:rsidR="000B733A">
              <w:rPr>
                <w:b/>
                <w:bCs/>
                <w:color w:val="000000"/>
                <w:sz w:val="28"/>
                <w:szCs w:val="28"/>
                <w:lang w:val="gsw-FR"/>
              </w:rPr>
              <w:t xml:space="preserve"> lai realizētu funkciju</w:t>
            </w:r>
            <w:r w:rsidR="000B733A" w:rsidRPr="00AB5928">
              <w:rPr>
                <w:bCs/>
                <w:color w:val="000000"/>
                <w:sz w:val="28"/>
                <w:szCs w:val="28"/>
                <w:lang w:val="gsw-FR"/>
              </w:rPr>
              <w:t xml:space="preserve"> </w:t>
            </w:r>
            <w:r w:rsidR="000B733A">
              <w:rPr>
                <w:b/>
                <w:bCs/>
                <w:color w:val="000000"/>
                <w:sz w:val="28"/>
                <w:szCs w:val="28"/>
                <w:lang w:val="gsw-FR"/>
              </w:rPr>
              <w:t xml:space="preserve">- </w:t>
            </w:r>
            <w:r w:rsidR="00546839" w:rsidRPr="0060162D">
              <w:rPr>
                <w:bCs/>
                <w:color w:val="000000"/>
                <w:sz w:val="28"/>
                <w:szCs w:val="28"/>
                <w:lang w:val="gsw-FR"/>
              </w:rPr>
              <w:t>piedāvāt</w:t>
            </w:r>
            <w:r w:rsidR="00522D8E">
              <w:rPr>
                <w:bCs/>
                <w:color w:val="000000"/>
                <w:sz w:val="28"/>
                <w:szCs w:val="28"/>
                <w:lang w:val="gsw-FR"/>
              </w:rPr>
              <w:t>u</w:t>
            </w:r>
            <w:r w:rsidR="00546839" w:rsidRPr="0060162D">
              <w:rPr>
                <w:bCs/>
                <w:color w:val="000000"/>
                <w:sz w:val="28"/>
                <w:szCs w:val="28"/>
                <w:lang w:val="gsw-FR"/>
              </w:rPr>
              <w:t xml:space="preserve"> un realizēt</w:t>
            </w:r>
            <w:r w:rsidR="00522D8E">
              <w:rPr>
                <w:bCs/>
                <w:color w:val="000000"/>
                <w:sz w:val="28"/>
                <w:szCs w:val="28"/>
                <w:lang w:val="gsw-FR"/>
              </w:rPr>
              <w:t>u</w:t>
            </w:r>
            <w:r w:rsidR="00546839" w:rsidRPr="0060162D">
              <w:rPr>
                <w:bCs/>
                <w:color w:val="000000"/>
                <w:sz w:val="28"/>
                <w:szCs w:val="28"/>
                <w:lang w:val="gsw-FR"/>
              </w:rPr>
              <w:t xml:space="preserve"> plašu universitātes profilam atbilstošu akadēmisko un profesionālo izglītību, kā arī pētnieciskā darba iespējas, un lai nodrošinātu studiju un pētniecības procesam nepieciešamās infrastruktūras pieejamību un attīstību.</w:t>
            </w:r>
          </w:p>
          <w:p w:rsidR="009E5C6D" w:rsidRPr="00FC596F" w:rsidRDefault="009E5C6D" w:rsidP="009E5C6D">
            <w:pPr>
              <w:jc w:val="both"/>
              <w:rPr>
                <w:bCs/>
                <w:color w:val="000000"/>
                <w:sz w:val="28"/>
                <w:szCs w:val="28"/>
                <w:u w:val="single"/>
                <w:lang w:val="gsw-FR"/>
              </w:rPr>
            </w:pPr>
            <w:r w:rsidRPr="009E5C6D">
              <w:rPr>
                <w:bCs/>
                <w:color w:val="000000"/>
                <w:sz w:val="28"/>
                <w:szCs w:val="28"/>
                <w:u w:val="single"/>
                <w:lang w:val="gsw-FR"/>
              </w:rPr>
              <w:t>Tiek plānots, ka ieņēmumi no saimnieciskās darbības nepārsniegs 20% no šā nekustamā īpašuma kopējās gada kapacitātes un tiks izlietoti studiju procesa nodrošināšanai, kā arī pētniecībai, kas galvenokārt saistīta ar izglītības mācību procesu.</w:t>
            </w:r>
          </w:p>
          <w:p w:rsidR="006F1F9F" w:rsidRDefault="006F1F9F" w:rsidP="005F6406">
            <w:pPr>
              <w:jc w:val="both"/>
              <w:rPr>
                <w:bCs/>
                <w:color w:val="000000"/>
                <w:sz w:val="28"/>
                <w:szCs w:val="28"/>
                <w:lang w:val="gsw-FR"/>
              </w:rPr>
            </w:pPr>
            <w:r>
              <w:rPr>
                <w:bCs/>
                <w:color w:val="000000"/>
                <w:sz w:val="28"/>
                <w:szCs w:val="28"/>
                <w:lang w:val="gsw-FR"/>
              </w:rPr>
              <w:t xml:space="preserve">Ēkā ir izvietota Rīgas Stradiņa universitātes Psihosomātiskās medicīnas un psihoterapijas katedra, kas nodrošina studiju un pētniecisko darbu Rīgas Stradiņa universitātes studentiem un  </w:t>
            </w:r>
            <w:r w:rsidR="00820FE8">
              <w:rPr>
                <w:bCs/>
                <w:color w:val="000000"/>
                <w:sz w:val="28"/>
                <w:szCs w:val="28"/>
                <w:lang w:val="gsw-FR"/>
              </w:rPr>
              <w:t>rezidentiem. Daļa ēkas (152.68 m</w:t>
            </w:r>
            <w:r>
              <w:rPr>
                <w:bCs/>
                <w:color w:val="000000"/>
                <w:sz w:val="28"/>
                <w:szCs w:val="28"/>
                <w:lang w:val="gsw-FR"/>
              </w:rPr>
              <w:t xml:space="preserve">2 no kopējiem 578.85 m2) ir iznomāta </w:t>
            </w:r>
            <w:r w:rsidR="0060190C" w:rsidRPr="0060190C">
              <w:rPr>
                <w:sz w:val="28"/>
                <w:szCs w:val="28"/>
              </w:rPr>
              <w:t>SIA „RSU Psihosomatiskās Medi</w:t>
            </w:r>
            <w:r w:rsidR="004319F0">
              <w:rPr>
                <w:sz w:val="28"/>
                <w:szCs w:val="28"/>
              </w:rPr>
              <w:t xml:space="preserve">cīnas un Psihoterapijas klīnika”. </w:t>
            </w:r>
            <w:r>
              <w:rPr>
                <w:bCs/>
                <w:color w:val="000000"/>
                <w:sz w:val="28"/>
                <w:szCs w:val="28"/>
                <w:lang w:val="gsw-FR"/>
              </w:rPr>
              <w:t>Pilnvērtīgam studiju darbam ir nepieciešama klīnika, kur studentiem un rezidentiem ir iespēja iegūt praktiskās iemaņas darbā ar pacientiem.</w:t>
            </w:r>
          </w:p>
          <w:p w:rsidR="0093027E" w:rsidRDefault="0093027E" w:rsidP="005F6406">
            <w:pPr>
              <w:jc w:val="both"/>
              <w:rPr>
                <w:bCs/>
                <w:color w:val="000000"/>
                <w:sz w:val="28"/>
                <w:szCs w:val="28"/>
                <w:lang w:val="gsw-FR"/>
              </w:rPr>
            </w:pPr>
          </w:p>
          <w:p w:rsidR="00571406" w:rsidRDefault="00ED26E6" w:rsidP="005F6406">
            <w:pPr>
              <w:jc w:val="both"/>
              <w:rPr>
                <w:sz w:val="28"/>
                <w:szCs w:val="28"/>
              </w:rPr>
            </w:pPr>
            <w:r>
              <w:rPr>
                <w:bCs/>
                <w:color w:val="000000"/>
                <w:sz w:val="28"/>
                <w:szCs w:val="28"/>
              </w:rPr>
              <w:t>V</w:t>
            </w:r>
            <w:r w:rsidR="00571406">
              <w:rPr>
                <w:bCs/>
                <w:color w:val="000000"/>
                <w:sz w:val="28"/>
                <w:szCs w:val="28"/>
              </w:rPr>
              <w:t xml:space="preserve">isu </w:t>
            </w:r>
            <w:r>
              <w:rPr>
                <w:bCs/>
                <w:color w:val="000000"/>
                <w:sz w:val="28"/>
                <w:szCs w:val="28"/>
              </w:rPr>
              <w:t xml:space="preserve">anotācijā </w:t>
            </w:r>
            <w:r w:rsidR="00571406">
              <w:rPr>
                <w:bCs/>
                <w:color w:val="000000"/>
                <w:sz w:val="28"/>
                <w:szCs w:val="28"/>
              </w:rPr>
              <w:t>minēto</w:t>
            </w:r>
            <w:r w:rsidR="00546839" w:rsidRPr="0060162D">
              <w:rPr>
                <w:bCs/>
                <w:color w:val="000000"/>
                <w:sz w:val="28"/>
                <w:szCs w:val="28"/>
              </w:rPr>
              <w:t xml:space="preserve"> nekustamo īpašumu</w:t>
            </w:r>
            <w:r w:rsidR="00EC04FF">
              <w:rPr>
                <w:bCs/>
                <w:color w:val="000000"/>
                <w:sz w:val="28"/>
                <w:szCs w:val="28"/>
              </w:rPr>
              <w:t xml:space="preserve"> (turpmāk </w:t>
            </w:r>
            <w:r w:rsidR="00522D8E">
              <w:rPr>
                <w:bCs/>
                <w:color w:val="000000"/>
                <w:sz w:val="28"/>
                <w:szCs w:val="28"/>
              </w:rPr>
              <w:t>kopā</w:t>
            </w:r>
            <w:r w:rsidR="00EC04FF">
              <w:rPr>
                <w:bCs/>
                <w:color w:val="000000"/>
                <w:sz w:val="28"/>
                <w:szCs w:val="28"/>
              </w:rPr>
              <w:t xml:space="preserve">– nekustamie īpašumi) </w:t>
            </w:r>
            <w:r w:rsidR="00546839" w:rsidRPr="0060162D">
              <w:rPr>
                <w:bCs/>
                <w:color w:val="000000"/>
                <w:sz w:val="28"/>
                <w:szCs w:val="28"/>
              </w:rPr>
              <w:t>pārvaldīšanu veic Rīgas Stradiņa universitāte</w:t>
            </w:r>
            <w:r w:rsidR="009C079F">
              <w:rPr>
                <w:bCs/>
                <w:color w:val="000000"/>
                <w:sz w:val="28"/>
                <w:szCs w:val="28"/>
              </w:rPr>
              <w:t xml:space="preserve">, kas </w:t>
            </w:r>
            <w:r w:rsidR="00571406">
              <w:rPr>
                <w:sz w:val="28"/>
                <w:szCs w:val="28"/>
              </w:rPr>
              <w:t xml:space="preserve">nekustamajos īpašumos </w:t>
            </w:r>
            <w:r w:rsidR="00546839" w:rsidRPr="0060162D">
              <w:rPr>
                <w:sz w:val="28"/>
                <w:szCs w:val="28"/>
              </w:rPr>
              <w:t xml:space="preserve">ir </w:t>
            </w:r>
            <w:r w:rsidR="00571406">
              <w:rPr>
                <w:sz w:val="28"/>
                <w:szCs w:val="28"/>
              </w:rPr>
              <w:t>to</w:t>
            </w:r>
            <w:r w:rsidR="00546839" w:rsidRPr="0060162D">
              <w:rPr>
                <w:sz w:val="28"/>
                <w:szCs w:val="28"/>
              </w:rPr>
              <w:t xml:space="preserve"> pārvaldniece. </w:t>
            </w:r>
            <w:r w:rsidR="00571406">
              <w:rPr>
                <w:sz w:val="28"/>
                <w:szCs w:val="28"/>
              </w:rPr>
              <w:t>Izvērtējot</w:t>
            </w:r>
            <w:r w:rsidR="00546839" w:rsidRPr="0060162D">
              <w:rPr>
                <w:sz w:val="28"/>
                <w:szCs w:val="28"/>
              </w:rPr>
              <w:t xml:space="preserve"> </w:t>
            </w:r>
            <w:r w:rsidR="00571406">
              <w:rPr>
                <w:sz w:val="28"/>
                <w:szCs w:val="28"/>
              </w:rPr>
              <w:t xml:space="preserve">ar </w:t>
            </w:r>
            <w:r w:rsidR="00546839" w:rsidRPr="0060162D">
              <w:rPr>
                <w:sz w:val="28"/>
                <w:szCs w:val="28"/>
              </w:rPr>
              <w:t>nekustamo īpašumu izmantošanu</w:t>
            </w:r>
            <w:r w:rsidR="00571406">
              <w:rPr>
                <w:sz w:val="28"/>
                <w:szCs w:val="28"/>
              </w:rPr>
              <w:t xml:space="preserve"> saistītos aspektus</w:t>
            </w:r>
            <w:r w:rsidR="00546839" w:rsidRPr="0060162D">
              <w:rPr>
                <w:sz w:val="28"/>
                <w:szCs w:val="28"/>
              </w:rPr>
              <w:t xml:space="preserve"> un apsaimniekošanu, nekustamo īpašumu nodošana </w:t>
            </w:r>
            <w:r w:rsidR="009C079F">
              <w:rPr>
                <w:color w:val="000000"/>
                <w:sz w:val="28"/>
                <w:szCs w:val="28"/>
              </w:rPr>
              <w:t xml:space="preserve">Rīgas Stradiņa universitātes </w:t>
            </w:r>
            <w:r w:rsidR="00546839" w:rsidRPr="0060162D">
              <w:rPr>
                <w:sz w:val="28"/>
                <w:szCs w:val="28"/>
              </w:rPr>
              <w:t>īpašumā</w:t>
            </w:r>
            <w:r w:rsidR="00571406">
              <w:rPr>
                <w:sz w:val="28"/>
                <w:szCs w:val="28"/>
              </w:rPr>
              <w:t xml:space="preserve"> ir pamatojama ar </w:t>
            </w:r>
            <w:r w:rsidR="00546839" w:rsidRPr="0060162D">
              <w:rPr>
                <w:sz w:val="28"/>
                <w:szCs w:val="28"/>
              </w:rPr>
              <w:t xml:space="preserve">lietderības apsvērumu, kas </w:t>
            </w:r>
            <w:r w:rsidR="009C079F">
              <w:rPr>
                <w:sz w:val="28"/>
                <w:szCs w:val="28"/>
              </w:rPr>
              <w:t xml:space="preserve">ir </w:t>
            </w:r>
            <w:r w:rsidR="00546839" w:rsidRPr="0060162D">
              <w:rPr>
                <w:sz w:val="28"/>
                <w:szCs w:val="28"/>
              </w:rPr>
              <w:t xml:space="preserve">nozīmīgi </w:t>
            </w:r>
            <w:r w:rsidR="009C079F">
              <w:rPr>
                <w:color w:val="000000"/>
                <w:sz w:val="28"/>
                <w:szCs w:val="28"/>
              </w:rPr>
              <w:t>Rīgas Stradiņa universitātes</w:t>
            </w:r>
            <w:r w:rsidR="00546839" w:rsidRPr="0060162D">
              <w:rPr>
                <w:sz w:val="28"/>
                <w:szCs w:val="28"/>
              </w:rPr>
              <w:t xml:space="preserve"> un nekustamo īpašumu attīstības kontekstā, </w:t>
            </w:r>
            <w:r w:rsidR="00EC04FF">
              <w:rPr>
                <w:sz w:val="28"/>
                <w:szCs w:val="28"/>
              </w:rPr>
              <w:t xml:space="preserve">kā arī </w:t>
            </w:r>
            <w:r w:rsidR="00546839" w:rsidRPr="0060162D">
              <w:rPr>
                <w:sz w:val="28"/>
                <w:szCs w:val="28"/>
              </w:rPr>
              <w:lastRenderedPageBreak/>
              <w:t>valstiskā mērogā</w:t>
            </w:r>
            <w:r w:rsidR="00571406">
              <w:rPr>
                <w:sz w:val="28"/>
                <w:szCs w:val="28"/>
              </w:rPr>
              <w:t xml:space="preserve">. Nekustamo īpašumu nodošana </w:t>
            </w:r>
            <w:r w:rsidR="009C079F">
              <w:rPr>
                <w:color w:val="000000"/>
                <w:sz w:val="28"/>
                <w:szCs w:val="28"/>
              </w:rPr>
              <w:t>Rīgas Stradiņa universitātes</w:t>
            </w:r>
            <w:r w:rsidR="009C079F">
              <w:rPr>
                <w:sz w:val="28"/>
                <w:szCs w:val="28"/>
              </w:rPr>
              <w:t xml:space="preserve"> </w:t>
            </w:r>
            <w:r w:rsidR="00571406">
              <w:rPr>
                <w:sz w:val="28"/>
                <w:szCs w:val="28"/>
              </w:rPr>
              <w:t>īpašumā būtiski sekmēs</w:t>
            </w:r>
            <w:r w:rsidR="00546839" w:rsidRPr="0060162D">
              <w:rPr>
                <w:sz w:val="28"/>
                <w:szCs w:val="28"/>
              </w:rPr>
              <w:t xml:space="preserve"> </w:t>
            </w:r>
            <w:r w:rsidR="00B07917">
              <w:rPr>
                <w:color w:val="000000"/>
                <w:sz w:val="28"/>
                <w:szCs w:val="28"/>
              </w:rPr>
              <w:t>Rīgas Stradiņa universitātes</w:t>
            </w:r>
            <w:r w:rsidR="00546839" w:rsidRPr="0060162D">
              <w:rPr>
                <w:sz w:val="28"/>
                <w:szCs w:val="28"/>
              </w:rPr>
              <w:t xml:space="preserve"> studiju un zinātnes no</w:t>
            </w:r>
            <w:r w:rsidR="00571406">
              <w:rPr>
                <w:sz w:val="28"/>
                <w:szCs w:val="28"/>
              </w:rPr>
              <w:t xml:space="preserve">zaru attīstību, tajā skaitā, </w:t>
            </w:r>
            <w:r w:rsidR="00133764">
              <w:rPr>
                <w:sz w:val="28"/>
                <w:szCs w:val="28"/>
              </w:rPr>
              <w:t xml:space="preserve">īpaši </w:t>
            </w:r>
            <w:r w:rsidR="00546839" w:rsidRPr="0060162D">
              <w:rPr>
                <w:sz w:val="28"/>
                <w:szCs w:val="28"/>
              </w:rPr>
              <w:t xml:space="preserve">ļoti </w:t>
            </w:r>
            <w:r w:rsidR="00522D8E">
              <w:rPr>
                <w:sz w:val="28"/>
                <w:szCs w:val="28"/>
              </w:rPr>
              <w:t xml:space="preserve">resursu </w:t>
            </w:r>
            <w:r w:rsidR="00546839" w:rsidRPr="0060162D">
              <w:rPr>
                <w:sz w:val="28"/>
                <w:szCs w:val="28"/>
              </w:rPr>
              <w:t>ietilpīgās veselības aprūpes izglītības attīstību.</w:t>
            </w:r>
            <w:r w:rsidR="00571406">
              <w:rPr>
                <w:sz w:val="28"/>
                <w:szCs w:val="28"/>
              </w:rPr>
              <w:t xml:space="preserve"> </w:t>
            </w:r>
            <w:r w:rsidR="009C079F">
              <w:rPr>
                <w:color w:val="000000"/>
                <w:sz w:val="28"/>
                <w:szCs w:val="28"/>
              </w:rPr>
              <w:t>Rīgas Stradiņa universitātes</w:t>
            </w:r>
            <w:r w:rsidR="00546839" w:rsidRPr="0060162D">
              <w:rPr>
                <w:sz w:val="28"/>
                <w:szCs w:val="28"/>
              </w:rPr>
              <w:t xml:space="preserve"> valdījumā esošo nekustamo īpašumu nodošana </w:t>
            </w:r>
            <w:r w:rsidR="009C079F">
              <w:rPr>
                <w:color w:val="000000"/>
                <w:sz w:val="28"/>
                <w:szCs w:val="28"/>
              </w:rPr>
              <w:t>Rīgas Stradiņa universitātes</w:t>
            </w:r>
            <w:r w:rsidR="00546839" w:rsidRPr="0060162D">
              <w:rPr>
                <w:sz w:val="28"/>
                <w:szCs w:val="28"/>
              </w:rPr>
              <w:t xml:space="preserve"> īpašumā </w:t>
            </w:r>
            <w:r w:rsidR="00571406">
              <w:rPr>
                <w:sz w:val="28"/>
                <w:szCs w:val="28"/>
              </w:rPr>
              <w:t>ir veicinošs</w:t>
            </w:r>
            <w:r w:rsidR="00546839" w:rsidRPr="0060162D">
              <w:rPr>
                <w:sz w:val="28"/>
                <w:szCs w:val="28"/>
              </w:rPr>
              <w:t xml:space="preserve"> risinājums nekustamo īpašumu efektīvākai un ilgtermiņa attīstīšanai, </w:t>
            </w:r>
            <w:r w:rsidR="00571406">
              <w:rPr>
                <w:sz w:val="28"/>
                <w:szCs w:val="28"/>
              </w:rPr>
              <w:t>kā arī</w:t>
            </w:r>
            <w:r w:rsidR="00546839" w:rsidRPr="0060162D">
              <w:rPr>
                <w:sz w:val="28"/>
                <w:szCs w:val="28"/>
              </w:rPr>
              <w:t xml:space="preserve"> </w:t>
            </w:r>
            <w:r w:rsidR="00B07917">
              <w:rPr>
                <w:color w:val="000000"/>
                <w:sz w:val="28"/>
                <w:szCs w:val="28"/>
              </w:rPr>
              <w:t>Rīgas Stradiņa universitātes</w:t>
            </w:r>
            <w:r w:rsidR="00B07917" w:rsidRPr="0060162D">
              <w:rPr>
                <w:sz w:val="28"/>
                <w:szCs w:val="28"/>
              </w:rPr>
              <w:t xml:space="preserve"> </w:t>
            </w:r>
            <w:r w:rsidR="00546839" w:rsidRPr="0060162D">
              <w:rPr>
                <w:sz w:val="28"/>
                <w:szCs w:val="28"/>
              </w:rPr>
              <w:t>infrastruktūras attīstīšanā ieguldāmu līdzekļu piesaistei.</w:t>
            </w:r>
          </w:p>
          <w:p w:rsidR="00571406" w:rsidRDefault="00571406" w:rsidP="005F6406">
            <w:pPr>
              <w:jc w:val="both"/>
              <w:rPr>
                <w:sz w:val="28"/>
                <w:szCs w:val="28"/>
              </w:rPr>
            </w:pPr>
            <w:r>
              <w:rPr>
                <w:sz w:val="28"/>
                <w:szCs w:val="28"/>
              </w:rPr>
              <w:t>Ī</w:t>
            </w:r>
            <w:r w:rsidR="00546839" w:rsidRPr="0060162D">
              <w:rPr>
                <w:sz w:val="28"/>
                <w:szCs w:val="28"/>
              </w:rPr>
              <w:t xml:space="preserve">pašuma </w:t>
            </w:r>
            <w:r>
              <w:rPr>
                <w:sz w:val="28"/>
                <w:szCs w:val="28"/>
              </w:rPr>
              <w:t xml:space="preserve">tiesību piešķiršanai </w:t>
            </w:r>
            <w:r w:rsidR="00546839" w:rsidRPr="0060162D">
              <w:rPr>
                <w:sz w:val="28"/>
                <w:szCs w:val="28"/>
              </w:rPr>
              <w:t>bū</w:t>
            </w:r>
            <w:r w:rsidR="009C079F">
              <w:rPr>
                <w:sz w:val="28"/>
                <w:szCs w:val="28"/>
              </w:rPr>
              <w:t>s</w:t>
            </w:r>
            <w:r w:rsidR="00546839" w:rsidRPr="0060162D">
              <w:rPr>
                <w:sz w:val="28"/>
                <w:szCs w:val="28"/>
              </w:rPr>
              <w:t xml:space="preserve"> </w:t>
            </w:r>
            <w:r>
              <w:rPr>
                <w:sz w:val="28"/>
                <w:szCs w:val="28"/>
              </w:rPr>
              <w:t>pozitīva ietekme</w:t>
            </w:r>
            <w:r w:rsidR="00546839" w:rsidRPr="0060162D">
              <w:rPr>
                <w:sz w:val="28"/>
                <w:szCs w:val="28"/>
              </w:rPr>
              <w:t>, t</w:t>
            </w:r>
            <w:r>
              <w:rPr>
                <w:sz w:val="28"/>
                <w:szCs w:val="28"/>
              </w:rPr>
              <w:t>ajā skaitā</w:t>
            </w:r>
            <w:r w:rsidR="00546839" w:rsidRPr="0060162D">
              <w:rPr>
                <w:sz w:val="28"/>
                <w:szCs w:val="28"/>
              </w:rPr>
              <w:t>:</w:t>
            </w:r>
          </w:p>
          <w:p w:rsidR="00571406" w:rsidRDefault="00571406" w:rsidP="005F6406">
            <w:pPr>
              <w:jc w:val="both"/>
              <w:rPr>
                <w:sz w:val="28"/>
                <w:szCs w:val="28"/>
              </w:rPr>
            </w:pPr>
            <w:r w:rsidRPr="004319F0">
              <w:rPr>
                <w:b/>
                <w:sz w:val="28"/>
                <w:szCs w:val="28"/>
              </w:rPr>
              <w:t>1.</w:t>
            </w:r>
            <w:r w:rsidR="009C079F">
              <w:rPr>
                <w:color w:val="000000"/>
                <w:sz w:val="28"/>
                <w:szCs w:val="28"/>
              </w:rPr>
              <w:t xml:space="preserve"> Rīgas Stradiņa universitātei</w:t>
            </w:r>
            <w:r w:rsidR="00546839" w:rsidRPr="0060162D">
              <w:rPr>
                <w:sz w:val="28"/>
                <w:szCs w:val="28"/>
              </w:rPr>
              <w:t xml:space="preserve"> bū</w:t>
            </w:r>
            <w:r w:rsidR="009C079F">
              <w:rPr>
                <w:sz w:val="28"/>
                <w:szCs w:val="28"/>
              </w:rPr>
              <w:t>s</w:t>
            </w:r>
            <w:r w:rsidR="00546839" w:rsidRPr="0060162D">
              <w:rPr>
                <w:sz w:val="28"/>
                <w:szCs w:val="28"/>
              </w:rPr>
              <w:t xml:space="preserve"> plašākas iespējas, garantijas un motivācija ieguldīt nekustamajos īpašumos (savos īpašumos) lielākas un ilgtermiņa plānos balstītas finanšu investīcijas</w:t>
            </w:r>
            <w:r w:rsidR="00522D8E">
              <w:rPr>
                <w:sz w:val="28"/>
                <w:szCs w:val="28"/>
              </w:rPr>
              <w:t>.</w:t>
            </w:r>
          </w:p>
          <w:p w:rsidR="00571406" w:rsidRPr="00F5077E" w:rsidRDefault="00571406" w:rsidP="005F6406">
            <w:pPr>
              <w:jc w:val="both"/>
              <w:rPr>
                <w:sz w:val="28"/>
                <w:szCs w:val="28"/>
              </w:rPr>
            </w:pPr>
            <w:r w:rsidRPr="004319F0">
              <w:rPr>
                <w:b/>
                <w:sz w:val="28"/>
                <w:szCs w:val="28"/>
              </w:rPr>
              <w:t>2</w:t>
            </w:r>
            <w:r w:rsidR="00B07917" w:rsidRPr="004319F0">
              <w:rPr>
                <w:b/>
                <w:sz w:val="28"/>
                <w:szCs w:val="28"/>
              </w:rPr>
              <w:t>.</w:t>
            </w:r>
            <w:r w:rsidR="009C079F">
              <w:rPr>
                <w:color w:val="000000"/>
                <w:sz w:val="28"/>
                <w:szCs w:val="28"/>
              </w:rPr>
              <w:t xml:space="preserve"> Rīgas Stradiņa universitāte</w:t>
            </w:r>
            <w:r w:rsidR="00133764">
              <w:rPr>
                <w:color w:val="000000"/>
                <w:sz w:val="28"/>
                <w:szCs w:val="28"/>
              </w:rPr>
              <w:t>i</w:t>
            </w:r>
            <w:r w:rsidR="00546839" w:rsidRPr="0060162D">
              <w:rPr>
                <w:sz w:val="28"/>
                <w:szCs w:val="28"/>
              </w:rPr>
              <w:t xml:space="preserve"> bū</w:t>
            </w:r>
            <w:r w:rsidR="009C079F">
              <w:rPr>
                <w:sz w:val="28"/>
                <w:szCs w:val="28"/>
              </w:rPr>
              <w:t>s</w:t>
            </w:r>
            <w:r w:rsidR="00546839" w:rsidRPr="0060162D">
              <w:rPr>
                <w:sz w:val="28"/>
                <w:szCs w:val="28"/>
              </w:rPr>
              <w:t xml:space="preserve"> plašākas iespējas (t.sk. ar zemākām likmēm un drošākiem noteikumiem) </w:t>
            </w:r>
            <w:r w:rsidR="00B07917">
              <w:rPr>
                <w:sz w:val="28"/>
                <w:szCs w:val="28"/>
              </w:rPr>
              <w:t xml:space="preserve">atsevišķos gadījumos ar </w:t>
            </w:r>
            <w:r w:rsidR="00546839" w:rsidRPr="0060162D">
              <w:rPr>
                <w:sz w:val="28"/>
                <w:szCs w:val="28"/>
              </w:rPr>
              <w:t xml:space="preserve">nekustamajiem īpašumiem </w:t>
            </w:r>
            <w:r w:rsidR="00133764">
              <w:rPr>
                <w:sz w:val="28"/>
                <w:szCs w:val="28"/>
              </w:rPr>
              <w:t>kā</w:t>
            </w:r>
            <w:r w:rsidR="00546839" w:rsidRPr="0060162D">
              <w:rPr>
                <w:sz w:val="28"/>
                <w:szCs w:val="28"/>
              </w:rPr>
              <w:t xml:space="preserve"> nodrošinājumu piesaistīt finanses jaunu objektu, piemēram, klīnisko bāžu, kopmītņu, zinātnes un inovāciju centru u.c. būvniecībai, </w:t>
            </w:r>
            <w:r w:rsidR="004319F0" w:rsidRPr="00F5077E">
              <w:rPr>
                <w:sz w:val="28"/>
                <w:szCs w:val="28"/>
                <w:u w:val="single"/>
              </w:rPr>
              <w:t>ievērojot attiecīgā valsts atbalsta regulējuma nosacījumus gadījumā, ja minētā finansējuma piesaiste tiks plānota Rīgas Stradi</w:t>
            </w:r>
            <w:r w:rsidR="00F5077E">
              <w:rPr>
                <w:sz w:val="28"/>
                <w:szCs w:val="28"/>
                <w:u w:val="single"/>
              </w:rPr>
              <w:t>ņ</w:t>
            </w:r>
            <w:r w:rsidR="004319F0" w:rsidRPr="00F5077E">
              <w:rPr>
                <w:sz w:val="28"/>
                <w:szCs w:val="28"/>
                <w:u w:val="single"/>
              </w:rPr>
              <w:t>a universit</w:t>
            </w:r>
            <w:r w:rsidR="00F5077E">
              <w:rPr>
                <w:sz w:val="28"/>
                <w:szCs w:val="28"/>
                <w:u w:val="single"/>
              </w:rPr>
              <w:t>ātes sa</w:t>
            </w:r>
            <w:r w:rsidR="004319F0" w:rsidRPr="00F5077E">
              <w:rPr>
                <w:sz w:val="28"/>
                <w:szCs w:val="28"/>
                <w:u w:val="single"/>
              </w:rPr>
              <w:t>imniecisk</w:t>
            </w:r>
            <w:r w:rsidR="00F5077E">
              <w:rPr>
                <w:sz w:val="28"/>
                <w:szCs w:val="28"/>
                <w:u w:val="single"/>
              </w:rPr>
              <w:t>ā</w:t>
            </w:r>
            <w:r w:rsidR="004319F0" w:rsidRPr="00F5077E">
              <w:rPr>
                <w:sz w:val="28"/>
                <w:szCs w:val="28"/>
                <w:u w:val="single"/>
              </w:rPr>
              <w:t>s darbības veicināšanai, ko šobrīd</w:t>
            </w:r>
            <w:r w:rsidR="00546839" w:rsidRPr="00F5077E">
              <w:rPr>
                <w:sz w:val="28"/>
                <w:szCs w:val="28"/>
                <w:u w:val="single"/>
              </w:rPr>
              <w:t xml:space="preserve"> </w:t>
            </w:r>
            <w:r w:rsidR="00546839" w:rsidRPr="00F5077E">
              <w:rPr>
                <w:sz w:val="28"/>
                <w:szCs w:val="28"/>
              </w:rPr>
              <w:t>val</w:t>
            </w:r>
            <w:r w:rsidR="00522D8E" w:rsidRPr="00F5077E">
              <w:rPr>
                <w:sz w:val="28"/>
                <w:szCs w:val="28"/>
              </w:rPr>
              <w:t>sts nevar finansiāli atļauties.</w:t>
            </w:r>
          </w:p>
          <w:p w:rsidR="00F5077E" w:rsidRDefault="002C0F6A" w:rsidP="005F6406">
            <w:pPr>
              <w:jc w:val="both"/>
              <w:rPr>
                <w:rFonts w:eastAsia="Calibri"/>
                <w:sz w:val="28"/>
                <w:szCs w:val="28"/>
              </w:rPr>
            </w:pPr>
            <w:r>
              <w:rPr>
                <w:color w:val="000000"/>
                <w:sz w:val="28"/>
                <w:szCs w:val="28"/>
              </w:rPr>
              <w:t>Rīgas Stradiņa universitāte</w:t>
            </w:r>
            <w:r w:rsidRPr="0060162D">
              <w:rPr>
                <w:sz w:val="28"/>
                <w:szCs w:val="28"/>
              </w:rPr>
              <w:t xml:space="preserve"> </w:t>
            </w:r>
            <w:r w:rsidRPr="002C0F6A">
              <w:rPr>
                <w:rFonts w:eastAsia="Calibri"/>
                <w:sz w:val="28"/>
                <w:szCs w:val="28"/>
              </w:rPr>
              <w:t>šobrīd nevar noteikt konkrētu īpašumu skaitu</w:t>
            </w:r>
            <w:r>
              <w:rPr>
                <w:rFonts w:eastAsia="Calibri"/>
                <w:sz w:val="28"/>
                <w:szCs w:val="28"/>
              </w:rPr>
              <w:t>,</w:t>
            </w:r>
            <w:r w:rsidRPr="002C0F6A">
              <w:rPr>
                <w:rFonts w:eastAsia="Calibri"/>
                <w:sz w:val="28"/>
                <w:szCs w:val="28"/>
              </w:rPr>
              <w:t xml:space="preserve"> kur</w:t>
            </w:r>
            <w:r>
              <w:rPr>
                <w:rFonts w:eastAsia="Calibri"/>
                <w:sz w:val="28"/>
                <w:szCs w:val="28"/>
              </w:rPr>
              <w:t>i varētu tikt</w:t>
            </w:r>
            <w:r w:rsidRPr="002C0F6A">
              <w:rPr>
                <w:rFonts w:eastAsia="Calibri"/>
                <w:sz w:val="28"/>
                <w:szCs w:val="28"/>
              </w:rPr>
              <w:t xml:space="preserve"> ieķīlāt</w:t>
            </w:r>
            <w:r>
              <w:rPr>
                <w:rFonts w:eastAsia="Calibri"/>
                <w:sz w:val="28"/>
                <w:szCs w:val="28"/>
              </w:rPr>
              <w:t xml:space="preserve">i </w:t>
            </w:r>
            <w:r w:rsidR="005F6406">
              <w:rPr>
                <w:rFonts w:eastAsia="Calibri"/>
                <w:sz w:val="28"/>
                <w:szCs w:val="28"/>
              </w:rPr>
              <w:t>k</w:t>
            </w:r>
            <w:r>
              <w:rPr>
                <w:rFonts w:eastAsia="Calibri"/>
                <w:sz w:val="28"/>
                <w:szCs w:val="28"/>
              </w:rPr>
              <w:t>ā</w:t>
            </w:r>
            <w:r w:rsidRPr="0060162D">
              <w:rPr>
                <w:sz w:val="28"/>
                <w:szCs w:val="28"/>
              </w:rPr>
              <w:t xml:space="preserve"> nodrošinājum</w:t>
            </w:r>
            <w:r>
              <w:rPr>
                <w:sz w:val="28"/>
                <w:szCs w:val="28"/>
              </w:rPr>
              <w:t xml:space="preserve">s finanšu piesaistei </w:t>
            </w:r>
            <w:r w:rsidRPr="0060162D">
              <w:rPr>
                <w:sz w:val="28"/>
                <w:szCs w:val="28"/>
              </w:rPr>
              <w:t>jaunu objektu</w:t>
            </w:r>
            <w:r>
              <w:rPr>
                <w:sz w:val="28"/>
                <w:szCs w:val="28"/>
              </w:rPr>
              <w:t xml:space="preserve"> izveidē. N</w:t>
            </w:r>
            <w:r w:rsidRPr="002C0F6A">
              <w:rPr>
                <w:rFonts w:eastAsia="Calibri"/>
                <w:sz w:val="28"/>
                <w:szCs w:val="28"/>
              </w:rPr>
              <w:t xml:space="preserve">ākotnē </w:t>
            </w:r>
            <w:r>
              <w:rPr>
                <w:color w:val="000000"/>
                <w:sz w:val="28"/>
                <w:szCs w:val="28"/>
              </w:rPr>
              <w:t>Rīgas Stradiņa universitātei</w:t>
            </w:r>
            <w:r w:rsidRPr="002C0F6A">
              <w:rPr>
                <w:rFonts w:eastAsia="Calibri"/>
                <w:sz w:val="28"/>
                <w:szCs w:val="28"/>
              </w:rPr>
              <w:t xml:space="preserve"> būs nepieciešami Valsts kases kredīti, lai īstenotu E</w:t>
            </w:r>
            <w:r>
              <w:rPr>
                <w:rFonts w:eastAsia="Calibri"/>
                <w:sz w:val="28"/>
                <w:szCs w:val="28"/>
              </w:rPr>
              <w:t>iropas S</w:t>
            </w:r>
            <w:r w:rsidR="00752E80">
              <w:rPr>
                <w:rFonts w:eastAsia="Calibri"/>
                <w:sz w:val="28"/>
                <w:szCs w:val="28"/>
              </w:rPr>
              <w:t>avienības</w:t>
            </w:r>
            <w:r>
              <w:rPr>
                <w:rFonts w:eastAsia="Calibri"/>
                <w:sz w:val="28"/>
                <w:szCs w:val="28"/>
              </w:rPr>
              <w:t xml:space="preserve"> fonda </w:t>
            </w:r>
            <w:r w:rsidR="005F6406">
              <w:rPr>
                <w:rFonts w:eastAsia="Calibri"/>
                <w:sz w:val="28"/>
                <w:szCs w:val="28"/>
              </w:rPr>
              <w:t>projektus</w:t>
            </w:r>
            <w:r w:rsidRPr="002C0F6A">
              <w:rPr>
                <w:rFonts w:eastAsia="Calibri"/>
                <w:sz w:val="28"/>
                <w:szCs w:val="28"/>
              </w:rPr>
              <w:t>, ja tādi būs.</w:t>
            </w:r>
          </w:p>
          <w:p w:rsidR="00F5077E" w:rsidRPr="00F5077E" w:rsidRDefault="00F5077E" w:rsidP="005F6406">
            <w:pPr>
              <w:jc w:val="both"/>
              <w:rPr>
                <w:rFonts w:eastAsia="Calibri"/>
                <w:sz w:val="28"/>
                <w:szCs w:val="28"/>
                <w:u w:val="single"/>
              </w:rPr>
            </w:pPr>
            <w:r w:rsidRPr="00F5077E">
              <w:rPr>
                <w:rFonts w:eastAsia="Calibri"/>
                <w:sz w:val="28"/>
                <w:szCs w:val="28"/>
                <w:u w:val="single"/>
              </w:rPr>
              <w:t>Aizdevumam piemērojamie nosacījumi tiks vērtēti arī valsts atbalsta kontekstā.</w:t>
            </w:r>
          </w:p>
          <w:p w:rsidR="00865B83" w:rsidRPr="000B3367" w:rsidRDefault="002C0F6A" w:rsidP="005F6406">
            <w:pPr>
              <w:jc w:val="both"/>
              <w:rPr>
                <w:rFonts w:eastAsia="Calibri"/>
                <w:sz w:val="28"/>
                <w:szCs w:val="28"/>
                <w:u w:val="single"/>
              </w:rPr>
            </w:pPr>
            <w:r w:rsidRPr="002C0F6A">
              <w:rPr>
                <w:rFonts w:eastAsia="Calibri"/>
                <w:sz w:val="28"/>
                <w:szCs w:val="28"/>
              </w:rPr>
              <w:t xml:space="preserve">Tā kā </w:t>
            </w:r>
            <w:r>
              <w:rPr>
                <w:color w:val="000000"/>
                <w:sz w:val="28"/>
                <w:szCs w:val="28"/>
              </w:rPr>
              <w:t>Rīgas Stradiņa universitātē</w:t>
            </w:r>
            <w:r w:rsidRPr="002C0F6A">
              <w:rPr>
                <w:rFonts w:eastAsia="Calibri"/>
                <w:sz w:val="28"/>
                <w:szCs w:val="28"/>
              </w:rPr>
              <w:t xml:space="preserve"> nākotnē ir plānots attīstīt ne tikai E</w:t>
            </w:r>
            <w:r>
              <w:rPr>
                <w:rFonts w:eastAsia="Calibri"/>
                <w:sz w:val="28"/>
                <w:szCs w:val="28"/>
              </w:rPr>
              <w:t>iropas S</w:t>
            </w:r>
            <w:r w:rsidR="00752E80">
              <w:rPr>
                <w:rFonts w:eastAsia="Calibri"/>
                <w:sz w:val="28"/>
                <w:szCs w:val="28"/>
              </w:rPr>
              <w:t>avienības</w:t>
            </w:r>
            <w:r>
              <w:rPr>
                <w:rFonts w:eastAsia="Calibri"/>
                <w:sz w:val="28"/>
                <w:szCs w:val="28"/>
              </w:rPr>
              <w:t xml:space="preserve"> fonda </w:t>
            </w:r>
            <w:r w:rsidRPr="002C0F6A">
              <w:rPr>
                <w:rFonts w:eastAsia="Calibri"/>
                <w:sz w:val="28"/>
                <w:szCs w:val="28"/>
              </w:rPr>
              <w:t xml:space="preserve">projektus, bet arī, piemēram, būvēt jaunas dienesta viesnīcas, veikt ēku rekonstrukcijas un </w:t>
            </w:r>
            <w:r w:rsidRPr="002C0F6A">
              <w:rPr>
                <w:rFonts w:eastAsia="Calibri"/>
                <w:sz w:val="28"/>
                <w:szCs w:val="28"/>
              </w:rPr>
              <w:lastRenderedPageBreak/>
              <w:t xml:space="preserve">remontdarbus, </w:t>
            </w:r>
            <w:r w:rsidR="002F46B4">
              <w:rPr>
                <w:rFonts w:eastAsia="Calibri"/>
                <w:sz w:val="28"/>
                <w:szCs w:val="28"/>
              </w:rPr>
              <w:t>kam būs nepieciešami</w:t>
            </w:r>
            <w:r w:rsidRPr="002C0F6A">
              <w:rPr>
                <w:rFonts w:eastAsia="Calibri"/>
                <w:sz w:val="28"/>
                <w:szCs w:val="28"/>
              </w:rPr>
              <w:t xml:space="preserve"> kredīt</w:t>
            </w:r>
            <w:r w:rsidR="002F46B4">
              <w:rPr>
                <w:rFonts w:eastAsia="Calibri"/>
                <w:sz w:val="28"/>
                <w:szCs w:val="28"/>
              </w:rPr>
              <w:t>i.</w:t>
            </w:r>
            <w:r w:rsidR="00143E14">
              <w:rPr>
                <w:rFonts w:eastAsia="Calibri"/>
                <w:sz w:val="28"/>
                <w:szCs w:val="28"/>
              </w:rPr>
              <w:t xml:space="preserve"> </w:t>
            </w:r>
            <w:r w:rsidR="000B3367" w:rsidRPr="002951F6">
              <w:rPr>
                <w:rFonts w:eastAsia="Calibri"/>
                <w:sz w:val="28"/>
                <w:szCs w:val="28"/>
              </w:rPr>
              <w:t>S</w:t>
            </w:r>
            <w:r w:rsidR="00143E14" w:rsidRPr="002951F6">
              <w:rPr>
                <w:rFonts w:eastAsia="Calibri"/>
                <w:sz w:val="28"/>
                <w:szCs w:val="28"/>
              </w:rPr>
              <w:t>akarā ar aizliegumu ieķīlāt nekustamos īpašumus,</w:t>
            </w:r>
            <w:r w:rsidR="000B3367" w:rsidRPr="002951F6">
              <w:rPr>
                <w:rFonts w:eastAsia="Calibri"/>
                <w:sz w:val="28"/>
                <w:szCs w:val="28"/>
              </w:rPr>
              <w:t xml:space="preserve"> Rīgas Stradiņa universitāte uzskata, ka</w:t>
            </w:r>
            <w:r w:rsidR="00143E14" w:rsidRPr="002951F6">
              <w:rPr>
                <w:rFonts w:eastAsia="Calibri"/>
                <w:sz w:val="28"/>
                <w:szCs w:val="28"/>
              </w:rPr>
              <w:t xml:space="preserve"> </w:t>
            </w:r>
            <w:r w:rsidR="00865B83" w:rsidRPr="002951F6">
              <w:rPr>
                <w:rFonts w:eastAsia="Calibri"/>
                <w:sz w:val="28"/>
                <w:szCs w:val="28"/>
              </w:rPr>
              <w:t xml:space="preserve">attīstībai nepieciešamos kredītus </w:t>
            </w:r>
            <w:r w:rsidR="00143E14" w:rsidRPr="002951F6">
              <w:rPr>
                <w:rFonts w:eastAsia="Calibri"/>
                <w:sz w:val="28"/>
                <w:szCs w:val="28"/>
              </w:rPr>
              <w:t xml:space="preserve">būs nepieciešams </w:t>
            </w:r>
            <w:r w:rsidR="00865B83" w:rsidRPr="002951F6">
              <w:rPr>
                <w:rFonts w:eastAsia="Calibri"/>
                <w:sz w:val="28"/>
                <w:szCs w:val="28"/>
              </w:rPr>
              <w:t xml:space="preserve">saņemt Valsts kasē </w:t>
            </w:r>
            <w:r w:rsidR="000B3367" w:rsidRPr="002951F6">
              <w:rPr>
                <w:rFonts w:eastAsia="Calibri"/>
                <w:sz w:val="28"/>
                <w:szCs w:val="28"/>
              </w:rPr>
              <w:t>(</w:t>
            </w:r>
            <w:r w:rsidR="00865B83" w:rsidRPr="002951F6">
              <w:rPr>
                <w:rFonts w:eastAsia="Calibri"/>
                <w:sz w:val="28"/>
                <w:szCs w:val="28"/>
              </w:rPr>
              <w:t>ne tikai Eiropas Savienības fonda projektu realizācijai, bet visos citos nepieciešamos gadījumos</w:t>
            </w:r>
            <w:r w:rsidR="000B3367" w:rsidRPr="002951F6">
              <w:rPr>
                <w:rFonts w:eastAsia="Calibri"/>
                <w:sz w:val="28"/>
                <w:szCs w:val="28"/>
              </w:rPr>
              <w:t>)</w:t>
            </w:r>
            <w:r w:rsidR="00865B83" w:rsidRPr="002951F6">
              <w:rPr>
                <w:rFonts w:eastAsia="Calibri"/>
                <w:sz w:val="28"/>
                <w:szCs w:val="28"/>
              </w:rPr>
              <w:t xml:space="preserve">. </w:t>
            </w:r>
            <w:r w:rsidR="002951F6">
              <w:rPr>
                <w:rFonts w:eastAsia="Calibri"/>
                <w:sz w:val="28"/>
                <w:szCs w:val="28"/>
              </w:rPr>
              <w:t>R</w:t>
            </w:r>
            <w:r w:rsidR="00865B83">
              <w:rPr>
                <w:rFonts w:eastAsia="Calibri"/>
                <w:sz w:val="28"/>
                <w:szCs w:val="28"/>
              </w:rPr>
              <w:t>īkojuma projekt</w:t>
            </w:r>
            <w:r w:rsidR="002951F6">
              <w:rPr>
                <w:rFonts w:eastAsia="Calibri"/>
                <w:sz w:val="28"/>
                <w:szCs w:val="28"/>
              </w:rPr>
              <w:t>s</w:t>
            </w:r>
            <w:r w:rsidR="00865B83">
              <w:rPr>
                <w:rFonts w:eastAsia="Calibri"/>
                <w:sz w:val="28"/>
                <w:szCs w:val="28"/>
              </w:rPr>
              <w:t xml:space="preserve"> </w:t>
            </w:r>
            <w:r w:rsidR="00865B83" w:rsidRPr="000B3367">
              <w:rPr>
                <w:rFonts w:eastAsia="Calibri"/>
                <w:sz w:val="28"/>
                <w:szCs w:val="28"/>
                <w:u w:val="single"/>
              </w:rPr>
              <w:t>nosaka, ka aizliegumu apgrūtināt nekustamo īpašumu ar hipotēku nepiemēro, ja nekustamais īpašums tiek ieķ</w:t>
            </w:r>
            <w:r w:rsidR="008B2091" w:rsidRPr="000B3367">
              <w:rPr>
                <w:rFonts w:eastAsia="Calibri"/>
                <w:sz w:val="28"/>
                <w:szCs w:val="28"/>
                <w:u w:val="single"/>
              </w:rPr>
              <w:t>īlāts par labu valstij (Valsts kases personā</w:t>
            </w:r>
            <w:r w:rsidR="008B2091" w:rsidRPr="00F5077E">
              <w:rPr>
                <w:rFonts w:eastAsia="Calibri"/>
                <w:sz w:val="28"/>
                <w:szCs w:val="28"/>
              </w:rPr>
              <w:t>).</w:t>
            </w:r>
          </w:p>
          <w:p w:rsidR="00F160ED" w:rsidRDefault="00F160ED" w:rsidP="005F6406">
            <w:pPr>
              <w:jc w:val="both"/>
              <w:rPr>
                <w:rFonts w:eastAsia="Calibri"/>
                <w:sz w:val="28"/>
                <w:szCs w:val="28"/>
              </w:rPr>
            </w:pPr>
            <w:r>
              <w:rPr>
                <w:rFonts w:eastAsia="Calibri"/>
                <w:sz w:val="28"/>
                <w:szCs w:val="28"/>
              </w:rPr>
              <w:t>Anotācijas pielikumā pievienota informācija (saraksts) par visiem rīkojuma projektā ietvertajos nekustamajos īpašumos, kas nododami Rīgas Stradiņa universitātes īpašumā nododamo nekustamo īpašumu īstenošanā esošajiem vai pabeigtajiem Eiropas Sociālā fonda un Eiropas Reģionālās attīstības fonda projektiem. Rīgas Stradiņa universitāte norāda, ka līdz ar rīkojuma projektā minēto nekustamo īpašumu nodošanu  Rīgas Stradiņa universitātes īpašumā</w:t>
            </w:r>
            <w:r w:rsidR="00AA3306">
              <w:rPr>
                <w:rFonts w:eastAsia="Calibri"/>
                <w:sz w:val="28"/>
                <w:szCs w:val="28"/>
              </w:rPr>
              <w:t>,</w:t>
            </w:r>
            <w:r>
              <w:rPr>
                <w:rFonts w:eastAsia="Calibri"/>
                <w:sz w:val="28"/>
                <w:szCs w:val="28"/>
              </w:rPr>
              <w:t xml:space="preserve"> tiks nodrošināta projektu ilgtspēja, noteikt</w:t>
            </w:r>
            <w:r w:rsidR="00AA3306">
              <w:rPr>
                <w:rFonts w:eastAsia="Calibri"/>
                <w:sz w:val="28"/>
                <w:szCs w:val="28"/>
              </w:rPr>
              <w:t>o mē</w:t>
            </w:r>
            <w:r>
              <w:rPr>
                <w:rFonts w:eastAsia="Calibri"/>
                <w:sz w:val="28"/>
                <w:szCs w:val="28"/>
              </w:rPr>
              <w:t>rķu un rād</w:t>
            </w:r>
            <w:r w:rsidR="00AA3306">
              <w:rPr>
                <w:rFonts w:eastAsia="Calibri"/>
                <w:sz w:val="28"/>
                <w:szCs w:val="28"/>
              </w:rPr>
              <w:t>ī</w:t>
            </w:r>
            <w:r>
              <w:rPr>
                <w:rFonts w:eastAsia="Calibri"/>
                <w:sz w:val="28"/>
                <w:szCs w:val="28"/>
              </w:rPr>
              <w:t>tāju sasniegšan</w:t>
            </w:r>
            <w:r w:rsidR="00AA3306">
              <w:rPr>
                <w:rFonts w:eastAsia="Calibri"/>
                <w:sz w:val="28"/>
                <w:szCs w:val="28"/>
              </w:rPr>
              <w:t>ā</w:t>
            </w:r>
            <w:r>
              <w:rPr>
                <w:rFonts w:eastAsia="Calibri"/>
                <w:sz w:val="28"/>
                <w:szCs w:val="28"/>
              </w:rPr>
              <w:t>.</w:t>
            </w:r>
            <w:r w:rsidR="00AA3306">
              <w:rPr>
                <w:rFonts w:eastAsia="Calibri"/>
                <w:sz w:val="28"/>
                <w:szCs w:val="28"/>
              </w:rPr>
              <w:t xml:space="preserve"> </w:t>
            </w:r>
            <w:r w:rsidR="006F487E" w:rsidRPr="006F487E">
              <w:rPr>
                <w:rFonts w:eastAsia="Calibri"/>
                <w:sz w:val="28"/>
                <w:szCs w:val="28"/>
              </w:rPr>
              <w:t xml:space="preserve">Rīgas Stradiņa universitāte ir izvērtējusi </w:t>
            </w:r>
            <w:r w:rsidR="006F487E" w:rsidRPr="006F487E">
              <w:rPr>
                <w:sz w:val="28"/>
                <w:szCs w:val="28"/>
              </w:rPr>
              <w:t xml:space="preserve">būtisko pārmaiņu risku un sekas 2006.gada 11.jūlija Padomes regulas (EK) Nr.1083/2006, ar ko paredz vispārīgus noteikumus par Eiropas Reģionālās attīstības fondu, Eiropas Sociālo fondu un Kohēzijas fondu un atceļ Regulu (EK) Nr.1260/1999 (Regula Nr.1083/2006), 57.panta izpratnē. </w:t>
            </w:r>
            <w:r w:rsidR="00420B79" w:rsidRPr="006F487E">
              <w:rPr>
                <w:rFonts w:eastAsia="Calibri"/>
                <w:sz w:val="28"/>
                <w:szCs w:val="28"/>
              </w:rPr>
              <w:t xml:space="preserve">Rīgas Stradiņa universitāte </w:t>
            </w:r>
            <w:r w:rsidR="00420B79">
              <w:rPr>
                <w:rFonts w:eastAsia="Calibri"/>
                <w:sz w:val="28"/>
                <w:szCs w:val="28"/>
              </w:rPr>
              <w:t>norāda, ka n</w:t>
            </w:r>
            <w:r w:rsidR="006F487E" w:rsidRPr="006F487E">
              <w:rPr>
                <w:rFonts w:eastAsia="Calibri"/>
                <w:sz w:val="28"/>
                <w:szCs w:val="28"/>
              </w:rPr>
              <w:t>o projektiem izrietošās prasības jau tiek pildītas šobrīd, objektiem atrodoties valdījumā, līdz ar to tiesiskā statusa maiņai projekta prasību izpildes kontekstā nav izšķirošas nozīmes.</w:t>
            </w:r>
          </w:p>
          <w:p w:rsidR="000D0559" w:rsidRPr="004F611B" w:rsidRDefault="00340480" w:rsidP="004F611B">
            <w:pPr>
              <w:jc w:val="both"/>
              <w:rPr>
                <w:sz w:val="28"/>
                <w:szCs w:val="28"/>
              </w:rPr>
            </w:pPr>
            <w:r w:rsidRPr="002951F6">
              <w:rPr>
                <w:sz w:val="28"/>
                <w:szCs w:val="28"/>
                <w:u w:val="single"/>
              </w:rPr>
              <w:t>Izglītības un zinātnes ministrija</w:t>
            </w:r>
            <w:r w:rsidRPr="002951F6">
              <w:rPr>
                <w:sz w:val="28"/>
                <w:szCs w:val="28"/>
              </w:rPr>
              <w:t xml:space="preserve"> </w:t>
            </w:r>
            <w:r w:rsidRPr="00CD3B47">
              <w:rPr>
                <w:sz w:val="28"/>
                <w:szCs w:val="28"/>
              </w:rPr>
              <w:t xml:space="preserve">kā Eiropas Savienības struktūrfondu vadībā iesaistītā atbildīgā iestāde (turpmāk – atbildīgā iestāde) savas kompetences ietvaros ir izvērtējusi būtisko pārmaiņu risku un sekas 2006.gada 11.jūlija Padomes regulas (EK) Nr.1083/2006, ar ko paredz vispārīgus noteikumus par Eiropas Reģionālās attīstības fondu, Eiropas Sociālo fondu un Kohēzijas fondu un atceļ Regulu (EK) </w:t>
            </w:r>
            <w:r w:rsidRPr="00CD3B47">
              <w:rPr>
                <w:sz w:val="28"/>
                <w:szCs w:val="28"/>
              </w:rPr>
              <w:lastRenderedPageBreak/>
              <w:t>Nr.1260/1999 (</w:t>
            </w:r>
            <w:r w:rsidR="006D0AE0" w:rsidRPr="00CD3B47">
              <w:rPr>
                <w:sz w:val="28"/>
                <w:szCs w:val="28"/>
              </w:rPr>
              <w:t>turpmāk - r</w:t>
            </w:r>
            <w:r w:rsidRPr="00CD3B47">
              <w:rPr>
                <w:sz w:val="28"/>
                <w:szCs w:val="28"/>
              </w:rPr>
              <w:t xml:space="preserve">egula Nr.1083/2006), 57.panta izpratnē attiecībā uz Ministru kabineta rīkojuma projekta anotācijas pielikumā minētajām un atbildīgās iestādes </w:t>
            </w:r>
            <w:proofErr w:type="spellStart"/>
            <w:r w:rsidRPr="00CD3B47">
              <w:rPr>
                <w:sz w:val="28"/>
                <w:szCs w:val="28"/>
              </w:rPr>
              <w:t>pārziņā</w:t>
            </w:r>
            <w:proofErr w:type="spellEnd"/>
            <w:r w:rsidRPr="00CD3B47">
              <w:rPr>
                <w:sz w:val="28"/>
                <w:szCs w:val="28"/>
              </w:rPr>
              <w:t xml:space="preserve"> esošajām aktivitātēm (turpmāk – aktivitātes) un apliecina, ka valsts nekustamo īpašumu nodošana Rī</w:t>
            </w:r>
            <w:r w:rsidR="006D0AE0" w:rsidRPr="00CD3B47">
              <w:rPr>
                <w:sz w:val="28"/>
                <w:szCs w:val="28"/>
              </w:rPr>
              <w:t>gas Stradiņa universitātes</w:t>
            </w:r>
            <w:r w:rsidRPr="00CD3B47">
              <w:rPr>
                <w:sz w:val="28"/>
                <w:szCs w:val="28"/>
              </w:rPr>
              <w:t xml:space="preserve"> īpašumā neizraisa būtisku pārmaiņu risku aktivitāšu ietvaros, jo: 1. uz tām neattiecas saistības par ieguldījuma saglabāšanu saskaņā ar piemērojamiem noteikumiem par valsts atbalstu Līguma par Eiropas Savienības darbību 107. panta nozīmē; 2. tajās netiek veiktas būtiskas pārmaiņas, kas varētu izraisīt likumā „Par Rīgas Stradiņa universitātes Satversmi” noteikto pamatdarbību un uzdevumus pārtraukšanu; 3. nesniedz publiskai struktūrai būtiskas priekšrocības; 4.tiks nodrošināta aktivitāšu ietvaros īstenojamo ESF un ERAF projektu ilgtspēja, kā arī noteikto mērķu un rādītāju sasniegšana.</w:t>
            </w:r>
          </w:p>
          <w:p w:rsidR="002951F6" w:rsidRPr="00D019D8" w:rsidRDefault="002951F6" w:rsidP="00CD3B47">
            <w:pPr>
              <w:autoSpaceDE w:val="0"/>
              <w:autoSpaceDN w:val="0"/>
              <w:adjustRightInd w:val="0"/>
              <w:jc w:val="both"/>
              <w:rPr>
                <w:rFonts w:eastAsia="Calibri"/>
                <w:color w:val="000000"/>
                <w:sz w:val="28"/>
                <w:szCs w:val="28"/>
                <w:u w:val="single"/>
              </w:rPr>
            </w:pPr>
            <w:r w:rsidRPr="00D019D8">
              <w:rPr>
                <w:rFonts w:eastAsia="Calibri"/>
                <w:color w:val="000000"/>
                <w:sz w:val="28"/>
                <w:szCs w:val="28"/>
                <w:u w:val="single"/>
              </w:rPr>
              <w:t xml:space="preserve">Atbildīgo iestāžu izvērtējums par attiecīgo projektu </w:t>
            </w:r>
            <w:r w:rsidR="00B91AF2">
              <w:rPr>
                <w:sz w:val="28"/>
                <w:szCs w:val="28"/>
                <w:u w:val="single"/>
              </w:rPr>
              <w:t>būtisko pārmaiņu risku un sekām tiks</w:t>
            </w:r>
            <w:r w:rsidRPr="00D019D8">
              <w:rPr>
                <w:sz w:val="28"/>
                <w:szCs w:val="28"/>
                <w:u w:val="single"/>
              </w:rPr>
              <w:t xml:space="preserve"> </w:t>
            </w:r>
            <w:r w:rsidRPr="00D019D8">
              <w:rPr>
                <w:rFonts w:eastAsia="Calibri"/>
                <w:color w:val="000000"/>
                <w:sz w:val="28"/>
                <w:szCs w:val="28"/>
                <w:u w:val="single"/>
              </w:rPr>
              <w:t>veikts arī pirms nekustamā īpašuma ieķīlāšanas.</w:t>
            </w:r>
          </w:p>
          <w:p w:rsidR="00443622" w:rsidRDefault="00571406" w:rsidP="005F6406">
            <w:pPr>
              <w:jc w:val="both"/>
              <w:rPr>
                <w:sz w:val="28"/>
                <w:szCs w:val="28"/>
              </w:rPr>
            </w:pPr>
            <w:r w:rsidRPr="003B5071">
              <w:rPr>
                <w:b/>
                <w:sz w:val="28"/>
                <w:szCs w:val="28"/>
              </w:rPr>
              <w:t>3</w:t>
            </w:r>
            <w:r>
              <w:rPr>
                <w:sz w:val="28"/>
                <w:szCs w:val="28"/>
              </w:rPr>
              <w:t>.</w:t>
            </w:r>
            <w:r w:rsidR="009C079F">
              <w:rPr>
                <w:color w:val="000000"/>
                <w:sz w:val="28"/>
                <w:szCs w:val="28"/>
              </w:rPr>
              <w:t xml:space="preserve"> Rīgas Stradiņa universitāte</w:t>
            </w:r>
            <w:r w:rsidR="00546839" w:rsidRPr="0060162D">
              <w:rPr>
                <w:sz w:val="28"/>
                <w:szCs w:val="28"/>
              </w:rPr>
              <w:t xml:space="preserve"> </w:t>
            </w:r>
            <w:r w:rsidR="00B07917">
              <w:rPr>
                <w:sz w:val="28"/>
                <w:szCs w:val="28"/>
              </w:rPr>
              <w:t xml:space="preserve">kā īpašniece </w:t>
            </w:r>
            <w:r w:rsidR="00546839" w:rsidRPr="0060162D">
              <w:rPr>
                <w:sz w:val="28"/>
                <w:szCs w:val="28"/>
              </w:rPr>
              <w:t>tik</w:t>
            </w:r>
            <w:r w:rsidR="009C079F">
              <w:rPr>
                <w:sz w:val="28"/>
                <w:szCs w:val="28"/>
              </w:rPr>
              <w:t>s</w:t>
            </w:r>
            <w:r w:rsidR="00546839" w:rsidRPr="0060162D">
              <w:rPr>
                <w:sz w:val="28"/>
                <w:szCs w:val="28"/>
              </w:rPr>
              <w:t xml:space="preserve"> </w:t>
            </w:r>
            <w:r w:rsidR="009C079F">
              <w:rPr>
                <w:sz w:val="28"/>
                <w:szCs w:val="28"/>
              </w:rPr>
              <w:t>uzskatīta</w:t>
            </w:r>
            <w:r w:rsidR="00546839" w:rsidRPr="0060162D">
              <w:rPr>
                <w:sz w:val="28"/>
                <w:szCs w:val="28"/>
              </w:rPr>
              <w:t xml:space="preserve"> par stab</w:t>
            </w:r>
            <w:r w:rsidR="00854780">
              <w:rPr>
                <w:sz w:val="28"/>
                <w:szCs w:val="28"/>
              </w:rPr>
              <w:t>i</w:t>
            </w:r>
            <w:r w:rsidR="00546839" w:rsidRPr="0060162D">
              <w:rPr>
                <w:sz w:val="28"/>
                <w:szCs w:val="28"/>
              </w:rPr>
              <w:t>lāku sadarb</w:t>
            </w:r>
            <w:r w:rsidR="00B07917">
              <w:rPr>
                <w:sz w:val="28"/>
                <w:szCs w:val="28"/>
              </w:rPr>
              <w:t>ības partneri finanšu darījumos</w:t>
            </w:r>
            <w:r w:rsidR="00443622">
              <w:rPr>
                <w:sz w:val="28"/>
                <w:szCs w:val="28"/>
              </w:rPr>
              <w:t xml:space="preserve">. </w:t>
            </w:r>
            <w:r w:rsidR="00443622" w:rsidRPr="00EE0201">
              <w:rPr>
                <w:sz w:val="28"/>
                <w:szCs w:val="28"/>
                <w:u w:val="single"/>
              </w:rPr>
              <w:t>Tas sekmē</w:t>
            </w:r>
            <w:r w:rsidR="009C079F" w:rsidRPr="00EE0201">
              <w:rPr>
                <w:sz w:val="28"/>
                <w:szCs w:val="28"/>
                <w:u w:val="single"/>
              </w:rPr>
              <w:t>s</w:t>
            </w:r>
            <w:r w:rsidR="00443622" w:rsidRPr="00EE0201">
              <w:rPr>
                <w:sz w:val="28"/>
                <w:szCs w:val="28"/>
                <w:u w:val="single"/>
              </w:rPr>
              <w:t xml:space="preserve"> </w:t>
            </w:r>
            <w:r w:rsidR="00B07917" w:rsidRPr="00EE0201">
              <w:rPr>
                <w:color w:val="000000"/>
                <w:sz w:val="28"/>
                <w:szCs w:val="28"/>
                <w:u w:val="single"/>
              </w:rPr>
              <w:t>Rīgas Stradiņa universitātes</w:t>
            </w:r>
            <w:r w:rsidR="00B07917" w:rsidRPr="00EE0201">
              <w:rPr>
                <w:sz w:val="28"/>
                <w:szCs w:val="28"/>
                <w:u w:val="single"/>
              </w:rPr>
              <w:t xml:space="preserve"> </w:t>
            </w:r>
            <w:r w:rsidR="00CD3B47" w:rsidRPr="00EE0201">
              <w:rPr>
                <w:sz w:val="28"/>
                <w:szCs w:val="28"/>
                <w:u w:val="single"/>
              </w:rPr>
              <w:t>attīst</w:t>
            </w:r>
            <w:r w:rsidR="00E55120" w:rsidRPr="00EE0201">
              <w:rPr>
                <w:sz w:val="28"/>
                <w:szCs w:val="28"/>
                <w:u w:val="single"/>
              </w:rPr>
              <w:t>ību</w:t>
            </w:r>
            <w:r w:rsidR="003F4F80" w:rsidRPr="00EE0201">
              <w:rPr>
                <w:sz w:val="28"/>
                <w:szCs w:val="28"/>
                <w:u w:val="single"/>
              </w:rPr>
              <w:t>, nodrošinot studiju procesu un pētniecisko darbību starptautisko standartu līmen</w:t>
            </w:r>
            <w:r w:rsidR="00E55120" w:rsidRPr="00EE0201">
              <w:rPr>
                <w:sz w:val="28"/>
                <w:szCs w:val="28"/>
                <w:u w:val="single"/>
              </w:rPr>
              <w:t>ī</w:t>
            </w:r>
            <w:r w:rsidR="003F4F80" w:rsidRPr="00EE0201">
              <w:rPr>
                <w:sz w:val="28"/>
                <w:szCs w:val="28"/>
                <w:u w:val="single"/>
              </w:rPr>
              <w:t>.</w:t>
            </w:r>
          </w:p>
          <w:p w:rsidR="00443622" w:rsidRDefault="00443622" w:rsidP="005F6406">
            <w:pPr>
              <w:jc w:val="both"/>
              <w:rPr>
                <w:sz w:val="28"/>
                <w:szCs w:val="28"/>
              </w:rPr>
            </w:pPr>
            <w:r w:rsidRPr="003B5071">
              <w:rPr>
                <w:b/>
                <w:sz w:val="28"/>
                <w:szCs w:val="28"/>
              </w:rPr>
              <w:t>4.</w:t>
            </w:r>
            <w:r w:rsidR="009C079F">
              <w:rPr>
                <w:color w:val="000000"/>
                <w:sz w:val="28"/>
                <w:szCs w:val="28"/>
              </w:rPr>
              <w:t xml:space="preserve"> Rīgas Stradiņa universitātei</w:t>
            </w:r>
            <w:r w:rsidR="00546839" w:rsidRPr="0060162D">
              <w:rPr>
                <w:sz w:val="28"/>
                <w:szCs w:val="28"/>
              </w:rPr>
              <w:t xml:space="preserve"> </w:t>
            </w:r>
            <w:r>
              <w:rPr>
                <w:sz w:val="28"/>
                <w:szCs w:val="28"/>
              </w:rPr>
              <w:t xml:space="preserve">kā īpašniecei </w:t>
            </w:r>
            <w:r w:rsidR="00546839" w:rsidRPr="0060162D">
              <w:rPr>
                <w:sz w:val="28"/>
                <w:szCs w:val="28"/>
              </w:rPr>
              <w:t>bū</w:t>
            </w:r>
            <w:r w:rsidR="009C079F">
              <w:rPr>
                <w:sz w:val="28"/>
                <w:szCs w:val="28"/>
              </w:rPr>
              <w:t>s</w:t>
            </w:r>
            <w:r w:rsidR="00546839" w:rsidRPr="0060162D">
              <w:rPr>
                <w:sz w:val="28"/>
                <w:szCs w:val="28"/>
              </w:rPr>
              <w:t xml:space="preserve"> drošāka vide ilgtermiņa plānošanai un investīcijām savos objektos. Patlaban jebkādas investīcijas ir riskantas, jo nekustamie īpašumi ir</w:t>
            </w:r>
            <w:r>
              <w:rPr>
                <w:sz w:val="28"/>
                <w:szCs w:val="28"/>
              </w:rPr>
              <w:t xml:space="preserve"> nodoti</w:t>
            </w:r>
            <w:r w:rsidR="00546839" w:rsidRPr="0060162D">
              <w:rPr>
                <w:sz w:val="28"/>
                <w:szCs w:val="28"/>
              </w:rPr>
              <w:t xml:space="preserve"> tikai pārvaldīšanā, bet valdījuma </w:t>
            </w:r>
            <w:r w:rsidR="00546839" w:rsidRPr="00443622">
              <w:rPr>
                <w:sz w:val="28"/>
                <w:szCs w:val="28"/>
              </w:rPr>
              <w:t xml:space="preserve">tiesība var tikt </w:t>
            </w:r>
            <w:r>
              <w:rPr>
                <w:sz w:val="28"/>
                <w:szCs w:val="28"/>
              </w:rPr>
              <w:t>mainīta. Īpašuma tiesības</w:t>
            </w:r>
            <w:r w:rsidR="00546839" w:rsidRPr="0060162D">
              <w:rPr>
                <w:sz w:val="28"/>
                <w:szCs w:val="28"/>
              </w:rPr>
              <w:t xml:space="preserve"> sekmēt</w:t>
            </w:r>
            <w:r>
              <w:rPr>
                <w:sz w:val="28"/>
                <w:szCs w:val="28"/>
              </w:rPr>
              <w:t>u</w:t>
            </w:r>
            <w:r w:rsidR="00546839" w:rsidRPr="0060162D">
              <w:rPr>
                <w:sz w:val="28"/>
                <w:szCs w:val="28"/>
              </w:rPr>
              <w:t xml:space="preserve"> </w:t>
            </w:r>
            <w:r w:rsidR="009C079F">
              <w:rPr>
                <w:color w:val="000000"/>
                <w:sz w:val="28"/>
                <w:szCs w:val="28"/>
              </w:rPr>
              <w:t>Rīgas Stradiņa universitāte</w:t>
            </w:r>
            <w:r w:rsidR="00B07917">
              <w:rPr>
                <w:color w:val="000000"/>
                <w:sz w:val="28"/>
                <w:szCs w:val="28"/>
              </w:rPr>
              <w:t>s</w:t>
            </w:r>
            <w:r w:rsidR="00546839" w:rsidRPr="0060162D">
              <w:rPr>
                <w:sz w:val="28"/>
                <w:szCs w:val="28"/>
              </w:rPr>
              <w:t xml:space="preserve"> dalīb</w:t>
            </w:r>
            <w:r>
              <w:rPr>
                <w:sz w:val="28"/>
                <w:szCs w:val="28"/>
              </w:rPr>
              <w:t>u</w:t>
            </w:r>
            <w:r w:rsidR="00546839" w:rsidRPr="0060162D">
              <w:rPr>
                <w:sz w:val="28"/>
                <w:szCs w:val="28"/>
              </w:rPr>
              <w:t xml:space="preserve"> Eiropas struktūrfond</w:t>
            </w:r>
            <w:r w:rsidR="00B07917">
              <w:rPr>
                <w:sz w:val="28"/>
                <w:szCs w:val="28"/>
              </w:rPr>
              <w:t xml:space="preserve">u projektos </w:t>
            </w:r>
            <w:r w:rsidR="000B3367">
              <w:rPr>
                <w:sz w:val="28"/>
                <w:szCs w:val="28"/>
              </w:rPr>
              <w:t>un citos projektos.</w:t>
            </w:r>
          </w:p>
          <w:p w:rsidR="00CE325F" w:rsidRDefault="00443622" w:rsidP="005F6406">
            <w:pPr>
              <w:jc w:val="both"/>
              <w:rPr>
                <w:sz w:val="28"/>
                <w:szCs w:val="28"/>
              </w:rPr>
            </w:pPr>
            <w:r w:rsidRPr="003B5071">
              <w:rPr>
                <w:b/>
                <w:sz w:val="28"/>
                <w:szCs w:val="28"/>
              </w:rPr>
              <w:t>5.</w:t>
            </w:r>
            <w:r w:rsidR="009C079F">
              <w:rPr>
                <w:color w:val="000000"/>
                <w:sz w:val="28"/>
                <w:szCs w:val="28"/>
              </w:rPr>
              <w:t xml:space="preserve"> Rīgas Stradiņa universitāte</w:t>
            </w:r>
            <w:r w:rsidR="009C079F">
              <w:rPr>
                <w:sz w:val="28"/>
                <w:szCs w:val="28"/>
              </w:rPr>
              <w:t xml:space="preserve"> būs līdzvērtīga </w:t>
            </w:r>
            <w:r>
              <w:rPr>
                <w:sz w:val="28"/>
                <w:szCs w:val="28"/>
              </w:rPr>
              <w:t>ar privāt</w:t>
            </w:r>
            <w:r w:rsidR="00546839" w:rsidRPr="0060162D">
              <w:rPr>
                <w:sz w:val="28"/>
                <w:szCs w:val="28"/>
              </w:rPr>
              <w:t>ām augstskolām, kam ir sav</w:t>
            </w:r>
            <w:r>
              <w:rPr>
                <w:sz w:val="28"/>
                <w:szCs w:val="28"/>
              </w:rPr>
              <w:t>i</w:t>
            </w:r>
            <w:r w:rsidR="00546839" w:rsidRPr="0060162D">
              <w:rPr>
                <w:sz w:val="28"/>
                <w:szCs w:val="28"/>
              </w:rPr>
              <w:t xml:space="preserve"> īpašum</w:t>
            </w:r>
            <w:r w:rsidR="00CE325F">
              <w:rPr>
                <w:sz w:val="28"/>
                <w:szCs w:val="28"/>
              </w:rPr>
              <w:t>i</w:t>
            </w:r>
            <w:r>
              <w:rPr>
                <w:sz w:val="28"/>
                <w:szCs w:val="28"/>
              </w:rPr>
              <w:t xml:space="preserve"> un </w:t>
            </w:r>
            <w:r w:rsidR="009C079F">
              <w:rPr>
                <w:sz w:val="28"/>
                <w:szCs w:val="28"/>
              </w:rPr>
              <w:t xml:space="preserve">plašas </w:t>
            </w:r>
            <w:r>
              <w:rPr>
                <w:sz w:val="28"/>
                <w:szCs w:val="28"/>
              </w:rPr>
              <w:t>iespējas tos</w:t>
            </w:r>
            <w:r w:rsidR="00546839" w:rsidRPr="0060162D">
              <w:rPr>
                <w:sz w:val="28"/>
                <w:szCs w:val="28"/>
              </w:rPr>
              <w:t xml:space="preserve"> izmantot </w:t>
            </w:r>
            <w:r w:rsidR="009C079F">
              <w:rPr>
                <w:sz w:val="28"/>
                <w:szCs w:val="28"/>
              </w:rPr>
              <w:t>(</w:t>
            </w:r>
            <w:r w:rsidR="00546839" w:rsidRPr="0060162D">
              <w:rPr>
                <w:sz w:val="28"/>
                <w:szCs w:val="28"/>
              </w:rPr>
              <w:t xml:space="preserve">t.sk. </w:t>
            </w:r>
            <w:r w:rsidR="00CE325F">
              <w:rPr>
                <w:sz w:val="28"/>
                <w:szCs w:val="28"/>
              </w:rPr>
              <w:t>kā</w:t>
            </w:r>
            <w:r w:rsidR="00546839" w:rsidRPr="0060162D">
              <w:rPr>
                <w:sz w:val="28"/>
                <w:szCs w:val="28"/>
              </w:rPr>
              <w:t xml:space="preserve"> nodrošinājumu aizņēmumiem</w:t>
            </w:r>
            <w:r w:rsidR="00CE325F">
              <w:rPr>
                <w:sz w:val="28"/>
                <w:szCs w:val="28"/>
              </w:rPr>
              <w:t>)</w:t>
            </w:r>
            <w:r w:rsidR="000B3367">
              <w:rPr>
                <w:sz w:val="28"/>
                <w:szCs w:val="28"/>
              </w:rPr>
              <w:t>.</w:t>
            </w:r>
          </w:p>
          <w:p w:rsidR="00546839" w:rsidRPr="0060162D" w:rsidRDefault="00CE325F" w:rsidP="005F6406">
            <w:pPr>
              <w:jc w:val="both"/>
              <w:rPr>
                <w:bCs/>
                <w:color w:val="000000"/>
                <w:sz w:val="28"/>
                <w:szCs w:val="28"/>
              </w:rPr>
            </w:pPr>
            <w:r w:rsidRPr="003B5071">
              <w:rPr>
                <w:b/>
                <w:sz w:val="28"/>
                <w:szCs w:val="28"/>
              </w:rPr>
              <w:t>6.</w:t>
            </w:r>
            <w:r w:rsidR="003B5071">
              <w:rPr>
                <w:sz w:val="28"/>
                <w:szCs w:val="28"/>
              </w:rPr>
              <w:t xml:space="preserve"> </w:t>
            </w:r>
            <w:r>
              <w:rPr>
                <w:sz w:val="28"/>
                <w:szCs w:val="28"/>
              </w:rPr>
              <w:t>T</w:t>
            </w:r>
            <w:r w:rsidR="009C079F">
              <w:rPr>
                <w:sz w:val="28"/>
                <w:szCs w:val="28"/>
              </w:rPr>
              <w:t>iks</w:t>
            </w:r>
            <w:r w:rsidR="00546839" w:rsidRPr="0060162D">
              <w:rPr>
                <w:sz w:val="28"/>
                <w:szCs w:val="28"/>
              </w:rPr>
              <w:t xml:space="preserve"> novērstas resurs</w:t>
            </w:r>
            <w:r w:rsidR="009C079F">
              <w:rPr>
                <w:sz w:val="28"/>
                <w:szCs w:val="28"/>
              </w:rPr>
              <w:t xml:space="preserve">u </w:t>
            </w:r>
            <w:r>
              <w:rPr>
                <w:sz w:val="28"/>
                <w:szCs w:val="28"/>
              </w:rPr>
              <w:t>ietilpīgas</w:t>
            </w:r>
            <w:r w:rsidR="00546839" w:rsidRPr="0060162D">
              <w:rPr>
                <w:sz w:val="28"/>
                <w:szCs w:val="28"/>
              </w:rPr>
              <w:t xml:space="preserve"> administratīv</w:t>
            </w:r>
            <w:r>
              <w:rPr>
                <w:sz w:val="28"/>
                <w:szCs w:val="28"/>
              </w:rPr>
              <w:t>a</w:t>
            </w:r>
            <w:r w:rsidR="00546839" w:rsidRPr="0060162D">
              <w:rPr>
                <w:sz w:val="28"/>
                <w:szCs w:val="28"/>
              </w:rPr>
              <w:t>s un birokrātisk</w:t>
            </w:r>
            <w:r>
              <w:rPr>
                <w:sz w:val="28"/>
                <w:szCs w:val="28"/>
              </w:rPr>
              <w:t>a</w:t>
            </w:r>
            <w:r w:rsidR="00546839" w:rsidRPr="0060162D">
              <w:rPr>
                <w:sz w:val="28"/>
                <w:szCs w:val="28"/>
              </w:rPr>
              <w:t xml:space="preserve">s prasības </w:t>
            </w:r>
            <w:r>
              <w:rPr>
                <w:sz w:val="28"/>
                <w:szCs w:val="28"/>
              </w:rPr>
              <w:t>īpašum</w:t>
            </w:r>
            <w:r w:rsidR="009C079F">
              <w:rPr>
                <w:sz w:val="28"/>
                <w:szCs w:val="28"/>
              </w:rPr>
              <w:t>u</w:t>
            </w:r>
            <w:r>
              <w:rPr>
                <w:sz w:val="28"/>
                <w:szCs w:val="28"/>
              </w:rPr>
              <w:t xml:space="preserve"> un telpu izmantošanā (</w:t>
            </w:r>
            <w:r w:rsidR="00546839" w:rsidRPr="0060162D">
              <w:rPr>
                <w:sz w:val="28"/>
                <w:szCs w:val="28"/>
              </w:rPr>
              <w:t xml:space="preserve">t.sk. saskaņošana, pamatošana, </w:t>
            </w:r>
            <w:r w:rsidR="00546839" w:rsidRPr="0060162D">
              <w:rPr>
                <w:sz w:val="28"/>
                <w:szCs w:val="28"/>
              </w:rPr>
              <w:lastRenderedPageBreak/>
              <w:t>pierādīšana</w:t>
            </w:r>
            <w:r>
              <w:rPr>
                <w:sz w:val="28"/>
                <w:szCs w:val="28"/>
              </w:rPr>
              <w:t xml:space="preserve">, ekspertīžu veikšana </w:t>
            </w:r>
            <w:r w:rsidR="00546839" w:rsidRPr="0060162D">
              <w:rPr>
                <w:sz w:val="28"/>
                <w:szCs w:val="28"/>
              </w:rPr>
              <w:t>utt.</w:t>
            </w:r>
            <w:r>
              <w:rPr>
                <w:sz w:val="28"/>
                <w:szCs w:val="28"/>
              </w:rPr>
              <w:t>).</w:t>
            </w:r>
          </w:p>
          <w:p w:rsidR="00343A10" w:rsidRDefault="00343A10" w:rsidP="005F6406">
            <w:pPr>
              <w:jc w:val="both"/>
              <w:rPr>
                <w:bCs/>
                <w:color w:val="000000"/>
                <w:sz w:val="28"/>
                <w:szCs w:val="28"/>
              </w:rPr>
            </w:pPr>
            <w:r>
              <w:rPr>
                <w:bCs/>
                <w:color w:val="000000"/>
                <w:sz w:val="28"/>
                <w:szCs w:val="28"/>
              </w:rPr>
              <w:t xml:space="preserve">Saskaņā ar </w:t>
            </w:r>
            <w:r w:rsidR="00546839" w:rsidRPr="0060162D">
              <w:rPr>
                <w:bCs/>
                <w:color w:val="000000"/>
                <w:sz w:val="28"/>
                <w:szCs w:val="28"/>
              </w:rPr>
              <w:t xml:space="preserve">Ministru kabineta 2004.gada 13.aprīļa noteikumu Nr.286 </w:t>
            </w:r>
            <w:r w:rsidR="00546839" w:rsidRPr="00CE325F">
              <w:rPr>
                <w:bCs/>
                <w:i/>
                <w:color w:val="000000"/>
                <w:sz w:val="28"/>
                <w:szCs w:val="28"/>
              </w:rPr>
              <w:t>„Veselības ministrijas nolikums”</w:t>
            </w:r>
            <w:r>
              <w:rPr>
                <w:bCs/>
                <w:color w:val="000000"/>
                <w:sz w:val="28"/>
                <w:szCs w:val="28"/>
              </w:rPr>
              <w:t xml:space="preserve"> 24.13. apakšpunktu</w:t>
            </w:r>
            <w:r w:rsidR="00546839" w:rsidRPr="0060162D">
              <w:rPr>
                <w:bCs/>
                <w:color w:val="000000"/>
                <w:sz w:val="28"/>
                <w:szCs w:val="28"/>
              </w:rPr>
              <w:t xml:space="preserve"> </w:t>
            </w:r>
            <w:r w:rsidR="009C079F">
              <w:rPr>
                <w:color w:val="000000"/>
                <w:sz w:val="28"/>
                <w:szCs w:val="28"/>
              </w:rPr>
              <w:t>Rīgas Stradiņa universitāte</w:t>
            </w:r>
            <w:r w:rsidR="009C079F" w:rsidRPr="0060162D">
              <w:rPr>
                <w:bCs/>
                <w:color w:val="000000"/>
                <w:sz w:val="28"/>
                <w:szCs w:val="28"/>
              </w:rPr>
              <w:t xml:space="preserve"> </w:t>
            </w:r>
            <w:r w:rsidR="00546839" w:rsidRPr="0060162D">
              <w:rPr>
                <w:bCs/>
                <w:color w:val="000000"/>
                <w:sz w:val="28"/>
                <w:szCs w:val="28"/>
              </w:rPr>
              <w:t>ir Veselības ministrijas padotībā esoša iestāde.</w:t>
            </w:r>
          </w:p>
          <w:p w:rsidR="00343A10" w:rsidRDefault="00343A10" w:rsidP="005F6406">
            <w:pPr>
              <w:jc w:val="both"/>
              <w:rPr>
                <w:bCs/>
                <w:color w:val="000000"/>
                <w:sz w:val="28"/>
                <w:szCs w:val="28"/>
              </w:rPr>
            </w:pPr>
            <w:r>
              <w:rPr>
                <w:bCs/>
                <w:color w:val="000000"/>
                <w:sz w:val="28"/>
                <w:szCs w:val="28"/>
              </w:rPr>
              <w:t>P</w:t>
            </w:r>
            <w:r w:rsidR="00546839" w:rsidRPr="0060162D">
              <w:rPr>
                <w:bCs/>
                <w:color w:val="000000"/>
                <w:sz w:val="28"/>
                <w:szCs w:val="28"/>
              </w:rPr>
              <w:t xml:space="preserve">amatojoties uz </w:t>
            </w:r>
            <w:r w:rsidR="009C079F">
              <w:rPr>
                <w:color w:val="000000"/>
                <w:sz w:val="28"/>
                <w:szCs w:val="28"/>
              </w:rPr>
              <w:t>Rīgas Stradiņa universitātes</w:t>
            </w:r>
            <w:r w:rsidR="00546839" w:rsidRPr="0060162D">
              <w:rPr>
                <w:bCs/>
                <w:color w:val="000000"/>
                <w:sz w:val="28"/>
                <w:szCs w:val="28"/>
              </w:rPr>
              <w:t xml:space="preserve"> Satversmes (apstiprināta ar likumu </w:t>
            </w:r>
            <w:r w:rsidR="00546839" w:rsidRPr="00343A10">
              <w:rPr>
                <w:bCs/>
                <w:i/>
                <w:color w:val="000000"/>
                <w:sz w:val="28"/>
                <w:szCs w:val="28"/>
              </w:rPr>
              <w:t>„Par Rīgas Stradiņa universitātes Satversmi”</w:t>
            </w:r>
            <w:r w:rsidR="00546839" w:rsidRPr="00457A4F">
              <w:rPr>
                <w:bCs/>
                <w:color w:val="000000"/>
                <w:sz w:val="28"/>
                <w:szCs w:val="28"/>
              </w:rPr>
              <w:t>)</w:t>
            </w:r>
            <w:r>
              <w:rPr>
                <w:bCs/>
                <w:color w:val="000000"/>
                <w:sz w:val="28"/>
                <w:szCs w:val="28"/>
              </w:rPr>
              <w:t xml:space="preserve"> 1.4.apakš</w:t>
            </w:r>
            <w:r w:rsidR="00546839" w:rsidRPr="0060162D">
              <w:rPr>
                <w:bCs/>
                <w:color w:val="000000"/>
                <w:sz w:val="28"/>
                <w:szCs w:val="28"/>
              </w:rPr>
              <w:t xml:space="preserve">punktu un </w:t>
            </w:r>
            <w:r w:rsidR="00546839" w:rsidRPr="00343A10">
              <w:rPr>
                <w:bCs/>
                <w:i/>
                <w:color w:val="000000"/>
                <w:sz w:val="28"/>
                <w:szCs w:val="28"/>
              </w:rPr>
              <w:t>Augstskolas likuma</w:t>
            </w:r>
            <w:r w:rsidR="00546839" w:rsidRPr="0060162D">
              <w:rPr>
                <w:bCs/>
                <w:color w:val="000000"/>
                <w:sz w:val="28"/>
                <w:szCs w:val="28"/>
              </w:rPr>
              <w:t xml:space="preserve"> 7.panta pirmo daļu </w:t>
            </w:r>
            <w:r w:rsidR="00ED26E6">
              <w:rPr>
                <w:color w:val="000000"/>
                <w:sz w:val="28"/>
                <w:szCs w:val="28"/>
              </w:rPr>
              <w:t>Rīgas Stradiņa universitāte</w:t>
            </w:r>
            <w:r w:rsidR="00ED26E6" w:rsidRPr="0060162D">
              <w:rPr>
                <w:bCs/>
                <w:color w:val="000000"/>
                <w:sz w:val="28"/>
                <w:szCs w:val="28"/>
              </w:rPr>
              <w:t xml:space="preserve"> </w:t>
            </w:r>
            <w:r w:rsidR="00546839" w:rsidRPr="0060162D">
              <w:rPr>
                <w:bCs/>
                <w:color w:val="000000"/>
                <w:sz w:val="28"/>
                <w:szCs w:val="28"/>
              </w:rPr>
              <w:t xml:space="preserve">ir </w:t>
            </w:r>
            <w:r>
              <w:rPr>
                <w:bCs/>
                <w:color w:val="000000"/>
                <w:sz w:val="28"/>
                <w:szCs w:val="28"/>
              </w:rPr>
              <w:t xml:space="preserve">augstākās izglītības iestāde - </w:t>
            </w:r>
            <w:r w:rsidR="00546839" w:rsidRPr="0060162D">
              <w:rPr>
                <w:bCs/>
                <w:color w:val="000000"/>
                <w:sz w:val="28"/>
                <w:szCs w:val="28"/>
              </w:rPr>
              <w:t>valsts dibināta atvasināta publiska persona.</w:t>
            </w:r>
          </w:p>
          <w:p w:rsidR="00546839" w:rsidRDefault="00546839" w:rsidP="005F6406">
            <w:pPr>
              <w:jc w:val="both"/>
              <w:rPr>
                <w:color w:val="000000"/>
                <w:sz w:val="28"/>
                <w:szCs w:val="28"/>
              </w:rPr>
            </w:pPr>
            <w:r w:rsidRPr="0060162D">
              <w:rPr>
                <w:bCs/>
                <w:color w:val="000000"/>
                <w:sz w:val="28"/>
                <w:szCs w:val="28"/>
              </w:rPr>
              <w:t xml:space="preserve">Saskaņā ar </w:t>
            </w:r>
            <w:r w:rsidR="009C079F">
              <w:rPr>
                <w:color w:val="000000"/>
                <w:sz w:val="28"/>
                <w:szCs w:val="28"/>
              </w:rPr>
              <w:t>Rīgas Stradiņa universitātes</w:t>
            </w:r>
            <w:r w:rsidRPr="0060162D">
              <w:rPr>
                <w:bCs/>
                <w:color w:val="000000"/>
                <w:sz w:val="28"/>
                <w:szCs w:val="28"/>
              </w:rPr>
              <w:t xml:space="preserve"> Satversmes 3.6.</w:t>
            </w:r>
            <w:r w:rsidR="00343A10">
              <w:rPr>
                <w:bCs/>
                <w:color w:val="000000"/>
                <w:sz w:val="28"/>
                <w:szCs w:val="28"/>
              </w:rPr>
              <w:t>apakš</w:t>
            </w:r>
            <w:r w:rsidRPr="0060162D">
              <w:rPr>
                <w:bCs/>
                <w:color w:val="000000"/>
                <w:sz w:val="28"/>
                <w:szCs w:val="28"/>
              </w:rPr>
              <w:t xml:space="preserve">punktu </w:t>
            </w:r>
            <w:r w:rsidR="009C079F">
              <w:rPr>
                <w:color w:val="000000"/>
                <w:sz w:val="28"/>
                <w:szCs w:val="28"/>
              </w:rPr>
              <w:t>Rīgas Stradiņa universitātes</w:t>
            </w:r>
            <w:r w:rsidRPr="0060162D">
              <w:rPr>
                <w:bCs/>
                <w:color w:val="000000"/>
                <w:sz w:val="28"/>
                <w:szCs w:val="28"/>
              </w:rPr>
              <w:t xml:space="preserve"> Senāts lemj par akadēmiskās, zinātniskās un saimnieciskās darbības jautājumiem, kas nozīmīgi universitātei. Atbilstoši </w:t>
            </w:r>
            <w:r w:rsidR="009C079F">
              <w:rPr>
                <w:color w:val="000000"/>
                <w:sz w:val="28"/>
                <w:szCs w:val="28"/>
              </w:rPr>
              <w:t>Rīgas Stradiņa universitātes</w:t>
            </w:r>
            <w:r w:rsidRPr="0060162D">
              <w:rPr>
                <w:bCs/>
                <w:color w:val="000000"/>
                <w:sz w:val="28"/>
                <w:szCs w:val="28"/>
              </w:rPr>
              <w:t xml:space="preserve"> Senāta 2014.gada 21.janvāra sēdes (protokols Nr.1-2/21.01.14) 3.punktam (turpmāk –Senāta lēmums) </w:t>
            </w:r>
            <w:r w:rsidR="009C079F">
              <w:rPr>
                <w:color w:val="000000"/>
                <w:sz w:val="28"/>
                <w:szCs w:val="28"/>
              </w:rPr>
              <w:t>Rīgas Stradiņa universitātes</w:t>
            </w:r>
            <w:r w:rsidRPr="0060162D">
              <w:rPr>
                <w:bCs/>
                <w:color w:val="000000"/>
                <w:sz w:val="28"/>
                <w:szCs w:val="28"/>
              </w:rPr>
              <w:t xml:space="preserve"> Senāts </w:t>
            </w:r>
            <w:r w:rsidR="00343A10">
              <w:rPr>
                <w:bCs/>
                <w:color w:val="000000"/>
                <w:sz w:val="28"/>
                <w:szCs w:val="28"/>
              </w:rPr>
              <w:t>nolēma ie</w:t>
            </w:r>
            <w:r w:rsidRPr="0060162D">
              <w:rPr>
                <w:bCs/>
                <w:color w:val="000000"/>
                <w:sz w:val="28"/>
                <w:szCs w:val="28"/>
              </w:rPr>
              <w:t xml:space="preserve">rosināt Veselības ministriju sagatavot un </w:t>
            </w:r>
            <w:r w:rsidR="00343A10">
              <w:rPr>
                <w:bCs/>
                <w:color w:val="000000"/>
                <w:sz w:val="28"/>
                <w:szCs w:val="28"/>
              </w:rPr>
              <w:t xml:space="preserve">normatīvajos aktos noteiktā kārtībā </w:t>
            </w:r>
            <w:r w:rsidRPr="0060162D">
              <w:rPr>
                <w:bCs/>
                <w:color w:val="000000"/>
                <w:sz w:val="28"/>
                <w:szCs w:val="28"/>
              </w:rPr>
              <w:t xml:space="preserve">virzīt </w:t>
            </w:r>
            <w:r w:rsidR="00343A10">
              <w:rPr>
                <w:bCs/>
                <w:color w:val="000000"/>
                <w:sz w:val="28"/>
                <w:szCs w:val="28"/>
              </w:rPr>
              <w:t>Ministru kabineta rīkojuma projektu</w:t>
            </w:r>
            <w:r w:rsidRPr="0060162D">
              <w:rPr>
                <w:bCs/>
                <w:color w:val="000000"/>
                <w:sz w:val="28"/>
                <w:szCs w:val="28"/>
              </w:rPr>
              <w:t xml:space="preserve"> par </w:t>
            </w:r>
            <w:r w:rsidR="00343A10">
              <w:rPr>
                <w:bCs/>
                <w:color w:val="000000"/>
                <w:sz w:val="28"/>
                <w:szCs w:val="28"/>
              </w:rPr>
              <w:t xml:space="preserve">valsts </w:t>
            </w:r>
            <w:r w:rsidRPr="0060162D">
              <w:rPr>
                <w:bCs/>
                <w:color w:val="000000"/>
                <w:sz w:val="28"/>
                <w:szCs w:val="28"/>
              </w:rPr>
              <w:t xml:space="preserve">nekustamo īpašumu, kuri reģistrēti zemesgrāmatā uz valsts vārda </w:t>
            </w:r>
            <w:r w:rsidR="009C079F">
              <w:rPr>
                <w:color w:val="000000"/>
                <w:sz w:val="28"/>
                <w:szCs w:val="28"/>
              </w:rPr>
              <w:t>Rīgas Stradiņa universitāte</w:t>
            </w:r>
            <w:r w:rsidRPr="0060162D">
              <w:rPr>
                <w:bCs/>
                <w:color w:val="000000"/>
                <w:sz w:val="28"/>
                <w:szCs w:val="28"/>
              </w:rPr>
              <w:t xml:space="preserve"> personā</w:t>
            </w:r>
            <w:r w:rsidR="00343A10">
              <w:rPr>
                <w:bCs/>
                <w:color w:val="000000"/>
                <w:sz w:val="28"/>
                <w:szCs w:val="28"/>
              </w:rPr>
              <w:t xml:space="preserve">, nodošanu </w:t>
            </w:r>
            <w:r w:rsidR="009C079F">
              <w:rPr>
                <w:color w:val="000000"/>
                <w:sz w:val="28"/>
                <w:szCs w:val="28"/>
              </w:rPr>
              <w:t>Rīgas Stradiņa universitātes</w:t>
            </w:r>
            <w:r w:rsidR="00343A10">
              <w:rPr>
                <w:bCs/>
                <w:color w:val="000000"/>
                <w:sz w:val="28"/>
                <w:szCs w:val="28"/>
              </w:rPr>
              <w:t xml:space="preserve"> īpašumā</w:t>
            </w:r>
            <w:r w:rsidR="00343A10" w:rsidRPr="0060162D">
              <w:rPr>
                <w:bCs/>
                <w:color w:val="000000"/>
                <w:sz w:val="28"/>
                <w:szCs w:val="28"/>
              </w:rPr>
              <w:t xml:space="preserve"> bez atlīdzības</w:t>
            </w:r>
            <w:r w:rsidRPr="0060162D">
              <w:rPr>
                <w:bCs/>
                <w:color w:val="000000"/>
                <w:sz w:val="28"/>
                <w:szCs w:val="28"/>
              </w:rPr>
              <w:t xml:space="preserve"> Senāta lēmum</w:t>
            </w:r>
            <w:r w:rsidR="009C079F">
              <w:rPr>
                <w:bCs/>
                <w:color w:val="000000"/>
                <w:sz w:val="28"/>
                <w:szCs w:val="28"/>
              </w:rPr>
              <w:t xml:space="preserve">a </w:t>
            </w:r>
            <w:r w:rsidR="00133764">
              <w:rPr>
                <w:bCs/>
                <w:color w:val="000000"/>
                <w:sz w:val="28"/>
                <w:szCs w:val="28"/>
              </w:rPr>
              <w:t>1.</w:t>
            </w:r>
            <w:r w:rsidR="009C079F">
              <w:rPr>
                <w:bCs/>
                <w:color w:val="000000"/>
                <w:sz w:val="28"/>
                <w:szCs w:val="28"/>
              </w:rPr>
              <w:t xml:space="preserve">punktā </w:t>
            </w:r>
            <w:r w:rsidRPr="0060162D">
              <w:rPr>
                <w:bCs/>
                <w:color w:val="000000"/>
                <w:sz w:val="28"/>
                <w:szCs w:val="28"/>
              </w:rPr>
              <w:t xml:space="preserve">norādīto </w:t>
            </w:r>
            <w:r w:rsidR="009C079F">
              <w:rPr>
                <w:color w:val="000000"/>
                <w:sz w:val="28"/>
                <w:szCs w:val="28"/>
              </w:rPr>
              <w:t>Rīgas Stradiņa universitātes</w:t>
            </w:r>
            <w:r w:rsidR="009C079F" w:rsidRPr="0060162D">
              <w:rPr>
                <w:bCs/>
                <w:color w:val="000000"/>
                <w:sz w:val="28"/>
                <w:szCs w:val="28"/>
              </w:rPr>
              <w:t xml:space="preserve"> </w:t>
            </w:r>
            <w:r w:rsidRPr="0060162D">
              <w:rPr>
                <w:bCs/>
                <w:color w:val="000000"/>
                <w:sz w:val="28"/>
                <w:szCs w:val="28"/>
              </w:rPr>
              <w:t>funkciju nodrošināšanai</w:t>
            </w:r>
            <w:r w:rsidR="00343A10">
              <w:rPr>
                <w:bCs/>
                <w:color w:val="000000"/>
                <w:sz w:val="28"/>
                <w:szCs w:val="28"/>
              </w:rPr>
              <w:t>.</w:t>
            </w:r>
            <w:r w:rsidR="00B07917">
              <w:rPr>
                <w:bCs/>
                <w:color w:val="000000"/>
                <w:sz w:val="28"/>
                <w:szCs w:val="28"/>
              </w:rPr>
              <w:t xml:space="preserve"> Veselības ministrija atbalsta nekustamo īpašumu nodošanu</w:t>
            </w:r>
            <w:r w:rsidR="000B3367">
              <w:rPr>
                <w:bCs/>
                <w:color w:val="000000"/>
                <w:sz w:val="28"/>
                <w:szCs w:val="28"/>
              </w:rPr>
              <w:t xml:space="preserve"> </w:t>
            </w:r>
            <w:r w:rsidR="00B07917">
              <w:rPr>
                <w:color w:val="000000"/>
                <w:sz w:val="28"/>
                <w:szCs w:val="28"/>
              </w:rPr>
              <w:t>Rīgas Stradiņa universitātes īpašumā.</w:t>
            </w:r>
          </w:p>
          <w:p w:rsidR="000B3367" w:rsidRDefault="001B1D63" w:rsidP="005F6406">
            <w:pPr>
              <w:ind w:firstLine="720"/>
              <w:jc w:val="both"/>
              <w:rPr>
                <w:sz w:val="28"/>
                <w:szCs w:val="28"/>
                <w:lang w:val="gsw-FR"/>
              </w:rPr>
            </w:pPr>
            <w:r>
              <w:rPr>
                <w:sz w:val="28"/>
                <w:szCs w:val="28"/>
                <w:lang w:val="gsw-FR"/>
              </w:rPr>
              <w:t>Minis</w:t>
            </w:r>
            <w:r w:rsidR="00457A4F">
              <w:rPr>
                <w:sz w:val="28"/>
                <w:szCs w:val="28"/>
                <w:lang w:val="gsw-FR"/>
              </w:rPr>
              <w:t xml:space="preserve">tru kabineta rīkojuma projekts </w:t>
            </w:r>
            <w:r>
              <w:rPr>
                <w:sz w:val="28"/>
                <w:szCs w:val="28"/>
                <w:lang w:val="gsw-FR"/>
              </w:rPr>
              <w:t>nosa</w:t>
            </w:r>
            <w:r w:rsidR="00457A4F">
              <w:rPr>
                <w:sz w:val="28"/>
                <w:szCs w:val="28"/>
                <w:lang w:val="gsw-FR"/>
              </w:rPr>
              <w:t>ka</w:t>
            </w:r>
            <w:r>
              <w:rPr>
                <w:sz w:val="28"/>
                <w:szCs w:val="28"/>
                <w:lang w:val="gsw-FR"/>
              </w:rPr>
              <w:t xml:space="preserve">, ka </w:t>
            </w:r>
            <w:r w:rsidRPr="00D216A7">
              <w:rPr>
                <w:sz w:val="28"/>
                <w:szCs w:val="28"/>
                <w:lang w:val="gsw-FR"/>
              </w:rPr>
              <w:t xml:space="preserve">Rīgas Stradiņa universitātei saskaņā ar </w:t>
            </w:r>
            <w:r w:rsidRPr="000B3367">
              <w:rPr>
                <w:i/>
                <w:sz w:val="28"/>
                <w:szCs w:val="28"/>
                <w:lang w:val="gsw-FR"/>
              </w:rPr>
              <w:t>Publiskas personas mantas atsavināšanas likuma</w:t>
            </w:r>
            <w:r w:rsidRPr="00D216A7">
              <w:rPr>
                <w:sz w:val="28"/>
                <w:szCs w:val="28"/>
                <w:lang w:val="gsw-FR"/>
              </w:rPr>
              <w:t xml:space="preserve"> 42.panta pirmo daļu rīkojuma 1.pun</w:t>
            </w:r>
            <w:r>
              <w:rPr>
                <w:sz w:val="28"/>
                <w:szCs w:val="28"/>
                <w:lang w:val="gsw-FR"/>
              </w:rPr>
              <w:t>ktā minētos nekustamos īpašumus</w:t>
            </w:r>
            <w:r w:rsidRPr="00E9498B">
              <w:rPr>
                <w:sz w:val="28"/>
                <w:szCs w:val="28"/>
                <w:lang w:val="gsw-FR"/>
              </w:rPr>
              <w:t xml:space="preserve"> izmantot šā rīkojuma </w:t>
            </w:r>
            <w:r w:rsidR="000B3367">
              <w:rPr>
                <w:sz w:val="28"/>
                <w:szCs w:val="28"/>
                <w:lang w:val="gsw-FR"/>
              </w:rPr>
              <w:t>2.</w:t>
            </w:r>
            <w:r w:rsidRPr="00D216A7">
              <w:rPr>
                <w:sz w:val="28"/>
                <w:szCs w:val="28"/>
                <w:lang w:val="gsw-FR"/>
              </w:rPr>
              <w:t>1</w:t>
            </w:r>
            <w:r>
              <w:rPr>
                <w:sz w:val="28"/>
                <w:szCs w:val="28"/>
                <w:lang w:val="gsw-FR"/>
              </w:rPr>
              <w:t>.</w:t>
            </w:r>
            <w:r w:rsidR="000B3367">
              <w:rPr>
                <w:sz w:val="28"/>
                <w:szCs w:val="28"/>
                <w:lang w:val="gsw-FR"/>
              </w:rPr>
              <w:t>apakš</w:t>
            </w:r>
            <w:r w:rsidRPr="00E9498B">
              <w:rPr>
                <w:sz w:val="28"/>
                <w:szCs w:val="28"/>
                <w:lang w:val="gsw-FR"/>
              </w:rPr>
              <w:t>punktā minēto funkciju nodrošināšanai</w:t>
            </w:r>
            <w:r w:rsidR="00133764">
              <w:rPr>
                <w:sz w:val="28"/>
                <w:szCs w:val="28"/>
                <w:lang w:val="gsw-FR"/>
              </w:rPr>
              <w:t xml:space="preserve"> un</w:t>
            </w:r>
            <w:r w:rsidRPr="00E9498B">
              <w:rPr>
                <w:sz w:val="28"/>
                <w:szCs w:val="28"/>
                <w:lang w:val="gsw-FR"/>
              </w:rPr>
              <w:t xml:space="preserve"> </w:t>
            </w:r>
            <w:r>
              <w:rPr>
                <w:sz w:val="28"/>
                <w:szCs w:val="28"/>
                <w:lang w:val="gsw-FR"/>
              </w:rPr>
              <w:t>bez atlīdzības nodot valstij</w:t>
            </w:r>
            <w:r w:rsidRPr="00E9498B">
              <w:rPr>
                <w:sz w:val="28"/>
                <w:szCs w:val="28"/>
                <w:lang w:val="gsw-FR"/>
              </w:rPr>
              <w:t xml:space="preserve">, ja tie vairs netiek izmantoti šā rīkojuma </w:t>
            </w:r>
            <w:r w:rsidR="000B3367">
              <w:rPr>
                <w:sz w:val="28"/>
                <w:szCs w:val="28"/>
                <w:lang w:val="gsw-FR"/>
              </w:rPr>
              <w:t>2.1</w:t>
            </w:r>
            <w:r>
              <w:rPr>
                <w:sz w:val="28"/>
                <w:szCs w:val="28"/>
                <w:lang w:val="gsw-FR"/>
              </w:rPr>
              <w:t>.</w:t>
            </w:r>
            <w:r w:rsidR="000B3367">
              <w:rPr>
                <w:sz w:val="28"/>
                <w:szCs w:val="28"/>
                <w:lang w:val="gsw-FR"/>
              </w:rPr>
              <w:t>apakš</w:t>
            </w:r>
            <w:r w:rsidRPr="00E9498B">
              <w:rPr>
                <w:sz w:val="28"/>
                <w:szCs w:val="28"/>
                <w:lang w:val="gsw-FR"/>
              </w:rPr>
              <w:t>punktā minēto funkciju nodrošināšanai</w:t>
            </w:r>
            <w:r w:rsidR="00133764">
              <w:rPr>
                <w:sz w:val="28"/>
                <w:szCs w:val="28"/>
                <w:lang w:val="gsw-FR"/>
              </w:rPr>
              <w:t>, kā arī,</w:t>
            </w:r>
            <w:r>
              <w:rPr>
                <w:sz w:val="28"/>
                <w:szCs w:val="28"/>
                <w:lang w:val="gsw-FR"/>
              </w:rPr>
              <w:t xml:space="preserve"> nostiprinot zemesgrāmatā īpašuma tiesības uz šā rīkojuma </w:t>
            </w:r>
            <w:r>
              <w:rPr>
                <w:sz w:val="28"/>
                <w:szCs w:val="28"/>
                <w:lang w:val="gsw-FR"/>
              </w:rPr>
              <w:lastRenderedPageBreak/>
              <w:t>1</w:t>
            </w:r>
            <w:r w:rsidR="00457A4F">
              <w:rPr>
                <w:sz w:val="28"/>
                <w:szCs w:val="28"/>
                <w:lang w:val="gsw-FR"/>
              </w:rPr>
              <w:t>.</w:t>
            </w:r>
            <w:r>
              <w:rPr>
                <w:sz w:val="28"/>
                <w:szCs w:val="28"/>
                <w:lang w:val="gsw-FR"/>
              </w:rPr>
              <w:t>punktā minētajiem nekustamajiem īpašumiem</w:t>
            </w:r>
            <w:r w:rsidR="00133764">
              <w:rPr>
                <w:sz w:val="28"/>
                <w:szCs w:val="28"/>
                <w:lang w:val="gsw-FR"/>
              </w:rPr>
              <w:t xml:space="preserve">, </w:t>
            </w:r>
            <w:r>
              <w:rPr>
                <w:sz w:val="28"/>
                <w:szCs w:val="28"/>
                <w:lang w:val="gsw-FR"/>
              </w:rPr>
              <w:t>norādīt, ka īpašuma tiesības nostiprinātas uz laiku, kamēr Rīgas Stradiņa universitāte nodrošin</w:t>
            </w:r>
            <w:r w:rsidR="00133764">
              <w:rPr>
                <w:sz w:val="28"/>
                <w:szCs w:val="28"/>
                <w:lang w:val="gsw-FR"/>
              </w:rPr>
              <w:t>a</w:t>
            </w:r>
            <w:r>
              <w:rPr>
                <w:sz w:val="28"/>
                <w:szCs w:val="28"/>
                <w:lang w:val="gsw-FR"/>
              </w:rPr>
              <w:t xml:space="preserve"> šā rīkojuma </w:t>
            </w:r>
            <w:r w:rsidR="000B3367">
              <w:rPr>
                <w:sz w:val="28"/>
                <w:szCs w:val="28"/>
                <w:lang w:val="gsw-FR"/>
              </w:rPr>
              <w:t>2.</w:t>
            </w:r>
            <w:r>
              <w:rPr>
                <w:sz w:val="28"/>
                <w:szCs w:val="28"/>
                <w:lang w:val="gsw-FR"/>
              </w:rPr>
              <w:t>1.</w:t>
            </w:r>
            <w:r w:rsidR="000B3367">
              <w:rPr>
                <w:sz w:val="28"/>
                <w:szCs w:val="28"/>
                <w:lang w:val="gsw-FR"/>
              </w:rPr>
              <w:t>apakš</w:t>
            </w:r>
            <w:r>
              <w:rPr>
                <w:sz w:val="28"/>
                <w:szCs w:val="28"/>
                <w:lang w:val="gsw-FR"/>
              </w:rPr>
              <w:t>punktā minēto funkciju īstenošanu</w:t>
            </w:r>
            <w:r w:rsidR="00133764">
              <w:rPr>
                <w:sz w:val="28"/>
                <w:szCs w:val="28"/>
                <w:lang w:val="gsw-FR"/>
              </w:rPr>
              <w:t>,</w:t>
            </w:r>
            <w:r w:rsidR="0068490A">
              <w:rPr>
                <w:sz w:val="28"/>
                <w:szCs w:val="28"/>
                <w:lang w:val="gsw-FR"/>
              </w:rPr>
              <w:t xml:space="preserve"> ierakstīt atzīmi par aizliegumu nekustamo īpašumu vai to daļas atsavināt vai apgrūtināt to ar hipotēku</w:t>
            </w:r>
            <w:r w:rsidR="000B3367">
              <w:rPr>
                <w:sz w:val="28"/>
                <w:szCs w:val="28"/>
                <w:lang w:val="gsw-FR"/>
              </w:rPr>
              <w:t>.</w:t>
            </w:r>
            <w:r w:rsidR="0068490A">
              <w:rPr>
                <w:sz w:val="28"/>
                <w:szCs w:val="28"/>
                <w:lang w:val="gsw-FR"/>
              </w:rPr>
              <w:t xml:space="preserve"> </w:t>
            </w:r>
          </w:p>
          <w:p w:rsidR="001B1D63" w:rsidRDefault="00457A4F" w:rsidP="005F6406">
            <w:pPr>
              <w:ind w:firstLine="720"/>
              <w:jc w:val="both"/>
              <w:rPr>
                <w:sz w:val="28"/>
                <w:szCs w:val="28"/>
                <w:lang w:val="gsw-FR"/>
              </w:rPr>
            </w:pPr>
            <w:r>
              <w:rPr>
                <w:sz w:val="28"/>
                <w:szCs w:val="28"/>
                <w:lang w:val="gsw-FR"/>
              </w:rPr>
              <w:t xml:space="preserve">Ministru kabineta </w:t>
            </w:r>
            <w:r w:rsidR="00D03E5E">
              <w:rPr>
                <w:sz w:val="28"/>
                <w:szCs w:val="28"/>
                <w:lang w:val="gsw-FR"/>
              </w:rPr>
              <w:t xml:space="preserve">rīkojuma projekts nosaka, ka </w:t>
            </w:r>
            <w:r w:rsidR="0068490A">
              <w:rPr>
                <w:sz w:val="28"/>
                <w:szCs w:val="28"/>
                <w:lang w:val="gsw-FR"/>
              </w:rPr>
              <w:t xml:space="preserve">aizliegumu nekustamo īpašumu vai to daļas atsavināt vai apgrūtināt to ar hipotēku </w:t>
            </w:r>
            <w:r w:rsidR="001B1D63">
              <w:rPr>
                <w:sz w:val="28"/>
                <w:szCs w:val="28"/>
                <w:lang w:val="gsw-FR"/>
              </w:rPr>
              <w:t xml:space="preserve">nepiemēro, ja nekustamais īpašums tiek ieķīlāts par labu </w:t>
            </w:r>
            <w:r w:rsidR="00EB66D2">
              <w:rPr>
                <w:sz w:val="28"/>
                <w:szCs w:val="28"/>
                <w:lang w:val="gsw-FR"/>
              </w:rPr>
              <w:t>valstij (</w:t>
            </w:r>
            <w:r w:rsidR="001B1D63">
              <w:rPr>
                <w:sz w:val="28"/>
                <w:szCs w:val="28"/>
                <w:lang w:val="gsw-FR"/>
              </w:rPr>
              <w:t>Valsts kase</w:t>
            </w:r>
            <w:r w:rsidR="000B3367">
              <w:rPr>
                <w:sz w:val="28"/>
                <w:szCs w:val="28"/>
                <w:lang w:val="gsw-FR"/>
              </w:rPr>
              <w:t>s</w:t>
            </w:r>
            <w:r w:rsidR="00EB66D2">
              <w:rPr>
                <w:sz w:val="28"/>
                <w:szCs w:val="28"/>
                <w:lang w:val="gsw-FR"/>
              </w:rPr>
              <w:t xml:space="preserve"> personā)</w:t>
            </w:r>
            <w:r w:rsidR="001B1D63">
              <w:rPr>
                <w:sz w:val="28"/>
                <w:szCs w:val="28"/>
                <w:lang w:val="gsw-FR"/>
              </w:rPr>
              <w:t>.</w:t>
            </w:r>
          </w:p>
          <w:p w:rsidR="00703B57" w:rsidRPr="00F01FC4" w:rsidRDefault="000B733A" w:rsidP="009B2388">
            <w:pPr>
              <w:jc w:val="both"/>
            </w:pPr>
            <w:r>
              <w:rPr>
                <w:rFonts w:eastAsia="Calibri"/>
                <w:sz w:val="28"/>
                <w:szCs w:val="28"/>
              </w:rPr>
              <w:t>Ministru kabineta r</w:t>
            </w:r>
            <w:r w:rsidR="00546839" w:rsidRPr="0060162D">
              <w:rPr>
                <w:rFonts w:eastAsia="Calibri"/>
                <w:sz w:val="28"/>
                <w:szCs w:val="28"/>
              </w:rPr>
              <w:t>īkojuma projekt</w:t>
            </w:r>
            <w:r w:rsidR="00343A10">
              <w:rPr>
                <w:rFonts w:eastAsia="Calibri"/>
                <w:sz w:val="28"/>
                <w:szCs w:val="28"/>
              </w:rPr>
              <w:t xml:space="preserve">a mērķis ir </w:t>
            </w:r>
            <w:r w:rsidR="00546839" w:rsidRPr="0060162D">
              <w:rPr>
                <w:rFonts w:eastAsia="Calibri"/>
                <w:sz w:val="28"/>
                <w:szCs w:val="28"/>
              </w:rPr>
              <w:t>tiesiski sakārtot īpašuma tiesību jautājumus</w:t>
            </w:r>
            <w:r w:rsidR="00343A10">
              <w:rPr>
                <w:rFonts w:eastAsia="Calibri"/>
                <w:sz w:val="28"/>
                <w:szCs w:val="28"/>
              </w:rPr>
              <w:t xml:space="preserve">, lai nodrošinātu nekustamo īpašumu </w:t>
            </w:r>
            <w:r w:rsidR="00B07917">
              <w:rPr>
                <w:rFonts w:eastAsia="Calibri"/>
                <w:sz w:val="28"/>
                <w:szCs w:val="28"/>
              </w:rPr>
              <w:t xml:space="preserve">nodošanu Rīgas Stradiņa universitātes īpašumā, nodrošinātu to </w:t>
            </w:r>
            <w:r w:rsidR="00546839" w:rsidRPr="0060162D">
              <w:rPr>
                <w:rFonts w:eastAsia="Calibri"/>
                <w:sz w:val="28"/>
                <w:szCs w:val="28"/>
              </w:rPr>
              <w:t>pilnvērtīgu pārvaldīšanu, apsaimniekošanu</w:t>
            </w:r>
            <w:r w:rsidR="00B07917">
              <w:rPr>
                <w:rFonts w:eastAsia="Calibri"/>
                <w:sz w:val="28"/>
                <w:szCs w:val="28"/>
              </w:rPr>
              <w:t>, kā arī veicinātu Rīgas Stradiņa universitātes darbību</w:t>
            </w:r>
            <w:r w:rsidR="00EB66D2">
              <w:rPr>
                <w:rFonts w:eastAsia="Calibri"/>
                <w:sz w:val="28"/>
                <w:szCs w:val="28"/>
              </w:rPr>
              <w:t xml:space="preserve"> un attīstību</w:t>
            </w:r>
            <w:r w:rsidR="00B07917">
              <w:rPr>
                <w:rFonts w:eastAsia="Calibri"/>
                <w:sz w:val="28"/>
                <w:szCs w:val="28"/>
              </w:rPr>
              <w:t>.</w:t>
            </w:r>
          </w:p>
        </w:tc>
      </w:tr>
      <w:tr w:rsidR="0008549E" w:rsidRPr="00B71A23"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8549E" w:rsidRPr="00B71A23" w:rsidRDefault="009C079F" w:rsidP="009C079F">
            <w:pPr>
              <w:spacing w:before="75" w:after="75"/>
            </w:pPr>
            <w:r>
              <w:rPr>
                <w:sz w:val="28"/>
                <w:szCs w:val="28"/>
              </w:rPr>
              <w:t xml:space="preserve">Veselības ministrija un </w:t>
            </w:r>
            <w:r w:rsidR="0034524E">
              <w:rPr>
                <w:sz w:val="28"/>
                <w:szCs w:val="28"/>
              </w:rPr>
              <w:t>Rīgas Stradiņa universitāte</w:t>
            </w:r>
          </w:p>
        </w:tc>
      </w:tr>
      <w:tr w:rsidR="0008549E" w:rsidRPr="00B71A23" w:rsidTr="00D07F03">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t>4.</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A1063" w:rsidRPr="001A1063" w:rsidRDefault="009E5C6D" w:rsidP="004C7516">
            <w:pPr>
              <w:jc w:val="both"/>
              <w:rPr>
                <w:sz w:val="28"/>
                <w:szCs w:val="28"/>
              </w:rPr>
            </w:pPr>
            <w:r>
              <w:rPr>
                <w:sz w:val="28"/>
                <w:szCs w:val="28"/>
              </w:rPr>
              <w:t>Nav</w:t>
            </w:r>
          </w:p>
        </w:tc>
      </w:tr>
    </w:tbl>
    <w:p w:rsidR="0093184A" w:rsidRPr="00B95122" w:rsidRDefault="0093184A" w:rsidP="0093184A">
      <w:pPr>
        <w:jc w:val="center"/>
        <w:rPr>
          <w:bCs/>
          <w:i/>
        </w:rPr>
      </w:pPr>
    </w:p>
    <w:tbl>
      <w:tblPr>
        <w:tblW w:w="5000"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21"/>
        <w:gridCol w:w="2201"/>
        <w:gridCol w:w="1237"/>
        <w:gridCol w:w="73"/>
        <w:gridCol w:w="1577"/>
        <w:gridCol w:w="1237"/>
        <w:gridCol w:w="1237"/>
        <w:gridCol w:w="1132"/>
        <w:gridCol w:w="256"/>
      </w:tblGrid>
      <w:tr w:rsidR="00FB61FA" w:rsidRPr="00B95122" w:rsidTr="00A87D4F">
        <w:trPr>
          <w:gridAfter w:val="1"/>
          <w:wAfter w:w="141" w:type="pct"/>
        </w:trPr>
        <w:tc>
          <w:tcPr>
            <w:tcW w:w="4859" w:type="pct"/>
            <w:gridSpan w:val="8"/>
            <w:tcBorders>
              <w:top w:val="nil"/>
              <w:left w:val="nil"/>
              <w:bottom w:val="nil"/>
              <w:right w:val="nil"/>
            </w:tcBorders>
            <w:hideMark/>
          </w:tcPr>
          <w:p w:rsidR="00FB61FA" w:rsidRPr="00B95122" w:rsidRDefault="00FB61FA" w:rsidP="0023243A">
            <w:pPr>
              <w:ind w:firstLine="701"/>
              <w:jc w:val="both"/>
            </w:pP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4864" w:type="pct"/>
            <w:gridSpan w:val="8"/>
            <w:tcBorders>
              <w:top w:val="outset" w:sz="6" w:space="0" w:color="000000"/>
              <w:bottom w:val="outset" w:sz="6" w:space="0" w:color="000000"/>
            </w:tcBorders>
          </w:tcPr>
          <w:p w:rsidR="00FB61FA" w:rsidRPr="00B95122" w:rsidRDefault="00FB61FA" w:rsidP="00A87D4F">
            <w:pPr>
              <w:spacing w:before="100" w:beforeAutospacing="1" w:after="100" w:afterAutospacing="1"/>
              <w:jc w:val="center"/>
              <w:rPr>
                <w:b/>
                <w:bCs/>
              </w:rPr>
            </w:pPr>
            <w:r w:rsidRPr="00B95122">
              <w:t> </w:t>
            </w:r>
            <w:r w:rsidRPr="00B95122">
              <w:rPr>
                <w:b/>
                <w:bCs/>
              </w:rPr>
              <w:t>III. Tiesību akta projekta ietekme uz valsts budžetu un pašvaldību budžetiem</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vMerge w:val="restart"/>
            <w:tcBorders>
              <w:top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rPr>
                <w:b/>
                <w:bCs/>
              </w:rPr>
            </w:pPr>
            <w:r w:rsidRPr="00B95122">
              <w:rPr>
                <w:b/>
                <w:bCs/>
              </w:rPr>
              <w:t>Rādītāji</w:t>
            </w:r>
          </w:p>
        </w:tc>
        <w:tc>
          <w:tcPr>
            <w:tcW w:w="1591" w:type="pct"/>
            <w:gridSpan w:val="3"/>
            <w:vMerge w:val="restar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6E77CE">
            <w:pPr>
              <w:spacing w:before="100" w:beforeAutospacing="1" w:after="100" w:afterAutospacing="1"/>
              <w:jc w:val="center"/>
              <w:rPr>
                <w:b/>
                <w:bCs/>
              </w:rPr>
            </w:pPr>
            <w:r w:rsidRPr="00B95122">
              <w:rPr>
                <w:b/>
                <w:bCs/>
              </w:rPr>
              <w:t>201</w:t>
            </w:r>
            <w:r w:rsidR="006E77CE">
              <w:rPr>
                <w:b/>
                <w:bCs/>
              </w:rPr>
              <w:t>5</w:t>
            </w:r>
            <w:r w:rsidRPr="00B95122">
              <w:rPr>
                <w:b/>
                <w:bCs/>
              </w:rPr>
              <w:t>.gads</w:t>
            </w:r>
          </w:p>
        </w:tc>
        <w:tc>
          <w:tcPr>
            <w:tcW w:w="2061" w:type="pct"/>
            <w:gridSpan w:val="4"/>
            <w:tcBorders>
              <w:top w:val="outset" w:sz="6" w:space="0" w:color="000000"/>
              <w:left w:val="outset" w:sz="6" w:space="0" w:color="000000"/>
              <w:bottom w:val="outset" w:sz="6" w:space="0" w:color="000000"/>
            </w:tcBorders>
            <w:vAlign w:val="center"/>
          </w:tcPr>
          <w:p w:rsidR="00FB61FA" w:rsidRPr="00B95122" w:rsidRDefault="00FB61FA" w:rsidP="00A87D4F">
            <w:pPr>
              <w:spacing w:before="100" w:beforeAutospacing="1" w:after="100" w:afterAutospacing="1"/>
              <w:jc w:val="center"/>
            </w:pPr>
            <w:r w:rsidRPr="00B95122">
              <w:t>Turpmākie trīs gadi (tūkst</w:t>
            </w:r>
            <w:smartTag w:uri="schemas-tilde-lv/tildestengine" w:element="currency2">
              <w:smartTagPr>
                <w:attr w:name="currency_id" w:val="48"/>
                <w:attr w:name="currency_key" w:val="LVL"/>
                <w:attr w:name="currency_value" w:val="."/>
                <w:attr w:name="currency_text" w:val="latu"/>
              </w:smartTagPr>
              <w:r w:rsidRPr="00B95122">
                <w:t>. latu</w:t>
              </w:r>
            </w:smartTag>
            <w:r w:rsidRPr="00B95122">
              <w:t>)</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vMerge/>
            <w:tcBorders>
              <w:top w:val="outset" w:sz="6" w:space="0" w:color="000000"/>
              <w:bottom w:val="outset" w:sz="6" w:space="0" w:color="000000"/>
              <w:right w:val="outset" w:sz="6" w:space="0" w:color="000000"/>
            </w:tcBorders>
            <w:vAlign w:val="center"/>
          </w:tcPr>
          <w:p w:rsidR="00FB61FA" w:rsidRPr="00B95122" w:rsidRDefault="00FB61FA" w:rsidP="00A87D4F">
            <w:pPr>
              <w:rPr>
                <w:b/>
                <w:bCs/>
              </w:rPr>
            </w:pPr>
          </w:p>
        </w:tc>
        <w:tc>
          <w:tcPr>
            <w:tcW w:w="1591" w:type="pct"/>
            <w:gridSpan w:val="3"/>
            <w:vMerge/>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rPr>
                <w:b/>
                <w:bCs/>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6E77CE">
            <w:pPr>
              <w:spacing w:before="100" w:beforeAutospacing="1" w:after="100" w:afterAutospacing="1"/>
              <w:jc w:val="center"/>
              <w:rPr>
                <w:b/>
                <w:bCs/>
              </w:rPr>
            </w:pPr>
            <w:r w:rsidRPr="00B95122">
              <w:rPr>
                <w:b/>
                <w:bCs/>
              </w:rPr>
              <w:t>201</w:t>
            </w:r>
            <w:r w:rsidR="006E77CE">
              <w:rPr>
                <w:b/>
                <w:bCs/>
              </w:rPr>
              <w:t>6</w:t>
            </w:r>
            <w:r w:rsidRPr="00B95122">
              <w:rPr>
                <w:b/>
                <w:bCs/>
              </w:rPr>
              <w:t>.</w:t>
            </w: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6E77CE">
            <w:pPr>
              <w:spacing w:before="100" w:beforeAutospacing="1" w:after="100" w:afterAutospacing="1"/>
              <w:jc w:val="center"/>
              <w:rPr>
                <w:b/>
                <w:bCs/>
              </w:rPr>
            </w:pPr>
            <w:r w:rsidRPr="00B95122">
              <w:rPr>
                <w:b/>
                <w:bCs/>
              </w:rPr>
              <w:t>201</w:t>
            </w:r>
            <w:r w:rsidR="006E77CE">
              <w:rPr>
                <w:b/>
                <w:bCs/>
              </w:rPr>
              <w:t>7</w:t>
            </w:r>
            <w:r w:rsidRPr="00B95122">
              <w:rPr>
                <w:b/>
                <w:bCs/>
              </w:rPr>
              <w:t>.</w:t>
            </w:r>
          </w:p>
        </w:tc>
        <w:tc>
          <w:tcPr>
            <w:tcW w:w="697" w:type="pct"/>
            <w:gridSpan w:val="2"/>
            <w:tcBorders>
              <w:top w:val="outset" w:sz="6" w:space="0" w:color="000000"/>
              <w:left w:val="outset" w:sz="6" w:space="0" w:color="000000"/>
              <w:bottom w:val="outset" w:sz="6" w:space="0" w:color="000000"/>
            </w:tcBorders>
            <w:vAlign w:val="center"/>
          </w:tcPr>
          <w:p w:rsidR="00FB61FA" w:rsidRPr="00B95122" w:rsidRDefault="00FB61FA" w:rsidP="006E77CE">
            <w:pPr>
              <w:spacing w:before="100" w:beforeAutospacing="1" w:after="100" w:afterAutospacing="1"/>
              <w:jc w:val="center"/>
              <w:rPr>
                <w:b/>
                <w:bCs/>
              </w:rPr>
            </w:pPr>
            <w:r w:rsidRPr="00B95122">
              <w:rPr>
                <w:b/>
                <w:bCs/>
              </w:rPr>
              <w:t>201</w:t>
            </w:r>
            <w:r w:rsidR="006E77CE">
              <w:rPr>
                <w:b/>
                <w:bCs/>
              </w:rPr>
              <w:t>8</w:t>
            </w:r>
            <w:r w:rsidRPr="00B95122">
              <w:rPr>
                <w:b/>
                <w:bCs/>
              </w:rPr>
              <w:t>.</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vMerge/>
            <w:tcBorders>
              <w:top w:val="outset" w:sz="6" w:space="0" w:color="000000"/>
              <w:bottom w:val="outset" w:sz="6" w:space="0" w:color="000000"/>
              <w:right w:val="outset" w:sz="6" w:space="0" w:color="000000"/>
            </w:tcBorders>
            <w:vAlign w:val="center"/>
          </w:tcPr>
          <w:p w:rsidR="00FB61FA" w:rsidRPr="00B95122" w:rsidRDefault="00FB61FA" w:rsidP="00A87D4F">
            <w:pPr>
              <w:rPr>
                <w:b/>
                <w:bCs/>
              </w:rPr>
            </w:pP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Saskaņā ar valsts budžetu kārtējam gadam</w:t>
            </w:r>
          </w:p>
        </w:tc>
        <w:tc>
          <w:tcPr>
            <w:tcW w:w="908" w:type="pct"/>
            <w:gridSpan w:val="2"/>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Izmaiņas kārtējā gadā, salīdzinot ar budžetu kārtējam gadam</w:t>
            </w: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Izmaiņas, salīdzinot ar kārtējo (2013.) gadu</w:t>
            </w: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Izmaiņas, salīdzinot ar kārtējo (2013.) gadu</w:t>
            </w:r>
          </w:p>
        </w:tc>
        <w:tc>
          <w:tcPr>
            <w:tcW w:w="697" w:type="pct"/>
            <w:gridSpan w:val="2"/>
            <w:tcBorders>
              <w:top w:val="outset" w:sz="6" w:space="0" w:color="000000"/>
              <w:left w:val="outset" w:sz="6" w:space="0" w:color="000000"/>
              <w:bottom w:val="outset" w:sz="6" w:space="0" w:color="000000"/>
            </w:tcBorders>
            <w:vAlign w:val="center"/>
          </w:tcPr>
          <w:p w:rsidR="00FB61FA" w:rsidRPr="00B95122" w:rsidRDefault="00FB61FA" w:rsidP="00A87D4F">
            <w:pPr>
              <w:spacing w:before="100" w:beforeAutospacing="1" w:after="100" w:afterAutospacing="1"/>
              <w:jc w:val="center"/>
            </w:pPr>
            <w:r w:rsidRPr="00B95122">
              <w:t>Izmaiņas, salīdzinot ar kārtējo (2013.) gadu</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1</w:t>
            </w: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2</w:t>
            </w:r>
          </w:p>
        </w:tc>
        <w:tc>
          <w:tcPr>
            <w:tcW w:w="908" w:type="pct"/>
            <w:gridSpan w:val="2"/>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3</w:t>
            </w: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4</w:t>
            </w:r>
          </w:p>
        </w:tc>
        <w:tc>
          <w:tcPr>
            <w:tcW w:w="682" w:type="pct"/>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pPr>
              <w:spacing w:before="100" w:beforeAutospacing="1" w:after="100" w:afterAutospacing="1"/>
              <w:jc w:val="center"/>
            </w:pPr>
            <w:r w:rsidRPr="00B95122">
              <w:t>5</w:t>
            </w:r>
          </w:p>
        </w:tc>
        <w:tc>
          <w:tcPr>
            <w:tcW w:w="697" w:type="pct"/>
            <w:gridSpan w:val="2"/>
            <w:tcBorders>
              <w:top w:val="outset" w:sz="6" w:space="0" w:color="000000"/>
              <w:left w:val="outset" w:sz="6" w:space="0" w:color="000000"/>
              <w:bottom w:val="outset" w:sz="6" w:space="0" w:color="000000"/>
            </w:tcBorders>
            <w:vAlign w:val="center"/>
          </w:tcPr>
          <w:p w:rsidR="00FB61FA" w:rsidRPr="00B95122" w:rsidRDefault="00FB61FA" w:rsidP="00A87D4F">
            <w:pPr>
              <w:spacing w:before="100" w:beforeAutospacing="1" w:after="100" w:afterAutospacing="1"/>
              <w:jc w:val="center"/>
            </w:pPr>
            <w:r w:rsidRPr="00B95122">
              <w:t>6</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1. Budžeta ieņēmumi:</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1.1. valsts pamatbudžets, tai skaitā ieņēmumi no maksas pakalpojumiem un citi pašu ieņēmumi</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lastRenderedPageBreak/>
              <w:t>1.2. valsts speciālais 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1.3. pašvaldību 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2. Budžeta izdevumi:</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2.1. valsts pamatbudžets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2.2. valsts speciālais 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2.3. pašvaldību 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3. Finansiālā ietekme:</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59"/>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3.1. valsts pamatbudžets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59"/>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3.2. speciālais 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59"/>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3.3. pašvaldību budžets</w:t>
            </w:r>
          </w:p>
        </w:tc>
        <w:tc>
          <w:tcPr>
            <w:tcW w:w="3651" w:type="pct"/>
            <w:gridSpan w:val="7"/>
            <w:tcBorders>
              <w:top w:val="outset" w:sz="6" w:space="0" w:color="000000"/>
              <w:left w:val="outset" w:sz="6" w:space="0" w:color="000000"/>
              <w:bottom w:val="outset" w:sz="6" w:space="0" w:color="000000"/>
            </w:tcBorders>
          </w:tcPr>
          <w:p w:rsidR="00FB61FA" w:rsidRPr="00B95122" w:rsidRDefault="00FB61FA" w:rsidP="00A87D4F">
            <w:pPr>
              <w:ind w:firstLine="359"/>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rHeight w:val="664"/>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4. Finanšu līdzekļi papildu izdevumu finansēšanai (kompensējošu izdevumu samazinājumu norāda ar „+” zīmi)</w:t>
            </w:r>
          </w:p>
        </w:tc>
        <w:tc>
          <w:tcPr>
            <w:tcW w:w="722" w:type="pct"/>
            <w:gridSpan w:val="2"/>
            <w:tcBorders>
              <w:top w:val="outset" w:sz="6" w:space="0" w:color="000000"/>
              <w:left w:val="outset" w:sz="6" w:space="0" w:color="000000"/>
              <w:bottom w:val="outset" w:sz="6" w:space="0" w:color="000000"/>
              <w:right w:val="outset" w:sz="6" w:space="0" w:color="000000"/>
            </w:tcBorders>
          </w:tcPr>
          <w:p w:rsidR="00FB61FA" w:rsidRPr="00B95122" w:rsidRDefault="00FB61FA" w:rsidP="00A87D4F">
            <w:r w:rsidRPr="00B95122">
              <w:t>X</w:t>
            </w:r>
          </w:p>
        </w:tc>
        <w:tc>
          <w:tcPr>
            <w:tcW w:w="2929" w:type="pct"/>
            <w:gridSpan w:val="5"/>
            <w:tcBorders>
              <w:top w:val="outset" w:sz="6" w:space="0" w:color="000000"/>
              <w:left w:val="outset" w:sz="6" w:space="0" w:color="000000"/>
            </w:tcBorders>
          </w:tcPr>
          <w:p w:rsidR="00FB61FA" w:rsidRPr="00B95122" w:rsidRDefault="00FB61FA" w:rsidP="00A87D4F">
            <w:pPr>
              <w:ind w:firstLine="343"/>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5. Precizēta finansiālā ietekme:</w:t>
            </w:r>
          </w:p>
        </w:tc>
        <w:tc>
          <w:tcPr>
            <w:tcW w:w="722" w:type="pct"/>
            <w:gridSpan w:val="2"/>
            <w:vMerge w:val="restart"/>
            <w:tcBorders>
              <w:top w:val="outset" w:sz="6" w:space="0" w:color="000000"/>
              <w:left w:val="outset" w:sz="6" w:space="0" w:color="000000"/>
              <w:bottom w:val="outset" w:sz="6" w:space="0" w:color="000000"/>
              <w:right w:val="outset" w:sz="6" w:space="0" w:color="000000"/>
            </w:tcBorders>
          </w:tcPr>
          <w:p w:rsidR="00FB61FA" w:rsidRPr="00B95122" w:rsidRDefault="00FB61FA" w:rsidP="00A87D4F">
            <w:r w:rsidRPr="00B95122">
              <w:t>X</w:t>
            </w:r>
          </w:p>
        </w:tc>
        <w:tc>
          <w:tcPr>
            <w:tcW w:w="2929" w:type="pct"/>
            <w:gridSpan w:val="5"/>
            <w:tcBorders>
              <w:top w:val="outset" w:sz="6" w:space="0" w:color="000000"/>
              <w:left w:val="outset" w:sz="6" w:space="0" w:color="000000"/>
              <w:bottom w:val="outset" w:sz="6" w:space="0" w:color="000000"/>
            </w:tcBorders>
          </w:tcPr>
          <w:p w:rsidR="00FB61FA" w:rsidRPr="00B95122" w:rsidRDefault="00FB61FA" w:rsidP="00A87D4F">
            <w:pPr>
              <w:ind w:firstLine="343"/>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5.1. valsts pamatbudžets</w:t>
            </w:r>
          </w:p>
        </w:tc>
        <w:tc>
          <w:tcPr>
            <w:tcW w:w="722" w:type="pct"/>
            <w:gridSpan w:val="2"/>
            <w:vMerge/>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tc>
        <w:tc>
          <w:tcPr>
            <w:tcW w:w="2929" w:type="pct"/>
            <w:gridSpan w:val="5"/>
            <w:tcBorders>
              <w:top w:val="outset" w:sz="6" w:space="0" w:color="000000"/>
              <w:left w:val="outset" w:sz="6" w:space="0" w:color="000000"/>
              <w:bottom w:val="outset" w:sz="6" w:space="0" w:color="000000"/>
            </w:tcBorders>
          </w:tcPr>
          <w:p w:rsidR="00FB61FA" w:rsidRPr="00B95122" w:rsidRDefault="00FB61FA" w:rsidP="00A87D4F">
            <w:pPr>
              <w:ind w:firstLine="343"/>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5.2. speciālais budžets</w:t>
            </w:r>
          </w:p>
        </w:tc>
        <w:tc>
          <w:tcPr>
            <w:tcW w:w="722" w:type="pct"/>
            <w:gridSpan w:val="2"/>
            <w:vMerge/>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tc>
        <w:tc>
          <w:tcPr>
            <w:tcW w:w="2929" w:type="pct"/>
            <w:gridSpan w:val="5"/>
            <w:tcBorders>
              <w:top w:val="outset" w:sz="6" w:space="0" w:color="000000"/>
              <w:left w:val="outset" w:sz="6" w:space="0" w:color="000000"/>
              <w:bottom w:val="outset" w:sz="6" w:space="0" w:color="000000"/>
            </w:tcBorders>
          </w:tcPr>
          <w:p w:rsidR="00FB61FA" w:rsidRPr="00B95122" w:rsidRDefault="00FB61FA" w:rsidP="00A87D4F">
            <w:pPr>
              <w:ind w:firstLine="343"/>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5.3. pašvaldību budžets</w:t>
            </w:r>
          </w:p>
        </w:tc>
        <w:tc>
          <w:tcPr>
            <w:tcW w:w="722" w:type="pct"/>
            <w:gridSpan w:val="2"/>
            <w:vMerge/>
            <w:tcBorders>
              <w:top w:val="outset" w:sz="6" w:space="0" w:color="000000"/>
              <w:left w:val="outset" w:sz="6" w:space="0" w:color="000000"/>
              <w:bottom w:val="outset" w:sz="6" w:space="0" w:color="000000"/>
              <w:right w:val="outset" w:sz="6" w:space="0" w:color="000000"/>
            </w:tcBorders>
            <w:vAlign w:val="center"/>
          </w:tcPr>
          <w:p w:rsidR="00FB61FA" w:rsidRPr="00B95122" w:rsidRDefault="00FB61FA" w:rsidP="00A87D4F"/>
        </w:tc>
        <w:tc>
          <w:tcPr>
            <w:tcW w:w="2929" w:type="pct"/>
            <w:gridSpan w:val="5"/>
            <w:tcBorders>
              <w:top w:val="outset" w:sz="6" w:space="0" w:color="000000"/>
              <w:left w:val="outset" w:sz="6" w:space="0" w:color="000000"/>
              <w:bottom w:val="outset" w:sz="6" w:space="0" w:color="000000"/>
            </w:tcBorders>
          </w:tcPr>
          <w:p w:rsidR="00FB61FA" w:rsidRPr="00B95122" w:rsidRDefault="00FB61FA" w:rsidP="00A87D4F">
            <w:pPr>
              <w:ind w:firstLine="343"/>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r w:rsidRPr="00B95122">
              <w:t>6. Detalizēts ieņēmumu un izdevumu aprēķins (ja nepieciešams, detalizētu ieņēmumu un izdevumu aprēķinu var pievienot anotācijas pielikumā):</w:t>
            </w:r>
          </w:p>
        </w:tc>
        <w:tc>
          <w:tcPr>
            <w:tcW w:w="3651" w:type="pct"/>
            <w:gridSpan w:val="7"/>
            <w:vMerge w:val="restart"/>
            <w:tcBorders>
              <w:top w:val="outset" w:sz="6" w:space="0" w:color="000000"/>
              <w:left w:val="outset" w:sz="6" w:space="0" w:color="000000"/>
              <w:bottom w:val="outset" w:sz="6" w:space="0" w:color="000000"/>
            </w:tcBorders>
            <w:vAlign w:val="center"/>
          </w:tcPr>
          <w:p w:rsidR="00FB61FA" w:rsidRPr="00B95122" w:rsidRDefault="00FB61FA" w:rsidP="00A87D4F">
            <w:pPr>
              <w:ind w:firstLine="382"/>
            </w:pPr>
            <w:r w:rsidRPr="00B95122">
              <w:t>Projekts šo jomu neskar.</w:t>
            </w:r>
          </w:p>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pPr>
              <w:spacing w:before="100" w:beforeAutospacing="1" w:after="100" w:afterAutospacing="1"/>
            </w:pPr>
            <w:r w:rsidRPr="00B95122">
              <w:lastRenderedPageBreak/>
              <w:t>6.1. detalizēts ieņēmumu aprēķins</w:t>
            </w:r>
          </w:p>
        </w:tc>
        <w:tc>
          <w:tcPr>
            <w:tcW w:w="3651" w:type="pct"/>
            <w:gridSpan w:val="7"/>
            <w:vMerge/>
            <w:tcBorders>
              <w:top w:val="outset" w:sz="6" w:space="0" w:color="000000"/>
              <w:left w:val="outset" w:sz="6" w:space="0" w:color="000000"/>
              <w:bottom w:val="outset" w:sz="6" w:space="0" w:color="000000"/>
            </w:tcBorders>
            <w:vAlign w:val="center"/>
          </w:tcPr>
          <w:p w:rsidR="00FB61FA" w:rsidRPr="00B95122" w:rsidRDefault="00FB61FA" w:rsidP="00A87D4F"/>
        </w:tc>
      </w:tr>
      <w:tr w:rsidR="00FB61FA" w:rsidRPr="00B95122" w:rsidTr="00A87D4F">
        <w:tblPrEx>
          <w:tblCellSpacing w:w="15" w:type="dxa"/>
          <w:tblCellMar>
            <w:top w:w="30" w:type="dxa"/>
            <w:left w:w="30" w:type="dxa"/>
            <w:bottom w:w="30" w:type="dxa"/>
            <w:right w:w="30" w:type="dxa"/>
          </w:tblCellMar>
          <w:tblLook w:val="00A0"/>
        </w:tblPrEx>
        <w:trPr>
          <w:gridBefore w:val="1"/>
          <w:wBefore w:w="67" w:type="pct"/>
          <w:tblCellSpacing w:w="15" w:type="dxa"/>
        </w:trPr>
        <w:tc>
          <w:tcPr>
            <w:tcW w:w="1213" w:type="pct"/>
            <w:tcBorders>
              <w:top w:val="outset" w:sz="6" w:space="0" w:color="000000"/>
              <w:bottom w:val="outset" w:sz="6" w:space="0" w:color="000000"/>
              <w:right w:val="outset" w:sz="6" w:space="0" w:color="000000"/>
            </w:tcBorders>
          </w:tcPr>
          <w:p w:rsidR="00FB61FA" w:rsidRPr="00B95122" w:rsidRDefault="00FB61FA" w:rsidP="00A87D4F">
            <w:pPr>
              <w:spacing w:before="100" w:beforeAutospacing="1" w:after="100" w:afterAutospacing="1"/>
            </w:pPr>
            <w:r w:rsidRPr="00B95122">
              <w:t>6.2. detalizēts izdevumu aprēķins</w:t>
            </w:r>
          </w:p>
        </w:tc>
        <w:tc>
          <w:tcPr>
            <w:tcW w:w="3651" w:type="pct"/>
            <w:gridSpan w:val="7"/>
            <w:vMerge/>
            <w:tcBorders>
              <w:top w:val="outset" w:sz="6" w:space="0" w:color="000000"/>
              <w:left w:val="outset" w:sz="6" w:space="0" w:color="000000"/>
              <w:bottom w:val="outset" w:sz="6" w:space="0" w:color="000000"/>
            </w:tcBorders>
            <w:vAlign w:val="center"/>
          </w:tcPr>
          <w:p w:rsidR="00FB61FA" w:rsidRPr="00B95122" w:rsidRDefault="00FB61FA" w:rsidP="00A87D4F"/>
        </w:tc>
      </w:tr>
      <w:tr w:rsidR="00FB61FA" w:rsidRPr="00B95122" w:rsidTr="00A87D4F">
        <w:tblPrEx>
          <w:tblCellSpacing w:w="15" w:type="dxa"/>
          <w:tblCellMar>
            <w:top w:w="30" w:type="dxa"/>
            <w:left w:w="30" w:type="dxa"/>
            <w:bottom w:w="30" w:type="dxa"/>
            <w:right w:w="30" w:type="dxa"/>
          </w:tblCellMar>
        </w:tblPrEx>
        <w:trPr>
          <w:gridBefore w:val="1"/>
          <w:wBefore w:w="67" w:type="pct"/>
          <w:tblCellSpacing w:w="15" w:type="dxa"/>
        </w:trPr>
        <w:tc>
          <w:tcPr>
            <w:tcW w:w="1213" w:type="pct"/>
            <w:tcBorders>
              <w:top w:val="outset" w:sz="6" w:space="0" w:color="000000"/>
              <w:left w:val="outset" w:sz="6" w:space="0" w:color="000000"/>
              <w:bottom w:val="outset" w:sz="6" w:space="0" w:color="000000"/>
              <w:right w:val="outset" w:sz="6" w:space="0" w:color="000000"/>
            </w:tcBorders>
            <w:hideMark/>
          </w:tcPr>
          <w:p w:rsidR="00FB61FA" w:rsidRPr="00B95122" w:rsidRDefault="00FB61FA" w:rsidP="00A87D4F">
            <w:pPr>
              <w:spacing w:before="100" w:beforeAutospacing="1" w:after="100" w:afterAutospacing="1"/>
            </w:pPr>
            <w:r w:rsidRPr="00B95122">
              <w:t>7. Cita informācija</w:t>
            </w:r>
          </w:p>
        </w:tc>
        <w:tc>
          <w:tcPr>
            <w:tcW w:w="3651" w:type="pct"/>
            <w:gridSpan w:val="7"/>
            <w:tcBorders>
              <w:top w:val="outset" w:sz="6" w:space="0" w:color="000000"/>
              <w:left w:val="outset" w:sz="6" w:space="0" w:color="000000"/>
              <w:bottom w:val="outset" w:sz="6" w:space="0" w:color="000000"/>
              <w:right w:val="outset" w:sz="6" w:space="0" w:color="000000"/>
            </w:tcBorders>
            <w:hideMark/>
          </w:tcPr>
          <w:p w:rsidR="00FB61FA" w:rsidRPr="003E4B8C" w:rsidRDefault="00FB61FA" w:rsidP="00FB61FA">
            <w:pPr>
              <w:ind w:right="71"/>
              <w:jc w:val="both"/>
              <w:rPr>
                <w:sz w:val="28"/>
                <w:szCs w:val="28"/>
              </w:rPr>
            </w:pPr>
            <w:r w:rsidRPr="003E4B8C">
              <w:rPr>
                <w:sz w:val="28"/>
                <w:szCs w:val="28"/>
              </w:rPr>
              <w:t>Rīgas Stradiņa universitātei radīsies papildus izdevumi, kas saistīti ar īpašuma tiesību uz valsts nekustamajiem īpašumiem pārreģistrēšanu zemesgrāmatās uz Rīgas Stradiņa universitātes vārda. Izdevumus, kas saistīti ar</w:t>
            </w:r>
            <w:r w:rsidR="00C95C50" w:rsidRPr="003E4B8C">
              <w:rPr>
                <w:sz w:val="28"/>
                <w:szCs w:val="28"/>
              </w:rPr>
              <w:t xml:space="preserve"> rīkojuma projektā</w:t>
            </w:r>
            <w:r w:rsidRPr="003E4B8C">
              <w:rPr>
                <w:sz w:val="28"/>
                <w:szCs w:val="28"/>
              </w:rPr>
              <w:t xml:space="preserve"> minēto īpašuma tiesību maiņu zemesgrāmatās, segs Rīgas Stradiņa universitāte tās apstiprinātā budžeta ietvaros.</w:t>
            </w:r>
          </w:p>
        </w:tc>
      </w:tr>
    </w:tbl>
    <w:p w:rsidR="00FB61FA" w:rsidRDefault="00FB61FA" w:rsidP="00FB61FA">
      <w:pPr>
        <w:jc w:val="both"/>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669"/>
        <w:gridCol w:w="6052"/>
      </w:tblGrid>
      <w:tr w:rsidR="00B35388" w:rsidRPr="00B35388" w:rsidTr="00A87D4F">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35388" w:rsidRPr="00B35388" w:rsidRDefault="00B35388" w:rsidP="00A87D4F">
            <w:pPr>
              <w:spacing w:before="100" w:beforeAutospacing="1" w:after="100" w:afterAutospacing="1" w:line="360" w:lineRule="auto"/>
              <w:ind w:firstLine="300"/>
              <w:jc w:val="center"/>
              <w:rPr>
                <w:b/>
                <w:bCs/>
                <w:color w:val="414142"/>
                <w:sz w:val="28"/>
                <w:szCs w:val="28"/>
              </w:rPr>
            </w:pPr>
            <w:r w:rsidRPr="00B35388">
              <w:rPr>
                <w:b/>
                <w:bCs/>
                <w:color w:val="414142"/>
                <w:sz w:val="28"/>
                <w:szCs w:val="28"/>
              </w:rPr>
              <w:t>IV. Tiesību akta projekta ietekme uz spēkā esošo tiesību normu sistēmu</w:t>
            </w:r>
          </w:p>
        </w:tc>
      </w:tr>
      <w:tr w:rsidR="00B35388" w:rsidRPr="00B35388" w:rsidTr="00B9512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1.</w:t>
            </w:r>
          </w:p>
        </w:tc>
        <w:tc>
          <w:tcPr>
            <w:tcW w:w="1431"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Nepieciešamie saistītie tiesību aktu projekti</w:t>
            </w:r>
          </w:p>
        </w:tc>
        <w:tc>
          <w:tcPr>
            <w:tcW w:w="3257"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Projekts šo jomu neskar.</w:t>
            </w:r>
          </w:p>
        </w:tc>
      </w:tr>
      <w:tr w:rsidR="00B35388" w:rsidRPr="00B35388" w:rsidTr="00B9512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2.</w:t>
            </w:r>
          </w:p>
        </w:tc>
        <w:tc>
          <w:tcPr>
            <w:tcW w:w="1431"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Atbildīgā institūcija</w:t>
            </w:r>
          </w:p>
        </w:tc>
        <w:tc>
          <w:tcPr>
            <w:tcW w:w="3257"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Veselības ministrija.</w:t>
            </w:r>
          </w:p>
        </w:tc>
      </w:tr>
      <w:tr w:rsidR="00B35388" w:rsidRPr="00B35388" w:rsidTr="00B9512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3.</w:t>
            </w:r>
          </w:p>
        </w:tc>
        <w:tc>
          <w:tcPr>
            <w:tcW w:w="1431" w:type="pct"/>
            <w:tcBorders>
              <w:top w:val="outset" w:sz="6" w:space="0" w:color="auto"/>
              <w:left w:val="outset" w:sz="6" w:space="0" w:color="auto"/>
              <w:bottom w:val="outset" w:sz="6" w:space="0" w:color="auto"/>
              <w:right w:val="outset" w:sz="6" w:space="0" w:color="auto"/>
            </w:tcBorders>
            <w:hideMark/>
          </w:tcPr>
          <w:p w:rsidR="00B35388" w:rsidRPr="00B35388" w:rsidRDefault="00B35388" w:rsidP="00A87D4F">
            <w:pPr>
              <w:rPr>
                <w:color w:val="414142"/>
                <w:sz w:val="28"/>
                <w:szCs w:val="28"/>
              </w:rPr>
            </w:pPr>
            <w:r w:rsidRPr="00B35388">
              <w:rPr>
                <w:color w:val="414142"/>
                <w:sz w:val="28"/>
                <w:szCs w:val="28"/>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3D3258" w:rsidRPr="00B35388" w:rsidRDefault="003D3258" w:rsidP="003D3258">
            <w:pPr>
              <w:jc w:val="both"/>
              <w:rPr>
                <w:color w:val="414142"/>
                <w:sz w:val="28"/>
                <w:szCs w:val="28"/>
              </w:rPr>
            </w:pPr>
            <w:r w:rsidRPr="00B35388">
              <w:rPr>
                <w:color w:val="414142"/>
                <w:sz w:val="28"/>
                <w:szCs w:val="28"/>
              </w:rPr>
              <w:t xml:space="preserve">Ar šā rīkojuma spēkā stāšanos </w:t>
            </w:r>
            <w:r w:rsidR="009E5C6D">
              <w:rPr>
                <w:color w:val="414142"/>
                <w:sz w:val="28"/>
                <w:szCs w:val="28"/>
              </w:rPr>
              <w:t>netiks piemēroti</w:t>
            </w:r>
            <w:r w:rsidRPr="00B35388">
              <w:rPr>
                <w:color w:val="414142"/>
                <w:sz w:val="28"/>
                <w:szCs w:val="28"/>
              </w:rPr>
              <w:t>:</w:t>
            </w:r>
          </w:p>
          <w:p w:rsidR="003D3258" w:rsidRPr="00837D65" w:rsidRDefault="003D3258" w:rsidP="003D3258">
            <w:pPr>
              <w:ind w:firstLine="720"/>
              <w:jc w:val="both"/>
              <w:rPr>
                <w:sz w:val="28"/>
                <w:szCs w:val="28"/>
                <w:lang w:val="gsw-FR"/>
              </w:rPr>
            </w:pPr>
            <w:r w:rsidRPr="00837D65">
              <w:rPr>
                <w:sz w:val="28"/>
                <w:szCs w:val="28"/>
                <w:lang w:val="gsw-FR"/>
              </w:rPr>
              <w:t>1. Ministru kabineta 2006.gada 21.septembra rīkojum</w:t>
            </w:r>
            <w:r>
              <w:rPr>
                <w:sz w:val="28"/>
                <w:szCs w:val="28"/>
                <w:lang w:val="gsw-FR"/>
              </w:rPr>
              <w:t>a</w:t>
            </w:r>
            <w:r w:rsidRPr="00837D65">
              <w:rPr>
                <w:sz w:val="28"/>
                <w:szCs w:val="28"/>
                <w:lang w:val="gsw-FR"/>
              </w:rPr>
              <w:t xml:space="preserve"> Nr.713 „Par nekustamā īpašuma saglabāšanu valsts īpašumā un nodošanu Rīgas Stradiņa universitātes valdījumā” </w:t>
            </w:r>
            <w:r>
              <w:rPr>
                <w:sz w:val="28"/>
                <w:szCs w:val="28"/>
                <w:lang w:val="gsw-FR"/>
              </w:rPr>
              <w:t xml:space="preserve">1.1.apakšpunkts </w:t>
            </w:r>
            <w:r w:rsidRPr="00837D65">
              <w:rPr>
                <w:sz w:val="28"/>
                <w:szCs w:val="28"/>
                <w:lang w:val="gsw-FR"/>
              </w:rPr>
              <w:t>(Latvijas Vēstnesis, 2006,153.nr.; 2007, 37.nr.);</w:t>
            </w:r>
          </w:p>
          <w:p w:rsidR="003D3258" w:rsidRPr="00837D65" w:rsidRDefault="009E5C6D" w:rsidP="003D3258">
            <w:pPr>
              <w:ind w:firstLine="720"/>
              <w:jc w:val="both"/>
              <w:rPr>
                <w:sz w:val="28"/>
                <w:szCs w:val="28"/>
                <w:lang w:val="gsw-FR"/>
              </w:rPr>
            </w:pPr>
            <w:r>
              <w:rPr>
                <w:sz w:val="28"/>
                <w:szCs w:val="28"/>
                <w:lang w:val="gsw-FR"/>
              </w:rPr>
              <w:t>2</w:t>
            </w:r>
            <w:r w:rsidR="003D3258" w:rsidRPr="00837D65">
              <w:rPr>
                <w:sz w:val="28"/>
                <w:szCs w:val="28"/>
                <w:lang w:val="gsw-FR"/>
              </w:rPr>
              <w:t>. Ministru kabineta 2010.gada 22.jūnija rīkojum</w:t>
            </w:r>
            <w:r w:rsidR="003D3258">
              <w:rPr>
                <w:sz w:val="28"/>
                <w:szCs w:val="28"/>
                <w:lang w:val="gsw-FR"/>
              </w:rPr>
              <w:t>a</w:t>
            </w:r>
            <w:r w:rsidR="003D3258" w:rsidRPr="00837D65">
              <w:rPr>
                <w:sz w:val="28"/>
                <w:szCs w:val="28"/>
                <w:lang w:val="gsw-FR"/>
              </w:rPr>
              <w:t xml:space="preserve"> Nr.349 „Par valsts nekustamo īpašumu nodošanu Rīgas Stradiņa universitātes valdījumā” </w:t>
            </w:r>
            <w:r w:rsidR="003D3258">
              <w:rPr>
                <w:sz w:val="28"/>
                <w:szCs w:val="28"/>
                <w:lang w:val="gsw-FR"/>
              </w:rPr>
              <w:t xml:space="preserve"> 1.2.apakšpunkts</w:t>
            </w:r>
            <w:r w:rsidR="003D3258" w:rsidRPr="00837D65">
              <w:rPr>
                <w:sz w:val="28"/>
                <w:szCs w:val="28"/>
                <w:lang w:val="gsw-FR"/>
              </w:rPr>
              <w:t xml:space="preserve"> (Latvijas Vēstnesis, 2010, 100.nr.);</w:t>
            </w:r>
          </w:p>
          <w:p w:rsidR="003D3258" w:rsidRDefault="009E5C6D" w:rsidP="003D3258">
            <w:pPr>
              <w:ind w:firstLine="720"/>
              <w:jc w:val="both"/>
              <w:rPr>
                <w:sz w:val="28"/>
                <w:szCs w:val="28"/>
                <w:lang w:val="gsw-FR"/>
              </w:rPr>
            </w:pPr>
            <w:r>
              <w:rPr>
                <w:sz w:val="28"/>
                <w:szCs w:val="28"/>
                <w:lang w:val="gsw-FR"/>
              </w:rPr>
              <w:t>3</w:t>
            </w:r>
            <w:r w:rsidR="003D3258" w:rsidRPr="00837D65">
              <w:rPr>
                <w:sz w:val="28"/>
                <w:szCs w:val="28"/>
                <w:lang w:val="gsw-FR"/>
              </w:rPr>
              <w:t>. Ministru kabineta 2010.gada 8.septembra rīkojum</w:t>
            </w:r>
            <w:r w:rsidR="003D3258">
              <w:rPr>
                <w:sz w:val="28"/>
                <w:szCs w:val="28"/>
                <w:lang w:val="gsw-FR"/>
              </w:rPr>
              <w:t>s</w:t>
            </w:r>
            <w:r w:rsidR="003D3258" w:rsidRPr="00837D65">
              <w:rPr>
                <w:sz w:val="28"/>
                <w:szCs w:val="28"/>
                <w:lang w:val="gsw-FR"/>
              </w:rPr>
              <w:t xml:space="preserve"> Nr.537 „Par valsts nekustamā īpašuma Riņķu ielā 24/26, Liepājā, nodošanu Rīgas Stradiņa universitātes valdījumā” (Latvijas Vēstnesis,</w:t>
            </w:r>
            <w:r w:rsidR="003D3258">
              <w:rPr>
                <w:sz w:val="28"/>
                <w:szCs w:val="28"/>
                <w:lang w:val="gsw-FR"/>
              </w:rPr>
              <w:t xml:space="preserve"> </w:t>
            </w:r>
            <w:r w:rsidR="003D3258" w:rsidRPr="00837D65">
              <w:rPr>
                <w:sz w:val="28"/>
                <w:szCs w:val="28"/>
                <w:lang w:val="gsw-FR"/>
              </w:rPr>
              <w:t>2010, 144.nr.)</w:t>
            </w:r>
            <w:r w:rsidR="003D3258">
              <w:rPr>
                <w:sz w:val="28"/>
                <w:szCs w:val="28"/>
                <w:lang w:val="gsw-FR"/>
              </w:rPr>
              <w:t>;</w:t>
            </w:r>
          </w:p>
          <w:p w:rsidR="00B35388" w:rsidRPr="00B35388" w:rsidRDefault="009E5C6D" w:rsidP="003D3258">
            <w:pPr>
              <w:ind w:firstLine="720"/>
              <w:jc w:val="both"/>
              <w:rPr>
                <w:color w:val="414142"/>
                <w:sz w:val="28"/>
                <w:szCs w:val="28"/>
              </w:rPr>
            </w:pPr>
            <w:r>
              <w:rPr>
                <w:sz w:val="28"/>
                <w:szCs w:val="28"/>
                <w:lang w:val="gsw-FR"/>
              </w:rPr>
              <w:t>4</w:t>
            </w:r>
            <w:r w:rsidR="003D3258" w:rsidRPr="00837D65">
              <w:rPr>
                <w:sz w:val="28"/>
                <w:szCs w:val="28"/>
                <w:lang w:val="gsw-FR"/>
              </w:rPr>
              <w:t>. Ministru kabineta 2011.gada 2.novembra rīkojum</w:t>
            </w:r>
            <w:r w:rsidR="003D3258">
              <w:rPr>
                <w:sz w:val="28"/>
                <w:szCs w:val="28"/>
                <w:lang w:val="gsw-FR"/>
              </w:rPr>
              <w:t>s</w:t>
            </w:r>
            <w:r w:rsidR="003D3258" w:rsidRPr="00837D65">
              <w:rPr>
                <w:sz w:val="28"/>
                <w:szCs w:val="28"/>
                <w:lang w:val="gsw-FR"/>
              </w:rPr>
              <w:t xml:space="preserve"> Nr.573 „Par valsts nekustamo īpašumu nodošanu Rīgas Stradiņa universitātes valdījumā” (Latvijas Vēstnesis, 2011, 175.nr.).</w:t>
            </w:r>
          </w:p>
        </w:tc>
      </w:tr>
    </w:tbl>
    <w:p w:rsidR="00B35388" w:rsidRDefault="00B35388" w:rsidP="00B35388">
      <w:pPr>
        <w:rPr>
          <w:vanish/>
          <w:color w:val="414142"/>
          <w:sz w:val="28"/>
          <w:szCs w:val="28"/>
        </w:rPr>
      </w:pPr>
    </w:p>
    <w:p w:rsidR="00DC4FEF" w:rsidRDefault="00DC4FEF" w:rsidP="00B35388">
      <w:pPr>
        <w:rPr>
          <w:vanish/>
          <w:color w:val="414142"/>
          <w:sz w:val="28"/>
          <w:szCs w:val="28"/>
        </w:rPr>
      </w:pPr>
    </w:p>
    <w:p w:rsidR="00AB5928" w:rsidRPr="00B35388" w:rsidRDefault="00AB5928" w:rsidP="00B35388">
      <w:pPr>
        <w:rPr>
          <w:vanish/>
          <w:color w:val="414142"/>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B71A23"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lastRenderedPageBreak/>
              <w:t>VII. Tiesību akta projekta izpildes nodrošināšana un tās ietekme uz institūcijām</w:t>
            </w:r>
          </w:p>
        </w:tc>
      </w:tr>
      <w:tr w:rsidR="006B6D9E" w:rsidRPr="00B71A23" w:rsidTr="006B6D9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1.</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1A3177" w:rsidRDefault="006B6D9E" w:rsidP="0034524E">
            <w:pPr>
              <w:jc w:val="both"/>
              <w:rPr>
                <w:sz w:val="28"/>
                <w:szCs w:val="28"/>
              </w:rPr>
            </w:pPr>
            <w:r w:rsidRPr="00F0619E">
              <w:rPr>
                <w:color w:val="000000"/>
                <w:sz w:val="28"/>
                <w:szCs w:val="28"/>
              </w:rPr>
              <w:t xml:space="preserve">Rīkojuma izpildi nodrošinās </w:t>
            </w:r>
            <w:r w:rsidR="009C079F">
              <w:rPr>
                <w:color w:val="000000"/>
                <w:sz w:val="28"/>
                <w:szCs w:val="28"/>
              </w:rPr>
              <w:t>Rīgas Stradiņa u</w:t>
            </w:r>
            <w:r w:rsidR="008E71E2">
              <w:rPr>
                <w:color w:val="000000"/>
                <w:sz w:val="28"/>
                <w:szCs w:val="28"/>
              </w:rPr>
              <w:t xml:space="preserve">niversitāte un </w:t>
            </w:r>
            <w:r w:rsidRPr="00F0619E">
              <w:rPr>
                <w:color w:val="000000"/>
                <w:sz w:val="28"/>
                <w:szCs w:val="28"/>
              </w:rPr>
              <w:t>Veselības ministrija</w:t>
            </w:r>
            <w:r w:rsidR="00820E06">
              <w:rPr>
                <w:color w:val="000000"/>
                <w:sz w:val="28"/>
                <w:szCs w:val="28"/>
              </w:rPr>
              <w:t>.</w:t>
            </w:r>
          </w:p>
        </w:tc>
      </w:tr>
      <w:tr w:rsidR="006B6D9E" w:rsidRPr="00B71A23" w:rsidTr="006B6D9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2.</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r w:rsidRPr="00B71A23">
              <w:t xml:space="preserve">Projekta izpildes ietekme uz pārvaldes funkcijām un institucionālo struktūru. </w:t>
            </w:r>
          </w:p>
          <w:p w:rsidR="006B6D9E" w:rsidRPr="00B71A23" w:rsidRDefault="006B6D9E" w:rsidP="00970901">
            <w:r w:rsidRPr="00B71A23">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6B6D9E" w:rsidRDefault="006B6D9E" w:rsidP="00322693">
            <w:pPr>
              <w:jc w:val="both"/>
              <w:rPr>
                <w:sz w:val="28"/>
                <w:szCs w:val="28"/>
              </w:rPr>
            </w:pPr>
            <w:r w:rsidRPr="006B6D9E">
              <w:rPr>
                <w:sz w:val="28"/>
                <w:szCs w:val="28"/>
              </w:rPr>
              <w:t>Rīkojuma projekts šo jomu neskar</w:t>
            </w:r>
          </w:p>
        </w:tc>
      </w:tr>
      <w:tr w:rsidR="006B6D9E" w:rsidRPr="00B71A23" w:rsidTr="006B6D9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3.</w:t>
            </w:r>
          </w:p>
        </w:tc>
        <w:tc>
          <w:tcPr>
            <w:tcW w:w="14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pPr>
              <w:spacing w:before="100" w:beforeAutospacing="1" w:after="100" w:afterAutospacing="1" w:line="360" w:lineRule="auto"/>
            </w:pPr>
            <w:r w:rsidRPr="00B71A23">
              <w:t>Nav</w:t>
            </w:r>
          </w:p>
        </w:tc>
      </w:tr>
    </w:tbl>
    <w:p w:rsidR="00AF3577" w:rsidRDefault="00AF3577" w:rsidP="007E1436">
      <w:pPr>
        <w:jc w:val="center"/>
        <w:rPr>
          <w:bCs/>
          <w:i/>
        </w:rPr>
      </w:pPr>
    </w:p>
    <w:p w:rsidR="007E1436" w:rsidRPr="00B71A23" w:rsidRDefault="00017FA2" w:rsidP="007E1436">
      <w:pPr>
        <w:jc w:val="center"/>
        <w:rPr>
          <w:bCs/>
          <w:i/>
        </w:rPr>
      </w:pPr>
      <w:r>
        <w:rPr>
          <w:bCs/>
          <w:i/>
        </w:rPr>
        <w:t xml:space="preserve">Anotācijas </w:t>
      </w:r>
      <w:r w:rsidR="007E1436">
        <w:rPr>
          <w:bCs/>
          <w:i/>
        </w:rPr>
        <w:t xml:space="preserve">II., </w:t>
      </w:r>
      <w:r w:rsidR="007E1436" w:rsidRPr="00B71A23">
        <w:rPr>
          <w:bCs/>
          <w:i/>
        </w:rPr>
        <w:t>V.</w:t>
      </w:r>
      <w:r w:rsidR="00F01FC4">
        <w:rPr>
          <w:bCs/>
          <w:i/>
        </w:rPr>
        <w:t xml:space="preserve"> un</w:t>
      </w:r>
      <w:r w:rsidR="007E1436" w:rsidRPr="00B71A23">
        <w:rPr>
          <w:bCs/>
          <w:i/>
        </w:rPr>
        <w:t xml:space="preserve"> </w:t>
      </w:r>
      <w:r w:rsidR="007E1436">
        <w:rPr>
          <w:bCs/>
          <w:i/>
        </w:rPr>
        <w:t>VI</w:t>
      </w:r>
      <w:r w:rsidR="00240091">
        <w:rPr>
          <w:bCs/>
          <w:i/>
        </w:rPr>
        <w:t>.</w:t>
      </w:r>
      <w:r w:rsidR="007E1436">
        <w:rPr>
          <w:bCs/>
          <w:i/>
        </w:rPr>
        <w:t xml:space="preserve"> </w:t>
      </w:r>
      <w:r w:rsidR="00AF3577">
        <w:rPr>
          <w:bCs/>
          <w:i/>
        </w:rPr>
        <w:t>sa</w:t>
      </w:r>
      <w:r w:rsidR="00F01FC4">
        <w:rPr>
          <w:bCs/>
          <w:i/>
        </w:rPr>
        <w:t>daļa – n</w:t>
      </w:r>
      <w:r w:rsidR="007E1436" w:rsidRPr="00B71A23">
        <w:rPr>
          <w:bCs/>
          <w:i/>
        </w:rPr>
        <w:t>oteikumu projekts šo jomu neskar</w:t>
      </w:r>
    </w:p>
    <w:p w:rsidR="00AF3577" w:rsidRDefault="00AF3577" w:rsidP="00322693">
      <w:pPr>
        <w:spacing w:before="75" w:after="75"/>
        <w:ind w:firstLine="375"/>
        <w:jc w:val="both"/>
        <w:rPr>
          <w:sz w:val="28"/>
          <w:szCs w:val="28"/>
        </w:rPr>
      </w:pPr>
    </w:p>
    <w:p w:rsidR="00746E41" w:rsidRPr="00322693" w:rsidRDefault="00B26762" w:rsidP="00322693">
      <w:pPr>
        <w:spacing w:before="75" w:after="75"/>
        <w:ind w:firstLine="375"/>
        <w:jc w:val="both"/>
        <w:rPr>
          <w:sz w:val="28"/>
          <w:szCs w:val="28"/>
        </w:rPr>
      </w:pPr>
      <w:r w:rsidRPr="00322693">
        <w:rPr>
          <w:sz w:val="28"/>
          <w:szCs w:val="28"/>
        </w:rPr>
        <w:t>Veselības ministr</w:t>
      </w:r>
      <w:r w:rsidR="003E4B8C">
        <w:rPr>
          <w:sz w:val="28"/>
          <w:szCs w:val="28"/>
        </w:rPr>
        <w:t>s</w:t>
      </w:r>
      <w:r w:rsidRPr="00322693">
        <w:rPr>
          <w:sz w:val="28"/>
          <w:szCs w:val="28"/>
        </w:rPr>
        <w:tab/>
      </w:r>
      <w:r w:rsidRPr="00322693">
        <w:rPr>
          <w:sz w:val="28"/>
          <w:szCs w:val="28"/>
        </w:rPr>
        <w:tab/>
      </w:r>
      <w:r w:rsidRPr="00322693">
        <w:rPr>
          <w:sz w:val="28"/>
          <w:szCs w:val="28"/>
        </w:rPr>
        <w:tab/>
      </w:r>
      <w:r w:rsidRPr="00322693">
        <w:rPr>
          <w:sz w:val="28"/>
          <w:szCs w:val="28"/>
        </w:rPr>
        <w:tab/>
      </w:r>
      <w:r w:rsidRPr="00322693">
        <w:rPr>
          <w:sz w:val="28"/>
          <w:szCs w:val="28"/>
        </w:rPr>
        <w:tab/>
      </w:r>
      <w:r w:rsidR="003E4B8C">
        <w:rPr>
          <w:sz w:val="28"/>
          <w:szCs w:val="28"/>
        </w:rPr>
        <w:tab/>
      </w:r>
      <w:r w:rsidR="003E4B8C">
        <w:rPr>
          <w:sz w:val="28"/>
          <w:szCs w:val="28"/>
        </w:rPr>
        <w:tab/>
      </w:r>
      <w:proofErr w:type="spellStart"/>
      <w:r w:rsidR="003E4B8C">
        <w:rPr>
          <w:sz w:val="28"/>
          <w:szCs w:val="28"/>
        </w:rPr>
        <w:t>G.Belēvičs</w:t>
      </w:r>
      <w:proofErr w:type="spellEnd"/>
    </w:p>
    <w:p w:rsidR="00560795" w:rsidRDefault="00560795" w:rsidP="00970901"/>
    <w:p w:rsidR="00B95122" w:rsidRDefault="00B95122" w:rsidP="00970901"/>
    <w:p w:rsidR="00B95122" w:rsidRDefault="00B95122"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DC4FEF" w:rsidRDefault="00DC4FEF" w:rsidP="00970901"/>
    <w:p w:rsidR="00560795" w:rsidRDefault="009E5C6D" w:rsidP="00970901">
      <w:pPr>
        <w:rPr>
          <w:sz w:val="22"/>
          <w:szCs w:val="22"/>
        </w:rPr>
      </w:pPr>
      <w:r>
        <w:rPr>
          <w:sz w:val="22"/>
          <w:szCs w:val="22"/>
        </w:rPr>
        <w:t>05</w:t>
      </w:r>
      <w:r w:rsidR="00820E06">
        <w:rPr>
          <w:sz w:val="22"/>
          <w:szCs w:val="22"/>
        </w:rPr>
        <w:t>.</w:t>
      </w:r>
      <w:r w:rsidR="00E555FB">
        <w:rPr>
          <w:sz w:val="22"/>
          <w:szCs w:val="22"/>
        </w:rPr>
        <w:t>0</w:t>
      </w:r>
      <w:r>
        <w:rPr>
          <w:sz w:val="22"/>
          <w:szCs w:val="22"/>
        </w:rPr>
        <w:t>2</w:t>
      </w:r>
      <w:r w:rsidR="00970901" w:rsidRPr="00322693">
        <w:rPr>
          <w:sz w:val="22"/>
          <w:szCs w:val="22"/>
        </w:rPr>
        <w:t>.201</w:t>
      </w:r>
      <w:r w:rsidR="00E555FB">
        <w:rPr>
          <w:sz w:val="22"/>
          <w:szCs w:val="22"/>
        </w:rPr>
        <w:t>5</w:t>
      </w:r>
      <w:r w:rsidR="00970901" w:rsidRPr="00322693">
        <w:rPr>
          <w:sz w:val="22"/>
          <w:szCs w:val="22"/>
        </w:rPr>
        <w:t xml:space="preserve">. </w:t>
      </w:r>
      <w:r w:rsidR="004C6A1B">
        <w:rPr>
          <w:sz w:val="22"/>
          <w:szCs w:val="22"/>
        </w:rPr>
        <w:tab/>
      </w:r>
      <w:r w:rsidR="003E4B8C">
        <w:rPr>
          <w:sz w:val="22"/>
          <w:szCs w:val="22"/>
        </w:rPr>
        <w:t>1</w:t>
      </w:r>
      <w:r w:rsidR="00AB5928">
        <w:rPr>
          <w:sz w:val="22"/>
          <w:szCs w:val="22"/>
        </w:rPr>
        <w:t>7</w:t>
      </w:r>
      <w:r w:rsidR="00C2442F">
        <w:rPr>
          <w:sz w:val="22"/>
          <w:szCs w:val="22"/>
        </w:rPr>
        <w:t>:</w:t>
      </w:r>
      <w:r w:rsidR="00AB5928">
        <w:rPr>
          <w:sz w:val="22"/>
          <w:szCs w:val="22"/>
        </w:rPr>
        <w:t>1</w:t>
      </w:r>
      <w:r w:rsidR="002A0C88">
        <w:rPr>
          <w:sz w:val="22"/>
          <w:szCs w:val="22"/>
        </w:rPr>
        <w:t>2</w:t>
      </w:r>
    </w:p>
    <w:p w:rsidR="006026B8" w:rsidRDefault="009E5C6D" w:rsidP="00970901">
      <w:pPr>
        <w:rPr>
          <w:sz w:val="22"/>
          <w:szCs w:val="22"/>
        </w:rPr>
      </w:pPr>
      <w:r>
        <w:rPr>
          <w:sz w:val="22"/>
          <w:szCs w:val="22"/>
        </w:rPr>
        <w:t>3345</w:t>
      </w:r>
    </w:p>
    <w:p w:rsidR="00970901" w:rsidRPr="00322693" w:rsidRDefault="006B6D9E" w:rsidP="00970901">
      <w:pPr>
        <w:rPr>
          <w:sz w:val="22"/>
          <w:szCs w:val="22"/>
        </w:rPr>
      </w:pPr>
      <w:proofErr w:type="spellStart"/>
      <w:r>
        <w:rPr>
          <w:sz w:val="22"/>
          <w:szCs w:val="22"/>
        </w:rPr>
        <w:t>I.Brūvere</w:t>
      </w:r>
      <w:proofErr w:type="spellEnd"/>
    </w:p>
    <w:p w:rsidR="00183198" w:rsidRPr="00322693" w:rsidRDefault="00D83676" w:rsidP="00322693">
      <w:pPr>
        <w:rPr>
          <w:sz w:val="22"/>
          <w:szCs w:val="22"/>
        </w:rPr>
      </w:pPr>
      <w:hyperlink r:id="rId11" w:history="1">
        <w:r w:rsidR="006B6D9E" w:rsidRPr="00E269C0">
          <w:rPr>
            <w:rStyle w:val="Hyperlink"/>
            <w:color w:val="auto"/>
            <w:sz w:val="22"/>
            <w:szCs w:val="22"/>
          </w:rPr>
          <w:t>Ieva.Brūvere@vm.gov.lv</w:t>
        </w:r>
      </w:hyperlink>
      <w:r w:rsidR="006B6D9E" w:rsidRPr="00E269C0">
        <w:rPr>
          <w:sz w:val="22"/>
          <w:szCs w:val="22"/>
        </w:rPr>
        <w:t xml:space="preserve">, </w:t>
      </w:r>
      <w:r w:rsidR="00970901" w:rsidRPr="00E269C0">
        <w:rPr>
          <w:sz w:val="22"/>
          <w:szCs w:val="22"/>
        </w:rPr>
        <w:t>678</w:t>
      </w:r>
      <w:r w:rsidR="00970901" w:rsidRPr="00322693">
        <w:rPr>
          <w:sz w:val="22"/>
          <w:szCs w:val="22"/>
        </w:rPr>
        <w:t>76</w:t>
      </w:r>
      <w:r w:rsidR="00273EE8">
        <w:rPr>
          <w:sz w:val="22"/>
          <w:szCs w:val="22"/>
        </w:rPr>
        <w:t>061</w:t>
      </w:r>
      <w:r w:rsidR="00970901" w:rsidRPr="00322693">
        <w:rPr>
          <w:sz w:val="22"/>
          <w:szCs w:val="22"/>
        </w:rPr>
        <w:t xml:space="preserve"> </w:t>
      </w:r>
    </w:p>
    <w:sectPr w:rsidR="00183198" w:rsidRPr="00322693" w:rsidSect="00A51F1F">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6F" w:rsidRDefault="00FC596F" w:rsidP="007B67C1">
      <w:r>
        <w:separator/>
      </w:r>
    </w:p>
  </w:endnote>
  <w:endnote w:type="continuationSeparator" w:id="0">
    <w:p w:rsidR="00FC596F" w:rsidRDefault="00FC596F"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6F" w:rsidRPr="002410DA" w:rsidRDefault="009E5C6D" w:rsidP="0060162D">
    <w:pPr>
      <w:rPr>
        <w:szCs w:val="20"/>
      </w:rPr>
    </w:pPr>
    <w:r>
      <w:t>VMAnot_0502</w:t>
    </w:r>
    <w:r w:rsidR="00FC596F">
      <w:t>15</w:t>
    </w:r>
    <w:r w:rsidR="00FC596F" w:rsidRPr="0060162D">
      <w:t>_</w:t>
    </w:r>
    <w:r w:rsidR="00FC596F">
      <w:t>RS</w:t>
    </w:r>
    <w:r w:rsidR="00FC596F" w:rsidRPr="0060162D">
      <w:t xml:space="preserve">U ; </w:t>
    </w:r>
    <w:r w:rsidR="00FC596F" w:rsidRPr="0060162D">
      <w:rPr>
        <w:bCs/>
      </w:rPr>
      <w:t>Ministru kabineta rīkojuma projekta „Par valsts nekustamo īpašumu nodošanu Rīgas Stradiņa universitātes īpašumā”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6F" w:rsidRPr="002410DA" w:rsidRDefault="009E5C6D" w:rsidP="0060162D">
    <w:r>
      <w:t>VMAnot_0502</w:t>
    </w:r>
    <w:r w:rsidR="00FC596F">
      <w:t>15</w:t>
    </w:r>
    <w:r w:rsidR="00FC596F" w:rsidRPr="0060162D">
      <w:t>_</w:t>
    </w:r>
    <w:r w:rsidR="00FC596F">
      <w:t>RS</w:t>
    </w:r>
    <w:r w:rsidR="00FC596F" w:rsidRPr="0060162D">
      <w:t xml:space="preserve">U ; </w:t>
    </w:r>
    <w:r w:rsidR="00FC596F" w:rsidRPr="0060162D">
      <w:rPr>
        <w:bCs/>
      </w:rPr>
      <w:t>Ministru kabineta rīkojuma projekta „Par valsts nekustamo īpašumu nodošanu Rīgas Stradiņa universitātes īpašumā” sākotnējās ietekmes novērtējuma ziņojums (anotācija)</w:t>
    </w:r>
    <w:r w:rsidR="00FC596F">
      <w:rPr>
        <w:b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6F" w:rsidRDefault="00FC596F" w:rsidP="007B67C1">
      <w:r>
        <w:separator/>
      </w:r>
    </w:p>
  </w:footnote>
  <w:footnote w:type="continuationSeparator" w:id="0">
    <w:p w:rsidR="00FC596F" w:rsidRDefault="00FC596F"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6F" w:rsidRDefault="00D83676" w:rsidP="00760913">
    <w:pPr>
      <w:pStyle w:val="Header"/>
      <w:framePr w:wrap="around" w:vAnchor="text" w:hAnchor="margin" w:xAlign="center" w:y="1"/>
      <w:rPr>
        <w:rStyle w:val="PageNumber"/>
      </w:rPr>
    </w:pPr>
    <w:r>
      <w:rPr>
        <w:rStyle w:val="PageNumber"/>
      </w:rPr>
      <w:fldChar w:fldCharType="begin"/>
    </w:r>
    <w:r w:rsidR="00FC596F">
      <w:rPr>
        <w:rStyle w:val="PageNumber"/>
      </w:rPr>
      <w:instrText xml:space="preserve">PAGE  </w:instrText>
    </w:r>
    <w:r>
      <w:rPr>
        <w:rStyle w:val="PageNumber"/>
      </w:rPr>
      <w:fldChar w:fldCharType="separate"/>
    </w:r>
    <w:r w:rsidR="00FC596F">
      <w:rPr>
        <w:rStyle w:val="PageNumber"/>
        <w:noProof/>
      </w:rPr>
      <w:t>9</w:t>
    </w:r>
    <w:r>
      <w:rPr>
        <w:rStyle w:val="PageNumber"/>
      </w:rPr>
      <w:fldChar w:fldCharType="end"/>
    </w:r>
  </w:p>
  <w:p w:rsidR="00FC596F" w:rsidRDefault="00FC5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6F" w:rsidRPr="00EC4EA2" w:rsidRDefault="00D83676"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FC596F" w:rsidRPr="00EC4EA2">
      <w:rPr>
        <w:rStyle w:val="PageNumber"/>
        <w:sz w:val="20"/>
        <w:szCs w:val="20"/>
      </w:rPr>
      <w:instrText xml:space="preserve">PAGE  </w:instrText>
    </w:r>
    <w:r w:rsidRPr="00EC4EA2">
      <w:rPr>
        <w:rStyle w:val="PageNumber"/>
        <w:sz w:val="20"/>
        <w:szCs w:val="20"/>
      </w:rPr>
      <w:fldChar w:fldCharType="separate"/>
    </w:r>
    <w:r w:rsidR="00AB5928">
      <w:rPr>
        <w:rStyle w:val="PageNumber"/>
        <w:noProof/>
        <w:sz w:val="20"/>
        <w:szCs w:val="20"/>
      </w:rPr>
      <w:t>16</w:t>
    </w:r>
    <w:r w:rsidRPr="00EC4EA2">
      <w:rPr>
        <w:rStyle w:val="PageNumber"/>
        <w:sz w:val="20"/>
        <w:szCs w:val="20"/>
      </w:rPr>
      <w:fldChar w:fldCharType="end"/>
    </w:r>
  </w:p>
  <w:p w:rsidR="00FC596F" w:rsidRDefault="00FC59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860F14"/>
    <w:lvl w:ilvl="0">
      <w:numFmt w:val="bullet"/>
      <w:lvlText w:val="*"/>
      <w:lvlJc w:val="left"/>
    </w:lvl>
  </w:abstractNum>
  <w:abstractNum w:abstractNumId="1">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2A09B7"/>
    <w:multiLevelType w:val="hybridMultilevel"/>
    <w:tmpl w:val="DC66E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2">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3">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7">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8">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0">
    <w:nsid w:val="575A4E21"/>
    <w:multiLevelType w:val="hybridMultilevel"/>
    <w:tmpl w:val="21588F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2">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7">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3">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4">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5">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8">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30"/>
  </w:num>
  <w:num w:numId="3">
    <w:abstractNumId w:val="10"/>
  </w:num>
  <w:num w:numId="4">
    <w:abstractNumId w:val="18"/>
  </w:num>
  <w:num w:numId="5">
    <w:abstractNumId w:val="11"/>
  </w:num>
  <w:num w:numId="6">
    <w:abstractNumId w:val="38"/>
  </w:num>
  <w:num w:numId="7">
    <w:abstractNumId w:val="19"/>
  </w:num>
  <w:num w:numId="8">
    <w:abstractNumId w:val="35"/>
  </w:num>
  <w:num w:numId="9">
    <w:abstractNumId w:val="24"/>
  </w:num>
  <w:num w:numId="10">
    <w:abstractNumId w:val="28"/>
  </w:num>
  <w:num w:numId="11">
    <w:abstractNumId w:val="33"/>
  </w:num>
  <w:num w:numId="12">
    <w:abstractNumId w:val="22"/>
  </w:num>
  <w:num w:numId="13">
    <w:abstractNumId w:val="12"/>
  </w:num>
  <w:num w:numId="14">
    <w:abstractNumId w:val="37"/>
  </w:num>
  <w:num w:numId="15">
    <w:abstractNumId w:val="40"/>
  </w:num>
  <w:num w:numId="16">
    <w:abstractNumId w:val="8"/>
  </w:num>
  <w:num w:numId="17">
    <w:abstractNumId w:val="13"/>
  </w:num>
  <w:num w:numId="18">
    <w:abstractNumId w:val="14"/>
  </w:num>
  <w:num w:numId="19">
    <w:abstractNumId w:val="26"/>
  </w:num>
  <w:num w:numId="20">
    <w:abstractNumId w:val="39"/>
  </w:num>
  <w:num w:numId="21">
    <w:abstractNumId w:val="16"/>
  </w:num>
  <w:num w:numId="22">
    <w:abstractNumId w:val="29"/>
  </w:num>
  <w:num w:numId="23">
    <w:abstractNumId w:val="21"/>
  </w:num>
  <w:num w:numId="24">
    <w:abstractNumId w:val="25"/>
  </w:num>
  <w:num w:numId="25">
    <w:abstractNumId w:val="32"/>
  </w:num>
  <w:num w:numId="26">
    <w:abstractNumId w:val="34"/>
  </w:num>
  <w:num w:numId="27">
    <w:abstractNumId w:val="4"/>
  </w:num>
  <w:num w:numId="28">
    <w:abstractNumId w:val="1"/>
  </w:num>
  <w:num w:numId="29">
    <w:abstractNumId w:val="2"/>
  </w:num>
  <w:num w:numId="30">
    <w:abstractNumId w:val="17"/>
  </w:num>
  <w:num w:numId="31">
    <w:abstractNumId w:val="23"/>
  </w:num>
  <w:num w:numId="32">
    <w:abstractNumId w:val="27"/>
  </w:num>
  <w:num w:numId="33">
    <w:abstractNumId w:val="36"/>
  </w:num>
  <w:num w:numId="34">
    <w:abstractNumId w:val="3"/>
  </w:num>
  <w:num w:numId="35">
    <w:abstractNumId w:val="15"/>
  </w:num>
  <w:num w:numId="36">
    <w:abstractNumId w:val="7"/>
  </w:num>
  <w:num w:numId="37">
    <w:abstractNumId w:val="9"/>
  </w:num>
  <w:num w:numId="38">
    <w:abstractNumId w:val="5"/>
  </w:num>
  <w:num w:numId="39">
    <w:abstractNumId w:val="20"/>
  </w:num>
  <w:num w:numId="40">
    <w:abstractNumId w:val="6"/>
  </w:num>
  <w:num w:numId="4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4F97"/>
    <w:rsid w:val="0000621B"/>
    <w:rsid w:val="0000712D"/>
    <w:rsid w:val="00012723"/>
    <w:rsid w:val="00012742"/>
    <w:rsid w:val="000132F8"/>
    <w:rsid w:val="00013AF5"/>
    <w:rsid w:val="000144F6"/>
    <w:rsid w:val="00017FA2"/>
    <w:rsid w:val="00021E89"/>
    <w:rsid w:val="000241F2"/>
    <w:rsid w:val="00024CFD"/>
    <w:rsid w:val="000263C1"/>
    <w:rsid w:val="00026810"/>
    <w:rsid w:val="00027B64"/>
    <w:rsid w:val="0003102A"/>
    <w:rsid w:val="00032C41"/>
    <w:rsid w:val="0003392C"/>
    <w:rsid w:val="000361B1"/>
    <w:rsid w:val="00036FCB"/>
    <w:rsid w:val="00037DD7"/>
    <w:rsid w:val="0004096A"/>
    <w:rsid w:val="000410E3"/>
    <w:rsid w:val="00041D74"/>
    <w:rsid w:val="00042158"/>
    <w:rsid w:val="00042188"/>
    <w:rsid w:val="00045F78"/>
    <w:rsid w:val="00046D6D"/>
    <w:rsid w:val="00051002"/>
    <w:rsid w:val="00051096"/>
    <w:rsid w:val="00054045"/>
    <w:rsid w:val="00055C75"/>
    <w:rsid w:val="00056EA6"/>
    <w:rsid w:val="00057216"/>
    <w:rsid w:val="0005759D"/>
    <w:rsid w:val="000601ED"/>
    <w:rsid w:val="000605B8"/>
    <w:rsid w:val="00061FD7"/>
    <w:rsid w:val="00062B15"/>
    <w:rsid w:val="000631BD"/>
    <w:rsid w:val="000631DC"/>
    <w:rsid w:val="00065BC8"/>
    <w:rsid w:val="00066DF3"/>
    <w:rsid w:val="00067C40"/>
    <w:rsid w:val="00070185"/>
    <w:rsid w:val="00073C83"/>
    <w:rsid w:val="00074E11"/>
    <w:rsid w:val="00075212"/>
    <w:rsid w:val="00080D36"/>
    <w:rsid w:val="0008549E"/>
    <w:rsid w:val="0008604D"/>
    <w:rsid w:val="000872B0"/>
    <w:rsid w:val="0008770F"/>
    <w:rsid w:val="00087BD4"/>
    <w:rsid w:val="00094139"/>
    <w:rsid w:val="000943EC"/>
    <w:rsid w:val="0009519F"/>
    <w:rsid w:val="00095283"/>
    <w:rsid w:val="000A0C4F"/>
    <w:rsid w:val="000A106D"/>
    <w:rsid w:val="000A1308"/>
    <w:rsid w:val="000A25ED"/>
    <w:rsid w:val="000A2EC1"/>
    <w:rsid w:val="000A42E8"/>
    <w:rsid w:val="000A4FE3"/>
    <w:rsid w:val="000A71A7"/>
    <w:rsid w:val="000A7481"/>
    <w:rsid w:val="000B0691"/>
    <w:rsid w:val="000B3367"/>
    <w:rsid w:val="000B4376"/>
    <w:rsid w:val="000B650A"/>
    <w:rsid w:val="000B733A"/>
    <w:rsid w:val="000C040F"/>
    <w:rsid w:val="000C04CA"/>
    <w:rsid w:val="000C10AD"/>
    <w:rsid w:val="000C19C9"/>
    <w:rsid w:val="000C2744"/>
    <w:rsid w:val="000C6543"/>
    <w:rsid w:val="000C68CC"/>
    <w:rsid w:val="000C74C6"/>
    <w:rsid w:val="000D0559"/>
    <w:rsid w:val="000D13F8"/>
    <w:rsid w:val="000D18AD"/>
    <w:rsid w:val="000D3CEB"/>
    <w:rsid w:val="000E0E29"/>
    <w:rsid w:val="000E1791"/>
    <w:rsid w:val="000E5EAB"/>
    <w:rsid w:val="000E7850"/>
    <w:rsid w:val="000F0DC1"/>
    <w:rsid w:val="000F3331"/>
    <w:rsid w:val="001003A5"/>
    <w:rsid w:val="001011B2"/>
    <w:rsid w:val="001012D0"/>
    <w:rsid w:val="0010318E"/>
    <w:rsid w:val="00103E5C"/>
    <w:rsid w:val="001041AD"/>
    <w:rsid w:val="00107156"/>
    <w:rsid w:val="00111362"/>
    <w:rsid w:val="00111C92"/>
    <w:rsid w:val="001134F9"/>
    <w:rsid w:val="00113C78"/>
    <w:rsid w:val="00116FD9"/>
    <w:rsid w:val="0012135D"/>
    <w:rsid w:val="001213FF"/>
    <w:rsid w:val="001216F4"/>
    <w:rsid w:val="00122750"/>
    <w:rsid w:val="00125B14"/>
    <w:rsid w:val="00133764"/>
    <w:rsid w:val="00134821"/>
    <w:rsid w:val="001357DE"/>
    <w:rsid w:val="00135E4D"/>
    <w:rsid w:val="00136040"/>
    <w:rsid w:val="0013647C"/>
    <w:rsid w:val="00141593"/>
    <w:rsid w:val="0014182A"/>
    <w:rsid w:val="00143E14"/>
    <w:rsid w:val="001445E3"/>
    <w:rsid w:val="00145744"/>
    <w:rsid w:val="00145EF8"/>
    <w:rsid w:val="00147975"/>
    <w:rsid w:val="00147BBB"/>
    <w:rsid w:val="001514C5"/>
    <w:rsid w:val="0015172E"/>
    <w:rsid w:val="00152114"/>
    <w:rsid w:val="0015326C"/>
    <w:rsid w:val="0015343D"/>
    <w:rsid w:val="00155B98"/>
    <w:rsid w:val="001569E3"/>
    <w:rsid w:val="00162708"/>
    <w:rsid w:val="001631A3"/>
    <w:rsid w:val="001723A2"/>
    <w:rsid w:val="00173046"/>
    <w:rsid w:val="001757BB"/>
    <w:rsid w:val="001776FE"/>
    <w:rsid w:val="001779A9"/>
    <w:rsid w:val="00182D07"/>
    <w:rsid w:val="00183198"/>
    <w:rsid w:val="0018392B"/>
    <w:rsid w:val="00183C27"/>
    <w:rsid w:val="00186B5E"/>
    <w:rsid w:val="0019022A"/>
    <w:rsid w:val="00190ADC"/>
    <w:rsid w:val="0019421B"/>
    <w:rsid w:val="0019602D"/>
    <w:rsid w:val="0019782E"/>
    <w:rsid w:val="001A018E"/>
    <w:rsid w:val="001A0F02"/>
    <w:rsid w:val="001A1013"/>
    <w:rsid w:val="001A1063"/>
    <w:rsid w:val="001A1FFC"/>
    <w:rsid w:val="001A4FD4"/>
    <w:rsid w:val="001A5AE0"/>
    <w:rsid w:val="001A5D1D"/>
    <w:rsid w:val="001A78FF"/>
    <w:rsid w:val="001B1D63"/>
    <w:rsid w:val="001B2D95"/>
    <w:rsid w:val="001B36A2"/>
    <w:rsid w:val="001B57B6"/>
    <w:rsid w:val="001B7DF3"/>
    <w:rsid w:val="001C1FFA"/>
    <w:rsid w:val="001C5039"/>
    <w:rsid w:val="001C566C"/>
    <w:rsid w:val="001C5D64"/>
    <w:rsid w:val="001C762F"/>
    <w:rsid w:val="001E0BBA"/>
    <w:rsid w:val="001E21E5"/>
    <w:rsid w:val="001E3129"/>
    <w:rsid w:val="001E55A8"/>
    <w:rsid w:val="001E7421"/>
    <w:rsid w:val="001E75C6"/>
    <w:rsid w:val="001F01A8"/>
    <w:rsid w:val="001F3A29"/>
    <w:rsid w:val="001F4AE1"/>
    <w:rsid w:val="001F5FDF"/>
    <w:rsid w:val="001F6FAC"/>
    <w:rsid w:val="001F7FE0"/>
    <w:rsid w:val="0020176F"/>
    <w:rsid w:val="002020CE"/>
    <w:rsid w:val="0020627D"/>
    <w:rsid w:val="002069BF"/>
    <w:rsid w:val="00210CE4"/>
    <w:rsid w:val="0021222B"/>
    <w:rsid w:val="002122DC"/>
    <w:rsid w:val="00212E92"/>
    <w:rsid w:val="002137F3"/>
    <w:rsid w:val="00214265"/>
    <w:rsid w:val="002147CD"/>
    <w:rsid w:val="002209E2"/>
    <w:rsid w:val="00222AB3"/>
    <w:rsid w:val="002237FC"/>
    <w:rsid w:val="00225954"/>
    <w:rsid w:val="00225B56"/>
    <w:rsid w:val="00225CF3"/>
    <w:rsid w:val="00227A60"/>
    <w:rsid w:val="00230CD3"/>
    <w:rsid w:val="002322CD"/>
    <w:rsid w:val="0023243A"/>
    <w:rsid w:val="00235F20"/>
    <w:rsid w:val="002371CA"/>
    <w:rsid w:val="00237FD6"/>
    <w:rsid w:val="00240091"/>
    <w:rsid w:val="002410DA"/>
    <w:rsid w:val="00242A13"/>
    <w:rsid w:val="00242B51"/>
    <w:rsid w:val="00251DCE"/>
    <w:rsid w:val="0025215D"/>
    <w:rsid w:val="00253838"/>
    <w:rsid w:val="00254F21"/>
    <w:rsid w:val="00260939"/>
    <w:rsid w:val="00262196"/>
    <w:rsid w:val="00262853"/>
    <w:rsid w:val="00267A07"/>
    <w:rsid w:val="00270D4D"/>
    <w:rsid w:val="00272961"/>
    <w:rsid w:val="00273EE8"/>
    <w:rsid w:val="00276CC8"/>
    <w:rsid w:val="002773BC"/>
    <w:rsid w:val="002779A1"/>
    <w:rsid w:val="002806E1"/>
    <w:rsid w:val="00281096"/>
    <w:rsid w:val="00281D6A"/>
    <w:rsid w:val="00282077"/>
    <w:rsid w:val="00282C54"/>
    <w:rsid w:val="00285799"/>
    <w:rsid w:val="00285DC6"/>
    <w:rsid w:val="00285FB8"/>
    <w:rsid w:val="00286F8B"/>
    <w:rsid w:val="002904C5"/>
    <w:rsid w:val="00292916"/>
    <w:rsid w:val="00292BE4"/>
    <w:rsid w:val="00294F6D"/>
    <w:rsid w:val="002951F6"/>
    <w:rsid w:val="002A007B"/>
    <w:rsid w:val="002A0C88"/>
    <w:rsid w:val="002A3738"/>
    <w:rsid w:val="002A46FF"/>
    <w:rsid w:val="002A5CFF"/>
    <w:rsid w:val="002B0669"/>
    <w:rsid w:val="002B191E"/>
    <w:rsid w:val="002B4158"/>
    <w:rsid w:val="002B69F3"/>
    <w:rsid w:val="002B7233"/>
    <w:rsid w:val="002C045F"/>
    <w:rsid w:val="002C0B5A"/>
    <w:rsid w:val="002C0F6A"/>
    <w:rsid w:val="002C1A82"/>
    <w:rsid w:val="002C304E"/>
    <w:rsid w:val="002C313E"/>
    <w:rsid w:val="002C3CCA"/>
    <w:rsid w:val="002D040D"/>
    <w:rsid w:val="002D064B"/>
    <w:rsid w:val="002D2633"/>
    <w:rsid w:val="002D5286"/>
    <w:rsid w:val="002D7D37"/>
    <w:rsid w:val="002E2CF6"/>
    <w:rsid w:val="002E477E"/>
    <w:rsid w:val="002E7799"/>
    <w:rsid w:val="002F03D3"/>
    <w:rsid w:val="002F46B4"/>
    <w:rsid w:val="002F4B17"/>
    <w:rsid w:val="00301C22"/>
    <w:rsid w:val="00302AAC"/>
    <w:rsid w:val="00306223"/>
    <w:rsid w:val="00307553"/>
    <w:rsid w:val="00312035"/>
    <w:rsid w:val="003123E4"/>
    <w:rsid w:val="003131B3"/>
    <w:rsid w:val="0031519A"/>
    <w:rsid w:val="00320335"/>
    <w:rsid w:val="00322693"/>
    <w:rsid w:val="00322A9E"/>
    <w:rsid w:val="00323254"/>
    <w:rsid w:val="00323DCF"/>
    <w:rsid w:val="0032452F"/>
    <w:rsid w:val="00330319"/>
    <w:rsid w:val="0033448E"/>
    <w:rsid w:val="00340480"/>
    <w:rsid w:val="00341F55"/>
    <w:rsid w:val="0034208E"/>
    <w:rsid w:val="0034395E"/>
    <w:rsid w:val="00343A10"/>
    <w:rsid w:val="0034524E"/>
    <w:rsid w:val="003453F0"/>
    <w:rsid w:val="00346796"/>
    <w:rsid w:val="003532A4"/>
    <w:rsid w:val="003555CF"/>
    <w:rsid w:val="0035771F"/>
    <w:rsid w:val="0035794F"/>
    <w:rsid w:val="0036274F"/>
    <w:rsid w:val="00363261"/>
    <w:rsid w:val="003645CD"/>
    <w:rsid w:val="003705E9"/>
    <w:rsid w:val="00371A0C"/>
    <w:rsid w:val="00377213"/>
    <w:rsid w:val="0037738C"/>
    <w:rsid w:val="0038007F"/>
    <w:rsid w:val="0038028F"/>
    <w:rsid w:val="00380EDE"/>
    <w:rsid w:val="0038130D"/>
    <w:rsid w:val="00381414"/>
    <w:rsid w:val="00382442"/>
    <w:rsid w:val="00383479"/>
    <w:rsid w:val="003853CD"/>
    <w:rsid w:val="0038579F"/>
    <w:rsid w:val="00387D7D"/>
    <w:rsid w:val="00392C91"/>
    <w:rsid w:val="00394076"/>
    <w:rsid w:val="003961F0"/>
    <w:rsid w:val="0039686F"/>
    <w:rsid w:val="003974D7"/>
    <w:rsid w:val="003A0695"/>
    <w:rsid w:val="003A1554"/>
    <w:rsid w:val="003A1F14"/>
    <w:rsid w:val="003A394B"/>
    <w:rsid w:val="003A3DE9"/>
    <w:rsid w:val="003B3F75"/>
    <w:rsid w:val="003B46E6"/>
    <w:rsid w:val="003B5071"/>
    <w:rsid w:val="003B7281"/>
    <w:rsid w:val="003C1367"/>
    <w:rsid w:val="003C253F"/>
    <w:rsid w:val="003C387C"/>
    <w:rsid w:val="003C46C2"/>
    <w:rsid w:val="003C46CE"/>
    <w:rsid w:val="003C4819"/>
    <w:rsid w:val="003C4C34"/>
    <w:rsid w:val="003C5947"/>
    <w:rsid w:val="003D1009"/>
    <w:rsid w:val="003D3258"/>
    <w:rsid w:val="003D3A5C"/>
    <w:rsid w:val="003D5654"/>
    <w:rsid w:val="003E0556"/>
    <w:rsid w:val="003E3C0F"/>
    <w:rsid w:val="003E3D0F"/>
    <w:rsid w:val="003E4B8C"/>
    <w:rsid w:val="003E5868"/>
    <w:rsid w:val="003E7046"/>
    <w:rsid w:val="003F4F80"/>
    <w:rsid w:val="00402AF9"/>
    <w:rsid w:val="00410A22"/>
    <w:rsid w:val="0041214B"/>
    <w:rsid w:val="0041453E"/>
    <w:rsid w:val="004155B8"/>
    <w:rsid w:val="00415CCF"/>
    <w:rsid w:val="00417036"/>
    <w:rsid w:val="00420B79"/>
    <w:rsid w:val="004211D8"/>
    <w:rsid w:val="00421597"/>
    <w:rsid w:val="00422645"/>
    <w:rsid w:val="00423AE4"/>
    <w:rsid w:val="00424636"/>
    <w:rsid w:val="0042482C"/>
    <w:rsid w:val="004264DE"/>
    <w:rsid w:val="004319F0"/>
    <w:rsid w:val="00431CF0"/>
    <w:rsid w:val="00433E03"/>
    <w:rsid w:val="00435A89"/>
    <w:rsid w:val="00436B00"/>
    <w:rsid w:val="00436B43"/>
    <w:rsid w:val="00443622"/>
    <w:rsid w:val="0044423F"/>
    <w:rsid w:val="00445F70"/>
    <w:rsid w:val="004469DA"/>
    <w:rsid w:val="00446E99"/>
    <w:rsid w:val="0044700A"/>
    <w:rsid w:val="00450E03"/>
    <w:rsid w:val="00452A5C"/>
    <w:rsid w:val="00454623"/>
    <w:rsid w:val="00454942"/>
    <w:rsid w:val="0045556D"/>
    <w:rsid w:val="00457A4F"/>
    <w:rsid w:val="00460360"/>
    <w:rsid w:val="004610CF"/>
    <w:rsid w:val="0046415E"/>
    <w:rsid w:val="0046472E"/>
    <w:rsid w:val="004676C4"/>
    <w:rsid w:val="0047105A"/>
    <w:rsid w:val="004711B3"/>
    <w:rsid w:val="00474DAD"/>
    <w:rsid w:val="004803F3"/>
    <w:rsid w:val="00480994"/>
    <w:rsid w:val="00480B2F"/>
    <w:rsid w:val="004816A5"/>
    <w:rsid w:val="004825BE"/>
    <w:rsid w:val="004832EB"/>
    <w:rsid w:val="004838FB"/>
    <w:rsid w:val="00483FA1"/>
    <w:rsid w:val="0048441A"/>
    <w:rsid w:val="0048468E"/>
    <w:rsid w:val="00484916"/>
    <w:rsid w:val="00484C17"/>
    <w:rsid w:val="0048564C"/>
    <w:rsid w:val="00485EAD"/>
    <w:rsid w:val="0048790B"/>
    <w:rsid w:val="00491962"/>
    <w:rsid w:val="0049246F"/>
    <w:rsid w:val="004947B7"/>
    <w:rsid w:val="00495AC4"/>
    <w:rsid w:val="004961E4"/>
    <w:rsid w:val="004969F7"/>
    <w:rsid w:val="00496DD5"/>
    <w:rsid w:val="00497C82"/>
    <w:rsid w:val="004A0A49"/>
    <w:rsid w:val="004A1343"/>
    <w:rsid w:val="004A2527"/>
    <w:rsid w:val="004A5C27"/>
    <w:rsid w:val="004B0CEF"/>
    <w:rsid w:val="004B0D23"/>
    <w:rsid w:val="004B1F2F"/>
    <w:rsid w:val="004B2946"/>
    <w:rsid w:val="004B4AA0"/>
    <w:rsid w:val="004B4EE1"/>
    <w:rsid w:val="004B6347"/>
    <w:rsid w:val="004B6F22"/>
    <w:rsid w:val="004B7463"/>
    <w:rsid w:val="004C0B42"/>
    <w:rsid w:val="004C100D"/>
    <w:rsid w:val="004C1F10"/>
    <w:rsid w:val="004C6A1B"/>
    <w:rsid w:val="004C7516"/>
    <w:rsid w:val="004D144B"/>
    <w:rsid w:val="004D2330"/>
    <w:rsid w:val="004D29FB"/>
    <w:rsid w:val="004D3002"/>
    <w:rsid w:val="004D38FA"/>
    <w:rsid w:val="004D408C"/>
    <w:rsid w:val="004D476B"/>
    <w:rsid w:val="004D5F3C"/>
    <w:rsid w:val="004D6C1F"/>
    <w:rsid w:val="004D6C68"/>
    <w:rsid w:val="004D6EE5"/>
    <w:rsid w:val="004D7BE4"/>
    <w:rsid w:val="004E247E"/>
    <w:rsid w:val="004E2C37"/>
    <w:rsid w:val="004E73B6"/>
    <w:rsid w:val="004F0AF1"/>
    <w:rsid w:val="004F0B11"/>
    <w:rsid w:val="004F12ED"/>
    <w:rsid w:val="004F2594"/>
    <w:rsid w:val="004F320A"/>
    <w:rsid w:val="004F333E"/>
    <w:rsid w:val="004F5AA7"/>
    <w:rsid w:val="004F611B"/>
    <w:rsid w:val="00500440"/>
    <w:rsid w:val="00500E6D"/>
    <w:rsid w:val="0050177A"/>
    <w:rsid w:val="00501A8F"/>
    <w:rsid w:val="005030D2"/>
    <w:rsid w:val="005054A3"/>
    <w:rsid w:val="00507D43"/>
    <w:rsid w:val="005107C0"/>
    <w:rsid w:val="0051477C"/>
    <w:rsid w:val="0051544B"/>
    <w:rsid w:val="00516279"/>
    <w:rsid w:val="00517C01"/>
    <w:rsid w:val="00517E27"/>
    <w:rsid w:val="0052022E"/>
    <w:rsid w:val="0052079D"/>
    <w:rsid w:val="00522D8E"/>
    <w:rsid w:val="005234F2"/>
    <w:rsid w:val="00523AAE"/>
    <w:rsid w:val="005259D3"/>
    <w:rsid w:val="005263D5"/>
    <w:rsid w:val="00532745"/>
    <w:rsid w:val="0053452B"/>
    <w:rsid w:val="00536E7C"/>
    <w:rsid w:val="00543077"/>
    <w:rsid w:val="00544156"/>
    <w:rsid w:val="005450BC"/>
    <w:rsid w:val="005457B8"/>
    <w:rsid w:val="00546839"/>
    <w:rsid w:val="005476E6"/>
    <w:rsid w:val="00550EC2"/>
    <w:rsid w:val="00551BCB"/>
    <w:rsid w:val="005525D0"/>
    <w:rsid w:val="00552CE8"/>
    <w:rsid w:val="00560795"/>
    <w:rsid w:val="005609CE"/>
    <w:rsid w:val="00561C1C"/>
    <w:rsid w:val="00561E73"/>
    <w:rsid w:val="00564818"/>
    <w:rsid w:val="00564BA7"/>
    <w:rsid w:val="00564D85"/>
    <w:rsid w:val="00565EC5"/>
    <w:rsid w:val="00566A41"/>
    <w:rsid w:val="00571406"/>
    <w:rsid w:val="0057144E"/>
    <w:rsid w:val="005740C4"/>
    <w:rsid w:val="00582414"/>
    <w:rsid w:val="005827E7"/>
    <w:rsid w:val="00582C21"/>
    <w:rsid w:val="00584E3D"/>
    <w:rsid w:val="00586C40"/>
    <w:rsid w:val="00587A6E"/>
    <w:rsid w:val="0059341E"/>
    <w:rsid w:val="00593F6A"/>
    <w:rsid w:val="00594C0A"/>
    <w:rsid w:val="0059658E"/>
    <w:rsid w:val="005965E9"/>
    <w:rsid w:val="0059708E"/>
    <w:rsid w:val="00597FC5"/>
    <w:rsid w:val="005A028D"/>
    <w:rsid w:val="005A0560"/>
    <w:rsid w:val="005A2372"/>
    <w:rsid w:val="005A3995"/>
    <w:rsid w:val="005A505C"/>
    <w:rsid w:val="005A5494"/>
    <w:rsid w:val="005A5B39"/>
    <w:rsid w:val="005A5E3B"/>
    <w:rsid w:val="005B141A"/>
    <w:rsid w:val="005B1BF1"/>
    <w:rsid w:val="005B27D6"/>
    <w:rsid w:val="005B773B"/>
    <w:rsid w:val="005B78C0"/>
    <w:rsid w:val="005C14A2"/>
    <w:rsid w:val="005C15AA"/>
    <w:rsid w:val="005C2024"/>
    <w:rsid w:val="005C4FA8"/>
    <w:rsid w:val="005C58BC"/>
    <w:rsid w:val="005C6E43"/>
    <w:rsid w:val="005D191A"/>
    <w:rsid w:val="005D259A"/>
    <w:rsid w:val="005D43AA"/>
    <w:rsid w:val="005D6508"/>
    <w:rsid w:val="005E127D"/>
    <w:rsid w:val="005E43F9"/>
    <w:rsid w:val="005E47DA"/>
    <w:rsid w:val="005E5DAF"/>
    <w:rsid w:val="005E6E40"/>
    <w:rsid w:val="005F1AD8"/>
    <w:rsid w:val="005F1C8A"/>
    <w:rsid w:val="005F3A08"/>
    <w:rsid w:val="005F5B25"/>
    <w:rsid w:val="005F60F8"/>
    <w:rsid w:val="005F6406"/>
    <w:rsid w:val="0060162D"/>
    <w:rsid w:val="0060190C"/>
    <w:rsid w:val="006025BA"/>
    <w:rsid w:val="006026B8"/>
    <w:rsid w:val="00603826"/>
    <w:rsid w:val="00604A5A"/>
    <w:rsid w:val="00605266"/>
    <w:rsid w:val="00606A4B"/>
    <w:rsid w:val="00607919"/>
    <w:rsid w:val="0061232A"/>
    <w:rsid w:val="00612F5F"/>
    <w:rsid w:val="0061476B"/>
    <w:rsid w:val="006156EB"/>
    <w:rsid w:val="00617B18"/>
    <w:rsid w:val="00621FB3"/>
    <w:rsid w:val="00622D05"/>
    <w:rsid w:val="00622F5F"/>
    <w:rsid w:val="006275E1"/>
    <w:rsid w:val="00631679"/>
    <w:rsid w:val="00632B07"/>
    <w:rsid w:val="00635293"/>
    <w:rsid w:val="00636C8A"/>
    <w:rsid w:val="006427D9"/>
    <w:rsid w:val="006427E4"/>
    <w:rsid w:val="006428A3"/>
    <w:rsid w:val="00650907"/>
    <w:rsid w:val="00651291"/>
    <w:rsid w:val="00653403"/>
    <w:rsid w:val="00653704"/>
    <w:rsid w:val="006550D4"/>
    <w:rsid w:val="0065593D"/>
    <w:rsid w:val="0065605D"/>
    <w:rsid w:val="00662484"/>
    <w:rsid w:val="0066370C"/>
    <w:rsid w:val="00664102"/>
    <w:rsid w:val="00665440"/>
    <w:rsid w:val="00666D79"/>
    <w:rsid w:val="00671362"/>
    <w:rsid w:val="006733FD"/>
    <w:rsid w:val="00676AED"/>
    <w:rsid w:val="00677D84"/>
    <w:rsid w:val="0068380F"/>
    <w:rsid w:val="00683A2F"/>
    <w:rsid w:val="0068490A"/>
    <w:rsid w:val="00684CB6"/>
    <w:rsid w:val="00687BFC"/>
    <w:rsid w:val="00690F1A"/>
    <w:rsid w:val="006926E8"/>
    <w:rsid w:val="0069447E"/>
    <w:rsid w:val="00694D02"/>
    <w:rsid w:val="00695202"/>
    <w:rsid w:val="006A0610"/>
    <w:rsid w:val="006A1487"/>
    <w:rsid w:val="006A2899"/>
    <w:rsid w:val="006A3AF8"/>
    <w:rsid w:val="006A6806"/>
    <w:rsid w:val="006A7C97"/>
    <w:rsid w:val="006B01E0"/>
    <w:rsid w:val="006B0565"/>
    <w:rsid w:val="006B0981"/>
    <w:rsid w:val="006B0C56"/>
    <w:rsid w:val="006B16DB"/>
    <w:rsid w:val="006B4827"/>
    <w:rsid w:val="006B62BF"/>
    <w:rsid w:val="006B646E"/>
    <w:rsid w:val="006B6D9E"/>
    <w:rsid w:val="006C04D0"/>
    <w:rsid w:val="006C1C5D"/>
    <w:rsid w:val="006C3558"/>
    <w:rsid w:val="006C57BA"/>
    <w:rsid w:val="006C705B"/>
    <w:rsid w:val="006D04B4"/>
    <w:rsid w:val="006D0AE0"/>
    <w:rsid w:val="006D2C2F"/>
    <w:rsid w:val="006D5363"/>
    <w:rsid w:val="006D7F22"/>
    <w:rsid w:val="006E00C9"/>
    <w:rsid w:val="006E67D5"/>
    <w:rsid w:val="006E77CE"/>
    <w:rsid w:val="006F0BB6"/>
    <w:rsid w:val="006F0E15"/>
    <w:rsid w:val="006F1F9F"/>
    <w:rsid w:val="006F20AD"/>
    <w:rsid w:val="006F23DC"/>
    <w:rsid w:val="006F487E"/>
    <w:rsid w:val="006F4C96"/>
    <w:rsid w:val="006F5890"/>
    <w:rsid w:val="006F6298"/>
    <w:rsid w:val="006F6B33"/>
    <w:rsid w:val="007012D2"/>
    <w:rsid w:val="00703604"/>
    <w:rsid w:val="007036F0"/>
    <w:rsid w:val="00703B57"/>
    <w:rsid w:val="00704307"/>
    <w:rsid w:val="00710831"/>
    <w:rsid w:val="007151F0"/>
    <w:rsid w:val="00716AFE"/>
    <w:rsid w:val="007177D9"/>
    <w:rsid w:val="00720738"/>
    <w:rsid w:val="007208FA"/>
    <w:rsid w:val="0072418F"/>
    <w:rsid w:val="00725315"/>
    <w:rsid w:val="00727260"/>
    <w:rsid w:val="00733622"/>
    <w:rsid w:val="00733E01"/>
    <w:rsid w:val="00735C02"/>
    <w:rsid w:val="007362A4"/>
    <w:rsid w:val="00744F86"/>
    <w:rsid w:val="00745828"/>
    <w:rsid w:val="00745B83"/>
    <w:rsid w:val="007464F3"/>
    <w:rsid w:val="00746C22"/>
    <w:rsid w:val="00746E41"/>
    <w:rsid w:val="0075227D"/>
    <w:rsid w:val="00752E80"/>
    <w:rsid w:val="00753A7D"/>
    <w:rsid w:val="00753C2D"/>
    <w:rsid w:val="00754BF6"/>
    <w:rsid w:val="00760913"/>
    <w:rsid w:val="00762CED"/>
    <w:rsid w:val="00762EFB"/>
    <w:rsid w:val="007662C5"/>
    <w:rsid w:val="0076702B"/>
    <w:rsid w:val="007672BA"/>
    <w:rsid w:val="007715C6"/>
    <w:rsid w:val="007768BD"/>
    <w:rsid w:val="00781F13"/>
    <w:rsid w:val="00782B96"/>
    <w:rsid w:val="00782D74"/>
    <w:rsid w:val="007835C8"/>
    <w:rsid w:val="00790407"/>
    <w:rsid w:val="00791703"/>
    <w:rsid w:val="007918C7"/>
    <w:rsid w:val="00791989"/>
    <w:rsid w:val="00791D2D"/>
    <w:rsid w:val="00792CCD"/>
    <w:rsid w:val="007933EC"/>
    <w:rsid w:val="0079482E"/>
    <w:rsid w:val="00796C7F"/>
    <w:rsid w:val="007A1E01"/>
    <w:rsid w:val="007A296C"/>
    <w:rsid w:val="007A6910"/>
    <w:rsid w:val="007A73A7"/>
    <w:rsid w:val="007B048C"/>
    <w:rsid w:val="007B0660"/>
    <w:rsid w:val="007B1D0F"/>
    <w:rsid w:val="007B23BA"/>
    <w:rsid w:val="007B51C5"/>
    <w:rsid w:val="007B5D41"/>
    <w:rsid w:val="007B67C1"/>
    <w:rsid w:val="007B7465"/>
    <w:rsid w:val="007C2D2B"/>
    <w:rsid w:val="007C2DF6"/>
    <w:rsid w:val="007C2DF7"/>
    <w:rsid w:val="007C3172"/>
    <w:rsid w:val="007C3F93"/>
    <w:rsid w:val="007C5D1C"/>
    <w:rsid w:val="007D1A6B"/>
    <w:rsid w:val="007D1F5F"/>
    <w:rsid w:val="007D2A70"/>
    <w:rsid w:val="007D41F0"/>
    <w:rsid w:val="007D4E4B"/>
    <w:rsid w:val="007D60A4"/>
    <w:rsid w:val="007D64AF"/>
    <w:rsid w:val="007D68FD"/>
    <w:rsid w:val="007D6EFC"/>
    <w:rsid w:val="007D7ACE"/>
    <w:rsid w:val="007E11A4"/>
    <w:rsid w:val="007E1436"/>
    <w:rsid w:val="007E2E16"/>
    <w:rsid w:val="007E44E4"/>
    <w:rsid w:val="007E51F8"/>
    <w:rsid w:val="007E58BF"/>
    <w:rsid w:val="007E6214"/>
    <w:rsid w:val="007E6765"/>
    <w:rsid w:val="007E6B76"/>
    <w:rsid w:val="007E7EF0"/>
    <w:rsid w:val="007F1487"/>
    <w:rsid w:val="007F1D66"/>
    <w:rsid w:val="007F2A32"/>
    <w:rsid w:val="007F2BBD"/>
    <w:rsid w:val="0080008A"/>
    <w:rsid w:val="00800726"/>
    <w:rsid w:val="00800C98"/>
    <w:rsid w:val="008014EA"/>
    <w:rsid w:val="00802C19"/>
    <w:rsid w:val="0080401A"/>
    <w:rsid w:val="008066FB"/>
    <w:rsid w:val="008074A9"/>
    <w:rsid w:val="00811C12"/>
    <w:rsid w:val="00814821"/>
    <w:rsid w:val="0081668C"/>
    <w:rsid w:val="00816857"/>
    <w:rsid w:val="0081755E"/>
    <w:rsid w:val="00820E06"/>
    <w:rsid w:val="00820FE8"/>
    <w:rsid w:val="008236DB"/>
    <w:rsid w:val="00823B5D"/>
    <w:rsid w:val="00823F9D"/>
    <w:rsid w:val="00825BDA"/>
    <w:rsid w:val="00831C3D"/>
    <w:rsid w:val="00834638"/>
    <w:rsid w:val="008359AD"/>
    <w:rsid w:val="00837FCD"/>
    <w:rsid w:val="0084433C"/>
    <w:rsid w:val="00845CF6"/>
    <w:rsid w:val="00846D5D"/>
    <w:rsid w:val="00847B24"/>
    <w:rsid w:val="00851B44"/>
    <w:rsid w:val="00852F1F"/>
    <w:rsid w:val="00854227"/>
    <w:rsid w:val="00854780"/>
    <w:rsid w:val="00857C61"/>
    <w:rsid w:val="00865B83"/>
    <w:rsid w:val="00867D3E"/>
    <w:rsid w:val="008704F2"/>
    <w:rsid w:val="008712FC"/>
    <w:rsid w:val="00872FA0"/>
    <w:rsid w:val="00874D73"/>
    <w:rsid w:val="00880C2E"/>
    <w:rsid w:val="00885CA3"/>
    <w:rsid w:val="00886320"/>
    <w:rsid w:val="008902D0"/>
    <w:rsid w:val="008902F4"/>
    <w:rsid w:val="008907B8"/>
    <w:rsid w:val="008950F4"/>
    <w:rsid w:val="00895E26"/>
    <w:rsid w:val="00896967"/>
    <w:rsid w:val="008A14DE"/>
    <w:rsid w:val="008A402F"/>
    <w:rsid w:val="008A5DA2"/>
    <w:rsid w:val="008A656B"/>
    <w:rsid w:val="008A664D"/>
    <w:rsid w:val="008B1C50"/>
    <w:rsid w:val="008B2091"/>
    <w:rsid w:val="008B2CE7"/>
    <w:rsid w:val="008B3BCB"/>
    <w:rsid w:val="008B3E2E"/>
    <w:rsid w:val="008B4640"/>
    <w:rsid w:val="008B4E34"/>
    <w:rsid w:val="008B5695"/>
    <w:rsid w:val="008C00E9"/>
    <w:rsid w:val="008C01C8"/>
    <w:rsid w:val="008C102A"/>
    <w:rsid w:val="008C217A"/>
    <w:rsid w:val="008C461F"/>
    <w:rsid w:val="008C6AC6"/>
    <w:rsid w:val="008D260A"/>
    <w:rsid w:val="008D3DF9"/>
    <w:rsid w:val="008D4950"/>
    <w:rsid w:val="008D5DBD"/>
    <w:rsid w:val="008E1CDE"/>
    <w:rsid w:val="008E36ED"/>
    <w:rsid w:val="008E62EB"/>
    <w:rsid w:val="008E71E2"/>
    <w:rsid w:val="008F09B2"/>
    <w:rsid w:val="008F2429"/>
    <w:rsid w:val="008F3992"/>
    <w:rsid w:val="008F3CF3"/>
    <w:rsid w:val="008F41E3"/>
    <w:rsid w:val="008F4AFE"/>
    <w:rsid w:val="008F4DAA"/>
    <w:rsid w:val="00900AC7"/>
    <w:rsid w:val="009018B5"/>
    <w:rsid w:val="009019AD"/>
    <w:rsid w:val="00902FB2"/>
    <w:rsid w:val="009050C5"/>
    <w:rsid w:val="00905CD6"/>
    <w:rsid w:val="00906B34"/>
    <w:rsid w:val="00912B0A"/>
    <w:rsid w:val="00915AEC"/>
    <w:rsid w:val="00920CE5"/>
    <w:rsid w:val="00920F7C"/>
    <w:rsid w:val="0092352A"/>
    <w:rsid w:val="0092363C"/>
    <w:rsid w:val="00925746"/>
    <w:rsid w:val="009279BD"/>
    <w:rsid w:val="00930124"/>
    <w:rsid w:val="009301CC"/>
    <w:rsid w:val="0093027E"/>
    <w:rsid w:val="0093184A"/>
    <w:rsid w:val="009345DE"/>
    <w:rsid w:val="0093558C"/>
    <w:rsid w:val="0094010B"/>
    <w:rsid w:val="00941A69"/>
    <w:rsid w:val="00942FE5"/>
    <w:rsid w:val="00943061"/>
    <w:rsid w:val="00943145"/>
    <w:rsid w:val="009459B6"/>
    <w:rsid w:val="0094710F"/>
    <w:rsid w:val="00951716"/>
    <w:rsid w:val="00951D91"/>
    <w:rsid w:val="0095202E"/>
    <w:rsid w:val="00952FC3"/>
    <w:rsid w:val="00952FDE"/>
    <w:rsid w:val="0095417A"/>
    <w:rsid w:val="009637CC"/>
    <w:rsid w:val="0096404E"/>
    <w:rsid w:val="009701FA"/>
    <w:rsid w:val="00970901"/>
    <w:rsid w:val="00970E30"/>
    <w:rsid w:val="0097120B"/>
    <w:rsid w:val="009760E6"/>
    <w:rsid w:val="0097693C"/>
    <w:rsid w:val="00977E10"/>
    <w:rsid w:val="00983E46"/>
    <w:rsid w:val="00986CD8"/>
    <w:rsid w:val="009A5CA9"/>
    <w:rsid w:val="009A6EC8"/>
    <w:rsid w:val="009B2388"/>
    <w:rsid w:val="009B37E4"/>
    <w:rsid w:val="009B382E"/>
    <w:rsid w:val="009B4069"/>
    <w:rsid w:val="009B46D4"/>
    <w:rsid w:val="009B504C"/>
    <w:rsid w:val="009B6262"/>
    <w:rsid w:val="009B676F"/>
    <w:rsid w:val="009B6EA9"/>
    <w:rsid w:val="009C079F"/>
    <w:rsid w:val="009C1589"/>
    <w:rsid w:val="009C2705"/>
    <w:rsid w:val="009C3044"/>
    <w:rsid w:val="009C6EE6"/>
    <w:rsid w:val="009C75CA"/>
    <w:rsid w:val="009D0E2C"/>
    <w:rsid w:val="009D121C"/>
    <w:rsid w:val="009D3419"/>
    <w:rsid w:val="009D3BE2"/>
    <w:rsid w:val="009D581B"/>
    <w:rsid w:val="009D7FEA"/>
    <w:rsid w:val="009E4386"/>
    <w:rsid w:val="009E5C6D"/>
    <w:rsid w:val="009E66E2"/>
    <w:rsid w:val="009E684E"/>
    <w:rsid w:val="009E6A38"/>
    <w:rsid w:val="009E6BC4"/>
    <w:rsid w:val="009E6E9E"/>
    <w:rsid w:val="009F0273"/>
    <w:rsid w:val="009F0B81"/>
    <w:rsid w:val="009F3C4C"/>
    <w:rsid w:val="009F3F04"/>
    <w:rsid w:val="009F5817"/>
    <w:rsid w:val="00A00091"/>
    <w:rsid w:val="00A01004"/>
    <w:rsid w:val="00A010BA"/>
    <w:rsid w:val="00A04566"/>
    <w:rsid w:val="00A05929"/>
    <w:rsid w:val="00A076D3"/>
    <w:rsid w:val="00A1062A"/>
    <w:rsid w:val="00A14707"/>
    <w:rsid w:val="00A148BC"/>
    <w:rsid w:val="00A22607"/>
    <w:rsid w:val="00A3099D"/>
    <w:rsid w:val="00A317BA"/>
    <w:rsid w:val="00A34C74"/>
    <w:rsid w:val="00A3564D"/>
    <w:rsid w:val="00A37556"/>
    <w:rsid w:val="00A37D44"/>
    <w:rsid w:val="00A40148"/>
    <w:rsid w:val="00A45718"/>
    <w:rsid w:val="00A46D75"/>
    <w:rsid w:val="00A47437"/>
    <w:rsid w:val="00A47C29"/>
    <w:rsid w:val="00A51F1F"/>
    <w:rsid w:val="00A54D75"/>
    <w:rsid w:val="00A55103"/>
    <w:rsid w:val="00A60142"/>
    <w:rsid w:val="00A60ECE"/>
    <w:rsid w:val="00A6151E"/>
    <w:rsid w:val="00A627A9"/>
    <w:rsid w:val="00A65CB1"/>
    <w:rsid w:val="00A663B2"/>
    <w:rsid w:val="00A729D0"/>
    <w:rsid w:val="00A750DF"/>
    <w:rsid w:val="00A75266"/>
    <w:rsid w:val="00A76CA9"/>
    <w:rsid w:val="00A827BC"/>
    <w:rsid w:val="00A82AAF"/>
    <w:rsid w:val="00A83FE8"/>
    <w:rsid w:val="00A84A9C"/>
    <w:rsid w:val="00A86FE4"/>
    <w:rsid w:val="00A87B01"/>
    <w:rsid w:val="00A87D4F"/>
    <w:rsid w:val="00A92C37"/>
    <w:rsid w:val="00A93B2E"/>
    <w:rsid w:val="00AA3306"/>
    <w:rsid w:val="00AA71ED"/>
    <w:rsid w:val="00AB08FB"/>
    <w:rsid w:val="00AB0FB5"/>
    <w:rsid w:val="00AB13D0"/>
    <w:rsid w:val="00AB25F1"/>
    <w:rsid w:val="00AB5392"/>
    <w:rsid w:val="00AB5928"/>
    <w:rsid w:val="00AB61B8"/>
    <w:rsid w:val="00AB6D58"/>
    <w:rsid w:val="00AC1247"/>
    <w:rsid w:val="00AC51A9"/>
    <w:rsid w:val="00AC66B5"/>
    <w:rsid w:val="00AC7767"/>
    <w:rsid w:val="00AD1F4E"/>
    <w:rsid w:val="00AD4728"/>
    <w:rsid w:val="00AD5442"/>
    <w:rsid w:val="00AD5758"/>
    <w:rsid w:val="00AD6174"/>
    <w:rsid w:val="00AD74F9"/>
    <w:rsid w:val="00AD7C72"/>
    <w:rsid w:val="00AE0677"/>
    <w:rsid w:val="00AE2859"/>
    <w:rsid w:val="00AE2E72"/>
    <w:rsid w:val="00AE40A4"/>
    <w:rsid w:val="00AE6E02"/>
    <w:rsid w:val="00AE6F01"/>
    <w:rsid w:val="00AE7F05"/>
    <w:rsid w:val="00AF0275"/>
    <w:rsid w:val="00AF0BA7"/>
    <w:rsid w:val="00AF226B"/>
    <w:rsid w:val="00AF3577"/>
    <w:rsid w:val="00AF39C6"/>
    <w:rsid w:val="00AF4DBA"/>
    <w:rsid w:val="00B01B6C"/>
    <w:rsid w:val="00B01F45"/>
    <w:rsid w:val="00B04850"/>
    <w:rsid w:val="00B04B93"/>
    <w:rsid w:val="00B058DD"/>
    <w:rsid w:val="00B05C3E"/>
    <w:rsid w:val="00B05C4E"/>
    <w:rsid w:val="00B06DEE"/>
    <w:rsid w:val="00B07917"/>
    <w:rsid w:val="00B079BF"/>
    <w:rsid w:val="00B07A7B"/>
    <w:rsid w:val="00B10855"/>
    <w:rsid w:val="00B11B70"/>
    <w:rsid w:val="00B12465"/>
    <w:rsid w:val="00B12AAF"/>
    <w:rsid w:val="00B138E3"/>
    <w:rsid w:val="00B1515A"/>
    <w:rsid w:val="00B162EA"/>
    <w:rsid w:val="00B20998"/>
    <w:rsid w:val="00B210FA"/>
    <w:rsid w:val="00B26762"/>
    <w:rsid w:val="00B27E53"/>
    <w:rsid w:val="00B3447A"/>
    <w:rsid w:val="00B35388"/>
    <w:rsid w:val="00B37BB1"/>
    <w:rsid w:val="00B40A6B"/>
    <w:rsid w:val="00B413B6"/>
    <w:rsid w:val="00B43900"/>
    <w:rsid w:val="00B44C95"/>
    <w:rsid w:val="00B46A37"/>
    <w:rsid w:val="00B4749D"/>
    <w:rsid w:val="00B5097F"/>
    <w:rsid w:val="00B50C94"/>
    <w:rsid w:val="00B542F3"/>
    <w:rsid w:val="00B545C4"/>
    <w:rsid w:val="00B5750B"/>
    <w:rsid w:val="00B57EFC"/>
    <w:rsid w:val="00B601D1"/>
    <w:rsid w:val="00B64626"/>
    <w:rsid w:val="00B646BF"/>
    <w:rsid w:val="00B66E02"/>
    <w:rsid w:val="00B67BC2"/>
    <w:rsid w:val="00B7148A"/>
    <w:rsid w:val="00B719AD"/>
    <w:rsid w:val="00B71A23"/>
    <w:rsid w:val="00B74653"/>
    <w:rsid w:val="00B80846"/>
    <w:rsid w:val="00B81BA6"/>
    <w:rsid w:val="00B835FF"/>
    <w:rsid w:val="00B84334"/>
    <w:rsid w:val="00B84349"/>
    <w:rsid w:val="00B85D9B"/>
    <w:rsid w:val="00B87C77"/>
    <w:rsid w:val="00B90CDD"/>
    <w:rsid w:val="00B91AF2"/>
    <w:rsid w:val="00B9310B"/>
    <w:rsid w:val="00B95122"/>
    <w:rsid w:val="00B96276"/>
    <w:rsid w:val="00B96EF6"/>
    <w:rsid w:val="00BA059C"/>
    <w:rsid w:val="00BA09A7"/>
    <w:rsid w:val="00BA4A51"/>
    <w:rsid w:val="00BA4AAC"/>
    <w:rsid w:val="00BA5571"/>
    <w:rsid w:val="00BA562F"/>
    <w:rsid w:val="00BA5889"/>
    <w:rsid w:val="00BA6122"/>
    <w:rsid w:val="00BA684C"/>
    <w:rsid w:val="00BA68B6"/>
    <w:rsid w:val="00BA7DB7"/>
    <w:rsid w:val="00BB2BBA"/>
    <w:rsid w:val="00BB3388"/>
    <w:rsid w:val="00BB6364"/>
    <w:rsid w:val="00BB6C7D"/>
    <w:rsid w:val="00BC0A0E"/>
    <w:rsid w:val="00BC2563"/>
    <w:rsid w:val="00BC3701"/>
    <w:rsid w:val="00BC612E"/>
    <w:rsid w:val="00BC70AE"/>
    <w:rsid w:val="00BD0F51"/>
    <w:rsid w:val="00BD1027"/>
    <w:rsid w:val="00BD1745"/>
    <w:rsid w:val="00BD175D"/>
    <w:rsid w:val="00BD7E6D"/>
    <w:rsid w:val="00BE208B"/>
    <w:rsid w:val="00BE25A3"/>
    <w:rsid w:val="00BE65C4"/>
    <w:rsid w:val="00BE726E"/>
    <w:rsid w:val="00BE7AE6"/>
    <w:rsid w:val="00BF1CDA"/>
    <w:rsid w:val="00BF1ED3"/>
    <w:rsid w:val="00BF3C78"/>
    <w:rsid w:val="00BF48B4"/>
    <w:rsid w:val="00C00047"/>
    <w:rsid w:val="00C00109"/>
    <w:rsid w:val="00C00719"/>
    <w:rsid w:val="00C012CD"/>
    <w:rsid w:val="00C01C19"/>
    <w:rsid w:val="00C01D55"/>
    <w:rsid w:val="00C02F82"/>
    <w:rsid w:val="00C04BD6"/>
    <w:rsid w:val="00C0643A"/>
    <w:rsid w:val="00C07763"/>
    <w:rsid w:val="00C07FD2"/>
    <w:rsid w:val="00C11CDF"/>
    <w:rsid w:val="00C12D3F"/>
    <w:rsid w:val="00C13C33"/>
    <w:rsid w:val="00C162DB"/>
    <w:rsid w:val="00C16D6E"/>
    <w:rsid w:val="00C21FD5"/>
    <w:rsid w:val="00C2261A"/>
    <w:rsid w:val="00C2442F"/>
    <w:rsid w:val="00C25B67"/>
    <w:rsid w:val="00C27F69"/>
    <w:rsid w:val="00C326CB"/>
    <w:rsid w:val="00C32887"/>
    <w:rsid w:val="00C35C49"/>
    <w:rsid w:val="00C36ECF"/>
    <w:rsid w:val="00C40399"/>
    <w:rsid w:val="00C42B15"/>
    <w:rsid w:val="00C42BB8"/>
    <w:rsid w:val="00C46AB0"/>
    <w:rsid w:val="00C47469"/>
    <w:rsid w:val="00C4785C"/>
    <w:rsid w:val="00C47A34"/>
    <w:rsid w:val="00C47CAA"/>
    <w:rsid w:val="00C51A76"/>
    <w:rsid w:val="00C53721"/>
    <w:rsid w:val="00C550E7"/>
    <w:rsid w:val="00C55A21"/>
    <w:rsid w:val="00C55CB3"/>
    <w:rsid w:val="00C57DCD"/>
    <w:rsid w:val="00C604FA"/>
    <w:rsid w:val="00C61C9F"/>
    <w:rsid w:val="00C64B5C"/>
    <w:rsid w:val="00C704E7"/>
    <w:rsid w:val="00C705AD"/>
    <w:rsid w:val="00C7423F"/>
    <w:rsid w:val="00C74DB1"/>
    <w:rsid w:val="00C75622"/>
    <w:rsid w:val="00C75F60"/>
    <w:rsid w:val="00C80921"/>
    <w:rsid w:val="00C839F2"/>
    <w:rsid w:val="00C84F5D"/>
    <w:rsid w:val="00C85189"/>
    <w:rsid w:val="00C85F3B"/>
    <w:rsid w:val="00C902B7"/>
    <w:rsid w:val="00C90965"/>
    <w:rsid w:val="00C95C50"/>
    <w:rsid w:val="00CA121D"/>
    <w:rsid w:val="00CA17BA"/>
    <w:rsid w:val="00CA4563"/>
    <w:rsid w:val="00CA4C66"/>
    <w:rsid w:val="00CA5AFE"/>
    <w:rsid w:val="00CA6D2E"/>
    <w:rsid w:val="00CB1360"/>
    <w:rsid w:val="00CB1A68"/>
    <w:rsid w:val="00CB2B5A"/>
    <w:rsid w:val="00CB670D"/>
    <w:rsid w:val="00CB74A5"/>
    <w:rsid w:val="00CC0B00"/>
    <w:rsid w:val="00CC1698"/>
    <w:rsid w:val="00CC634F"/>
    <w:rsid w:val="00CC6565"/>
    <w:rsid w:val="00CC6791"/>
    <w:rsid w:val="00CC6CF3"/>
    <w:rsid w:val="00CD26E6"/>
    <w:rsid w:val="00CD3B47"/>
    <w:rsid w:val="00CD569E"/>
    <w:rsid w:val="00CD6F12"/>
    <w:rsid w:val="00CE325F"/>
    <w:rsid w:val="00CF317E"/>
    <w:rsid w:val="00CF7A0C"/>
    <w:rsid w:val="00D019D8"/>
    <w:rsid w:val="00D027F8"/>
    <w:rsid w:val="00D03E5E"/>
    <w:rsid w:val="00D0486F"/>
    <w:rsid w:val="00D04E87"/>
    <w:rsid w:val="00D07576"/>
    <w:rsid w:val="00D07F03"/>
    <w:rsid w:val="00D11E56"/>
    <w:rsid w:val="00D12534"/>
    <w:rsid w:val="00D13A68"/>
    <w:rsid w:val="00D160AD"/>
    <w:rsid w:val="00D16EA3"/>
    <w:rsid w:val="00D17C38"/>
    <w:rsid w:val="00D213E3"/>
    <w:rsid w:val="00D22F78"/>
    <w:rsid w:val="00D24FDE"/>
    <w:rsid w:val="00D26D63"/>
    <w:rsid w:val="00D278AC"/>
    <w:rsid w:val="00D27E42"/>
    <w:rsid w:val="00D31238"/>
    <w:rsid w:val="00D3238C"/>
    <w:rsid w:val="00D33C6C"/>
    <w:rsid w:val="00D36FC4"/>
    <w:rsid w:val="00D41145"/>
    <w:rsid w:val="00D4288D"/>
    <w:rsid w:val="00D42BA9"/>
    <w:rsid w:val="00D5146B"/>
    <w:rsid w:val="00D53E1F"/>
    <w:rsid w:val="00D56181"/>
    <w:rsid w:val="00D565A7"/>
    <w:rsid w:val="00D56F24"/>
    <w:rsid w:val="00D60744"/>
    <w:rsid w:val="00D613BB"/>
    <w:rsid w:val="00D62A78"/>
    <w:rsid w:val="00D645D9"/>
    <w:rsid w:val="00D66D06"/>
    <w:rsid w:val="00D700A7"/>
    <w:rsid w:val="00D71564"/>
    <w:rsid w:val="00D71846"/>
    <w:rsid w:val="00D719E9"/>
    <w:rsid w:val="00D74BEB"/>
    <w:rsid w:val="00D75446"/>
    <w:rsid w:val="00D75690"/>
    <w:rsid w:val="00D76220"/>
    <w:rsid w:val="00D77815"/>
    <w:rsid w:val="00D83356"/>
    <w:rsid w:val="00D83676"/>
    <w:rsid w:val="00D83A4C"/>
    <w:rsid w:val="00D83B70"/>
    <w:rsid w:val="00D84452"/>
    <w:rsid w:val="00D8491A"/>
    <w:rsid w:val="00D85648"/>
    <w:rsid w:val="00D86CC0"/>
    <w:rsid w:val="00D87067"/>
    <w:rsid w:val="00D962F8"/>
    <w:rsid w:val="00DA3A41"/>
    <w:rsid w:val="00DB0944"/>
    <w:rsid w:val="00DB0BDF"/>
    <w:rsid w:val="00DB3901"/>
    <w:rsid w:val="00DB669D"/>
    <w:rsid w:val="00DB716D"/>
    <w:rsid w:val="00DC209D"/>
    <w:rsid w:val="00DC25BC"/>
    <w:rsid w:val="00DC2A26"/>
    <w:rsid w:val="00DC4234"/>
    <w:rsid w:val="00DC4EB3"/>
    <w:rsid w:val="00DC4FEF"/>
    <w:rsid w:val="00DC5AC4"/>
    <w:rsid w:val="00DC686F"/>
    <w:rsid w:val="00DC6EFD"/>
    <w:rsid w:val="00DD06BE"/>
    <w:rsid w:val="00DD122A"/>
    <w:rsid w:val="00DD3005"/>
    <w:rsid w:val="00DD3990"/>
    <w:rsid w:val="00DD713B"/>
    <w:rsid w:val="00DE079A"/>
    <w:rsid w:val="00DE265C"/>
    <w:rsid w:val="00DE2DD5"/>
    <w:rsid w:val="00DE5AB7"/>
    <w:rsid w:val="00DE5DD7"/>
    <w:rsid w:val="00DF0B36"/>
    <w:rsid w:val="00DF2887"/>
    <w:rsid w:val="00DF5366"/>
    <w:rsid w:val="00DF5707"/>
    <w:rsid w:val="00DF573E"/>
    <w:rsid w:val="00DF66A0"/>
    <w:rsid w:val="00DF6CD4"/>
    <w:rsid w:val="00E022D8"/>
    <w:rsid w:val="00E03130"/>
    <w:rsid w:val="00E03948"/>
    <w:rsid w:val="00E074A4"/>
    <w:rsid w:val="00E075DA"/>
    <w:rsid w:val="00E10A03"/>
    <w:rsid w:val="00E1132D"/>
    <w:rsid w:val="00E12B97"/>
    <w:rsid w:val="00E12C65"/>
    <w:rsid w:val="00E12E74"/>
    <w:rsid w:val="00E16A8D"/>
    <w:rsid w:val="00E16D4D"/>
    <w:rsid w:val="00E22C68"/>
    <w:rsid w:val="00E260D7"/>
    <w:rsid w:val="00E269C0"/>
    <w:rsid w:val="00E26C48"/>
    <w:rsid w:val="00E26E66"/>
    <w:rsid w:val="00E370A0"/>
    <w:rsid w:val="00E37113"/>
    <w:rsid w:val="00E40298"/>
    <w:rsid w:val="00E40E17"/>
    <w:rsid w:val="00E41ABF"/>
    <w:rsid w:val="00E42616"/>
    <w:rsid w:val="00E456FC"/>
    <w:rsid w:val="00E45760"/>
    <w:rsid w:val="00E464D5"/>
    <w:rsid w:val="00E5021F"/>
    <w:rsid w:val="00E503E3"/>
    <w:rsid w:val="00E50F7E"/>
    <w:rsid w:val="00E51691"/>
    <w:rsid w:val="00E5173C"/>
    <w:rsid w:val="00E528DE"/>
    <w:rsid w:val="00E52AB9"/>
    <w:rsid w:val="00E55120"/>
    <w:rsid w:val="00E555FB"/>
    <w:rsid w:val="00E56D86"/>
    <w:rsid w:val="00E605A9"/>
    <w:rsid w:val="00E62926"/>
    <w:rsid w:val="00E63294"/>
    <w:rsid w:val="00E65B78"/>
    <w:rsid w:val="00E660E6"/>
    <w:rsid w:val="00E663F0"/>
    <w:rsid w:val="00E664D3"/>
    <w:rsid w:val="00E665BE"/>
    <w:rsid w:val="00E66779"/>
    <w:rsid w:val="00E70A6C"/>
    <w:rsid w:val="00E75193"/>
    <w:rsid w:val="00E752B4"/>
    <w:rsid w:val="00E75DFD"/>
    <w:rsid w:val="00E805A8"/>
    <w:rsid w:val="00E82856"/>
    <w:rsid w:val="00E82A04"/>
    <w:rsid w:val="00E8385C"/>
    <w:rsid w:val="00E85777"/>
    <w:rsid w:val="00E9568D"/>
    <w:rsid w:val="00EA0348"/>
    <w:rsid w:val="00EA07E7"/>
    <w:rsid w:val="00EA0FD2"/>
    <w:rsid w:val="00EA123B"/>
    <w:rsid w:val="00EA3010"/>
    <w:rsid w:val="00EA62D1"/>
    <w:rsid w:val="00EA7D60"/>
    <w:rsid w:val="00EB66D2"/>
    <w:rsid w:val="00EB74CB"/>
    <w:rsid w:val="00EC04FF"/>
    <w:rsid w:val="00EC2D81"/>
    <w:rsid w:val="00EC2EC7"/>
    <w:rsid w:val="00EC3788"/>
    <w:rsid w:val="00EC3C5E"/>
    <w:rsid w:val="00EC792E"/>
    <w:rsid w:val="00ED1412"/>
    <w:rsid w:val="00ED26E6"/>
    <w:rsid w:val="00EE0201"/>
    <w:rsid w:val="00EE0F5A"/>
    <w:rsid w:val="00EE1C73"/>
    <w:rsid w:val="00EE3C8D"/>
    <w:rsid w:val="00EE40CE"/>
    <w:rsid w:val="00EE43C4"/>
    <w:rsid w:val="00EE49F9"/>
    <w:rsid w:val="00EE4C2E"/>
    <w:rsid w:val="00EE616A"/>
    <w:rsid w:val="00EE6BB9"/>
    <w:rsid w:val="00EE7BB0"/>
    <w:rsid w:val="00EE7DB0"/>
    <w:rsid w:val="00EF1B83"/>
    <w:rsid w:val="00EF2BB0"/>
    <w:rsid w:val="00EF6E69"/>
    <w:rsid w:val="00F0089E"/>
    <w:rsid w:val="00F01FC4"/>
    <w:rsid w:val="00F0371B"/>
    <w:rsid w:val="00F04B46"/>
    <w:rsid w:val="00F0508C"/>
    <w:rsid w:val="00F064E1"/>
    <w:rsid w:val="00F06A78"/>
    <w:rsid w:val="00F06AEF"/>
    <w:rsid w:val="00F07309"/>
    <w:rsid w:val="00F1324D"/>
    <w:rsid w:val="00F1369F"/>
    <w:rsid w:val="00F1426F"/>
    <w:rsid w:val="00F160ED"/>
    <w:rsid w:val="00F23182"/>
    <w:rsid w:val="00F23595"/>
    <w:rsid w:val="00F23C79"/>
    <w:rsid w:val="00F23F71"/>
    <w:rsid w:val="00F25C95"/>
    <w:rsid w:val="00F30DF8"/>
    <w:rsid w:val="00F32D8D"/>
    <w:rsid w:val="00F35EC5"/>
    <w:rsid w:val="00F36580"/>
    <w:rsid w:val="00F4018A"/>
    <w:rsid w:val="00F46EE8"/>
    <w:rsid w:val="00F5077E"/>
    <w:rsid w:val="00F511F0"/>
    <w:rsid w:val="00F5214B"/>
    <w:rsid w:val="00F522EA"/>
    <w:rsid w:val="00F52A38"/>
    <w:rsid w:val="00F52AAF"/>
    <w:rsid w:val="00F54F1E"/>
    <w:rsid w:val="00F5571E"/>
    <w:rsid w:val="00F56662"/>
    <w:rsid w:val="00F56A12"/>
    <w:rsid w:val="00F621BF"/>
    <w:rsid w:val="00F66E0C"/>
    <w:rsid w:val="00F70E1C"/>
    <w:rsid w:val="00F715E1"/>
    <w:rsid w:val="00F729EF"/>
    <w:rsid w:val="00F7312C"/>
    <w:rsid w:val="00F73757"/>
    <w:rsid w:val="00F73CB4"/>
    <w:rsid w:val="00F745F4"/>
    <w:rsid w:val="00F74E68"/>
    <w:rsid w:val="00F75412"/>
    <w:rsid w:val="00F76F1F"/>
    <w:rsid w:val="00F80DAF"/>
    <w:rsid w:val="00F811FD"/>
    <w:rsid w:val="00F831F1"/>
    <w:rsid w:val="00F84A85"/>
    <w:rsid w:val="00F86DFC"/>
    <w:rsid w:val="00F90B42"/>
    <w:rsid w:val="00F91193"/>
    <w:rsid w:val="00F924A3"/>
    <w:rsid w:val="00F93E80"/>
    <w:rsid w:val="00F958E9"/>
    <w:rsid w:val="00FA014F"/>
    <w:rsid w:val="00FA07CB"/>
    <w:rsid w:val="00FA6713"/>
    <w:rsid w:val="00FB0114"/>
    <w:rsid w:val="00FB0528"/>
    <w:rsid w:val="00FB25FF"/>
    <w:rsid w:val="00FB324C"/>
    <w:rsid w:val="00FB3564"/>
    <w:rsid w:val="00FB42C0"/>
    <w:rsid w:val="00FB61FA"/>
    <w:rsid w:val="00FB74F8"/>
    <w:rsid w:val="00FB785D"/>
    <w:rsid w:val="00FC217E"/>
    <w:rsid w:val="00FC4879"/>
    <w:rsid w:val="00FC5194"/>
    <w:rsid w:val="00FC596F"/>
    <w:rsid w:val="00FC63FD"/>
    <w:rsid w:val="00FD0482"/>
    <w:rsid w:val="00FD0D61"/>
    <w:rsid w:val="00FD5EAC"/>
    <w:rsid w:val="00FD7CF6"/>
    <w:rsid w:val="00FE17F9"/>
    <w:rsid w:val="00FE4440"/>
    <w:rsid w:val="00FE7C3C"/>
    <w:rsid w:val="00FF2571"/>
    <w:rsid w:val="00FF3152"/>
    <w:rsid w:val="00FF4A1E"/>
    <w:rsid w:val="00FF5F19"/>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5616">
      <w:bodyDiv w:val="1"/>
      <w:marLeft w:val="0"/>
      <w:marRight w:val="0"/>
      <w:marTop w:val="0"/>
      <w:marBottom w:val="0"/>
      <w:divBdr>
        <w:top w:val="none" w:sz="0" w:space="0" w:color="auto"/>
        <w:left w:val="none" w:sz="0" w:space="0" w:color="auto"/>
        <w:bottom w:val="none" w:sz="0" w:space="0" w:color="auto"/>
        <w:right w:val="none" w:sz="0" w:space="0" w:color="auto"/>
      </w:divBdr>
      <w:divsChild>
        <w:div w:id="691764113">
          <w:marLeft w:val="0"/>
          <w:marRight w:val="0"/>
          <w:marTop w:val="0"/>
          <w:marBottom w:val="0"/>
          <w:divBdr>
            <w:top w:val="none" w:sz="0" w:space="0" w:color="auto"/>
            <w:left w:val="none" w:sz="0" w:space="0" w:color="auto"/>
            <w:bottom w:val="none" w:sz="0" w:space="0" w:color="auto"/>
            <w:right w:val="none" w:sz="0" w:space="0" w:color="auto"/>
          </w:divBdr>
          <w:divsChild>
            <w:div w:id="2011906510">
              <w:marLeft w:val="0"/>
              <w:marRight w:val="0"/>
              <w:marTop w:val="0"/>
              <w:marBottom w:val="0"/>
              <w:divBdr>
                <w:top w:val="none" w:sz="0" w:space="0" w:color="auto"/>
                <w:left w:val="none" w:sz="0" w:space="0" w:color="auto"/>
                <w:bottom w:val="none" w:sz="0" w:space="0" w:color="auto"/>
                <w:right w:val="none" w:sz="0" w:space="0" w:color="auto"/>
              </w:divBdr>
              <w:divsChild>
                <w:div w:id="1694460211">
                  <w:marLeft w:val="0"/>
                  <w:marRight w:val="0"/>
                  <w:marTop w:val="0"/>
                  <w:marBottom w:val="0"/>
                  <w:divBdr>
                    <w:top w:val="none" w:sz="0" w:space="0" w:color="auto"/>
                    <w:left w:val="none" w:sz="0" w:space="0" w:color="auto"/>
                    <w:bottom w:val="none" w:sz="0" w:space="0" w:color="auto"/>
                    <w:right w:val="none" w:sz="0" w:space="0" w:color="auto"/>
                  </w:divBdr>
                  <w:divsChild>
                    <w:div w:id="1436973194">
                      <w:marLeft w:val="0"/>
                      <w:marRight w:val="0"/>
                      <w:marTop w:val="0"/>
                      <w:marBottom w:val="0"/>
                      <w:divBdr>
                        <w:top w:val="none" w:sz="0" w:space="0" w:color="auto"/>
                        <w:left w:val="none" w:sz="0" w:space="0" w:color="auto"/>
                        <w:bottom w:val="none" w:sz="0" w:space="0" w:color="auto"/>
                        <w:right w:val="none" w:sz="0" w:space="0" w:color="auto"/>
                      </w:divBdr>
                      <w:divsChild>
                        <w:div w:id="1696807592">
                          <w:marLeft w:val="0"/>
                          <w:marRight w:val="0"/>
                          <w:marTop w:val="300"/>
                          <w:marBottom w:val="0"/>
                          <w:divBdr>
                            <w:top w:val="none" w:sz="0" w:space="0" w:color="auto"/>
                            <w:left w:val="none" w:sz="0" w:space="0" w:color="auto"/>
                            <w:bottom w:val="none" w:sz="0" w:space="0" w:color="auto"/>
                            <w:right w:val="none" w:sz="0" w:space="0" w:color="auto"/>
                          </w:divBdr>
                          <w:divsChild>
                            <w:div w:id="1624068560">
                              <w:marLeft w:val="0"/>
                              <w:marRight w:val="0"/>
                              <w:marTop w:val="0"/>
                              <w:marBottom w:val="0"/>
                              <w:divBdr>
                                <w:top w:val="none" w:sz="0" w:space="0" w:color="auto"/>
                                <w:left w:val="none" w:sz="0" w:space="0" w:color="auto"/>
                                <w:bottom w:val="none" w:sz="0" w:space="0" w:color="auto"/>
                                <w:right w:val="none" w:sz="0" w:space="0" w:color="auto"/>
                              </w:divBdr>
                              <w:divsChild>
                                <w:div w:id="1941520234">
                                  <w:marLeft w:val="0"/>
                                  <w:marRight w:val="0"/>
                                  <w:marTop w:val="0"/>
                                  <w:marBottom w:val="0"/>
                                  <w:divBdr>
                                    <w:top w:val="none" w:sz="0" w:space="0" w:color="auto"/>
                                    <w:left w:val="none" w:sz="0" w:space="0" w:color="auto"/>
                                    <w:bottom w:val="none" w:sz="0" w:space="0" w:color="auto"/>
                                    <w:right w:val="none" w:sz="0" w:space="0" w:color="auto"/>
                                  </w:divBdr>
                                </w:div>
                              </w:divsChild>
                            </w:div>
                            <w:div w:id="6975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28364">
      <w:bodyDiv w:val="1"/>
      <w:marLeft w:val="0"/>
      <w:marRight w:val="0"/>
      <w:marTop w:val="0"/>
      <w:marBottom w:val="0"/>
      <w:divBdr>
        <w:top w:val="none" w:sz="0" w:space="0" w:color="auto"/>
        <w:left w:val="none" w:sz="0" w:space="0" w:color="auto"/>
        <w:bottom w:val="none" w:sz="0" w:space="0" w:color="auto"/>
        <w:right w:val="none" w:sz="0" w:space="0" w:color="auto"/>
      </w:divBdr>
      <w:divsChild>
        <w:div w:id="1146505755">
          <w:marLeft w:val="0"/>
          <w:marRight w:val="0"/>
          <w:marTop w:val="0"/>
          <w:marBottom w:val="0"/>
          <w:divBdr>
            <w:top w:val="none" w:sz="0" w:space="0" w:color="auto"/>
            <w:left w:val="none" w:sz="0" w:space="0" w:color="auto"/>
            <w:bottom w:val="none" w:sz="0" w:space="0" w:color="auto"/>
            <w:right w:val="none" w:sz="0" w:space="0" w:color="auto"/>
          </w:divBdr>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154208">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9993">
      <w:bodyDiv w:val="1"/>
      <w:marLeft w:val="0"/>
      <w:marRight w:val="0"/>
      <w:marTop w:val="0"/>
      <w:marBottom w:val="0"/>
      <w:divBdr>
        <w:top w:val="none" w:sz="0" w:space="0" w:color="auto"/>
        <w:left w:val="none" w:sz="0" w:space="0" w:color="auto"/>
        <w:bottom w:val="none" w:sz="0" w:space="0" w:color="auto"/>
        <w:right w:val="none" w:sz="0" w:space="0" w:color="auto"/>
      </w:divBdr>
      <w:divsChild>
        <w:div w:id="1656955182">
          <w:marLeft w:val="0"/>
          <w:marRight w:val="0"/>
          <w:marTop w:val="0"/>
          <w:marBottom w:val="0"/>
          <w:divBdr>
            <w:top w:val="none" w:sz="0" w:space="0" w:color="auto"/>
            <w:left w:val="none" w:sz="0" w:space="0" w:color="auto"/>
            <w:bottom w:val="none" w:sz="0" w:space="0" w:color="auto"/>
            <w:right w:val="none" w:sz="0" w:space="0" w:color="auto"/>
          </w:divBdr>
          <w:divsChild>
            <w:div w:id="792285506">
              <w:marLeft w:val="0"/>
              <w:marRight w:val="0"/>
              <w:marTop w:val="0"/>
              <w:marBottom w:val="0"/>
              <w:divBdr>
                <w:top w:val="none" w:sz="0" w:space="0" w:color="auto"/>
                <w:left w:val="none" w:sz="0" w:space="0" w:color="auto"/>
                <w:bottom w:val="none" w:sz="0" w:space="0" w:color="auto"/>
                <w:right w:val="none" w:sz="0" w:space="0" w:color="auto"/>
              </w:divBdr>
              <w:divsChild>
                <w:div w:id="811168660">
                  <w:marLeft w:val="0"/>
                  <w:marRight w:val="0"/>
                  <w:marTop w:val="0"/>
                  <w:marBottom w:val="0"/>
                  <w:divBdr>
                    <w:top w:val="none" w:sz="0" w:space="0" w:color="auto"/>
                    <w:left w:val="none" w:sz="0" w:space="0" w:color="auto"/>
                    <w:bottom w:val="none" w:sz="0" w:space="0" w:color="auto"/>
                    <w:right w:val="none" w:sz="0" w:space="0" w:color="auto"/>
                  </w:divBdr>
                  <w:divsChild>
                    <w:div w:id="1664046441">
                      <w:marLeft w:val="0"/>
                      <w:marRight w:val="0"/>
                      <w:marTop w:val="0"/>
                      <w:marBottom w:val="0"/>
                      <w:divBdr>
                        <w:top w:val="none" w:sz="0" w:space="0" w:color="auto"/>
                        <w:left w:val="none" w:sz="0" w:space="0" w:color="auto"/>
                        <w:bottom w:val="none" w:sz="0" w:space="0" w:color="auto"/>
                        <w:right w:val="none" w:sz="0" w:space="0" w:color="auto"/>
                      </w:divBdr>
                      <w:divsChild>
                        <w:div w:id="1386178273">
                          <w:marLeft w:val="0"/>
                          <w:marRight w:val="0"/>
                          <w:marTop w:val="300"/>
                          <w:marBottom w:val="0"/>
                          <w:divBdr>
                            <w:top w:val="none" w:sz="0" w:space="0" w:color="auto"/>
                            <w:left w:val="none" w:sz="0" w:space="0" w:color="auto"/>
                            <w:bottom w:val="none" w:sz="0" w:space="0" w:color="auto"/>
                            <w:right w:val="none" w:sz="0" w:space="0" w:color="auto"/>
                          </w:divBdr>
                          <w:divsChild>
                            <w:div w:id="18067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849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Br&#363;vere@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68490" TargetMode="External"/><Relationship Id="rId4" Type="http://schemas.openxmlformats.org/officeDocument/2006/relationships/settings" Target="settings.xml"/><Relationship Id="rId9" Type="http://schemas.openxmlformats.org/officeDocument/2006/relationships/hyperlink" Target="http://likumi.lv/doc.php?id=6849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08B60-2E0C-4525-9744-BFF1F877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17358</Words>
  <Characters>9895</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nodošanu Rīgas Stradiņa universitātes īpašumā” sākotnējās ietekmes novērtējuma ziņojums (anotācija)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27199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Rīgas Stradiņa universitātes īpašumā” sākotnējās ietekmes novērtējuma ziņojums (anotācija)</dc:title>
  <dc:subject>Anotācija</dc:subject>
  <dc:creator>Ieva Bruvere</dc:creator>
  <dc:description>Ieva.Bruvere@vm.gov.lv; tālr.: 67876061
fakss: 67876002</dc:description>
  <cp:lastModifiedBy>ibruvere</cp:lastModifiedBy>
  <cp:revision>47</cp:revision>
  <cp:lastPrinted>2014-11-13T16:03:00Z</cp:lastPrinted>
  <dcterms:created xsi:type="dcterms:W3CDTF">2015-01-08T12:04:00Z</dcterms:created>
  <dcterms:modified xsi:type="dcterms:W3CDTF">2015-02-05T15:12:00Z</dcterms:modified>
</cp:coreProperties>
</file>