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D65D22" w:rsidRDefault="00D65D22" w:rsidP="005871B7">
      <w:pPr>
        <w:pStyle w:val="Title"/>
        <w:rPr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476AD3">
        <w:t>201</w:t>
      </w:r>
      <w:r w:rsidR="000477AA">
        <w:t>5</w:t>
      </w:r>
      <w:r w:rsidR="00B6157D">
        <w:t>.gada __</w:t>
      </w:r>
      <w:r w:rsidR="00E9145F">
        <w:t>_</w:t>
      </w:r>
      <w:r w:rsidR="004F450C">
        <w:t>.</w:t>
      </w:r>
      <w:r w:rsidR="00CB5667">
        <w:t>______</w:t>
      </w: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8154A0" w:rsidRDefault="008154A0" w:rsidP="005871B7">
      <w:pPr>
        <w:jc w:val="center"/>
        <w:rPr>
          <w:b/>
          <w:bCs/>
          <w:sz w:val="28"/>
          <w:szCs w:val="28"/>
          <w:lang w:val="lv-LV"/>
        </w:rPr>
      </w:pPr>
      <w:r w:rsidRPr="008154A0">
        <w:rPr>
          <w:b/>
          <w:bCs/>
          <w:sz w:val="28"/>
          <w:szCs w:val="28"/>
          <w:lang w:val="lv-LV"/>
        </w:rPr>
        <w:t>Likumprojekts „</w:t>
      </w:r>
      <w:r w:rsidR="000477AA">
        <w:rPr>
          <w:b/>
          <w:bCs/>
          <w:sz w:val="28"/>
          <w:szCs w:val="28"/>
          <w:lang w:val="lv-LV"/>
        </w:rPr>
        <w:t>Grozījumi Publiskas personas</w:t>
      </w:r>
      <w:r w:rsidRPr="008154A0">
        <w:rPr>
          <w:b/>
          <w:bCs/>
          <w:sz w:val="28"/>
          <w:szCs w:val="28"/>
          <w:lang w:val="lv-LV"/>
        </w:rPr>
        <w:t xml:space="preserve"> </w:t>
      </w:r>
      <w:r w:rsidR="000477AA">
        <w:rPr>
          <w:b/>
          <w:bCs/>
          <w:sz w:val="28"/>
          <w:szCs w:val="28"/>
          <w:lang w:val="lv-LV"/>
        </w:rPr>
        <w:t xml:space="preserve">kapitāla daļu un </w:t>
      </w:r>
      <w:r w:rsidRPr="008154A0">
        <w:rPr>
          <w:b/>
          <w:bCs/>
          <w:sz w:val="28"/>
          <w:szCs w:val="28"/>
          <w:lang w:val="lv-LV"/>
        </w:rPr>
        <w:t xml:space="preserve">kapitālsabiedrību </w:t>
      </w:r>
      <w:r w:rsidR="000477AA">
        <w:rPr>
          <w:b/>
          <w:bCs/>
          <w:sz w:val="28"/>
          <w:szCs w:val="28"/>
          <w:lang w:val="lv-LV"/>
        </w:rPr>
        <w:t>pārvaldības likumā</w:t>
      </w:r>
      <w:r w:rsidRPr="008154A0">
        <w:rPr>
          <w:b/>
          <w:bCs/>
          <w:sz w:val="28"/>
          <w:szCs w:val="28"/>
          <w:lang w:val="lv-LV"/>
        </w:rPr>
        <w:t>”</w:t>
      </w:r>
    </w:p>
    <w:p w:rsidR="005871B7" w:rsidRDefault="009766B3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</w:t>
      </w:r>
      <w:r w:rsidR="005871B7">
        <w:rPr>
          <w:sz w:val="28"/>
          <w:lang w:val="lv-LV"/>
        </w:rPr>
        <w:t>___________________________</w:t>
      </w:r>
    </w:p>
    <w:p w:rsidR="00D65D22" w:rsidRDefault="00D65D22" w:rsidP="00D65D22">
      <w:pPr>
        <w:pStyle w:val="ListParagraph"/>
        <w:jc w:val="both"/>
        <w:rPr>
          <w:sz w:val="28"/>
          <w:szCs w:val="28"/>
        </w:rPr>
      </w:pPr>
    </w:p>
    <w:p w:rsidR="0055273F" w:rsidRPr="00D65D22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Atbalstīt iesniegto likumprojektu. </w:t>
      </w:r>
    </w:p>
    <w:p w:rsidR="00D65D22" w:rsidRPr="00D65D22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Valsts kancelejai sagatavot likumprojektu iesniegšanai Saeimā vienlaikus ar </w:t>
      </w:r>
      <w:r w:rsidR="009A5684" w:rsidRPr="00D65D22">
        <w:rPr>
          <w:sz w:val="28"/>
          <w:szCs w:val="28"/>
        </w:rPr>
        <w:t>likumprojektu "Grozījumi likumā "Par valsts un pašvaldību īpašuma objektu privatizāciju""</w:t>
      </w:r>
      <w:r w:rsidR="00D65D22" w:rsidRPr="00D65D22">
        <w:rPr>
          <w:sz w:val="28"/>
          <w:szCs w:val="28"/>
        </w:rPr>
        <w:t>.</w:t>
      </w:r>
    </w:p>
    <w:p w:rsidR="0055273F" w:rsidRPr="00D65D22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Noteikt, ka atbildīgais par likumprojekta turpmāko virzību Saeimā ir </w:t>
      </w:r>
      <w:r w:rsidR="009A5684" w:rsidRPr="00D65D22">
        <w:rPr>
          <w:sz w:val="28"/>
          <w:szCs w:val="28"/>
        </w:rPr>
        <w:t>ekonomikas</w:t>
      </w:r>
      <w:r w:rsidRPr="00D65D22">
        <w:rPr>
          <w:sz w:val="28"/>
          <w:szCs w:val="28"/>
        </w:rPr>
        <w:t xml:space="preserve"> ministrs.</w:t>
      </w:r>
    </w:p>
    <w:p w:rsidR="0055273F" w:rsidRPr="00D65D22" w:rsidRDefault="0055450D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Lūgt Saeimu izskatīt likumprojektu vienlaikus ar </w:t>
      </w:r>
      <w:r w:rsidR="00D65D22" w:rsidRPr="00D65D22">
        <w:rPr>
          <w:sz w:val="28"/>
          <w:szCs w:val="28"/>
        </w:rPr>
        <w:t>likumprojektu "Grozījumi likumā "Par valsts un pašvaldību īpašuma objektu privatizāciju""</w:t>
      </w:r>
      <w:r w:rsidR="009A5684" w:rsidRPr="00D65D22">
        <w:rPr>
          <w:sz w:val="28"/>
          <w:szCs w:val="28"/>
        </w:rPr>
        <w:t>.</w:t>
      </w:r>
    </w:p>
    <w:p w:rsidR="000477AA" w:rsidRPr="00D65D22" w:rsidRDefault="009E68D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Atzīt par aktualitāti zaudējušu Ministru kabineta 2013.gada 28.maija sēdes </w:t>
      </w:r>
      <w:proofErr w:type="spellStart"/>
      <w:r w:rsidRPr="00D65D22">
        <w:rPr>
          <w:sz w:val="28"/>
          <w:szCs w:val="28"/>
        </w:rPr>
        <w:t>protokollēmuma</w:t>
      </w:r>
      <w:proofErr w:type="spellEnd"/>
      <w:r w:rsidRPr="00D65D22">
        <w:rPr>
          <w:sz w:val="28"/>
          <w:szCs w:val="28"/>
        </w:rPr>
        <w:t xml:space="preserve"> (prot.Nr.32 38.§) 6.punktā doto uzdevumu.</w:t>
      </w:r>
    </w:p>
    <w:p w:rsidR="00DC3F7B" w:rsidRPr="00DC3F7B" w:rsidRDefault="00DC3F7B" w:rsidP="00DC3F7B">
      <w:pPr>
        <w:jc w:val="both"/>
        <w:rPr>
          <w:sz w:val="28"/>
          <w:szCs w:val="28"/>
        </w:rPr>
      </w:pPr>
    </w:p>
    <w:p w:rsidR="005871B7" w:rsidRPr="007D7125" w:rsidRDefault="000477AA" w:rsidP="00FB40F5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>
        <w:rPr>
          <w:sz w:val="28"/>
          <w:lang w:val="lv-LV"/>
        </w:rPr>
        <w:t>L.Straujuma</w:t>
      </w:r>
    </w:p>
    <w:p w:rsidR="005871B7" w:rsidRDefault="005871B7" w:rsidP="00B23445">
      <w:pPr>
        <w:pStyle w:val="NoSpacing"/>
        <w:rPr>
          <w:sz w:val="28"/>
          <w:szCs w:val="28"/>
          <w:lang w:val="lv-LV"/>
        </w:rPr>
      </w:pPr>
      <w:r w:rsidRPr="00B23445">
        <w:rPr>
          <w:sz w:val="28"/>
          <w:szCs w:val="28"/>
          <w:lang w:val="lv-LV"/>
        </w:rPr>
        <w:t>Valsts kancelejas direktore</w:t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  <w:t xml:space="preserve">    </w:t>
      </w:r>
      <w:r w:rsidRPr="00B23445">
        <w:rPr>
          <w:sz w:val="28"/>
          <w:szCs w:val="28"/>
          <w:lang w:val="lv-LV"/>
        </w:rPr>
        <w:tab/>
        <w:t xml:space="preserve">      </w:t>
      </w:r>
      <w:r w:rsidR="003F10B2" w:rsidRPr="00B23445">
        <w:rPr>
          <w:sz w:val="28"/>
          <w:szCs w:val="28"/>
          <w:lang w:val="lv-LV"/>
        </w:rPr>
        <w:t>E.Dreimane</w:t>
      </w:r>
    </w:p>
    <w:p w:rsidR="00D65D22" w:rsidRDefault="00D65D22" w:rsidP="00B23445">
      <w:pPr>
        <w:pStyle w:val="NoSpacing"/>
        <w:rPr>
          <w:sz w:val="28"/>
          <w:szCs w:val="28"/>
          <w:lang w:val="lv-LV"/>
        </w:rPr>
      </w:pPr>
    </w:p>
    <w:p w:rsidR="00D65D22" w:rsidRPr="00B23445" w:rsidRDefault="00D65D22" w:rsidP="00B23445">
      <w:pPr>
        <w:pStyle w:val="NoSpacing"/>
        <w:rPr>
          <w:sz w:val="28"/>
          <w:szCs w:val="28"/>
          <w:lang w:val="lv-LV"/>
        </w:rPr>
      </w:pPr>
    </w:p>
    <w:p w:rsidR="00CB5667" w:rsidRPr="00DC3F7B" w:rsidRDefault="00CB5667" w:rsidP="00B23445">
      <w:pPr>
        <w:pStyle w:val="NoSpacing"/>
        <w:rPr>
          <w:b/>
          <w:sz w:val="28"/>
          <w:szCs w:val="28"/>
          <w:lang w:val="lv-LV" w:eastAsia="lv-LV"/>
        </w:rPr>
      </w:pPr>
      <w:r w:rsidRPr="00DC3F7B">
        <w:rPr>
          <w:b/>
          <w:sz w:val="28"/>
          <w:szCs w:val="28"/>
          <w:lang w:val="lv-LV" w:eastAsia="lv-LV"/>
        </w:rPr>
        <w:t>Iesniedzējs:</w:t>
      </w:r>
    </w:p>
    <w:p w:rsidR="00CB5667" w:rsidRPr="00DC3F7B" w:rsidRDefault="000477AA" w:rsidP="00B23445">
      <w:pPr>
        <w:pStyle w:val="NoSpacing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Ekonomikas ministre</w:t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proofErr w:type="spellStart"/>
      <w:r>
        <w:rPr>
          <w:b/>
          <w:sz w:val="28"/>
          <w:szCs w:val="28"/>
          <w:lang w:val="lv-LV" w:eastAsia="lv-LV"/>
        </w:rPr>
        <w:t>D.Reizniece-Ozola</w:t>
      </w:r>
      <w:proofErr w:type="spellEnd"/>
    </w:p>
    <w:p w:rsidR="009766B3" w:rsidRDefault="009766B3" w:rsidP="00B23445">
      <w:pPr>
        <w:pStyle w:val="NoSpacing"/>
        <w:rPr>
          <w:b/>
          <w:sz w:val="28"/>
          <w:szCs w:val="28"/>
          <w:lang w:val="lv-LV" w:eastAsia="lv-LV"/>
        </w:rPr>
      </w:pPr>
    </w:p>
    <w:p w:rsidR="00D65D22" w:rsidRDefault="00D65D22" w:rsidP="00B23445">
      <w:pPr>
        <w:pStyle w:val="NoSpacing"/>
        <w:rPr>
          <w:b/>
          <w:sz w:val="28"/>
          <w:szCs w:val="28"/>
          <w:lang w:val="lv-LV" w:eastAsia="lv-LV"/>
        </w:rPr>
      </w:pPr>
    </w:p>
    <w:p w:rsidR="00CB5667" w:rsidRPr="00DC3F7B" w:rsidRDefault="00CB5667" w:rsidP="00B23445">
      <w:pPr>
        <w:pStyle w:val="NoSpacing"/>
        <w:rPr>
          <w:b/>
          <w:sz w:val="28"/>
          <w:szCs w:val="28"/>
          <w:lang w:val="lv-LV" w:eastAsia="lv-LV"/>
        </w:rPr>
      </w:pPr>
      <w:r w:rsidRPr="00DC3F7B">
        <w:rPr>
          <w:b/>
          <w:sz w:val="28"/>
          <w:szCs w:val="28"/>
          <w:lang w:val="lv-LV" w:eastAsia="lv-LV"/>
        </w:rPr>
        <w:t>Vīza:</w:t>
      </w:r>
    </w:p>
    <w:p w:rsidR="000477AA" w:rsidRDefault="00CB5667" w:rsidP="00B23445">
      <w:pPr>
        <w:pStyle w:val="NoSpacing"/>
        <w:rPr>
          <w:b/>
          <w:sz w:val="28"/>
          <w:szCs w:val="28"/>
          <w:lang w:val="lv-LV" w:eastAsia="lv-LV"/>
        </w:rPr>
      </w:pPr>
      <w:r w:rsidRPr="00DC3F7B">
        <w:rPr>
          <w:b/>
          <w:sz w:val="28"/>
          <w:szCs w:val="28"/>
          <w:lang w:val="lv-LV" w:eastAsia="lv-LV"/>
        </w:rPr>
        <w:t>Valsts sekretār</w:t>
      </w:r>
      <w:r w:rsidR="000477AA">
        <w:rPr>
          <w:b/>
          <w:sz w:val="28"/>
          <w:szCs w:val="28"/>
          <w:lang w:val="lv-LV" w:eastAsia="lv-LV"/>
        </w:rPr>
        <w:t>a pienākumu izpildītājs,</w:t>
      </w:r>
    </w:p>
    <w:p w:rsidR="00CB5667" w:rsidRPr="00DC3F7B" w:rsidRDefault="000477AA" w:rsidP="00B23445">
      <w:pPr>
        <w:pStyle w:val="NoSpacing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valsts sekretāra vietnieks</w:t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>
        <w:rPr>
          <w:b/>
          <w:sz w:val="28"/>
          <w:szCs w:val="28"/>
          <w:lang w:val="lv-LV" w:eastAsia="lv-LV"/>
        </w:rPr>
        <w:tab/>
      </w:r>
      <w:r>
        <w:rPr>
          <w:b/>
          <w:sz w:val="28"/>
          <w:szCs w:val="28"/>
          <w:lang w:val="lv-LV" w:eastAsia="lv-LV"/>
        </w:rPr>
        <w:tab/>
      </w:r>
      <w:r>
        <w:rPr>
          <w:b/>
          <w:sz w:val="28"/>
          <w:szCs w:val="28"/>
          <w:lang w:val="lv-LV" w:eastAsia="lv-LV"/>
        </w:rPr>
        <w:tab/>
        <w:t>J.Spiridonovs</w:t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  <w:r w:rsidR="00CB5667" w:rsidRPr="00DC3F7B">
        <w:rPr>
          <w:b/>
          <w:sz w:val="28"/>
          <w:szCs w:val="28"/>
          <w:lang w:val="lv-LV" w:eastAsia="lv-LV"/>
        </w:rPr>
        <w:tab/>
      </w:r>
    </w:p>
    <w:p w:rsidR="00D65D22" w:rsidRDefault="00D65D22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CB5667" w:rsidRPr="00CB5667" w:rsidRDefault="000477AA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23</w:t>
      </w:r>
      <w:r w:rsidR="00CB5667" w:rsidRPr="00CB5667">
        <w:rPr>
          <w:szCs w:val="20"/>
          <w:lang w:val="lv-LV" w:eastAsia="lv-LV"/>
        </w:rPr>
        <w:t>.0</w:t>
      </w:r>
      <w:r>
        <w:rPr>
          <w:szCs w:val="20"/>
          <w:lang w:val="lv-LV" w:eastAsia="lv-LV"/>
        </w:rPr>
        <w:t>3</w:t>
      </w:r>
      <w:r w:rsidR="00CB5667" w:rsidRPr="00CB5667">
        <w:rPr>
          <w:szCs w:val="20"/>
          <w:lang w:val="lv-LV" w:eastAsia="lv-LV"/>
        </w:rPr>
        <w:t>.201</w:t>
      </w:r>
      <w:r>
        <w:rPr>
          <w:szCs w:val="20"/>
          <w:lang w:val="lv-LV" w:eastAsia="lv-LV"/>
        </w:rPr>
        <w:t>5</w:t>
      </w:r>
      <w:r w:rsidR="00CB5667" w:rsidRPr="00CB5667">
        <w:rPr>
          <w:szCs w:val="20"/>
          <w:lang w:val="lv-LV" w:eastAsia="lv-LV"/>
        </w:rPr>
        <w:t>.</w:t>
      </w:r>
      <w:r w:rsidR="009E68DF">
        <w:rPr>
          <w:szCs w:val="20"/>
          <w:lang w:val="lv-LV" w:eastAsia="lv-LV"/>
        </w:rPr>
        <w:t xml:space="preserve"> 18:00</w:t>
      </w:r>
    </w:p>
    <w:p w:rsidR="00CB5667" w:rsidRPr="00CB5667" w:rsidRDefault="00D65D22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116</w:t>
      </w:r>
      <w:bookmarkStart w:id="0" w:name="_GoBack"/>
      <w:bookmarkEnd w:id="0"/>
    </w:p>
    <w:p w:rsidR="00CB5667" w:rsidRPr="00CB5667" w:rsidRDefault="00CB5667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 w:rsidRPr="00CB5667">
        <w:rPr>
          <w:szCs w:val="20"/>
          <w:lang w:val="lv-LV" w:eastAsia="lv-LV"/>
        </w:rPr>
        <w:t>Spaliņa</w:t>
      </w:r>
    </w:p>
    <w:p w:rsidR="004A6423" w:rsidRPr="00DC57DC" w:rsidRDefault="00CB5667" w:rsidP="00033F58">
      <w:pPr>
        <w:tabs>
          <w:tab w:val="left" w:pos="7230"/>
        </w:tabs>
        <w:jc w:val="both"/>
        <w:rPr>
          <w:sz w:val="20"/>
          <w:szCs w:val="20"/>
          <w:lang w:val="lv-LV"/>
        </w:rPr>
      </w:pPr>
      <w:r w:rsidRPr="00CB5667">
        <w:rPr>
          <w:szCs w:val="20"/>
          <w:lang w:val="lv-LV" w:eastAsia="lv-LV"/>
        </w:rPr>
        <w:t>67013110, Dace.Spalina@em.gov.lv</w:t>
      </w:r>
    </w:p>
    <w:sectPr w:rsidR="004A6423" w:rsidRPr="00DC57DC" w:rsidSect="00B26B54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A7" w:rsidRDefault="00DE51A7">
      <w:r>
        <w:separator/>
      </w:r>
    </w:p>
  </w:endnote>
  <w:endnote w:type="continuationSeparator" w:id="0">
    <w:p w:rsidR="00DE51A7" w:rsidRDefault="00DE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90" w:rsidRPr="00CB5667" w:rsidRDefault="00CB5667" w:rsidP="00BE51DC">
    <w:pPr>
      <w:spacing w:after="80"/>
      <w:jc w:val="both"/>
      <w:rPr>
        <w:b/>
        <w:bCs/>
        <w:lang w:val="lv-LV"/>
      </w:rPr>
    </w:pPr>
    <w:r>
      <w:t>EM</w:t>
    </w:r>
    <w:r w:rsidR="003E0EF8" w:rsidRPr="00CB5667">
      <w:t>Prot_</w:t>
    </w:r>
    <w:r w:rsidR="000477AA">
      <w:t>230315</w:t>
    </w:r>
    <w:r w:rsidR="000D4A77" w:rsidRPr="00CB5667">
      <w:t>;</w:t>
    </w:r>
    <w:r w:rsidR="003E0EF8" w:rsidRPr="00CB5667"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</w:t>
    </w:r>
    <w:proofErr w:type="spellStart"/>
    <w:r>
      <w:t>sēdes</w:t>
    </w:r>
    <w:proofErr w:type="spellEnd"/>
    <w:r>
      <w:t xml:space="preserve"> p</w:t>
    </w:r>
    <w:proofErr w:type="spellStart"/>
    <w:r w:rsidR="005D5869" w:rsidRPr="00CB5667">
      <w:rPr>
        <w:lang w:val="lv-LV"/>
      </w:rPr>
      <w:t>rotokollēmuma</w:t>
    </w:r>
    <w:proofErr w:type="spellEnd"/>
    <w:r w:rsidR="005D5869" w:rsidRPr="00CB5667">
      <w:rPr>
        <w:lang w:val="lv-LV"/>
      </w:rPr>
      <w:t xml:space="preserve"> projekts</w:t>
    </w:r>
    <w:r w:rsidR="00BE51DC" w:rsidRPr="00CB5667">
      <w:rPr>
        <w:lang w:val="lv-LV"/>
      </w:rPr>
      <w:t xml:space="preserve"> </w:t>
    </w:r>
    <w:r>
      <w:rPr>
        <w:lang w:val="lv-LV"/>
      </w:rPr>
      <w:t>„</w:t>
    </w:r>
    <w:r w:rsidR="007F6AB5">
      <w:rPr>
        <w:lang w:val="lv-LV"/>
      </w:rPr>
      <w:t>Likumprojekts „</w:t>
    </w:r>
    <w:r w:rsidR="000477AA">
      <w:rPr>
        <w:lang w:val="lv-LV"/>
      </w:rPr>
      <w:t>Grozījumi Publiskas</w:t>
    </w:r>
    <w:r w:rsidR="008154A0">
      <w:rPr>
        <w:lang w:val="lv-LV"/>
      </w:rPr>
      <w:t xml:space="preserve"> person</w:t>
    </w:r>
    <w:r w:rsidR="000477AA">
      <w:rPr>
        <w:lang w:val="lv-LV"/>
      </w:rPr>
      <w:t xml:space="preserve">as kapitāla daļu un </w:t>
    </w:r>
    <w:r w:rsidR="008154A0">
      <w:rPr>
        <w:lang w:val="lv-LV"/>
      </w:rPr>
      <w:t>kapitālsabiedrību</w:t>
    </w:r>
    <w:r w:rsidR="000477AA">
      <w:rPr>
        <w:lang w:val="lv-LV"/>
      </w:rPr>
      <w:t xml:space="preserve"> pārvaldības likumā</w:t>
    </w:r>
    <w:r>
      <w:rPr>
        <w:lang w:val="lv-LV"/>
      </w:rPr>
      <w:t>”</w:t>
    </w:r>
    <w:r w:rsidR="007F6AB5">
      <w:rPr>
        <w:lang w:val="lv-LV"/>
      </w:rPr>
      <w:t>”</w:t>
    </w:r>
  </w:p>
  <w:p w:rsidR="004A17FD" w:rsidRDefault="004A17F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A7" w:rsidRDefault="00DE51A7">
      <w:r>
        <w:separator/>
      </w:r>
    </w:p>
  </w:footnote>
  <w:footnote w:type="continuationSeparator" w:id="0">
    <w:p w:rsidR="00DE51A7" w:rsidRDefault="00DE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5" w:rsidRDefault="007F6AB5" w:rsidP="007F6AB5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57E"/>
    <w:multiLevelType w:val="hybridMultilevel"/>
    <w:tmpl w:val="2E6C3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07608"/>
    <w:rsid w:val="000232FB"/>
    <w:rsid w:val="00033F58"/>
    <w:rsid w:val="00045F0C"/>
    <w:rsid w:val="000477AA"/>
    <w:rsid w:val="000570FA"/>
    <w:rsid w:val="00062825"/>
    <w:rsid w:val="00066C10"/>
    <w:rsid w:val="0008624A"/>
    <w:rsid w:val="00093127"/>
    <w:rsid w:val="000C13FF"/>
    <w:rsid w:val="000D1A23"/>
    <w:rsid w:val="000D4A77"/>
    <w:rsid w:val="00102EFC"/>
    <w:rsid w:val="00107E69"/>
    <w:rsid w:val="00122E9E"/>
    <w:rsid w:val="0012604B"/>
    <w:rsid w:val="001463CC"/>
    <w:rsid w:val="001625A3"/>
    <w:rsid w:val="001639B8"/>
    <w:rsid w:val="001B5102"/>
    <w:rsid w:val="001C44CD"/>
    <w:rsid w:val="001C5EA7"/>
    <w:rsid w:val="001D1978"/>
    <w:rsid w:val="001D4D25"/>
    <w:rsid w:val="001F5E87"/>
    <w:rsid w:val="002224A4"/>
    <w:rsid w:val="00222809"/>
    <w:rsid w:val="0023677C"/>
    <w:rsid w:val="00241D0C"/>
    <w:rsid w:val="002815B8"/>
    <w:rsid w:val="002848E3"/>
    <w:rsid w:val="00296291"/>
    <w:rsid w:val="002A319E"/>
    <w:rsid w:val="002B56CE"/>
    <w:rsid w:val="002C15AF"/>
    <w:rsid w:val="002C3C71"/>
    <w:rsid w:val="00315442"/>
    <w:rsid w:val="00326E7B"/>
    <w:rsid w:val="00353657"/>
    <w:rsid w:val="003562E2"/>
    <w:rsid w:val="00364EF4"/>
    <w:rsid w:val="00380285"/>
    <w:rsid w:val="00393236"/>
    <w:rsid w:val="0039355E"/>
    <w:rsid w:val="003A37C2"/>
    <w:rsid w:val="003C74FE"/>
    <w:rsid w:val="003D42BC"/>
    <w:rsid w:val="003E0EF8"/>
    <w:rsid w:val="003E19D3"/>
    <w:rsid w:val="003F10B2"/>
    <w:rsid w:val="00401561"/>
    <w:rsid w:val="00422C27"/>
    <w:rsid w:val="00440D8E"/>
    <w:rsid w:val="0045135B"/>
    <w:rsid w:val="0045735C"/>
    <w:rsid w:val="004612D0"/>
    <w:rsid w:val="00476AD3"/>
    <w:rsid w:val="0049388A"/>
    <w:rsid w:val="004A17FD"/>
    <w:rsid w:val="004A6423"/>
    <w:rsid w:val="004A7460"/>
    <w:rsid w:val="004B2C93"/>
    <w:rsid w:val="004D67A6"/>
    <w:rsid w:val="004D71C1"/>
    <w:rsid w:val="004F450C"/>
    <w:rsid w:val="004F5A93"/>
    <w:rsid w:val="00505FD6"/>
    <w:rsid w:val="005252A2"/>
    <w:rsid w:val="0055273F"/>
    <w:rsid w:val="0055450D"/>
    <w:rsid w:val="00562D46"/>
    <w:rsid w:val="005657DB"/>
    <w:rsid w:val="005710E7"/>
    <w:rsid w:val="005871B7"/>
    <w:rsid w:val="00590C78"/>
    <w:rsid w:val="00591825"/>
    <w:rsid w:val="0059264E"/>
    <w:rsid w:val="005A45F6"/>
    <w:rsid w:val="005B36AD"/>
    <w:rsid w:val="005D5869"/>
    <w:rsid w:val="005E2645"/>
    <w:rsid w:val="00611C78"/>
    <w:rsid w:val="00617E81"/>
    <w:rsid w:val="006235F1"/>
    <w:rsid w:val="0064264F"/>
    <w:rsid w:val="00653D5A"/>
    <w:rsid w:val="00664D80"/>
    <w:rsid w:val="006C5C47"/>
    <w:rsid w:val="006C7E2A"/>
    <w:rsid w:val="00723F5B"/>
    <w:rsid w:val="007412D7"/>
    <w:rsid w:val="00766A41"/>
    <w:rsid w:val="00777D0D"/>
    <w:rsid w:val="00782B76"/>
    <w:rsid w:val="007837A9"/>
    <w:rsid w:val="007844D6"/>
    <w:rsid w:val="00791B08"/>
    <w:rsid w:val="00793E93"/>
    <w:rsid w:val="007B15B1"/>
    <w:rsid w:val="007B2482"/>
    <w:rsid w:val="007C1ECC"/>
    <w:rsid w:val="007C4812"/>
    <w:rsid w:val="007D7125"/>
    <w:rsid w:val="007E4E38"/>
    <w:rsid w:val="007F6AB5"/>
    <w:rsid w:val="00803751"/>
    <w:rsid w:val="008154A0"/>
    <w:rsid w:val="00833F44"/>
    <w:rsid w:val="0084377A"/>
    <w:rsid w:val="008615F3"/>
    <w:rsid w:val="008704DB"/>
    <w:rsid w:val="008771AB"/>
    <w:rsid w:val="00884D7B"/>
    <w:rsid w:val="0088549E"/>
    <w:rsid w:val="008929FF"/>
    <w:rsid w:val="008A3E38"/>
    <w:rsid w:val="008B207D"/>
    <w:rsid w:val="008B6863"/>
    <w:rsid w:val="008C4BE3"/>
    <w:rsid w:val="008C6BB4"/>
    <w:rsid w:val="008C79E6"/>
    <w:rsid w:val="008D3F5F"/>
    <w:rsid w:val="008E5B2B"/>
    <w:rsid w:val="008F5B6F"/>
    <w:rsid w:val="008F7B12"/>
    <w:rsid w:val="00905942"/>
    <w:rsid w:val="0092033C"/>
    <w:rsid w:val="0092230A"/>
    <w:rsid w:val="00925719"/>
    <w:rsid w:val="00930EA8"/>
    <w:rsid w:val="00951DED"/>
    <w:rsid w:val="00957415"/>
    <w:rsid w:val="00962D92"/>
    <w:rsid w:val="009766B3"/>
    <w:rsid w:val="00982B9F"/>
    <w:rsid w:val="00984C53"/>
    <w:rsid w:val="009A0D2E"/>
    <w:rsid w:val="009A5684"/>
    <w:rsid w:val="009B68FC"/>
    <w:rsid w:val="009C217A"/>
    <w:rsid w:val="009E68DF"/>
    <w:rsid w:val="00A149CC"/>
    <w:rsid w:val="00A20AD5"/>
    <w:rsid w:val="00A46C77"/>
    <w:rsid w:val="00A472FF"/>
    <w:rsid w:val="00A50BF0"/>
    <w:rsid w:val="00A52BC9"/>
    <w:rsid w:val="00A8022D"/>
    <w:rsid w:val="00A91AD6"/>
    <w:rsid w:val="00AA1AD1"/>
    <w:rsid w:val="00AA1C7B"/>
    <w:rsid w:val="00AA4244"/>
    <w:rsid w:val="00AA7A19"/>
    <w:rsid w:val="00AC1E9E"/>
    <w:rsid w:val="00AC4B52"/>
    <w:rsid w:val="00AE59AF"/>
    <w:rsid w:val="00AF6CDA"/>
    <w:rsid w:val="00B044A0"/>
    <w:rsid w:val="00B1253B"/>
    <w:rsid w:val="00B15FB2"/>
    <w:rsid w:val="00B16A59"/>
    <w:rsid w:val="00B1745C"/>
    <w:rsid w:val="00B23445"/>
    <w:rsid w:val="00B26B54"/>
    <w:rsid w:val="00B342E1"/>
    <w:rsid w:val="00B422DB"/>
    <w:rsid w:val="00B6157D"/>
    <w:rsid w:val="00B65FD9"/>
    <w:rsid w:val="00B67A65"/>
    <w:rsid w:val="00B873FB"/>
    <w:rsid w:val="00B93748"/>
    <w:rsid w:val="00BA5A44"/>
    <w:rsid w:val="00BB64EC"/>
    <w:rsid w:val="00BC4F1B"/>
    <w:rsid w:val="00BC5039"/>
    <w:rsid w:val="00BD71D7"/>
    <w:rsid w:val="00BD7E26"/>
    <w:rsid w:val="00BE49AE"/>
    <w:rsid w:val="00BE51DC"/>
    <w:rsid w:val="00BF37D4"/>
    <w:rsid w:val="00BF7D95"/>
    <w:rsid w:val="00C02F75"/>
    <w:rsid w:val="00C6170C"/>
    <w:rsid w:val="00C7392E"/>
    <w:rsid w:val="00C741A3"/>
    <w:rsid w:val="00C85A75"/>
    <w:rsid w:val="00CB5667"/>
    <w:rsid w:val="00CD4A1B"/>
    <w:rsid w:val="00CE4BB1"/>
    <w:rsid w:val="00CE4BE0"/>
    <w:rsid w:val="00CF3DAF"/>
    <w:rsid w:val="00CF4396"/>
    <w:rsid w:val="00CF73D3"/>
    <w:rsid w:val="00D03C2D"/>
    <w:rsid w:val="00D0631B"/>
    <w:rsid w:val="00D069BC"/>
    <w:rsid w:val="00D13B7F"/>
    <w:rsid w:val="00D36FF3"/>
    <w:rsid w:val="00D54590"/>
    <w:rsid w:val="00D57309"/>
    <w:rsid w:val="00D65D22"/>
    <w:rsid w:val="00D7378D"/>
    <w:rsid w:val="00D869E6"/>
    <w:rsid w:val="00D93254"/>
    <w:rsid w:val="00DC3D1C"/>
    <w:rsid w:val="00DC3F7B"/>
    <w:rsid w:val="00DC57DC"/>
    <w:rsid w:val="00DE43A1"/>
    <w:rsid w:val="00DE51A7"/>
    <w:rsid w:val="00DF3CF4"/>
    <w:rsid w:val="00E3323F"/>
    <w:rsid w:val="00E441FD"/>
    <w:rsid w:val="00E5207D"/>
    <w:rsid w:val="00E547ED"/>
    <w:rsid w:val="00E65051"/>
    <w:rsid w:val="00E87DC6"/>
    <w:rsid w:val="00E90671"/>
    <w:rsid w:val="00E9145F"/>
    <w:rsid w:val="00E93862"/>
    <w:rsid w:val="00EC14F8"/>
    <w:rsid w:val="00EC2596"/>
    <w:rsid w:val="00ED2432"/>
    <w:rsid w:val="00EE34AE"/>
    <w:rsid w:val="00F11615"/>
    <w:rsid w:val="00F14BB3"/>
    <w:rsid w:val="00F31121"/>
    <w:rsid w:val="00F50CCC"/>
    <w:rsid w:val="00F60DDB"/>
    <w:rsid w:val="00F70AD9"/>
    <w:rsid w:val="00F92CA9"/>
    <w:rsid w:val="00F95CC4"/>
    <w:rsid w:val="00FA0F6C"/>
    <w:rsid w:val="00FB40F5"/>
    <w:rsid w:val="00FB4D98"/>
    <w:rsid w:val="00FC57CC"/>
    <w:rsid w:val="00FE1502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3259-7A91-472A-8658-07921A9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Publiskas personas kapitāla daļu un kapitālsabiedrību pārvaldības likumā”</vt:lpstr>
    </vt:vector>
  </TitlesOfParts>
  <Company>BEMA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Publiskas personas kapitāla daļu un kapitālsabiedrību pārvaldības likumā”</dc:title>
  <dc:subject>MK sēdes protokollēmuma projekts</dc:subject>
  <dc:creator>Dace Spaliņa</dc:creator>
  <dc:description>67013110, Dace.Spalina@em.gov.lv</dc:description>
  <cp:lastModifiedBy>Dace Spaliņa</cp:lastModifiedBy>
  <cp:revision>6</cp:revision>
  <cp:lastPrinted>2013-04-29T10:03:00Z</cp:lastPrinted>
  <dcterms:created xsi:type="dcterms:W3CDTF">2015-03-23T18:05:00Z</dcterms:created>
  <dcterms:modified xsi:type="dcterms:W3CDTF">2015-03-23T18:23:00Z</dcterms:modified>
</cp:coreProperties>
</file>