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8B" w:rsidRDefault="00201F8B" w:rsidP="00201F8B">
      <w:pPr>
        <w:jc w:val="right"/>
        <w:rPr>
          <w:rFonts w:ascii="Times New Roman" w:hAnsi="Times New Roman" w:cs="Times New Roman"/>
          <w:i/>
          <w:sz w:val="28"/>
          <w:szCs w:val="28"/>
        </w:rPr>
      </w:pPr>
      <w:r>
        <w:rPr>
          <w:rFonts w:ascii="Times New Roman" w:hAnsi="Times New Roman" w:cs="Times New Roman"/>
          <w:i/>
          <w:sz w:val="28"/>
          <w:szCs w:val="28"/>
        </w:rPr>
        <w:t>Likumprojekts</w:t>
      </w:r>
    </w:p>
    <w:p w:rsidR="00201F8B" w:rsidRPr="00201F8B" w:rsidRDefault="00201F8B" w:rsidP="00201F8B">
      <w:pPr>
        <w:spacing w:after="0" w:line="240" w:lineRule="auto"/>
        <w:jc w:val="center"/>
        <w:outlineLvl w:val="2"/>
        <w:rPr>
          <w:rFonts w:ascii="Times New Roman" w:hAnsi="Times New Roman" w:cs="Times New Roman"/>
          <w:sz w:val="28"/>
          <w:szCs w:val="28"/>
        </w:rPr>
      </w:pPr>
      <w:bookmarkStart w:id="0" w:name="_GoBack"/>
      <w:r w:rsidRPr="00201F8B">
        <w:rPr>
          <w:rFonts w:ascii="Times New Roman" w:eastAsia="Times New Roman" w:hAnsi="Times New Roman" w:cs="Times New Roman"/>
          <w:b/>
          <w:bCs/>
          <w:sz w:val="28"/>
          <w:szCs w:val="28"/>
        </w:rPr>
        <w:t xml:space="preserve">Grozījumi </w:t>
      </w:r>
      <w:hyperlink r:id="rId7" w:tgtFrame="_blank" w:history="1">
        <w:r w:rsidRPr="00201F8B">
          <w:rPr>
            <w:rStyle w:val="Hyperlink"/>
            <w:rFonts w:ascii="Times New Roman" w:eastAsia="Times New Roman" w:hAnsi="Times New Roman" w:cs="Times New Roman"/>
            <w:b/>
            <w:bCs/>
            <w:color w:val="auto"/>
            <w:sz w:val="28"/>
            <w:szCs w:val="28"/>
            <w:u w:val="none"/>
          </w:rPr>
          <w:t>Noziedzīgi iegūtu līdzekļu legalizācijas un terorisma finansēšanas novēršanas likumā</w:t>
        </w:r>
      </w:hyperlink>
    </w:p>
    <w:bookmarkEnd w:id="0"/>
    <w:p w:rsidR="00201F8B" w:rsidRPr="00201F8B" w:rsidRDefault="00201F8B" w:rsidP="00201F8B">
      <w:pPr>
        <w:spacing w:after="0" w:line="240" w:lineRule="auto"/>
        <w:outlineLvl w:val="2"/>
        <w:rPr>
          <w:rFonts w:ascii="Times New Roman" w:eastAsia="Times New Roman" w:hAnsi="Times New Roman" w:cs="Times New Roman"/>
          <w:b/>
          <w:bCs/>
          <w:sz w:val="28"/>
          <w:szCs w:val="28"/>
        </w:rPr>
      </w:pPr>
    </w:p>
    <w:p w:rsidR="00201F8B" w:rsidRDefault="000744F7" w:rsidP="000744F7">
      <w:pPr>
        <w:spacing w:after="0" w:line="240" w:lineRule="auto"/>
        <w:ind w:firstLine="567"/>
        <w:jc w:val="both"/>
        <w:rPr>
          <w:rFonts w:ascii="Times New Roman" w:eastAsia="Times New Roman" w:hAnsi="Times New Roman" w:cs="Times New Roman"/>
          <w:sz w:val="28"/>
          <w:szCs w:val="28"/>
        </w:rPr>
      </w:pPr>
      <w:r w:rsidRPr="000C546F">
        <w:rPr>
          <w:rFonts w:ascii="Times New Roman" w:eastAsia="Times New Roman" w:hAnsi="Times New Roman" w:cs="Times New Roman"/>
          <w:sz w:val="28"/>
          <w:szCs w:val="28"/>
        </w:rPr>
        <w:t xml:space="preserve">Izdarīt </w:t>
      </w:r>
      <w:hyperlink r:id="rId8" w:tgtFrame="_blank" w:history="1">
        <w:r w:rsidRPr="000C546F">
          <w:rPr>
            <w:rFonts w:ascii="Times New Roman" w:eastAsia="Times New Roman" w:hAnsi="Times New Roman" w:cs="Times New Roman"/>
            <w:sz w:val="28"/>
            <w:szCs w:val="28"/>
          </w:rPr>
          <w:t>Noziedzīgi iegūtu līdzekļu legalizācijas un terorisma finansēšanas novēršanas likumā</w:t>
        </w:r>
      </w:hyperlink>
      <w:r w:rsidRPr="000C546F">
        <w:rPr>
          <w:rFonts w:ascii="Times New Roman" w:eastAsia="Times New Roman" w:hAnsi="Times New Roman" w:cs="Times New Roman"/>
          <w:sz w:val="28"/>
          <w:szCs w:val="28"/>
        </w:rPr>
        <w:t xml:space="preserve"> (Latvijas Republikas Saeimas un Ministru Kabineta Ziņotājs, 2008, 16</w:t>
      </w:r>
      <w:r>
        <w:rPr>
          <w:rFonts w:ascii="Times New Roman" w:eastAsia="Times New Roman" w:hAnsi="Times New Roman" w:cs="Times New Roman"/>
          <w:sz w:val="28"/>
          <w:szCs w:val="28"/>
        </w:rPr>
        <w:t>. n</w:t>
      </w:r>
      <w:r w:rsidRPr="000C546F">
        <w:rPr>
          <w:rFonts w:ascii="Times New Roman" w:eastAsia="Times New Roman" w:hAnsi="Times New Roman" w:cs="Times New Roman"/>
          <w:sz w:val="28"/>
          <w:szCs w:val="28"/>
        </w:rPr>
        <w:t>r.; 2009, 2</w:t>
      </w:r>
      <w:r>
        <w:rPr>
          <w:rFonts w:ascii="Times New Roman" w:eastAsia="Times New Roman" w:hAnsi="Times New Roman" w:cs="Times New Roman"/>
          <w:sz w:val="28"/>
          <w:szCs w:val="28"/>
        </w:rPr>
        <w:t>. n</w:t>
      </w:r>
      <w:r w:rsidRPr="000C546F">
        <w:rPr>
          <w:rFonts w:ascii="Times New Roman" w:eastAsia="Times New Roman" w:hAnsi="Times New Roman" w:cs="Times New Roman"/>
          <w:sz w:val="28"/>
          <w:szCs w:val="28"/>
        </w:rPr>
        <w:t>r.; Latvijas Vēstnesis, 2009, 196., 205</w:t>
      </w:r>
      <w:r>
        <w:rPr>
          <w:rFonts w:ascii="Times New Roman" w:eastAsia="Times New Roman" w:hAnsi="Times New Roman" w:cs="Times New Roman"/>
          <w:sz w:val="28"/>
          <w:szCs w:val="28"/>
        </w:rPr>
        <w:t>. n</w:t>
      </w:r>
      <w:r w:rsidRPr="000C546F">
        <w:rPr>
          <w:rFonts w:ascii="Times New Roman" w:eastAsia="Times New Roman" w:hAnsi="Times New Roman" w:cs="Times New Roman"/>
          <w:sz w:val="28"/>
          <w:szCs w:val="28"/>
        </w:rPr>
        <w:t>r.; 2011, 60</w:t>
      </w:r>
      <w:r>
        <w:rPr>
          <w:rFonts w:ascii="Times New Roman" w:eastAsia="Times New Roman" w:hAnsi="Times New Roman" w:cs="Times New Roman"/>
          <w:sz w:val="28"/>
          <w:szCs w:val="28"/>
        </w:rPr>
        <w:t>. n</w:t>
      </w:r>
      <w:r w:rsidRPr="000C546F">
        <w:rPr>
          <w:rFonts w:ascii="Times New Roman" w:eastAsia="Times New Roman" w:hAnsi="Times New Roman" w:cs="Times New Roman"/>
          <w:sz w:val="28"/>
          <w:szCs w:val="28"/>
        </w:rPr>
        <w:t>r.; 2012, 100</w:t>
      </w:r>
      <w:r>
        <w:rPr>
          <w:rFonts w:ascii="Times New Roman" w:eastAsia="Times New Roman" w:hAnsi="Times New Roman" w:cs="Times New Roman"/>
          <w:sz w:val="28"/>
          <w:szCs w:val="28"/>
        </w:rPr>
        <w:t>. n</w:t>
      </w:r>
      <w:r w:rsidRPr="000C546F">
        <w:rPr>
          <w:rFonts w:ascii="Times New Roman" w:eastAsia="Times New Roman" w:hAnsi="Times New Roman" w:cs="Times New Roman"/>
          <w:sz w:val="28"/>
          <w:szCs w:val="28"/>
        </w:rPr>
        <w:t>r.; 2013, 187.</w:t>
      </w:r>
      <w:r>
        <w:rPr>
          <w:rFonts w:ascii="Times New Roman" w:eastAsia="Times New Roman" w:hAnsi="Times New Roman" w:cs="Times New Roman"/>
          <w:sz w:val="28"/>
          <w:szCs w:val="28"/>
        </w:rPr>
        <w:t xml:space="preserve">, </w:t>
      </w:r>
      <w:r w:rsidRPr="000C546F">
        <w:rPr>
          <w:rFonts w:ascii="Times New Roman" w:eastAsia="Times New Roman" w:hAnsi="Times New Roman" w:cs="Times New Roman"/>
          <w:sz w:val="28"/>
          <w:szCs w:val="28"/>
        </w:rPr>
        <w:t>227</w:t>
      </w:r>
      <w:r>
        <w:rPr>
          <w:rFonts w:ascii="Times New Roman" w:eastAsia="Times New Roman" w:hAnsi="Times New Roman" w:cs="Times New Roman"/>
          <w:sz w:val="28"/>
          <w:szCs w:val="28"/>
        </w:rPr>
        <w:t>. n</w:t>
      </w:r>
      <w:r w:rsidRPr="000C546F">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w:t>
      </w:r>
      <w:r w:rsidRPr="000C546F">
        <w:rPr>
          <w:rFonts w:ascii="Times New Roman" w:eastAsia="Times New Roman" w:hAnsi="Times New Roman" w:cs="Times New Roman"/>
          <w:sz w:val="28"/>
          <w:szCs w:val="28"/>
        </w:rPr>
        <w:t>2014, 172.</w:t>
      </w:r>
      <w:r>
        <w:rPr>
          <w:rFonts w:ascii="Times New Roman" w:eastAsia="Times New Roman" w:hAnsi="Times New Roman" w:cs="Times New Roman"/>
          <w:sz w:val="28"/>
          <w:szCs w:val="28"/>
        </w:rPr>
        <w:t>,</w:t>
      </w:r>
      <w:r w:rsidRPr="000C546F">
        <w:rPr>
          <w:rFonts w:ascii="Times New Roman" w:eastAsia="Times New Roman" w:hAnsi="Times New Roman" w:cs="Times New Roman"/>
          <w:sz w:val="28"/>
          <w:szCs w:val="28"/>
        </w:rPr>
        <w:t xml:space="preserve"> 257</w:t>
      </w:r>
      <w:r>
        <w:rPr>
          <w:rFonts w:ascii="Times New Roman" w:eastAsia="Times New Roman" w:hAnsi="Times New Roman" w:cs="Times New Roman"/>
          <w:sz w:val="28"/>
          <w:szCs w:val="28"/>
        </w:rPr>
        <w:t>. </w:t>
      </w:r>
      <w:r w:rsidRPr="000C546F">
        <w:rPr>
          <w:rFonts w:ascii="Times New Roman" w:eastAsia="Times New Roman" w:hAnsi="Times New Roman" w:cs="Times New Roman"/>
          <w:sz w:val="28"/>
          <w:szCs w:val="28"/>
        </w:rPr>
        <w:t>nr.) šādus grozījumus</w:t>
      </w:r>
      <w:r w:rsidR="00201F8B">
        <w:rPr>
          <w:rFonts w:ascii="Times New Roman" w:eastAsia="Times New Roman" w:hAnsi="Times New Roman" w:cs="Times New Roman"/>
          <w:sz w:val="28"/>
          <w:szCs w:val="28"/>
        </w:rPr>
        <w:t>:</w:t>
      </w:r>
    </w:p>
    <w:p w:rsidR="00201F8B" w:rsidRDefault="00201F8B" w:rsidP="00201F8B">
      <w:pPr>
        <w:spacing w:after="0" w:line="240" w:lineRule="auto"/>
        <w:jc w:val="both"/>
        <w:rPr>
          <w:rFonts w:ascii="Times New Roman" w:eastAsia="Times New Roman" w:hAnsi="Times New Roman" w:cs="Times New Roman"/>
          <w:sz w:val="28"/>
          <w:szCs w:val="28"/>
        </w:rPr>
      </w:pPr>
    </w:p>
    <w:p w:rsidR="00201F8B" w:rsidRDefault="00201F8B" w:rsidP="00201F8B">
      <w:pPr>
        <w:pStyle w:val="ListParagraph"/>
        <w:spacing w:after="0" w:line="240" w:lineRule="auto"/>
        <w:ind w:left="567"/>
        <w:jc w:val="both"/>
        <w:rPr>
          <w:rFonts w:ascii="Times New Roman" w:eastAsia="Times New Roman" w:hAnsi="Times New Roman" w:cs="Times New Roman"/>
          <w:sz w:val="28"/>
          <w:szCs w:val="28"/>
        </w:rPr>
      </w:pPr>
    </w:p>
    <w:p w:rsidR="00201F8B" w:rsidRPr="000744F7" w:rsidRDefault="000744F7" w:rsidP="000744F7">
      <w:pPr>
        <w:spacing w:after="0" w:line="240" w:lineRule="auto"/>
        <w:ind w:left="9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01F8B" w:rsidRPr="000744F7">
        <w:rPr>
          <w:rFonts w:ascii="Times New Roman" w:eastAsia="Times New Roman" w:hAnsi="Times New Roman" w:cs="Times New Roman"/>
          <w:sz w:val="28"/>
          <w:szCs w:val="28"/>
        </w:rPr>
        <w:t>Izteikt 50.panta pirmo daļu šādā redakcijā:</w:t>
      </w:r>
    </w:p>
    <w:p w:rsidR="00201F8B" w:rsidRDefault="00201F8B" w:rsidP="00201F8B">
      <w:pPr>
        <w:pStyle w:val="ListParagraph"/>
        <w:spacing w:after="0" w:line="240" w:lineRule="auto"/>
        <w:ind w:left="567"/>
        <w:jc w:val="both"/>
        <w:rPr>
          <w:rFonts w:ascii="Times New Roman" w:eastAsia="Times New Roman" w:hAnsi="Times New Roman" w:cs="Times New Roman"/>
          <w:sz w:val="28"/>
          <w:szCs w:val="28"/>
        </w:rPr>
      </w:pPr>
    </w:p>
    <w:p w:rsidR="00201F8B" w:rsidRDefault="00201F8B" w:rsidP="00201F8B">
      <w:pPr>
        <w:pStyle w:val="ListParagraph"/>
        <w:spacing w:after="0" w:line="240" w:lineRule="auto"/>
        <w:ind w:left="567"/>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 xml:space="preserve">(1) Kontroles dienests ir speciāli izveidota valsts institūcija, kas saskaņā ar šo likumu veic neparastu un aizdomīgu darījumu kontroli un iegūst, saņem, reģistrē, apstrādā, apkopo, uzglabā, analizē un sniedz </w:t>
      </w:r>
      <w:proofErr w:type="spellStart"/>
      <w:r>
        <w:rPr>
          <w:rFonts w:ascii="Times New Roman" w:hAnsi="Times New Roman" w:cs="Times New Roman"/>
          <w:sz w:val="28"/>
          <w:szCs w:val="28"/>
        </w:rPr>
        <w:t>pirmstiesas</w:t>
      </w:r>
      <w:proofErr w:type="spellEnd"/>
      <w:r>
        <w:rPr>
          <w:rFonts w:ascii="Times New Roman" w:hAnsi="Times New Roman" w:cs="Times New Roman"/>
          <w:sz w:val="28"/>
          <w:szCs w:val="28"/>
        </w:rPr>
        <w:t xml:space="preserve"> izmeklēšanas iestādēm, prokuratūrai, tiesai un Valsts ieņēmumu dienestam informāciju, kuru var izmantot noziedzīgi iegūtu līdzekļu legalizācijas, terorisma finansēšanas vai šo darbību mēģinājuma, vai cita ar to saistīta noziedzīga nodarījuma novēršanai, atklāšanai, </w:t>
      </w:r>
      <w:proofErr w:type="spellStart"/>
      <w:r>
        <w:rPr>
          <w:rFonts w:ascii="Times New Roman" w:hAnsi="Times New Roman" w:cs="Times New Roman"/>
          <w:sz w:val="28"/>
          <w:szCs w:val="28"/>
        </w:rPr>
        <w:t>pirmstiesas</w:t>
      </w:r>
      <w:proofErr w:type="spellEnd"/>
      <w:r>
        <w:rPr>
          <w:rFonts w:ascii="Times New Roman" w:hAnsi="Times New Roman" w:cs="Times New Roman"/>
          <w:sz w:val="28"/>
          <w:szCs w:val="28"/>
        </w:rPr>
        <w:t xml:space="preserve"> kriminālprocesam vai iztiesāšanai.”</w:t>
      </w:r>
    </w:p>
    <w:p w:rsidR="00201F8B" w:rsidRDefault="00201F8B" w:rsidP="00201F8B">
      <w:pPr>
        <w:pStyle w:val="ListParagraph"/>
        <w:spacing w:after="0" w:line="240" w:lineRule="auto"/>
        <w:ind w:left="567"/>
        <w:jc w:val="both"/>
        <w:rPr>
          <w:rFonts w:ascii="Times New Roman" w:eastAsia="Times New Roman" w:hAnsi="Times New Roman" w:cs="Times New Roman"/>
          <w:sz w:val="28"/>
          <w:szCs w:val="28"/>
        </w:rPr>
      </w:pPr>
    </w:p>
    <w:p w:rsidR="00201F8B" w:rsidRPr="000744F7" w:rsidRDefault="00201F8B" w:rsidP="000744F7">
      <w:pPr>
        <w:spacing w:after="0" w:line="240" w:lineRule="auto"/>
        <w:ind w:left="567"/>
        <w:jc w:val="both"/>
        <w:rPr>
          <w:rFonts w:ascii="Times New Roman" w:eastAsia="Times New Roman" w:hAnsi="Times New Roman" w:cs="Times New Roman"/>
          <w:sz w:val="28"/>
          <w:szCs w:val="28"/>
        </w:rPr>
      </w:pPr>
      <w:r w:rsidRPr="000744F7">
        <w:rPr>
          <w:rFonts w:ascii="Times New Roman" w:eastAsia="Times New Roman" w:hAnsi="Times New Roman" w:cs="Times New Roman"/>
          <w:sz w:val="28"/>
          <w:szCs w:val="28"/>
        </w:rPr>
        <w:t xml:space="preserve">51.pantā: </w:t>
      </w:r>
    </w:p>
    <w:p w:rsidR="00201F8B" w:rsidRDefault="00201F8B" w:rsidP="00201F8B">
      <w:pPr>
        <w:pStyle w:val="ListParagraph"/>
        <w:spacing w:after="0" w:line="240" w:lineRule="auto"/>
        <w:ind w:left="567"/>
        <w:jc w:val="both"/>
        <w:rPr>
          <w:rFonts w:ascii="Times New Roman" w:eastAsia="Times New Roman" w:hAnsi="Times New Roman" w:cs="Times New Roman"/>
          <w:sz w:val="28"/>
          <w:szCs w:val="28"/>
        </w:rPr>
      </w:pPr>
    </w:p>
    <w:p w:rsidR="00201F8B" w:rsidRDefault="00201F8B" w:rsidP="00201F8B">
      <w:pPr>
        <w:pStyle w:val="ListParagraph"/>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pirmās daļas 2. punktu šādā redakcijā:</w:t>
      </w:r>
    </w:p>
    <w:p w:rsidR="00201F8B" w:rsidRDefault="00201F8B" w:rsidP="00201F8B">
      <w:pPr>
        <w:pStyle w:val="ListParagraph"/>
        <w:spacing w:after="0" w:line="240" w:lineRule="auto"/>
        <w:ind w:left="567"/>
        <w:jc w:val="both"/>
        <w:rPr>
          <w:rFonts w:ascii="Times New Roman" w:eastAsia="Times New Roman" w:hAnsi="Times New Roman" w:cs="Times New Roman"/>
          <w:sz w:val="28"/>
          <w:szCs w:val="28"/>
        </w:rPr>
      </w:pPr>
    </w:p>
    <w:p w:rsidR="00201F8B" w:rsidRDefault="00201F8B" w:rsidP="00201F8B">
      <w:pPr>
        <w:pStyle w:val="ListParagraph"/>
        <w:spacing w:after="0" w:line="240" w:lineRule="auto"/>
        <w:ind w:left="567"/>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 xml:space="preserve">2) sniegt izmeklēšanas iestādēm, prokuratūrai, tiesai un Valsts ieņēmumu dienestam informāciju, kuru var izmantot noziedzīgi iegūtu līdzekļu legalizācijas, terorisma finansēšanas vai šo darbību mēģinājuma, vai cita ar to saistīta noziedzīga nodarījuma novēršanai, atklāšanai, </w:t>
      </w:r>
      <w:proofErr w:type="spellStart"/>
      <w:r>
        <w:rPr>
          <w:rFonts w:ascii="Times New Roman" w:hAnsi="Times New Roman" w:cs="Times New Roman"/>
          <w:sz w:val="28"/>
          <w:szCs w:val="28"/>
        </w:rPr>
        <w:t>pirmstiesas</w:t>
      </w:r>
      <w:proofErr w:type="spellEnd"/>
      <w:r>
        <w:rPr>
          <w:rFonts w:ascii="Times New Roman" w:hAnsi="Times New Roman" w:cs="Times New Roman"/>
          <w:sz w:val="28"/>
          <w:szCs w:val="28"/>
        </w:rPr>
        <w:t xml:space="preserve"> kriminālprocesam vai iztiesāšanai;”</w:t>
      </w:r>
    </w:p>
    <w:p w:rsidR="00201F8B" w:rsidRDefault="00201F8B" w:rsidP="00201F8B">
      <w:pPr>
        <w:spacing w:after="0" w:line="240" w:lineRule="auto"/>
        <w:jc w:val="both"/>
        <w:rPr>
          <w:rFonts w:ascii="Times New Roman" w:hAnsi="Times New Roman" w:cs="Times New Roman"/>
          <w:bCs/>
          <w:sz w:val="28"/>
          <w:szCs w:val="28"/>
        </w:rPr>
      </w:pPr>
    </w:p>
    <w:p w:rsidR="00201F8B" w:rsidRPr="00201F8B" w:rsidRDefault="00201F8B" w:rsidP="00201F8B">
      <w:pPr>
        <w:pStyle w:val="ListParagraph"/>
        <w:spacing w:after="0" w:line="240" w:lineRule="auto"/>
        <w:ind w:left="567"/>
        <w:jc w:val="both"/>
        <w:rPr>
          <w:rFonts w:ascii="Times New Roman" w:hAnsi="Times New Roman" w:cs="Times New Roman"/>
          <w:bCs/>
          <w:sz w:val="28"/>
          <w:szCs w:val="28"/>
        </w:rPr>
      </w:pPr>
      <w:r>
        <w:rPr>
          <w:rFonts w:ascii="Times New Roman" w:eastAsia="Times New Roman" w:hAnsi="Times New Roman" w:cs="Times New Roman"/>
          <w:sz w:val="28"/>
          <w:szCs w:val="28"/>
        </w:rPr>
        <w:t>I</w:t>
      </w:r>
      <w:r w:rsidRPr="00201F8B">
        <w:rPr>
          <w:rFonts w:ascii="Times New Roman" w:eastAsia="Times New Roman" w:hAnsi="Times New Roman" w:cs="Times New Roman"/>
          <w:sz w:val="28"/>
          <w:szCs w:val="28"/>
        </w:rPr>
        <w:t xml:space="preserve">zteikt </w:t>
      </w:r>
      <w:r>
        <w:rPr>
          <w:rFonts w:ascii="Times New Roman" w:eastAsia="Times New Roman" w:hAnsi="Times New Roman" w:cs="Times New Roman"/>
          <w:sz w:val="28"/>
          <w:szCs w:val="28"/>
        </w:rPr>
        <w:t xml:space="preserve">otrās </w:t>
      </w:r>
      <w:r w:rsidRPr="00201F8B">
        <w:rPr>
          <w:rFonts w:ascii="Times New Roman" w:eastAsia="Times New Roman" w:hAnsi="Times New Roman" w:cs="Times New Roman"/>
          <w:sz w:val="28"/>
          <w:szCs w:val="28"/>
        </w:rPr>
        <w:t>daļas 5.punktu šādā redakcijā:</w:t>
      </w:r>
    </w:p>
    <w:p w:rsidR="00201F8B" w:rsidRDefault="00201F8B" w:rsidP="00201F8B">
      <w:pPr>
        <w:pStyle w:val="ListParagraph"/>
        <w:spacing w:after="0" w:line="240" w:lineRule="auto"/>
        <w:ind w:left="567"/>
        <w:jc w:val="both"/>
        <w:rPr>
          <w:rFonts w:ascii="Times New Roman" w:eastAsia="Times New Roman" w:hAnsi="Times New Roman" w:cs="Times New Roman"/>
          <w:sz w:val="28"/>
          <w:szCs w:val="28"/>
        </w:rPr>
      </w:pPr>
    </w:p>
    <w:p w:rsidR="00201F8B" w:rsidRDefault="00201F8B" w:rsidP="00201F8B">
      <w:pPr>
        <w:pStyle w:val="ListParagraph"/>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“5) sniegt informāciju </w:t>
      </w:r>
      <w:proofErr w:type="spellStart"/>
      <w:r>
        <w:rPr>
          <w:rFonts w:ascii="Times New Roman" w:hAnsi="Times New Roman" w:cs="Times New Roman"/>
          <w:sz w:val="28"/>
          <w:szCs w:val="28"/>
        </w:rPr>
        <w:t>pirmstiesas</w:t>
      </w:r>
      <w:proofErr w:type="spellEnd"/>
      <w:r>
        <w:rPr>
          <w:rFonts w:ascii="Times New Roman" w:hAnsi="Times New Roman" w:cs="Times New Roman"/>
          <w:sz w:val="28"/>
          <w:szCs w:val="28"/>
        </w:rPr>
        <w:t xml:space="preserve"> izmeklēšanas iestādēm, prokuratūrai, tiesai, uzraudzības un kontroles institūcijām un Valsts ieņēmumu dienestam;”</w:t>
      </w:r>
    </w:p>
    <w:p w:rsidR="00201F8B" w:rsidRDefault="00201F8B" w:rsidP="00201F8B">
      <w:pPr>
        <w:spacing w:after="0" w:line="240" w:lineRule="auto"/>
        <w:jc w:val="both"/>
        <w:rPr>
          <w:rFonts w:ascii="Times New Roman" w:hAnsi="Times New Roman" w:cs="Times New Roman"/>
          <w:bCs/>
          <w:sz w:val="28"/>
          <w:szCs w:val="28"/>
        </w:rPr>
      </w:pPr>
    </w:p>
    <w:p w:rsidR="003217E1" w:rsidRDefault="003217E1" w:rsidP="00201F8B">
      <w:pPr>
        <w:spacing w:after="0" w:line="240" w:lineRule="auto"/>
        <w:jc w:val="both"/>
        <w:rPr>
          <w:rFonts w:ascii="Times New Roman" w:hAnsi="Times New Roman" w:cs="Times New Roman"/>
          <w:bCs/>
          <w:sz w:val="28"/>
          <w:szCs w:val="28"/>
        </w:rPr>
      </w:pPr>
    </w:p>
    <w:p w:rsidR="003217E1" w:rsidRDefault="003217E1" w:rsidP="00201F8B">
      <w:pPr>
        <w:spacing w:after="0" w:line="240" w:lineRule="auto"/>
        <w:jc w:val="both"/>
        <w:rPr>
          <w:rFonts w:ascii="Times New Roman" w:hAnsi="Times New Roman" w:cs="Times New Roman"/>
          <w:bCs/>
          <w:sz w:val="28"/>
          <w:szCs w:val="28"/>
        </w:rPr>
      </w:pPr>
    </w:p>
    <w:p w:rsidR="003217E1" w:rsidRDefault="003217E1" w:rsidP="00201F8B">
      <w:pPr>
        <w:spacing w:after="0" w:line="240" w:lineRule="auto"/>
        <w:jc w:val="both"/>
        <w:rPr>
          <w:rFonts w:ascii="Times New Roman" w:hAnsi="Times New Roman" w:cs="Times New Roman"/>
          <w:bCs/>
          <w:sz w:val="28"/>
          <w:szCs w:val="28"/>
        </w:rPr>
      </w:pPr>
    </w:p>
    <w:p w:rsidR="00201F8B" w:rsidRDefault="00201F8B" w:rsidP="00201F8B">
      <w:pPr>
        <w:pStyle w:val="PlainText"/>
        <w:ind w:left="567"/>
        <w:jc w:val="both"/>
        <w:rPr>
          <w:rFonts w:ascii="Times New Roman" w:hAnsi="Times New Roman" w:cs="Times New Roman"/>
          <w:sz w:val="28"/>
          <w:szCs w:val="28"/>
        </w:rPr>
      </w:pPr>
    </w:p>
    <w:p w:rsidR="00201F8B" w:rsidRDefault="000744F7" w:rsidP="000744F7">
      <w:pPr>
        <w:pStyle w:val="PlainText"/>
        <w:ind w:left="567"/>
        <w:jc w:val="both"/>
        <w:rPr>
          <w:rFonts w:ascii="Times New Roman" w:hAnsi="Times New Roman" w:cs="Times New Roman"/>
          <w:sz w:val="28"/>
          <w:szCs w:val="28"/>
        </w:rPr>
      </w:pPr>
      <w:r>
        <w:rPr>
          <w:rFonts w:ascii="Times New Roman" w:hAnsi="Times New Roman" w:cs="Times New Roman"/>
          <w:sz w:val="28"/>
          <w:szCs w:val="28"/>
        </w:rPr>
        <w:t>3.</w:t>
      </w:r>
      <w:r w:rsidR="00201F8B">
        <w:rPr>
          <w:rFonts w:ascii="Times New Roman" w:hAnsi="Times New Roman" w:cs="Times New Roman"/>
          <w:sz w:val="28"/>
          <w:szCs w:val="28"/>
        </w:rPr>
        <w:t>Papildināt likumu ar 55</w:t>
      </w:r>
      <w:r w:rsidR="00201F8B">
        <w:rPr>
          <w:rFonts w:ascii="Times New Roman" w:hAnsi="Times New Roman" w:cs="Times New Roman"/>
          <w:sz w:val="28"/>
          <w:szCs w:val="28"/>
          <w:vertAlign w:val="superscript"/>
        </w:rPr>
        <w:t>1</w:t>
      </w:r>
      <w:r w:rsidR="00201F8B">
        <w:rPr>
          <w:rFonts w:ascii="Times New Roman" w:hAnsi="Times New Roman" w:cs="Times New Roman"/>
          <w:sz w:val="28"/>
          <w:szCs w:val="28"/>
        </w:rPr>
        <w:t>. pantu šādā redakcijā:</w:t>
      </w:r>
    </w:p>
    <w:p w:rsidR="00201F8B" w:rsidRDefault="00201F8B" w:rsidP="00201F8B">
      <w:pPr>
        <w:pStyle w:val="PlainText"/>
        <w:ind w:left="567"/>
        <w:jc w:val="both"/>
        <w:rPr>
          <w:rFonts w:ascii="Times New Roman" w:hAnsi="Times New Roman" w:cs="Times New Roman"/>
          <w:sz w:val="28"/>
          <w:szCs w:val="28"/>
        </w:rPr>
      </w:pPr>
    </w:p>
    <w:p w:rsidR="00201F8B" w:rsidRDefault="00201F8B" w:rsidP="00201F8B">
      <w:pPr>
        <w:autoSpaceDE w:val="0"/>
        <w:autoSpaceDN w:val="0"/>
        <w:adjustRightInd w:val="0"/>
        <w:spacing w:after="0" w:line="240" w:lineRule="auto"/>
        <w:ind w:left="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“55.</w:t>
      </w:r>
      <w:r>
        <w:rPr>
          <w:rFonts w:ascii="Times New Roman" w:eastAsiaTheme="minorHAnsi" w:hAnsi="Times New Roman" w:cs="Times New Roman"/>
          <w:b/>
          <w:sz w:val="28"/>
          <w:szCs w:val="28"/>
          <w:vertAlign w:val="superscript"/>
          <w:lang w:eastAsia="en-US"/>
        </w:rPr>
        <w:t>1</w:t>
      </w:r>
      <w:r>
        <w:rPr>
          <w:rFonts w:ascii="Times New Roman" w:eastAsiaTheme="minorHAnsi" w:hAnsi="Times New Roman" w:cs="Times New Roman"/>
          <w:b/>
          <w:sz w:val="28"/>
          <w:szCs w:val="28"/>
          <w:lang w:eastAsia="en-US"/>
        </w:rPr>
        <w:t xml:space="preserve"> Kontroles dienesta sadarbība ar Valsts ieņēmumu dienestu</w:t>
      </w:r>
    </w:p>
    <w:p w:rsidR="00201F8B" w:rsidRDefault="00201F8B" w:rsidP="00201F8B">
      <w:pPr>
        <w:autoSpaceDE w:val="0"/>
        <w:autoSpaceDN w:val="0"/>
        <w:adjustRightInd w:val="0"/>
        <w:spacing w:after="0" w:line="240" w:lineRule="auto"/>
        <w:ind w:left="567"/>
        <w:jc w:val="both"/>
        <w:rPr>
          <w:rFonts w:ascii="Times New Roman" w:eastAsiaTheme="minorHAnsi" w:hAnsi="Times New Roman" w:cs="Times New Roman"/>
          <w:sz w:val="28"/>
          <w:szCs w:val="28"/>
          <w:lang w:eastAsia="en-US"/>
        </w:rPr>
      </w:pPr>
    </w:p>
    <w:p w:rsidR="00AD4D49" w:rsidRPr="00DF59F0" w:rsidRDefault="00AD4D49" w:rsidP="00AD4D49">
      <w:pPr>
        <w:autoSpaceDE w:val="0"/>
        <w:autoSpaceDN w:val="0"/>
        <w:ind w:left="567"/>
        <w:jc w:val="both"/>
        <w:rPr>
          <w:rFonts w:ascii="Times New Roman" w:eastAsiaTheme="minorHAnsi" w:hAnsi="Times New Roman"/>
          <w:b/>
          <w:bCs/>
          <w:sz w:val="28"/>
          <w:szCs w:val="28"/>
        </w:rPr>
      </w:pPr>
      <w:r>
        <w:rPr>
          <w:rFonts w:ascii="Times New Roman" w:hAnsi="Times New Roman"/>
          <w:sz w:val="28"/>
          <w:szCs w:val="28"/>
        </w:rPr>
        <w:t xml:space="preserve">Kontroles dienests sniedz Valsts ieņēmumu dienestam ne vēlāk kā līdz tā mēneša 10. datumam, kas seko pārskata mēnesim, no kredītiestādēm saņemto informāciju par pārskata mēnesī Latvijas Republikas rezidentu veiktajiem </w:t>
      </w:r>
      <w:r w:rsidR="00FD0BAA">
        <w:rPr>
          <w:rFonts w:ascii="Times New Roman" w:hAnsi="Times New Roman"/>
          <w:sz w:val="28"/>
          <w:szCs w:val="28"/>
        </w:rPr>
        <w:t>aizdomīgiem un neparastiem darījumiem atbilstoši Ministru kabineta noteiktajām neparasta darījuma pazīmēm iespējamo</w:t>
      </w:r>
      <w:r>
        <w:rPr>
          <w:rFonts w:ascii="Times New Roman" w:hAnsi="Times New Roman"/>
          <w:sz w:val="28"/>
          <w:szCs w:val="28"/>
        </w:rPr>
        <w:t xml:space="preserve"> nodokļu likumpārkāpumu valsts ieņēmumu jomā, kuru rezultātā var tikt iegūti noziedzīgi līdzekļi, identificēšanai un novēršanai.”</w:t>
      </w:r>
    </w:p>
    <w:p w:rsidR="00201F8B" w:rsidRDefault="00201F8B" w:rsidP="00201F8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92925" w:rsidRDefault="00C92925" w:rsidP="00201F8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201F8B" w:rsidRDefault="00201F8B" w:rsidP="00201F8B">
      <w:pPr>
        <w:spacing w:after="0" w:line="240" w:lineRule="auto"/>
        <w:ind w:left="54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Finanšu ministrs                                                                                </w:t>
      </w:r>
      <w:proofErr w:type="spellStart"/>
      <w:r>
        <w:rPr>
          <w:rFonts w:ascii="Times New Roman" w:eastAsia="Times New Roman" w:hAnsi="Times New Roman" w:cs="Times New Roman"/>
          <w:color w:val="000000"/>
          <w:sz w:val="28"/>
          <w:szCs w:val="28"/>
        </w:rPr>
        <w:t>J.Reirs</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                             </w:t>
      </w:r>
    </w:p>
    <w:p w:rsidR="00201F8B" w:rsidRDefault="00C16CBB" w:rsidP="00201F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17.04</w:t>
      </w:r>
      <w:r w:rsidR="00CA0A6E">
        <w:rPr>
          <w:rFonts w:ascii="Times New Roman" w:eastAsia="Times New Roman" w:hAnsi="Times New Roman" w:cs="Times New Roman"/>
          <w:color w:val="000000"/>
          <w:sz w:val="20"/>
          <w:szCs w:val="20"/>
        </w:rPr>
        <w:t>.2015</w:t>
      </w:r>
      <w:r w:rsidR="00201F8B">
        <w:rPr>
          <w:rFonts w:ascii="Times New Roman" w:eastAsia="Times New Roman" w:hAnsi="Times New Roman" w:cs="Times New Roman"/>
          <w:color w:val="000000"/>
          <w:sz w:val="20"/>
          <w:szCs w:val="20"/>
        </w:rPr>
        <w:t>. 9:35</w:t>
      </w:r>
    </w:p>
    <w:p w:rsidR="00201F8B" w:rsidRDefault="00C16CBB" w:rsidP="00201F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p w:rsidR="00201F8B" w:rsidRDefault="00201F8B" w:rsidP="00201F8B">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I.Repše</w:t>
      </w:r>
      <w:proofErr w:type="spellEnd"/>
    </w:p>
    <w:p w:rsidR="00201F8B" w:rsidRDefault="00201F8B" w:rsidP="00201F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67095490, inta.repse@fm.gov.lv</w:t>
      </w:r>
    </w:p>
    <w:p w:rsidR="00574F21" w:rsidRDefault="00574F21"/>
    <w:sectPr w:rsidR="00574F21" w:rsidSect="0061148A">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E8" w:rsidRDefault="00E26AE8" w:rsidP="00201F8B">
      <w:pPr>
        <w:spacing w:after="0" w:line="240" w:lineRule="auto"/>
      </w:pPr>
      <w:r>
        <w:separator/>
      </w:r>
    </w:p>
  </w:endnote>
  <w:endnote w:type="continuationSeparator" w:id="0">
    <w:p w:rsidR="00E26AE8" w:rsidRDefault="00E26AE8" w:rsidP="002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8B" w:rsidRDefault="00201F8B" w:rsidP="0061148A">
    <w:pPr>
      <w:pStyle w:val="Footer"/>
      <w:jc w:val="both"/>
    </w:pPr>
    <w:r w:rsidRPr="00DA7E64">
      <w:rPr>
        <w:rFonts w:ascii="Times New Roman" w:hAnsi="Times New Roman" w:cs="Times New Roman"/>
        <w:sz w:val="24"/>
        <w:szCs w:val="24"/>
      </w:rPr>
      <w:t>FMLik_</w:t>
    </w:r>
    <w:r w:rsidR="004C3402">
      <w:rPr>
        <w:rFonts w:ascii="Times New Roman" w:hAnsi="Times New Roman" w:cs="Times New Roman"/>
        <w:sz w:val="24"/>
        <w:szCs w:val="24"/>
      </w:rPr>
      <w:t>070415_NILLTFN</w:t>
    </w:r>
    <w:r w:rsidRPr="00DA7E64">
      <w:rPr>
        <w:rFonts w:ascii="Times New Roman" w:hAnsi="Times New Roman" w:cs="Times New Roman"/>
        <w:sz w:val="24"/>
        <w:szCs w:val="24"/>
      </w:rPr>
      <w:t>;</w:t>
    </w:r>
    <w:r>
      <w:rPr>
        <w:rFonts w:ascii="Times New Roman" w:hAnsi="Times New Roman" w:cs="Times New Roman"/>
        <w:sz w:val="24"/>
        <w:szCs w:val="24"/>
      </w:rPr>
      <w:t xml:space="preserve"> Likumprojekts</w:t>
    </w:r>
    <w:r w:rsidR="0061148A">
      <w:rPr>
        <w:rFonts w:ascii="Times New Roman" w:hAnsi="Times New Roman" w:cs="Times New Roman"/>
        <w:sz w:val="24"/>
        <w:szCs w:val="24"/>
      </w:rPr>
      <w:t xml:space="preserve"> </w:t>
    </w:r>
    <w:r w:rsidRPr="00DA7E64">
      <w:rPr>
        <w:rFonts w:ascii="Times New Roman" w:eastAsia="Times New Roman" w:hAnsi="Times New Roman" w:cs="Times New Roman"/>
        <w:bCs/>
        <w:sz w:val="24"/>
        <w:szCs w:val="24"/>
      </w:rPr>
      <w:t xml:space="preserve">“Grozījumi </w:t>
    </w:r>
    <w:hyperlink r:id="rId1" w:tgtFrame="_blank" w:history="1">
      <w:r w:rsidRPr="00DA7E64">
        <w:rPr>
          <w:rFonts w:ascii="Times New Roman" w:eastAsia="Times New Roman" w:hAnsi="Times New Roman" w:cs="Times New Roman"/>
          <w:bCs/>
          <w:sz w:val="24"/>
          <w:szCs w:val="24"/>
        </w:rPr>
        <w:t>Noziedzīgi iegūtu līdzekļu legalizācijas un terorisma finansēšanas novēršanas likumā</w:t>
      </w:r>
    </w:hyperlink>
    <w:r w:rsidRPr="00DA7E64">
      <w:rPr>
        <w:rFonts w:ascii="Times New Roman" w:eastAsia="Times New Roman" w:hAnsi="Times New Roman" w:cs="Times New Roman"/>
        <w:bCs/>
        <w:sz w:val="24"/>
        <w:szCs w:val="24"/>
      </w:rPr>
      <w:t>”</w:t>
    </w:r>
  </w:p>
  <w:p w:rsidR="00201F8B" w:rsidRDefault="00201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8B" w:rsidRDefault="00201F8B" w:rsidP="004C3402">
    <w:pPr>
      <w:pStyle w:val="Footer"/>
      <w:jc w:val="both"/>
    </w:pPr>
    <w:r w:rsidRPr="00DA7E64">
      <w:rPr>
        <w:rFonts w:ascii="Times New Roman" w:hAnsi="Times New Roman" w:cs="Times New Roman"/>
        <w:sz w:val="24"/>
        <w:szCs w:val="24"/>
      </w:rPr>
      <w:t>FMLik_</w:t>
    </w:r>
    <w:r w:rsidR="004C3402">
      <w:rPr>
        <w:rFonts w:ascii="Times New Roman" w:hAnsi="Times New Roman" w:cs="Times New Roman"/>
        <w:sz w:val="24"/>
        <w:szCs w:val="24"/>
      </w:rPr>
      <w:t>070415_NILLTFN</w:t>
    </w:r>
    <w:r w:rsidRPr="00DA7E64">
      <w:rPr>
        <w:rFonts w:ascii="Times New Roman" w:hAnsi="Times New Roman" w:cs="Times New Roman"/>
        <w:sz w:val="24"/>
        <w:szCs w:val="24"/>
      </w:rPr>
      <w:t>;</w:t>
    </w:r>
    <w:r>
      <w:rPr>
        <w:rFonts w:ascii="Times New Roman" w:hAnsi="Times New Roman" w:cs="Times New Roman"/>
        <w:sz w:val="24"/>
        <w:szCs w:val="24"/>
      </w:rPr>
      <w:t xml:space="preserve"> Likumprojekts</w:t>
    </w:r>
    <w:r w:rsidRPr="00DA7E64">
      <w:rPr>
        <w:rFonts w:ascii="Times New Roman" w:hAnsi="Times New Roman" w:cs="Times New Roman"/>
        <w:sz w:val="24"/>
        <w:szCs w:val="24"/>
      </w:rPr>
      <w:t xml:space="preserve"> </w:t>
    </w:r>
    <w:r w:rsidRPr="00DA7E64">
      <w:rPr>
        <w:rFonts w:ascii="Times New Roman" w:eastAsia="Times New Roman" w:hAnsi="Times New Roman" w:cs="Times New Roman"/>
        <w:bCs/>
        <w:sz w:val="24"/>
        <w:szCs w:val="24"/>
      </w:rPr>
      <w:t xml:space="preserve">“Grozījumi </w:t>
    </w:r>
    <w:hyperlink r:id="rId1" w:tgtFrame="_blank" w:history="1">
      <w:r w:rsidR="004C3402">
        <w:rPr>
          <w:rFonts w:ascii="Times New Roman" w:eastAsia="Times New Roman" w:hAnsi="Times New Roman" w:cs="Times New Roman"/>
          <w:bCs/>
          <w:sz w:val="24"/>
          <w:szCs w:val="24"/>
        </w:rPr>
        <w:t xml:space="preserve">Noziedzīgi iegūtu līdzekļu </w:t>
      </w:r>
      <w:r w:rsidRPr="00DA7E64">
        <w:rPr>
          <w:rFonts w:ascii="Times New Roman" w:eastAsia="Times New Roman" w:hAnsi="Times New Roman" w:cs="Times New Roman"/>
          <w:bCs/>
          <w:sz w:val="24"/>
          <w:szCs w:val="24"/>
        </w:rPr>
        <w:t>legalizācijas un terorisma finansēšanas novēršanas likumā</w:t>
      </w:r>
    </w:hyperlink>
    <w:r w:rsidRPr="00DA7E64">
      <w:rPr>
        <w:rFonts w:ascii="Times New Roman" w:eastAsia="Times New Roman" w:hAnsi="Times New Roman" w:cs="Times New Roman"/>
        <w:bCs/>
        <w:sz w:val="24"/>
        <w:szCs w:val="24"/>
      </w:rPr>
      <w:t>”</w:t>
    </w:r>
  </w:p>
  <w:p w:rsidR="00201F8B" w:rsidRDefault="00201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E8" w:rsidRDefault="00E26AE8" w:rsidP="00201F8B">
      <w:pPr>
        <w:spacing w:after="0" w:line="240" w:lineRule="auto"/>
      </w:pPr>
      <w:r>
        <w:separator/>
      </w:r>
    </w:p>
  </w:footnote>
  <w:footnote w:type="continuationSeparator" w:id="0">
    <w:p w:rsidR="00E26AE8" w:rsidRDefault="00E26AE8" w:rsidP="00201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701859"/>
      <w:docPartObj>
        <w:docPartGallery w:val="Page Numbers (Top of Page)"/>
        <w:docPartUnique/>
      </w:docPartObj>
    </w:sdtPr>
    <w:sdtEndPr>
      <w:rPr>
        <w:noProof/>
      </w:rPr>
    </w:sdtEndPr>
    <w:sdtContent>
      <w:p w:rsidR="0061148A" w:rsidRDefault="0061148A">
        <w:pPr>
          <w:pStyle w:val="Header"/>
          <w:jc w:val="center"/>
        </w:pPr>
        <w:r>
          <w:fldChar w:fldCharType="begin"/>
        </w:r>
        <w:r>
          <w:instrText xml:space="preserve"> PAGE   \* MERGEFORMAT </w:instrText>
        </w:r>
        <w:r>
          <w:fldChar w:fldCharType="separate"/>
        </w:r>
        <w:r w:rsidR="00553CC1">
          <w:rPr>
            <w:noProof/>
          </w:rPr>
          <w:t>2</w:t>
        </w:r>
        <w:r>
          <w:rPr>
            <w:noProof/>
          </w:rPr>
          <w:fldChar w:fldCharType="end"/>
        </w:r>
      </w:p>
    </w:sdtContent>
  </w:sdt>
  <w:p w:rsidR="0061148A" w:rsidRDefault="00611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8B" w:rsidRDefault="00201F8B" w:rsidP="0061148A">
    <w:pPr>
      <w:pStyle w:val="Header"/>
    </w:pPr>
  </w:p>
  <w:p w:rsidR="00201F8B" w:rsidRDefault="00201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43572"/>
    <w:multiLevelType w:val="hybridMultilevel"/>
    <w:tmpl w:val="D1740E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E2A7AE9"/>
    <w:multiLevelType w:val="hybridMultilevel"/>
    <w:tmpl w:val="2E224304"/>
    <w:lvl w:ilvl="0" w:tplc="4FBA24D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38A97405"/>
    <w:multiLevelType w:val="hybridMultilevel"/>
    <w:tmpl w:val="6B2028A8"/>
    <w:lvl w:ilvl="0" w:tplc="1A408F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4D2C5E5F"/>
    <w:multiLevelType w:val="hybridMultilevel"/>
    <w:tmpl w:val="176844F2"/>
    <w:lvl w:ilvl="0" w:tplc="48B01138">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636E4E6C"/>
    <w:multiLevelType w:val="hybridMultilevel"/>
    <w:tmpl w:val="606205BE"/>
    <w:lvl w:ilvl="0" w:tplc="78749E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7AAC69F5"/>
    <w:multiLevelType w:val="hybridMultilevel"/>
    <w:tmpl w:val="E4902D76"/>
    <w:lvl w:ilvl="0" w:tplc="ADDE97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8B"/>
    <w:rsid w:val="000744F7"/>
    <w:rsid w:val="00201F8B"/>
    <w:rsid w:val="003217E1"/>
    <w:rsid w:val="0036038E"/>
    <w:rsid w:val="00487DDA"/>
    <w:rsid w:val="004C3402"/>
    <w:rsid w:val="005264C4"/>
    <w:rsid w:val="00553CC1"/>
    <w:rsid w:val="00574F21"/>
    <w:rsid w:val="005B62FD"/>
    <w:rsid w:val="0061148A"/>
    <w:rsid w:val="006F5F4F"/>
    <w:rsid w:val="0071561F"/>
    <w:rsid w:val="00716694"/>
    <w:rsid w:val="00723B46"/>
    <w:rsid w:val="00880D29"/>
    <w:rsid w:val="00A80291"/>
    <w:rsid w:val="00AD4D49"/>
    <w:rsid w:val="00B157E7"/>
    <w:rsid w:val="00C16CBB"/>
    <w:rsid w:val="00C92925"/>
    <w:rsid w:val="00CA0A6E"/>
    <w:rsid w:val="00E26AE8"/>
    <w:rsid w:val="00E75BF1"/>
    <w:rsid w:val="00EE6C2C"/>
    <w:rsid w:val="00FD0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0371-7D81-4FB6-BA37-DB4A9520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8B"/>
    <w:pPr>
      <w:spacing w:after="200" w:line="276" w:lineRule="auto"/>
    </w:pPr>
    <w:rPr>
      <w:rFonts w:asciiTheme="minorHAnsi" w:eastAsiaTheme="minorEastAsia" w:hAnsiTheme="minorHAnsi"/>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1F8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01F8B"/>
    <w:rPr>
      <w:rFonts w:ascii="Calibri" w:hAnsi="Calibri"/>
      <w:sz w:val="22"/>
      <w:szCs w:val="21"/>
    </w:rPr>
  </w:style>
  <w:style w:type="paragraph" w:styleId="ListParagraph">
    <w:name w:val="List Paragraph"/>
    <w:basedOn w:val="Normal"/>
    <w:uiPriority w:val="34"/>
    <w:qFormat/>
    <w:rsid w:val="00201F8B"/>
    <w:pPr>
      <w:ind w:left="720"/>
      <w:contextualSpacing/>
    </w:pPr>
  </w:style>
  <w:style w:type="paragraph" w:customStyle="1" w:styleId="tv2132">
    <w:name w:val="tv2132"/>
    <w:basedOn w:val="Normal"/>
    <w:rsid w:val="00201F8B"/>
    <w:pPr>
      <w:spacing w:after="0" w:line="360" w:lineRule="auto"/>
      <w:ind w:firstLine="300"/>
    </w:pPr>
    <w:rPr>
      <w:rFonts w:ascii="Times New Roman" w:eastAsia="Times New Roman" w:hAnsi="Times New Roman" w:cs="Times New Roman"/>
      <w:color w:val="414142"/>
      <w:sz w:val="20"/>
      <w:szCs w:val="20"/>
    </w:rPr>
  </w:style>
  <w:style w:type="character" w:styleId="Hyperlink">
    <w:name w:val="Hyperlink"/>
    <w:basedOn w:val="DefaultParagraphFont"/>
    <w:uiPriority w:val="99"/>
    <w:semiHidden/>
    <w:unhideWhenUsed/>
    <w:rsid w:val="00201F8B"/>
    <w:rPr>
      <w:color w:val="0000FF"/>
      <w:u w:val="single"/>
    </w:rPr>
  </w:style>
  <w:style w:type="paragraph" w:styleId="Header">
    <w:name w:val="header"/>
    <w:basedOn w:val="Normal"/>
    <w:link w:val="HeaderChar"/>
    <w:uiPriority w:val="99"/>
    <w:unhideWhenUsed/>
    <w:rsid w:val="00201F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1F8B"/>
    <w:rPr>
      <w:rFonts w:asciiTheme="minorHAnsi" w:eastAsiaTheme="minorEastAsia" w:hAnsiTheme="minorHAnsi"/>
      <w:sz w:val="22"/>
      <w:lang w:eastAsia="lv-LV"/>
    </w:rPr>
  </w:style>
  <w:style w:type="paragraph" w:styleId="Footer">
    <w:name w:val="footer"/>
    <w:basedOn w:val="Normal"/>
    <w:link w:val="FooterChar"/>
    <w:uiPriority w:val="99"/>
    <w:unhideWhenUsed/>
    <w:rsid w:val="00201F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F8B"/>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17898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1592</Words>
  <Characters>909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Inta Repše</dc:creator>
  <cp:keywords/>
  <dc:description>I.Repše
67095490, inta.repse@fm.gov.lv</dc:description>
  <cp:lastModifiedBy>Gunta Puidīte</cp:lastModifiedBy>
  <cp:revision>26</cp:revision>
  <dcterms:created xsi:type="dcterms:W3CDTF">2015-01-21T12:27:00Z</dcterms:created>
  <dcterms:modified xsi:type="dcterms:W3CDTF">2015-04-30T10:21:00Z</dcterms:modified>
</cp:coreProperties>
</file>