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54EBC" w14:textId="77777777" w:rsidR="00A450E7" w:rsidRPr="00A450E7" w:rsidRDefault="00A450E7" w:rsidP="00A450E7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157A7936" w14:textId="77777777" w:rsidR="00A450E7" w:rsidRPr="00A450E7" w:rsidRDefault="00A450E7" w:rsidP="00A450E7">
      <w:pPr>
        <w:tabs>
          <w:tab w:val="left" w:pos="6663"/>
        </w:tabs>
        <w:rPr>
          <w:sz w:val="28"/>
          <w:szCs w:val="28"/>
        </w:rPr>
      </w:pPr>
    </w:p>
    <w:p w14:paraId="1688CA36" w14:textId="77777777" w:rsidR="00A450E7" w:rsidRPr="00A450E7" w:rsidRDefault="00A450E7" w:rsidP="00A450E7">
      <w:pPr>
        <w:tabs>
          <w:tab w:val="left" w:pos="6663"/>
        </w:tabs>
        <w:rPr>
          <w:sz w:val="28"/>
          <w:szCs w:val="28"/>
        </w:rPr>
      </w:pPr>
    </w:p>
    <w:p w14:paraId="18C238EF" w14:textId="4A169D4C" w:rsidR="00A450E7" w:rsidRPr="00A450E7" w:rsidRDefault="00A450E7" w:rsidP="00A450E7">
      <w:pPr>
        <w:tabs>
          <w:tab w:val="left" w:pos="6663"/>
        </w:tabs>
        <w:rPr>
          <w:sz w:val="28"/>
          <w:szCs w:val="28"/>
        </w:rPr>
      </w:pPr>
      <w:r w:rsidRPr="00A450E7">
        <w:rPr>
          <w:sz w:val="28"/>
          <w:szCs w:val="28"/>
        </w:rPr>
        <w:t>2015. </w:t>
      </w:r>
      <w:proofErr w:type="spellStart"/>
      <w:proofErr w:type="gramStart"/>
      <w:r w:rsidRPr="00A450E7">
        <w:rPr>
          <w:sz w:val="28"/>
          <w:szCs w:val="28"/>
        </w:rPr>
        <w:t>gada</w:t>
      </w:r>
      <w:proofErr w:type="spellEnd"/>
      <w:proofErr w:type="gramEnd"/>
      <w:r w:rsidRPr="00A450E7">
        <w:rPr>
          <w:sz w:val="28"/>
          <w:szCs w:val="28"/>
        </w:rPr>
        <w:t xml:space="preserve"> </w:t>
      </w:r>
      <w:r w:rsidR="002560A6">
        <w:rPr>
          <w:sz w:val="28"/>
          <w:szCs w:val="28"/>
        </w:rPr>
        <w:t>28. </w:t>
      </w:r>
      <w:proofErr w:type="spellStart"/>
      <w:proofErr w:type="gramStart"/>
      <w:r w:rsidR="002560A6">
        <w:rPr>
          <w:sz w:val="28"/>
          <w:szCs w:val="28"/>
        </w:rPr>
        <w:t>aprīlī</w:t>
      </w:r>
      <w:proofErr w:type="spellEnd"/>
      <w:proofErr w:type="gramEnd"/>
      <w:r w:rsidRPr="00A450E7">
        <w:rPr>
          <w:sz w:val="28"/>
          <w:szCs w:val="28"/>
        </w:rPr>
        <w:tab/>
      </w:r>
      <w:proofErr w:type="spellStart"/>
      <w:r w:rsidRPr="00A450E7">
        <w:rPr>
          <w:sz w:val="28"/>
          <w:szCs w:val="28"/>
        </w:rPr>
        <w:t>Rīkojums</w:t>
      </w:r>
      <w:proofErr w:type="spellEnd"/>
      <w:r w:rsidRPr="00A450E7">
        <w:rPr>
          <w:sz w:val="28"/>
          <w:szCs w:val="28"/>
        </w:rPr>
        <w:t xml:space="preserve"> Nr.</w:t>
      </w:r>
      <w:r w:rsidR="002560A6">
        <w:rPr>
          <w:sz w:val="28"/>
          <w:szCs w:val="28"/>
        </w:rPr>
        <w:t> 224</w:t>
      </w:r>
    </w:p>
    <w:p w14:paraId="6E0EEEF4" w14:textId="3769BF34" w:rsidR="00A450E7" w:rsidRPr="00A450E7" w:rsidRDefault="00A450E7" w:rsidP="00A450E7">
      <w:pPr>
        <w:tabs>
          <w:tab w:val="left" w:pos="6663"/>
        </w:tabs>
        <w:rPr>
          <w:sz w:val="28"/>
          <w:szCs w:val="28"/>
        </w:rPr>
      </w:pPr>
      <w:proofErr w:type="spellStart"/>
      <w:r w:rsidRPr="00A450E7">
        <w:rPr>
          <w:sz w:val="28"/>
          <w:szCs w:val="28"/>
        </w:rPr>
        <w:t>Rīgā</w:t>
      </w:r>
      <w:proofErr w:type="spellEnd"/>
      <w:r w:rsidRPr="00A450E7">
        <w:rPr>
          <w:sz w:val="28"/>
          <w:szCs w:val="28"/>
        </w:rPr>
        <w:tab/>
        <w:t>(</w:t>
      </w:r>
      <w:proofErr w:type="spellStart"/>
      <w:proofErr w:type="gramStart"/>
      <w:r w:rsidRPr="00A450E7">
        <w:rPr>
          <w:sz w:val="28"/>
          <w:szCs w:val="28"/>
        </w:rPr>
        <w:t>prot</w:t>
      </w:r>
      <w:proofErr w:type="gramEnd"/>
      <w:r w:rsidRPr="00A450E7">
        <w:rPr>
          <w:sz w:val="28"/>
          <w:szCs w:val="28"/>
        </w:rPr>
        <w:t>.</w:t>
      </w:r>
      <w:proofErr w:type="spellEnd"/>
      <w:r w:rsidRPr="00A450E7">
        <w:rPr>
          <w:sz w:val="28"/>
          <w:szCs w:val="28"/>
        </w:rPr>
        <w:t xml:space="preserve"> Nr.</w:t>
      </w:r>
      <w:r w:rsidR="002560A6">
        <w:rPr>
          <w:sz w:val="28"/>
          <w:szCs w:val="28"/>
        </w:rPr>
        <w:t> 22  13</w:t>
      </w:r>
      <w:bookmarkStart w:id="0" w:name="_GoBack"/>
      <w:bookmarkEnd w:id="0"/>
      <w:r w:rsidRPr="00A450E7">
        <w:rPr>
          <w:sz w:val="28"/>
          <w:szCs w:val="28"/>
        </w:rPr>
        <w:t>. §)</w:t>
      </w:r>
    </w:p>
    <w:p w14:paraId="5EC5EF3A" w14:textId="3FB3501D" w:rsidR="00B06D56" w:rsidRPr="00A450E7" w:rsidRDefault="00B06D56" w:rsidP="00A450E7">
      <w:pPr>
        <w:jc w:val="both"/>
        <w:rPr>
          <w:sz w:val="28"/>
          <w:szCs w:val="28"/>
          <w:lang w:val="lv-LV"/>
        </w:rPr>
      </w:pPr>
    </w:p>
    <w:p w14:paraId="5EC5EF3B" w14:textId="77777777" w:rsidR="00B06D56" w:rsidRPr="00A450E7" w:rsidRDefault="00B06D56" w:rsidP="00A450E7">
      <w:pPr>
        <w:jc w:val="center"/>
        <w:rPr>
          <w:b/>
          <w:sz w:val="28"/>
          <w:szCs w:val="28"/>
          <w:lang w:val="lv-LV"/>
        </w:rPr>
      </w:pPr>
      <w:r w:rsidRPr="00A450E7">
        <w:rPr>
          <w:b/>
          <w:sz w:val="28"/>
          <w:szCs w:val="28"/>
          <w:lang w:val="lv-LV"/>
        </w:rPr>
        <w:t xml:space="preserve">Par </w:t>
      </w:r>
      <w:r w:rsidR="003835A0" w:rsidRPr="00A450E7">
        <w:rPr>
          <w:b/>
          <w:sz w:val="28"/>
          <w:szCs w:val="28"/>
          <w:lang w:val="lv-LV"/>
        </w:rPr>
        <w:t xml:space="preserve">valsts </w:t>
      </w:r>
      <w:r w:rsidR="00F430F7" w:rsidRPr="00A450E7">
        <w:rPr>
          <w:b/>
          <w:sz w:val="28"/>
          <w:szCs w:val="28"/>
          <w:lang w:val="lv-LV"/>
        </w:rPr>
        <w:t>nekustamā īpašuma</w:t>
      </w:r>
      <w:r w:rsidR="00B95EC8" w:rsidRPr="00A450E7">
        <w:rPr>
          <w:b/>
          <w:sz w:val="28"/>
          <w:szCs w:val="28"/>
          <w:lang w:val="lv-LV"/>
        </w:rPr>
        <w:t xml:space="preserve"> </w:t>
      </w:r>
      <w:r w:rsidR="00E26D09" w:rsidRPr="00A450E7">
        <w:rPr>
          <w:b/>
          <w:sz w:val="28"/>
          <w:szCs w:val="28"/>
          <w:lang w:val="lv-LV"/>
        </w:rPr>
        <w:t>Ģimnāzijas ielā 12, Daugavpilī</w:t>
      </w:r>
      <w:r w:rsidR="007A4858" w:rsidRPr="00A450E7">
        <w:rPr>
          <w:b/>
          <w:sz w:val="28"/>
          <w:szCs w:val="28"/>
          <w:lang w:val="lv-LV"/>
        </w:rPr>
        <w:t>,</w:t>
      </w:r>
      <w:r w:rsidR="002272CF" w:rsidRPr="00A450E7">
        <w:rPr>
          <w:b/>
          <w:sz w:val="28"/>
          <w:szCs w:val="28"/>
          <w:lang w:val="lv-LV"/>
        </w:rPr>
        <w:t xml:space="preserve"> </w:t>
      </w:r>
      <w:r w:rsidR="009C2E30" w:rsidRPr="00A450E7">
        <w:rPr>
          <w:b/>
          <w:sz w:val="28"/>
          <w:szCs w:val="28"/>
          <w:lang w:val="lv-LV"/>
        </w:rPr>
        <w:t xml:space="preserve">nodošanu </w:t>
      </w:r>
      <w:r w:rsidR="00E26D09" w:rsidRPr="00A450E7">
        <w:rPr>
          <w:b/>
          <w:sz w:val="28"/>
          <w:szCs w:val="28"/>
          <w:lang w:val="lv-LV"/>
        </w:rPr>
        <w:t>Finanšu</w:t>
      </w:r>
      <w:r w:rsidR="009C2E30" w:rsidRPr="00A450E7">
        <w:rPr>
          <w:b/>
          <w:sz w:val="28"/>
          <w:szCs w:val="28"/>
          <w:lang w:val="lv-LV"/>
        </w:rPr>
        <w:t xml:space="preserve"> ministrijas valdījumā</w:t>
      </w:r>
    </w:p>
    <w:p w14:paraId="3CA67855" w14:textId="77777777" w:rsidR="00A450E7" w:rsidRDefault="00A450E7" w:rsidP="00A450E7">
      <w:pPr>
        <w:pStyle w:val="BodyText"/>
        <w:spacing w:after="0"/>
        <w:ind w:firstLine="720"/>
        <w:jc w:val="both"/>
        <w:rPr>
          <w:color w:val="000000"/>
          <w:sz w:val="28"/>
          <w:szCs w:val="28"/>
          <w:lang w:val="lv-LV" w:eastAsia="lv-LV"/>
        </w:rPr>
      </w:pPr>
    </w:p>
    <w:p w14:paraId="5EC5EF3C" w14:textId="74F69080" w:rsidR="00B06D56" w:rsidRPr="00A450E7" w:rsidRDefault="00352820" w:rsidP="00A450E7">
      <w:pPr>
        <w:pStyle w:val="BodyText"/>
        <w:spacing w:after="0"/>
        <w:ind w:firstLine="720"/>
        <w:jc w:val="both"/>
        <w:rPr>
          <w:color w:val="000000"/>
          <w:sz w:val="28"/>
          <w:szCs w:val="28"/>
          <w:lang w:val="lv-LV" w:eastAsia="lv-LV"/>
        </w:rPr>
      </w:pPr>
      <w:r w:rsidRPr="00A450E7">
        <w:rPr>
          <w:color w:val="000000"/>
          <w:sz w:val="28"/>
          <w:szCs w:val="28"/>
          <w:lang w:val="lv-LV" w:eastAsia="lv-LV"/>
        </w:rPr>
        <w:t>1.</w:t>
      </w:r>
      <w:r w:rsidR="00CF7D45">
        <w:rPr>
          <w:color w:val="000000"/>
          <w:sz w:val="28"/>
          <w:szCs w:val="28"/>
          <w:lang w:val="lv-LV" w:eastAsia="lv-LV"/>
        </w:rPr>
        <w:t> </w:t>
      </w:r>
      <w:r w:rsidR="00E26D09" w:rsidRPr="00A450E7">
        <w:rPr>
          <w:color w:val="000000"/>
          <w:sz w:val="28"/>
          <w:szCs w:val="28"/>
          <w:lang w:val="lv-LV" w:eastAsia="lv-LV"/>
        </w:rPr>
        <w:t>Latvijas Bankai</w:t>
      </w:r>
      <w:r w:rsidR="00C16CFB" w:rsidRPr="00A450E7">
        <w:rPr>
          <w:color w:val="000000"/>
          <w:sz w:val="28"/>
          <w:szCs w:val="28"/>
          <w:lang w:val="lv-LV" w:eastAsia="lv-LV"/>
        </w:rPr>
        <w:t xml:space="preserve"> nodot </w:t>
      </w:r>
      <w:r w:rsidR="00E26D09" w:rsidRPr="00A450E7">
        <w:rPr>
          <w:color w:val="000000"/>
          <w:sz w:val="28"/>
          <w:szCs w:val="28"/>
          <w:lang w:val="lv-LV" w:eastAsia="lv-LV"/>
        </w:rPr>
        <w:t>Finanšu</w:t>
      </w:r>
      <w:r w:rsidR="00C16CFB" w:rsidRPr="00A450E7">
        <w:rPr>
          <w:color w:val="000000"/>
          <w:sz w:val="28"/>
          <w:szCs w:val="28"/>
          <w:lang w:val="lv-LV" w:eastAsia="lv-LV"/>
        </w:rPr>
        <w:t xml:space="preserve"> ministrijas</w:t>
      </w:r>
      <w:r w:rsidR="008A6C1D" w:rsidRPr="00A450E7">
        <w:rPr>
          <w:color w:val="000000"/>
          <w:sz w:val="28"/>
          <w:szCs w:val="28"/>
          <w:lang w:val="lv-LV" w:eastAsia="lv-LV"/>
        </w:rPr>
        <w:t xml:space="preserve"> valdījumā valsts</w:t>
      </w:r>
      <w:r w:rsidR="00C16CFB" w:rsidRPr="00A450E7">
        <w:rPr>
          <w:color w:val="000000"/>
          <w:sz w:val="28"/>
          <w:szCs w:val="28"/>
          <w:lang w:val="lv-LV" w:eastAsia="lv-LV"/>
        </w:rPr>
        <w:t xml:space="preserve"> </w:t>
      </w:r>
      <w:r w:rsidR="00E26D09" w:rsidRPr="00A450E7">
        <w:rPr>
          <w:color w:val="000000"/>
          <w:sz w:val="28"/>
          <w:szCs w:val="28"/>
          <w:lang w:val="lv-LV" w:eastAsia="lv-LV"/>
        </w:rPr>
        <w:t>nekustamo īpašumu</w:t>
      </w:r>
      <w:r w:rsidR="00C16CFB" w:rsidRPr="00A450E7">
        <w:rPr>
          <w:color w:val="000000"/>
          <w:sz w:val="28"/>
          <w:szCs w:val="28"/>
          <w:lang w:val="lv-LV" w:eastAsia="lv-LV"/>
        </w:rPr>
        <w:t xml:space="preserve"> (nekustamā īpašuma kadastra Nr.</w:t>
      </w:r>
      <w:r w:rsidR="00CF7D45">
        <w:rPr>
          <w:color w:val="000000"/>
          <w:sz w:val="28"/>
          <w:szCs w:val="28"/>
          <w:lang w:val="lv-LV" w:eastAsia="lv-LV"/>
        </w:rPr>
        <w:t> </w:t>
      </w:r>
      <w:r w:rsidR="00E26D09" w:rsidRPr="00A450E7">
        <w:rPr>
          <w:color w:val="000000"/>
          <w:sz w:val="28"/>
          <w:szCs w:val="28"/>
          <w:lang w:val="lv-LV" w:eastAsia="lv-LV"/>
        </w:rPr>
        <w:t>0500 001 6802</w:t>
      </w:r>
      <w:r w:rsidR="00A74429" w:rsidRPr="00A450E7">
        <w:rPr>
          <w:color w:val="000000"/>
          <w:sz w:val="28"/>
          <w:szCs w:val="28"/>
          <w:lang w:val="lv-LV" w:eastAsia="lv-LV"/>
        </w:rPr>
        <w:t>) – zemes vienību</w:t>
      </w:r>
      <w:r w:rsidR="00C16CFB" w:rsidRPr="00A450E7">
        <w:rPr>
          <w:color w:val="000000"/>
          <w:sz w:val="28"/>
          <w:szCs w:val="28"/>
          <w:lang w:val="lv-LV" w:eastAsia="lv-LV"/>
        </w:rPr>
        <w:t xml:space="preserve"> (zemes vienības kadastra apzīmējums </w:t>
      </w:r>
      <w:r w:rsidR="00E26D09" w:rsidRPr="00A450E7">
        <w:rPr>
          <w:color w:val="000000"/>
          <w:sz w:val="28"/>
          <w:szCs w:val="28"/>
          <w:lang w:val="lv-LV" w:eastAsia="lv-LV"/>
        </w:rPr>
        <w:t>0500 001 6802</w:t>
      </w:r>
      <w:r w:rsidR="00C16CFB" w:rsidRPr="00A450E7">
        <w:rPr>
          <w:color w:val="000000"/>
          <w:sz w:val="28"/>
          <w:szCs w:val="28"/>
          <w:lang w:val="lv-LV" w:eastAsia="lv-LV"/>
        </w:rPr>
        <w:t>) 0,2</w:t>
      </w:r>
      <w:r w:rsidR="00E26D09" w:rsidRPr="00A450E7">
        <w:rPr>
          <w:color w:val="000000"/>
          <w:sz w:val="28"/>
          <w:szCs w:val="28"/>
          <w:lang w:val="lv-LV" w:eastAsia="lv-LV"/>
        </w:rPr>
        <w:t>730</w:t>
      </w:r>
      <w:r w:rsidR="00C16CFB" w:rsidRPr="00A450E7">
        <w:rPr>
          <w:color w:val="000000"/>
          <w:sz w:val="28"/>
          <w:szCs w:val="28"/>
          <w:lang w:val="lv-LV" w:eastAsia="lv-LV"/>
        </w:rPr>
        <w:t xml:space="preserve"> ha platībā</w:t>
      </w:r>
      <w:r w:rsidR="003C0D51" w:rsidRPr="00A450E7">
        <w:rPr>
          <w:color w:val="000000"/>
          <w:sz w:val="28"/>
          <w:szCs w:val="28"/>
          <w:lang w:val="lv-LV" w:eastAsia="lv-LV"/>
        </w:rPr>
        <w:t xml:space="preserve"> un trīs </w:t>
      </w:r>
      <w:r w:rsidR="00CD6E0E" w:rsidRPr="00A450E7">
        <w:rPr>
          <w:color w:val="000000"/>
          <w:sz w:val="28"/>
          <w:szCs w:val="28"/>
          <w:lang w:val="lv-LV" w:eastAsia="lv-LV"/>
        </w:rPr>
        <w:t>būv</w:t>
      </w:r>
      <w:r w:rsidR="003C0D51" w:rsidRPr="00A450E7">
        <w:rPr>
          <w:color w:val="000000"/>
          <w:sz w:val="28"/>
          <w:szCs w:val="28"/>
          <w:lang w:val="lv-LV" w:eastAsia="lv-LV"/>
        </w:rPr>
        <w:t>es</w:t>
      </w:r>
      <w:r w:rsidR="00CD6E0E" w:rsidRPr="00A450E7">
        <w:rPr>
          <w:color w:val="000000"/>
          <w:sz w:val="28"/>
          <w:szCs w:val="28"/>
          <w:lang w:val="lv-LV" w:eastAsia="lv-LV"/>
        </w:rPr>
        <w:t xml:space="preserve"> </w:t>
      </w:r>
      <w:r w:rsidR="00E26D09" w:rsidRPr="00A450E7">
        <w:rPr>
          <w:color w:val="000000"/>
          <w:sz w:val="28"/>
          <w:szCs w:val="28"/>
          <w:lang w:val="lv-LV" w:eastAsia="lv-LV"/>
        </w:rPr>
        <w:t>(</w:t>
      </w:r>
      <w:r w:rsidR="003C0D51" w:rsidRPr="00A450E7">
        <w:rPr>
          <w:color w:val="000000"/>
          <w:sz w:val="28"/>
          <w:szCs w:val="28"/>
          <w:lang w:val="lv-LV" w:eastAsia="lv-LV"/>
        </w:rPr>
        <w:t xml:space="preserve">būvju </w:t>
      </w:r>
      <w:r w:rsidR="00E26D09" w:rsidRPr="00A450E7">
        <w:rPr>
          <w:color w:val="000000"/>
          <w:sz w:val="28"/>
          <w:szCs w:val="28"/>
          <w:lang w:val="lv-LV" w:eastAsia="lv-LV"/>
        </w:rPr>
        <w:t xml:space="preserve">kadastra </w:t>
      </w:r>
      <w:r w:rsidR="003C0D51" w:rsidRPr="00A450E7">
        <w:rPr>
          <w:color w:val="000000"/>
          <w:sz w:val="28"/>
          <w:szCs w:val="28"/>
          <w:lang w:val="lv-LV" w:eastAsia="lv-LV"/>
        </w:rPr>
        <w:t xml:space="preserve">apzīmējumi </w:t>
      </w:r>
      <w:r w:rsidR="00E26D09" w:rsidRPr="00A450E7">
        <w:rPr>
          <w:color w:val="000000"/>
          <w:sz w:val="28"/>
          <w:szCs w:val="28"/>
          <w:lang w:val="lv-LV" w:eastAsia="lv-LV"/>
        </w:rPr>
        <w:t>0500</w:t>
      </w:r>
      <w:r w:rsidR="00CF7D45">
        <w:rPr>
          <w:color w:val="000000"/>
          <w:sz w:val="28"/>
          <w:szCs w:val="28"/>
          <w:lang w:val="lv-LV" w:eastAsia="lv-LV"/>
        </w:rPr>
        <w:t> </w:t>
      </w:r>
      <w:r w:rsidR="00E26D09" w:rsidRPr="00A450E7">
        <w:rPr>
          <w:color w:val="000000"/>
          <w:sz w:val="28"/>
          <w:szCs w:val="28"/>
          <w:lang w:val="lv-LV" w:eastAsia="lv-LV"/>
        </w:rPr>
        <w:t>001</w:t>
      </w:r>
      <w:r w:rsidR="00CF7D45">
        <w:rPr>
          <w:color w:val="000000"/>
          <w:sz w:val="28"/>
          <w:szCs w:val="28"/>
          <w:lang w:val="lv-LV" w:eastAsia="lv-LV"/>
        </w:rPr>
        <w:t> </w:t>
      </w:r>
      <w:r w:rsidR="00E26D09" w:rsidRPr="00A450E7">
        <w:rPr>
          <w:color w:val="000000"/>
          <w:sz w:val="28"/>
          <w:szCs w:val="28"/>
          <w:lang w:val="lv-LV" w:eastAsia="lv-LV"/>
        </w:rPr>
        <w:t>6802</w:t>
      </w:r>
      <w:r w:rsidR="00CF7D45">
        <w:rPr>
          <w:color w:val="000000"/>
          <w:sz w:val="28"/>
          <w:szCs w:val="28"/>
          <w:lang w:val="lv-LV" w:eastAsia="lv-LV"/>
        </w:rPr>
        <w:t> </w:t>
      </w:r>
      <w:r w:rsidR="00E26D09" w:rsidRPr="00A450E7">
        <w:rPr>
          <w:color w:val="000000"/>
          <w:sz w:val="28"/>
          <w:szCs w:val="28"/>
          <w:lang w:val="lv-LV" w:eastAsia="lv-LV"/>
        </w:rPr>
        <w:t>001</w:t>
      </w:r>
      <w:r w:rsidR="003C0D51" w:rsidRPr="00A450E7">
        <w:rPr>
          <w:color w:val="000000"/>
          <w:sz w:val="28"/>
          <w:szCs w:val="28"/>
          <w:lang w:val="lv-LV" w:eastAsia="lv-LV"/>
        </w:rPr>
        <w:t>,</w:t>
      </w:r>
      <w:r w:rsidR="00E26D09" w:rsidRPr="00A450E7">
        <w:rPr>
          <w:color w:val="000000"/>
          <w:sz w:val="28"/>
          <w:szCs w:val="28"/>
          <w:lang w:val="lv-LV" w:eastAsia="lv-LV"/>
        </w:rPr>
        <w:t xml:space="preserve"> 0500</w:t>
      </w:r>
      <w:r w:rsidR="00CF7D45">
        <w:rPr>
          <w:color w:val="000000"/>
          <w:sz w:val="28"/>
          <w:szCs w:val="28"/>
          <w:lang w:val="lv-LV" w:eastAsia="lv-LV"/>
        </w:rPr>
        <w:t> </w:t>
      </w:r>
      <w:r w:rsidR="00E26D09" w:rsidRPr="00A450E7">
        <w:rPr>
          <w:color w:val="000000"/>
          <w:sz w:val="28"/>
          <w:szCs w:val="28"/>
          <w:lang w:val="lv-LV" w:eastAsia="lv-LV"/>
        </w:rPr>
        <w:t>001</w:t>
      </w:r>
      <w:r w:rsidR="00CF7D45">
        <w:rPr>
          <w:color w:val="000000"/>
          <w:sz w:val="28"/>
          <w:szCs w:val="28"/>
          <w:lang w:val="lv-LV" w:eastAsia="lv-LV"/>
        </w:rPr>
        <w:t> </w:t>
      </w:r>
      <w:r w:rsidR="00E26D09" w:rsidRPr="00A450E7">
        <w:rPr>
          <w:color w:val="000000"/>
          <w:sz w:val="28"/>
          <w:szCs w:val="28"/>
          <w:lang w:val="lv-LV" w:eastAsia="lv-LV"/>
        </w:rPr>
        <w:t>6802</w:t>
      </w:r>
      <w:r w:rsidR="00CF7D45">
        <w:rPr>
          <w:color w:val="000000"/>
          <w:sz w:val="28"/>
          <w:szCs w:val="28"/>
          <w:lang w:val="lv-LV" w:eastAsia="lv-LV"/>
        </w:rPr>
        <w:t> </w:t>
      </w:r>
      <w:r w:rsidR="00E26D09" w:rsidRPr="00A450E7">
        <w:rPr>
          <w:color w:val="000000"/>
          <w:sz w:val="28"/>
          <w:szCs w:val="28"/>
          <w:lang w:val="lv-LV" w:eastAsia="lv-LV"/>
        </w:rPr>
        <w:t>003</w:t>
      </w:r>
      <w:r w:rsidR="003C0D51" w:rsidRPr="00A450E7">
        <w:rPr>
          <w:color w:val="000000"/>
          <w:sz w:val="28"/>
          <w:szCs w:val="28"/>
          <w:lang w:val="lv-LV" w:eastAsia="lv-LV"/>
        </w:rPr>
        <w:t xml:space="preserve"> </w:t>
      </w:r>
      <w:r w:rsidR="00E26D09" w:rsidRPr="00A450E7">
        <w:rPr>
          <w:color w:val="000000"/>
          <w:sz w:val="28"/>
          <w:szCs w:val="28"/>
          <w:lang w:val="lv-LV" w:eastAsia="lv-LV"/>
        </w:rPr>
        <w:t>un 0500</w:t>
      </w:r>
      <w:r w:rsidR="00CF7D45">
        <w:rPr>
          <w:color w:val="000000"/>
          <w:sz w:val="28"/>
          <w:szCs w:val="28"/>
          <w:lang w:val="lv-LV" w:eastAsia="lv-LV"/>
        </w:rPr>
        <w:t> </w:t>
      </w:r>
      <w:r w:rsidR="00E26D09" w:rsidRPr="00A450E7">
        <w:rPr>
          <w:color w:val="000000"/>
          <w:sz w:val="28"/>
          <w:szCs w:val="28"/>
          <w:lang w:val="lv-LV" w:eastAsia="lv-LV"/>
        </w:rPr>
        <w:t>001</w:t>
      </w:r>
      <w:r w:rsidR="00CF7D45">
        <w:rPr>
          <w:color w:val="000000"/>
          <w:sz w:val="28"/>
          <w:szCs w:val="28"/>
          <w:lang w:val="lv-LV" w:eastAsia="lv-LV"/>
        </w:rPr>
        <w:t> </w:t>
      </w:r>
      <w:r w:rsidR="00E26D09" w:rsidRPr="00A450E7">
        <w:rPr>
          <w:color w:val="000000"/>
          <w:sz w:val="28"/>
          <w:szCs w:val="28"/>
          <w:lang w:val="lv-LV" w:eastAsia="lv-LV"/>
        </w:rPr>
        <w:t>6802</w:t>
      </w:r>
      <w:r w:rsidR="00CF7D45">
        <w:rPr>
          <w:color w:val="000000"/>
          <w:sz w:val="28"/>
          <w:szCs w:val="28"/>
          <w:lang w:val="lv-LV" w:eastAsia="lv-LV"/>
        </w:rPr>
        <w:t> </w:t>
      </w:r>
      <w:r w:rsidR="00E26D09" w:rsidRPr="00A450E7">
        <w:rPr>
          <w:color w:val="000000"/>
          <w:sz w:val="28"/>
          <w:szCs w:val="28"/>
          <w:lang w:val="lv-LV" w:eastAsia="lv-LV"/>
        </w:rPr>
        <w:t xml:space="preserve">004) </w:t>
      </w:r>
      <w:r w:rsidR="00C16CFB" w:rsidRPr="00A450E7">
        <w:rPr>
          <w:color w:val="000000"/>
          <w:sz w:val="28"/>
          <w:szCs w:val="28"/>
          <w:lang w:val="lv-LV" w:eastAsia="lv-LV"/>
        </w:rPr>
        <w:t xml:space="preserve">– </w:t>
      </w:r>
      <w:r w:rsidR="000D72E3" w:rsidRPr="00A450E7">
        <w:rPr>
          <w:color w:val="000000"/>
          <w:sz w:val="28"/>
          <w:szCs w:val="28"/>
          <w:lang w:val="lv-LV" w:eastAsia="lv-LV"/>
        </w:rPr>
        <w:t>Ģimnāzijas ielā 12, Daugavpilī</w:t>
      </w:r>
      <w:r w:rsidR="008E256D" w:rsidRPr="00A450E7">
        <w:rPr>
          <w:color w:val="000000"/>
          <w:sz w:val="28"/>
          <w:szCs w:val="28"/>
          <w:lang w:val="lv-LV" w:eastAsia="lv-LV"/>
        </w:rPr>
        <w:t xml:space="preserve">, </w:t>
      </w:r>
      <w:r w:rsidR="008E256D" w:rsidRPr="00A450E7">
        <w:rPr>
          <w:sz w:val="28"/>
          <w:szCs w:val="28"/>
          <w:lang w:val="lv-LV"/>
        </w:rPr>
        <w:t xml:space="preserve">kopā ar tam funkcionāli piederīgajām </w:t>
      </w:r>
      <w:r w:rsidR="00897658" w:rsidRPr="00A450E7">
        <w:rPr>
          <w:sz w:val="28"/>
          <w:szCs w:val="28"/>
          <w:lang w:val="lv-LV"/>
        </w:rPr>
        <w:t>Latvijas Bankas valdījumā esošajām inženierbūvēm</w:t>
      </w:r>
      <w:r w:rsidR="00C16CFB" w:rsidRPr="00A450E7">
        <w:rPr>
          <w:color w:val="000000"/>
          <w:sz w:val="28"/>
          <w:szCs w:val="28"/>
          <w:lang w:val="lv-LV" w:eastAsia="lv-LV"/>
        </w:rPr>
        <w:t>.</w:t>
      </w:r>
    </w:p>
    <w:p w14:paraId="62FFD845" w14:textId="77777777" w:rsidR="00A450E7" w:rsidRDefault="00A450E7" w:rsidP="00A450E7">
      <w:pPr>
        <w:pStyle w:val="BodyText"/>
        <w:spacing w:after="0"/>
        <w:ind w:firstLine="720"/>
        <w:jc w:val="both"/>
        <w:rPr>
          <w:color w:val="000000"/>
          <w:sz w:val="28"/>
          <w:szCs w:val="28"/>
          <w:lang w:val="lv-LV" w:eastAsia="lv-LV"/>
        </w:rPr>
      </w:pPr>
    </w:p>
    <w:p w14:paraId="5EC5EF3D" w14:textId="1169209F" w:rsidR="00352820" w:rsidRPr="00A450E7" w:rsidRDefault="00352820" w:rsidP="00A450E7">
      <w:pPr>
        <w:pStyle w:val="BodyText"/>
        <w:spacing w:after="0"/>
        <w:ind w:firstLine="720"/>
        <w:jc w:val="both"/>
        <w:rPr>
          <w:color w:val="000000"/>
          <w:sz w:val="28"/>
          <w:szCs w:val="28"/>
          <w:lang w:val="lv-LV" w:eastAsia="lv-LV"/>
        </w:rPr>
      </w:pPr>
      <w:r w:rsidRPr="00A450E7">
        <w:rPr>
          <w:color w:val="000000"/>
          <w:sz w:val="28"/>
          <w:szCs w:val="28"/>
          <w:lang w:val="lv-LV" w:eastAsia="lv-LV"/>
        </w:rPr>
        <w:t>2.</w:t>
      </w:r>
      <w:r w:rsidR="00CF7D45">
        <w:rPr>
          <w:color w:val="000000"/>
          <w:sz w:val="28"/>
          <w:szCs w:val="28"/>
          <w:lang w:val="lv-LV" w:eastAsia="lv-LV"/>
        </w:rPr>
        <w:t> </w:t>
      </w:r>
      <w:r w:rsidRPr="00A450E7">
        <w:rPr>
          <w:color w:val="000000"/>
          <w:sz w:val="28"/>
          <w:szCs w:val="28"/>
          <w:lang w:val="lv-LV" w:eastAsia="lv-LV"/>
        </w:rPr>
        <w:t xml:space="preserve">Finanšu ministrijai pārņemt no Latvijas Bankas šā rīkojuma </w:t>
      </w:r>
      <w:r w:rsidR="006738AC" w:rsidRPr="00A450E7">
        <w:rPr>
          <w:color w:val="000000"/>
          <w:sz w:val="28"/>
          <w:szCs w:val="28"/>
          <w:lang w:val="lv-LV" w:eastAsia="lv-LV"/>
        </w:rPr>
        <w:t>1.</w:t>
      </w:r>
      <w:r w:rsidR="0085591F">
        <w:rPr>
          <w:color w:val="000000"/>
          <w:sz w:val="28"/>
          <w:szCs w:val="28"/>
          <w:lang w:val="lv-LV" w:eastAsia="lv-LV"/>
        </w:rPr>
        <w:t> </w:t>
      </w:r>
      <w:r w:rsidR="006738AC" w:rsidRPr="00A450E7">
        <w:rPr>
          <w:color w:val="000000"/>
          <w:sz w:val="28"/>
          <w:szCs w:val="28"/>
          <w:lang w:val="lv-LV" w:eastAsia="lv-LV"/>
        </w:rPr>
        <w:t xml:space="preserve">punktā minēto </w:t>
      </w:r>
      <w:r w:rsidR="003C0D51" w:rsidRPr="00A450E7">
        <w:rPr>
          <w:color w:val="000000"/>
          <w:sz w:val="28"/>
          <w:szCs w:val="28"/>
          <w:lang w:val="lv-LV" w:eastAsia="lv-LV"/>
        </w:rPr>
        <w:t xml:space="preserve">valsts </w:t>
      </w:r>
      <w:r w:rsidR="006738AC" w:rsidRPr="00A450E7">
        <w:rPr>
          <w:color w:val="000000"/>
          <w:sz w:val="28"/>
          <w:szCs w:val="28"/>
          <w:lang w:val="lv-LV" w:eastAsia="lv-LV"/>
        </w:rPr>
        <w:t>nekustamo īpašumu</w:t>
      </w:r>
      <w:r w:rsidR="008E256D" w:rsidRPr="00A450E7">
        <w:rPr>
          <w:color w:val="000000"/>
          <w:sz w:val="28"/>
          <w:szCs w:val="28"/>
          <w:lang w:val="lv-LV" w:eastAsia="lv-LV"/>
        </w:rPr>
        <w:t xml:space="preserve"> </w:t>
      </w:r>
      <w:r w:rsidRPr="00A450E7">
        <w:rPr>
          <w:color w:val="000000"/>
          <w:sz w:val="28"/>
          <w:szCs w:val="28"/>
          <w:lang w:val="lv-LV" w:eastAsia="lv-LV"/>
        </w:rPr>
        <w:t>un normatīvajos aktos noteiktajā kārtībā ierakstīt zemesgrāmatā uz valsts vārda Finanšu ministrijas personā.</w:t>
      </w:r>
    </w:p>
    <w:p w14:paraId="0C18B978" w14:textId="77777777" w:rsidR="00A450E7" w:rsidRDefault="00A450E7" w:rsidP="00A450E7">
      <w:pPr>
        <w:pStyle w:val="BodyText"/>
        <w:spacing w:after="0"/>
        <w:ind w:firstLine="720"/>
        <w:jc w:val="both"/>
        <w:rPr>
          <w:color w:val="000000"/>
          <w:sz w:val="28"/>
          <w:szCs w:val="28"/>
          <w:lang w:val="lv-LV" w:eastAsia="lv-LV"/>
        </w:rPr>
      </w:pPr>
    </w:p>
    <w:p w14:paraId="5EC5EF3E" w14:textId="01D66E91" w:rsidR="00352820" w:rsidRPr="00A450E7" w:rsidRDefault="00352820" w:rsidP="00A450E7">
      <w:pPr>
        <w:pStyle w:val="BodyText"/>
        <w:spacing w:after="0"/>
        <w:ind w:firstLine="720"/>
        <w:jc w:val="both"/>
        <w:rPr>
          <w:color w:val="000000"/>
          <w:sz w:val="28"/>
          <w:szCs w:val="28"/>
          <w:lang w:val="lv-LV" w:eastAsia="lv-LV"/>
        </w:rPr>
      </w:pPr>
      <w:r w:rsidRPr="00A450E7">
        <w:rPr>
          <w:color w:val="000000"/>
          <w:sz w:val="28"/>
          <w:szCs w:val="28"/>
          <w:lang w:val="lv-LV" w:eastAsia="lv-LV"/>
        </w:rPr>
        <w:t>3.</w:t>
      </w:r>
      <w:r w:rsidR="00CF7D45">
        <w:rPr>
          <w:color w:val="000000"/>
          <w:sz w:val="28"/>
          <w:szCs w:val="28"/>
          <w:lang w:val="lv-LV" w:eastAsia="lv-LV"/>
        </w:rPr>
        <w:t> </w:t>
      </w:r>
      <w:r w:rsidR="009907DD" w:rsidRPr="00A450E7">
        <w:rPr>
          <w:color w:val="000000"/>
          <w:sz w:val="28"/>
          <w:szCs w:val="28"/>
          <w:lang w:val="lv-LV" w:eastAsia="lv-LV"/>
        </w:rPr>
        <w:t>Finanšu ministrijai a</w:t>
      </w:r>
      <w:r w:rsidR="00E23BFF" w:rsidRPr="00A450E7">
        <w:rPr>
          <w:color w:val="000000"/>
          <w:sz w:val="28"/>
          <w:szCs w:val="28"/>
          <w:lang w:val="lv-LV" w:eastAsia="lv-LV"/>
        </w:rPr>
        <w:t>icināt Latvijas Banku</w:t>
      </w:r>
      <w:r w:rsidR="00A726F9" w:rsidRPr="00A450E7">
        <w:rPr>
          <w:color w:val="000000"/>
          <w:sz w:val="28"/>
          <w:szCs w:val="28"/>
          <w:lang w:val="lv-LV" w:eastAsia="lv-LV"/>
        </w:rPr>
        <w:t>,</w:t>
      </w:r>
      <w:r w:rsidR="006738AC" w:rsidRPr="00A450E7">
        <w:rPr>
          <w:color w:val="000000"/>
          <w:sz w:val="28"/>
          <w:szCs w:val="28"/>
          <w:lang w:val="lv-LV" w:eastAsia="lv-LV"/>
        </w:rPr>
        <w:t xml:space="preserve"> </w:t>
      </w:r>
      <w:r w:rsidR="00A726F9" w:rsidRPr="00A450E7">
        <w:rPr>
          <w:color w:val="000000"/>
          <w:sz w:val="28"/>
          <w:szCs w:val="28"/>
          <w:lang w:val="lv-LV" w:eastAsia="lv-LV"/>
        </w:rPr>
        <w:t>nododot</w:t>
      </w:r>
      <w:r w:rsidRPr="00A450E7">
        <w:rPr>
          <w:color w:val="000000"/>
          <w:sz w:val="28"/>
          <w:szCs w:val="28"/>
          <w:lang w:val="lv-LV" w:eastAsia="lv-LV"/>
        </w:rPr>
        <w:t xml:space="preserve"> šā rīkojuma </w:t>
      </w:r>
      <w:r w:rsidR="00770594" w:rsidRPr="00A450E7">
        <w:rPr>
          <w:color w:val="000000"/>
          <w:sz w:val="28"/>
          <w:szCs w:val="28"/>
          <w:lang w:val="lv-LV" w:eastAsia="lv-LV"/>
        </w:rPr>
        <w:t>1</w:t>
      </w:r>
      <w:r w:rsidRPr="00A450E7">
        <w:rPr>
          <w:color w:val="000000"/>
          <w:sz w:val="28"/>
          <w:szCs w:val="28"/>
          <w:lang w:val="lv-LV" w:eastAsia="lv-LV"/>
        </w:rPr>
        <w:t>.</w:t>
      </w:r>
      <w:r w:rsidR="00CF7D45">
        <w:rPr>
          <w:color w:val="000000"/>
          <w:sz w:val="28"/>
          <w:szCs w:val="28"/>
          <w:lang w:val="lv-LV" w:eastAsia="lv-LV"/>
        </w:rPr>
        <w:t> </w:t>
      </w:r>
      <w:r w:rsidRPr="00A450E7">
        <w:rPr>
          <w:color w:val="000000"/>
          <w:sz w:val="28"/>
          <w:szCs w:val="28"/>
          <w:lang w:val="lv-LV" w:eastAsia="lv-LV"/>
        </w:rPr>
        <w:t xml:space="preserve">punktā </w:t>
      </w:r>
      <w:r w:rsidR="00A726F9" w:rsidRPr="00A450E7">
        <w:rPr>
          <w:color w:val="000000"/>
          <w:sz w:val="28"/>
          <w:szCs w:val="28"/>
          <w:lang w:val="lv-LV" w:eastAsia="lv-LV"/>
        </w:rPr>
        <w:t xml:space="preserve">minēto </w:t>
      </w:r>
      <w:r w:rsidR="003C0D51" w:rsidRPr="00A450E7">
        <w:rPr>
          <w:color w:val="000000"/>
          <w:sz w:val="28"/>
          <w:szCs w:val="28"/>
          <w:lang w:val="lv-LV" w:eastAsia="lv-LV"/>
        </w:rPr>
        <w:t xml:space="preserve">valsts </w:t>
      </w:r>
      <w:r w:rsidR="00A726F9" w:rsidRPr="00A450E7">
        <w:rPr>
          <w:color w:val="000000"/>
          <w:sz w:val="28"/>
          <w:szCs w:val="28"/>
          <w:lang w:val="lv-LV" w:eastAsia="lv-LV"/>
        </w:rPr>
        <w:t>nekustamu īpašumu</w:t>
      </w:r>
      <w:r w:rsidR="00770594" w:rsidRPr="00A450E7">
        <w:rPr>
          <w:color w:val="000000"/>
          <w:sz w:val="28"/>
          <w:szCs w:val="28"/>
          <w:lang w:val="lv-LV" w:eastAsia="lv-LV"/>
        </w:rPr>
        <w:t xml:space="preserve"> Finanšu ministrijas valdījumā</w:t>
      </w:r>
      <w:r w:rsidR="00A726F9" w:rsidRPr="00A450E7">
        <w:rPr>
          <w:color w:val="000000"/>
          <w:sz w:val="28"/>
          <w:szCs w:val="28"/>
          <w:lang w:val="lv-LV" w:eastAsia="lv-LV"/>
        </w:rPr>
        <w:t>,</w:t>
      </w:r>
      <w:r w:rsidRPr="00A450E7">
        <w:rPr>
          <w:color w:val="000000"/>
          <w:sz w:val="28"/>
          <w:szCs w:val="28"/>
          <w:lang w:val="lv-LV" w:eastAsia="lv-LV"/>
        </w:rPr>
        <w:t xml:space="preserve"> </w:t>
      </w:r>
      <w:r w:rsidR="00E66227" w:rsidRPr="00A450E7">
        <w:rPr>
          <w:color w:val="000000"/>
          <w:sz w:val="28"/>
          <w:szCs w:val="28"/>
          <w:lang w:val="lv-LV" w:eastAsia="lv-LV"/>
        </w:rPr>
        <w:t xml:space="preserve">veikt nepieciešamās darbības, lai </w:t>
      </w:r>
      <w:r w:rsidRPr="00A450E7">
        <w:rPr>
          <w:color w:val="000000"/>
          <w:sz w:val="28"/>
          <w:szCs w:val="28"/>
          <w:lang w:val="lv-LV" w:eastAsia="lv-LV"/>
        </w:rPr>
        <w:t>nodrošināt</w:t>
      </w:r>
      <w:r w:rsidR="00E66227" w:rsidRPr="00A450E7">
        <w:rPr>
          <w:color w:val="000000"/>
          <w:sz w:val="28"/>
          <w:szCs w:val="28"/>
          <w:lang w:val="lv-LV" w:eastAsia="lv-LV"/>
        </w:rPr>
        <w:t>u</w:t>
      </w:r>
      <w:r w:rsidR="00A726F9" w:rsidRPr="00A450E7">
        <w:rPr>
          <w:color w:val="000000"/>
          <w:sz w:val="28"/>
          <w:szCs w:val="28"/>
          <w:lang w:val="lv-LV" w:eastAsia="lv-LV"/>
        </w:rPr>
        <w:t>, ka nekustamā īpašuma sastāvā esošās būves ir atbrīvotas no kustamās mantas un zemes vienība, kā arī tai piegulošā teritorija (kuras uzturēšanas pienākums ir šā rīkojuma 1.</w:t>
      </w:r>
      <w:r w:rsidR="00CF7D45">
        <w:rPr>
          <w:color w:val="000000"/>
          <w:sz w:val="28"/>
          <w:szCs w:val="28"/>
          <w:lang w:val="lv-LV" w:eastAsia="lv-LV"/>
        </w:rPr>
        <w:t> </w:t>
      </w:r>
      <w:r w:rsidR="00A726F9" w:rsidRPr="00A450E7">
        <w:rPr>
          <w:color w:val="000000"/>
          <w:sz w:val="28"/>
          <w:szCs w:val="28"/>
          <w:lang w:val="lv-LV" w:eastAsia="lv-LV"/>
        </w:rPr>
        <w:t>punktā minētā nekustamā īpašuma īpašniekam) ir sakārtota atbilstoši pašvaldības saistošo noteikumu prasībām par namu un to teritoriju un būvju uzturēšanu.</w:t>
      </w:r>
      <w:r w:rsidRPr="00A450E7">
        <w:rPr>
          <w:color w:val="000000"/>
          <w:sz w:val="28"/>
          <w:szCs w:val="28"/>
          <w:lang w:val="lv-LV" w:eastAsia="lv-LV"/>
        </w:rPr>
        <w:t xml:space="preserve"> </w:t>
      </w:r>
    </w:p>
    <w:p w14:paraId="5EC5EF3F" w14:textId="77777777" w:rsidR="00B06D56" w:rsidRDefault="00B06D56" w:rsidP="00A450E7">
      <w:pPr>
        <w:pStyle w:val="BodyTextIndent"/>
        <w:ind w:left="0" w:firstLine="0"/>
        <w:rPr>
          <w:szCs w:val="28"/>
        </w:rPr>
      </w:pPr>
    </w:p>
    <w:p w14:paraId="4245C811" w14:textId="77777777" w:rsidR="00A450E7" w:rsidRDefault="00A450E7" w:rsidP="00A450E7">
      <w:pPr>
        <w:pStyle w:val="BodyTextIndent"/>
        <w:ind w:left="0" w:firstLine="0"/>
        <w:rPr>
          <w:szCs w:val="28"/>
        </w:rPr>
      </w:pPr>
    </w:p>
    <w:p w14:paraId="0A1904A7" w14:textId="77777777" w:rsidR="00A450E7" w:rsidRPr="00A450E7" w:rsidRDefault="00A450E7" w:rsidP="00A450E7">
      <w:pPr>
        <w:pStyle w:val="BodyTextIndent"/>
        <w:ind w:left="0" w:firstLine="0"/>
        <w:rPr>
          <w:szCs w:val="28"/>
        </w:rPr>
      </w:pPr>
    </w:p>
    <w:p w14:paraId="084B9817" w14:textId="77777777" w:rsidR="006D180B" w:rsidRDefault="00A450E7" w:rsidP="00A450E7">
      <w:pPr>
        <w:pStyle w:val="BodyTextIndent"/>
        <w:tabs>
          <w:tab w:val="left" w:pos="6096"/>
        </w:tabs>
        <w:ind w:left="0" w:firstLine="720"/>
        <w:rPr>
          <w:szCs w:val="28"/>
        </w:rPr>
      </w:pPr>
      <w:r>
        <w:rPr>
          <w:szCs w:val="28"/>
        </w:rPr>
        <w:t>Ministru prezident</w:t>
      </w:r>
      <w:r w:rsidR="006D180B">
        <w:rPr>
          <w:szCs w:val="28"/>
        </w:rPr>
        <w:t>a vietā –</w:t>
      </w:r>
    </w:p>
    <w:p w14:paraId="5EC5EF40" w14:textId="27B78227" w:rsidR="00B06D56" w:rsidRPr="00A450E7" w:rsidRDefault="006D180B" w:rsidP="00A450E7">
      <w:pPr>
        <w:pStyle w:val="BodyTextIndent"/>
        <w:tabs>
          <w:tab w:val="left" w:pos="6096"/>
        </w:tabs>
        <w:ind w:left="0" w:firstLine="720"/>
        <w:rPr>
          <w:szCs w:val="28"/>
        </w:rPr>
      </w:pPr>
      <w:r>
        <w:rPr>
          <w:szCs w:val="28"/>
        </w:rPr>
        <w:t>satiksmes ministrs</w:t>
      </w:r>
      <w:r w:rsidR="00A450E7">
        <w:rPr>
          <w:szCs w:val="28"/>
        </w:rPr>
        <w:tab/>
      </w:r>
      <w:r w:rsidRPr="006D180B">
        <w:rPr>
          <w:szCs w:val="28"/>
        </w:rPr>
        <w:t xml:space="preserve">Anrijs </w:t>
      </w:r>
      <w:r>
        <w:rPr>
          <w:szCs w:val="28"/>
        </w:rPr>
        <w:t>Matīss</w:t>
      </w:r>
    </w:p>
    <w:p w14:paraId="5EC5EF41" w14:textId="77777777" w:rsidR="00B06D56" w:rsidRDefault="00B06D56" w:rsidP="00A450E7">
      <w:pPr>
        <w:pStyle w:val="BodyTextIndent"/>
        <w:ind w:left="0" w:firstLine="720"/>
        <w:rPr>
          <w:szCs w:val="28"/>
        </w:rPr>
      </w:pPr>
    </w:p>
    <w:p w14:paraId="7CD4314A" w14:textId="77777777" w:rsidR="00A450E7" w:rsidRDefault="00A450E7" w:rsidP="00A450E7">
      <w:pPr>
        <w:pStyle w:val="BodyTextIndent"/>
        <w:ind w:left="0" w:firstLine="720"/>
        <w:rPr>
          <w:szCs w:val="28"/>
        </w:rPr>
      </w:pPr>
    </w:p>
    <w:p w14:paraId="7373CDAE" w14:textId="77777777" w:rsidR="00A450E7" w:rsidRPr="00A450E7" w:rsidRDefault="00A450E7" w:rsidP="00A450E7">
      <w:pPr>
        <w:pStyle w:val="BodyTextIndent"/>
        <w:ind w:left="0" w:firstLine="720"/>
        <w:rPr>
          <w:szCs w:val="28"/>
        </w:rPr>
      </w:pPr>
    </w:p>
    <w:p w14:paraId="5D788FBC" w14:textId="77777777" w:rsidR="006D180B" w:rsidRDefault="00B06D56" w:rsidP="00A450E7">
      <w:pPr>
        <w:pStyle w:val="BodyTextIndent"/>
        <w:tabs>
          <w:tab w:val="left" w:pos="6096"/>
        </w:tabs>
        <w:ind w:left="0" w:firstLine="720"/>
        <w:rPr>
          <w:szCs w:val="28"/>
        </w:rPr>
      </w:pPr>
      <w:r w:rsidRPr="00A450E7">
        <w:rPr>
          <w:szCs w:val="28"/>
        </w:rPr>
        <w:t>Fin</w:t>
      </w:r>
      <w:r w:rsidR="00A450E7">
        <w:rPr>
          <w:szCs w:val="28"/>
        </w:rPr>
        <w:t>anšu ministr</w:t>
      </w:r>
      <w:r w:rsidR="006D180B">
        <w:rPr>
          <w:szCs w:val="28"/>
        </w:rPr>
        <w:t>a vietā –</w:t>
      </w:r>
    </w:p>
    <w:p w14:paraId="5EC5EF42" w14:textId="12EF5C3C" w:rsidR="00B06D56" w:rsidRPr="00A450E7" w:rsidRDefault="006D180B" w:rsidP="00A450E7">
      <w:pPr>
        <w:pStyle w:val="BodyTextIndent"/>
        <w:tabs>
          <w:tab w:val="left" w:pos="6096"/>
        </w:tabs>
        <w:ind w:left="0" w:firstLine="720"/>
        <w:rPr>
          <w:szCs w:val="28"/>
        </w:rPr>
      </w:pPr>
      <w:r>
        <w:rPr>
          <w:szCs w:val="28"/>
        </w:rPr>
        <w:t>iekšlietu ministrs</w:t>
      </w:r>
      <w:r w:rsidR="00A450E7">
        <w:rPr>
          <w:szCs w:val="28"/>
        </w:rPr>
        <w:tab/>
      </w:r>
      <w:r>
        <w:rPr>
          <w:szCs w:val="28"/>
        </w:rPr>
        <w:t>Rihards Kozlovskis</w:t>
      </w:r>
    </w:p>
    <w:sectPr w:rsidR="00B06D56" w:rsidRPr="00A450E7" w:rsidSect="00A450E7">
      <w:headerReference w:type="first" r:id="rId8"/>
      <w:footerReference w:type="first" r:id="rId9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5EF50" w14:textId="77777777" w:rsidR="00BD21BB" w:rsidRDefault="00BD21BB" w:rsidP="00B06D56">
      <w:r>
        <w:separator/>
      </w:r>
    </w:p>
  </w:endnote>
  <w:endnote w:type="continuationSeparator" w:id="0">
    <w:p w14:paraId="5EC5EF51" w14:textId="77777777" w:rsidR="00BD21BB" w:rsidRDefault="00BD21BB" w:rsidP="00B0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C95AE" w14:textId="72070B46" w:rsidR="00A450E7" w:rsidRPr="00A450E7" w:rsidRDefault="00A450E7">
    <w:pPr>
      <w:pStyle w:val="Footer"/>
      <w:rPr>
        <w:sz w:val="16"/>
        <w:szCs w:val="16"/>
        <w:lang w:val="lv-LV"/>
      </w:rPr>
    </w:pPr>
    <w:r w:rsidRPr="00A450E7">
      <w:rPr>
        <w:sz w:val="16"/>
        <w:szCs w:val="16"/>
        <w:lang w:val="lv-LV"/>
      </w:rPr>
      <w:t>R0708_5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5EF4E" w14:textId="77777777" w:rsidR="00BD21BB" w:rsidRDefault="00BD21BB" w:rsidP="00B06D56">
      <w:r>
        <w:separator/>
      </w:r>
    </w:p>
  </w:footnote>
  <w:footnote w:type="continuationSeparator" w:id="0">
    <w:p w14:paraId="5EC5EF4F" w14:textId="77777777" w:rsidR="00BD21BB" w:rsidRDefault="00BD21BB" w:rsidP="00B06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2F194" w14:textId="4B338B67" w:rsidR="00A450E7" w:rsidRDefault="00A450E7" w:rsidP="00A450E7">
    <w:pPr>
      <w:pStyle w:val="Header"/>
      <w:rPr>
        <w:sz w:val="32"/>
      </w:rPr>
    </w:pPr>
  </w:p>
  <w:p w14:paraId="1377D479" w14:textId="7EBF66B1" w:rsidR="00A450E7" w:rsidRPr="00A450E7" w:rsidRDefault="00A450E7" w:rsidP="00A450E7">
    <w:pPr>
      <w:pStyle w:val="Header"/>
      <w:rPr>
        <w:sz w:val="32"/>
      </w:rPr>
    </w:pPr>
    <w:r>
      <w:rPr>
        <w:noProof/>
        <w:sz w:val="32"/>
        <w:lang w:val="lv-LV" w:eastAsia="lv-LV"/>
      </w:rPr>
      <w:drawing>
        <wp:inline distT="0" distB="0" distL="0" distR="0" wp14:anchorId="2CFCF501" wp14:editId="7E4D839F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30A3B"/>
    <w:multiLevelType w:val="hybridMultilevel"/>
    <w:tmpl w:val="045ECD54"/>
    <w:lvl w:ilvl="0" w:tplc="3ED60F44">
      <w:start w:val="1"/>
      <w:numFmt w:val="decimal"/>
      <w:lvlText w:val="%1."/>
      <w:lvlJc w:val="left"/>
      <w:pPr>
        <w:ind w:left="1728" w:hanging="1008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56"/>
    <w:rsid w:val="0008230F"/>
    <w:rsid w:val="000D72E3"/>
    <w:rsid w:val="000F61B6"/>
    <w:rsid w:val="00100132"/>
    <w:rsid w:val="0012395B"/>
    <w:rsid w:val="00145C1D"/>
    <w:rsid w:val="001A7B8C"/>
    <w:rsid w:val="001B2514"/>
    <w:rsid w:val="001D7048"/>
    <w:rsid w:val="002272CF"/>
    <w:rsid w:val="002560A6"/>
    <w:rsid w:val="002C1E84"/>
    <w:rsid w:val="00316B77"/>
    <w:rsid w:val="00322290"/>
    <w:rsid w:val="00352820"/>
    <w:rsid w:val="0036394B"/>
    <w:rsid w:val="00365640"/>
    <w:rsid w:val="003835A0"/>
    <w:rsid w:val="003C0D51"/>
    <w:rsid w:val="003C5DDD"/>
    <w:rsid w:val="003D10FE"/>
    <w:rsid w:val="00472EE2"/>
    <w:rsid w:val="004A335D"/>
    <w:rsid w:val="004B591B"/>
    <w:rsid w:val="004C4669"/>
    <w:rsid w:val="004C7355"/>
    <w:rsid w:val="004E349B"/>
    <w:rsid w:val="00522184"/>
    <w:rsid w:val="00536E1C"/>
    <w:rsid w:val="00541042"/>
    <w:rsid w:val="0056487C"/>
    <w:rsid w:val="00564B9C"/>
    <w:rsid w:val="00566C46"/>
    <w:rsid w:val="0059043E"/>
    <w:rsid w:val="005E14DD"/>
    <w:rsid w:val="005F5736"/>
    <w:rsid w:val="006738AC"/>
    <w:rsid w:val="006C263C"/>
    <w:rsid w:val="006C2880"/>
    <w:rsid w:val="006D180B"/>
    <w:rsid w:val="00730F7F"/>
    <w:rsid w:val="00742823"/>
    <w:rsid w:val="00757CC5"/>
    <w:rsid w:val="00770594"/>
    <w:rsid w:val="007A4858"/>
    <w:rsid w:val="007C0260"/>
    <w:rsid w:val="007D7EA5"/>
    <w:rsid w:val="00806187"/>
    <w:rsid w:val="00840A86"/>
    <w:rsid w:val="0085591F"/>
    <w:rsid w:val="00870EFA"/>
    <w:rsid w:val="00897658"/>
    <w:rsid w:val="008A6C1D"/>
    <w:rsid w:val="008D2A8D"/>
    <w:rsid w:val="008D6B37"/>
    <w:rsid w:val="008E15D5"/>
    <w:rsid w:val="008E256D"/>
    <w:rsid w:val="008E463C"/>
    <w:rsid w:val="008E56D8"/>
    <w:rsid w:val="008F2AD5"/>
    <w:rsid w:val="009907DD"/>
    <w:rsid w:val="009C2E30"/>
    <w:rsid w:val="009F7471"/>
    <w:rsid w:val="00A15F23"/>
    <w:rsid w:val="00A2116B"/>
    <w:rsid w:val="00A32D14"/>
    <w:rsid w:val="00A450E7"/>
    <w:rsid w:val="00A67583"/>
    <w:rsid w:val="00A726F9"/>
    <w:rsid w:val="00A74429"/>
    <w:rsid w:val="00A93E0B"/>
    <w:rsid w:val="00AA7379"/>
    <w:rsid w:val="00B06D56"/>
    <w:rsid w:val="00B15D98"/>
    <w:rsid w:val="00B16181"/>
    <w:rsid w:val="00B241BB"/>
    <w:rsid w:val="00B67D84"/>
    <w:rsid w:val="00B85109"/>
    <w:rsid w:val="00B90F48"/>
    <w:rsid w:val="00B95EC8"/>
    <w:rsid w:val="00BD17E4"/>
    <w:rsid w:val="00BD21BB"/>
    <w:rsid w:val="00C03FAD"/>
    <w:rsid w:val="00C16CFB"/>
    <w:rsid w:val="00C5314E"/>
    <w:rsid w:val="00C85F03"/>
    <w:rsid w:val="00CD6E0E"/>
    <w:rsid w:val="00CF7D45"/>
    <w:rsid w:val="00D44FCA"/>
    <w:rsid w:val="00DD3C06"/>
    <w:rsid w:val="00E23BFF"/>
    <w:rsid w:val="00E26D09"/>
    <w:rsid w:val="00E66227"/>
    <w:rsid w:val="00E7676E"/>
    <w:rsid w:val="00EB056C"/>
    <w:rsid w:val="00EB782E"/>
    <w:rsid w:val="00EC4296"/>
    <w:rsid w:val="00EC4838"/>
    <w:rsid w:val="00F06E74"/>
    <w:rsid w:val="00F148B9"/>
    <w:rsid w:val="00F15445"/>
    <w:rsid w:val="00F430F7"/>
    <w:rsid w:val="00F4721C"/>
    <w:rsid w:val="00F601A9"/>
    <w:rsid w:val="00F95BF1"/>
    <w:rsid w:val="00FB4D97"/>
    <w:rsid w:val="00FE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5E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06D56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B06D56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06D56"/>
    <w:rPr>
      <w:color w:val="0000FF"/>
      <w:u w:val="single"/>
    </w:rPr>
  </w:style>
  <w:style w:type="paragraph" w:styleId="BodyText">
    <w:name w:val="Body Text"/>
    <w:basedOn w:val="Normal"/>
    <w:link w:val="BodyTextChar"/>
    <w:rsid w:val="00B06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E0E"/>
    <w:rPr>
      <w:rFonts w:ascii="Tahoma" w:eastAsia="Times New Roman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C0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D5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D5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D51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06D56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B06D56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06D56"/>
    <w:rPr>
      <w:color w:val="0000FF"/>
      <w:u w:val="single"/>
    </w:rPr>
  </w:style>
  <w:style w:type="paragraph" w:styleId="BodyText">
    <w:name w:val="Body Text"/>
    <w:basedOn w:val="Normal"/>
    <w:link w:val="BodyTextChar"/>
    <w:rsid w:val="00B06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E0E"/>
    <w:rPr>
      <w:rFonts w:ascii="Tahoma" w:eastAsia="Times New Roman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C0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D5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D5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D51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932</Words>
  <Characters>532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„Par valsts nekustamā īpašuma Ģimnāzijas ielā 12, Daugavpilī, nodošanu Finanšu ministrijas valdījumā"</vt:lpstr>
      <vt:lpstr>Ministru kabineta rīkojuma projekts „Par valsts nekustamā īpašuma Ģimnāzijas ielā 12, Daugavpilī, nodošanu Finanšu ministrijas valdījumā"</vt:lpstr>
    </vt:vector>
  </TitlesOfParts>
  <Company>Latvijas Banka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valsts nekustamā īpašuma Ģimnāzijas ielā 12, Daugavpilī, nodošanu Finanšu ministrijas valdījumā"</dc:title>
  <dc:subject>rīkojuma projekts</dc:subject>
  <dc:creator>Lita Kokorēviča</dc:creator>
  <cp:keywords>Lita Kokorevica; tālrunis 67024955; e-pasts: Lita.Kokorevica@vni.lv</cp:keywords>
  <dc:description>67024955, Lita.Kokorevica@vni.lv</dc:description>
  <cp:lastModifiedBy>Leontīne Babkina</cp:lastModifiedBy>
  <cp:revision>12</cp:revision>
  <cp:lastPrinted>2015-04-27T05:11:00Z</cp:lastPrinted>
  <dcterms:created xsi:type="dcterms:W3CDTF">2015-03-13T14:08:00Z</dcterms:created>
  <dcterms:modified xsi:type="dcterms:W3CDTF">2015-04-29T06:41:00Z</dcterms:modified>
</cp:coreProperties>
</file>