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085E9F" w:rsidRDefault="00A44F2E" w:rsidP="000D2AC9">
      <w:pPr>
        <w:spacing w:after="0" w:line="240" w:lineRule="auto"/>
        <w:jc w:val="center"/>
        <w:rPr>
          <w:rFonts w:ascii="Times New Roman" w:eastAsia="Times New Roman" w:hAnsi="Times New Roman" w:cs="Times New Roman"/>
          <w:b/>
          <w:bCs/>
          <w:sz w:val="24"/>
          <w:szCs w:val="24"/>
          <w:lang w:eastAsia="lv-LV"/>
        </w:rPr>
      </w:pPr>
      <w:r w:rsidRPr="00085E9F">
        <w:rPr>
          <w:rFonts w:ascii="Times New Roman" w:hAnsi="Times New Roman" w:cs="Times New Roman"/>
          <w:b/>
          <w:bCs/>
          <w:sz w:val="24"/>
          <w:szCs w:val="24"/>
        </w:rPr>
        <w:t xml:space="preserve">Ministru kabineta rīkojuma projekta </w:t>
      </w:r>
      <w:r w:rsidRPr="00085E9F">
        <w:rPr>
          <w:rFonts w:ascii="Times New Roman" w:eastAsia="Times New Roman" w:hAnsi="Times New Roman" w:cs="Times New Roman"/>
          <w:b/>
          <w:bCs/>
          <w:sz w:val="24"/>
          <w:szCs w:val="24"/>
          <w:lang w:eastAsia="lv-LV"/>
        </w:rPr>
        <w:t>„</w:t>
      </w:r>
      <w:r w:rsidR="000D2AC9" w:rsidRPr="00085E9F">
        <w:rPr>
          <w:sz w:val="24"/>
          <w:szCs w:val="24"/>
        </w:rPr>
        <w:t xml:space="preserve"> </w:t>
      </w:r>
      <w:r w:rsidR="005F4656" w:rsidRPr="005F4656">
        <w:rPr>
          <w:rFonts w:ascii="Times New Roman" w:eastAsia="Times New Roman" w:hAnsi="Times New Roman" w:cs="Times New Roman"/>
          <w:b/>
          <w:bCs/>
          <w:sz w:val="24"/>
          <w:szCs w:val="24"/>
          <w:lang w:eastAsia="lv-LV"/>
        </w:rPr>
        <w:t>Par valsts nekustamo īpašumu nodošanu bez atlīdzības Rēzeknes novada pašvaldības īpašumā</w:t>
      </w:r>
      <w:r w:rsidRPr="00085E9F">
        <w:rPr>
          <w:rFonts w:ascii="Times New Roman" w:hAnsi="Times New Roman" w:cs="Times New Roman"/>
          <w:b/>
          <w:bCs/>
          <w:sz w:val="24"/>
          <w:szCs w:val="24"/>
        </w:rPr>
        <w:t>”</w:t>
      </w:r>
      <w:r w:rsidRPr="00085E9F">
        <w:rPr>
          <w:rFonts w:ascii="Times New Roman" w:hAnsi="Times New Roman" w:cs="Times New Roman"/>
          <w:b/>
          <w:sz w:val="24"/>
          <w:szCs w:val="24"/>
        </w:rPr>
        <w:t xml:space="preserve"> sākotnējā</w:t>
      </w:r>
      <w:r w:rsidR="005B4307" w:rsidRPr="00085E9F">
        <w:rPr>
          <w:rFonts w:ascii="Times New Roman" w:hAnsi="Times New Roman" w:cs="Times New Roman"/>
          <w:b/>
          <w:sz w:val="24"/>
          <w:szCs w:val="24"/>
        </w:rPr>
        <w:t>s ietekmes novērtējuma</w:t>
      </w:r>
      <w:r w:rsidR="0014416C" w:rsidRPr="00085E9F">
        <w:rPr>
          <w:rFonts w:ascii="Times New Roman" w:hAnsi="Times New Roman" w:cs="Times New Roman"/>
          <w:b/>
          <w:sz w:val="24"/>
          <w:szCs w:val="24"/>
        </w:rPr>
        <w:t xml:space="preserve"> </w:t>
      </w:r>
      <w:r w:rsidR="005B4307" w:rsidRPr="00085E9F">
        <w:rPr>
          <w:rFonts w:ascii="Times New Roman" w:hAnsi="Times New Roman" w:cs="Times New Roman"/>
          <w:b/>
          <w:sz w:val="24"/>
          <w:szCs w:val="24"/>
        </w:rPr>
        <w:t xml:space="preserve">ziņojums </w:t>
      </w:r>
      <w:r w:rsidRPr="00085E9F">
        <w:rPr>
          <w:rFonts w:ascii="Times New Roman" w:hAnsi="Times New Roman" w:cs="Times New Roman"/>
          <w:b/>
          <w:sz w:val="24"/>
          <w:szCs w:val="24"/>
        </w:rPr>
        <w:t>(anotācija)</w:t>
      </w:r>
    </w:p>
    <w:p w:rsidR="00A44F2E" w:rsidRPr="00085E9F" w:rsidRDefault="00A44F2E" w:rsidP="00BF6FAB">
      <w:pPr>
        <w:spacing w:after="0" w:line="240" w:lineRule="auto"/>
        <w:jc w:val="center"/>
        <w:rPr>
          <w:rFonts w:ascii="Times New Roman" w:eastAsia="Times New Roman" w:hAnsi="Times New Roman" w:cs="Times New Roman"/>
          <w:b/>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
        <w:gridCol w:w="518"/>
        <w:gridCol w:w="147"/>
        <w:gridCol w:w="1099"/>
        <w:gridCol w:w="824"/>
        <w:gridCol w:w="330"/>
        <w:gridCol w:w="112"/>
        <w:gridCol w:w="811"/>
        <w:gridCol w:w="371"/>
        <w:gridCol w:w="1213"/>
        <w:gridCol w:w="1143"/>
        <w:gridCol w:w="2327"/>
        <w:gridCol w:w="62"/>
        <w:gridCol w:w="49"/>
      </w:tblGrid>
      <w:tr w:rsidR="00A44F2E" w:rsidRPr="00085E9F" w:rsidTr="00085E9F">
        <w:trPr>
          <w:gridAfter w:val="2"/>
          <w:wAfter w:w="61" w:type="pct"/>
        </w:trPr>
        <w:tc>
          <w:tcPr>
            <w:tcW w:w="4939" w:type="pct"/>
            <w:gridSpan w:val="12"/>
            <w:tcBorders>
              <w:top w:val="outset" w:sz="6" w:space="0" w:color="000000"/>
              <w:left w:val="outset" w:sz="6" w:space="0" w:color="000000"/>
              <w:bottom w:val="outset" w:sz="6" w:space="0" w:color="000000"/>
              <w:right w:val="outset" w:sz="6" w:space="0" w:color="000000"/>
            </w:tcBorders>
            <w:vAlign w:val="center"/>
            <w:hideMark/>
          </w:tcPr>
          <w:p w:rsidR="00BB7DA9" w:rsidRDefault="00BB7DA9" w:rsidP="00BF6FAB">
            <w:pPr>
              <w:tabs>
                <w:tab w:val="left" w:pos="3233"/>
              </w:tabs>
              <w:spacing w:after="0" w:line="240" w:lineRule="auto"/>
              <w:jc w:val="center"/>
              <w:rPr>
                <w:rFonts w:ascii="Times New Roman" w:eastAsia="Times New Roman" w:hAnsi="Times New Roman" w:cs="Times New Roman"/>
                <w:b/>
                <w:bCs/>
                <w:sz w:val="24"/>
                <w:szCs w:val="24"/>
                <w:lang w:eastAsia="lv-LV"/>
              </w:rPr>
            </w:pPr>
          </w:p>
          <w:p w:rsidR="00A44F2E" w:rsidRPr="00085E9F" w:rsidRDefault="00A44F2E" w:rsidP="00BF6FAB">
            <w:pPr>
              <w:tabs>
                <w:tab w:val="left" w:pos="3233"/>
              </w:tabs>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 Tiesību akta projekta izstrādes nepieciešamība</w:t>
            </w:r>
          </w:p>
        </w:tc>
      </w:tr>
      <w:tr w:rsidR="00A44F2E" w:rsidRPr="00085E9F" w:rsidTr="00085E9F">
        <w:trPr>
          <w:gridAfter w:val="2"/>
          <w:wAfter w:w="61"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387"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41"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Pamatojums</w:t>
            </w:r>
          </w:p>
        </w:tc>
        <w:tc>
          <w:tcPr>
            <w:tcW w:w="3238" w:type="pct"/>
            <w:gridSpan w:val="5"/>
            <w:tcBorders>
              <w:top w:val="outset" w:sz="6" w:space="0" w:color="000000"/>
              <w:left w:val="outset" w:sz="6" w:space="0" w:color="000000"/>
              <w:bottom w:val="outset" w:sz="6" w:space="0" w:color="000000"/>
              <w:right w:val="outset" w:sz="6" w:space="0" w:color="000000"/>
            </w:tcBorders>
            <w:hideMark/>
          </w:tcPr>
          <w:p w:rsidR="003867EC" w:rsidRPr="00085E9F" w:rsidRDefault="003941B8" w:rsidP="00D648DD">
            <w:pPr>
              <w:spacing w:after="0" w:line="240" w:lineRule="auto"/>
              <w:ind w:left="128" w:right="141" w:firstLine="581"/>
              <w:jc w:val="both"/>
              <w:rPr>
                <w:rFonts w:ascii="Times New Roman" w:eastAsia="Calibri" w:hAnsi="Times New Roman" w:cs="Times New Roman"/>
                <w:sz w:val="24"/>
                <w:szCs w:val="24"/>
                <w:lang w:eastAsia="lv-LV"/>
              </w:rPr>
            </w:pPr>
            <w:r w:rsidRPr="00085E9F">
              <w:rPr>
                <w:rFonts w:ascii="Times New Roman" w:hAnsi="Times New Roman" w:cs="Times New Roman"/>
                <w:sz w:val="24"/>
                <w:szCs w:val="24"/>
              </w:rPr>
              <w:t>Publiskas personas mantas ats</w:t>
            </w:r>
            <w:r w:rsidR="00D648DD">
              <w:rPr>
                <w:rFonts w:ascii="Times New Roman" w:hAnsi="Times New Roman" w:cs="Times New Roman"/>
                <w:sz w:val="24"/>
                <w:szCs w:val="24"/>
              </w:rPr>
              <w:t>avināšanas likuma 5.pants, 6.pants, 42.panta pirmā daļa</w:t>
            </w:r>
            <w:r w:rsidR="00273028">
              <w:rPr>
                <w:rFonts w:ascii="Times New Roman" w:hAnsi="Times New Roman" w:cs="Times New Roman"/>
                <w:sz w:val="24"/>
                <w:szCs w:val="24"/>
              </w:rPr>
              <w:t xml:space="preserve"> un 43 pants, likuma “Par pašvaldībām” 15.panta pirmās daļas 4., 7., 9. un 10.punkts.</w:t>
            </w:r>
          </w:p>
        </w:tc>
      </w:tr>
      <w:tr w:rsidR="00A44F2E" w:rsidRPr="00085E9F" w:rsidTr="00085E9F">
        <w:trPr>
          <w:gridAfter w:val="2"/>
          <w:wAfter w:w="61"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387" w:type="pct"/>
            <w:gridSpan w:val="5"/>
            <w:tcBorders>
              <w:top w:val="outset" w:sz="6" w:space="0" w:color="000000"/>
              <w:left w:val="outset" w:sz="6" w:space="0" w:color="000000"/>
              <w:bottom w:val="outset" w:sz="6" w:space="0" w:color="000000"/>
              <w:right w:val="outset" w:sz="6" w:space="0" w:color="000000"/>
            </w:tcBorders>
          </w:tcPr>
          <w:p w:rsidR="00752EB7" w:rsidRPr="00085E9F" w:rsidRDefault="00752EB7" w:rsidP="00752EB7">
            <w:pPr>
              <w:spacing w:after="0" w:line="240" w:lineRule="auto"/>
              <w:ind w:left="150" w:right="156"/>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p>
        </w:tc>
        <w:tc>
          <w:tcPr>
            <w:tcW w:w="3238" w:type="pct"/>
            <w:gridSpan w:val="5"/>
            <w:tcBorders>
              <w:top w:val="outset" w:sz="6" w:space="0" w:color="000000"/>
              <w:left w:val="outset" w:sz="6" w:space="0" w:color="000000"/>
              <w:bottom w:val="outset" w:sz="6" w:space="0" w:color="000000"/>
              <w:right w:val="outset" w:sz="6" w:space="0" w:color="000000"/>
            </w:tcBorders>
            <w:hideMark/>
          </w:tcPr>
          <w:p w:rsidR="00636DF6" w:rsidRDefault="00636DF6" w:rsidP="00636DF6">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Izglītības un zinātnes ministrijas (turpmāk – ministrija) padotībā esošās profesionālās izglītības iestādes Rēzeknes tehnikums lietošanā atrodas</w:t>
            </w:r>
            <w:r w:rsidR="00E53149">
              <w:rPr>
                <w:rFonts w:ascii="Times New Roman" w:hAnsi="Times New Roman" w:cs="Times New Roman"/>
                <w:sz w:val="24"/>
                <w:szCs w:val="24"/>
              </w:rPr>
              <w:t xml:space="preserve"> šādi</w:t>
            </w:r>
            <w:r>
              <w:rPr>
                <w:rFonts w:ascii="Times New Roman" w:hAnsi="Times New Roman" w:cs="Times New Roman"/>
                <w:sz w:val="24"/>
                <w:szCs w:val="24"/>
              </w:rPr>
              <w:t xml:space="preserve"> seši ministrijas valdījumā esoši valsts nekustamie īpašumi</w:t>
            </w:r>
            <w:r w:rsidR="00246C73">
              <w:rPr>
                <w:rFonts w:ascii="Times New Roman" w:hAnsi="Times New Roman" w:cs="Times New Roman"/>
                <w:sz w:val="24"/>
                <w:szCs w:val="24"/>
              </w:rPr>
              <w:t xml:space="preserve"> (turpmāk kopā – valsts nekustamie īpašumi)</w:t>
            </w:r>
            <w:r>
              <w:rPr>
                <w:rFonts w:ascii="Times New Roman" w:hAnsi="Times New Roman" w:cs="Times New Roman"/>
                <w:sz w:val="24"/>
                <w:szCs w:val="24"/>
              </w:rPr>
              <w:t>, kas nav nepieciešami izglītības funkciju nodrošināšanai</w:t>
            </w:r>
            <w:r w:rsidR="00E53149">
              <w:rPr>
                <w:rFonts w:ascii="Times New Roman" w:hAnsi="Times New Roman" w:cs="Times New Roman"/>
                <w:sz w:val="24"/>
                <w:szCs w:val="24"/>
              </w:rPr>
              <w:t>:</w:t>
            </w:r>
          </w:p>
          <w:p w:rsidR="00E53149" w:rsidRPr="00E53149" w:rsidRDefault="00E53149" w:rsidP="00E53149">
            <w:pPr>
              <w:tabs>
                <w:tab w:val="center" w:pos="141"/>
                <w:tab w:val="left" w:pos="174"/>
                <w:tab w:val="left" w:pos="5812"/>
                <w:tab w:val="left" w:pos="5953"/>
              </w:tabs>
              <w:autoSpaceDE w:val="0"/>
              <w:autoSpaceDN w:val="0"/>
              <w:adjustRightInd w:val="0"/>
              <w:spacing w:after="0" w:line="240" w:lineRule="auto"/>
              <w:ind w:left="142" w:right="141" w:firstLine="32"/>
              <w:jc w:val="both"/>
              <w:rPr>
                <w:rFonts w:ascii="Times New Roman" w:hAnsi="Times New Roman" w:cs="Times New Roman"/>
                <w:sz w:val="24"/>
                <w:szCs w:val="24"/>
              </w:rPr>
            </w:pPr>
          </w:p>
          <w:p w:rsidR="00E53149" w:rsidRPr="00E53149" w:rsidRDefault="00E53149" w:rsidP="00E53149">
            <w:pPr>
              <w:pStyle w:val="ListParagraph"/>
              <w:numPr>
                <w:ilvl w:val="0"/>
                <w:numId w:val="2"/>
              </w:numPr>
              <w:tabs>
                <w:tab w:val="left" w:pos="174"/>
                <w:tab w:val="left" w:pos="1024"/>
              </w:tabs>
              <w:spacing w:after="0" w:line="240" w:lineRule="auto"/>
              <w:ind w:left="174" w:right="163" w:firstLine="567"/>
              <w:jc w:val="both"/>
              <w:rPr>
                <w:rFonts w:ascii="Times New Roman" w:hAnsi="Times New Roman" w:cs="Times New Roman"/>
                <w:sz w:val="24"/>
                <w:szCs w:val="24"/>
                <w:u w:val="single"/>
              </w:rPr>
            </w:pPr>
            <w:r>
              <w:rPr>
                <w:rFonts w:ascii="Times New Roman" w:hAnsi="Times New Roman" w:cs="Times New Roman"/>
                <w:sz w:val="24"/>
                <w:szCs w:val="24"/>
              </w:rPr>
              <w:t>nekustamais īpašums</w:t>
            </w:r>
            <w:r w:rsidRPr="00E53149">
              <w:rPr>
                <w:rFonts w:ascii="Times New Roman" w:hAnsi="Times New Roman" w:cs="Times New Roman"/>
                <w:sz w:val="24"/>
                <w:szCs w:val="24"/>
              </w:rPr>
              <w:t xml:space="preserve"> (nekustamā īpašuma kadastra Nr.7844 900 0041) – dzīvokli</w:t>
            </w:r>
            <w:r>
              <w:rPr>
                <w:rFonts w:ascii="Times New Roman" w:hAnsi="Times New Roman" w:cs="Times New Roman"/>
                <w:sz w:val="24"/>
                <w:szCs w:val="24"/>
              </w:rPr>
              <w:t>s</w:t>
            </w:r>
            <w:r w:rsidRPr="00E53149">
              <w:rPr>
                <w:rFonts w:ascii="Times New Roman" w:hAnsi="Times New Roman" w:cs="Times New Roman"/>
                <w:sz w:val="24"/>
                <w:szCs w:val="24"/>
              </w:rPr>
              <w:t xml:space="preserve"> Nr.12 un kopīpašuma 487/6874 domājamās daļas no būves (būves kadastra apzīmējums 7844 002 0283 001) – </w:t>
            </w:r>
            <w:r w:rsidRPr="00E53149">
              <w:rPr>
                <w:rFonts w:ascii="Times New Roman" w:hAnsi="Times New Roman" w:cs="Times New Roman"/>
                <w:sz w:val="24"/>
                <w:szCs w:val="24"/>
                <w:u w:val="single"/>
              </w:rPr>
              <w:t>Rītupes ielā 42-12, Bērzgalē, Bērzgales pagastā, Rēzeknes novadā.</w:t>
            </w:r>
          </w:p>
          <w:p w:rsidR="00E53149" w:rsidRDefault="00E53149" w:rsidP="00E53149">
            <w:pPr>
              <w:pStyle w:val="ListParagraph"/>
              <w:tabs>
                <w:tab w:val="left" w:pos="174"/>
                <w:tab w:val="left" w:pos="1024"/>
              </w:tabs>
              <w:spacing w:after="0" w:line="240" w:lineRule="auto"/>
              <w:ind w:left="174" w:right="163" w:firstLine="567"/>
              <w:jc w:val="both"/>
              <w:rPr>
                <w:rFonts w:ascii="Times New Roman" w:hAnsi="Times New Roman" w:cs="Times New Roman"/>
                <w:sz w:val="24"/>
                <w:szCs w:val="24"/>
              </w:rPr>
            </w:pPr>
            <w:r>
              <w:rPr>
                <w:rFonts w:ascii="Times New Roman" w:hAnsi="Times New Roman" w:cs="Times New Roman"/>
                <w:sz w:val="24"/>
                <w:szCs w:val="24"/>
              </w:rPr>
              <w:t>Īpašuma tiesības ir nostiprinātas Latvijas valstij ministrijas personā Rēzeknes tiesas zemesgrāmatu nodaļas Bērzgales pagasta zemesgrāmatas nodalījumā Nr.16112 (lēmums 2013.gada 10.aprīlī).</w:t>
            </w:r>
          </w:p>
          <w:p w:rsidR="00590BAB" w:rsidRDefault="00590BAB" w:rsidP="00E53149">
            <w:pPr>
              <w:pStyle w:val="ListParagraph"/>
              <w:tabs>
                <w:tab w:val="left" w:pos="174"/>
                <w:tab w:val="left" w:pos="1024"/>
              </w:tabs>
              <w:spacing w:after="0" w:line="240" w:lineRule="auto"/>
              <w:ind w:left="174" w:right="163" w:firstLine="567"/>
              <w:jc w:val="both"/>
              <w:rPr>
                <w:rFonts w:ascii="Times New Roman" w:hAnsi="Times New Roman" w:cs="Times New Roman"/>
                <w:sz w:val="24"/>
                <w:szCs w:val="24"/>
              </w:rPr>
            </w:pPr>
            <w:r>
              <w:rPr>
                <w:rFonts w:ascii="Times New Roman" w:hAnsi="Times New Roman" w:cs="Times New Roman"/>
                <w:sz w:val="24"/>
                <w:szCs w:val="24"/>
              </w:rPr>
              <w:t>Dzīvokļa īpašums atrodas Rēzeknes novada pašvaldības nekustamā īpašuma “</w:t>
            </w:r>
            <w:proofErr w:type="spellStart"/>
            <w:r>
              <w:rPr>
                <w:rFonts w:ascii="Times New Roman" w:hAnsi="Times New Roman" w:cs="Times New Roman"/>
                <w:sz w:val="24"/>
                <w:szCs w:val="24"/>
              </w:rPr>
              <w:t>Bērzumāja</w:t>
            </w:r>
            <w:proofErr w:type="spellEnd"/>
            <w:r>
              <w:rPr>
                <w:rFonts w:ascii="Times New Roman" w:hAnsi="Times New Roman" w:cs="Times New Roman"/>
                <w:sz w:val="24"/>
                <w:szCs w:val="24"/>
              </w:rPr>
              <w:t>”, Bērzgales pagastā, Rēzeknes novadā, sastāvā esošajā dzīvojamajā mājā (būves kadastra apzīmējums 7844 002 0283 001) un ir saistīts ar šā īpašuma sastāvā esošo zemes vienību (zemes vienības kadastra apzīmējums 7844 002 0283). Nomas līgums par zemes lietošanu nav noslēgts.</w:t>
            </w:r>
          </w:p>
          <w:p w:rsidR="00E53149" w:rsidRDefault="00E53149" w:rsidP="00E53149">
            <w:pPr>
              <w:pStyle w:val="ListParagraph"/>
              <w:tabs>
                <w:tab w:val="left" w:pos="174"/>
                <w:tab w:val="left" w:pos="1024"/>
              </w:tabs>
              <w:spacing w:after="0" w:line="240" w:lineRule="auto"/>
              <w:ind w:left="741" w:right="163"/>
              <w:jc w:val="both"/>
              <w:rPr>
                <w:rFonts w:ascii="Times New Roman" w:hAnsi="Times New Roman" w:cs="Times New Roman"/>
                <w:sz w:val="24"/>
                <w:szCs w:val="24"/>
              </w:rPr>
            </w:pPr>
          </w:p>
          <w:p w:rsidR="00E53149" w:rsidRDefault="00E53149" w:rsidP="00E53149">
            <w:pPr>
              <w:pStyle w:val="ListParagraph"/>
              <w:numPr>
                <w:ilvl w:val="0"/>
                <w:numId w:val="2"/>
              </w:numPr>
              <w:tabs>
                <w:tab w:val="left" w:pos="174"/>
                <w:tab w:val="left" w:pos="741"/>
                <w:tab w:val="left" w:pos="1024"/>
              </w:tabs>
              <w:spacing w:after="0" w:line="240" w:lineRule="auto"/>
              <w:ind w:left="174" w:right="163" w:firstLine="535"/>
              <w:jc w:val="both"/>
              <w:rPr>
                <w:rFonts w:ascii="Times New Roman" w:hAnsi="Times New Roman" w:cs="Times New Roman"/>
                <w:sz w:val="24"/>
                <w:szCs w:val="24"/>
              </w:rPr>
            </w:pPr>
            <w:r>
              <w:rPr>
                <w:rFonts w:ascii="Times New Roman" w:hAnsi="Times New Roman" w:cs="Times New Roman"/>
                <w:sz w:val="24"/>
                <w:szCs w:val="24"/>
              </w:rPr>
              <w:t>nekustamais īpašums</w:t>
            </w:r>
            <w:r w:rsidRPr="00E53149">
              <w:rPr>
                <w:rFonts w:ascii="Times New Roman" w:hAnsi="Times New Roman" w:cs="Times New Roman"/>
                <w:sz w:val="24"/>
                <w:szCs w:val="24"/>
              </w:rPr>
              <w:t xml:space="preserve"> (nekustamā īpašuma kadastra Nr.</w:t>
            </w:r>
            <w:r>
              <w:rPr>
                <w:rFonts w:ascii="Times New Roman" w:hAnsi="Times New Roman" w:cs="Times New Roman"/>
                <w:sz w:val="24"/>
                <w:szCs w:val="24"/>
              </w:rPr>
              <w:t>7844 900 0042</w:t>
            </w:r>
            <w:r w:rsidRPr="00E53149">
              <w:rPr>
                <w:rFonts w:ascii="Times New Roman" w:hAnsi="Times New Roman" w:cs="Times New Roman"/>
                <w:sz w:val="24"/>
                <w:szCs w:val="24"/>
              </w:rPr>
              <w:t>) – dzīvokli</w:t>
            </w:r>
            <w:r>
              <w:rPr>
                <w:rFonts w:ascii="Times New Roman" w:hAnsi="Times New Roman" w:cs="Times New Roman"/>
                <w:sz w:val="24"/>
                <w:szCs w:val="24"/>
              </w:rPr>
              <w:t>s</w:t>
            </w:r>
            <w:r w:rsidR="003230A4">
              <w:rPr>
                <w:rFonts w:ascii="Times New Roman" w:hAnsi="Times New Roman" w:cs="Times New Roman"/>
                <w:sz w:val="24"/>
                <w:szCs w:val="24"/>
              </w:rPr>
              <w:t xml:space="preserve"> Nr.4</w:t>
            </w:r>
            <w:r w:rsidRPr="00E53149">
              <w:rPr>
                <w:rFonts w:ascii="Times New Roman" w:hAnsi="Times New Roman" w:cs="Times New Roman"/>
                <w:sz w:val="24"/>
                <w:szCs w:val="24"/>
              </w:rPr>
              <w:t xml:space="preserve"> un kopīpašuma </w:t>
            </w:r>
            <w:r w:rsidR="003230A4">
              <w:rPr>
                <w:rFonts w:ascii="Times New Roman" w:hAnsi="Times New Roman" w:cs="Times New Roman"/>
                <w:sz w:val="24"/>
                <w:szCs w:val="24"/>
              </w:rPr>
              <w:t>630</w:t>
            </w:r>
            <w:r w:rsidRPr="00E53149">
              <w:rPr>
                <w:rFonts w:ascii="Times New Roman" w:hAnsi="Times New Roman" w:cs="Times New Roman"/>
                <w:sz w:val="24"/>
                <w:szCs w:val="24"/>
              </w:rPr>
              <w:t>/6874 domājamās daļas no būves (būves kadastra apzīmējums 7844 002 0283 001)</w:t>
            </w:r>
            <w:r w:rsidR="003230A4" w:rsidRPr="003230A4">
              <w:rPr>
                <w:rFonts w:ascii="Times New Roman" w:eastAsia="Times New Roman" w:hAnsi="Times New Roman" w:cs="Times New Roman"/>
                <w:sz w:val="24"/>
                <w:szCs w:val="24"/>
              </w:rPr>
              <w:t xml:space="preserve"> </w:t>
            </w:r>
            <w:r w:rsidR="003230A4" w:rsidRPr="003230A4">
              <w:rPr>
                <w:rFonts w:ascii="Times New Roman" w:hAnsi="Times New Roman" w:cs="Times New Roman"/>
                <w:sz w:val="24"/>
                <w:szCs w:val="24"/>
              </w:rPr>
              <w:t xml:space="preserve">un 630/6874 domājamās daļas no zemes (zemes vienības kadastra apzīmējums 7844 002 0283) </w:t>
            </w:r>
            <w:r w:rsidRPr="00E53149">
              <w:rPr>
                <w:rFonts w:ascii="Times New Roman" w:hAnsi="Times New Roman" w:cs="Times New Roman"/>
                <w:sz w:val="24"/>
                <w:szCs w:val="24"/>
              </w:rPr>
              <w:t xml:space="preserve"> – </w:t>
            </w:r>
            <w:r w:rsidR="003230A4">
              <w:rPr>
                <w:rFonts w:ascii="Times New Roman" w:hAnsi="Times New Roman" w:cs="Times New Roman"/>
                <w:sz w:val="24"/>
                <w:szCs w:val="24"/>
                <w:u w:val="single"/>
              </w:rPr>
              <w:t>Rītupes ielā 42-4</w:t>
            </w:r>
            <w:r w:rsidRPr="003230A4">
              <w:rPr>
                <w:rFonts w:ascii="Times New Roman" w:hAnsi="Times New Roman" w:cs="Times New Roman"/>
                <w:sz w:val="24"/>
                <w:szCs w:val="24"/>
                <w:u w:val="single"/>
              </w:rPr>
              <w:t>, Bērzgalē, Bērzgales pagastā, Rēzeknes novadā.</w:t>
            </w:r>
          </w:p>
          <w:p w:rsidR="00E53149" w:rsidRDefault="00E53149" w:rsidP="00E53149">
            <w:pPr>
              <w:pStyle w:val="ListParagraph"/>
              <w:tabs>
                <w:tab w:val="left" w:pos="174"/>
                <w:tab w:val="left" w:pos="1024"/>
              </w:tabs>
              <w:spacing w:after="0" w:line="240" w:lineRule="auto"/>
              <w:ind w:left="174" w:right="163" w:firstLine="567"/>
              <w:jc w:val="both"/>
              <w:rPr>
                <w:rFonts w:ascii="Times New Roman" w:hAnsi="Times New Roman" w:cs="Times New Roman"/>
                <w:sz w:val="24"/>
                <w:szCs w:val="24"/>
              </w:rPr>
            </w:pPr>
            <w:r>
              <w:rPr>
                <w:rFonts w:ascii="Times New Roman" w:hAnsi="Times New Roman" w:cs="Times New Roman"/>
                <w:sz w:val="24"/>
                <w:szCs w:val="24"/>
              </w:rPr>
              <w:t>Īpašuma tiesības ir nostiprinātas Latvijas valstij ministrijas personā Rēzeknes tiesas zemesgrāmatu nodaļas Bērzgales pagasta zemesgrāmatas nodalījumā Nr.16</w:t>
            </w:r>
            <w:r w:rsidR="003230A4">
              <w:rPr>
                <w:rFonts w:ascii="Times New Roman" w:hAnsi="Times New Roman" w:cs="Times New Roman"/>
                <w:sz w:val="24"/>
                <w:szCs w:val="24"/>
              </w:rPr>
              <w:t>14</w:t>
            </w:r>
            <w:r>
              <w:rPr>
                <w:rFonts w:ascii="Times New Roman" w:hAnsi="Times New Roman" w:cs="Times New Roman"/>
                <w:sz w:val="24"/>
                <w:szCs w:val="24"/>
              </w:rPr>
              <w:t xml:space="preserve"> (lēmums 2013.gada 10.aprīlī).</w:t>
            </w:r>
          </w:p>
          <w:p w:rsidR="00EE25E0" w:rsidRDefault="00EE25E0" w:rsidP="00E53149">
            <w:pPr>
              <w:pStyle w:val="ListParagraph"/>
              <w:tabs>
                <w:tab w:val="left" w:pos="174"/>
                <w:tab w:val="left" w:pos="1024"/>
              </w:tabs>
              <w:spacing w:after="0" w:line="240" w:lineRule="auto"/>
              <w:ind w:left="174" w:right="163" w:firstLine="567"/>
              <w:jc w:val="both"/>
              <w:rPr>
                <w:rFonts w:ascii="Times New Roman" w:hAnsi="Times New Roman" w:cs="Times New Roman"/>
                <w:sz w:val="24"/>
                <w:szCs w:val="24"/>
              </w:rPr>
            </w:pPr>
          </w:p>
          <w:p w:rsidR="00E53149" w:rsidRPr="00180E44" w:rsidRDefault="003378D7" w:rsidP="00E53149">
            <w:pPr>
              <w:pStyle w:val="ListParagraph"/>
              <w:numPr>
                <w:ilvl w:val="0"/>
                <w:numId w:val="2"/>
              </w:numPr>
              <w:tabs>
                <w:tab w:val="left" w:pos="174"/>
                <w:tab w:val="left" w:pos="1024"/>
              </w:tabs>
              <w:spacing w:after="0" w:line="240" w:lineRule="auto"/>
              <w:ind w:left="174" w:right="163" w:firstLine="567"/>
              <w:jc w:val="both"/>
              <w:rPr>
                <w:rFonts w:ascii="Times New Roman" w:hAnsi="Times New Roman" w:cs="Times New Roman"/>
                <w:sz w:val="24"/>
                <w:szCs w:val="24"/>
                <w:u w:val="single"/>
              </w:rPr>
            </w:pPr>
            <w:r>
              <w:rPr>
                <w:rFonts w:ascii="Times New Roman" w:hAnsi="Times New Roman" w:cs="Times New Roman"/>
                <w:sz w:val="24"/>
                <w:szCs w:val="24"/>
              </w:rPr>
              <w:t xml:space="preserve">nekustamais īpašums </w:t>
            </w:r>
            <w:r w:rsidRPr="003378D7">
              <w:rPr>
                <w:rFonts w:ascii="Times New Roman" w:hAnsi="Times New Roman" w:cs="Times New Roman"/>
                <w:sz w:val="24"/>
                <w:szCs w:val="24"/>
              </w:rPr>
              <w:t xml:space="preserve">(nekustamā īpašuma kadastra Nr.7844 002 0306) - </w:t>
            </w:r>
            <w:r>
              <w:rPr>
                <w:rFonts w:ascii="Times New Roman" w:hAnsi="Times New Roman" w:cs="Times New Roman"/>
                <w:sz w:val="24"/>
                <w:szCs w:val="24"/>
              </w:rPr>
              <w:t>zemes vienība</w:t>
            </w:r>
            <w:r w:rsidRPr="003378D7">
              <w:rPr>
                <w:rFonts w:ascii="Times New Roman" w:hAnsi="Times New Roman" w:cs="Times New Roman"/>
                <w:sz w:val="24"/>
                <w:szCs w:val="24"/>
              </w:rPr>
              <w:t xml:space="preserve"> 0,3163 ha platībā (zemes vienības kadastra apzīmējums 7844 002 0306) un </w:t>
            </w:r>
            <w:r>
              <w:rPr>
                <w:rFonts w:ascii="Times New Roman" w:hAnsi="Times New Roman" w:cs="Times New Roman"/>
                <w:sz w:val="24"/>
                <w:szCs w:val="24"/>
              </w:rPr>
              <w:t>galdnieku darbnīca</w:t>
            </w:r>
            <w:r w:rsidRPr="003378D7">
              <w:rPr>
                <w:rFonts w:ascii="Times New Roman" w:hAnsi="Times New Roman" w:cs="Times New Roman"/>
                <w:sz w:val="24"/>
                <w:szCs w:val="24"/>
              </w:rPr>
              <w:t xml:space="preserve"> (būves kadastra apzīmējums </w:t>
            </w:r>
            <w:r w:rsidRPr="003378D7">
              <w:rPr>
                <w:rFonts w:ascii="Times New Roman" w:hAnsi="Times New Roman" w:cs="Times New Roman"/>
                <w:sz w:val="24"/>
                <w:szCs w:val="24"/>
              </w:rPr>
              <w:lastRenderedPageBreak/>
              <w:t xml:space="preserve">7844 002 0306 001) – </w:t>
            </w:r>
            <w:r w:rsidRPr="00180E44">
              <w:rPr>
                <w:rFonts w:ascii="Times New Roman" w:hAnsi="Times New Roman" w:cs="Times New Roman"/>
                <w:sz w:val="24"/>
                <w:szCs w:val="24"/>
                <w:u w:val="single"/>
              </w:rPr>
              <w:t>Ozolkalna ielā 4, Bērzgalē, Bērzgales pagastā, Rēzeknes novadā.</w:t>
            </w:r>
          </w:p>
          <w:p w:rsidR="003378D7" w:rsidRDefault="003378D7" w:rsidP="003378D7">
            <w:pPr>
              <w:pStyle w:val="ListParagraph"/>
              <w:tabs>
                <w:tab w:val="left" w:pos="174"/>
                <w:tab w:val="left" w:pos="1024"/>
              </w:tabs>
              <w:spacing w:after="0" w:line="240" w:lineRule="auto"/>
              <w:ind w:left="174" w:right="163" w:firstLine="567"/>
              <w:jc w:val="both"/>
              <w:rPr>
                <w:rFonts w:ascii="Times New Roman" w:hAnsi="Times New Roman" w:cs="Times New Roman"/>
                <w:sz w:val="24"/>
                <w:szCs w:val="24"/>
              </w:rPr>
            </w:pPr>
            <w:r>
              <w:rPr>
                <w:rFonts w:ascii="Times New Roman" w:hAnsi="Times New Roman" w:cs="Times New Roman"/>
                <w:sz w:val="24"/>
                <w:szCs w:val="24"/>
              </w:rPr>
              <w:t>Īpašuma tiesības ir nostiprinātas Latvijas valstij ministrijas personā Rēzeknes tiesas zemesgrāmatu nodaļas Bērzgales pagasta zemesgrāmatas nodalījumā Nr.100000383908 (lēmums 2007.gada 3.augustā).</w:t>
            </w:r>
            <w:r w:rsidR="002E370D">
              <w:rPr>
                <w:rFonts w:ascii="Times New Roman" w:hAnsi="Times New Roman" w:cs="Times New Roman"/>
                <w:sz w:val="24"/>
                <w:szCs w:val="24"/>
              </w:rPr>
              <w:t xml:space="preserve"> Īpašums apgrūtināts ar lietu tiesībām, kas norādītas minētā nodalījuma III daļas 1.iedaļā.</w:t>
            </w:r>
          </w:p>
          <w:p w:rsidR="003378D7" w:rsidRDefault="003378D7" w:rsidP="003378D7">
            <w:pPr>
              <w:pStyle w:val="ListParagraph"/>
              <w:tabs>
                <w:tab w:val="left" w:pos="174"/>
                <w:tab w:val="left" w:pos="1024"/>
              </w:tabs>
              <w:spacing w:after="0" w:line="240" w:lineRule="auto"/>
              <w:ind w:left="741" w:right="163"/>
              <w:jc w:val="both"/>
              <w:rPr>
                <w:rFonts w:ascii="Times New Roman" w:hAnsi="Times New Roman" w:cs="Times New Roman"/>
                <w:sz w:val="24"/>
                <w:szCs w:val="24"/>
              </w:rPr>
            </w:pPr>
          </w:p>
          <w:p w:rsidR="003378D7" w:rsidRDefault="00180E44" w:rsidP="00E53149">
            <w:pPr>
              <w:pStyle w:val="ListParagraph"/>
              <w:numPr>
                <w:ilvl w:val="0"/>
                <w:numId w:val="2"/>
              </w:numPr>
              <w:tabs>
                <w:tab w:val="left" w:pos="174"/>
                <w:tab w:val="left" w:pos="1024"/>
              </w:tabs>
              <w:spacing w:after="0" w:line="240" w:lineRule="auto"/>
              <w:ind w:left="174" w:right="163" w:firstLine="567"/>
              <w:jc w:val="both"/>
              <w:rPr>
                <w:rFonts w:ascii="Times New Roman" w:hAnsi="Times New Roman" w:cs="Times New Roman"/>
                <w:sz w:val="24"/>
                <w:szCs w:val="24"/>
              </w:rPr>
            </w:pPr>
            <w:r>
              <w:rPr>
                <w:rFonts w:ascii="Times New Roman" w:hAnsi="Times New Roman" w:cs="Times New Roman"/>
                <w:sz w:val="24"/>
                <w:szCs w:val="24"/>
              </w:rPr>
              <w:t xml:space="preserve">nekustamais īpašums </w:t>
            </w:r>
            <w:r w:rsidRPr="00180E44">
              <w:rPr>
                <w:rFonts w:ascii="Times New Roman" w:hAnsi="Times New Roman" w:cs="Times New Roman"/>
                <w:sz w:val="24"/>
                <w:szCs w:val="24"/>
                <w:u w:val="single"/>
              </w:rPr>
              <w:t>“Paksīši”</w:t>
            </w:r>
            <w:r w:rsidRPr="00180E44">
              <w:rPr>
                <w:rFonts w:ascii="Times New Roman" w:hAnsi="Times New Roman" w:cs="Times New Roman"/>
                <w:sz w:val="24"/>
                <w:szCs w:val="24"/>
              </w:rPr>
              <w:t xml:space="preserve"> (nekustamā īpašuma kadastra Nr.7844 002 0305) -</w:t>
            </w:r>
            <w:r>
              <w:rPr>
                <w:rFonts w:ascii="Times New Roman" w:hAnsi="Times New Roman" w:cs="Times New Roman"/>
                <w:sz w:val="24"/>
                <w:szCs w:val="24"/>
              </w:rPr>
              <w:t xml:space="preserve"> zemes vienība</w:t>
            </w:r>
            <w:r w:rsidRPr="00180E44">
              <w:rPr>
                <w:rFonts w:ascii="Times New Roman" w:hAnsi="Times New Roman" w:cs="Times New Roman"/>
                <w:sz w:val="24"/>
                <w:szCs w:val="24"/>
              </w:rPr>
              <w:t xml:space="preserve"> 0,4412 ha platībā (zemes vienības kadastra apzīmējums 7844 002 0305) un </w:t>
            </w:r>
            <w:r>
              <w:rPr>
                <w:rFonts w:ascii="Times New Roman" w:hAnsi="Times New Roman" w:cs="Times New Roman"/>
                <w:sz w:val="24"/>
                <w:szCs w:val="24"/>
              </w:rPr>
              <w:t>darbnīca</w:t>
            </w:r>
            <w:r w:rsidRPr="00180E44">
              <w:rPr>
                <w:rFonts w:ascii="Times New Roman" w:hAnsi="Times New Roman" w:cs="Times New Roman"/>
                <w:sz w:val="24"/>
                <w:szCs w:val="24"/>
              </w:rPr>
              <w:t xml:space="preserve"> (būves kadastra apzīmējums 7844 002 0305 001) – </w:t>
            </w:r>
            <w:r w:rsidRPr="00180E44">
              <w:rPr>
                <w:rFonts w:ascii="Times New Roman" w:hAnsi="Times New Roman" w:cs="Times New Roman"/>
                <w:sz w:val="24"/>
                <w:szCs w:val="24"/>
                <w:u w:val="single"/>
              </w:rPr>
              <w:t>Meirānos, Bērzgales pagastā, Rēzeknes novadā</w:t>
            </w:r>
            <w:r>
              <w:rPr>
                <w:rFonts w:ascii="Times New Roman" w:hAnsi="Times New Roman" w:cs="Times New Roman"/>
                <w:sz w:val="24"/>
                <w:szCs w:val="24"/>
              </w:rPr>
              <w:t>.</w:t>
            </w:r>
          </w:p>
          <w:p w:rsidR="002E370D" w:rsidRPr="002E370D" w:rsidRDefault="00180E44" w:rsidP="002E370D">
            <w:pPr>
              <w:pStyle w:val="ListParagraph"/>
              <w:tabs>
                <w:tab w:val="left" w:pos="174"/>
                <w:tab w:val="left" w:pos="1024"/>
              </w:tabs>
              <w:spacing w:after="0" w:line="240" w:lineRule="auto"/>
              <w:ind w:left="174" w:right="163" w:firstLine="567"/>
              <w:jc w:val="both"/>
              <w:rPr>
                <w:rFonts w:ascii="Times New Roman" w:hAnsi="Times New Roman" w:cs="Times New Roman"/>
                <w:sz w:val="24"/>
                <w:szCs w:val="24"/>
              </w:rPr>
            </w:pPr>
            <w:r>
              <w:rPr>
                <w:rFonts w:ascii="Times New Roman" w:hAnsi="Times New Roman" w:cs="Times New Roman"/>
                <w:sz w:val="24"/>
                <w:szCs w:val="24"/>
              </w:rPr>
              <w:t>Īpašuma tiesības ir nostiprinātas Latvijas valstij ministrijas personā Rēzeknes tiesas zemesgrāmatu nodaļas Bērzgales pagasta zemesgrāmatas nodalīj</w:t>
            </w:r>
            <w:r w:rsidR="004D3CB5">
              <w:rPr>
                <w:rFonts w:ascii="Times New Roman" w:hAnsi="Times New Roman" w:cs="Times New Roman"/>
                <w:sz w:val="24"/>
                <w:szCs w:val="24"/>
              </w:rPr>
              <w:t>umā Nr.100000523022 (lēmums 2013</w:t>
            </w:r>
            <w:r>
              <w:rPr>
                <w:rFonts w:ascii="Times New Roman" w:hAnsi="Times New Roman" w:cs="Times New Roman"/>
                <w:sz w:val="24"/>
                <w:szCs w:val="24"/>
              </w:rPr>
              <w:t>.gada 19.jūlijā).</w:t>
            </w:r>
            <w:r w:rsidR="002E370D" w:rsidRPr="002E370D">
              <w:rPr>
                <w:rFonts w:ascii="Times New Roman" w:hAnsi="Times New Roman" w:cs="Times New Roman"/>
                <w:sz w:val="24"/>
                <w:szCs w:val="24"/>
              </w:rPr>
              <w:t xml:space="preserve"> Īpašums apgrūtināts ar lietu tiesībām, kas norādītas minētā nodalījuma III daļas 1.iedaļā.</w:t>
            </w:r>
          </w:p>
          <w:p w:rsidR="00180E44" w:rsidRDefault="00180E44" w:rsidP="00180E44">
            <w:pPr>
              <w:pStyle w:val="ListParagraph"/>
              <w:tabs>
                <w:tab w:val="left" w:pos="174"/>
                <w:tab w:val="left" w:pos="1024"/>
              </w:tabs>
              <w:spacing w:after="0" w:line="240" w:lineRule="auto"/>
              <w:ind w:left="741" w:right="163"/>
              <w:jc w:val="both"/>
              <w:rPr>
                <w:rFonts w:ascii="Times New Roman" w:hAnsi="Times New Roman" w:cs="Times New Roman"/>
                <w:sz w:val="24"/>
                <w:szCs w:val="24"/>
              </w:rPr>
            </w:pPr>
          </w:p>
          <w:p w:rsidR="00180E44" w:rsidRDefault="00180E44" w:rsidP="00E53149">
            <w:pPr>
              <w:pStyle w:val="ListParagraph"/>
              <w:numPr>
                <w:ilvl w:val="0"/>
                <w:numId w:val="2"/>
              </w:numPr>
              <w:tabs>
                <w:tab w:val="left" w:pos="174"/>
                <w:tab w:val="left" w:pos="1024"/>
              </w:tabs>
              <w:spacing w:after="0" w:line="240" w:lineRule="auto"/>
              <w:ind w:left="174" w:right="163" w:firstLine="567"/>
              <w:jc w:val="both"/>
              <w:rPr>
                <w:rFonts w:ascii="Times New Roman" w:hAnsi="Times New Roman" w:cs="Times New Roman"/>
                <w:sz w:val="24"/>
                <w:szCs w:val="24"/>
                <w:u w:val="single"/>
              </w:rPr>
            </w:pPr>
            <w:r>
              <w:rPr>
                <w:rFonts w:ascii="Times New Roman" w:hAnsi="Times New Roman" w:cs="Times New Roman"/>
                <w:sz w:val="24"/>
                <w:szCs w:val="24"/>
              </w:rPr>
              <w:t xml:space="preserve">nekustamais īpašums </w:t>
            </w:r>
            <w:r w:rsidRPr="00180E44">
              <w:rPr>
                <w:rFonts w:ascii="Times New Roman" w:hAnsi="Times New Roman" w:cs="Times New Roman"/>
                <w:sz w:val="24"/>
                <w:szCs w:val="24"/>
                <w:u w:val="single"/>
              </w:rPr>
              <w:t>“Bērzgales muiža”</w:t>
            </w:r>
            <w:r w:rsidRPr="00180E44">
              <w:rPr>
                <w:rFonts w:ascii="Times New Roman" w:hAnsi="Times New Roman" w:cs="Times New Roman"/>
                <w:sz w:val="24"/>
                <w:szCs w:val="24"/>
              </w:rPr>
              <w:t xml:space="preserve"> (nekustamā īpašuma kadastra Nr.7844 002 0212) – divas zemes vienības 1,7800 ha kopplatībā</w:t>
            </w:r>
            <w:r>
              <w:rPr>
                <w:rFonts w:ascii="Times New Roman" w:hAnsi="Times New Roman" w:cs="Times New Roman"/>
                <w:sz w:val="24"/>
                <w:szCs w:val="24"/>
              </w:rPr>
              <w:t xml:space="preserve"> -</w:t>
            </w:r>
            <w:r w:rsidRPr="00180E44">
              <w:rPr>
                <w:rFonts w:ascii="Times New Roman" w:hAnsi="Times New Roman" w:cs="Times New Roman"/>
                <w:sz w:val="24"/>
                <w:szCs w:val="24"/>
              </w:rPr>
              <w:t xml:space="preserve"> </w:t>
            </w:r>
            <w:r>
              <w:rPr>
                <w:rFonts w:ascii="Times New Roman" w:hAnsi="Times New Roman" w:cs="Times New Roman"/>
                <w:sz w:val="24"/>
                <w:szCs w:val="24"/>
              </w:rPr>
              <w:t>zemes vienība 1,4800 ha platībā</w:t>
            </w:r>
            <w:r w:rsidRPr="00180E44">
              <w:rPr>
                <w:rFonts w:ascii="Times New Roman" w:hAnsi="Times New Roman" w:cs="Times New Roman"/>
                <w:sz w:val="24"/>
                <w:szCs w:val="24"/>
              </w:rPr>
              <w:t xml:space="preserve"> </w:t>
            </w:r>
            <w:r>
              <w:rPr>
                <w:rFonts w:ascii="Times New Roman" w:hAnsi="Times New Roman" w:cs="Times New Roman"/>
                <w:sz w:val="24"/>
                <w:szCs w:val="24"/>
              </w:rPr>
              <w:t xml:space="preserve">ar </w:t>
            </w:r>
            <w:r w:rsidRPr="00180E44">
              <w:rPr>
                <w:rFonts w:ascii="Times New Roman" w:hAnsi="Times New Roman" w:cs="Times New Roman"/>
                <w:sz w:val="24"/>
                <w:szCs w:val="24"/>
              </w:rPr>
              <w:t>kadas</w:t>
            </w:r>
            <w:r w:rsidR="00AF3054">
              <w:rPr>
                <w:rFonts w:ascii="Times New Roman" w:hAnsi="Times New Roman" w:cs="Times New Roman"/>
                <w:sz w:val="24"/>
                <w:szCs w:val="24"/>
              </w:rPr>
              <w:t>tra apzīmējumu</w:t>
            </w:r>
            <w:r w:rsidR="00776692">
              <w:rPr>
                <w:rFonts w:ascii="Times New Roman" w:hAnsi="Times New Roman" w:cs="Times New Roman"/>
                <w:sz w:val="24"/>
                <w:szCs w:val="24"/>
              </w:rPr>
              <w:t xml:space="preserve"> 7844 002 0212 un zemes vienība 0,3000 ha platībā ar kadastra apzīmējumu </w:t>
            </w:r>
            <w:r w:rsidRPr="00180E44">
              <w:rPr>
                <w:rFonts w:ascii="Times New Roman" w:hAnsi="Times New Roman" w:cs="Times New Roman"/>
                <w:sz w:val="24"/>
                <w:szCs w:val="24"/>
              </w:rPr>
              <w:t>7844 002 0296</w:t>
            </w:r>
            <w:r w:rsidR="00776692">
              <w:rPr>
                <w:rFonts w:ascii="Times New Roman" w:hAnsi="Times New Roman" w:cs="Times New Roman"/>
                <w:sz w:val="24"/>
                <w:szCs w:val="24"/>
              </w:rPr>
              <w:t>,</w:t>
            </w:r>
            <w:r w:rsidRPr="00180E44">
              <w:rPr>
                <w:rFonts w:ascii="Times New Roman" w:hAnsi="Times New Roman" w:cs="Times New Roman"/>
                <w:sz w:val="24"/>
                <w:szCs w:val="24"/>
              </w:rPr>
              <w:t xml:space="preserve"> un četras būves</w:t>
            </w:r>
            <w:r w:rsidR="00776692">
              <w:rPr>
                <w:rFonts w:ascii="Times New Roman" w:hAnsi="Times New Roman" w:cs="Times New Roman"/>
                <w:sz w:val="24"/>
                <w:szCs w:val="24"/>
              </w:rPr>
              <w:t xml:space="preserve"> – dienesta viesnīca  (būves kadastra apzīmējums</w:t>
            </w:r>
            <w:r w:rsidRPr="00180E44">
              <w:rPr>
                <w:rFonts w:ascii="Times New Roman" w:hAnsi="Times New Roman" w:cs="Times New Roman"/>
                <w:sz w:val="24"/>
                <w:szCs w:val="24"/>
              </w:rPr>
              <w:t xml:space="preserve"> 7844 002 0212 001</w:t>
            </w:r>
            <w:r w:rsidR="00776692">
              <w:rPr>
                <w:rFonts w:ascii="Times New Roman" w:hAnsi="Times New Roman" w:cs="Times New Roman"/>
                <w:sz w:val="24"/>
                <w:szCs w:val="24"/>
              </w:rPr>
              <w:t>)</w:t>
            </w:r>
            <w:r w:rsidRPr="00180E44">
              <w:rPr>
                <w:rFonts w:ascii="Times New Roman" w:hAnsi="Times New Roman" w:cs="Times New Roman"/>
                <w:sz w:val="24"/>
                <w:szCs w:val="24"/>
              </w:rPr>
              <w:t>,</w:t>
            </w:r>
            <w:r w:rsidR="00776692">
              <w:rPr>
                <w:rFonts w:ascii="Times New Roman" w:hAnsi="Times New Roman" w:cs="Times New Roman"/>
                <w:sz w:val="24"/>
                <w:szCs w:val="24"/>
              </w:rPr>
              <w:t xml:space="preserve"> kopmītne</w:t>
            </w:r>
            <w:r w:rsidRPr="00180E44">
              <w:rPr>
                <w:rFonts w:ascii="Times New Roman" w:hAnsi="Times New Roman" w:cs="Times New Roman"/>
                <w:sz w:val="24"/>
                <w:szCs w:val="24"/>
              </w:rPr>
              <w:t xml:space="preserve"> </w:t>
            </w:r>
            <w:r w:rsidR="00776692">
              <w:rPr>
                <w:rFonts w:ascii="Times New Roman" w:hAnsi="Times New Roman" w:cs="Times New Roman"/>
                <w:sz w:val="24"/>
                <w:szCs w:val="24"/>
              </w:rPr>
              <w:t xml:space="preserve">(būves kadastra apzīmējums </w:t>
            </w:r>
            <w:r w:rsidRPr="00180E44">
              <w:rPr>
                <w:rFonts w:ascii="Times New Roman" w:hAnsi="Times New Roman" w:cs="Times New Roman"/>
                <w:sz w:val="24"/>
                <w:szCs w:val="24"/>
              </w:rPr>
              <w:t>7844 002 0212 010</w:t>
            </w:r>
            <w:r w:rsidR="00776692">
              <w:rPr>
                <w:rFonts w:ascii="Times New Roman" w:hAnsi="Times New Roman" w:cs="Times New Roman"/>
                <w:sz w:val="24"/>
                <w:szCs w:val="24"/>
              </w:rPr>
              <w:t>)</w:t>
            </w:r>
            <w:r w:rsidRPr="00180E44">
              <w:rPr>
                <w:rFonts w:ascii="Times New Roman" w:hAnsi="Times New Roman" w:cs="Times New Roman"/>
                <w:sz w:val="24"/>
                <w:szCs w:val="24"/>
              </w:rPr>
              <w:t xml:space="preserve">, </w:t>
            </w:r>
            <w:r w:rsidR="00776692">
              <w:rPr>
                <w:rFonts w:ascii="Times New Roman" w:hAnsi="Times New Roman" w:cs="Times New Roman"/>
                <w:sz w:val="24"/>
                <w:szCs w:val="24"/>
              </w:rPr>
              <w:t xml:space="preserve">sporta zāle </w:t>
            </w:r>
            <w:r w:rsidR="00494553">
              <w:rPr>
                <w:rFonts w:ascii="Times New Roman" w:hAnsi="Times New Roman" w:cs="Times New Roman"/>
                <w:sz w:val="24"/>
                <w:szCs w:val="24"/>
              </w:rPr>
              <w:t>(</w:t>
            </w:r>
            <w:r w:rsidR="00776692">
              <w:rPr>
                <w:rFonts w:ascii="Times New Roman" w:hAnsi="Times New Roman" w:cs="Times New Roman"/>
                <w:sz w:val="24"/>
                <w:szCs w:val="24"/>
              </w:rPr>
              <w:t xml:space="preserve">būves kadastra apzīmējums </w:t>
            </w:r>
            <w:r w:rsidRPr="00180E44">
              <w:rPr>
                <w:rFonts w:ascii="Times New Roman" w:hAnsi="Times New Roman" w:cs="Times New Roman"/>
                <w:sz w:val="24"/>
                <w:szCs w:val="24"/>
              </w:rPr>
              <w:t>7844 002 0212 012</w:t>
            </w:r>
            <w:r w:rsidR="00776692">
              <w:rPr>
                <w:rFonts w:ascii="Times New Roman" w:hAnsi="Times New Roman" w:cs="Times New Roman"/>
                <w:sz w:val="24"/>
                <w:szCs w:val="24"/>
              </w:rPr>
              <w:t>)</w:t>
            </w:r>
            <w:r w:rsidRPr="00180E44">
              <w:rPr>
                <w:rFonts w:ascii="Times New Roman" w:hAnsi="Times New Roman" w:cs="Times New Roman"/>
                <w:sz w:val="24"/>
                <w:szCs w:val="24"/>
              </w:rPr>
              <w:t xml:space="preserve"> un </w:t>
            </w:r>
            <w:r w:rsidR="00776692">
              <w:rPr>
                <w:rFonts w:ascii="Times New Roman" w:hAnsi="Times New Roman" w:cs="Times New Roman"/>
                <w:sz w:val="24"/>
                <w:szCs w:val="24"/>
              </w:rPr>
              <w:t xml:space="preserve">šķūnis (būves kadastra apzīmējums </w:t>
            </w:r>
            <w:r w:rsidRPr="00180E44">
              <w:rPr>
                <w:rFonts w:ascii="Times New Roman" w:hAnsi="Times New Roman" w:cs="Times New Roman"/>
                <w:sz w:val="24"/>
                <w:szCs w:val="24"/>
              </w:rPr>
              <w:t xml:space="preserve">7844 002 0212 013) – </w:t>
            </w:r>
            <w:r w:rsidRPr="00180E44">
              <w:rPr>
                <w:rFonts w:ascii="Times New Roman" w:hAnsi="Times New Roman" w:cs="Times New Roman"/>
                <w:sz w:val="24"/>
                <w:szCs w:val="24"/>
                <w:u w:val="single"/>
              </w:rPr>
              <w:t>Rītupes ielā 27, Bērzgalē, Bērzgales pagastā, Rēzeknes</w:t>
            </w:r>
            <w:r>
              <w:rPr>
                <w:rFonts w:ascii="Times New Roman" w:hAnsi="Times New Roman" w:cs="Times New Roman"/>
                <w:sz w:val="24"/>
                <w:szCs w:val="24"/>
                <w:u w:val="single"/>
              </w:rPr>
              <w:t xml:space="preserve"> novadā.</w:t>
            </w:r>
          </w:p>
          <w:p w:rsidR="002E370D" w:rsidRPr="002E370D" w:rsidRDefault="00180E44" w:rsidP="002E370D">
            <w:pPr>
              <w:pStyle w:val="ListParagraph"/>
              <w:tabs>
                <w:tab w:val="left" w:pos="174"/>
                <w:tab w:val="left" w:pos="1024"/>
              </w:tabs>
              <w:spacing w:after="0" w:line="240" w:lineRule="auto"/>
              <w:ind w:left="174" w:right="163" w:firstLine="567"/>
              <w:jc w:val="both"/>
              <w:rPr>
                <w:rFonts w:ascii="Times New Roman" w:hAnsi="Times New Roman" w:cs="Times New Roman"/>
                <w:sz w:val="24"/>
                <w:szCs w:val="24"/>
              </w:rPr>
            </w:pPr>
            <w:r>
              <w:rPr>
                <w:rFonts w:ascii="Times New Roman" w:hAnsi="Times New Roman" w:cs="Times New Roman"/>
                <w:sz w:val="24"/>
                <w:szCs w:val="24"/>
              </w:rPr>
              <w:t>Īpašuma tiesības ir nostiprinātas Latvijas valstij ministrijas personā Rēzeknes tiesas zemesgrāmatu nodaļas Bērzgales pagasta zemesgrāmatas nodalīj</w:t>
            </w:r>
            <w:r w:rsidR="00494553">
              <w:rPr>
                <w:rFonts w:ascii="Times New Roman" w:hAnsi="Times New Roman" w:cs="Times New Roman"/>
                <w:sz w:val="24"/>
                <w:szCs w:val="24"/>
              </w:rPr>
              <w:t>umā Nr.100000534629 (lēmums 2014</w:t>
            </w:r>
            <w:r>
              <w:rPr>
                <w:rFonts w:ascii="Times New Roman" w:hAnsi="Times New Roman" w:cs="Times New Roman"/>
                <w:sz w:val="24"/>
                <w:szCs w:val="24"/>
              </w:rPr>
              <w:t>.gada 2.jūlijā).</w:t>
            </w:r>
            <w:r w:rsidR="002E370D" w:rsidRPr="002E370D">
              <w:rPr>
                <w:rFonts w:ascii="Times New Roman" w:hAnsi="Times New Roman" w:cs="Times New Roman"/>
                <w:sz w:val="24"/>
                <w:szCs w:val="24"/>
              </w:rPr>
              <w:t xml:space="preserve"> Īpašums apgrūtināts ar lietu tiesībām, kas norādītas minētā nodalījuma III daļas 1.iedaļā.</w:t>
            </w:r>
          </w:p>
          <w:p w:rsidR="00511253" w:rsidRPr="00511253" w:rsidRDefault="00511253" w:rsidP="00511253">
            <w:pPr>
              <w:pStyle w:val="ListParagraph"/>
              <w:tabs>
                <w:tab w:val="left" w:pos="174"/>
                <w:tab w:val="left" w:pos="1024"/>
              </w:tabs>
              <w:spacing w:line="240" w:lineRule="auto"/>
              <w:ind w:left="174" w:right="163" w:firstLine="567"/>
              <w:jc w:val="both"/>
              <w:rPr>
                <w:rFonts w:ascii="Times New Roman" w:hAnsi="Times New Roman" w:cs="Times New Roman"/>
                <w:sz w:val="24"/>
                <w:szCs w:val="24"/>
              </w:rPr>
            </w:pPr>
            <w:r>
              <w:rPr>
                <w:rFonts w:ascii="Times New Roman" w:hAnsi="Times New Roman" w:cs="Times New Roman"/>
                <w:sz w:val="24"/>
                <w:szCs w:val="24"/>
              </w:rPr>
              <w:t>Nekustamā īpašuma sastāvā</w:t>
            </w:r>
            <w:r w:rsidRPr="00511253">
              <w:rPr>
                <w:rFonts w:ascii="Times New Roman" w:hAnsi="Times New Roman" w:cs="Times New Roman"/>
                <w:sz w:val="24"/>
                <w:szCs w:val="24"/>
              </w:rPr>
              <w:t xml:space="preserve"> atrodas </w:t>
            </w:r>
            <w:r>
              <w:rPr>
                <w:rFonts w:ascii="Times New Roman" w:hAnsi="Times New Roman" w:cs="Times New Roman"/>
                <w:sz w:val="24"/>
                <w:szCs w:val="24"/>
              </w:rPr>
              <w:t>būve (būves kadastra apzīmējums 7844 002 02</w:t>
            </w:r>
            <w:r w:rsidR="009D7FBE">
              <w:rPr>
                <w:rFonts w:ascii="Times New Roman" w:hAnsi="Times New Roman" w:cs="Times New Roman"/>
                <w:sz w:val="24"/>
                <w:szCs w:val="24"/>
              </w:rPr>
              <w:t>12</w:t>
            </w:r>
            <w:r>
              <w:rPr>
                <w:rFonts w:ascii="Times New Roman" w:hAnsi="Times New Roman" w:cs="Times New Roman"/>
                <w:sz w:val="24"/>
                <w:szCs w:val="24"/>
              </w:rPr>
              <w:t xml:space="preserve"> 001) - vietējas</w:t>
            </w:r>
            <w:r w:rsidRPr="00511253">
              <w:rPr>
                <w:rFonts w:ascii="Times New Roman" w:hAnsi="Times New Roman" w:cs="Times New Roman"/>
                <w:sz w:val="24"/>
                <w:szCs w:val="24"/>
              </w:rPr>
              <w:t xml:space="preserve"> nozīmes </w:t>
            </w:r>
            <w:r>
              <w:rPr>
                <w:rFonts w:ascii="Times New Roman" w:hAnsi="Times New Roman" w:cs="Times New Roman"/>
                <w:sz w:val="24"/>
                <w:szCs w:val="24"/>
              </w:rPr>
              <w:t>kultūras</w:t>
            </w:r>
            <w:r w:rsidRPr="00511253">
              <w:rPr>
                <w:rFonts w:ascii="Times New Roman" w:hAnsi="Times New Roman" w:cs="Times New Roman"/>
                <w:sz w:val="24"/>
                <w:szCs w:val="24"/>
              </w:rPr>
              <w:t xml:space="preserve"> pieminek</w:t>
            </w:r>
            <w:r w:rsidR="0055673F">
              <w:rPr>
                <w:rFonts w:ascii="Times New Roman" w:hAnsi="Times New Roman" w:cs="Times New Roman"/>
                <w:sz w:val="24"/>
                <w:szCs w:val="24"/>
              </w:rPr>
              <w:t xml:space="preserve">lis </w:t>
            </w:r>
            <w:r w:rsidRPr="00511253">
              <w:rPr>
                <w:rFonts w:ascii="Times New Roman" w:hAnsi="Times New Roman" w:cs="Times New Roman"/>
                <w:sz w:val="24"/>
                <w:szCs w:val="24"/>
              </w:rPr>
              <w:t>„Bērzgales muižas kungu māja, vēlāk skola” (valsts aizsardzības Nr.5800)</w:t>
            </w:r>
            <w:r w:rsidR="0055673F">
              <w:rPr>
                <w:rFonts w:ascii="Times New Roman" w:hAnsi="Times New Roman" w:cs="Times New Roman"/>
                <w:sz w:val="24"/>
                <w:szCs w:val="24"/>
              </w:rPr>
              <w:t>,</w:t>
            </w:r>
            <w:r w:rsidR="0055673F" w:rsidRPr="0055673F">
              <w:rPr>
                <w:rFonts w:ascii="Times New Roman" w:hAnsi="Times New Roman" w:cs="Times New Roman"/>
                <w:sz w:val="24"/>
                <w:szCs w:val="24"/>
              </w:rPr>
              <w:t xml:space="preserve"> tipoloģiskā grupa - arhitektūra</w:t>
            </w:r>
            <w:r w:rsidRPr="00511253">
              <w:rPr>
                <w:rFonts w:ascii="Times New Roman" w:hAnsi="Times New Roman" w:cs="Times New Roman"/>
                <w:sz w:val="24"/>
                <w:szCs w:val="24"/>
              </w:rPr>
              <w:t xml:space="preserve">. </w:t>
            </w:r>
          </w:p>
          <w:p w:rsidR="00573E47" w:rsidRDefault="00573E47" w:rsidP="00180E44">
            <w:pPr>
              <w:pStyle w:val="ListParagraph"/>
              <w:tabs>
                <w:tab w:val="left" w:pos="174"/>
                <w:tab w:val="left" w:pos="1024"/>
              </w:tabs>
              <w:spacing w:after="0" w:line="240" w:lineRule="auto"/>
              <w:ind w:left="174" w:right="163" w:firstLine="567"/>
              <w:jc w:val="both"/>
              <w:rPr>
                <w:rFonts w:ascii="Times New Roman" w:hAnsi="Times New Roman" w:cs="Times New Roman"/>
                <w:sz w:val="24"/>
                <w:szCs w:val="24"/>
              </w:rPr>
            </w:pPr>
          </w:p>
          <w:p w:rsidR="00180E44" w:rsidRPr="00246C73" w:rsidRDefault="00853948" w:rsidP="00E53149">
            <w:pPr>
              <w:pStyle w:val="ListParagraph"/>
              <w:numPr>
                <w:ilvl w:val="0"/>
                <w:numId w:val="2"/>
              </w:numPr>
              <w:tabs>
                <w:tab w:val="left" w:pos="174"/>
                <w:tab w:val="left" w:pos="1024"/>
              </w:tabs>
              <w:spacing w:after="0" w:line="240" w:lineRule="auto"/>
              <w:ind w:left="174" w:right="163" w:firstLine="567"/>
              <w:jc w:val="both"/>
              <w:rPr>
                <w:rFonts w:ascii="Times New Roman" w:hAnsi="Times New Roman" w:cs="Times New Roman"/>
                <w:sz w:val="24"/>
                <w:szCs w:val="24"/>
                <w:u w:val="single"/>
              </w:rPr>
            </w:pPr>
            <w:r w:rsidRPr="00853948">
              <w:rPr>
                <w:rFonts w:ascii="Times New Roman" w:hAnsi="Times New Roman" w:cs="Times New Roman"/>
                <w:sz w:val="24"/>
                <w:szCs w:val="24"/>
              </w:rPr>
              <w:t>nekustamais īpašums</w:t>
            </w:r>
            <w:r>
              <w:rPr>
                <w:rFonts w:ascii="Times New Roman" w:hAnsi="Times New Roman" w:cs="Times New Roman"/>
                <w:sz w:val="24"/>
                <w:szCs w:val="24"/>
              </w:rPr>
              <w:t xml:space="preserve"> </w:t>
            </w:r>
            <w:r w:rsidRPr="00246C73">
              <w:rPr>
                <w:rFonts w:ascii="Times New Roman" w:hAnsi="Times New Roman" w:cs="Times New Roman"/>
                <w:sz w:val="24"/>
                <w:szCs w:val="24"/>
                <w:u w:val="single"/>
              </w:rPr>
              <w:t>“LAMS”</w:t>
            </w:r>
            <w:r w:rsidRPr="00853948">
              <w:rPr>
                <w:rFonts w:ascii="Times New Roman" w:hAnsi="Times New Roman" w:cs="Times New Roman"/>
                <w:sz w:val="24"/>
                <w:szCs w:val="24"/>
              </w:rPr>
              <w:t xml:space="preserve"> (nekustamā īpašuma k</w:t>
            </w:r>
            <w:r>
              <w:rPr>
                <w:rFonts w:ascii="Times New Roman" w:hAnsi="Times New Roman" w:cs="Times New Roman"/>
                <w:sz w:val="24"/>
                <w:szCs w:val="24"/>
              </w:rPr>
              <w:t>adastra Nr. 7844 502 0022) – ēdnīca</w:t>
            </w:r>
            <w:r w:rsidRPr="00853948">
              <w:rPr>
                <w:rFonts w:ascii="Times New Roman" w:hAnsi="Times New Roman" w:cs="Times New Roman"/>
                <w:sz w:val="24"/>
                <w:szCs w:val="24"/>
              </w:rPr>
              <w:t xml:space="preserve"> (būves </w:t>
            </w:r>
            <w:r w:rsidRPr="00853948">
              <w:rPr>
                <w:rFonts w:ascii="Times New Roman" w:hAnsi="Times New Roman" w:cs="Times New Roman"/>
                <w:sz w:val="24"/>
                <w:szCs w:val="24"/>
              </w:rPr>
              <w:lastRenderedPageBreak/>
              <w:t>kadastra apzīmējums 7844 002 0215</w:t>
            </w:r>
            <w:r w:rsidR="004D3CB5">
              <w:rPr>
                <w:rFonts w:ascii="Times New Roman" w:hAnsi="Times New Roman" w:cs="Times New Roman"/>
                <w:sz w:val="24"/>
                <w:szCs w:val="24"/>
              </w:rPr>
              <w:t xml:space="preserve"> 013</w:t>
            </w:r>
            <w:r w:rsidRPr="00853948">
              <w:rPr>
                <w:rFonts w:ascii="Times New Roman" w:hAnsi="Times New Roman" w:cs="Times New Roman"/>
                <w:sz w:val="24"/>
                <w:szCs w:val="24"/>
              </w:rPr>
              <w:t xml:space="preserve">) – </w:t>
            </w:r>
            <w:r w:rsidRPr="00246C73">
              <w:rPr>
                <w:rFonts w:ascii="Times New Roman" w:hAnsi="Times New Roman" w:cs="Times New Roman"/>
                <w:sz w:val="24"/>
                <w:szCs w:val="24"/>
                <w:u w:val="single"/>
              </w:rPr>
              <w:t>Ozolkalna ielā 1, Bērzgalē, Bērzgales pagastā, Rēzeknes novadā.</w:t>
            </w:r>
          </w:p>
          <w:p w:rsidR="00853948" w:rsidRDefault="00853948" w:rsidP="00853948">
            <w:pPr>
              <w:pStyle w:val="ListParagraph"/>
              <w:tabs>
                <w:tab w:val="left" w:pos="174"/>
                <w:tab w:val="left" w:pos="1024"/>
              </w:tabs>
              <w:spacing w:after="0" w:line="240" w:lineRule="auto"/>
              <w:ind w:left="174" w:right="163" w:firstLine="567"/>
              <w:jc w:val="both"/>
              <w:rPr>
                <w:rFonts w:ascii="Times New Roman" w:hAnsi="Times New Roman" w:cs="Times New Roman"/>
                <w:sz w:val="24"/>
                <w:szCs w:val="24"/>
              </w:rPr>
            </w:pPr>
            <w:r>
              <w:rPr>
                <w:rFonts w:ascii="Times New Roman" w:hAnsi="Times New Roman" w:cs="Times New Roman"/>
                <w:sz w:val="24"/>
                <w:szCs w:val="24"/>
              </w:rPr>
              <w:t>Īpašuma tiesības ir nostiprinātas Latvijas valstij ministrijas personā Rēzeknes tiesas zemesgrāmatu nodaļas Bērzgales pagasta zemesgrāmatas nodalījumā Nr.100000521369 (lēmums 2013.gada 23.maijā).</w:t>
            </w:r>
            <w:r w:rsidR="005838B0">
              <w:rPr>
                <w:rFonts w:ascii="Times New Roman" w:hAnsi="Times New Roman" w:cs="Times New Roman"/>
                <w:sz w:val="24"/>
                <w:szCs w:val="24"/>
              </w:rPr>
              <w:t xml:space="preserve"> </w:t>
            </w:r>
          </w:p>
          <w:p w:rsidR="005838B0" w:rsidRDefault="005838B0" w:rsidP="00853948">
            <w:pPr>
              <w:pStyle w:val="ListParagraph"/>
              <w:tabs>
                <w:tab w:val="left" w:pos="174"/>
                <w:tab w:val="left" w:pos="1024"/>
              </w:tabs>
              <w:spacing w:after="0" w:line="240" w:lineRule="auto"/>
              <w:ind w:left="174" w:right="163" w:firstLine="567"/>
              <w:jc w:val="both"/>
              <w:rPr>
                <w:rFonts w:ascii="Times New Roman" w:hAnsi="Times New Roman" w:cs="Times New Roman"/>
                <w:sz w:val="24"/>
                <w:szCs w:val="24"/>
              </w:rPr>
            </w:pPr>
            <w:r>
              <w:rPr>
                <w:rFonts w:ascii="Times New Roman" w:hAnsi="Times New Roman" w:cs="Times New Roman"/>
                <w:sz w:val="24"/>
                <w:szCs w:val="24"/>
              </w:rPr>
              <w:t>Īpašums nav iznomāts.</w:t>
            </w:r>
          </w:p>
          <w:p w:rsidR="00247B3E" w:rsidRDefault="00247B3E" w:rsidP="00853948">
            <w:pPr>
              <w:pStyle w:val="ListParagraph"/>
              <w:tabs>
                <w:tab w:val="left" w:pos="174"/>
                <w:tab w:val="left" w:pos="1024"/>
              </w:tabs>
              <w:spacing w:after="0" w:line="240" w:lineRule="auto"/>
              <w:ind w:left="174" w:right="163" w:firstLine="567"/>
              <w:jc w:val="both"/>
              <w:rPr>
                <w:rFonts w:ascii="Times New Roman" w:hAnsi="Times New Roman" w:cs="Times New Roman"/>
                <w:sz w:val="24"/>
                <w:szCs w:val="24"/>
              </w:rPr>
            </w:pPr>
            <w:r>
              <w:rPr>
                <w:rFonts w:ascii="Times New Roman" w:hAnsi="Times New Roman" w:cs="Times New Roman"/>
                <w:sz w:val="24"/>
                <w:szCs w:val="24"/>
              </w:rPr>
              <w:t>Būve ar kadastra apzīmējumu 7844 002 0215 013 saistīta ar Bērzgales Svētās Annas Romas katoļu draudzes īpašumā esošu zemes vienību (zemes vienības kadastra apzīmējums 7844 002 0215). Zemes nomas līgums par zemes lietošanu nav noslēgts.</w:t>
            </w:r>
          </w:p>
          <w:p w:rsidR="00853948" w:rsidRDefault="00853948" w:rsidP="00853948">
            <w:pPr>
              <w:pStyle w:val="ListParagraph"/>
              <w:tabs>
                <w:tab w:val="left" w:pos="174"/>
                <w:tab w:val="left" w:pos="1024"/>
              </w:tabs>
              <w:spacing w:after="0" w:line="240" w:lineRule="auto"/>
              <w:ind w:left="741" w:right="163"/>
              <w:jc w:val="both"/>
              <w:rPr>
                <w:rFonts w:ascii="Times New Roman" w:hAnsi="Times New Roman" w:cs="Times New Roman"/>
                <w:sz w:val="24"/>
                <w:szCs w:val="24"/>
              </w:rPr>
            </w:pPr>
          </w:p>
          <w:p w:rsidR="002E370D" w:rsidRPr="002E370D" w:rsidRDefault="002E370D" w:rsidP="002E370D">
            <w:pPr>
              <w:tabs>
                <w:tab w:val="center" w:pos="141"/>
                <w:tab w:val="left" w:pos="5953"/>
              </w:tabs>
              <w:spacing w:after="0" w:line="240" w:lineRule="auto"/>
              <w:ind w:left="142" w:right="141" w:firstLine="567"/>
              <w:jc w:val="both"/>
              <w:rPr>
                <w:rFonts w:ascii="Times New Roman" w:eastAsia="Times New Roman" w:hAnsi="Times New Roman" w:cs="Times New Roman"/>
                <w:sz w:val="24"/>
                <w:szCs w:val="24"/>
                <w:lang w:eastAsia="lv-LV"/>
              </w:rPr>
            </w:pPr>
            <w:r w:rsidRPr="002E370D">
              <w:rPr>
                <w:rFonts w:ascii="Times New Roman" w:eastAsia="Times New Roman" w:hAnsi="Times New Roman" w:cs="Times New Roman"/>
                <w:bCs/>
                <w:sz w:val="24"/>
                <w:szCs w:val="24"/>
                <w:lang w:eastAsia="lv-LV"/>
              </w:rPr>
              <w:t>Likuma “Par pašvaldībām” (turpmāk – likums) 5.pants nosaka, ka p</w:t>
            </w:r>
            <w:r w:rsidRPr="002E370D">
              <w:rPr>
                <w:rFonts w:ascii="Times New Roman" w:eastAsia="Times New Roman" w:hAnsi="Times New Roman" w:cs="Times New Roman"/>
                <w:sz w:val="24"/>
                <w:szCs w:val="24"/>
                <w:lang w:eastAsia="lv-LV"/>
              </w:rPr>
              <w:t>ašvaldības savas kompetences un likuma ietvaros darbojas patstāvīgi un pašvaldību</w:t>
            </w:r>
            <w:r w:rsidRPr="002E370D">
              <w:rPr>
                <w:rFonts w:ascii="Times New Roman" w:eastAsia="Times New Roman" w:hAnsi="Times New Roman" w:cs="Times New Roman"/>
                <w:sz w:val="24"/>
                <w:szCs w:val="24"/>
                <w:lang w:val="en-US" w:eastAsia="lv-LV"/>
              </w:rPr>
              <w:t xml:space="preserve"> </w:t>
            </w:r>
            <w:r w:rsidRPr="002E370D">
              <w:rPr>
                <w:rFonts w:ascii="Times New Roman" w:eastAsia="Times New Roman" w:hAnsi="Times New Roman" w:cs="Times New Roman"/>
                <w:sz w:val="24"/>
                <w:szCs w:val="24"/>
                <w:lang w:eastAsia="lv-LV"/>
              </w:rPr>
              <w:t xml:space="preserve">darbību likuma ietvaros pārrauga Vides aizsardzības un reģionālās attīstības ministrija. Saskaņā ar likuma </w:t>
            </w:r>
            <w:r w:rsidRPr="002E370D">
              <w:rPr>
                <w:rFonts w:ascii="Times New Roman" w:eastAsia="Times New Roman" w:hAnsi="Times New Roman" w:cs="Times New Roman"/>
                <w:sz w:val="24"/>
                <w:szCs w:val="24"/>
                <w:lang w:val="en-US" w:eastAsia="lv-LV"/>
              </w:rPr>
              <w:t xml:space="preserve">7.pantu, </w:t>
            </w:r>
            <w:hyperlink r:id="rId8" w:anchor="p15" w:tgtFrame="_blank" w:history="1">
              <w:r w:rsidRPr="002E370D">
                <w:rPr>
                  <w:rStyle w:val="Hyperlink"/>
                  <w:rFonts w:ascii="Times New Roman" w:eastAsia="Times New Roman" w:hAnsi="Times New Roman" w:cs="Times New Roman"/>
                  <w:color w:val="auto"/>
                  <w:sz w:val="24"/>
                  <w:szCs w:val="24"/>
                  <w:u w:val="none"/>
                  <w:lang w:eastAsia="lv-LV"/>
                </w:rPr>
                <w:t>15.pantā</w:t>
              </w:r>
            </w:hyperlink>
            <w:r w:rsidRPr="002E370D">
              <w:rPr>
                <w:rFonts w:ascii="Times New Roman" w:eastAsia="Times New Roman" w:hAnsi="Times New Roman" w:cs="Times New Roman"/>
                <w:sz w:val="24"/>
                <w:szCs w:val="24"/>
                <w:lang w:eastAsia="lv-LV"/>
              </w:rPr>
              <w:t xml:space="preserve"> noteiktās pašvaldību autonomās funkcijas pildāmas kārtībā, kāda paredzēta attiecīgajos likumos un Ministru kabineta noteikumos. Likuma </w:t>
            </w:r>
            <w:hyperlink r:id="rId9" w:anchor="p15" w:tgtFrame="_blank" w:history="1">
              <w:r w:rsidRPr="002E370D">
                <w:rPr>
                  <w:rStyle w:val="Hyperlink"/>
                  <w:rFonts w:ascii="Times New Roman" w:eastAsia="Times New Roman" w:hAnsi="Times New Roman" w:cs="Times New Roman"/>
                  <w:color w:val="auto"/>
                  <w:sz w:val="24"/>
                  <w:szCs w:val="24"/>
                  <w:u w:val="none"/>
                  <w:lang w:eastAsia="lv-LV"/>
                </w:rPr>
                <w:t>15.pantā</w:t>
              </w:r>
            </w:hyperlink>
            <w:r w:rsidRPr="002E370D">
              <w:rPr>
                <w:rFonts w:ascii="Times New Roman" w:eastAsia="Times New Roman" w:hAnsi="Times New Roman" w:cs="Times New Roman"/>
                <w:sz w:val="24"/>
                <w:szCs w:val="24"/>
                <w:lang w:eastAsia="lv-LV"/>
              </w:rPr>
              <w:t xml:space="preserve"> paredzēto autonomo funkciju izpildi organizē un par to atbild pašvaldības. </w:t>
            </w:r>
          </w:p>
          <w:p w:rsidR="00003D0E" w:rsidRDefault="00752EB7" w:rsidP="00003D0E">
            <w:pPr>
              <w:tabs>
                <w:tab w:val="center" w:pos="141"/>
                <w:tab w:val="left" w:pos="5953"/>
              </w:tabs>
              <w:spacing w:after="0" w:line="240" w:lineRule="auto"/>
              <w:ind w:left="142" w:right="141" w:firstLine="567"/>
              <w:jc w:val="both"/>
              <w:rPr>
                <w:rFonts w:ascii="Times New Roman" w:hAnsi="Times New Roman" w:cs="Times New Roman"/>
                <w:sz w:val="24"/>
                <w:szCs w:val="24"/>
              </w:rPr>
            </w:pPr>
            <w:r w:rsidRPr="00003D0E">
              <w:rPr>
                <w:rFonts w:ascii="Times New Roman" w:eastAsia="Times New Roman" w:hAnsi="Times New Roman" w:cs="Times New Roman"/>
                <w:sz w:val="24"/>
                <w:szCs w:val="24"/>
                <w:lang w:eastAsia="lv-LV"/>
              </w:rPr>
              <w:t xml:space="preserve">Ministru kabineta rīkojuma projekts </w:t>
            </w:r>
            <w:r w:rsidR="00003D0E" w:rsidRPr="00003D0E">
              <w:rPr>
                <w:rFonts w:ascii="Times New Roman" w:eastAsia="Times New Roman" w:hAnsi="Times New Roman" w:cs="Times New Roman"/>
                <w:bCs/>
                <w:sz w:val="24"/>
                <w:szCs w:val="24"/>
                <w:lang w:eastAsia="lv-LV"/>
              </w:rPr>
              <w:t>„Par valsts nekustamo īpašumu</w:t>
            </w:r>
            <w:r w:rsidR="004E615F" w:rsidRPr="00003D0E">
              <w:rPr>
                <w:rFonts w:ascii="Times New Roman" w:eastAsia="Times New Roman" w:hAnsi="Times New Roman" w:cs="Times New Roman"/>
                <w:bCs/>
                <w:sz w:val="24"/>
                <w:szCs w:val="24"/>
                <w:lang w:eastAsia="lv-LV"/>
              </w:rPr>
              <w:t xml:space="preserve"> nodošanu </w:t>
            </w:r>
            <w:r w:rsidR="008C2E4F" w:rsidRPr="00003D0E">
              <w:rPr>
                <w:rFonts w:ascii="Times New Roman" w:eastAsia="Times New Roman" w:hAnsi="Times New Roman" w:cs="Times New Roman"/>
                <w:bCs/>
                <w:sz w:val="24"/>
                <w:szCs w:val="24"/>
                <w:lang w:eastAsia="lv-LV"/>
              </w:rPr>
              <w:t xml:space="preserve">bez atlīdzības </w:t>
            </w:r>
            <w:r w:rsidR="00003D0E" w:rsidRPr="00003D0E">
              <w:rPr>
                <w:rFonts w:ascii="Times New Roman" w:eastAsia="Times New Roman" w:hAnsi="Times New Roman" w:cs="Times New Roman"/>
                <w:bCs/>
                <w:sz w:val="24"/>
                <w:szCs w:val="24"/>
                <w:lang w:eastAsia="lv-LV"/>
              </w:rPr>
              <w:t>Rēzeknes</w:t>
            </w:r>
            <w:r w:rsidR="004E615F" w:rsidRPr="00003D0E">
              <w:rPr>
                <w:rFonts w:ascii="Times New Roman" w:eastAsia="Times New Roman" w:hAnsi="Times New Roman" w:cs="Times New Roman"/>
                <w:bCs/>
                <w:sz w:val="24"/>
                <w:szCs w:val="24"/>
                <w:lang w:eastAsia="lv-LV"/>
              </w:rPr>
              <w:t xml:space="preserve"> novada pašvaldības īpašumā”</w:t>
            </w:r>
            <w:r w:rsidR="004E615F" w:rsidRPr="00003D0E">
              <w:rPr>
                <w:rFonts w:ascii="Times New Roman" w:eastAsia="Times New Roman" w:hAnsi="Times New Roman" w:cs="Times New Roman"/>
                <w:b/>
                <w:sz w:val="24"/>
                <w:szCs w:val="24"/>
                <w:lang w:eastAsia="lv-LV"/>
              </w:rPr>
              <w:t xml:space="preserve"> </w:t>
            </w:r>
            <w:r w:rsidRPr="00003D0E">
              <w:rPr>
                <w:rFonts w:ascii="Times New Roman" w:eastAsia="Times New Roman" w:hAnsi="Times New Roman" w:cs="Times New Roman"/>
                <w:sz w:val="24"/>
                <w:szCs w:val="24"/>
                <w:lang w:eastAsia="lv-LV"/>
              </w:rPr>
              <w:t>(turpmāk – rīkojuma projekts) paredz nodot bez atlīdzības  pašvaldības</w:t>
            </w:r>
            <w:r w:rsidR="00003D0E" w:rsidRPr="00003D0E">
              <w:rPr>
                <w:rFonts w:ascii="Times New Roman" w:eastAsia="Times New Roman" w:hAnsi="Times New Roman" w:cs="Times New Roman"/>
                <w:sz w:val="24"/>
                <w:szCs w:val="24"/>
                <w:lang w:eastAsia="lv-LV"/>
              </w:rPr>
              <w:t xml:space="preserve"> </w:t>
            </w:r>
            <w:r w:rsidRPr="00003D0E">
              <w:rPr>
                <w:rFonts w:ascii="Times New Roman" w:eastAsia="Times New Roman" w:hAnsi="Times New Roman" w:cs="Times New Roman"/>
                <w:sz w:val="24"/>
                <w:szCs w:val="24"/>
                <w:lang w:eastAsia="lv-LV"/>
              </w:rPr>
              <w:t xml:space="preserve">īpašumā </w:t>
            </w:r>
            <w:r w:rsidRPr="00003D0E">
              <w:rPr>
                <w:rFonts w:ascii="Times New Roman" w:hAnsi="Times New Roman" w:cs="Times New Roman"/>
                <w:sz w:val="24"/>
                <w:szCs w:val="24"/>
              </w:rPr>
              <w:t>valsts nekustamo</w:t>
            </w:r>
            <w:r w:rsidR="00003D0E" w:rsidRPr="00003D0E">
              <w:rPr>
                <w:rFonts w:ascii="Times New Roman" w:hAnsi="Times New Roman" w:cs="Times New Roman"/>
                <w:sz w:val="24"/>
                <w:szCs w:val="24"/>
              </w:rPr>
              <w:t>s</w:t>
            </w:r>
            <w:r w:rsidRPr="00003D0E">
              <w:rPr>
                <w:rFonts w:ascii="Times New Roman" w:hAnsi="Times New Roman" w:cs="Times New Roman"/>
                <w:sz w:val="24"/>
                <w:szCs w:val="24"/>
              </w:rPr>
              <w:t xml:space="preserve"> īpašumu</w:t>
            </w:r>
            <w:r w:rsidR="00003D0E" w:rsidRPr="00003D0E">
              <w:rPr>
                <w:rFonts w:ascii="Times New Roman" w:hAnsi="Times New Roman" w:cs="Times New Roman"/>
                <w:sz w:val="24"/>
                <w:szCs w:val="24"/>
              </w:rPr>
              <w:t xml:space="preserve">s. Pašvaldība ir izteikusi gatavību pārņemt valsts nekustamos īpašumus pašvaldības īpašumā bez atlīdzības, lai nodrošinātu likuma </w:t>
            </w:r>
            <w:r w:rsidR="004D3CB5">
              <w:rPr>
                <w:rFonts w:ascii="Times New Roman" w:hAnsi="Times New Roman" w:cs="Times New Roman"/>
                <w:sz w:val="24"/>
                <w:szCs w:val="24"/>
              </w:rPr>
              <w:t>15.panta pirmās daļas 4., 7., 9</w:t>
            </w:r>
            <w:r w:rsidR="00003D0E" w:rsidRPr="00003D0E">
              <w:rPr>
                <w:rFonts w:ascii="Times New Roman" w:hAnsi="Times New Roman" w:cs="Times New Roman"/>
                <w:sz w:val="24"/>
                <w:szCs w:val="24"/>
              </w:rPr>
              <w:t>. un 10.punktā noteikto funkciju izpildi - gādāt par iedzīvotāju izglītību, nodrošināt iedzīvotājiem sociālo palīdzību (sociālo aprūpi), sniegt palīdzību iedzīvotājiem dzīvokļu jautājumu risināšanā un sekmēt saimniecisko darbību Rēzeknes novada teritorijā.</w:t>
            </w:r>
          </w:p>
          <w:p w:rsidR="00261026" w:rsidRPr="00261026" w:rsidRDefault="00261026" w:rsidP="00261026">
            <w:pPr>
              <w:pStyle w:val="ListParagraph"/>
              <w:tabs>
                <w:tab w:val="left" w:pos="174"/>
                <w:tab w:val="left" w:pos="1733"/>
              </w:tabs>
              <w:spacing w:after="0" w:line="240" w:lineRule="auto"/>
              <w:ind w:left="174" w:right="163" w:firstLine="567"/>
              <w:jc w:val="both"/>
              <w:rPr>
                <w:rFonts w:ascii="Times New Roman" w:hAnsi="Times New Roman" w:cs="Times New Roman"/>
                <w:sz w:val="24"/>
                <w:szCs w:val="24"/>
              </w:rPr>
            </w:pPr>
            <w:r>
              <w:rPr>
                <w:rFonts w:ascii="Times New Roman" w:hAnsi="Times New Roman" w:cs="Times New Roman"/>
                <w:sz w:val="24"/>
                <w:szCs w:val="24"/>
              </w:rPr>
              <w:t xml:space="preserve">Saskaņā ar 2013.gada 2.septembrī starp ministriju un pašvaldību noslēgto vienošanos par valsts nekustamo īpašumu apsaimniekošanu (ministrijā reģistrēta 2013.gada 17.septembrī, Nr.1-29/39), valsts nekustamie īpašumi (izņemot </w:t>
            </w:r>
            <w:r w:rsidRPr="00261026">
              <w:rPr>
                <w:rFonts w:ascii="Times New Roman" w:hAnsi="Times New Roman" w:cs="Times New Roman"/>
                <w:sz w:val="24"/>
                <w:szCs w:val="24"/>
              </w:rPr>
              <w:t>“LAMS” (nekustamā īpašuma kadastra Nr. 7844 502 0022) Ozolkalna ielā 1, Bērzgalē, Bēr</w:t>
            </w:r>
            <w:r>
              <w:rPr>
                <w:rFonts w:ascii="Times New Roman" w:hAnsi="Times New Roman" w:cs="Times New Roman"/>
                <w:sz w:val="24"/>
                <w:szCs w:val="24"/>
              </w:rPr>
              <w:t>zgales pagastā, Rēzeknes novadā) ir nodoti pašvald</w:t>
            </w:r>
            <w:r w:rsidR="001A245B">
              <w:rPr>
                <w:rFonts w:ascii="Times New Roman" w:hAnsi="Times New Roman" w:cs="Times New Roman"/>
                <w:sz w:val="24"/>
                <w:szCs w:val="24"/>
              </w:rPr>
              <w:t>ības</w:t>
            </w:r>
            <w:r>
              <w:rPr>
                <w:rFonts w:ascii="Times New Roman" w:hAnsi="Times New Roman" w:cs="Times New Roman"/>
                <w:sz w:val="24"/>
                <w:szCs w:val="24"/>
              </w:rPr>
              <w:t xml:space="preserve"> apsaimniekošanā un bezatlīdzības lietojumā.</w:t>
            </w:r>
          </w:p>
          <w:p w:rsidR="00511253" w:rsidRPr="00511253" w:rsidRDefault="001A245B" w:rsidP="00511253">
            <w:pPr>
              <w:pStyle w:val="ListParagraph"/>
              <w:tabs>
                <w:tab w:val="left" w:pos="174"/>
                <w:tab w:val="left" w:pos="1449"/>
              </w:tabs>
              <w:spacing w:after="0" w:line="240" w:lineRule="auto"/>
              <w:ind w:left="174" w:right="163" w:firstLine="567"/>
              <w:jc w:val="both"/>
              <w:rPr>
                <w:rFonts w:ascii="Times New Roman" w:hAnsi="Times New Roman" w:cs="Times New Roman"/>
                <w:sz w:val="24"/>
                <w:szCs w:val="24"/>
              </w:rPr>
            </w:pPr>
            <w:r>
              <w:rPr>
                <w:rFonts w:ascii="Times New Roman" w:hAnsi="Times New Roman" w:cs="Times New Roman"/>
                <w:sz w:val="24"/>
                <w:szCs w:val="24"/>
              </w:rPr>
              <w:t>V</w:t>
            </w:r>
            <w:r w:rsidR="00511253" w:rsidRPr="00511253">
              <w:rPr>
                <w:rFonts w:ascii="Times New Roman" w:hAnsi="Times New Roman" w:cs="Times New Roman"/>
                <w:sz w:val="24"/>
                <w:szCs w:val="24"/>
              </w:rPr>
              <w:t>alsts nekustamā īpašuma</w:t>
            </w:r>
            <w:r w:rsidR="00511253">
              <w:rPr>
                <w:rFonts w:ascii="Times New Roman" w:hAnsi="Times New Roman" w:cs="Times New Roman"/>
                <w:sz w:val="24"/>
                <w:szCs w:val="24"/>
              </w:rPr>
              <w:t xml:space="preserve"> “Bērzgales muiža”</w:t>
            </w:r>
            <w:r w:rsidR="00511253" w:rsidRPr="00511253">
              <w:rPr>
                <w:rFonts w:ascii="Times New Roman" w:hAnsi="Times New Roman" w:cs="Times New Roman"/>
                <w:sz w:val="24"/>
                <w:szCs w:val="24"/>
              </w:rPr>
              <w:t>,</w:t>
            </w:r>
            <w:r w:rsidR="00511253">
              <w:rPr>
                <w:rFonts w:ascii="Times New Roman" w:hAnsi="Times New Roman" w:cs="Times New Roman"/>
                <w:sz w:val="24"/>
                <w:szCs w:val="24"/>
              </w:rPr>
              <w:t xml:space="preserve"> </w:t>
            </w:r>
            <w:r w:rsidR="00511253" w:rsidRPr="00511253">
              <w:rPr>
                <w:rFonts w:ascii="Times New Roman" w:hAnsi="Times New Roman" w:cs="Times New Roman"/>
                <w:sz w:val="24"/>
                <w:szCs w:val="24"/>
              </w:rPr>
              <w:t>Rītupes ielā 27, Bērzgalē, Bērzgales pagastā, Rēzeknes</w:t>
            </w:r>
            <w:r w:rsidR="00511253">
              <w:rPr>
                <w:rFonts w:ascii="Times New Roman" w:hAnsi="Times New Roman" w:cs="Times New Roman"/>
                <w:sz w:val="24"/>
                <w:szCs w:val="24"/>
              </w:rPr>
              <w:t xml:space="preserve"> novadā,</w:t>
            </w:r>
            <w:r w:rsidR="00511253" w:rsidRPr="00511253">
              <w:rPr>
                <w:rFonts w:ascii="Times New Roman" w:hAnsi="Times New Roman" w:cs="Times New Roman"/>
                <w:sz w:val="24"/>
                <w:szCs w:val="24"/>
              </w:rPr>
              <w:t xml:space="preserve"> ekspluatācijā</w:t>
            </w:r>
            <w:r>
              <w:rPr>
                <w:rFonts w:ascii="Times New Roman" w:hAnsi="Times New Roman" w:cs="Times New Roman"/>
                <w:sz w:val="24"/>
                <w:szCs w:val="24"/>
              </w:rPr>
              <w:t xml:space="preserve"> pašvaldība</w:t>
            </w:r>
            <w:r w:rsidR="00511253" w:rsidRPr="00511253">
              <w:rPr>
                <w:rFonts w:ascii="Times New Roman" w:hAnsi="Times New Roman" w:cs="Times New Roman"/>
                <w:sz w:val="24"/>
                <w:szCs w:val="24"/>
              </w:rPr>
              <w:t xml:space="preserve"> ievēros likumā “Par kultūras pieminekļu aizsardzību” un citos normatīvajos aktos noteikto.</w:t>
            </w:r>
          </w:p>
          <w:p w:rsidR="00003D0E" w:rsidRDefault="00003D0E" w:rsidP="00E52276">
            <w:pPr>
              <w:tabs>
                <w:tab w:val="center" w:pos="141"/>
                <w:tab w:val="left" w:pos="5953"/>
              </w:tabs>
              <w:spacing w:after="0" w:line="240" w:lineRule="auto"/>
              <w:ind w:left="142" w:right="141" w:firstLine="567"/>
              <w:jc w:val="both"/>
              <w:rPr>
                <w:rFonts w:ascii="Times New Roman" w:hAnsi="Times New Roman" w:cs="Times New Roman"/>
                <w:sz w:val="24"/>
                <w:szCs w:val="24"/>
                <w:highlight w:val="yellow"/>
              </w:rPr>
            </w:pPr>
            <w:r w:rsidRPr="00003D0E">
              <w:rPr>
                <w:rFonts w:ascii="Times New Roman" w:hAnsi="Times New Roman" w:cs="Times New Roman"/>
                <w:sz w:val="24"/>
                <w:szCs w:val="24"/>
              </w:rPr>
              <w:lastRenderedPageBreak/>
              <w:t>Ministrijas Nekustamā īpašuma un valsts mantas apsaimniekošanas komisijas 2013.gada 26.aprīļa (protokols Nr.148, 15.punkts)  un 2014.gada 19.marta  (</w:t>
            </w:r>
            <w:r w:rsidR="00EC6222">
              <w:rPr>
                <w:rFonts w:ascii="Times New Roman" w:hAnsi="Times New Roman" w:cs="Times New Roman"/>
                <w:sz w:val="24"/>
                <w:szCs w:val="24"/>
              </w:rPr>
              <w:t xml:space="preserve">protokols Nr.165, 11.1.punkts) sēdēs </w:t>
            </w:r>
            <w:r w:rsidRPr="00003D0E">
              <w:rPr>
                <w:rFonts w:ascii="Times New Roman" w:hAnsi="Times New Roman" w:cs="Times New Roman"/>
                <w:sz w:val="24"/>
                <w:szCs w:val="24"/>
              </w:rPr>
              <w:t>ir pieņemti lēmumi par valsts nekustamo īpašumu nodošanu bez atlīdzības pašvaldības īpašumā.</w:t>
            </w:r>
          </w:p>
          <w:p w:rsidR="00752EB7" w:rsidRPr="00A23ED3" w:rsidRDefault="00752EB7" w:rsidP="00573E47">
            <w:pPr>
              <w:tabs>
                <w:tab w:val="center" w:pos="141"/>
                <w:tab w:val="left" w:pos="5953"/>
              </w:tabs>
              <w:spacing w:after="0" w:line="240" w:lineRule="auto"/>
              <w:ind w:left="142" w:right="141" w:firstLine="567"/>
              <w:jc w:val="both"/>
              <w:rPr>
                <w:rFonts w:ascii="Times New Roman" w:eastAsia="Times New Roman" w:hAnsi="Times New Roman" w:cs="Times New Roman"/>
                <w:sz w:val="24"/>
                <w:szCs w:val="24"/>
                <w:lang w:eastAsia="lv-LV"/>
              </w:rPr>
            </w:pPr>
          </w:p>
        </w:tc>
      </w:tr>
      <w:tr w:rsidR="00A44F2E" w:rsidRPr="00085E9F" w:rsidTr="00085E9F">
        <w:trPr>
          <w:gridAfter w:val="2"/>
          <w:wAfter w:w="61"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3</w:t>
            </w:r>
            <w:r w:rsidR="00A44F2E" w:rsidRPr="00085E9F">
              <w:rPr>
                <w:rFonts w:ascii="Times New Roman" w:eastAsia="Times New Roman" w:hAnsi="Times New Roman" w:cs="Times New Roman"/>
                <w:sz w:val="24"/>
                <w:szCs w:val="24"/>
                <w:lang w:eastAsia="lv-LV"/>
              </w:rPr>
              <w:t>.</w:t>
            </w:r>
          </w:p>
        </w:tc>
        <w:tc>
          <w:tcPr>
            <w:tcW w:w="1387"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4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izstrādē iesaistītās institūcijas</w:t>
            </w:r>
          </w:p>
        </w:tc>
        <w:tc>
          <w:tcPr>
            <w:tcW w:w="3238"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4"/>
                <w:szCs w:val="24"/>
              </w:rPr>
            </w:pPr>
            <w:r w:rsidRPr="00085E9F">
              <w:rPr>
                <w:rFonts w:ascii="Times New Roman" w:hAnsi="Times New Roman" w:cs="Times New Roman"/>
                <w:sz w:val="24"/>
                <w:szCs w:val="24"/>
              </w:rPr>
              <w:t>Ministrija un pašvaldība.</w:t>
            </w:r>
          </w:p>
        </w:tc>
      </w:tr>
      <w:tr w:rsidR="00A44F2E" w:rsidRPr="00085E9F" w:rsidTr="00085E9F">
        <w:trPr>
          <w:gridAfter w:val="2"/>
          <w:wAfter w:w="61"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r w:rsidR="00A44F2E" w:rsidRPr="00085E9F">
              <w:rPr>
                <w:rFonts w:ascii="Times New Roman" w:eastAsia="Times New Roman" w:hAnsi="Times New Roman" w:cs="Times New Roman"/>
                <w:sz w:val="24"/>
                <w:szCs w:val="24"/>
                <w:lang w:eastAsia="lv-LV"/>
              </w:rPr>
              <w:t>.</w:t>
            </w:r>
          </w:p>
        </w:tc>
        <w:tc>
          <w:tcPr>
            <w:tcW w:w="1387"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3238"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4"/>
                <w:szCs w:val="24"/>
              </w:rPr>
            </w:pPr>
            <w:r w:rsidRPr="00085E9F">
              <w:rPr>
                <w:rFonts w:ascii="Times New Roman" w:hAnsi="Times New Roman" w:cs="Times New Roman"/>
                <w:sz w:val="24"/>
                <w:szCs w:val="24"/>
              </w:rPr>
              <w:t>Nav</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4973" w:type="pct"/>
            <w:gridSpan w:val="13"/>
          </w:tcPr>
          <w:p w:rsidR="00BB7DA9"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 </w:t>
            </w:r>
          </w:p>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III. Tiesību akta projekta ietekme uz valsts budžetu un pašvaldību budžetiem</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vMerge w:val="restar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Rādītāji</w:t>
            </w:r>
          </w:p>
        </w:tc>
        <w:tc>
          <w:tcPr>
            <w:tcW w:w="1352" w:type="pct"/>
            <w:gridSpan w:val="5"/>
            <w:vMerge w:val="restar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5</w:t>
            </w:r>
            <w:r w:rsidRPr="00085E9F">
              <w:rPr>
                <w:rFonts w:ascii="Times New Roman" w:eastAsia="Times New Roman" w:hAnsi="Times New Roman" w:cs="Times New Roman"/>
                <w:b/>
                <w:bCs/>
                <w:sz w:val="24"/>
                <w:szCs w:val="24"/>
                <w:lang w:eastAsia="lv-LV"/>
              </w:rPr>
              <w:t>.gads</w:t>
            </w:r>
          </w:p>
        </w:tc>
        <w:tc>
          <w:tcPr>
            <w:tcW w:w="2647" w:type="pct"/>
            <w:gridSpan w:val="5"/>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Turpmākie trīs gadi (</w:t>
            </w:r>
            <w:proofErr w:type="spellStart"/>
            <w:r w:rsidR="00752EB7" w:rsidRPr="00085E9F">
              <w:rPr>
                <w:rFonts w:ascii="Times New Roman" w:eastAsia="Times New Roman" w:hAnsi="Times New Roman" w:cs="Times New Roman"/>
                <w:sz w:val="24"/>
                <w:szCs w:val="24"/>
                <w:lang w:eastAsia="lv-LV"/>
              </w:rPr>
              <w:t>euro</w:t>
            </w:r>
            <w:proofErr w:type="spellEnd"/>
            <w:r w:rsidRPr="00085E9F">
              <w:rPr>
                <w:rFonts w:ascii="Times New Roman" w:eastAsia="Times New Roman" w:hAnsi="Times New Roman" w:cs="Times New Roman"/>
                <w:sz w:val="24"/>
                <w:szCs w:val="24"/>
                <w:lang w:eastAsia="lv-LV"/>
              </w:rPr>
              <w:t>)</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1352" w:type="pct"/>
            <w:gridSpan w:val="5"/>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70"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6</w:t>
            </w:r>
            <w:r w:rsidRPr="00085E9F">
              <w:rPr>
                <w:rFonts w:ascii="Times New Roman" w:eastAsia="Times New Roman" w:hAnsi="Times New Roman" w:cs="Times New Roman"/>
                <w:b/>
                <w:bCs/>
                <w:sz w:val="24"/>
                <w:szCs w:val="24"/>
                <w:lang w:eastAsia="lv-LV"/>
              </w:rPr>
              <w:t>.</w:t>
            </w:r>
          </w:p>
        </w:tc>
        <w:tc>
          <w:tcPr>
            <w:tcW w:w="631"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7</w:t>
            </w:r>
            <w:r w:rsidRPr="00085E9F">
              <w:rPr>
                <w:rFonts w:ascii="Times New Roman" w:eastAsia="Times New Roman" w:hAnsi="Times New Roman" w:cs="Times New Roman"/>
                <w:b/>
                <w:bCs/>
                <w:sz w:val="24"/>
                <w:szCs w:val="24"/>
                <w:lang w:eastAsia="lv-LV"/>
              </w:rPr>
              <w:t>.</w:t>
            </w:r>
          </w:p>
        </w:tc>
        <w:tc>
          <w:tcPr>
            <w:tcW w:w="1346" w:type="pct"/>
            <w:gridSpan w:val="3"/>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8</w:t>
            </w:r>
            <w:r w:rsidRPr="00085E9F">
              <w:rPr>
                <w:rFonts w:ascii="Times New Roman" w:eastAsia="Times New Roman" w:hAnsi="Times New Roman" w:cs="Times New Roman"/>
                <w:b/>
                <w:bCs/>
                <w:sz w:val="24"/>
                <w:szCs w:val="24"/>
                <w:lang w:eastAsia="lv-LV"/>
              </w:rPr>
              <w:t>.</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37"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Saskaņā ar valsts budžetu kārtējam gadam</w:t>
            </w:r>
          </w:p>
        </w:tc>
        <w:tc>
          <w:tcPr>
            <w:tcW w:w="715"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kārtējā gadā, salīdzinot ar budžetu kārtējam gadam</w:t>
            </w:r>
          </w:p>
        </w:tc>
        <w:tc>
          <w:tcPr>
            <w:tcW w:w="670"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c>
          <w:tcPr>
            <w:tcW w:w="631"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c>
          <w:tcPr>
            <w:tcW w:w="1346" w:type="pct"/>
            <w:gridSpan w:val="3"/>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637"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715"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p>
        </w:tc>
        <w:tc>
          <w:tcPr>
            <w:tcW w:w="670"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p>
        </w:tc>
        <w:tc>
          <w:tcPr>
            <w:tcW w:w="631"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w:t>
            </w:r>
          </w:p>
        </w:tc>
        <w:tc>
          <w:tcPr>
            <w:tcW w:w="1346"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 Budžeta ieņēmumi:</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1.1. valsts pamatbudžets, tai skaitā ieņēmumi no maksas pakalpojumiem un citi pašu ieņēmumi</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1.2. valsts speciālais 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1.3. pašvaldību 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 Budžeta izdevumi:</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2.1. valsts pamatbudžets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2.2. valsts speciālais 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2.3. pašvaldību budžets</w:t>
            </w:r>
          </w:p>
        </w:tc>
        <w:tc>
          <w:tcPr>
            <w:tcW w:w="3999" w:type="pct"/>
            <w:gridSpan w:val="10"/>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 Finansiālā ietekme:</w:t>
            </w:r>
          </w:p>
        </w:tc>
        <w:tc>
          <w:tcPr>
            <w:tcW w:w="3999" w:type="pct"/>
            <w:gridSpan w:val="10"/>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3.1. valsts pamatbudžets</w:t>
            </w:r>
          </w:p>
        </w:tc>
        <w:tc>
          <w:tcPr>
            <w:tcW w:w="3999" w:type="pct"/>
            <w:gridSpan w:val="10"/>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3.2. speciālais budžets</w:t>
            </w:r>
          </w:p>
        </w:tc>
        <w:tc>
          <w:tcPr>
            <w:tcW w:w="3999" w:type="pct"/>
            <w:gridSpan w:val="10"/>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3.3. pašvaldību budžets</w:t>
            </w:r>
          </w:p>
        </w:tc>
        <w:tc>
          <w:tcPr>
            <w:tcW w:w="3999" w:type="pct"/>
            <w:gridSpan w:val="10"/>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rHeight w:val="1930"/>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55" w:type="pc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 Precizēta finansiālā ietekme:</w:t>
            </w:r>
          </w:p>
        </w:tc>
        <w:tc>
          <w:tcPr>
            <w:tcW w:w="455" w:type="pct"/>
            <w:vMerge w:val="restar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5.1. valsts pamatbudžets</w:t>
            </w:r>
          </w:p>
        </w:tc>
        <w:tc>
          <w:tcPr>
            <w:tcW w:w="455"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5.2. speciālais budžets</w:t>
            </w:r>
          </w:p>
        </w:tc>
        <w:tc>
          <w:tcPr>
            <w:tcW w:w="455"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5.3. pašvaldību budžets</w:t>
            </w:r>
          </w:p>
        </w:tc>
        <w:tc>
          <w:tcPr>
            <w:tcW w:w="455"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45" w:type="pct"/>
            <w:gridSpan w:val="9"/>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99" w:type="pct"/>
            <w:gridSpan w:val="10"/>
            <w:vMerge w:val="restart"/>
            <w:vAlign w:val="center"/>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6.1. detalizēts ieņēmumu aprēķins</w:t>
            </w:r>
          </w:p>
        </w:tc>
        <w:tc>
          <w:tcPr>
            <w:tcW w:w="3999" w:type="pct"/>
            <w:gridSpan w:val="10"/>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4"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6.2. detalizēts izdevumu aprēķins</w:t>
            </w:r>
          </w:p>
        </w:tc>
        <w:tc>
          <w:tcPr>
            <w:tcW w:w="3999" w:type="pct"/>
            <w:gridSpan w:val="10"/>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085E9F">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wBefore w:w="27" w:type="pct"/>
          <w:tblCellSpacing w:w="15" w:type="dxa"/>
        </w:trPr>
        <w:tc>
          <w:tcPr>
            <w:tcW w:w="974" w:type="pct"/>
            <w:gridSpan w:val="3"/>
            <w:hideMark/>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7. Cita informācija</w:t>
            </w:r>
          </w:p>
        </w:tc>
        <w:tc>
          <w:tcPr>
            <w:tcW w:w="3999" w:type="pct"/>
            <w:gridSpan w:val="10"/>
            <w:hideMark/>
          </w:tcPr>
          <w:p w:rsidR="00EE4D7C" w:rsidRPr="00085E9F" w:rsidRDefault="004E3BBC" w:rsidP="004D3CB5">
            <w:pPr>
              <w:spacing w:after="0" w:line="240" w:lineRule="auto"/>
              <w:ind w:right="71" w:firstLine="394"/>
              <w:jc w:val="both"/>
              <w:rPr>
                <w:rFonts w:ascii="Times New Roman" w:hAnsi="Times New Roman" w:cs="Times New Roman"/>
                <w:sz w:val="24"/>
                <w:szCs w:val="24"/>
                <w:lang w:eastAsia="lv-LV"/>
              </w:rPr>
            </w:pPr>
            <w:r>
              <w:rPr>
                <w:rFonts w:ascii="Times New Roman" w:hAnsi="Times New Roman" w:cs="Times New Roman"/>
                <w:sz w:val="24"/>
                <w:szCs w:val="24"/>
                <w:lang w:eastAsia="lv-LV"/>
              </w:rPr>
              <w:t>P</w:t>
            </w:r>
            <w:r w:rsidR="004D3CB5">
              <w:rPr>
                <w:rFonts w:ascii="Times New Roman" w:hAnsi="Times New Roman" w:cs="Times New Roman"/>
                <w:sz w:val="24"/>
                <w:szCs w:val="24"/>
                <w:lang w:eastAsia="lv-LV"/>
              </w:rPr>
              <w:t>ašvaldība</w:t>
            </w:r>
            <w:r w:rsidR="00752EB7" w:rsidRPr="00085E9F">
              <w:rPr>
                <w:rFonts w:ascii="Times New Roman" w:hAnsi="Times New Roman" w:cs="Times New Roman"/>
                <w:sz w:val="24"/>
                <w:szCs w:val="24"/>
                <w:lang w:eastAsia="lv-LV"/>
              </w:rPr>
              <w:t xml:space="preserve"> </w:t>
            </w:r>
            <w:r w:rsidR="004D3CB5">
              <w:rPr>
                <w:rFonts w:ascii="Times New Roman" w:hAnsi="Times New Roman" w:cs="Times New Roman"/>
                <w:sz w:val="24"/>
                <w:szCs w:val="24"/>
                <w:lang w:eastAsia="lv-LV"/>
              </w:rPr>
              <w:t>segs izdevumus</w:t>
            </w:r>
            <w:r w:rsidR="00752EB7" w:rsidRPr="00085E9F">
              <w:rPr>
                <w:rFonts w:ascii="Times New Roman" w:hAnsi="Times New Roman" w:cs="Times New Roman"/>
                <w:sz w:val="24"/>
                <w:szCs w:val="24"/>
                <w:lang w:eastAsia="lv-LV"/>
              </w:rPr>
              <w:t xml:space="preserve">, </w:t>
            </w:r>
            <w:r w:rsidR="009854CC">
              <w:rPr>
                <w:rFonts w:ascii="Times New Roman" w:hAnsi="Times New Roman" w:cs="Times New Roman"/>
                <w:sz w:val="24"/>
                <w:szCs w:val="24"/>
                <w:lang w:eastAsia="lv-LV"/>
              </w:rPr>
              <w:t>kas saistīti ar valsts nekustamo īpašumu</w:t>
            </w:r>
            <w:r w:rsidR="00752EB7" w:rsidRPr="00085E9F">
              <w:rPr>
                <w:rFonts w:ascii="Times New Roman" w:hAnsi="Times New Roman" w:cs="Times New Roman"/>
                <w:sz w:val="24"/>
                <w:szCs w:val="24"/>
                <w:lang w:eastAsia="lv-LV"/>
              </w:rPr>
              <w:t xml:space="preserve"> </w:t>
            </w:r>
            <w:r w:rsidR="00B0718D" w:rsidRPr="00085E9F">
              <w:rPr>
                <w:rFonts w:ascii="Times New Roman" w:hAnsi="Times New Roman" w:cs="Times New Roman"/>
                <w:sz w:val="24"/>
                <w:szCs w:val="24"/>
                <w:lang w:eastAsia="lv-LV"/>
              </w:rPr>
              <w:t>ierakstīšanu</w:t>
            </w:r>
            <w:r w:rsidR="00752EB7" w:rsidRPr="00085E9F">
              <w:rPr>
                <w:rFonts w:ascii="Times New Roman" w:hAnsi="Times New Roman" w:cs="Times New Roman"/>
                <w:sz w:val="24"/>
                <w:szCs w:val="24"/>
                <w:lang w:eastAsia="lv-LV"/>
              </w:rPr>
              <w:t xml:space="preserve"> zemesgrāmatā</w:t>
            </w:r>
            <w:r w:rsidR="009854CC">
              <w:rPr>
                <w:rFonts w:ascii="Times New Roman" w:hAnsi="Times New Roman" w:cs="Times New Roman"/>
                <w:sz w:val="24"/>
                <w:szCs w:val="24"/>
                <w:lang w:eastAsia="lv-LV"/>
              </w:rPr>
              <w:t>s</w:t>
            </w:r>
            <w:r w:rsidR="00B0718D" w:rsidRPr="00085E9F">
              <w:rPr>
                <w:rFonts w:ascii="Times New Roman" w:hAnsi="Times New Roman" w:cs="Times New Roman"/>
                <w:sz w:val="24"/>
                <w:szCs w:val="24"/>
                <w:lang w:eastAsia="lv-LV"/>
              </w:rPr>
              <w:t xml:space="preserve"> uz pašvaldības vārda</w:t>
            </w:r>
            <w:r w:rsidR="007D3A0F" w:rsidRPr="00085E9F">
              <w:rPr>
                <w:rFonts w:ascii="Times New Roman" w:hAnsi="Times New Roman" w:cs="Times New Roman"/>
                <w:sz w:val="24"/>
                <w:szCs w:val="24"/>
                <w:lang w:eastAsia="lv-LV"/>
              </w:rPr>
              <w:t>.</w:t>
            </w:r>
          </w:p>
        </w:tc>
      </w:tr>
      <w:tr w:rsidR="00A44F2E" w:rsidRPr="00085E9F" w:rsidTr="00085E9F">
        <w:trPr>
          <w:gridAfter w:val="1"/>
          <w:wAfter w:w="27" w:type="pct"/>
        </w:trPr>
        <w:tc>
          <w:tcPr>
            <w:tcW w:w="4973" w:type="pct"/>
            <w:gridSpan w:val="13"/>
            <w:tcBorders>
              <w:top w:val="outset" w:sz="6" w:space="0" w:color="000000"/>
              <w:left w:val="outset" w:sz="6" w:space="0" w:color="000000"/>
              <w:bottom w:val="outset" w:sz="6" w:space="0" w:color="000000"/>
              <w:right w:val="outset" w:sz="6" w:space="0" w:color="000000"/>
            </w:tcBorders>
            <w:hideMark/>
          </w:tcPr>
          <w:p w:rsidR="00BB7DA9" w:rsidRDefault="00BB7DA9" w:rsidP="00BF6FAB">
            <w:pPr>
              <w:spacing w:after="0" w:line="240" w:lineRule="auto"/>
              <w:jc w:val="center"/>
              <w:rPr>
                <w:rFonts w:ascii="Times New Roman" w:eastAsia="Times New Roman" w:hAnsi="Times New Roman" w:cs="Times New Roman"/>
                <w:b/>
                <w:bCs/>
                <w:sz w:val="24"/>
                <w:szCs w:val="24"/>
                <w:lang w:eastAsia="lv-LV"/>
              </w:rPr>
            </w:pPr>
          </w:p>
          <w:p w:rsidR="00A44F2E" w:rsidRPr="00085E9F" w:rsidRDefault="00A44F2E" w:rsidP="00BF6FAB">
            <w:pPr>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 xml:space="preserve">VII. </w:t>
            </w:r>
            <w:r w:rsidRPr="00085E9F">
              <w:rPr>
                <w:rFonts w:ascii="Times New Roman" w:eastAsia="Times New Roman" w:hAnsi="Times New Roman" w:cs="Times New Roman"/>
                <w:b/>
                <w:sz w:val="24"/>
                <w:szCs w:val="24"/>
                <w:lang w:eastAsia="lv-LV"/>
              </w:rPr>
              <w:t>Tiesību akta projekta izpildes nodrošināšana un tās ietekme uz institūcijām</w:t>
            </w:r>
          </w:p>
        </w:tc>
      </w:tr>
      <w:tr w:rsidR="00A44F2E" w:rsidRPr="00085E9F" w:rsidTr="00085E9F">
        <w:trPr>
          <w:gridAfter w:val="1"/>
          <w:wAfter w:w="27" w:type="pct"/>
        </w:trPr>
        <w:tc>
          <w:tcPr>
            <w:tcW w:w="394"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754"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izpildē iesaistītās institūcijas</w:t>
            </w:r>
          </w:p>
        </w:tc>
        <w:tc>
          <w:tcPr>
            <w:tcW w:w="2825"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8256D1" w:rsidP="004E3BBC">
            <w:pPr>
              <w:spacing w:after="0" w:line="240" w:lineRule="auto"/>
              <w:ind w:left="113" w:right="148"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752EB7" w:rsidRPr="00085E9F">
              <w:rPr>
                <w:rFonts w:ascii="Times New Roman" w:eastAsia="Times New Roman" w:hAnsi="Times New Roman" w:cs="Times New Roman"/>
                <w:sz w:val="24"/>
                <w:szCs w:val="24"/>
                <w:lang w:eastAsia="lv-LV"/>
              </w:rPr>
              <w:t xml:space="preserve"> projekta izpildi nodrošinās </w:t>
            </w:r>
            <w:r w:rsidR="00A44F2E" w:rsidRPr="00085E9F">
              <w:rPr>
                <w:rFonts w:ascii="Times New Roman" w:eastAsia="Times New Roman" w:hAnsi="Times New Roman" w:cs="Times New Roman"/>
                <w:sz w:val="24"/>
                <w:szCs w:val="24"/>
                <w:lang w:eastAsia="lv-LV"/>
              </w:rPr>
              <w:t>ministrija</w:t>
            </w:r>
            <w:r w:rsidR="004E3BBC">
              <w:rPr>
                <w:rFonts w:ascii="Times New Roman" w:eastAsia="Times New Roman" w:hAnsi="Times New Roman" w:cs="Times New Roman"/>
                <w:sz w:val="24"/>
                <w:szCs w:val="24"/>
                <w:lang w:eastAsia="lv-LV"/>
              </w:rPr>
              <w:t>, Rēzeknes tehnikums</w:t>
            </w:r>
            <w:r w:rsidR="00A44F2E" w:rsidRPr="00085E9F">
              <w:rPr>
                <w:rFonts w:ascii="Times New Roman" w:eastAsia="Times New Roman" w:hAnsi="Times New Roman" w:cs="Times New Roman"/>
                <w:sz w:val="24"/>
                <w:szCs w:val="24"/>
                <w:lang w:eastAsia="lv-LV"/>
              </w:rPr>
              <w:t xml:space="preserve"> un </w:t>
            </w:r>
            <w:r w:rsidR="00FD4EE5" w:rsidRPr="00085E9F">
              <w:rPr>
                <w:rFonts w:ascii="Times New Roman" w:eastAsia="Times New Roman" w:hAnsi="Times New Roman" w:cs="Times New Roman"/>
                <w:sz w:val="24"/>
                <w:szCs w:val="24"/>
                <w:lang w:eastAsia="lv-LV"/>
              </w:rPr>
              <w:t xml:space="preserve"> pašvaldība.</w:t>
            </w:r>
          </w:p>
        </w:tc>
      </w:tr>
      <w:tr w:rsidR="00A44F2E" w:rsidRPr="00085E9F" w:rsidTr="00085E9F">
        <w:trPr>
          <w:gridAfter w:val="1"/>
          <w:wAfter w:w="27" w:type="pct"/>
        </w:trPr>
        <w:tc>
          <w:tcPr>
            <w:tcW w:w="394"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754" w:type="pct"/>
            <w:gridSpan w:val="5"/>
            <w:tcBorders>
              <w:top w:val="outset" w:sz="6" w:space="0" w:color="000000"/>
              <w:left w:val="outset" w:sz="6" w:space="0" w:color="000000"/>
              <w:bottom w:val="outset" w:sz="6" w:space="0" w:color="000000"/>
              <w:right w:val="outset" w:sz="6" w:space="0" w:color="000000"/>
            </w:tcBorders>
          </w:tcPr>
          <w:p w:rsidR="00A44F2E" w:rsidRPr="00085E9F" w:rsidRDefault="00752EB7"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25"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Projekts šo jomu neskar.</w:t>
            </w:r>
          </w:p>
        </w:tc>
      </w:tr>
      <w:tr w:rsidR="00A44F2E" w:rsidRPr="00085E9F" w:rsidTr="00085E9F">
        <w:trPr>
          <w:gridAfter w:val="1"/>
          <w:wAfter w:w="27" w:type="pct"/>
        </w:trPr>
        <w:tc>
          <w:tcPr>
            <w:tcW w:w="394"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r w:rsidR="00A44F2E" w:rsidRPr="00085E9F">
              <w:rPr>
                <w:rFonts w:ascii="Times New Roman" w:eastAsia="Times New Roman" w:hAnsi="Times New Roman" w:cs="Times New Roman"/>
                <w:sz w:val="24"/>
                <w:szCs w:val="24"/>
                <w:lang w:eastAsia="lv-LV"/>
              </w:rPr>
              <w:t>.</w:t>
            </w:r>
          </w:p>
        </w:tc>
        <w:tc>
          <w:tcPr>
            <w:tcW w:w="1754"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2825"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tabs>
                <w:tab w:val="center" w:pos="141"/>
              </w:tabs>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Iesniedzamajiem dokumentiem nav piešķirams lietojuma ierobežojuma statuss.</w:t>
            </w:r>
          </w:p>
          <w:p w:rsidR="00752EB7" w:rsidRPr="00085E9F" w:rsidRDefault="00A44F2E" w:rsidP="0049514D">
            <w:pPr>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 xml:space="preserve">Rīkojuma projekts attiecas uz </w:t>
            </w:r>
            <w:r w:rsidR="00752EB7" w:rsidRPr="00085E9F">
              <w:rPr>
                <w:rFonts w:ascii="Times New Roman" w:hAnsi="Times New Roman" w:cs="Times New Roman"/>
                <w:sz w:val="24"/>
                <w:szCs w:val="24"/>
              </w:rPr>
              <w:t>publiskās pārvaldes politiku.</w:t>
            </w:r>
          </w:p>
          <w:p w:rsidR="00A44F2E" w:rsidRPr="00085E9F" w:rsidRDefault="00A44F2E" w:rsidP="004E3BBC">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Ministru kabineta rīkojums „</w:t>
            </w:r>
            <w:r w:rsidR="004E3BBC">
              <w:rPr>
                <w:rFonts w:ascii="Times New Roman" w:hAnsi="Times New Roman" w:cs="Times New Roman"/>
                <w:sz w:val="24"/>
                <w:szCs w:val="24"/>
              </w:rPr>
              <w:t>Par valsts nekustamo īpašumu</w:t>
            </w:r>
            <w:r w:rsidR="00683D2C" w:rsidRPr="00085E9F">
              <w:rPr>
                <w:rFonts w:ascii="Times New Roman" w:hAnsi="Times New Roman" w:cs="Times New Roman"/>
                <w:sz w:val="24"/>
                <w:szCs w:val="24"/>
              </w:rPr>
              <w:t xml:space="preserve"> nodošanu </w:t>
            </w:r>
            <w:r w:rsidR="00F7226A">
              <w:rPr>
                <w:rFonts w:ascii="Times New Roman" w:hAnsi="Times New Roman" w:cs="Times New Roman"/>
                <w:sz w:val="24"/>
                <w:szCs w:val="24"/>
              </w:rPr>
              <w:t xml:space="preserve">bez atlīdzības </w:t>
            </w:r>
            <w:r w:rsidR="004E3BBC">
              <w:rPr>
                <w:rFonts w:ascii="Times New Roman" w:hAnsi="Times New Roman" w:cs="Times New Roman"/>
                <w:sz w:val="24"/>
                <w:szCs w:val="24"/>
              </w:rPr>
              <w:t>Rēzeknes</w:t>
            </w:r>
            <w:r w:rsidR="00683D2C" w:rsidRPr="00085E9F">
              <w:rPr>
                <w:rFonts w:ascii="Times New Roman" w:hAnsi="Times New Roman" w:cs="Times New Roman"/>
                <w:sz w:val="24"/>
                <w:szCs w:val="24"/>
              </w:rPr>
              <w:t xml:space="preserve"> novada pašvaldības īpašumā</w:t>
            </w:r>
            <w:r w:rsidRPr="00085E9F">
              <w:rPr>
                <w:rFonts w:ascii="Times New Roman" w:hAnsi="Times New Roman" w:cs="Times New Roman"/>
                <w:sz w:val="24"/>
                <w:szCs w:val="24"/>
              </w:rPr>
              <w:t xml:space="preserve">” pēc apstiprināšanas Ministru kabinetā </w:t>
            </w:r>
            <w:r w:rsidR="00BF6FAB" w:rsidRPr="00085E9F">
              <w:rPr>
                <w:rFonts w:ascii="Times New Roman" w:hAnsi="Times New Roman" w:cs="Times New Roman"/>
                <w:sz w:val="24"/>
                <w:szCs w:val="24"/>
              </w:rPr>
              <w:t>tiks publicēts oficiālajā izdevumā „Latvijas Vēstnesis”.</w:t>
            </w:r>
          </w:p>
        </w:tc>
      </w:tr>
    </w:tbl>
    <w:p w:rsidR="00BB7DA9" w:rsidRDefault="00BB7DA9" w:rsidP="00B0718D">
      <w:pPr>
        <w:spacing w:after="0" w:line="240" w:lineRule="auto"/>
        <w:ind w:firstLine="709"/>
        <w:rPr>
          <w:rFonts w:ascii="Times New Roman" w:hAnsi="Times New Roman" w:cs="Times New Roman"/>
          <w:sz w:val="24"/>
          <w:szCs w:val="24"/>
        </w:rPr>
      </w:pPr>
    </w:p>
    <w:p w:rsidR="00E8399E" w:rsidRPr="00085E9F" w:rsidRDefault="00B0718D" w:rsidP="00B0718D">
      <w:pPr>
        <w:spacing w:after="0" w:line="240" w:lineRule="auto"/>
        <w:ind w:firstLine="709"/>
        <w:rPr>
          <w:rFonts w:ascii="Times New Roman" w:hAnsi="Times New Roman" w:cs="Times New Roman"/>
          <w:sz w:val="24"/>
          <w:szCs w:val="24"/>
        </w:rPr>
      </w:pPr>
      <w:r w:rsidRPr="00085E9F">
        <w:rPr>
          <w:rFonts w:ascii="Times New Roman" w:hAnsi="Times New Roman" w:cs="Times New Roman"/>
          <w:sz w:val="24"/>
          <w:szCs w:val="24"/>
        </w:rPr>
        <w:t>Anotācijas II, IV, V un VI sadaļa – projekts šīs jomas neskar.</w:t>
      </w:r>
    </w:p>
    <w:p w:rsidR="00B0718D" w:rsidRDefault="00B0718D" w:rsidP="00B0718D">
      <w:pPr>
        <w:spacing w:after="0" w:line="240" w:lineRule="auto"/>
        <w:ind w:firstLine="709"/>
        <w:rPr>
          <w:rFonts w:ascii="Times New Roman" w:hAnsi="Times New Roman" w:cs="Times New Roman"/>
          <w:sz w:val="24"/>
          <w:szCs w:val="24"/>
        </w:rPr>
      </w:pPr>
    </w:p>
    <w:p w:rsidR="00BB7DA9" w:rsidRDefault="00BB7DA9" w:rsidP="00B0718D">
      <w:pPr>
        <w:spacing w:after="0" w:line="240" w:lineRule="auto"/>
        <w:ind w:firstLine="709"/>
        <w:rPr>
          <w:rFonts w:ascii="Times New Roman" w:hAnsi="Times New Roman" w:cs="Times New Roman"/>
          <w:sz w:val="24"/>
          <w:szCs w:val="24"/>
        </w:rPr>
      </w:pPr>
    </w:p>
    <w:p w:rsidR="00BB7DA9" w:rsidRPr="00085E9F" w:rsidRDefault="00BB7DA9" w:rsidP="00B0718D">
      <w:pPr>
        <w:spacing w:after="0" w:line="240" w:lineRule="auto"/>
        <w:ind w:firstLine="709"/>
        <w:rPr>
          <w:rFonts w:ascii="Times New Roman" w:hAnsi="Times New Roman" w:cs="Times New Roman"/>
          <w:sz w:val="24"/>
          <w:szCs w:val="24"/>
        </w:rPr>
      </w:pPr>
    </w:p>
    <w:p w:rsidR="00752EB7" w:rsidRPr="00085E9F" w:rsidRDefault="00B0718D" w:rsidP="00752EB7">
      <w:pPr>
        <w:spacing w:after="0" w:line="240" w:lineRule="auto"/>
        <w:ind w:right="-1" w:firstLine="709"/>
        <w:jc w:val="both"/>
        <w:rPr>
          <w:rFonts w:ascii="Times New Roman" w:hAnsi="Times New Roman" w:cs="Times New Roman"/>
          <w:sz w:val="24"/>
          <w:szCs w:val="24"/>
        </w:rPr>
      </w:pPr>
      <w:r w:rsidRPr="00085E9F">
        <w:rPr>
          <w:rFonts w:ascii="Times New Roman" w:hAnsi="Times New Roman" w:cs="Times New Roman"/>
          <w:sz w:val="24"/>
          <w:szCs w:val="24"/>
        </w:rPr>
        <w:t>Izglītības un zinātnes ministre</w:t>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proofErr w:type="spellStart"/>
      <w:r w:rsidR="004E3BBC">
        <w:rPr>
          <w:rFonts w:ascii="Times New Roman" w:hAnsi="Times New Roman" w:cs="Times New Roman"/>
          <w:sz w:val="24"/>
          <w:szCs w:val="24"/>
        </w:rPr>
        <w:t>M.Seile</w:t>
      </w:r>
      <w:proofErr w:type="spellEnd"/>
    </w:p>
    <w:p w:rsidR="00752EB7" w:rsidRDefault="00752EB7" w:rsidP="00752EB7">
      <w:pPr>
        <w:spacing w:after="0" w:line="240" w:lineRule="auto"/>
        <w:ind w:right="-1"/>
        <w:jc w:val="both"/>
        <w:rPr>
          <w:rFonts w:ascii="Times New Roman" w:hAnsi="Times New Roman" w:cs="Times New Roman"/>
          <w:sz w:val="24"/>
          <w:szCs w:val="24"/>
        </w:rPr>
      </w:pPr>
    </w:p>
    <w:p w:rsidR="00752EB7" w:rsidRPr="00085E9F" w:rsidRDefault="00752EB7" w:rsidP="00752EB7">
      <w:pPr>
        <w:spacing w:after="0" w:line="240" w:lineRule="auto"/>
        <w:ind w:right="84" w:firstLine="709"/>
        <w:jc w:val="both"/>
        <w:rPr>
          <w:rFonts w:ascii="Times New Roman" w:hAnsi="Times New Roman" w:cs="Times New Roman"/>
          <w:sz w:val="24"/>
          <w:szCs w:val="24"/>
        </w:rPr>
      </w:pPr>
      <w:r w:rsidRPr="00085E9F">
        <w:rPr>
          <w:rFonts w:ascii="Times New Roman" w:hAnsi="Times New Roman" w:cs="Times New Roman"/>
          <w:sz w:val="24"/>
          <w:szCs w:val="24"/>
        </w:rPr>
        <w:t>Vizē:</w:t>
      </w:r>
    </w:p>
    <w:p w:rsidR="004E3BBC" w:rsidRPr="004E3BBC" w:rsidRDefault="004E3BBC" w:rsidP="004E3BBC">
      <w:pPr>
        <w:tabs>
          <w:tab w:val="center" w:pos="0"/>
        </w:tabs>
        <w:spacing w:after="0" w:line="240" w:lineRule="auto"/>
        <w:ind w:right="-108" w:firstLine="709"/>
        <w:jc w:val="both"/>
        <w:rPr>
          <w:rFonts w:ascii="Times New Roman" w:hAnsi="Times New Roman" w:cs="Times New Roman"/>
          <w:sz w:val="24"/>
          <w:szCs w:val="24"/>
          <w:lang w:val="en-US"/>
        </w:rPr>
      </w:pPr>
      <w:proofErr w:type="spellStart"/>
      <w:r w:rsidRPr="004E3BBC">
        <w:rPr>
          <w:rFonts w:ascii="Times New Roman" w:hAnsi="Times New Roman" w:cs="Times New Roman"/>
          <w:sz w:val="24"/>
          <w:szCs w:val="24"/>
          <w:lang w:val="en-US"/>
        </w:rPr>
        <w:t>Valsts</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sekretāra</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vietniece</w:t>
      </w:r>
      <w:proofErr w:type="spellEnd"/>
      <w:r w:rsidRPr="004E3BBC">
        <w:rPr>
          <w:rFonts w:ascii="Times New Roman" w:hAnsi="Times New Roman" w:cs="Times New Roman"/>
          <w:sz w:val="24"/>
          <w:szCs w:val="24"/>
          <w:lang w:val="en-US"/>
        </w:rPr>
        <w:t>-</w:t>
      </w:r>
    </w:p>
    <w:p w:rsidR="004E3BBC" w:rsidRPr="004E3BBC" w:rsidRDefault="004E3BBC" w:rsidP="004E3BBC">
      <w:pPr>
        <w:tabs>
          <w:tab w:val="center" w:pos="0"/>
        </w:tabs>
        <w:spacing w:after="0" w:line="240" w:lineRule="auto"/>
        <w:ind w:right="-108" w:firstLine="709"/>
        <w:jc w:val="both"/>
        <w:rPr>
          <w:rFonts w:ascii="Times New Roman" w:hAnsi="Times New Roman" w:cs="Times New Roman"/>
          <w:sz w:val="24"/>
          <w:szCs w:val="24"/>
          <w:lang w:val="en-US"/>
        </w:rPr>
      </w:pPr>
      <w:proofErr w:type="spellStart"/>
      <w:r w:rsidRPr="004E3BBC">
        <w:rPr>
          <w:rFonts w:ascii="Times New Roman" w:hAnsi="Times New Roman" w:cs="Times New Roman"/>
          <w:sz w:val="24"/>
          <w:szCs w:val="24"/>
          <w:lang w:val="en-US"/>
        </w:rPr>
        <w:t>Izglītības</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departamenta</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direktore</w:t>
      </w:r>
      <w:proofErr w:type="spellEnd"/>
      <w:r w:rsidRPr="004E3BBC">
        <w:rPr>
          <w:rFonts w:ascii="Times New Roman" w:hAnsi="Times New Roman" w:cs="Times New Roman"/>
          <w:sz w:val="24"/>
          <w:szCs w:val="24"/>
          <w:lang w:val="en-US"/>
        </w:rPr>
        <w:t>,</w:t>
      </w:r>
    </w:p>
    <w:p w:rsidR="004E3BBC" w:rsidRPr="004E3BBC" w:rsidRDefault="004E3BBC" w:rsidP="004E3BBC">
      <w:pPr>
        <w:tabs>
          <w:tab w:val="center" w:pos="0"/>
        </w:tabs>
        <w:spacing w:after="0" w:line="240" w:lineRule="auto"/>
        <w:ind w:right="-108" w:firstLine="709"/>
        <w:jc w:val="both"/>
        <w:rPr>
          <w:rFonts w:ascii="Times New Roman" w:hAnsi="Times New Roman" w:cs="Times New Roman"/>
          <w:sz w:val="24"/>
          <w:szCs w:val="24"/>
          <w:lang w:val="en-US"/>
        </w:rPr>
      </w:pPr>
      <w:proofErr w:type="spellStart"/>
      <w:proofErr w:type="gramStart"/>
      <w:r w:rsidRPr="004E3BBC">
        <w:rPr>
          <w:rFonts w:ascii="Times New Roman" w:hAnsi="Times New Roman" w:cs="Times New Roman"/>
          <w:sz w:val="24"/>
          <w:szCs w:val="24"/>
          <w:lang w:val="en-US"/>
        </w:rPr>
        <w:t>valsts</w:t>
      </w:r>
      <w:proofErr w:type="spellEnd"/>
      <w:proofErr w:type="gram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sekretāra</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pienākumu</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izpildītāja</w:t>
      </w:r>
      <w:proofErr w:type="spellEnd"/>
      <w:r w:rsidRPr="004E3BBC">
        <w:rPr>
          <w:rFonts w:ascii="Times New Roman" w:hAnsi="Times New Roman" w:cs="Times New Roman"/>
          <w:sz w:val="24"/>
          <w:szCs w:val="24"/>
          <w:lang w:val="en-US"/>
        </w:rPr>
        <w:tab/>
      </w:r>
      <w:r w:rsidRPr="004E3BBC">
        <w:rPr>
          <w:rFonts w:ascii="Times New Roman" w:hAnsi="Times New Roman" w:cs="Times New Roman"/>
          <w:sz w:val="24"/>
          <w:szCs w:val="24"/>
          <w:lang w:val="en-US"/>
        </w:rPr>
        <w:tab/>
      </w:r>
      <w:r w:rsidRPr="004E3BBC">
        <w:rPr>
          <w:rFonts w:ascii="Times New Roman" w:hAnsi="Times New Roman" w:cs="Times New Roman"/>
          <w:sz w:val="24"/>
          <w:szCs w:val="24"/>
          <w:lang w:val="en-US"/>
        </w:rPr>
        <w:tab/>
      </w:r>
      <w:proofErr w:type="spellStart"/>
      <w:r w:rsidRPr="004E3BBC">
        <w:rPr>
          <w:rFonts w:ascii="Times New Roman" w:hAnsi="Times New Roman" w:cs="Times New Roman"/>
          <w:sz w:val="24"/>
          <w:szCs w:val="24"/>
          <w:lang w:val="en-US"/>
        </w:rPr>
        <w:t>E.Papule</w:t>
      </w:r>
      <w:proofErr w:type="spellEnd"/>
    </w:p>
    <w:p w:rsidR="004E3BBC" w:rsidRPr="004E3BBC" w:rsidRDefault="004E3BBC" w:rsidP="004E3BBC">
      <w:pPr>
        <w:tabs>
          <w:tab w:val="center" w:pos="0"/>
        </w:tabs>
        <w:spacing w:after="0" w:line="240" w:lineRule="auto"/>
        <w:ind w:right="-108" w:firstLine="709"/>
        <w:jc w:val="both"/>
        <w:rPr>
          <w:rFonts w:ascii="Times New Roman" w:hAnsi="Times New Roman" w:cs="Times New Roman"/>
          <w:sz w:val="24"/>
          <w:szCs w:val="24"/>
        </w:rPr>
      </w:pPr>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7920"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1422C" w:rsidRPr="00BF6FAB">
        <w:rPr>
          <w:rFonts w:ascii="Times New Roman" w:hAnsi="Times New Roman" w:cs="Times New Roman"/>
          <w:sz w:val="24"/>
          <w:szCs w:val="24"/>
        </w:rPr>
        <w:instrText xml:space="preserve"> TIME \@ "dd.MM.yyyy H:mm" </w:instrText>
      </w:r>
      <w:r w:rsidRPr="00BF6FAB">
        <w:rPr>
          <w:rFonts w:ascii="Times New Roman" w:hAnsi="Times New Roman" w:cs="Times New Roman"/>
          <w:sz w:val="24"/>
          <w:szCs w:val="24"/>
        </w:rPr>
        <w:fldChar w:fldCharType="separate"/>
      </w:r>
      <w:r w:rsidR="00746A76">
        <w:rPr>
          <w:rFonts w:ascii="Times New Roman" w:hAnsi="Times New Roman" w:cs="Times New Roman"/>
          <w:noProof/>
          <w:sz w:val="24"/>
          <w:szCs w:val="24"/>
        </w:rPr>
        <w:t>14.05.2015 9:08</w:t>
      </w:r>
      <w:r w:rsidRPr="00BF6FAB">
        <w:rPr>
          <w:rFonts w:ascii="Times New Roman" w:hAnsi="Times New Roman" w:cs="Times New Roman"/>
          <w:sz w:val="24"/>
          <w:szCs w:val="24"/>
        </w:rPr>
        <w:fldChar w:fldCharType="end"/>
      </w:r>
    </w:p>
    <w:p w:rsidR="00F72F02"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72F02" w:rsidRPr="00BF6FAB">
        <w:rPr>
          <w:rFonts w:ascii="Times New Roman" w:hAnsi="Times New Roman" w:cs="Times New Roman"/>
          <w:sz w:val="24"/>
          <w:szCs w:val="24"/>
        </w:rPr>
        <w:instrText xml:space="preserve"> NUMWORDS  \# "0"  \* MERGEFORMAT </w:instrText>
      </w:r>
      <w:r w:rsidRPr="00BF6FAB">
        <w:rPr>
          <w:rFonts w:ascii="Times New Roman" w:hAnsi="Times New Roman" w:cs="Times New Roman"/>
          <w:sz w:val="24"/>
          <w:szCs w:val="24"/>
        </w:rPr>
        <w:fldChar w:fldCharType="separate"/>
      </w:r>
      <w:r w:rsidR="00746A76">
        <w:rPr>
          <w:rFonts w:ascii="Times New Roman" w:hAnsi="Times New Roman" w:cs="Times New Roman"/>
          <w:noProof/>
          <w:sz w:val="24"/>
          <w:szCs w:val="24"/>
        </w:rPr>
        <w:t>1273</w:t>
      </w:r>
      <w:r w:rsidRPr="00BF6FAB">
        <w:rPr>
          <w:rFonts w:ascii="Times New Roman" w:hAnsi="Times New Roman" w:cs="Times New Roman"/>
          <w:sz w:val="24"/>
          <w:szCs w:val="24"/>
        </w:rPr>
        <w:fldChar w:fldCharType="end"/>
      </w:r>
      <w:bookmarkStart w:id="0" w:name="_GoBack"/>
      <w:bookmarkEnd w:id="0"/>
    </w:p>
    <w:p w:rsidR="00BF6FAB" w:rsidRPr="00BF6FAB" w:rsidRDefault="00683D2C" w:rsidP="00BF6FAB">
      <w:pPr>
        <w:spacing w:after="0" w:line="240" w:lineRule="auto"/>
        <w:ind w:firstLine="709"/>
        <w:jc w:val="both"/>
        <w:rPr>
          <w:rFonts w:ascii="Times New Roman" w:eastAsia="Calibri" w:hAnsi="Times New Roman" w:cs="Times New Roman"/>
        </w:rPr>
      </w:pPr>
      <w:proofErr w:type="spellStart"/>
      <w:r>
        <w:rPr>
          <w:rFonts w:ascii="Times New Roman" w:eastAsia="Calibri" w:hAnsi="Times New Roman" w:cs="Times New Roman"/>
        </w:rPr>
        <w:t>I.Rozenštoka</w:t>
      </w:r>
      <w:proofErr w:type="spellEnd"/>
    </w:p>
    <w:p w:rsidR="002D4CA1" w:rsidRPr="00BF6FAB" w:rsidRDefault="00BF6FAB" w:rsidP="005B5D17">
      <w:pPr>
        <w:spacing w:after="0" w:line="240" w:lineRule="auto"/>
        <w:ind w:firstLine="709"/>
        <w:jc w:val="both"/>
        <w:rPr>
          <w:rFonts w:ascii="Times New Roman" w:hAnsi="Times New Roman" w:cs="Times New Roman"/>
          <w:sz w:val="24"/>
          <w:szCs w:val="24"/>
        </w:rPr>
      </w:pPr>
      <w:r w:rsidRPr="00BF6FAB">
        <w:rPr>
          <w:rFonts w:ascii="Times New Roman" w:eastAsia="Calibri" w:hAnsi="Times New Roman" w:cs="Times New Roman"/>
        </w:rPr>
        <w:t xml:space="preserve">67047889, </w:t>
      </w:r>
      <w:r w:rsidR="00683D2C">
        <w:rPr>
          <w:rFonts w:ascii="Times New Roman" w:eastAsia="Calibri" w:hAnsi="Times New Roman" w:cs="Times New Roman"/>
        </w:rPr>
        <w:t>Ilze.Rozenstoka</w:t>
      </w:r>
      <w:r w:rsidRPr="00BF6FAB">
        <w:rPr>
          <w:rFonts w:ascii="Times New Roman" w:eastAsia="Calibri" w:hAnsi="Times New Roman" w:cs="Times New Roman"/>
        </w:rPr>
        <w:t>@izm.gov.lv</w:t>
      </w:r>
    </w:p>
    <w:sectPr w:rsidR="002D4CA1" w:rsidRPr="00BF6FAB" w:rsidSect="00BB7DA9">
      <w:headerReference w:type="default" r:id="rId10"/>
      <w:footerReference w:type="default" r:id="rId11"/>
      <w:footerReference w:type="first" r:id="rId12"/>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29" w:rsidRDefault="00676629" w:rsidP="00AB4555">
      <w:pPr>
        <w:spacing w:after="0" w:line="240" w:lineRule="auto"/>
      </w:pPr>
      <w:r>
        <w:separator/>
      </w:r>
    </w:p>
  </w:endnote>
  <w:endnote w:type="continuationSeparator" w:id="0">
    <w:p w:rsidR="00676629" w:rsidRDefault="00676629"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17" w:rsidRPr="00572517" w:rsidRDefault="00676629" w:rsidP="00572517">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746A76" w:rsidRPr="00746A76">
      <w:rPr>
        <w:rFonts w:ascii="Times New Roman" w:hAnsi="Times New Roman" w:cs="Times New Roman"/>
        <w:noProof/>
        <w:sz w:val="24"/>
        <w:szCs w:val="24"/>
      </w:rPr>
      <w:t>IZMAnot_140515_VSS242</w:t>
    </w:r>
    <w:r>
      <w:rPr>
        <w:rFonts w:ascii="Times New Roman" w:hAnsi="Times New Roman" w:cs="Times New Roman"/>
        <w:noProof/>
        <w:sz w:val="24"/>
        <w:szCs w:val="24"/>
      </w:rPr>
      <w:fldChar w:fldCharType="end"/>
    </w:r>
    <w:r w:rsidR="00F2680F" w:rsidRPr="0067538D">
      <w:rPr>
        <w:rFonts w:ascii="Times New Roman" w:hAnsi="Times New Roman" w:cs="Times New Roman"/>
        <w:sz w:val="24"/>
        <w:szCs w:val="24"/>
      </w:rPr>
      <w:t xml:space="preserve">; </w:t>
    </w:r>
    <w:r w:rsidR="00572517" w:rsidRPr="00572517">
      <w:rPr>
        <w:rFonts w:ascii="Times New Roman" w:hAnsi="Times New Roman" w:cs="Times New Roman"/>
        <w:sz w:val="24"/>
        <w:szCs w:val="24"/>
      </w:rPr>
      <w:t>Ministru kabineta rīkojuma projekta „Par valsts nekustamo īpašumu nodošanu bez atlīdzības Rēzeknes novada pašvaldības īpašumā” sākotnējās ietekmes novērtējuma ziņojums (anotācija)</w:t>
    </w:r>
  </w:p>
  <w:p w:rsidR="00112EE8" w:rsidRPr="00F2680F" w:rsidRDefault="00112EE8" w:rsidP="00F2680F">
    <w:pPr>
      <w:pStyle w:val="Footer"/>
      <w:tabs>
        <w:tab w:val="clear" w:pos="8306"/>
        <w:tab w:val="right" w:pos="9072"/>
      </w:tabs>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112EE8" w:rsidRPr="00972019" w:rsidRDefault="00F109DF" w:rsidP="00972019">
    <w:pPr>
      <w:pStyle w:val="Footer"/>
      <w:tabs>
        <w:tab w:val="clear" w:pos="8306"/>
        <w:tab w:val="right" w:pos="9072"/>
      </w:tabs>
      <w:jc w:val="both"/>
      <w:rPr>
        <w:rFonts w:ascii="Times New Roman" w:hAnsi="Times New Roman" w:cs="Times New Roman"/>
        <w:sz w:val="24"/>
        <w:szCs w:val="24"/>
      </w:rPr>
    </w:pPr>
    <w:r>
      <w:fldChar w:fldCharType="begin"/>
    </w:r>
    <w:r w:rsidR="00112EE8">
      <w:instrText xml:space="preserve"> FILENAME   \* MERGEFORMAT </w:instrText>
    </w:r>
    <w:r>
      <w:fldChar w:fldCharType="separate"/>
    </w:r>
    <w:r w:rsidR="00746A76" w:rsidRPr="00746A76">
      <w:rPr>
        <w:rFonts w:ascii="Times New Roman" w:hAnsi="Times New Roman" w:cs="Times New Roman"/>
        <w:noProof/>
        <w:sz w:val="24"/>
        <w:szCs w:val="24"/>
      </w:rPr>
      <w:t>IZMAnot_140515_VSS242</w:t>
    </w:r>
    <w:r>
      <w:fldChar w:fldCharType="end"/>
    </w:r>
    <w:bookmarkEnd w:id="1"/>
    <w:bookmarkEnd w:id="2"/>
    <w:r w:rsidR="00112EE8" w:rsidRPr="0067538D">
      <w:rPr>
        <w:rFonts w:ascii="Times New Roman" w:hAnsi="Times New Roman" w:cs="Times New Roman"/>
        <w:sz w:val="24"/>
        <w:szCs w:val="24"/>
      </w:rPr>
      <w:t xml:space="preserve">; </w:t>
    </w:r>
    <w:bookmarkStart w:id="3" w:name="OLE_LINK5"/>
    <w:bookmarkStart w:id="4" w:name="OLE_LINK6"/>
    <w:r w:rsidR="00112EE8" w:rsidRPr="0067538D">
      <w:rPr>
        <w:rFonts w:ascii="Times New Roman" w:hAnsi="Times New Roman" w:cs="Times New Roman"/>
        <w:sz w:val="24"/>
        <w:szCs w:val="24"/>
      </w:rPr>
      <w:t>Ministru kabineta rīkojuma projekta „</w:t>
    </w:r>
    <w:r w:rsidR="00683D2C" w:rsidRPr="00683D2C">
      <w:rPr>
        <w:rFonts w:ascii="Times New Roman" w:hAnsi="Times New Roman" w:cs="Times New Roman"/>
        <w:sz w:val="24"/>
        <w:szCs w:val="24"/>
      </w:rPr>
      <w:t>Par valsts nekustam</w:t>
    </w:r>
    <w:r w:rsidR="00572517">
      <w:rPr>
        <w:rFonts w:ascii="Times New Roman" w:hAnsi="Times New Roman" w:cs="Times New Roman"/>
        <w:sz w:val="24"/>
        <w:szCs w:val="24"/>
      </w:rPr>
      <w:t>o īpašumu</w:t>
    </w:r>
    <w:r w:rsidR="00683D2C" w:rsidRPr="00683D2C">
      <w:rPr>
        <w:rFonts w:ascii="Times New Roman" w:hAnsi="Times New Roman" w:cs="Times New Roman"/>
        <w:sz w:val="24"/>
        <w:szCs w:val="24"/>
      </w:rPr>
      <w:t xml:space="preserve"> nodošanu </w:t>
    </w:r>
    <w:r w:rsidR="008C2E4F">
      <w:rPr>
        <w:rFonts w:ascii="Times New Roman" w:hAnsi="Times New Roman" w:cs="Times New Roman"/>
        <w:sz w:val="24"/>
        <w:szCs w:val="24"/>
      </w:rPr>
      <w:t xml:space="preserve">bez atlīdzības </w:t>
    </w:r>
    <w:r w:rsidR="00572517">
      <w:rPr>
        <w:rFonts w:ascii="Times New Roman" w:hAnsi="Times New Roman" w:cs="Times New Roman"/>
        <w:sz w:val="24"/>
        <w:szCs w:val="24"/>
      </w:rPr>
      <w:t>Rēzeknes</w:t>
    </w:r>
    <w:r w:rsidR="00683D2C" w:rsidRPr="00683D2C">
      <w:rPr>
        <w:rFonts w:ascii="Times New Roman" w:hAnsi="Times New Roman" w:cs="Times New Roman"/>
        <w:sz w:val="24"/>
        <w:szCs w:val="24"/>
      </w:rPr>
      <w:t xml:space="preserve"> novada pašvaldības īpašumā</w:t>
    </w:r>
    <w:r w:rsidR="00112EE8" w:rsidRPr="0067538D">
      <w:rPr>
        <w:rFonts w:ascii="Times New Roman" w:hAnsi="Times New Roman" w:cs="Times New Roman"/>
        <w:sz w:val="24"/>
        <w:szCs w:val="24"/>
      </w:rPr>
      <w:t>”</w:t>
    </w:r>
    <w:r w:rsidR="00112EE8">
      <w:rPr>
        <w:rFonts w:ascii="Times New Roman" w:hAnsi="Times New Roman" w:cs="Times New Roman"/>
        <w:sz w:val="24"/>
        <w:szCs w:val="24"/>
      </w:rPr>
      <w:t xml:space="preserve"> sākotnējās ietekmes novērtējuma ziņojums (anotācija</w:t>
    </w:r>
    <w:bookmarkEnd w:id="3"/>
    <w:bookmarkEnd w:id="4"/>
    <w:r w:rsidR="00112EE8">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29" w:rsidRDefault="00676629" w:rsidP="00AB4555">
      <w:pPr>
        <w:spacing w:after="0" w:line="240" w:lineRule="auto"/>
      </w:pPr>
      <w:r>
        <w:separator/>
      </w:r>
    </w:p>
  </w:footnote>
  <w:footnote w:type="continuationSeparator" w:id="0">
    <w:p w:rsidR="00676629" w:rsidRDefault="00676629"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545397"/>
      <w:docPartObj>
        <w:docPartGallery w:val="Page Numbers (Top of Page)"/>
        <w:docPartUnique/>
      </w:docPartObj>
    </w:sdtPr>
    <w:sdtEndPr>
      <w:rPr>
        <w:rFonts w:ascii="Times New Roman" w:hAnsi="Times New Roman" w:cs="Times New Roman"/>
        <w:sz w:val="24"/>
        <w:szCs w:val="24"/>
      </w:rPr>
    </w:sdtEndPr>
    <w:sdtContent>
      <w:p w:rsidR="00112EE8" w:rsidRPr="00FD7B17" w:rsidRDefault="00F109D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746A76">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p w:rsidR="00112EE8" w:rsidRDefault="00112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4E4F777A"/>
    <w:multiLevelType w:val="hybridMultilevel"/>
    <w:tmpl w:val="EBA255E6"/>
    <w:lvl w:ilvl="0" w:tplc="682E0E68">
      <w:start w:val="1"/>
      <w:numFmt w:val="decimal"/>
      <w:lvlText w:val="%1."/>
      <w:lvlJc w:val="left"/>
      <w:pPr>
        <w:ind w:left="1101" w:hanging="360"/>
      </w:pPr>
      <w:rPr>
        <w:rFonts w:hint="default"/>
      </w:rPr>
    </w:lvl>
    <w:lvl w:ilvl="1" w:tplc="04260019" w:tentative="1">
      <w:start w:val="1"/>
      <w:numFmt w:val="lowerLetter"/>
      <w:lvlText w:val="%2."/>
      <w:lvlJc w:val="left"/>
      <w:pPr>
        <w:ind w:left="1821" w:hanging="360"/>
      </w:pPr>
    </w:lvl>
    <w:lvl w:ilvl="2" w:tplc="0426001B" w:tentative="1">
      <w:start w:val="1"/>
      <w:numFmt w:val="lowerRoman"/>
      <w:lvlText w:val="%3."/>
      <w:lvlJc w:val="right"/>
      <w:pPr>
        <w:ind w:left="2541" w:hanging="180"/>
      </w:pPr>
    </w:lvl>
    <w:lvl w:ilvl="3" w:tplc="0426000F" w:tentative="1">
      <w:start w:val="1"/>
      <w:numFmt w:val="decimal"/>
      <w:lvlText w:val="%4."/>
      <w:lvlJc w:val="left"/>
      <w:pPr>
        <w:ind w:left="3261" w:hanging="360"/>
      </w:pPr>
    </w:lvl>
    <w:lvl w:ilvl="4" w:tplc="04260019" w:tentative="1">
      <w:start w:val="1"/>
      <w:numFmt w:val="lowerLetter"/>
      <w:lvlText w:val="%5."/>
      <w:lvlJc w:val="left"/>
      <w:pPr>
        <w:ind w:left="3981" w:hanging="360"/>
      </w:pPr>
    </w:lvl>
    <w:lvl w:ilvl="5" w:tplc="0426001B" w:tentative="1">
      <w:start w:val="1"/>
      <w:numFmt w:val="lowerRoman"/>
      <w:lvlText w:val="%6."/>
      <w:lvlJc w:val="right"/>
      <w:pPr>
        <w:ind w:left="4701" w:hanging="180"/>
      </w:pPr>
    </w:lvl>
    <w:lvl w:ilvl="6" w:tplc="0426000F" w:tentative="1">
      <w:start w:val="1"/>
      <w:numFmt w:val="decimal"/>
      <w:lvlText w:val="%7."/>
      <w:lvlJc w:val="left"/>
      <w:pPr>
        <w:ind w:left="5421" w:hanging="360"/>
      </w:pPr>
    </w:lvl>
    <w:lvl w:ilvl="7" w:tplc="04260019" w:tentative="1">
      <w:start w:val="1"/>
      <w:numFmt w:val="lowerLetter"/>
      <w:lvlText w:val="%8."/>
      <w:lvlJc w:val="left"/>
      <w:pPr>
        <w:ind w:left="6141" w:hanging="360"/>
      </w:pPr>
    </w:lvl>
    <w:lvl w:ilvl="8" w:tplc="0426001B" w:tentative="1">
      <w:start w:val="1"/>
      <w:numFmt w:val="lowerRoman"/>
      <w:lvlText w:val="%9."/>
      <w:lvlJc w:val="right"/>
      <w:pPr>
        <w:ind w:left="6861" w:hanging="180"/>
      </w:pPr>
    </w:lvl>
  </w:abstractNum>
  <w:abstractNum w:abstractNumId="4">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37DD6"/>
    <w:rsid w:val="00040C59"/>
    <w:rsid w:val="00045477"/>
    <w:rsid w:val="00045AB1"/>
    <w:rsid w:val="00046B05"/>
    <w:rsid w:val="000519AC"/>
    <w:rsid w:val="00052096"/>
    <w:rsid w:val="00052800"/>
    <w:rsid w:val="00055327"/>
    <w:rsid w:val="00057BFD"/>
    <w:rsid w:val="0006030B"/>
    <w:rsid w:val="0006311D"/>
    <w:rsid w:val="000667A1"/>
    <w:rsid w:val="000679F1"/>
    <w:rsid w:val="00072BD5"/>
    <w:rsid w:val="00076A76"/>
    <w:rsid w:val="00081612"/>
    <w:rsid w:val="000829B0"/>
    <w:rsid w:val="00083F6E"/>
    <w:rsid w:val="00085E9F"/>
    <w:rsid w:val="00085FE8"/>
    <w:rsid w:val="000933A9"/>
    <w:rsid w:val="00094B58"/>
    <w:rsid w:val="00094B72"/>
    <w:rsid w:val="00096871"/>
    <w:rsid w:val="00097C0B"/>
    <w:rsid w:val="000A4D2A"/>
    <w:rsid w:val="000A776D"/>
    <w:rsid w:val="000B1B11"/>
    <w:rsid w:val="000B24F2"/>
    <w:rsid w:val="000B2E0F"/>
    <w:rsid w:val="000B3C18"/>
    <w:rsid w:val="000B4E1F"/>
    <w:rsid w:val="000C3AD7"/>
    <w:rsid w:val="000C3EFB"/>
    <w:rsid w:val="000C6333"/>
    <w:rsid w:val="000C6C6C"/>
    <w:rsid w:val="000C75B0"/>
    <w:rsid w:val="000C7E95"/>
    <w:rsid w:val="000D0674"/>
    <w:rsid w:val="000D175E"/>
    <w:rsid w:val="000D1F88"/>
    <w:rsid w:val="000D2490"/>
    <w:rsid w:val="000D2AC9"/>
    <w:rsid w:val="000D3D42"/>
    <w:rsid w:val="000D4C52"/>
    <w:rsid w:val="000D6DC8"/>
    <w:rsid w:val="000E073E"/>
    <w:rsid w:val="000E1EAB"/>
    <w:rsid w:val="000E3CD7"/>
    <w:rsid w:val="000F56F3"/>
    <w:rsid w:val="00100280"/>
    <w:rsid w:val="00100BBA"/>
    <w:rsid w:val="0010168C"/>
    <w:rsid w:val="00111C77"/>
    <w:rsid w:val="00112EE8"/>
    <w:rsid w:val="00114863"/>
    <w:rsid w:val="001152E3"/>
    <w:rsid w:val="001158F8"/>
    <w:rsid w:val="0011598E"/>
    <w:rsid w:val="001206C7"/>
    <w:rsid w:val="0012684E"/>
    <w:rsid w:val="001418FD"/>
    <w:rsid w:val="001419F3"/>
    <w:rsid w:val="0014416C"/>
    <w:rsid w:val="001455CC"/>
    <w:rsid w:val="00146C32"/>
    <w:rsid w:val="001537B9"/>
    <w:rsid w:val="00155E50"/>
    <w:rsid w:val="001567A5"/>
    <w:rsid w:val="0016263D"/>
    <w:rsid w:val="001656CA"/>
    <w:rsid w:val="00172DA6"/>
    <w:rsid w:val="001730D3"/>
    <w:rsid w:val="001774EA"/>
    <w:rsid w:val="00180E44"/>
    <w:rsid w:val="001852B3"/>
    <w:rsid w:val="001867DA"/>
    <w:rsid w:val="00192631"/>
    <w:rsid w:val="00192C24"/>
    <w:rsid w:val="00193C8F"/>
    <w:rsid w:val="00196542"/>
    <w:rsid w:val="001A245B"/>
    <w:rsid w:val="001A413D"/>
    <w:rsid w:val="001A6C49"/>
    <w:rsid w:val="001A7EF8"/>
    <w:rsid w:val="001B2604"/>
    <w:rsid w:val="001C396A"/>
    <w:rsid w:val="001C39AD"/>
    <w:rsid w:val="001C57DE"/>
    <w:rsid w:val="001D22B8"/>
    <w:rsid w:val="001D44C3"/>
    <w:rsid w:val="001D7920"/>
    <w:rsid w:val="001E0894"/>
    <w:rsid w:val="001E09A3"/>
    <w:rsid w:val="001E18F0"/>
    <w:rsid w:val="001E2B2A"/>
    <w:rsid w:val="001E3E77"/>
    <w:rsid w:val="001E6C8E"/>
    <w:rsid w:val="001E782E"/>
    <w:rsid w:val="001F2605"/>
    <w:rsid w:val="001F2C96"/>
    <w:rsid w:val="001F4C1B"/>
    <w:rsid w:val="00202944"/>
    <w:rsid w:val="00211E37"/>
    <w:rsid w:val="0021579C"/>
    <w:rsid w:val="002207AF"/>
    <w:rsid w:val="0022511C"/>
    <w:rsid w:val="00237F9A"/>
    <w:rsid w:val="00245B75"/>
    <w:rsid w:val="00245F6D"/>
    <w:rsid w:val="00246BB0"/>
    <w:rsid w:val="00246C73"/>
    <w:rsid w:val="002470B7"/>
    <w:rsid w:val="00247B3E"/>
    <w:rsid w:val="00252AA4"/>
    <w:rsid w:val="002540B2"/>
    <w:rsid w:val="0025532F"/>
    <w:rsid w:val="00260E35"/>
    <w:rsid w:val="00261026"/>
    <w:rsid w:val="00266D1B"/>
    <w:rsid w:val="002722B6"/>
    <w:rsid w:val="00273028"/>
    <w:rsid w:val="00276C03"/>
    <w:rsid w:val="00281C0E"/>
    <w:rsid w:val="0028693D"/>
    <w:rsid w:val="00296C70"/>
    <w:rsid w:val="002A0318"/>
    <w:rsid w:val="002A205F"/>
    <w:rsid w:val="002A267F"/>
    <w:rsid w:val="002A34B6"/>
    <w:rsid w:val="002A5ED0"/>
    <w:rsid w:val="002B047F"/>
    <w:rsid w:val="002B3DF8"/>
    <w:rsid w:val="002B3FB2"/>
    <w:rsid w:val="002C60C4"/>
    <w:rsid w:val="002D09D7"/>
    <w:rsid w:val="002D44F6"/>
    <w:rsid w:val="002D4CA1"/>
    <w:rsid w:val="002D76A2"/>
    <w:rsid w:val="002E16B5"/>
    <w:rsid w:val="002E1D99"/>
    <w:rsid w:val="002E2533"/>
    <w:rsid w:val="002E370D"/>
    <w:rsid w:val="002E5C83"/>
    <w:rsid w:val="002E6CE2"/>
    <w:rsid w:val="002E7979"/>
    <w:rsid w:val="002E7BC7"/>
    <w:rsid w:val="002F2669"/>
    <w:rsid w:val="002F49F4"/>
    <w:rsid w:val="00303171"/>
    <w:rsid w:val="003055E2"/>
    <w:rsid w:val="00305A81"/>
    <w:rsid w:val="003105CB"/>
    <w:rsid w:val="00312621"/>
    <w:rsid w:val="00312A76"/>
    <w:rsid w:val="003215B0"/>
    <w:rsid w:val="003230A4"/>
    <w:rsid w:val="003247C9"/>
    <w:rsid w:val="003309F1"/>
    <w:rsid w:val="00330E5A"/>
    <w:rsid w:val="003336B6"/>
    <w:rsid w:val="0033501C"/>
    <w:rsid w:val="003378D7"/>
    <w:rsid w:val="00341B8E"/>
    <w:rsid w:val="00344B5B"/>
    <w:rsid w:val="00346714"/>
    <w:rsid w:val="00347F4E"/>
    <w:rsid w:val="00353A01"/>
    <w:rsid w:val="003548DE"/>
    <w:rsid w:val="00357B0A"/>
    <w:rsid w:val="00361FC8"/>
    <w:rsid w:val="00362F54"/>
    <w:rsid w:val="00363137"/>
    <w:rsid w:val="00364B50"/>
    <w:rsid w:val="0037609D"/>
    <w:rsid w:val="003760A7"/>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F2A70"/>
    <w:rsid w:val="003F3E50"/>
    <w:rsid w:val="003F482A"/>
    <w:rsid w:val="003F5B40"/>
    <w:rsid w:val="003F61A0"/>
    <w:rsid w:val="003F75FC"/>
    <w:rsid w:val="00401716"/>
    <w:rsid w:val="00402A54"/>
    <w:rsid w:val="0040398F"/>
    <w:rsid w:val="00406CEE"/>
    <w:rsid w:val="00412BF2"/>
    <w:rsid w:val="00415777"/>
    <w:rsid w:val="00420A60"/>
    <w:rsid w:val="00420AF7"/>
    <w:rsid w:val="00421930"/>
    <w:rsid w:val="00424345"/>
    <w:rsid w:val="0042496D"/>
    <w:rsid w:val="004438EF"/>
    <w:rsid w:val="004441FF"/>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E1B"/>
    <w:rsid w:val="00494553"/>
    <w:rsid w:val="0049514D"/>
    <w:rsid w:val="004A1914"/>
    <w:rsid w:val="004A4EC3"/>
    <w:rsid w:val="004A54F6"/>
    <w:rsid w:val="004A629C"/>
    <w:rsid w:val="004B576C"/>
    <w:rsid w:val="004B5C2A"/>
    <w:rsid w:val="004C0579"/>
    <w:rsid w:val="004C2099"/>
    <w:rsid w:val="004C3423"/>
    <w:rsid w:val="004C4FA0"/>
    <w:rsid w:val="004C521E"/>
    <w:rsid w:val="004C6118"/>
    <w:rsid w:val="004C7F8A"/>
    <w:rsid w:val="004D3CB5"/>
    <w:rsid w:val="004D53C8"/>
    <w:rsid w:val="004D59A3"/>
    <w:rsid w:val="004D621A"/>
    <w:rsid w:val="004E3BBC"/>
    <w:rsid w:val="004E5C8B"/>
    <w:rsid w:val="004E5E3A"/>
    <w:rsid w:val="004E615F"/>
    <w:rsid w:val="004F068B"/>
    <w:rsid w:val="004F4C3A"/>
    <w:rsid w:val="004F5CF2"/>
    <w:rsid w:val="004F777D"/>
    <w:rsid w:val="004F79CB"/>
    <w:rsid w:val="005000C9"/>
    <w:rsid w:val="0050404F"/>
    <w:rsid w:val="005043E5"/>
    <w:rsid w:val="00510420"/>
    <w:rsid w:val="00511253"/>
    <w:rsid w:val="00511B28"/>
    <w:rsid w:val="005164E1"/>
    <w:rsid w:val="0051704F"/>
    <w:rsid w:val="00521FBF"/>
    <w:rsid w:val="00522379"/>
    <w:rsid w:val="00525856"/>
    <w:rsid w:val="00530AE7"/>
    <w:rsid w:val="00532882"/>
    <w:rsid w:val="00532D02"/>
    <w:rsid w:val="00533F7A"/>
    <w:rsid w:val="005442AF"/>
    <w:rsid w:val="005558E6"/>
    <w:rsid w:val="0055673F"/>
    <w:rsid w:val="00557F0B"/>
    <w:rsid w:val="005631AA"/>
    <w:rsid w:val="0056446E"/>
    <w:rsid w:val="005658A1"/>
    <w:rsid w:val="005673D6"/>
    <w:rsid w:val="00572517"/>
    <w:rsid w:val="00573E47"/>
    <w:rsid w:val="0058256B"/>
    <w:rsid w:val="005838B0"/>
    <w:rsid w:val="00583BD2"/>
    <w:rsid w:val="00584CC8"/>
    <w:rsid w:val="00585063"/>
    <w:rsid w:val="005857C0"/>
    <w:rsid w:val="00586181"/>
    <w:rsid w:val="00586F7A"/>
    <w:rsid w:val="0058730A"/>
    <w:rsid w:val="005875B2"/>
    <w:rsid w:val="00590BAB"/>
    <w:rsid w:val="00591CB5"/>
    <w:rsid w:val="0059536B"/>
    <w:rsid w:val="0059630E"/>
    <w:rsid w:val="00597F37"/>
    <w:rsid w:val="005A0738"/>
    <w:rsid w:val="005A1125"/>
    <w:rsid w:val="005A2DE5"/>
    <w:rsid w:val="005A3196"/>
    <w:rsid w:val="005A698E"/>
    <w:rsid w:val="005A794C"/>
    <w:rsid w:val="005B4307"/>
    <w:rsid w:val="005B4437"/>
    <w:rsid w:val="005B5D17"/>
    <w:rsid w:val="005B7F4B"/>
    <w:rsid w:val="005C5F36"/>
    <w:rsid w:val="005D30D1"/>
    <w:rsid w:val="005D33A3"/>
    <w:rsid w:val="005D3DFC"/>
    <w:rsid w:val="005D7D6A"/>
    <w:rsid w:val="005E121F"/>
    <w:rsid w:val="005E27B7"/>
    <w:rsid w:val="005E5B84"/>
    <w:rsid w:val="005E5DC6"/>
    <w:rsid w:val="005F3AD0"/>
    <w:rsid w:val="005F4656"/>
    <w:rsid w:val="006001FC"/>
    <w:rsid w:val="006013CE"/>
    <w:rsid w:val="0060149B"/>
    <w:rsid w:val="00601EA2"/>
    <w:rsid w:val="00616297"/>
    <w:rsid w:val="00625961"/>
    <w:rsid w:val="00635979"/>
    <w:rsid w:val="00636DF6"/>
    <w:rsid w:val="00644188"/>
    <w:rsid w:val="00652A06"/>
    <w:rsid w:val="00656564"/>
    <w:rsid w:val="00656A9F"/>
    <w:rsid w:val="00665990"/>
    <w:rsid w:val="006710D1"/>
    <w:rsid w:val="00673A6D"/>
    <w:rsid w:val="00673F79"/>
    <w:rsid w:val="00676629"/>
    <w:rsid w:val="00683D2C"/>
    <w:rsid w:val="00687C36"/>
    <w:rsid w:val="0069009D"/>
    <w:rsid w:val="00691051"/>
    <w:rsid w:val="006918E8"/>
    <w:rsid w:val="006963E9"/>
    <w:rsid w:val="00697555"/>
    <w:rsid w:val="006A69E4"/>
    <w:rsid w:val="006B1199"/>
    <w:rsid w:val="006B3992"/>
    <w:rsid w:val="006C4839"/>
    <w:rsid w:val="006D4280"/>
    <w:rsid w:val="006D5DB6"/>
    <w:rsid w:val="006E0BD5"/>
    <w:rsid w:val="006E526D"/>
    <w:rsid w:val="006E56A1"/>
    <w:rsid w:val="006F0798"/>
    <w:rsid w:val="006F14AF"/>
    <w:rsid w:val="006F27A6"/>
    <w:rsid w:val="006F2AC8"/>
    <w:rsid w:val="006F3FCB"/>
    <w:rsid w:val="006F5B0B"/>
    <w:rsid w:val="006F676D"/>
    <w:rsid w:val="006F74C7"/>
    <w:rsid w:val="006F7BC3"/>
    <w:rsid w:val="007024B1"/>
    <w:rsid w:val="00704809"/>
    <w:rsid w:val="0070668A"/>
    <w:rsid w:val="00710FC3"/>
    <w:rsid w:val="007125D6"/>
    <w:rsid w:val="00715727"/>
    <w:rsid w:val="00715FB4"/>
    <w:rsid w:val="007170ED"/>
    <w:rsid w:val="00721C6D"/>
    <w:rsid w:val="007220CA"/>
    <w:rsid w:val="00724995"/>
    <w:rsid w:val="0073310E"/>
    <w:rsid w:val="00734857"/>
    <w:rsid w:val="00734B21"/>
    <w:rsid w:val="007356E2"/>
    <w:rsid w:val="0073680E"/>
    <w:rsid w:val="00736E51"/>
    <w:rsid w:val="00740536"/>
    <w:rsid w:val="00743294"/>
    <w:rsid w:val="007461B2"/>
    <w:rsid w:val="00746A76"/>
    <w:rsid w:val="00750C9C"/>
    <w:rsid w:val="00752EB7"/>
    <w:rsid w:val="00756D38"/>
    <w:rsid w:val="00767097"/>
    <w:rsid w:val="00773A66"/>
    <w:rsid w:val="0077457B"/>
    <w:rsid w:val="00776692"/>
    <w:rsid w:val="007852FB"/>
    <w:rsid w:val="007856A1"/>
    <w:rsid w:val="00786F9A"/>
    <w:rsid w:val="00787E85"/>
    <w:rsid w:val="00791336"/>
    <w:rsid w:val="0079381E"/>
    <w:rsid w:val="0079571E"/>
    <w:rsid w:val="00797AA7"/>
    <w:rsid w:val="007A0CE0"/>
    <w:rsid w:val="007A2C40"/>
    <w:rsid w:val="007A55CD"/>
    <w:rsid w:val="007B1B11"/>
    <w:rsid w:val="007B401E"/>
    <w:rsid w:val="007B48CB"/>
    <w:rsid w:val="007B7472"/>
    <w:rsid w:val="007B7C19"/>
    <w:rsid w:val="007C2ECA"/>
    <w:rsid w:val="007C528F"/>
    <w:rsid w:val="007C546B"/>
    <w:rsid w:val="007D3A0F"/>
    <w:rsid w:val="007D443F"/>
    <w:rsid w:val="007E01FC"/>
    <w:rsid w:val="007E19D0"/>
    <w:rsid w:val="007E1EF2"/>
    <w:rsid w:val="007E484F"/>
    <w:rsid w:val="007F12B0"/>
    <w:rsid w:val="007F257E"/>
    <w:rsid w:val="007F2BB2"/>
    <w:rsid w:val="00801AA5"/>
    <w:rsid w:val="008023DF"/>
    <w:rsid w:val="00806DB3"/>
    <w:rsid w:val="00810F0D"/>
    <w:rsid w:val="0081535F"/>
    <w:rsid w:val="00817A91"/>
    <w:rsid w:val="008256D1"/>
    <w:rsid w:val="00832E3B"/>
    <w:rsid w:val="00833EF9"/>
    <w:rsid w:val="008341BA"/>
    <w:rsid w:val="00837F25"/>
    <w:rsid w:val="00842D9B"/>
    <w:rsid w:val="008435AB"/>
    <w:rsid w:val="00853948"/>
    <w:rsid w:val="00853CA7"/>
    <w:rsid w:val="00854B14"/>
    <w:rsid w:val="00856E70"/>
    <w:rsid w:val="008655CB"/>
    <w:rsid w:val="00867BE4"/>
    <w:rsid w:val="00873853"/>
    <w:rsid w:val="0087495D"/>
    <w:rsid w:val="00876F24"/>
    <w:rsid w:val="00881114"/>
    <w:rsid w:val="008824B1"/>
    <w:rsid w:val="008873B9"/>
    <w:rsid w:val="008924A0"/>
    <w:rsid w:val="008A00EA"/>
    <w:rsid w:val="008B0FC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E1B2A"/>
    <w:rsid w:val="008E262F"/>
    <w:rsid w:val="008E5466"/>
    <w:rsid w:val="008E5BFC"/>
    <w:rsid w:val="008F41C5"/>
    <w:rsid w:val="00902A81"/>
    <w:rsid w:val="00903A52"/>
    <w:rsid w:val="00905F9B"/>
    <w:rsid w:val="00906C2C"/>
    <w:rsid w:val="00907502"/>
    <w:rsid w:val="009144E0"/>
    <w:rsid w:val="00915F6E"/>
    <w:rsid w:val="009174A4"/>
    <w:rsid w:val="00920F7F"/>
    <w:rsid w:val="00921A96"/>
    <w:rsid w:val="009221A7"/>
    <w:rsid w:val="00932534"/>
    <w:rsid w:val="009374A2"/>
    <w:rsid w:val="0094220B"/>
    <w:rsid w:val="0095177A"/>
    <w:rsid w:val="009520BC"/>
    <w:rsid w:val="00952454"/>
    <w:rsid w:val="009551A0"/>
    <w:rsid w:val="00957BDC"/>
    <w:rsid w:val="009600C4"/>
    <w:rsid w:val="00963A2D"/>
    <w:rsid w:val="00965BA7"/>
    <w:rsid w:val="00965BDC"/>
    <w:rsid w:val="00966582"/>
    <w:rsid w:val="00967916"/>
    <w:rsid w:val="00971788"/>
    <w:rsid w:val="00972019"/>
    <w:rsid w:val="00976B51"/>
    <w:rsid w:val="009828F5"/>
    <w:rsid w:val="009854CC"/>
    <w:rsid w:val="00986994"/>
    <w:rsid w:val="00986E0C"/>
    <w:rsid w:val="00986F85"/>
    <w:rsid w:val="009A0E82"/>
    <w:rsid w:val="009A1353"/>
    <w:rsid w:val="009A229E"/>
    <w:rsid w:val="009A2C48"/>
    <w:rsid w:val="009A46F2"/>
    <w:rsid w:val="009A6736"/>
    <w:rsid w:val="009B494E"/>
    <w:rsid w:val="009B6E03"/>
    <w:rsid w:val="009C4578"/>
    <w:rsid w:val="009C51B2"/>
    <w:rsid w:val="009D0225"/>
    <w:rsid w:val="009D5FBC"/>
    <w:rsid w:val="009D7FBE"/>
    <w:rsid w:val="009E029D"/>
    <w:rsid w:val="009E2418"/>
    <w:rsid w:val="009F0F4E"/>
    <w:rsid w:val="009F70B0"/>
    <w:rsid w:val="00A012B1"/>
    <w:rsid w:val="00A029F7"/>
    <w:rsid w:val="00A03340"/>
    <w:rsid w:val="00A047AC"/>
    <w:rsid w:val="00A0736A"/>
    <w:rsid w:val="00A075DA"/>
    <w:rsid w:val="00A07641"/>
    <w:rsid w:val="00A1039B"/>
    <w:rsid w:val="00A10684"/>
    <w:rsid w:val="00A133A6"/>
    <w:rsid w:val="00A13E7E"/>
    <w:rsid w:val="00A17DA5"/>
    <w:rsid w:val="00A201B4"/>
    <w:rsid w:val="00A23951"/>
    <w:rsid w:val="00A23ED3"/>
    <w:rsid w:val="00A30BCC"/>
    <w:rsid w:val="00A323D2"/>
    <w:rsid w:val="00A32D4D"/>
    <w:rsid w:val="00A42CB4"/>
    <w:rsid w:val="00A44F2E"/>
    <w:rsid w:val="00A473C3"/>
    <w:rsid w:val="00A50198"/>
    <w:rsid w:val="00A53165"/>
    <w:rsid w:val="00A53663"/>
    <w:rsid w:val="00A60A87"/>
    <w:rsid w:val="00A650CE"/>
    <w:rsid w:val="00A65984"/>
    <w:rsid w:val="00A7135C"/>
    <w:rsid w:val="00A72C2B"/>
    <w:rsid w:val="00A73421"/>
    <w:rsid w:val="00A746FB"/>
    <w:rsid w:val="00A7530F"/>
    <w:rsid w:val="00A80FCF"/>
    <w:rsid w:val="00A868CD"/>
    <w:rsid w:val="00A87ECB"/>
    <w:rsid w:val="00A9090D"/>
    <w:rsid w:val="00A976A2"/>
    <w:rsid w:val="00A97791"/>
    <w:rsid w:val="00AA6337"/>
    <w:rsid w:val="00AB0615"/>
    <w:rsid w:val="00AB24F6"/>
    <w:rsid w:val="00AB4555"/>
    <w:rsid w:val="00AC2219"/>
    <w:rsid w:val="00AC2817"/>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1DD"/>
    <w:rsid w:val="00B203CE"/>
    <w:rsid w:val="00B271BB"/>
    <w:rsid w:val="00B459A5"/>
    <w:rsid w:val="00B459F3"/>
    <w:rsid w:val="00B46873"/>
    <w:rsid w:val="00B53E07"/>
    <w:rsid w:val="00B53EFF"/>
    <w:rsid w:val="00B61004"/>
    <w:rsid w:val="00B62295"/>
    <w:rsid w:val="00B6678A"/>
    <w:rsid w:val="00B66BB2"/>
    <w:rsid w:val="00B672AC"/>
    <w:rsid w:val="00B73436"/>
    <w:rsid w:val="00B74C5C"/>
    <w:rsid w:val="00B801B2"/>
    <w:rsid w:val="00B8099C"/>
    <w:rsid w:val="00B82BBC"/>
    <w:rsid w:val="00B85A7F"/>
    <w:rsid w:val="00B85ED8"/>
    <w:rsid w:val="00B903DA"/>
    <w:rsid w:val="00B95EA8"/>
    <w:rsid w:val="00B95F15"/>
    <w:rsid w:val="00B963A6"/>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E2434"/>
    <w:rsid w:val="00BE626B"/>
    <w:rsid w:val="00BE6AE3"/>
    <w:rsid w:val="00BE6C4A"/>
    <w:rsid w:val="00BF2983"/>
    <w:rsid w:val="00BF4B4D"/>
    <w:rsid w:val="00BF6FAB"/>
    <w:rsid w:val="00C02125"/>
    <w:rsid w:val="00C04520"/>
    <w:rsid w:val="00C110F7"/>
    <w:rsid w:val="00C13F23"/>
    <w:rsid w:val="00C14517"/>
    <w:rsid w:val="00C167F2"/>
    <w:rsid w:val="00C17D92"/>
    <w:rsid w:val="00C32D4C"/>
    <w:rsid w:val="00C337E1"/>
    <w:rsid w:val="00C3590C"/>
    <w:rsid w:val="00C36F52"/>
    <w:rsid w:val="00C41BE8"/>
    <w:rsid w:val="00C436AF"/>
    <w:rsid w:val="00C477BA"/>
    <w:rsid w:val="00C47984"/>
    <w:rsid w:val="00C50523"/>
    <w:rsid w:val="00C52687"/>
    <w:rsid w:val="00C54062"/>
    <w:rsid w:val="00C62CC7"/>
    <w:rsid w:val="00C65384"/>
    <w:rsid w:val="00C66092"/>
    <w:rsid w:val="00C70D92"/>
    <w:rsid w:val="00C7306D"/>
    <w:rsid w:val="00C7449F"/>
    <w:rsid w:val="00C75880"/>
    <w:rsid w:val="00C91852"/>
    <w:rsid w:val="00C9699E"/>
    <w:rsid w:val="00CA0214"/>
    <w:rsid w:val="00CA32A9"/>
    <w:rsid w:val="00CA6C92"/>
    <w:rsid w:val="00CB18B0"/>
    <w:rsid w:val="00CB4ADC"/>
    <w:rsid w:val="00CB5E9D"/>
    <w:rsid w:val="00CC1F05"/>
    <w:rsid w:val="00CC3BA3"/>
    <w:rsid w:val="00CC4DB4"/>
    <w:rsid w:val="00CD1038"/>
    <w:rsid w:val="00CD1ACE"/>
    <w:rsid w:val="00CD2326"/>
    <w:rsid w:val="00CD2714"/>
    <w:rsid w:val="00CD4B2C"/>
    <w:rsid w:val="00CD72FC"/>
    <w:rsid w:val="00CE1494"/>
    <w:rsid w:val="00CE4B9E"/>
    <w:rsid w:val="00CE75C8"/>
    <w:rsid w:val="00CF3B50"/>
    <w:rsid w:val="00CF4E1A"/>
    <w:rsid w:val="00CF52D0"/>
    <w:rsid w:val="00D00FE6"/>
    <w:rsid w:val="00D01DC8"/>
    <w:rsid w:val="00D0212F"/>
    <w:rsid w:val="00D04099"/>
    <w:rsid w:val="00D05B6F"/>
    <w:rsid w:val="00D16F32"/>
    <w:rsid w:val="00D21E41"/>
    <w:rsid w:val="00D22673"/>
    <w:rsid w:val="00D27D0D"/>
    <w:rsid w:val="00D32270"/>
    <w:rsid w:val="00D617E4"/>
    <w:rsid w:val="00D61929"/>
    <w:rsid w:val="00D62AAA"/>
    <w:rsid w:val="00D648DD"/>
    <w:rsid w:val="00D6503C"/>
    <w:rsid w:val="00D7114C"/>
    <w:rsid w:val="00D76313"/>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D2452"/>
    <w:rsid w:val="00DD4D61"/>
    <w:rsid w:val="00DD5E59"/>
    <w:rsid w:val="00DD6E0D"/>
    <w:rsid w:val="00DE1923"/>
    <w:rsid w:val="00DE2083"/>
    <w:rsid w:val="00DF2C86"/>
    <w:rsid w:val="00DF3266"/>
    <w:rsid w:val="00DF3BCB"/>
    <w:rsid w:val="00DF4F8C"/>
    <w:rsid w:val="00DF5428"/>
    <w:rsid w:val="00DF7069"/>
    <w:rsid w:val="00E009D4"/>
    <w:rsid w:val="00E03E0B"/>
    <w:rsid w:val="00E05148"/>
    <w:rsid w:val="00E131BF"/>
    <w:rsid w:val="00E14980"/>
    <w:rsid w:val="00E16BDE"/>
    <w:rsid w:val="00E22B54"/>
    <w:rsid w:val="00E22DB2"/>
    <w:rsid w:val="00E27161"/>
    <w:rsid w:val="00E30C5B"/>
    <w:rsid w:val="00E372C3"/>
    <w:rsid w:val="00E37B8C"/>
    <w:rsid w:val="00E401DF"/>
    <w:rsid w:val="00E43FC6"/>
    <w:rsid w:val="00E4538B"/>
    <w:rsid w:val="00E52276"/>
    <w:rsid w:val="00E53149"/>
    <w:rsid w:val="00E540A8"/>
    <w:rsid w:val="00E54C8C"/>
    <w:rsid w:val="00E56916"/>
    <w:rsid w:val="00E56F63"/>
    <w:rsid w:val="00E572F4"/>
    <w:rsid w:val="00E63280"/>
    <w:rsid w:val="00E64452"/>
    <w:rsid w:val="00E66673"/>
    <w:rsid w:val="00E726AC"/>
    <w:rsid w:val="00E738F3"/>
    <w:rsid w:val="00E748C6"/>
    <w:rsid w:val="00E74923"/>
    <w:rsid w:val="00E754E5"/>
    <w:rsid w:val="00E75771"/>
    <w:rsid w:val="00E762E3"/>
    <w:rsid w:val="00E8162B"/>
    <w:rsid w:val="00E82C64"/>
    <w:rsid w:val="00E8399E"/>
    <w:rsid w:val="00E840D8"/>
    <w:rsid w:val="00E8699B"/>
    <w:rsid w:val="00E923A1"/>
    <w:rsid w:val="00E939C5"/>
    <w:rsid w:val="00EA01A8"/>
    <w:rsid w:val="00EA0DBB"/>
    <w:rsid w:val="00EA14DE"/>
    <w:rsid w:val="00EA3887"/>
    <w:rsid w:val="00EA433B"/>
    <w:rsid w:val="00EB049B"/>
    <w:rsid w:val="00EB2FC5"/>
    <w:rsid w:val="00EB3D71"/>
    <w:rsid w:val="00EB6CBD"/>
    <w:rsid w:val="00EB70DC"/>
    <w:rsid w:val="00EB75CF"/>
    <w:rsid w:val="00EC25E2"/>
    <w:rsid w:val="00EC2FF3"/>
    <w:rsid w:val="00EC6222"/>
    <w:rsid w:val="00EC660B"/>
    <w:rsid w:val="00EC6A4D"/>
    <w:rsid w:val="00ED2151"/>
    <w:rsid w:val="00ED7C5A"/>
    <w:rsid w:val="00EE25E0"/>
    <w:rsid w:val="00EE43F4"/>
    <w:rsid w:val="00EE4D7C"/>
    <w:rsid w:val="00EE7A25"/>
    <w:rsid w:val="00EF6502"/>
    <w:rsid w:val="00EF6DDF"/>
    <w:rsid w:val="00F00447"/>
    <w:rsid w:val="00F00890"/>
    <w:rsid w:val="00F00999"/>
    <w:rsid w:val="00F02095"/>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F02"/>
    <w:rsid w:val="00F72FF3"/>
    <w:rsid w:val="00F83499"/>
    <w:rsid w:val="00F86741"/>
    <w:rsid w:val="00F918B7"/>
    <w:rsid w:val="00F95425"/>
    <w:rsid w:val="00FA7835"/>
    <w:rsid w:val="00FB149B"/>
    <w:rsid w:val="00FB2777"/>
    <w:rsid w:val="00FC3E94"/>
    <w:rsid w:val="00FC554C"/>
    <w:rsid w:val="00FD2D5D"/>
    <w:rsid w:val="00FD4EE5"/>
    <w:rsid w:val="00FD670C"/>
    <w:rsid w:val="00FD776C"/>
    <w:rsid w:val="00FE0582"/>
    <w:rsid w:val="00FE2650"/>
    <w:rsid w:val="00FE68B3"/>
    <w:rsid w:val="00FF0192"/>
    <w:rsid w:val="00FF68CB"/>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72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572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EA87-1422-4278-9A5A-C30B87E9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1311</Words>
  <Characters>9034</Characters>
  <Application>Microsoft Office Word</Application>
  <DocSecurity>0</DocSecurity>
  <Lines>376</Lines>
  <Paragraphs>136</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Rēzeknes novada pašvaldības īpašumā” sākotnējās ietekmes novērtējuma ziņojums (anotācija)</vt:lpstr>
    </vt:vector>
  </TitlesOfParts>
  <Manager>Elmārs Martinsons</Manager>
  <Company>Izglītības un zinātnes ministrija</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bez atlīdzības Rēzeknes novada pašvaldības īpašumā” sākotnējās ietekmes novērtējuma ziņojums (anotācija)</dc:title>
  <dc:subject>IZMAnot_140515_VSS242</dc:subject>
  <dc:creator>Ilze Rozenštoka</dc:creator>
  <cp:keywords>VSS242</cp:keywords>
  <dc:description>Ilze.Rozenstoka@izm.gov.lv;
67047765</dc:description>
  <cp:lastModifiedBy>Ilze Rozenštoka</cp:lastModifiedBy>
  <cp:revision>56</cp:revision>
  <cp:lastPrinted>2015-03-05T12:08:00Z</cp:lastPrinted>
  <dcterms:created xsi:type="dcterms:W3CDTF">2014-09-12T11:23:00Z</dcterms:created>
  <dcterms:modified xsi:type="dcterms:W3CDTF">2015-05-14T06:09:00Z</dcterms:modified>
  <cp:category>Anotācija</cp:category>
</cp:coreProperties>
</file>