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7B" w:rsidRPr="00060E74" w:rsidRDefault="00060E74" w:rsidP="00060E74">
      <w:pPr>
        <w:jc w:val="right"/>
        <w:rPr>
          <w:i/>
          <w:szCs w:val="24"/>
          <w:lang w:val="de-DE"/>
        </w:rPr>
      </w:pPr>
      <w:bookmarkStart w:id="0" w:name="71"/>
      <w:bookmarkStart w:id="1" w:name="_GoBack"/>
      <w:bookmarkEnd w:id="1"/>
      <w:r w:rsidRPr="00060E74">
        <w:rPr>
          <w:i/>
          <w:szCs w:val="24"/>
          <w:lang w:val="de-DE"/>
        </w:rPr>
        <w:t>Projekts</w:t>
      </w:r>
    </w:p>
    <w:p w:rsidR="0043501C" w:rsidRDefault="0043501C" w:rsidP="007A387B">
      <w:pPr>
        <w:jc w:val="both"/>
        <w:rPr>
          <w:szCs w:val="24"/>
          <w:lang w:val="de-DE"/>
        </w:rPr>
      </w:pPr>
    </w:p>
    <w:p w:rsidR="00060E74" w:rsidRDefault="007A387B" w:rsidP="00060E74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 xml:space="preserve">LATVIJAS REPUBLIKAS MINISTRU KABINETA </w:t>
      </w:r>
    </w:p>
    <w:p w:rsidR="00060E74" w:rsidRDefault="007A387B" w:rsidP="00060E74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SĒDE</w:t>
      </w:r>
      <w:r w:rsidR="00060E74">
        <w:t>S</w:t>
      </w:r>
      <w:r w:rsidR="00060E74" w:rsidRPr="00060E74">
        <w:t xml:space="preserve"> </w:t>
      </w:r>
      <w:r w:rsidR="00060E74">
        <w:t>PROTOKOLLĒMUMS</w:t>
      </w:r>
    </w:p>
    <w:p w:rsidR="007A387B" w:rsidRDefault="007A387B" w:rsidP="007A387B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</w:p>
    <w:p w:rsidR="007A387B" w:rsidRDefault="007A387B" w:rsidP="007A387B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p w:rsidR="007A387B" w:rsidRDefault="007A387B" w:rsidP="007A387B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  <w:rPr>
          <w:lang w:val="de-DE"/>
        </w:rPr>
      </w:pPr>
    </w:p>
    <w:tbl>
      <w:tblPr>
        <w:tblW w:w="8930" w:type="dxa"/>
        <w:tblInd w:w="250" w:type="dxa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7A387B" w:rsidTr="00060E74">
        <w:trPr>
          <w:cantSplit/>
        </w:trPr>
        <w:tc>
          <w:tcPr>
            <w:tcW w:w="3967" w:type="dxa"/>
          </w:tcPr>
          <w:p w:rsidR="007A387B" w:rsidRDefault="007A387B" w:rsidP="007A387B">
            <w:r>
              <w:t>Rīgā</w:t>
            </w:r>
          </w:p>
        </w:tc>
        <w:tc>
          <w:tcPr>
            <w:tcW w:w="886" w:type="dxa"/>
          </w:tcPr>
          <w:p w:rsidR="007A387B" w:rsidRDefault="00060E74" w:rsidP="00060E74">
            <w:pPr>
              <w:ind w:left="-389" w:firstLine="389"/>
              <w:jc w:val="center"/>
            </w:pPr>
            <w:r>
              <w:t>Nr.</w:t>
            </w:r>
          </w:p>
        </w:tc>
        <w:tc>
          <w:tcPr>
            <w:tcW w:w="4077" w:type="dxa"/>
          </w:tcPr>
          <w:p w:rsidR="007A387B" w:rsidRDefault="00060E74" w:rsidP="00060E74">
            <w:pPr>
              <w:jc w:val="right"/>
            </w:pPr>
            <w:r>
              <w:t xml:space="preserve">             </w:t>
            </w:r>
            <w:r w:rsidR="007A387B">
              <w:t>201</w:t>
            </w:r>
            <w:r w:rsidR="00C00245">
              <w:t>5</w:t>
            </w:r>
            <w:r w:rsidR="007A387B">
              <w:t xml:space="preserve">.gada </w:t>
            </w:r>
            <w:r>
              <w:t>__</w:t>
            </w:r>
            <w:r w:rsidR="007A387B">
              <w:t>.</w:t>
            </w:r>
            <w:r>
              <w:t>_____</w:t>
            </w:r>
          </w:p>
        </w:tc>
      </w:tr>
    </w:tbl>
    <w:p w:rsidR="007A387B" w:rsidRDefault="007A387B" w:rsidP="007A387B">
      <w:pPr>
        <w:pStyle w:val="BodyText"/>
        <w:jc w:val="center"/>
        <w:rPr>
          <w:b/>
          <w:szCs w:val="28"/>
        </w:rPr>
      </w:pPr>
    </w:p>
    <w:bookmarkEnd w:id="0"/>
    <w:p w:rsidR="00060E74" w:rsidRDefault="00060E74" w:rsidP="007A387B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7A387B" w:rsidRDefault="00060E74" w:rsidP="007A387B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 xml:space="preserve">   </w:t>
      </w:r>
      <w:r w:rsidR="007A387B">
        <w:rPr>
          <w:b/>
          <w:szCs w:val="28"/>
        </w:rPr>
        <w:t>.§</w:t>
      </w:r>
    </w:p>
    <w:p w:rsidR="007A387B" w:rsidRDefault="007A387B" w:rsidP="007A387B">
      <w:pPr>
        <w:pStyle w:val="BodyText"/>
        <w:jc w:val="center"/>
        <w:rPr>
          <w:b/>
          <w:szCs w:val="28"/>
        </w:rPr>
      </w:pPr>
    </w:p>
    <w:p w:rsidR="00CA6FFB" w:rsidRPr="00CA6FFB" w:rsidRDefault="002808D9" w:rsidP="002C19B8">
      <w:pPr>
        <w:tabs>
          <w:tab w:val="left" w:pos="284"/>
        </w:tabs>
        <w:jc w:val="center"/>
        <w:rPr>
          <w:rStyle w:val="spelle"/>
          <w:b/>
        </w:rPr>
      </w:pPr>
      <w:r>
        <w:rPr>
          <w:b/>
          <w:szCs w:val="28"/>
        </w:rPr>
        <w:t>Paskaidrojum</w:t>
      </w:r>
      <w:r w:rsidR="00060E74" w:rsidRPr="00060E74">
        <w:rPr>
          <w:b/>
          <w:szCs w:val="28"/>
        </w:rPr>
        <w:t xml:space="preserve">s </w:t>
      </w:r>
      <w:r w:rsidR="00CA6FFB" w:rsidRPr="00CA6FFB">
        <w:rPr>
          <w:rStyle w:val="spelle"/>
          <w:b/>
        </w:rPr>
        <w:t>par apelācijas sūdzību Administratīvajai apgabaltiesai lietā Nr.A420294914</w:t>
      </w:r>
    </w:p>
    <w:p w:rsidR="007A387B" w:rsidRDefault="007A387B" w:rsidP="00060E74">
      <w:pPr>
        <w:pStyle w:val="BodyText"/>
        <w:jc w:val="center"/>
        <w:outlineLvl w:val="0"/>
      </w:pPr>
      <w:r>
        <w:t>____________________________________________________</w:t>
      </w:r>
    </w:p>
    <w:p w:rsidR="007A387B" w:rsidRDefault="007A387B" w:rsidP="007A387B">
      <w:pPr>
        <w:jc w:val="center"/>
        <w:rPr>
          <w:sz w:val="24"/>
        </w:rPr>
      </w:pPr>
      <w:r>
        <w:rPr>
          <w:sz w:val="24"/>
        </w:rPr>
        <w:t>(</w:t>
      </w:r>
      <w:r w:rsidR="00060E74">
        <w:rPr>
          <w:sz w:val="24"/>
          <w:szCs w:val="24"/>
        </w:rPr>
        <w:t>…</w:t>
      </w:r>
      <w:r>
        <w:rPr>
          <w:sz w:val="24"/>
        </w:rPr>
        <w:t>)</w:t>
      </w:r>
    </w:p>
    <w:p w:rsidR="007A387B" w:rsidRDefault="007A387B" w:rsidP="007A387B">
      <w:pPr>
        <w:jc w:val="both"/>
      </w:pPr>
    </w:p>
    <w:p w:rsidR="00060E74" w:rsidRDefault="00CA6FFB" w:rsidP="00CA6FFB">
      <w:pPr>
        <w:tabs>
          <w:tab w:val="left" w:pos="709"/>
        </w:tabs>
        <w:jc w:val="both"/>
        <w:rPr>
          <w:rStyle w:val="spelle"/>
        </w:rPr>
      </w:pPr>
      <w:r>
        <w:rPr>
          <w:rStyle w:val="spelle"/>
        </w:rPr>
        <w:tab/>
        <w:t xml:space="preserve">1. </w:t>
      </w:r>
      <w:r w:rsidR="00060E74" w:rsidRPr="00060E74">
        <w:rPr>
          <w:rStyle w:val="spelle"/>
        </w:rPr>
        <w:t>Apstiprināt ie</w:t>
      </w:r>
      <w:r w:rsidR="005336F3">
        <w:rPr>
          <w:rStyle w:val="spelle"/>
        </w:rPr>
        <w:t>sniegto paskaidrojum</w:t>
      </w:r>
      <w:r w:rsidR="00060E74">
        <w:rPr>
          <w:rStyle w:val="spelle"/>
        </w:rPr>
        <w:t xml:space="preserve">u </w:t>
      </w:r>
      <w:r w:rsidRPr="00CA6FFB">
        <w:rPr>
          <w:rStyle w:val="spelle"/>
        </w:rPr>
        <w:t>par apelācijas sūdzību</w:t>
      </w:r>
      <w:r w:rsidRPr="00CA6FFB">
        <w:rPr>
          <w:rStyle w:val="spelle"/>
          <w:b/>
        </w:rPr>
        <w:t xml:space="preserve"> </w:t>
      </w:r>
      <w:r w:rsidR="00060E74">
        <w:rPr>
          <w:rStyle w:val="spelle"/>
        </w:rPr>
        <w:t>A</w:t>
      </w:r>
      <w:r w:rsidR="00060E74" w:rsidRPr="00060E74">
        <w:rPr>
          <w:rStyle w:val="spelle"/>
        </w:rPr>
        <w:t xml:space="preserve">dministratīvajai </w:t>
      </w:r>
      <w:r w:rsidR="00C00245">
        <w:rPr>
          <w:rStyle w:val="spelle"/>
        </w:rPr>
        <w:t>apgabaltiesai</w:t>
      </w:r>
      <w:r w:rsidR="00060E74" w:rsidRPr="00060E74">
        <w:rPr>
          <w:rStyle w:val="spelle"/>
        </w:rPr>
        <w:t xml:space="preserve"> lietā Nr.A420294914.</w:t>
      </w:r>
      <w:r w:rsidR="007A387B">
        <w:rPr>
          <w:rStyle w:val="spelle"/>
        </w:rPr>
        <w:t> </w:t>
      </w:r>
    </w:p>
    <w:p w:rsidR="00CA6FFB" w:rsidRDefault="00CA6FFB" w:rsidP="00CA6FFB">
      <w:pPr>
        <w:tabs>
          <w:tab w:val="left" w:pos="284"/>
        </w:tabs>
        <w:jc w:val="both"/>
        <w:rPr>
          <w:rStyle w:val="spelle"/>
        </w:rPr>
      </w:pPr>
    </w:p>
    <w:p w:rsidR="007A387B" w:rsidRDefault="00CA6FFB" w:rsidP="00CA6FFB">
      <w:pPr>
        <w:ind w:firstLine="720"/>
        <w:jc w:val="both"/>
        <w:rPr>
          <w:rStyle w:val="spelle"/>
        </w:rPr>
      </w:pPr>
      <w:r>
        <w:rPr>
          <w:rStyle w:val="spelle"/>
        </w:rPr>
        <w:t xml:space="preserve">2. </w:t>
      </w:r>
      <w:r w:rsidR="007A387B">
        <w:rPr>
          <w:rStyle w:val="spelle"/>
        </w:rPr>
        <w:t xml:space="preserve">Valsts kancelejai noformēt un nosūtīt paskaidrojumu Administratīvajai </w:t>
      </w:r>
      <w:r w:rsidR="00C00245">
        <w:rPr>
          <w:rStyle w:val="spelle"/>
        </w:rPr>
        <w:t>apgabaltiesai</w:t>
      </w:r>
      <w:r w:rsidR="007A387B">
        <w:rPr>
          <w:rStyle w:val="spelle"/>
        </w:rPr>
        <w:t>.</w:t>
      </w:r>
    </w:p>
    <w:p w:rsidR="00060E74" w:rsidRDefault="00060E74" w:rsidP="003B0ACD">
      <w:pPr>
        <w:pStyle w:val="ListParagraph"/>
        <w:ind w:left="0"/>
        <w:rPr>
          <w:rStyle w:val="spelle"/>
        </w:rPr>
      </w:pPr>
    </w:p>
    <w:p w:rsidR="00060E74" w:rsidRDefault="00060E74" w:rsidP="00060E74">
      <w:pPr>
        <w:jc w:val="both"/>
        <w:rPr>
          <w:rStyle w:val="spelle"/>
          <w:szCs w:val="28"/>
        </w:rPr>
      </w:pPr>
    </w:p>
    <w:p w:rsidR="00060E74" w:rsidRPr="00060E74" w:rsidRDefault="00060E74" w:rsidP="00060E74">
      <w:pPr>
        <w:jc w:val="both"/>
        <w:rPr>
          <w:rStyle w:val="spelle"/>
          <w:szCs w:val="28"/>
        </w:rPr>
      </w:pPr>
    </w:p>
    <w:p w:rsidR="00060E74" w:rsidRDefault="00AD713C" w:rsidP="00060E74">
      <w:pPr>
        <w:rPr>
          <w:rStyle w:val="spelle"/>
          <w:szCs w:val="28"/>
        </w:rPr>
      </w:pPr>
      <w:r>
        <w:rPr>
          <w:rStyle w:val="spelle"/>
          <w:szCs w:val="28"/>
        </w:rPr>
        <w:t>Ministru prezidente</w:t>
      </w:r>
      <w:r>
        <w:rPr>
          <w:rStyle w:val="spelle"/>
          <w:szCs w:val="28"/>
        </w:rPr>
        <w:tab/>
      </w:r>
      <w:r>
        <w:rPr>
          <w:rStyle w:val="spelle"/>
          <w:szCs w:val="28"/>
        </w:rPr>
        <w:tab/>
      </w:r>
      <w:r>
        <w:rPr>
          <w:rStyle w:val="spelle"/>
          <w:szCs w:val="28"/>
        </w:rPr>
        <w:tab/>
      </w:r>
      <w:r>
        <w:rPr>
          <w:rStyle w:val="spelle"/>
          <w:szCs w:val="28"/>
        </w:rPr>
        <w:tab/>
      </w:r>
      <w:r>
        <w:rPr>
          <w:rStyle w:val="spelle"/>
          <w:szCs w:val="28"/>
        </w:rPr>
        <w:tab/>
      </w:r>
      <w:r>
        <w:rPr>
          <w:rStyle w:val="spelle"/>
          <w:szCs w:val="28"/>
        </w:rPr>
        <w:tab/>
        <w:t xml:space="preserve">         </w:t>
      </w:r>
      <w:r w:rsidR="00060E74" w:rsidRPr="00060E74">
        <w:rPr>
          <w:rStyle w:val="spelle"/>
          <w:szCs w:val="28"/>
        </w:rPr>
        <w:t>L.Straujuma</w:t>
      </w:r>
    </w:p>
    <w:p w:rsidR="00060E74" w:rsidRPr="00060E74" w:rsidRDefault="00060E74" w:rsidP="00060E74">
      <w:pPr>
        <w:rPr>
          <w:rStyle w:val="spelle"/>
          <w:szCs w:val="28"/>
        </w:rPr>
      </w:pPr>
    </w:p>
    <w:p w:rsidR="00060E74" w:rsidRPr="00060E74" w:rsidRDefault="00060E74" w:rsidP="00060E74">
      <w:pPr>
        <w:rPr>
          <w:rStyle w:val="spelle"/>
          <w:szCs w:val="28"/>
        </w:rPr>
      </w:pPr>
    </w:p>
    <w:p w:rsidR="00060E74" w:rsidRPr="00060E74" w:rsidRDefault="00060E74" w:rsidP="00060E74">
      <w:pPr>
        <w:rPr>
          <w:rStyle w:val="spelle"/>
          <w:szCs w:val="28"/>
        </w:rPr>
      </w:pPr>
      <w:r w:rsidRPr="00060E74">
        <w:rPr>
          <w:rStyle w:val="spelle"/>
          <w:szCs w:val="28"/>
        </w:rPr>
        <w:t>Valsts kancelejas</w:t>
      </w:r>
      <w:r w:rsidR="00AD713C">
        <w:rPr>
          <w:rStyle w:val="spelle"/>
          <w:szCs w:val="28"/>
        </w:rPr>
        <w:t xml:space="preserve"> direktore</w:t>
      </w:r>
      <w:r w:rsidR="00AD713C">
        <w:rPr>
          <w:rStyle w:val="spelle"/>
          <w:szCs w:val="28"/>
        </w:rPr>
        <w:tab/>
      </w:r>
      <w:r w:rsidR="00AD713C">
        <w:rPr>
          <w:rStyle w:val="spelle"/>
          <w:szCs w:val="28"/>
        </w:rPr>
        <w:tab/>
      </w:r>
      <w:r w:rsidR="00AD713C">
        <w:rPr>
          <w:rStyle w:val="spelle"/>
          <w:szCs w:val="28"/>
        </w:rPr>
        <w:tab/>
      </w:r>
      <w:r w:rsidR="00AD713C">
        <w:rPr>
          <w:rStyle w:val="spelle"/>
          <w:szCs w:val="28"/>
        </w:rPr>
        <w:tab/>
        <w:t xml:space="preserve">                   </w:t>
      </w:r>
      <w:r w:rsidRPr="00060E74">
        <w:rPr>
          <w:rStyle w:val="spelle"/>
          <w:szCs w:val="28"/>
        </w:rPr>
        <w:t>E. Dreimane</w:t>
      </w:r>
    </w:p>
    <w:p w:rsidR="00060E74" w:rsidRPr="00060E74" w:rsidRDefault="00060E74" w:rsidP="00060E74">
      <w:pPr>
        <w:rPr>
          <w:rStyle w:val="spelle"/>
          <w:szCs w:val="28"/>
        </w:rPr>
      </w:pPr>
    </w:p>
    <w:p w:rsidR="00060E74" w:rsidRPr="00060E74" w:rsidRDefault="00060E74" w:rsidP="00060E74">
      <w:pPr>
        <w:rPr>
          <w:rStyle w:val="spelle"/>
          <w:szCs w:val="28"/>
        </w:rPr>
      </w:pPr>
    </w:p>
    <w:p w:rsidR="00060E74" w:rsidRPr="00060E74" w:rsidRDefault="00060E74" w:rsidP="00060E74">
      <w:pPr>
        <w:rPr>
          <w:rStyle w:val="spelle"/>
          <w:szCs w:val="28"/>
        </w:rPr>
      </w:pPr>
      <w:r w:rsidRPr="00060E74">
        <w:rPr>
          <w:rStyle w:val="spelle"/>
          <w:szCs w:val="28"/>
        </w:rPr>
        <w:t>Iesni</w:t>
      </w:r>
      <w:r w:rsidR="00AD713C">
        <w:rPr>
          <w:rStyle w:val="spelle"/>
          <w:szCs w:val="28"/>
        </w:rPr>
        <w:t>edzējs: Satiksmes ministrs</w:t>
      </w:r>
      <w:r w:rsidR="00AD713C">
        <w:rPr>
          <w:rStyle w:val="spelle"/>
          <w:szCs w:val="28"/>
        </w:rPr>
        <w:tab/>
      </w:r>
      <w:r w:rsidR="00AD713C">
        <w:rPr>
          <w:rStyle w:val="spelle"/>
          <w:szCs w:val="28"/>
        </w:rPr>
        <w:tab/>
      </w:r>
      <w:r w:rsidR="00AD713C">
        <w:rPr>
          <w:rStyle w:val="spelle"/>
          <w:szCs w:val="28"/>
        </w:rPr>
        <w:tab/>
      </w:r>
      <w:r w:rsidR="00AD713C">
        <w:rPr>
          <w:rStyle w:val="spelle"/>
          <w:szCs w:val="28"/>
        </w:rPr>
        <w:tab/>
      </w:r>
      <w:r w:rsidR="00AD713C">
        <w:rPr>
          <w:rStyle w:val="spelle"/>
          <w:szCs w:val="28"/>
        </w:rPr>
        <w:tab/>
        <w:t xml:space="preserve">         </w:t>
      </w:r>
      <w:r w:rsidRPr="00060E74">
        <w:rPr>
          <w:rStyle w:val="spelle"/>
          <w:szCs w:val="28"/>
        </w:rPr>
        <w:t>A. Matīss</w:t>
      </w:r>
    </w:p>
    <w:p w:rsidR="00060E74" w:rsidRPr="00060E74" w:rsidRDefault="00060E74" w:rsidP="00060E74">
      <w:pPr>
        <w:rPr>
          <w:rStyle w:val="spelle"/>
          <w:szCs w:val="28"/>
        </w:rPr>
      </w:pPr>
    </w:p>
    <w:p w:rsidR="00060E74" w:rsidRPr="00060E74" w:rsidRDefault="00060E74" w:rsidP="00060E74">
      <w:pPr>
        <w:rPr>
          <w:rStyle w:val="spelle"/>
          <w:szCs w:val="28"/>
        </w:rPr>
      </w:pPr>
    </w:p>
    <w:p w:rsidR="00DC198E" w:rsidRDefault="00DC198E" w:rsidP="00DC198E">
      <w:pPr>
        <w:spacing w:line="276" w:lineRule="auto"/>
        <w:ind w:right="-187"/>
        <w:jc w:val="both"/>
        <w:rPr>
          <w:rFonts w:eastAsia="Calibri"/>
        </w:rPr>
      </w:pPr>
      <w:r w:rsidRPr="005564F5">
        <w:rPr>
          <w:rFonts w:eastAsia="Calibri"/>
        </w:rPr>
        <w:t xml:space="preserve">Vīza: </w:t>
      </w:r>
      <w:r>
        <w:rPr>
          <w:rFonts w:eastAsia="Calibri"/>
        </w:rPr>
        <w:tab/>
      </w:r>
      <w:r w:rsidRPr="005564F5">
        <w:rPr>
          <w:rFonts w:eastAsia="Calibri"/>
        </w:rPr>
        <w:t>Valsts sekretār</w:t>
      </w:r>
      <w:r>
        <w:rPr>
          <w:rFonts w:eastAsia="Calibri"/>
        </w:rPr>
        <w:t xml:space="preserve">a vietā – </w:t>
      </w:r>
    </w:p>
    <w:p w:rsidR="00DC198E" w:rsidRDefault="00DC198E" w:rsidP="00DC198E">
      <w:pPr>
        <w:spacing w:line="276" w:lineRule="auto"/>
        <w:ind w:right="-187" w:firstLine="720"/>
        <w:jc w:val="both"/>
        <w:rPr>
          <w:rFonts w:eastAsia="Calibri"/>
        </w:rPr>
      </w:pPr>
      <w:r>
        <w:rPr>
          <w:rFonts w:eastAsia="Calibri"/>
        </w:rPr>
        <w:t>valsts sekretāra vietniece</w:t>
      </w:r>
      <w:r w:rsidRPr="005564F5">
        <w:rPr>
          <w:rFonts w:eastAsia="Calibri"/>
        </w:rPr>
        <w:t xml:space="preserve"> </w:t>
      </w:r>
      <w:r w:rsidRPr="005564F5">
        <w:rPr>
          <w:rFonts w:eastAsia="Calibri"/>
        </w:rPr>
        <w:tab/>
      </w:r>
      <w:r w:rsidRPr="005564F5">
        <w:rPr>
          <w:rFonts w:eastAsia="Calibri"/>
        </w:rPr>
        <w:tab/>
      </w:r>
      <w:r w:rsidRPr="005564F5">
        <w:rPr>
          <w:rFonts w:eastAsia="Calibri"/>
        </w:rPr>
        <w:tab/>
      </w:r>
      <w:r w:rsidRPr="005564F5">
        <w:rPr>
          <w:rFonts w:eastAsia="Calibri"/>
        </w:rPr>
        <w:tab/>
      </w:r>
      <w:r w:rsidRPr="005564F5">
        <w:rPr>
          <w:rFonts w:eastAsia="Calibri"/>
        </w:rPr>
        <w:tab/>
      </w:r>
      <w:r>
        <w:rPr>
          <w:rFonts w:eastAsia="Calibri"/>
        </w:rPr>
        <w:t xml:space="preserve">        </w:t>
      </w:r>
      <w:proofErr w:type="spellStart"/>
      <w:r>
        <w:rPr>
          <w:rFonts w:eastAsia="Calibri"/>
        </w:rPr>
        <w:t>Dž</w:t>
      </w:r>
      <w:proofErr w:type="spellEnd"/>
      <w:r>
        <w:rPr>
          <w:rFonts w:eastAsia="Calibri"/>
        </w:rPr>
        <w:t>.</w:t>
      </w:r>
      <w:r w:rsidR="00BF7289">
        <w:rPr>
          <w:rFonts w:eastAsia="Calibri"/>
        </w:rPr>
        <w:t> </w:t>
      </w:r>
      <w:r>
        <w:rPr>
          <w:rFonts w:eastAsia="Calibri"/>
        </w:rPr>
        <w:t>Innusa</w:t>
      </w:r>
    </w:p>
    <w:p w:rsidR="00DC198E" w:rsidRDefault="00DC198E" w:rsidP="00DC198E">
      <w:pPr>
        <w:spacing w:line="276" w:lineRule="auto"/>
        <w:ind w:right="-187"/>
        <w:jc w:val="both"/>
        <w:rPr>
          <w:rFonts w:eastAsia="Calibri"/>
        </w:rPr>
      </w:pPr>
    </w:p>
    <w:p w:rsidR="007A387B" w:rsidRPr="00060E74" w:rsidRDefault="00060E74" w:rsidP="00337BC1">
      <w:pPr>
        <w:rPr>
          <w:rStyle w:val="spelle"/>
          <w:szCs w:val="28"/>
        </w:rPr>
      </w:pPr>
      <w:r w:rsidRPr="00060E74">
        <w:rPr>
          <w:rStyle w:val="spelle"/>
          <w:szCs w:val="28"/>
        </w:rPr>
        <w:tab/>
      </w:r>
      <w:r w:rsidRPr="00060E74">
        <w:rPr>
          <w:rStyle w:val="spelle"/>
          <w:szCs w:val="28"/>
        </w:rPr>
        <w:tab/>
      </w:r>
      <w:r w:rsidRPr="00060E74">
        <w:rPr>
          <w:rStyle w:val="spelle"/>
          <w:szCs w:val="28"/>
        </w:rPr>
        <w:tab/>
      </w:r>
      <w:r w:rsidRPr="00060E74">
        <w:rPr>
          <w:rStyle w:val="spelle"/>
          <w:szCs w:val="28"/>
        </w:rPr>
        <w:tab/>
      </w:r>
      <w:r w:rsidRPr="00060E74">
        <w:rPr>
          <w:rStyle w:val="spelle"/>
          <w:szCs w:val="28"/>
        </w:rPr>
        <w:tab/>
      </w:r>
      <w:r w:rsidRPr="00060E74">
        <w:rPr>
          <w:rStyle w:val="spelle"/>
          <w:szCs w:val="28"/>
        </w:rPr>
        <w:tab/>
      </w:r>
    </w:p>
    <w:p w:rsidR="00AD713C" w:rsidRPr="00AD713C" w:rsidRDefault="00C00245" w:rsidP="00AD713C">
      <w:pPr>
        <w:rPr>
          <w:sz w:val="20"/>
        </w:rPr>
      </w:pPr>
      <w:r>
        <w:rPr>
          <w:sz w:val="20"/>
        </w:rPr>
        <w:t>19</w:t>
      </w:r>
      <w:r w:rsidR="00AD713C">
        <w:rPr>
          <w:sz w:val="20"/>
        </w:rPr>
        <w:t>.0</w:t>
      </w:r>
      <w:r>
        <w:rPr>
          <w:sz w:val="20"/>
        </w:rPr>
        <w:t>5</w:t>
      </w:r>
      <w:r w:rsidR="00AD713C" w:rsidRPr="00AD713C">
        <w:rPr>
          <w:sz w:val="20"/>
        </w:rPr>
        <w:t>.201</w:t>
      </w:r>
      <w:r>
        <w:rPr>
          <w:sz w:val="20"/>
        </w:rPr>
        <w:t>5</w:t>
      </w:r>
      <w:r w:rsidR="005C5236">
        <w:rPr>
          <w:sz w:val="20"/>
        </w:rPr>
        <w:t>. 16</w:t>
      </w:r>
      <w:r w:rsidR="00F8106E">
        <w:rPr>
          <w:sz w:val="20"/>
        </w:rPr>
        <w:t>:4</w:t>
      </w:r>
      <w:r w:rsidR="00AD713C" w:rsidRPr="00AD713C">
        <w:rPr>
          <w:sz w:val="20"/>
        </w:rPr>
        <w:t>0</w:t>
      </w:r>
    </w:p>
    <w:p w:rsidR="00AD713C" w:rsidRPr="00AD713C" w:rsidRDefault="00BF7289" w:rsidP="00AD713C">
      <w:pPr>
        <w:rPr>
          <w:sz w:val="20"/>
        </w:rPr>
      </w:pPr>
      <w:r>
        <w:rPr>
          <w:sz w:val="20"/>
        </w:rPr>
        <w:t>70</w:t>
      </w:r>
    </w:p>
    <w:p w:rsidR="00AD713C" w:rsidRPr="00AD713C" w:rsidRDefault="00C00245" w:rsidP="00AD713C">
      <w:pPr>
        <w:rPr>
          <w:sz w:val="20"/>
        </w:rPr>
      </w:pPr>
      <w:r>
        <w:rPr>
          <w:sz w:val="20"/>
        </w:rPr>
        <w:t>M.Augstmane</w:t>
      </w:r>
      <w:r w:rsidR="00AD713C" w:rsidRPr="00AD713C">
        <w:rPr>
          <w:sz w:val="20"/>
        </w:rPr>
        <w:t xml:space="preserve"> 670281</w:t>
      </w:r>
      <w:r>
        <w:rPr>
          <w:sz w:val="20"/>
        </w:rPr>
        <w:t>94</w:t>
      </w:r>
    </w:p>
    <w:p w:rsidR="007A387B" w:rsidRPr="00AD713C" w:rsidRDefault="00C00245" w:rsidP="00AD713C">
      <w:pPr>
        <w:rPr>
          <w:sz w:val="20"/>
        </w:rPr>
      </w:pPr>
      <w:r>
        <w:rPr>
          <w:sz w:val="20"/>
        </w:rPr>
        <w:t>marite.augstmane</w:t>
      </w:r>
      <w:r w:rsidR="00AD713C" w:rsidRPr="00AD713C">
        <w:rPr>
          <w:sz w:val="20"/>
        </w:rPr>
        <w:t>@sam.gov.lv</w:t>
      </w:r>
    </w:p>
    <w:sectPr w:rsidR="007A387B" w:rsidRPr="00AD713C" w:rsidSect="00060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E8" w:rsidRDefault="00FD0EE8" w:rsidP="00AD713C">
      <w:r>
        <w:separator/>
      </w:r>
    </w:p>
  </w:endnote>
  <w:endnote w:type="continuationSeparator" w:id="0">
    <w:p w:rsidR="00FD0EE8" w:rsidRDefault="00FD0EE8" w:rsidP="00AD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3E" w:rsidRDefault="006E5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3C" w:rsidRDefault="00AD713C" w:rsidP="00AD713C">
    <w:pPr>
      <w:pStyle w:val="Footer"/>
      <w:rPr>
        <w:sz w:val="20"/>
      </w:rPr>
    </w:pPr>
    <w:r w:rsidRPr="00AD713C">
      <w:rPr>
        <w:sz w:val="20"/>
      </w:rPr>
      <w:t>S</w:t>
    </w:r>
    <w:r w:rsidR="00DF20B6">
      <w:rPr>
        <w:sz w:val="20"/>
      </w:rPr>
      <w:t>AM</w:t>
    </w:r>
    <w:r w:rsidR="00C00245">
      <w:rPr>
        <w:sz w:val="20"/>
      </w:rPr>
      <w:t>P</w:t>
    </w:r>
    <w:r w:rsidR="00DF20B6">
      <w:rPr>
        <w:sz w:val="20"/>
      </w:rPr>
      <w:t>rot_</w:t>
    </w:r>
    <w:r w:rsidR="00DC198E">
      <w:rPr>
        <w:sz w:val="20"/>
      </w:rPr>
      <w:t>19</w:t>
    </w:r>
    <w:r w:rsidRPr="00AD713C">
      <w:rPr>
        <w:sz w:val="20"/>
      </w:rPr>
      <w:t>0</w:t>
    </w:r>
    <w:r w:rsidR="00C00245">
      <w:rPr>
        <w:sz w:val="20"/>
      </w:rPr>
      <w:t>5</w:t>
    </w:r>
    <w:r w:rsidRPr="00AD713C">
      <w:rPr>
        <w:sz w:val="20"/>
      </w:rPr>
      <w:t>1</w:t>
    </w:r>
    <w:r w:rsidR="00C00245">
      <w:rPr>
        <w:sz w:val="20"/>
      </w:rPr>
      <w:t>5</w:t>
    </w:r>
    <w:r w:rsidRPr="00AD713C">
      <w:rPr>
        <w:sz w:val="20"/>
      </w:rPr>
      <w:t>_</w:t>
    </w:r>
    <w:r>
      <w:rPr>
        <w:sz w:val="20"/>
      </w:rPr>
      <w:t>biedriba</w:t>
    </w:r>
    <w:r w:rsidRPr="00AD713C">
      <w:rPr>
        <w:sz w:val="20"/>
      </w:rPr>
      <w:t>; Paskaidrojum</w:t>
    </w:r>
    <w:r w:rsidR="00C00245">
      <w:rPr>
        <w:sz w:val="20"/>
      </w:rPr>
      <w:t xml:space="preserve">s </w:t>
    </w:r>
    <w:r w:rsidR="0023738C">
      <w:rPr>
        <w:sz w:val="20"/>
      </w:rPr>
      <w:t xml:space="preserve">par apelācijas sūdzību </w:t>
    </w:r>
    <w:r w:rsidR="00C00245">
      <w:rPr>
        <w:sz w:val="20"/>
      </w:rPr>
      <w:t xml:space="preserve">Administratīvajai apgabaltiesai </w:t>
    </w:r>
    <w:r>
      <w:rPr>
        <w:sz w:val="20"/>
      </w:rPr>
      <w:t xml:space="preserve"> lietā Nr.</w:t>
    </w:r>
    <w:r w:rsidR="00C00245">
      <w:rPr>
        <w:sz w:val="20"/>
      </w:rPr>
      <w:t>A</w:t>
    </w:r>
    <w:r w:rsidRPr="00AD713C">
      <w:rPr>
        <w:sz w:val="20"/>
      </w:rPr>
      <w:t>420294914</w:t>
    </w:r>
  </w:p>
  <w:p w:rsidR="00446FE9" w:rsidRPr="00446FE9" w:rsidRDefault="00446FE9" w:rsidP="00446FE9">
    <w:pPr>
      <w:jc w:val="center"/>
      <w:rPr>
        <w:szCs w:val="24"/>
        <w:lang w:val="de-DE"/>
      </w:rPr>
    </w:pPr>
    <w:r>
      <w:rPr>
        <w:szCs w:val="24"/>
        <w:lang w:val="de-DE"/>
      </w:rPr>
      <w:t>NAV KLASIFICĒTS</w:t>
    </w:r>
  </w:p>
  <w:p w:rsidR="00446FE9" w:rsidRPr="00AD713C" w:rsidRDefault="00446FE9" w:rsidP="00446FE9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3E" w:rsidRDefault="006E5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E8" w:rsidRDefault="00FD0EE8" w:rsidP="00AD713C">
      <w:r>
        <w:separator/>
      </w:r>
    </w:p>
  </w:footnote>
  <w:footnote w:type="continuationSeparator" w:id="0">
    <w:p w:rsidR="00FD0EE8" w:rsidRDefault="00FD0EE8" w:rsidP="00AD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3E" w:rsidRDefault="006E5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FE9" w:rsidRPr="00446FE9" w:rsidRDefault="00816382" w:rsidP="00446FE9">
    <w:pPr>
      <w:jc w:val="center"/>
      <w:rPr>
        <w:szCs w:val="24"/>
        <w:lang w:val="de-DE"/>
      </w:rPr>
    </w:pPr>
    <w:sdt>
      <w:sdtPr>
        <w:rPr>
          <w:szCs w:val="24"/>
          <w:lang w:val="de-DE"/>
        </w:rPr>
        <w:id w:val="1345365117"/>
        <w:docPartObj>
          <w:docPartGallery w:val="Watermarks"/>
          <w:docPartUnique/>
        </w:docPartObj>
      </w:sdtPr>
      <w:sdtEndPr/>
      <w:sdtContent>
        <w:r>
          <w:rPr>
            <w:noProof/>
            <w:szCs w:val="24"/>
            <w:lang w:val="de-DE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1544941" o:spid="_x0000_s2050" type="#_x0000_t136" style="position:absolute;left:0;text-align:left;margin-left:0;margin-top:0;width:511.55pt;height:127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alsts kancelejai"/>
              <w10:wrap anchorx="margin" anchory="margin"/>
            </v:shape>
          </w:pict>
        </w:r>
      </w:sdtContent>
    </w:sdt>
    <w:r w:rsidR="00446FE9">
      <w:rPr>
        <w:szCs w:val="24"/>
        <w:lang w:val="de-DE"/>
      </w:rPr>
      <w:t>NAV KLASIFICĒTS</w:t>
    </w:r>
  </w:p>
  <w:p w:rsidR="00446FE9" w:rsidRDefault="00446FE9" w:rsidP="00446FE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3E" w:rsidRDefault="006E5A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5659"/>
    <w:multiLevelType w:val="hybridMultilevel"/>
    <w:tmpl w:val="A942C5F8"/>
    <w:lvl w:ilvl="0" w:tplc="99F84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7B"/>
    <w:rsid w:val="00060E74"/>
    <w:rsid w:val="001E45AA"/>
    <w:rsid w:val="001E6F11"/>
    <w:rsid w:val="00234106"/>
    <w:rsid w:val="0023738C"/>
    <w:rsid w:val="002600D6"/>
    <w:rsid w:val="002735B9"/>
    <w:rsid w:val="00276C7F"/>
    <w:rsid w:val="002808D9"/>
    <w:rsid w:val="002C19B8"/>
    <w:rsid w:val="00332C78"/>
    <w:rsid w:val="00337BC1"/>
    <w:rsid w:val="003B0ACD"/>
    <w:rsid w:val="0043501C"/>
    <w:rsid w:val="00446FE9"/>
    <w:rsid w:val="005336F3"/>
    <w:rsid w:val="005C5236"/>
    <w:rsid w:val="005E1241"/>
    <w:rsid w:val="005E16CA"/>
    <w:rsid w:val="006E5A3E"/>
    <w:rsid w:val="007A387B"/>
    <w:rsid w:val="00816382"/>
    <w:rsid w:val="00821E14"/>
    <w:rsid w:val="0086753D"/>
    <w:rsid w:val="00A2132E"/>
    <w:rsid w:val="00A47957"/>
    <w:rsid w:val="00AD713C"/>
    <w:rsid w:val="00AF754B"/>
    <w:rsid w:val="00BA3EF5"/>
    <w:rsid w:val="00BE1E00"/>
    <w:rsid w:val="00BF7289"/>
    <w:rsid w:val="00C00245"/>
    <w:rsid w:val="00CA6FFB"/>
    <w:rsid w:val="00D5438B"/>
    <w:rsid w:val="00D65377"/>
    <w:rsid w:val="00DC198E"/>
    <w:rsid w:val="00DF20B6"/>
    <w:rsid w:val="00F2266C"/>
    <w:rsid w:val="00F8106E"/>
    <w:rsid w:val="00FD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87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87B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7A387B"/>
    <w:pPr>
      <w:jc w:val="both"/>
    </w:pPr>
  </w:style>
  <w:style w:type="character" w:styleId="CommentReference">
    <w:name w:val="annotation reference"/>
    <w:semiHidden/>
    <w:rsid w:val="007A387B"/>
    <w:rPr>
      <w:sz w:val="16"/>
      <w:szCs w:val="16"/>
    </w:rPr>
  </w:style>
  <w:style w:type="character" w:customStyle="1" w:styleId="spelle">
    <w:name w:val="spelle"/>
    <w:basedOn w:val="DefaultParagraphFont"/>
    <w:rsid w:val="007A387B"/>
  </w:style>
  <w:style w:type="paragraph" w:styleId="ListParagraph">
    <w:name w:val="List Paragraph"/>
    <w:basedOn w:val="Normal"/>
    <w:uiPriority w:val="34"/>
    <w:qFormat/>
    <w:rsid w:val="00060E74"/>
    <w:pPr>
      <w:ind w:left="720"/>
    </w:pPr>
  </w:style>
  <w:style w:type="paragraph" w:styleId="Footer">
    <w:name w:val="footer"/>
    <w:basedOn w:val="Normal"/>
    <w:link w:val="FooterChar"/>
    <w:rsid w:val="00AD71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D713C"/>
    <w:rPr>
      <w:sz w:val="28"/>
    </w:rPr>
  </w:style>
  <w:style w:type="paragraph" w:styleId="BalloonText">
    <w:name w:val="Balloon Text"/>
    <w:basedOn w:val="Normal"/>
    <w:link w:val="BalloonTextChar"/>
    <w:rsid w:val="00DC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87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387B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7A387B"/>
    <w:pPr>
      <w:jc w:val="both"/>
    </w:pPr>
  </w:style>
  <w:style w:type="character" w:styleId="CommentReference">
    <w:name w:val="annotation reference"/>
    <w:semiHidden/>
    <w:rsid w:val="007A387B"/>
    <w:rPr>
      <w:sz w:val="16"/>
      <w:szCs w:val="16"/>
    </w:rPr>
  </w:style>
  <w:style w:type="character" w:customStyle="1" w:styleId="spelle">
    <w:name w:val="spelle"/>
    <w:basedOn w:val="DefaultParagraphFont"/>
    <w:rsid w:val="007A387B"/>
  </w:style>
  <w:style w:type="paragraph" w:styleId="ListParagraph">
    <w:name w:val="List Paragraph"/>
    <w:basedOn w:val="Normal"/>
    <w:uiPriority w:val="34"/>
    <w:qFormat/>
    <w:rsid w:val="00060E74"/>
    <w:pPr>
      <w:ind w:left="720"/>
    </w:pPr>
  </w:style>
  <w:style w:type="paragraph" w:styleId="Footer">
    <w:name w:val="footer"/>
    <w:basedOn w:val="Normal"/>
    <w:link w:val="FooterChar"/>
    <w:rsid w:val="00AD71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AD713C"/>
    <w:rPr>
      <w:sz w:val="28"/>
    </w:rPr>
  </w:style>
  <w:style w:type="paragraph" w:styleId="BalloonText">
    <w:name w:val="Balloon Text"/>
    <w:basedOn w:val="Normal"/>
    <w:link w:val="BalloonTextChar"/>
    <w:rsid w:val="00DC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34A4-3A5A-472D-95DB-AAFD5D51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Paskaidrojuma projekts Administratīvajai rajona tiesai</vt:lpstr>
    </vt:vector>
  </TitlesOfParts>
  <Company>Satiksmes ministrija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Paskaidrojums par apelācijas sūdzību Administratīvajai apgabaltiesai lietā Nr.A420294914</dc:title>
  <dc:subject>Ministru kabineta sēdes protokollēmuma projekts</dc:subject>
  <dc:creator>Satiksmes ministrija</dc:creator>
  <dc:description>Marite.Augstmane@sam.gov.lv, 67028194</dc:description>
  <cp:lastModifiedBy>Mārīte Augstmane</cp:lastModifiedBy>
  <cp:revision>4</cp:revision>
  <cp:lastPrinted>2015-05-21T13:29:00Z</cp:lastPrinted>
  <dcterms:created xsi:type="dcterms:W3CDTF">2015-05-21T13:30:00Z</dcterms:created>
  <dcterms:modified xsi:type="dcterms:W3CDTF">2015-05-22T07:19:00Z</dcterms:modified>
</cp:coreProperties>
</file>