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2C" w:rsidRPr="000C33C5" w:rsidRDefault="0049072C" w:rsidP="0049072C">
      <w:pPr>
        <w:pStyle w:val="Parastais"/>
        <w:jc w:val="right"/>
        <w:rPr>
          <w:i/>
        </w:rPr>
      </w:pPr>
      <w:bookmarkStart w:id="0" w:name="_GoBack"/>
      <w:bookmarkEnd w:id="0"/>
      <w:r w:rsidRPr="000C33C5">
        <w:rPr>
          <w:i/>
        </w:rPr>
        <w:t>Projekts</w:t>
      </w:r>
    </w:p>
    <w:p w:rsidR="0049072C" w:rsidRDefault="0049072C" w:rsidP="0049072C">
      <w:pPr>
        <w:pStyle w:val="Parastais"/>
        <w:jc w:val="center"/>
        <w:rPr>
          <w:b/>
        </w:rPr>
      </w:pPr>
    </w:p>
    <w:p w:rsidR="0049072C" w:rsidRDefault="0049072C" w:rsidP="0049072C">
      <w:pPr>
        <w:pStyle w:val="Parastais"/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="0049072C" w:rsidRPr="001B3E9E" w:rsidRDefault="0049072C" w:rsidP="0049072C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="0049072C" w:rsidRPr="001B3E9E" w:rsidRDefault="0049072C" w:rsidP="0049072C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49072C" w:rsidRDefault="0049072C" w:rsidP="0049072C">
      <w:pPr>
        <w:pStyle w:val="Parastais"/>
        <w:jc w:val="center"/>
        <w:rPr>
          <w:b/>
        </w:rPr>
      </w:pPr>
    </w:p>
    <w:p w:rsidR="002657E6" w:rsidRPr="001B3E9E" w:rsidRDefault="002657E6" w:rsidP="0049072C">
      <w:pPr>
        <w:pStyle w:val="Parastais"/>
        <w:jc w:val="center"/>
        <w:rPr>
          <w:b/>
        </w:rPr>
      </w:pPr>
    </w:p>
    <w:p w:rsidR="0049072C" w:rsidRPr="001B3E9E" w:rsidRDefault="0049072C" w:rsidP="0049072C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1B3E9E">
        <w:t>20</w:t>
      </w:r>
      <w:r>
        <w:t>1</w:t>
      </w:r>
      <w:r w:rsidR="00B91C55">
        <w:t>5</w:t>
      </w:r>
      <w:r w:rsidRPr="001B3E9E">
        <w:t xml:space="preserve">.gada </w:t>
      </w:r>
      <w:r w:rsidRPr="00582736">
        <w:t>__._____</w:t>
      </w:r>
    </w:p>
    <w:p w:rsidR="0049072C" w:rsidRDefault="0049072C" w:rsidP="0049072C">
      <w:pPr>
        <w:pStyle w:val="Parastais"/>
        <w:jc w:val="both"/>
      </w:pPr>
    </w:p>
    <w:p w:rsidR="002657E6" w:rsidRPr="001B3E9E" w:rsidRDefault="002657E6" w:rsidP="0049072C">
      <w:pPr>
        <w:pStyle w:val="Parastais"/>
        <w:jc w:val="both"/>
      </w:pPr>
    </w:p>
    <w:p w:rsidR="0049072C" w:rsidRPr="001B3E9E" w:rsidRDefault="0049072C" w:rsidP="0049072C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49072C" w:rsidRDefault="0049072C" w:rsidP="0049072C">
      <w:pPr>
        <w:pStyle w:val="Parastais"/>
        <w:jc w:val="center"/>
      </w:pPr>
    </w:p>
    <w:p w:rsidR="002657E6" w:rsidRPr="001B3E9E" w:rsidRDefault="002657E6" w:rsidP="0049072C">
      <w:pPr>
        <w:pStyle w:val="Parastais"/>
        <w:jc w:val="center"/>
      </w:pPr>
    </w:p>
    <w:p w:rsidR="0049072C" w:rsidRPr="009F1BDA" w:rsidRDefault="0049072C" w:rsidP="0049072C">
      <w:pPr>
        <w:pStyle w:val="Parastais"/>
        <w:jc w:val="center"/>
      </w:pPr>
      <w:bookmarkStart w:id="1" w:name="OLE_LINK1"/>
      <w:bookmarkStart w:id="2" w:name="OLE_LINK2"/>
      <w:r w:rsidRPr="008C0BB2">
        <w:rPr>
          <w:b/>
        </w:rPr>
        <w:t xml:space="preserve">Par </w:t>
      </w:r>
      <w:r>
        <w:rPr>
          <w:b/>
        </w:rPr>
        <w:t xml:space="preserve">likumprojektu </w:t>
      </w:r>
      <w:r w:rsidR="007A3F23">
        <w:rPr>
          <w:b/>
        </w:rPr>
        <w:t>„</w:t>
      </w:r>
      <w:r w:rsidR="00314E41" w:rsidRPr="00314E41">
        <w:rPr>
          <w:b/>
        </w:rPr>
        <w:t>Grozījumi Apcietinājumā turēšanas kārtības likumā</w:t>
      </w:r>
      <w:r w:rsidR="00037938" w:rsidRPr="00037938">
        <w:rPr>
          <w:b/>
        </w:rPr>
        <w:t xml:space="preserve">” </w:t>
      </w:r>
    </w:p>
    <w:bookmarkEnd w:id="1"/>
    <w:bookmarkEnd w:id="2"/>
    <w:p w:rsidR="0049072C" w:rsidRDefault="0049072C" w:rsidP="0049072C">
      <w:pPr>
        <w:pStyle w:val="Parastais"/>
        <w:tabs>
          <w:tab w:val="left" w:pos="993"/>
        </w:tabs>
        <w:jc w:val="both"/>
      </w:pPr>
    </w:p>
    <w:p w:rsidR="0049072C" w:rsidRDefault="00B85862" w:rsidP="00651203">
      <w:pPr>
        <w:pStyle w:val="Parastais"/>
        <w:jc w:val="both"/>
        <w:rPr>
          <w:rStyle w:val="spelle"/>
          <w:sz w:val="20"/>
          <w:szCs w:val="20"/>
        </w:rPr>
      </w:pPr>
      <w:r>
        <w:rPr>
          <w:rStyle w:val="spelle"/>
        </w:rPr>
        <w:tab/>
        <w:t>1. </w:t>
      </w:r>
      <w:r w:rsidR="0049072C" w:rsidRPr="00AD0727">
        <w:rPr>
          <w:rStyle w:val="spelle"/>
        </w:rPr>
        <w:t>Atbalstīt iesniegto likumprojektu.</w:t>
      </w:r>
      <w:r w:rsidR="0049072C">
        <w:rPr>
          <w:rStyle w:val="spelle"/>
        </w:rPr>
        <w:t xml:space="preserve"> </w:t>
      </w:r>
      <w:r w:rsidR="000C4E31" w:rsidRPr="000C4E31">
        <w:t>Valsts kancelejai sagatavot likumprojektu iesniegšanai Saeimā.</w:t>
      </w:r>
    </w:p>
    <w:p w:rsidR="006111DF" w:rsidRDefault="0049072C" w:rsidP="0049072C">
      <w:pPr>
        <w:pStyle w:val="Parastais"/>
        <w:tabs>
          <w:tab w:val="left" w:pos="993"/>
        </w:tabs>
        <w:ind w:firstLine="720"/>
        <w:jc w:val="both"/>
      </w:pPr>
      <w:r w:rsidRPr="00AD0727">
        <w:rPr>
          <w:rStyle w:val="spelle"/>
        </w:rPr>
        <w:t>2. </w:t>
      </w:r>
      <w:r w:rsidR="006111DF" w:rsidRPr="006111DF">
        <w:t xml:space="preserve">Noteikt, ka atbildīgais par likumprojekta turpmāko virzību Saeimā ir </w:t>
      </w:r>
      <w:r w:rsidR="007A3F23">
        <w:t>tieslietu</w:t>
      </w:r>
      <w:r w:rsidR="006111DF" w:rsidRPr="006111DF">
        <w:t xml:space="preserve"> ministrs.</w:t>
      </w:r>
    </w:p>
    <w:p w:rsidR="00D40F73" w:rsidRDefault="00D40F73" w:rsidP="0049072C">
      <w:pPr>
        <w:pStyle w:val="Parastais"/>
        <w:tabs>
          <w:tab w:val="left" w:pos="993"/>
        </w:tabs>
        <w:ind w:firstLine="720"/>
        <w:jc w:val="both"/>
      </w:pPr>
    </w:p>
    <w:p w:rsidR="007A3F23" w:rsidRDefault="007A3F23" w:rsidP="0049072C">
      <w:pPr>
        <w:pStyle w:val="Parastais"/>
        <w:tabs>
          <w:tab w:val="left" w:pos="993"/>
        </w:tabs>
        <w:ind w:firstLine="720"/>
        <w:jc w:val="both"/>
      </w:pPr>
    </w:p>
    <w:p w:rsidR="0049072C" w:rsidRDefault="00D40F73" w:rsidP="00E35A64">
      <w:pPr>
        <w:pStyle w:val="Parastais"/>
        <w:tabs>
          <w:tab w:val="left" w:pos="993"/>
        </w:tabs>
        <w:ind w:firstLine="720"/>
        <w:jc w:val="both"/>
      </w:pPr>
      <w:r w:rsidRPr="00D40F73">
        <w:br/>
      </w:r>
    </w:p>
    <w:p w:rsidR="0049072C" w:rsidRPr="00CE505C" w:rsidRDefault="00CF61A1" w:rsidP="0049072C">
      <w:pPr>
        <w:pStyle w:val="Parastais"/>
      </w:pPr>
      <w:r w:rsidRPr="00CE505C">
        <w:t>Ministru prezidente</w:t>
      </w:r>
      <w:r w:rsidR="0049072C" w:rsidRPr="00CE505C">
        <w:tab/>
      </w:r>
      <w:r w:rsidR="0049072C" w:rsidRPr="00CE505C">
        <w:tab/>
      </w:r>
      <w:r w:rsidR="0049072C" w:rsidRPr="00CE505C">
        <w:tab/>
      </w:r>
      <w:r w:rsidR="0049072C" w:rsidRPr="00CE505C">
        <w:tab/>
      </w:r>
      <w:r w:rsidR="0049072C" w:rsidRPr="00CE505C">
        <w:tab/>
      </w:r>
      <w:r w:rsidR="0049072C" w:rsidRPr="00CE505C">
        <w:tab/>
      </w:r>
      <w:proofErr w:type="gramStart"/>
      <w:r w:rsidR="00B85862">
        <w:t xml:space="preserve">  </w:t>
      </w:r>
      <w:proofErr w:type="gramEnd"/>
      <w:r w:rsidRPr="00CE505C">
        <w:t>L</w:t>
      </w:r>
      <w:r w:rsidR="00B85862">
        <w:t xml:space="preserve">aimdota </w:t>
      </w:r>
      <w:r w:rsidRPr="00CE505C">
        <w:t>Straujuma</w:t>
      </w:r>
    </w:p>
    <w:p w:rsidR="0049072C" w:rsidRPr="00CE505C" w:rsidRDefault="0049072C" w:rsidP="0049072C">
      <w:pPr>
        <w:pStyle w:val="Parastais"/>
      </w:pPr>
    </w:p>
    <w:p w:rsidR="0049072C" w:rsidRPr="00CE505C" w:rsidRDefault="0049072C" w:rsidP="0049072C">
      <w:pPr>
        <w:pStyle w:val="Parastais"/>
      </w:pPr>
      <w:r w:rsidRPr="00CE505C">
        <w:t>Vals</w:t>
      </w:r>
      <w:r w:rsidR="00602D91">
        <w:t>ts kancelejas direktore</w:t>
      </w:r>
      <w:r w:rsidR="00602D91">
        <w:tab/>
      </w:r>
      <w:r w:rsidR="00602D91">
        <w:tab/>
      </w:r>
      <w:r w:rsidR="00602D91">
        <w:tab/>
      </w:r>
      <w:r w:rsidR="00602D91">
        <w:tab/>
      </w:r>
      <w:r w:rsidR="00602D91">
        <w:tab/>
      </w:r>
      <w:r w:rsidR="00602D91">
        <w:tab/>
        <w:t>E</w:t>
      </w:r>
      <w:r w:rsidR="00B85862">
        <w:t xml:space="preserve">lita </w:t>
      </w:r>
      <w:r w:rsidRPr="00CE505C">
        <w:t>Dreimane</w:t>
      </w:r>
    </w:p>
    <w:p w:rsidR="0049072C" w:rsidRPr="00CE505C" w:rsidRDefault="0049072C" w:rsidP="0049072C">
      <w:pPr>
        <w:pStyle w:val="Parastais"/>
      </w:pPr>
    </w:p>
    <w:p w:rsidR="00B85862" w:rsidRDefault="00B85862" w:rsidP="0049072C">
      <w:pPr>
        <w:pStyle w:val="Parastais"/>
      </w:pPr>
      <w:r>
        <w:t>Iesniedzējs:</w:t>
      </w:r>
    </w:p>
    <w:p w:rsidR="0049072C" w:rsidRDefault="00B85862" w:rsidP="0049072C">
      <w:pPr>
        <w:pStyle w:val="Parastais"/>
      </w:pPr>
      <w:r>
        <w:t>t</w:t>
      </w:r>
      <w:r w:rsidR="0049072C" w:rsidRPr="00CE505C">
        <w:t>ieslietu ministrs</w:t>
      </w:r>
      <w:r w:rsidR="0049072C" w:rsidRPr="00CE505C">
        <w:tab/>
      </w:r>
      <w:r w:rsidR="0049072C" w:rsidRPr="00CE505C">
        <w:tab/>
      </w:r>
      <w:r w:rsidR="0049072C" w:rsidRPr="00CE505C">
        <w:tab/>
      </w:r>
      <w:r w:rsidR="0049072C" w:rsidRPr="00CE505C">
        <w:tab/>
      </w:r>
      <w:r w:rsidR="0049072C" w:rsidRPr="00CE505C">
        <w:tab/>
      </w:r>
      <w:r w:rsidR="0049072C" w:rsidRPr="00CE505C">
        <w:tab/>
      </w:r>
      <w:r w:rsidR="0049072C" w:rsidRPr="00CE505C">
        <w:tab/>
      </w:r>
      <w:proofErr w:type="gramStart"/>
      <w:r>
        <w:t xml:space="preserve">       </w:t>
      </w:r>
      <w:proofErr w:type="gramEnd"/>
      <w:r w:rsidR="00CE505C">
        <w:t>Dz</w:t>
      </w:r>
      <w:r>
        <w:t xml:space="preserve">intars </w:t>
      </w:r>
      <w:r w:rsidR="00FF2F5D">
        <w:t>Rasnačs</w:t>
      </w:r>
    </w:p>
    <w:p w:rsidR="0049072C" w:rsidRDefault="0049072C" w:rsidP="0049072C">
      <w:pPr>
        <w:pStyle w:val="Parastais"/>
      </w:pPr>
    </w:p>
    <w:p w:rsidR="0049072C" w:rsidRDefault="0049072C" w:rsidP="0049072C">
      <w:pPr>
        <w:pStyle w:val="Parastais"/>
      </w:pPr>
    </w:p>
    <w:p w:rsidR="00CE505C" w:rsidRDefault="00CE505C" w:rsidP="0049072C">
      <w:pPr>
        <w:pStyle w:val="Parastais"/>
      </w:pPr>
    </w:p>
    <w:p w:rsidR="00CE505C" w:rsidRPr="001B3E9E" w:rsidRDefault="00CE505C" w:rsidP="0049072C">
      <w:pPr>
        <w:pStyle w:val="Parastais"/>
      </w:pPr>
    </w:p>
    <w:p w:rsidR="0049072C" w:rsidRPr="00E35A64" w:rsidRDefault="000C4E31" w:rsidP="0049072C">
      <w:pPr>
        <w:pStyle w:val="Parastais"/>
        <w:rPr>
          <w:sz w:val="20"/>
          <w:szCs w:val="20"/>
        </w:rPr>
      </w:pPr>
      <w:r>
        <w:rPr>
          <w:sz w:val="20"/>
          <w:szCs w:val="20"/>
        </w:rPr>
        <w:t>1</w:t>
      </w:r>
      <w:r w:rsidR="007A3F23">
        <w:rPr>
          <w:sz w:val="20"/>
          <w:szCs w:val="20"/>
        </w:rPr>
        <w:t>8</w:t>
      </w:r>
      <w:r w:rsidR="0049072C" w:rsidRPr="00E35A64">
        <w:rPr>
          <w:sz w:val="20"/>
          <w:szCs w:val="20"/>
        </w:rPr>
        <w:t>.</w:t>
      </w:r>
      <w:r w:rsidR="00CE505C">
        <w:rPr>
          <w:sz w:val="20"/>
          <w:szCs w:val="20"/>
        </w:rPr>
        <w:t>0</w:t>
      </w:r>
      <w:r w:rsidR="007A3F23">
        <w:rPr>
          <w:sz w:val="20"/>
          <w:szCs w:val="20"/>
        </w:rPr>
        <w:t>3</w:t>
      </w:r>
      <w:r w:rsidR="0049072C" w:rsidRPr="00E35A64">
        <w:rPr>
          <w:sz w:val="20"/>
          <w:szCs w:val="20"/>
        </w:rPr>
        <w:t>.201</w:t>
      </w:r>
      <w:r w:rsidR="00CE505C">
        <w:rPr>
          <w:sz w:val="20"/>
          <w:szCs w:val="20"/>
        </w:rPr>
        <w:t>5</w:t>
      </w:r>
      <w:r w:rsidR="0049072C" w:rsidRPr="00E35A64">
        <w:rPr>
          <w:sz w:val="20"/>
          <w:szCs w:val="20"/>
        </w:rPr>
        <w:t xml:space="preserve">. </w:t>
      </w:r>
      <w:r w:rsidR="00CB0172" w:rsidRPr="00E35A64">
        <w:rPr>
          <w:sz w:val="20"/>
          <w:szCs w:val="20"/>
        </w:rPr>
        <w:t>1</w:t>
      </w:r>
      <w:r w:rsidR="007A3F23">
        <w:rPr>
          <w:sz w:val="20"/>
          <w:szCs w:val="20"/>
        </w:rPr>
        <w:t>2</w:t>
      </w:r>
      <w:r w:rsidR="00CB0172" w:rsidRPr="00E35A64">
        <w:rPr>
          <w:sz w:val="20"/>
          <w:szCs w:val="20"/>
        </w:rPr>
        <w:t>:</w:t>
      </w:r>
      <w:r w:rsidR="007A3F23">
        <w:rPr>
          <w:sz w:val="20"/>
          <w:szCs w:val="20"/>
        </w:rPr>
        <w:t>00</w:t>
      </w:r>
    </w:p>
    <w:p w:rsidR="0049072C" w:rsidRPr="00E35A64" w:rsidRDefault="00B85862" w:rsidP="0049072C">
      <w:pPr>
        <w:pStyle w:val="Parastais"/>
        <w:rPr>
          <w:sz w:val="20"/>
          <w:szCs w:val="20"/>
        </w:rPr>
      </w:pPr>
      <w:r>
        <w:rPr>
          <w:sz w:val="20"/>
          <w:szCs w:val="20"/>
        </w:rPr>
        <w:t>62</w:t>
      </w:r>
    </w:p>
    <w:p w:rsidR="0049072C" w:rsidRPr="00E35A64" w:rsidRDefault="007A3F23" w:rsidP="0049072C">
      <w:pPr>
        <w:pStyle w:val="Parastais"/>
        <w:rPr>
          <w:sz w:val="20"/>
          <w:szCs w:val="20"/>
        </w:rPr>
      </w:pPr>
      <w:r>
        <w:rPr>
          <w:sz w:val="20"/>
          <w:szCs w:val="20"/>
        </w:rPr>
        <w:t>J.Janums</w:t>
      </w:r>
    </w:p>
    <w:p w:rsidR="000062EB" w:rsidRPr="0049072C" w:rsidRDefault="0049072C" w:rsidP="0049072C">
      <w:pPr>
        <w:pStyle w:val="Parastais"/>
      </w:pPr>
      <w:r w:rsidRPr="00E35A64">
        <w:rPr>
          <w:sz w:val="20"/>
          <w:szCs w:val="20"/>
        </w:rPr>
        <w:t>670</w:t>
      </w:r>
      <w:r w:rsidR="00CF61A1" w:rsidRPr="00E35A64">
        <w:rPr>
          <w:sz w:val="20"/>
          <w:szCs w:val="20"/>
        </w:rPr>
        <w:t>3</w:t>
      </w:r>
      <w:r w:rsidRPr="00E35A64">
        <w:rPr>
          <w:sz w:val="20"/>
          <w:szCs w:val="20"/>
        </w:rPr>
        <w:t>6</w:t>
      </w:r>
      <w:r w:rsidR="00CF61A1" w:rsidRPr="00E35A64">
        <w:rPr>
          <w:sz w:val="20"/>
          <w:szCs w:val="20"/>
        </w:rPr>
        <w:t>9</w:t>
      </w:r>
      <w:r w:rsidR="007A3F23">
        <w:rPr>
          <w:sz w:val="20"/>
          <w:szCs w:val="20"/>
        </w:rPr>
        <w:t>70, Juris.Janums@tm.gov.lv</w:t>
      </w:r>
    </w:p>
    <w:sectPr w:rsidR="000062EB" w:rsidRPr="0049072C" w:rsidSect="00C9101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4B" w:rsidRDefault="00095D4B">
      <w:pPr>
        <w:pStyle w:val="Parastais"/>
      </w:pPr>
      <w:r>
        <w:separator/>
      </w:r>
    </w:p>
  </w:endnote>
  <w:endnote w:type="continuationSeparator" w:id="0">
    <w:p w:rsidR="00095D4B" w:rsidRDefault="00095D4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2657E6" w:rsidRDefault="002657E6" w:rsidP="002657E6">
    <w:pPr>
      <w:pStyle w:val="Kjene"/>
    </w:pPr>
    <w:r w:rsidRPr="002657E6">
      <w:rPr>
        <w:sz w:val="20"/>
        <w:szCs w:val="20"/>
      </w:rPr>
      <w:t>MKprot_</w:t>
    </w:r>
    <w:r w:rsidR="009D670B">
      <w:rPr>
        <w:sz w:val="20"/>
        <w:szCs w:val="20"/>
      </w:rPr>
      <w:t>080115</w:t>
    </w:r>
    <w:r w:rsidRPr="002657E6">
      <w:rPr>
        <w:sz w:val="20"/>
        <w:szCs w:val="20"/>
      </w:rPr>
      <w:t xml:space="preserve">_KPL; Ministru kabineta sēdes </w:t>
    </w:r>
    <w:proofErr w:type="spellStart"/>
    <w:r w:rsidRPr="002657E6">
      <w:rPr>
        <w:sz w:val="20"/>
        <w:szCs w:val="20"/>
      </w:rPr>
      <w:t>protokollēmuma</w:t>
    </w:r>
    <w:proofErr w:type="spellEnd"/>
    <w:r w:rsidRPr="002657E6">
      <w:rPr>
        <w:sz w:val="20"/>
        <w:szCs w:val="20"/>
      </w:rPr>
      <w:t xml:space="preserve"> projekts „Par likumprojektu „Grozījumi Kriminālprocesa likumā””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2657E6" w:rsidRDefault="002E3F97" w:rsidP="00511D7C">
    <w:pPr>
      <w:pStyle w:val="Parastais"/>
      <w:jc w:val="both"/>
      <w:rPr>
        <w:sz w:val="20"/>
        <w:szCs w:val="20"/>
      </w:rPr>
    </w:pPr>
    <w:r w:rsidRPr="002657E6">
      <w:rPr>
        <w:sz w:val="20"/>
        <w:szCs w:val="20"/>
      </w:rPr>
      <w:t>MK</w:t>
    </w:r>
    <w:r w:rsidR="007A3F23">
      <w:rPr>
        <w:sz w:val="20"/>
        <w:szCs w:val="20"/>
      </w:rPr>
      <w:t>P</w:t>
    </w:r>
    <w:r w:rsidR="00AA47D7" w:rsidRPr="002657E6">
      <w:rPr>
        <w:sz w:val="20"/>
        <w:szCs w:val="20"/>
      </w:rPr>
      <w:t>rot_</w:t>
    </w:r>
    <w:r w:rsidR="000C4E31">
      <w:rPr>
        <w:sz w:val="20"/>
        <w:szCs w:val="20"/>
      </w:rPr>
      <w:t>1</w:t>
    </w:r>
    <w:r w:rsidR="007A3F23">
      <w:rPr>
        <w:sz w:val="20"/>
        <w:szCs w:val="20"/>
      </w:rPr>
      <w:t>8</w:t>
    </w:r>
    <w:r w:rsidR="000C4E31">
      <w:rPr>
        <w:sz w:val="20"/>
        <w:szCs w:val="20"/>
      </w:rPr>
      <w:t>0</w:t>
    </w:r>
    <w:r w:rsidR="007A3F23">
      <w:rPr>
        <w:sz w:val="20"/>
        <w:szCs w:val="20"/>
      </w:rPr>
      <w:t>3</w:t>
    </w:r>
    <w:r w:rsidR="009D670B">
      <w:rPr>
        <w:sz w:val="20"/>
        <w:szCs w:val="20"/>
      </w:rPr>
      <w:t>15</w:t>
    </w:r>
    <w:r w:rsidR="00511D7C" w:rsidRPr="002657E6">
      <w:rPr>
        <w:sz w:val="20"/>
        <w:szCs w:val="20"/>
      </w:rPr>
      <w:t>_</w:t>
    </w:r>
    <w:r w:rsidR="00314E41">
      <w:rPr>
        <w:sz w:val="20"/>
        <w:szCs w:val="20"/>
      </w:rPr>
      <w:t>ATKL</w:t>
    </w:r>
    <w:r w:rsidR="00AA47D7" w:rsidRPr="002657E6">
      <w:rPr>
        <w:sz w:val="20"/>
        <w:szCs w:val="20"/>
      </w:rPr>
      <w:t xml:space="preserve">; </w:t>
    </w:r>
    <w:r w:rsidR="009C2F24" w:rsidRPr="002657E6">
      <w:rPr>
        <w:sz w:val="20"/>
        <w:szCs w:val="20"/>
      </w:rPr>
      <w:t>Ministru kabinet</w:t>
    </w:r>
    <w:r w:rsidR="0049072C" w:rsidRPr="002657E6">
      <w:rPr>
        <w:sz w:val="20"/>
        <w:szCs w:val="20"/>
      </w:rPr>
      <w:t>a sēdes protokollēmuma projekts „Par</w:t>
    </w:r>
    <w:r w:rsidR="000C4E31">
      <w:rPr>
        <w:sz w:val="20"/>
        <w:szCs w:val="20"/>
      </w:rPr>
      <w:t xml:space="preserve"> likumprojektu „</w:t>
    </w:r>
    <w:r w:rsidR="00314E41" w:rsidRPr="00314E41">
      <w:rPr>
        <w:sz w:val="20"/>
        <w:szCs w:val="20"/>
      </w:rPr>
      <w:t>Grozījumi Apcietinājumā turēšanas kārtības likumā</w:t>
    </w:r>
    <w:r w:rsidR="00E04635" w:rsidRPr="002657E6">
      <w:rPr>
        <w:sz w:val="20"/>
        <w:szCs w:val="20"/>
      </w:rPr>
      <w:t>”</w:t>
    </w:r>
    <w:r w:rsidR="009C2F24" w:rsidRPr="002657E6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4B" w:rsidRDefault="00095D4B">
      <w:pPr>
        <w:pStyle w:val="Parastais"/>
      </w:pPr>
      <w:r>
        <w:separator/>
      </w:r>
    </w:p>
  </w:footnote>
  <w:footnote w:type="continuationSeparator" w:id="0">
    <w:p w:rsidR="00095D4B" w:rsidRDefault="00095D4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AA5F2E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AA5F2E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B4556E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64161"/>
    <w:multiLevelType w:val="hybridMultilevel"/>
    <w:tmpl w:val="E7B83760"/>
    <w:lvl w:ilvl="0" w:tplc="22B2575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37938"/>
    <w:rsid w:val="0004600F"/>
    <w:rsid w:val="00080A01"/>
    <w:rsid w:val="000857B9"/>
    <w:rsid w:val="00085DF7"/>
    <w:rsid w:val="000863E5"/>
    <w:rsid w:val="00095D4B"/>
    <w:rsid w:val="000A2BE2"/>
    <w:rsid w:val="000A4666"/>
    <w:rsid w:val="000B6304"/>
    <w:rsid w:val="000C0BA9"/>
    <w:rsid w:val="000C33C5"/>
    <w:rsid w:val="000C4E31"/>
    <w:rsid w:val="000C511D"/>
    <w:rsid w:val="000D163C"/>
    <w:rsid w:val="000D2426"/>
    <w:rsid w:val="000F72EB"/>
    <w:rsid w:val="001248B9"/>
    <w:rsid w:val="00165740"/>
    <w:rsid w:val="00167EBB"/>
    <w:rsid w:val="001818BF"/>
    <w:rsid w:val="00187F3C"/>
    <w:rsid w:val="001B3E9E"/>
    <w:rsid w:val="001E0692"/>
    <w:rsid w:val="001F1ECB"/>
    <w:rsid w:val="00216325"/>
    <w:rsid w:val="002657E6"/>
    <w:rsid w:val="002718B1"/>
    <w:rsid w:val="00280FD6"/>
    <w:rsid w:val="002A2959"/>
    <w:rsid w:val="002E3F97"/>
    <w:rsid w:val="0030425D"/>
    <w:rsid w:val="00314E41"/>
    <w:rsid w:val="0035034F"/>
    <w:rsid w:val="0036616D"/>
    <w:rsid w:val="00371065"/>
    <w:rsid w:val="003750DD"/>
    <w:rsid w:val="00384314"/>
    <w:rsid w:val="003952D4"/>
    <w:rsid w:val="003A2225"/>
    <w:rsid w:val="003A47E2"/>
    <w:rsid w:val="003C0DE5"/>
    <w:rsid w:val="003C157B"/>
    <w:rsid w:val="00406DD3"/>
    <w:rsid w:val="004150E0"/>
    <w:rsid w:val="00431848"/>
    <w:rsid w:val="0043297F"/>
    <w:rsid w:val="0049072C"/>
    <w:rsid w:val="00495CBD"/>
    <w:rsid w:val="004B146D"/>
    <w:rsid w:val="004D5D96"/>
    <w:rsid w:val="00511D7C"/>
    <w:rsid w:val="00511DC1"/>
    <w:rsid w:val="00517EFC"/>
    <w:rsid w:val="005606CA"/>
    <w:rsid w:val="00563906"/>
    <w:rsid w:val="00582736"/>
    <w:rsid w:val="005A4EE8"/>
    <w:rsid w:val="005C0642"/>
    <w:rsid w:val="005C787F"/>
    <w:rsid w:val="005D4E6C"/>
    <w:rsid w:val="005F7365"/>
    <w:rsid w:val="006015E7"/>
    <w:rsid w:val="00602D91"/>
    <w:rsid w:val="006049E9"/>
    <w:rsid w:val="006111DF"/>
    <w:rsid w:val="00623FF8"/>
    <w:rsid w:val="00624E48"/>
    <w:rsid w:val="0063453A"/>
    <w:rsid w:val="00635176"/>
    <w:rsid w:val="00644528"/>
    <w:rsid w:val="00651203"/>
    <w:rsid w:val="00671C59"/>
    <w:rsid w:val="0069156D"/>
    <w:rsid w:val="006936EB"/>
    <w:rsid w:val="006B5729"/>
    <w:rsid w:val="006C5586"/>
    <w:rsid w:val="006D2269"/>
    <w:rsid w:val="006F3EEE"/>
    <w:rsid w:val="0073050F"/>
    <w:rsid w:val="00761BF2"/>
    <w:rsid w:val="00783C80"/>
    <w:rsid w:val="007A3F23"/>
    <w:rsid w:val="007B4E5B"/>
    <w:rsid w:val="007C06AD"/>
    <w:rsid w:val="007C6E43"/>
    <w:rsid w:val="007D15F4"/>
    <w:rsid w:val="007D197F"/>
    <w:rsid w:val="007D6584"/>
    <w:rsid w:val="007E470A"/>
    <w:rsid w:val="00821A05"/>
    <w:rsid w:val="00842DA7"/>
    <w:rsid w:val="00843BBA"/>
    <w:rsid w:val="0085609F"/>
    <w:rsid w:val="00856719"/>
    <w:rsid w:val="00872439"/>
    <w:rsid w:val="00897C1A"/>
    <w:rsid w:val="008A06D4"/>
    <w:rsid w:val="008B2210"/>
    <w:rsid w:val="008C0BB2"/>
    <w:rsid w:val="008D6011"/>
    <w:rsid w:val="008E4C56"/>
    <w:rsid w:val="009134EE"/>
    <w:rsid w:val="00944952"/>
    <w:rsid w:val="009C2F24"/>
    <w:rsid w:val="009D670B"/>
    <w:rsid w:val="009E23C3"/>
    <w:rsid w:val="009F0619"/>
    <w:rsid w:val="009F1BDA"/>
    <w:rsid w:val="00A50222"/>
    <w:rsid w:val="00A505A9"/>
    <w:rsid w:val="00A519A8"/>
    <w:rsid w:val="00A834E7"/>
    <w:rsid w:val="00AA47D7"/>
    <w:rsid w:val="00AA5F2E"/>
    <w:rsid w:val="00AB4496"/>
    <w:rsid w:val="00AC718D"/>
    <w:rsid w:val="00AD0727"/>
    <w:rsid w:val="00AF53C2"/>
    <w:rsid w:val="00B042B7"/>
    <w:rsid w:val="00B112D1"/>
    <w:rsid w:val="00B17ACA"/>
    <w:rsid w:val="00B3194E"/>
    <w:rsid w:val="00B32B20"/>
    <w:rsid w:val="00B35742"/>
    <w:rsid w:val="00B43ACA"/>
    <w:rsid w:val="00B4556E"/>
    <w:rsid w:val="00B85862"/>
    <w:rsid w:val="00B91C55"/>
    <w:rsid w:val="00BA63AA"/>
    <w:rsid w:val="00BA7AE4"/>
    <w:rsid w:val="00BB113A"/>
    <w:rsid w:val="00BC097E"/>
    <w:rsid w:val="00BF0728"/>
    <w:rsid w:val="00BF65B2"/>
    <w:rsid w:val="00C32B40"/>
    <w:rsid w:val="00C34A4D"/>
    <w:rsid w:val="00C62F62"/>
    <w:rsid w:val="00C63395"/>
    <w:rsid w:val="00C81200"/>
    <w:rsid w:val="00C825FE"/>
    <w:rsid w:val="00C8456D"/>
    <w:rsid w:val="00C91015"/>
    <w:rsid w:val="00C939E9"/>
    <w:rsid w:val="00CA2994"/>
    <w:rsid w:val="00CA6415"/>
    <w:rsid w:val="00CB0172"/>
    <w:rsid w:val="00CB1B24"/>
    <w:rsid w:val="00CC0256"/>
    <w:rsid w:val="00CD4CFB"/>
    <w:rsid w:val="00CE012A"/>
    <w:rsid w:val="00CE505C"/>
    <w:rsid w:val="00CF61A1"/>
    <w:rsid w:val="00D1159A"/>
    <w:rsid w:val="00D11B1A"/>
    <w:rsid w:val="00D40F73"/>
    <w:rsid w:val="00D73C1E"/>
    <w:rsid w:val="00D7606A"/>
    <w:rsid w:val="00D82CFE"/>
    <w:rsid w:val="00D95E7B"/>
    <w:rsid w:val="00D95EF7"/>
    <w:rsid w:val="00DB07B9"/>
    <w:rsid w:val="00DC4E23"/>
    <w:rsid w:val="00DF2630"/>
    <w:rsid w:val="00DF2A18"/>
    <w:rsid w:val="00E04635"/>
    <w:rsid w:val="00E26C27"/>
    <w:rsid w:val="00E356F6"/>
    <w:rsid w:val="00E35A64"/>
    <w:rsid w:val="00E42CF3"/>
    <w:rsid w:val="00E5230F"/>
    <w:rsid w:val="00E542B2"/>
    <w:rsid w:val="00E55726"/>
    <w:rsid w:val="00E64833"/>
    <w:rsid w:val="00E875DD"/>
    <w:rsid w:val="00EB09AA"/>
    <w:rsid w:val="00EB18B4"/>
    <w:rsid w:val="00EC73FF"/>
    <w:rsid w:val="00EF0887"/>
    <w:rsid w:val="00EF1825"/>
    <w:rsid w:val="00EF6E9D"/>
    <w:rsid w:val="00F4386A"/>
    <w:rsid w:val="00F47389"/>
    <w:rsid w:val="00F61CF3"/>
    <w:rsid w:val="00F70F45"/>
    <w:rsid w:val="00F7622F"/>
    <w:rsid w:val="00F8210E"/>
    <w:rsid w:val="00F84175"/>
    <w:rsid w:val="00F87FCF"/>
    <w:rsid w:val="00FC1B85"/>
    <w:rsid w:val="00FC367C"/>
    <w:rsid w:val="00FE305A"/>
    <w:rsid w:val="00FE3701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link w:val="PamattekstsRakstz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36616D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36616D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DC4E23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DC4E2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E23"/>
  </w:style>
  <w:style w:type="paragraph" w:styleId="Komentratma">
    <w:name w:val="annotation subject"/>
    <w:basedOn w:val="Komentrateksts"/>
    <w:next w:val="Komentrateksts"/>
    <w:link w:val="KomentratmaRakstz"/>
    <w:rsid w:val="00DC4E23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DC4E23"/>
    <w:rPr>
      <w:b/>
      <w:bCs/>
    </w:rPr>
  </w:style>
  <w:style w:type="character" w:customStyle="1" w:styleId="PamattekstsRakstz">
    <w:name w:val="Pamatteksts Rakstz."/>
    <w:link w:val="Pamatteksts"/>
    <w:rsid w:val="0049072C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link w:val="PamattekstsRakstz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36616D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36616D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DC4E23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DC4E2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E23"/>
  </w:style>
  <w:style w:type="paragraph" w:styleId="Komentratma">
    <w:name w:val="annotation subject"/>
    <w:basedOn w:val="Komentrateksts"/>
    <w:next w:val="Komentrateksts"/>
    <w:link w:val="KomentratmaRakstz"/>
    <w:rsid w:val="00DC4E23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DC4E23"/>
    <w:rPr>
      <w:b/>
      <w:bCs/>
    </w:rPr>
  </w:style>
  <w:style w:type="character" w:customStyle="1" w:styleId="PamattekstsRakstz">
    <w:name w:val="Pamatteksts Rakstz."/>
    <w:link w:val="Pamatteksts"/>
    <w:rsid w:val="0049072C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likumprojektu „Grozījumi Apcietinājumā turēšanas kārtības likumā”</vt:lpstr>
      <vt:lpstr>Par likumprojektu „Grozījumi Kriminālprocesa likumā” un likumprojektu „Grozījumi Krimināllikumā”</vt:lpstr>
    </vt:vector>
  </TitlesOfParts>
  <Company>Tieslietu ministrija</Company>
  <LinksUpToDate>false</LinksUpToDate>
  <CharactersWithSpaces>659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mailto:Inga.Godmane@tm.gov.lv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„Grozījumi Apcietinājumā turēšanas kārtības likumā”</dc:title>
  <dc:subject>Ministru kabineta sēdes protokollēmuma projekts</dc:subject>
  <dc:creator>Juris Janums</dc:creator>
  <dc:description>67036970, Juris.Janums@tm.gov.lv</dc:description>
  <cp:lastModifiedBy>as1301</cp:lastModifiedBy>
  <cp:revision>5</cp:revision>
  <cp:lastPrinted>2015-01-13T08:04:00Z</cp:lastPrinted>
  <dcterms:created xsi:type="dcterms:W3CDTF">2015-03-18T13:52:00Z</dcterms:created>
  <dcterms:modified xsi:type="dcterms:W3CDTF">2015-04-27T14:16:00Z</dcterms:modified>
</cp:coreProperties>
</file>