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B9" w:rsidRPr="00A30EB9" w:rsidRDefault="008A5E5A" w:rsidP="00A30EB9">
      <w:pPr>
        <w:shd w:val="clear" w:color="auto" w:fill="FFFFFF"/>
        <w:jc w:val="center"/>
        <w:rPr>
          <w:b/>
        </w:rPr>
      </w:pPr>
      <w:r>
        <w:rPr>
          <w:b/>
        </w:rPr>
        <w:t>Minist</w:t>
      </w:r>
      <w:r w:rsidR="00A30EB9" w:rsidRPr="00A30EB9">
        <w:rPr>
          <w:b/>
        </w:rPr>
        <w:t xml:space="preserve">ru kabineta </w:t>
      </w:r>
      <w:r w:rsidR="00F870FE">
        <w:rPr>
          <w:b/>
        </w:rPr>
        <w:t>noteikumu</w:t>
      </w:r>
      <w:r w:rsidR="00A30EB9" w:rsidRPr="00A30EB9">
        <w:rPr>
          <w:b/>
        </w:rPr>
        <w:t xml:space="preserve"> projekta </w:t>
      </w:r>
      <w:bookmarkStart w:id="0" w:name="OLE_LINK1"/>
      <w:bookmarkStart w:id="1" w:name="OLE_LINK2"/>
      <w:r w:rsidR="00A30EB9">
        <w:rPr>
          <w:b/>
        </w:rPr>
        <w:t>“</w:t>
      </w:r>
      <w:r w:rsidR="00EF7BA2">
        <w:rPr>
          <w:b/>
        </w:rPr>
        <w:t>Grozījums Ministru kabineta 2011</w:t>
      </w:r>
      <w:r w:rsidR="00A30EB9" w:rsidRPr="00A30EB9">
        <w:rPr>
          <w:b/>
        </w:rPr>
        <w:t xml:space="preserve">.gada </w:t>
      </w:r>
      <w:r w:rsidR="00EF7BA2">
        <w:rPr>
          <w:b/>
        </w:rPr>
        <w:t>24.maija noteikumos Nr.408</w:t>
      </w:r>
      <w:r w:rsidR="00A30EB9" w:rsidRPr="00A30EB9">
        <w:rPr>
          <w:b/>
        </w:rPr>
        <w:t xml:space="preserve"> „Klimata pārmaiņu finanšu instrumenta finansēto projektu atklāta konkursa </w:t>
      </w:r>
      <w:r w:rsidR="00EF7BA2" w:rsidRPr="006A403B">
        <w:rPr>
          <w:b/>
          <w:bCs/>
        </w:rPr>
        <w:t>„Siltumnīcefekta gāzu emisiju samazināšana pašvaldību publisko teritor</w:t>
      </w:r>
      <w:r w:rsidR="00EF7BA2">
        <w:rPr>
          <w:b/>
          <w:bCs/>
        </w:rPr>
        <w:t>iju apgaismojuma infrastruktūrā</w:t>
      </w:r>
      <w:r w:rsidR="00A30EB9" w:rsidRPr="00A30EB9">
        <w:rPr>
          <w:b/>
        </w:rPr>
        <w:t>”</w:t>
      </w:r>
      <w:bookmarkEnd w:id="0"/>
      <w:bookmarkEnd w:id="1"/>
      <w:r w:rsidR="00EF7BA2">
        <w:rPr>
          <w:b/>
        </w:rPr>
        <w:t xml:space="preserve"> nolikums</w:t>
      </w:r>
      <w:r w:rsidR="00A30EB9">
        <w:rPr>
          <w:b/>
        </w:rPr>
        <w:t>”</w:t>
      </w:r>
      <w:r w:rsidR="00EF7BA2" w:rsidRPr="00A30EB9">
        <w:rPr>
          <w:b/>
        </w:rPr>
        <w:t>”</w:t>
      </w:r>
    </w:p>
    <w:p w:rsidR="006A6294" w:rsidRPr="00A30EB9" w:rsidRDefault="002173D4" w:rsidP="006A6294">
      <w:pPr>
        <w:jc w:val="center"/>
        <w:rPr>
          <w:b/>
        </w:rPr>
      </w:pPr>
      <w:r w:rsidRPr="00A30EB9">
        <w:rPr>
          <w:b/>
        </w:rPr>
        <w:t xml:space="preserve"> </w:t>
      </w:r>
      <w:r w:rsidR="006A6294" w:rsidRPr="00A30EB9">
        <w:rPr>
          <w:b/>
        </w:rPr>
        <w:t xml:space="preserve">sākotnējās ietekmes novērtējuma </w:t>
      </w:r>
      <w:smartTag w:uri="schemas-tilde-lv/tildestengine" w:element="veidnes">
        <w:smartTagPr>
          <w:attr w:name="id" w:val="-1"/>
          <w:attr w:name="baseform" w:val="ziņojums"/>
          <w:attr w:name="text" w:val="ziņojums"/>
        </w:smartTagPr>
        <w:r w:rsidR="006A6294" w:rsidRPr="00A30EB9">
          <w:rPr>
            <w:b/>
          </w:rPr>
          <w:t>ziņojums</w:t>
        </w:r>
      </w:smartTag>
      <w:r w:rsidR="006A6294" w:rsidRPr="00A30EB9">
        <w:rPr>
          <w:b/>
        </w:rPr>
        <w:t xml:space="preserve"> (anotācija)</w:t>
      </w:r>
    </w:p>
    <w:p w:rsidR="006A6294" w:rsidRPr="00E74ED5"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6"/>
        <w:gridCol w:w="2538"/>
        <w:gridCol w:w="6527"/>
      </w:tblGrid>
      <w:tr w:rsidR="006A6294" w:rsidRPr="0062008E"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rsidR="006A6294" w:rsidRPr="0062008E" w:rsidRDefault="006A6294" w:rsidP="00873154">
            <w:pPr>
              <w:jc w:val="center"/>
              <w:rPr>
                <w:b/>
                <w:color w:val="000000"/>
              </w:rPr>
            </w:pPr>
            <w:r w:rsidRPr="0062008E">
              <w:rPr>
                <w:b/>
                <w:color w:val="000000"/>
              </w:rPr>
              <w:t xml:space="preserve">I.Tiesību akta projekta izstrādes nepieciešamība </w:t>
            </w:r>
          </w:p>
        </w:tc>
      </w:tr>
      <w:tr w:rsidR="006A6294" w:rsidRPr="0062008E"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 Pamatojums</w:t>
            </w:r>
          </w:p>
        </w:tc>
        <w:tc>
          <w:tcPr>
            <w:tcW w:w="6527" w:type="dxa"/>
            <w:tcBorders>
              <w:top w:val="outset" w:sz="6" w:space="0" w:color="auto"/>
              <w:left w:val="outset" w:sz="6" w:space="0" w:color="auto"/>
              <w:bottom w:val="outset" w:sz="6" w:space="0" w:color="auto"/>
              <w:right w:val="outset" w:sz="6" w:space="0" w:color="auto"/>
            </w:tcBorders>
          </w:tcPr>
          <w:p w:rsidR="006A6294" w:rsidRPr="003E4FA9" w:rsidRDefault="00A30EB9" w:rsidP="0085219D">
            <w:pPr>
              <w:jc w:val="both"/>
              <w:rPr>
                <w:lang w:eastAsia="en-US"/>
              </w:rPr>
            </w:pPr>
            <w:r w:rsidRPr="0080422E">
              <w:t>Noteikumu projekts sagatavots saskaņā ar likuma „Par Latvijas Republikas dalību Kioto protokola elastīgajos mehānismos” 10.panta trešās daļas 1. punktu.</w:t>
            </w:r>
            <w:r w:rsidRPr="0080422E">
              <w:rPr>
                <w:b/>
                <w:bCs/>
              </w:rPr>
              <w:t xml:space="preserve">  </w:t>
            </w:r>
          </w:p>
        </w:tc>
      </w:tr>
      <w:tr w:rsidR="006A6294" w:rsidRPr="0062008E" w:rsidTr="00873154">
        <w:trPr>
          <w:trHeight w:val="347"/>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rPr>
            </w:pPr>
            <w:r w:rsidRPr="0062008E">
              <w:rPr>
                <w:color w:val="000000"/>
              </w:rPr>
              <w:t>2.</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6A6294" w:rsidRPr="0062008E" w:rsidRDefault="006A6294" w:rsidP="00873154">
            <w:pPr>
              <w:spacing w:before="100" w:beforeAutospacing="1" w:after="100" w:afterAutospacing="1"/>
              <w:rPr>
                <w:color w:val="000000"/>
              </w:rPr>
            </w:pPr>
          </w:p>
        </w:tc>
        <w:tc>
          <w:tcPr>
            <w:tcW w:w="6527" w:type="dxa"/>
            <w:tcBorders>
              <w:top w:val="single" w:sz="6" w:space="0" w:color="auto"/>
              <w:left w:val="single" w:sz="6" w:space="0" w:color="auto"/>
              <w:bottom w:val="single" w:sz="6" w:space="0" w:color="auto"/>
              <w:right w:val="single" w:sz="6" w:space="0" w:color="auto"/>
            </w:tcBorders>
          </w:tcPr>
          <w:p w:rsidR="007B441B" w:rsidRDefault="007B441B" w:rsidP="007B441B">
            <w:pPr>
              <w:pStyle w:val="PlainText"/>
              <w:jc w:val="both"/>
              <w:rPr>
                <w:rFonts w:ascii="Times New Roman" w:eastAsia="Times New Roman" w:hAnsi="Times New Roman"/>
                <w:sz w:val="24"/>
                <w:szCs w:val="24"/>
                <w:lang w:eastAsia="lv-LV"/>
              </w:rPr>
            </w:pPr>
            <w:r w:rsidRPr="00E74B75">
              <w:rPr>
                <w:rFonts w:ascii="Times New Roman" w:eastAsia="Times New Roman" w:hAnsi="Times New Roman"/>
                <w:sz w:val="24"/>
                <w:szCs w:val="24"/>
                <w:lang w:eastAsia="lv-LV"/>
              </w:rPr>
              <w:t>Saskaņā ar pašreiz sp</w:t>
            </w:r>
            <w:r>
              <w:rPr>
                <w:rFonts w:ascii="Times New Roman" w:eastAsia="Times New Roman" w:hAnsi="Times New Roman"/>
                <w:sz w:val="24"/>
                <w:szCs w:val="24"/>
                <w:lang w:eastAsia="lv-LV"/>
              </w:rPr>
              <w:t>ēkā esošo Ministru kabineta 2011.gada 24.maija noteikumu Nr.408</w:t>
            </w:r>
            <w:r w:rsidRPr="00E74B75">
              <w:rPr>
                <w:rFonts w:ascii="Times New Roman" w:eastAsia="Times New Roman" w:hAnsi="Times New Roman"/>
                <w:sz w:val="24"/>
                <w:szCs w:val="24"/>
                <w:lang w:eastAsia="lv-LV"/>
              </w:rPr>
              <w:t xml:space="preserve"> „Klimata pārmaiņu finanšu instrumenta finansēto projektu atklāta konkursa „</w:t>
            </w:r>
            <w:r w:rsidRPr="007B441B">
              <w:rPr>
                <w:rFonts w:ascii="Times New Roman" w:eastAsia="Times New Roman" w:hAnsi="Times New Roman"/>
                <w:sz w:val="24"/>
                <w:szCs w:val="24"/>
                <w:lang w:eastAsia="lv-LV"/>
              </w:rPr>
              <w:t>Siltumnīcefekta gāzu emisiju samazināšana pašvaldību publisko teritoriju apgaismojuma infrastruktūrā</w:t>
            </w:r>
            <w:r w:rsidRPr="00E74B75">
              <w:rPr>
                <w:rFonts w:ascii="Times New Roman" w:eastAsia="Times New Roman" w:hAnsi="Times New Roman"/>
                <w:sz w:val="24"/>
                <w:szCs w:val="24"/>
                <w:lang w:eastAsia="lv-LV"/>
              </w:rPr>
              <w:t>” nolikums”</w:t>
            </w:r>
            <w:r>
              <w:rPr>
                <w:rFonts w:ascii="Times New Roman" w:eastAsia="Times New Roman" w:hAnsi="Times New Roman"/>
                <w:sz w:val="24"/>
                <w:szCs w:val="24"/>
                <w:lang w:eastAsia="lv-LV"/>
              </w:rPr>
              <w:t xml:space="preserve"> (turpmāk – MK noteikumi Nr.408) </w:t>
            </w:r>
            <w:r w:rsidRPr="007B441B">
              <w:rPr>
                <w:rFonts w:ascii="Times New Roman" w:eastAsia="Times New Roman" w:hAnsi="Times New Roman"/>
                <w:sz w:val="24"/>
                <w:szCs w:val="24"/>
                <w:lang w:eastAsia="lv-LV"/>
              </w:rPr>
              <w:t>5</w:t>
            </w:r>
            <w:r w:rsidRPr="00E74B75">
              <w:rPr>
                <w:rFonts w:ascii="Times New Roman" w:eastAsia="Times New Roman" w:hAnsi="Times New Roman"/>
                <w:sz w:val="24"/>
                <w:szCs w:val="24"/>
                <w:lang w:eastAsia="lv-LV"/>
              </w:rPr>
              <w:t xml:space="preserve">.punktu </w:t>
            </w:r>
            <w:r w:rsidRPr="007B441B">
              <w:rPr>
                <w:rFonts w:ascii="Times New Roman" w:eastAsia="Times New Roman" w:hAnsi="Times New Roman"/>
                <w:sz w:val="24"/>
                <w:szCs w:val="24"/>
                <w:lang w:eastAsia="lv-LV"/>
              </w:rPr>
              <w:t>konkursa pirmās kārtas ietvaros apstiprinātajos projektos paredzētās aktivitātes īsteno no līguma par projekta īstenošanu parakstīšanas dienas (turpmāk – projekta līgums), bet ne vēlāk kā līdz 2012.gada 1.jūlijam. Konkursa otrās kārtas ietvaros apstiprinātajos projektos paredzētās aktivitātes īsteno līdz 2013.gada 30.augustam. Savukārt, ja tiek īstenotas konkursa turpmākās kārtas, to ietvaros apstiprināto projektu aktivitāšu īstenošanas laiku nosaka atbildīgā iestāde, ievietojot s</w:t>
            </w:r>
            <w:r>
              <w:rPr>
                <w:rFonts w:ascii="Times New Roman" w:eastAsia="Times New Roman" w:hAnsi="Times New Roman"/>
                <w:sz w:val="24"/>
                <w:szCs w:val="24"/>
                <w:lang w:eastAsia="lv-LV"/>
              </w:rPr>
              <w:t>ludinājumu oficiālajā izdevumā “</w:t>
            </w:r>
            <w:r w:rsidRPr="007B441B">
              <w:rPr>
                <w:rFonts w:ascii="Times New Roman" w:eastAsia="Times New Roman" w:hAnsi="Times New Roman"/>
                <w:sz w:val="24"/>
                <w:szCs w:val="24"/>
                <w:lang w:eastAsia="lv-LV"/>
              </w:rPr>
              <w:t>Latvi</w:t>
            </w:r>
            <w:r>
              <w:rPr>
                <w:rFonts w:ascii="Times New Roman" w:eastAsia="Times New Roman" w:hAnsi="Times New Roman"/>
                <w:sz w:val="24"/>
                <w:szCs w:val="24"/>
                <w:lang w:eastAsia="lv-LV"/>
              </w:rPr>
              <w:t>jas Vēstnesis”</w:t>
            </w:r>
            <w:r w:rsidRPr="007B441B">
              <w:rPr>
                <w:rFonts w:ascii="Times New Roman" w:eastAsia="Times New Roman" w:hAnsi="Times New Roman"/>
                <w:sz w:val="24"/>
                <w:szCs w:val="24"/>
                <w:lang w:eastAsia="lv-LV"/>
              </w:rPr>
              <w:t>, atbildīgās iestādes tīmekļa vietnē (</w:t>
            </w:r>
            <w:proofErr w:type="spellStart"/>
            <w:r w:rsidRPr="007B441B">
              <w:rPr>
                <w:rFonts w:ascii="Times New Roman" w:eastAsia="Times New Roman" w:hAnsi="Times New Roman"/>
                <w:sz w:val="24"/>
                <w:szCs w:val="24"/>
                <w:lang w:eastAsia="lv-LV"/>
              </w:rPr>
              <w:t>www.varam.gov.lv</w:t>
            </w:r>
            <w:proofErr w:type="spellEnd"/>
            <w:r w:rsidRPr="007B441B">
              <w:rPr>
                <w:rFonts w:ascii="Times New Roman" w:eastAsia="Times New Roman" w:hAnsi="Times New Roman"/>
                <w:sz w:val="24"/>
                <w:szCs w:val="24"/>
                <w:lang w:eastAsia="lv-LV"/>
              </w:rPr>
              <w:t>) un Vides investīciju fonda tīmekļa vietnē (</w:t>
            </w:r>
            <w:proofErr w:type="spellStart"/>
            <w:r w:rsidRPr="007B441B">
              <w:rPr>
                <w:rFonts w:ascii="Times New Roman" w:eastAsia="Times New Roman" w:hAnsi="Times New Roman"/>
                <w:sz w:val="24"/>
                <w:szCs w:val="24"/>
                <w:lang w:eastAsia="lv-LV"/>
              </w:rPr>
              <w:t>www.lvif.gov.lv</w:t>
            </w:r>
            <w:proofErr w:type="spellEnd"/>
            <w:r w:rsidRPr="007B441B">
              <w:rPr>
                <w:rFonts w:ascii="Times New Roman" w:eastAsia="Times New Roman" w:hAnsi="Times New Roman"/>
                <w:sz w:val="24"/>
                <w:szCs w:val="24"/>
                <w:lang w:eastAsia="lv-LV"/>
              </w:rPr>
              <w:t>).</w:t>
            </w:r>
          </w:p>
          <w:p w:rsidR="007B441B" w:rsidRPr="00E74B75" w:rsidRDefault="007B441B" w:rsidP="007B441B">
            <w:pPr>
              <w:pStyle w:val="PlainText"/>
              <w:jc w:val="both"/>
              <w:rPr>
                <w:rFonts w:ascii="Times New Roman" w:eastAsia="Times New Roman" w:hAnsi="Times New Roman"/>
                <w:sz w:val="10"/>
                <w:szCs w:val="10"/>
                <w:lang w:eastAsia="lv-LV"/>
              </w:rPr>
            </w:pPr>
          </w:p>
          <w:p w:rsidR="007B441B" w:rsidRDefault="007B441B" w:rsidP="007B441B">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Tādējādi pašreiz s</w:t>
            </w:r>
            <w:r w:rsidR="00320EAE">
              <w:rPr>
                <w:rFonts w:ascii="Times New Roman" w:eastAsia="Times New Roman" w:hAnsi="Times New Roman"/>
                <w:sz w:val="24"/>
                <w:szCs w:val="24"/>
                <w:lang w:eastAsia="lv-LV"/>
              </w:rPr>
              <w:t>pēkā esošais MK noteikumu Nr.408</w:t>
            </w:r>
            <w:r>
              <w:rPr>
                <w:rFonts w:ascii="Times New Roman" w:eastAsia="Times New Roman" w:hAnsi="Times New Roman"/>
                <w:sz w:val="24"/>
                <w:szCs w:val="24"/>
                <w:lang w:eastAsia="lv-LV"/>
              </w:rPr>
              <w:t xml:space="preserve"> tiesiskais regulējums paredz konkursa </w:t>
            </w:r>
            <w:r w:rsidR="00320EAE">
              <w:rPr>
                <w:rFonts w:ascii="Times New Roman" w:eastAsia="Times New Roman" w:hAnsi="Times New Roman"/>
                <w:sz w:val="24"/>
                <w:szCs w:val="24"/>
                <w:lang w:eastAsia="lv-LV"/>
              </w:rPr>
              <w:t>trešās</w:t>
            </w:r>
            <w:r>
              <w:rPr>
                <w:rFonts w:ascii="Times New Roman" w:eastAsia="Times New Roman" w:hAnsi="Times New Roman"/>
                <w:sz w:val="24"/>
                <w:szCs w:val="24"/>
                <w:lang w:eastAsia="lv-LV"/>
              </w:rPr>
              <w:t xml:space="preserve"> un turpmāko kārtu ietvaros apstiprināto projektu īstenošanas laiku noteikt, ievietojot sludinājumu </w:t>
            </w:r>
            <w:r w:rsidRPr="00E74B75">
              <w:rPr>
                <w:rFonts w:ascii="Times New Roman" w:eastAsia="Times New Roman" w:hAnsi="Times New Roman"/>
                <w:sz w:val="24"/>
                <w:szCs w:val="24"/>
                <w:lang w:eastAsia="lv-LV"/>
              </w:rPr>
              <w:t>oficiālajā izdevumā “Latvijas Vēstnesis”, atbildīgās iestādes tīmekļa vietnē (</w:t>
            </w:r>
            <w:hyperlink r:id="rId8" w:history="1">
              <w:r w:rsidRPr="00E74B75">
                <w:rPr>
                  <w:rFonts w:ascii="Times New Roman" w:eastAsia="Times New Roman" w:hAnsi="Times New Roman"/>
                  <w:sz w:val="24"/>
                  <w:szCs w:val="24"/>
                  <w:lang w:eastAsia="lv-LV"/>
                </w:rPr>
                <w:t>www.varam.gov.lv</w:t>
              </w:r>
            </w:hyperlink>
            <w:r w:rsidRPr="00E74B75">
              <w:rPr>
                <w:rFonts w:ascii="Times New Roman" w:eastAsia="Times New Roman" w:hAnsi="Times New Roman"/>
                <w:sz w:val="24"/>
                <w:szCs w:val="24"/>
                <w:lang w:eastAsia="lv-LV"/>
              </w:rPr>
              <w:t>) un Vides investīciju fonda tīmekļa vietnē (</w:t>
            </w:r>
            <w:hyperlink r:id="rId9" w:history="1">
              <w:r w:rsidRPr="00E74B75">
                <w:rPr>
                  <w:rFonts w:ascii="Times New Roman" w:eastAsia="Times New Roman" w:hAnsi="Times New Roman"/>
                  <w:sz w:val="24"/>
                  <w:szCs w:val="24"/>
                  <w:lang w:eastAsia="lv-LV"/>
                </w:rPr>
                <w:t>www.lvif.gov.lv</w:t>
              </w:r>
            </w:hyperlink>
            <w:r w:rsidRPr="00E74B75">
              <w:rPr>
                <w:rFonts w:ascii="Times New Roman" w:eastAsia="Times New Roman" w:hAnsi="Times New Roman"/>
                <w:sz w:val="24"/>
                <w:szCs w:val="24"/>
                <w:lang w:eastAsia="lv-LV"/>
              </w:rPr>
              <w:t>)</w:t>
            </w:r>
            <w:r>
              <w:rPr>
                <w:rFonts w:ascii="Times New Roman" w:eastAsia="Times New Roman" w:hAnsi="Times New Roman"/>
                <w:sz w:val="24"/>
                <w:szCs w:val="24"/>
                <w:lang w:eastAsia="lv-LV"/>
              </w:rPr>
              <w:t>, izsludinot projektu iesniegumu konkursa attiecīgo kārtu.</w:t>
            </w:r>
          </w:p>
          <w:p w:rsidR="007B441B" w:rsidRPr="00E74B75" w:rsidRDefault="007B441B" w:rsidP="007B441B">
            <w:pPr>
              <w:pStyle w:val="PlainText"/>
              <w:jc w:val="both"/>
              <w:rPr>
                <w:rFonts w:ascii="Times New Roman" w:eastAsia="Times New Roman" w:hAnsi="Times New Roman"/>
                <w:sz w:val="10"/>
                <w:szCs w:val="10"/>
                <w:lang w:eastAsia="lv-LV"/>
              </w:rPr>
            </w:pPr>
          </w:p>
          <w:p w:rsidR="007B441B" w:rsidRDefault="007B441B" w:rsidP="007B441B">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w:t>
            </w:r>
            <w:r w:rsidR="00E95D30">
              <w:rPr>
                <w:rFonts w:ascii="Times New Roman" w:eastAsia="Times New Roman" w:hAnsi="Times New Roman"/>
                <w:sz w:val="24"/>
                <w:szCs w:val="24"/>
                <w:lang w:eastAsia="lv-LV"/>
              </w:rPr>
              <w:t xml:space="preserve"> spēkā esošā MK noteikumu Nr.408</w:t>
            </w:r>
            <w:r>
              <w:rPr>
                <w:rFonts w:ascii="Times New Roman" w:eastAsia="Times New Roman" w:hAnsi="Times New Roman"/>
                <w:sz w:val="24"/>
                <w:szCs w:val="24"/>
                <w:lang w:eastAsia="lv-LV"/>
              </w:rPr>
              <w:t xml:space="preserve"> tiesiskā regulējuma ietvaros Vides aizsardzības un reģionālās attīstības ministrija kā Klimata pārmaiņu finanšu instrumenta (turpmāk – KPFI) atbildīgā iestāde ir saskārusies ar šād</w:t>
            </w:r>
            <w:r w:rsidR="008A6057">
              <w:rPr>
                <w:rFonts w:ascii="Times New Roman" w:eastAsia="Times New Roman" w:hAnsi="Times New Roman"/>
                <w:sz w:val="24"/>
                <w:szCs w:val="24"/>
                <w:lang w:eastAsia="lv-LV"/>
              </w:rPr>
              <w:t>ām problēmām.</w:t>
            </w:r>
          </w:p>
          <w:p w:rsidR="007B441B" w:rsidRPr="000C4197" w:rsidRDefault="007B441B" w:rsidP="007B441B">
            <w:pPr>
              <w:pStyle w:val="PlainText"/>
              <w:jc w:val="both"/>
              <w:rPr>
                <w:rFonts w:ascii="Times New Roman" w:eastAsia="Times New Roman" w:hAnsi="Times New Roman"/>
                <w:sz w:val="10"/>
                <w:szCs w:val="10"/>
                <w:lang w:eastAsia="lv-LV"/>
              </w:rPr>
            </w:pPr>
          </w:p>
          <w:p w:rsidR="008A6057" w:rsidRDefault="00E95D30" w:rsidP="007B441B">
            <w:pPr>
              <w:pStyle w:val="PlainText"/>
              <w:numPr>
                <w:ilvl w:val="0"/>
                <w:numId w:val="1"/>
              </w:numPr>
              <w:ind w:left="297" w:hanging="29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2015.gada 19</w:t>
            </w:r>
            <w:r w:rsidR="007B441B" w:rsidRPr="00716869">
              <w:rPr>
                <w:rFonts w:ascii="Times New Roman" w:eastAsia="Times New Roman" w:hAnsi="Times New Roman"/>
                <w:sz w:val="24"/>
                <w:szCs w:val="24"/>
                <w:lang w:eastAsia="lv-LV"/>
              </w:rPr>
              <w:t xml:space="preserve">.februārī oficiālā izdevuma „Latvijas Vēstnesis” laidienā </w:t>
            </w:r>
            <w:r w:rsidR="00320EAE" w:rsidRPr="00320EAE">
              <w:rPr>
                <w:rFonts w:ascii="Times New Roman" w:eastAsia="Times New Roman" w:hAnsi="Times New Roman"/>
                <w:sz w:val="24"/>
                <w:szCs w:val="24"/>
                <w:lang w:eastAsia="lv-LV"/>
              </w:rPr>
              <w:t>Nr.35</w:t>
            </w:r>
            <w:r w:rsidR="007B441B" w:rsidRPr="00716869">
              <w:rPr>
                <w:rFonts w:ascii="Times New Roman" w:eastAsia="Times New Roman" w:hAnsi="Times New Roman"/>
                <w:sz w:val="24"/>
                <w:szCs w:val="24"/>
                <w:lang w:eastAsia="lv-LV"/>
              </w:rPr>
              <w:t xml:space="preserve"> izsludināja projektu iesniegumu iesniegšanu Klimata pārmaiņu finanšu instrumenta finansēto projektu atklāta konkursa „</w:t>
            </w:r>
            <w:r w:rsidRPr="007B441B">
              <w:rPr>
                <w:rFonts w:ascii="Times New Roman" w:eastAsia="Times New Roman" w:hAnsi="Times New Roman"/>
                <w:sz w:val="24"/>
                <w:szCs w:val="24"/>
                <w:lang w:eastAsia="lv-LV"/>
              </w:rPr>
              <w:t>Siltumnīcefekta gāzu emisiju samazināšana pašvaldību publisko teritoriju apgaismojuma infrastruktūrā</w:t>
            </w:r>
            <w:r w:rsidR="007B441B" w:rsidRPr="00716869">
              <w:rPr>
                <w:rFonts w:ascii="Times New Roman" w:eastAsia="Times New Roman" w:hAnsi="Times New Roman"/>
                <w:sz w:val="24"/>
                <w:szCs w:val="24"/>
                <w:lang w:eastAsia="lv-LV"/>
              </w:rPr>
              <w:t>” ceturtajā kārtā.</w:t>
            </w:r>
          </w:p>
          <w:p w:rsidR="007B441B" w:rsidRDefault="007B441B" w:rsidP="008A6057">
            <w:pPr>
              <w:pStyle w:val="PlainText"/>
              <w:numPr>
                <w:ilvl w:val="0"/>
                <w:numId w:val="1"/>
              </w:numPr>
              <w:ind w:left="297" w:hanging="297"/>
              <w:jc w:val="both"/>
              <w:rPr>
                <w:rFonts w:ascii="Times New Roman" w:eastAsia="Times New Roman" w:hAnsi="Times New Roman"/>
                <w:sz w:val="24"/>
                <w:szCs w:val="24"/>
                <w:lang w:eastAsia="lv-LV"/>
              </w:rPr>
            </w:pPr>
            <w:r w:rsidRPr="00716869">
              <w:rPr>
                <w:rFonts w:ascii="Times New Roman" w:eastAsia="Times New Roman" w:hAnsi="Times New Roman"/>
                <w:sz w:val="24"/>
                <w:szCs w:val="24"/>
                <w:lang w:eastAsia="lv-LV"/>
              </w:rPr>
              <w:t xml:space="preserve"> </w:t>
            </w:r>
            <w:r w:rsidRPr="008A6057">
              <w:rPr>
                <w:rFonts w:ascii="Times New Roman" w:eastAsia="Times New Roman" w:hAnsi="Times New Roman"/>
                <w:sz w:val="24"/>
                <w:szCs w:val="24"/>
                <w:lang w:eastAsia="lv-LV"/>
              </w:rPr>
              <w:t>Izsludinot projektu konkursu, potenciālie projektu iesniedzēji tika informēti, ka projektu aktivitāšu ie</w:t>
            </w:r>
            <w:r w:rsidR="00E95D30" w:rsidRPr="008A6057">
              <w:rPr>
                <w:rFonts w:ascii="Times New Roman" w:eastAsia="Times New Roman" w:hAnsi="Times New Roman"/>
                <w:sz w:val="24"/>
                <w:szCs w:val="24"/>
                <w:lang w:eastAsia="lv-LV"/>
              </w:rPr>
              <w:t>viešanas termiņš ir 2015.gada 29</w:t>
            </w:r>
            <w:r w:rsidRPr="008A6057">
              <w:rPr>
                <w:rFonts w:ascii="Times New Roman" w:eastAsia="Times New Roman" w:hAnsi="Times New Roman"/>
                <w:sz w:val="24"/>
                <w:szCs w:val="24"/>
                <w:lang w:eastAsia="lv-LV"/>
              </w:rPr>
              <w:t>.</w:t>
            </w:r>
            <w:r w:rsidR="00E95D30" w:rsidRPr="008A6057">
              <w:rPr>
                <w:rFonts w:ascii="Times New Roman" w:eastAsia="Times New Roman" w:hAnsi="Times New Roman"/>
                <w:sz w:val="24"/>
                <w:szCs w:val="24"/>
                <w:lang w:eastAsia="lv-LV"/>
              </w:rPr>
              <w:t>maijs</w:t>
            </w:r>
            <w:r w:rsidRPr="008A6057">
              <w:rPr>
                <w:rFonts w:ascii="Times New Roman" w:eastAsia="Times New Roman" w:hAnsi="Times New Roman"/>
                <w:sz w:val="24"/>
                <w:szCs w:val="24"/>
                <w:lang w:eastAsia="lv-LV"/>
              </w:rPr>
              <w:t>.</w:t>
            </w:r>
          </w:p>
          <w:p w:rsidR="008A6057" w:rsidRDefault="007B441B" w:rsidP="008A6057">
            <w:pPr>
              <w:pStyle w:val="PlainText"/>
              <w:numPr>
                <w:ilvl w:val="0"/>
                <w:numId w:val="1"/>
              </w:numPr>
              <w:ind w:left="297" w:hanging="297"/>
              <w:jc w:val="both"/>
              <w:rPr>
                <w:rFonts w:ascii="Times New Roman" w:eastAsia="Times New Roman" w:hAnsi="Times New Roman"/>
                <w:sz w:val="24"/>
                <w:szCs w:val="24"/>
                <w:lang w:eastAsia="lv-LV"/>
              </w:rPr>
            </w:pPr>
            <w:r w:rsidRPr="008A6057">
              <w:rPr>
                <w:rFonts w:ascii="Times New Roman" w:eastAsia="Times New Roman" w:hAnsi="Times New Roman"/>
                <w:sz w:val="24"/>
                <w:szCs w:val="24"/>
                <w:lang w:eastAsia="lv-LV"/>
              </w:rPr>
              <w:t xml:space="preserve">Veicot konkursa kārtas ietvaros apstiprināto projektu </w:t>
            </w:r>
            <w:r w:rsidRPr="008A6057">
              <w:rPr>
                <w:rFonts w:ascii="Times New Roman" w:eastAsia="Times New Roman" w:hAnsi="Times New Roman"/>
                <w:sz w:val="24"/>
                <w:szCs w:val="24"/>
                <w:lang w:eastAsia="lv-LV"/>
              </w:rPr>
              <w:lastRenderedPageBreak/>
              <w:t>īstenošanas uzraudzību, atbildīgā iestāde un SIA “Vides investīciju fonds” ir secinājuši, ka vairāku no apstiprinātajiem projektiem īstenošana nav iespējama MK noteikumos Nr.</w:t>
            </w:r>
            <w:r w:rsidR="00E95D30" w:rsidRPr="008A6057">
              <w:rPr>
                <w:rFonts w:ascii="Times New Roman" w:eastAsia="Times New Roman" w:hAnsi="Times New Roman"/>
                <w:sz w:val="24"/>
                <w:szCs w:val="24"/>
                <w:lang w:eastAsia="lv-LV"/>
              </w:rPr>
              <w:t>408 5</w:t>
            </w:r>
            <w:r w:rsidRPr="008A6057">
              <w:rPr>
                <w:rFonts w:ascii="Times New Roman" w:eastAsia="Times New Roman" w:hAnsi="Times New Roman"/>
                <w:sz w:val="24"/>
                <w:szCs w:val="24"/>
                <w:lang w:eastAsia="lv-LV"/>
              </w:rPr>
              <w:t>.punktā noteiktajā kārtībā noteiktajā projektu aktivitāšu īstenošanas termiņā</w:t>
            </w:r>
            <w:r w:rsidR="00E95D30" w:rsidRPr="008A6057">
              <w:rPr>
                <w:rFonts w:ascii="Times New Roman" w:eastAsia="Times New Roman" w:hAnsi="Times New Roman"/>
                <w:sz w:val="24"/>
                <w:szCs w:val="24"/>
                <w:lang w:eastAsia="lv-LV"/>
              </w:rPr>
              <w:t xml:space="preserve">, jo Iepirkumu uzraudzības birojā ir saņemts un atrodas izskatīšanā iesniegums par iespējamiem pārkāpumiem finansējuma saņēmēja projekta ietvaros veiktajā iepirkuma procedūrā. </w:t>
            </w:r>
            <w:r w:rsidRPr="008A6057">
              <w:rPr>
                <w:rFonts w:ascii="Times New Roman" w:eastAsia="Times New Roman" w:hAnsi="Times New Roman"/>
                <w:sz w:val="24"/>
                <w:szCs w:val="24"/>
                <w:lang w:eastAsia="lv-LV"/>
              </w:rPr>
              <w:t xml:space="preserve">Minētais apstāklis rada līgumu par projektu īstenošanu laušanas risku, </w:t>
            </w:r>
            <w:r w:rsidR="00E95D30" w:rsidRPr="008A6057">
              <w:rPr>
                <w:rFonts w:ascii="Times New Roman" w:eastAsia="Times New Roman" w:hAnsi="Times New Roman"/>
                <w:sz w:val="24"/>
                <w:szCs w:val="24"/>
                <w:lang w:eastAsia="lv-LV"/>
              </w:rPr>
              <w:t xml:space="preserve">arī gadījumā, ja Iepirkumu uzraudzības birojā iesniegtais iesniegums par iespējamiem pārkāpumiem finansējuma saņēmēja projekta ietvaros veiktajā iepirkuma procedūrā izrādās nepamatots. Pie šādiem apstākļiem projekti, kuri ir izturējuši projektu iesniegumu atlasi un ir bijuši atbilstoši visiem projektu iesniegumu vērtēšanas kritērijiem, var netikt īstenoti. Šādā gadījumā pašvaldībām, kuru projektu iesniegumi ir bijuši atbilstoši visiem projektu iesniegumu vērtēšanas kritērijiem, bet kuras nepamatota iesnieguma Iepirkumu uzraudzības birojā </w:t>
            </w:r>
            <w:r w:rsidR="00720213" w:rsidRPr="008A6057">
              <w:rPr>
                <w:rFonts w:ascii="Times New Roman" w:eastAsia="Times New Roman" w:hAnsi="Times New Roman"/>
                <w:sz w:val="24"/>
                <w:szCs w:val="24"/>
                <w:lang w:eastAsia="lv-LV"/>
              </w:rPr>
              <w:t xml:space="preserve">izskatīšanas laikā </w:t>
            </w:r>
            <w:r w:rsidR="00E95D30" w:rsidRPr="008A6057">
              <w:rPr>
                <w:rFonts w:ascii="Times New Roman" w:eastAsia="Times New Roman" w:hAnsi="Times New Roman"/>
                <w:sz w:val="24"/>
                <w:szCs w:val="24"/>
                <w:lang w:eastAsia="lv-LV"/>
              </w:rPr>
              <w:t xml:space="preserve">nav varējušas savlaicīgi uzsākt projekta aktivitātes, </w:t>
            </w:r>
            <w:r w:rsidR="00720213" w:rsidRPr="008A6057">
              <w:rPr>
                <w:rFonts w:ascii="Times New Roman" w:eastAsia="Times New Roman" w:hAnsi="Times New Roman"/>
                <w:sz w:val="24"/>
                <w:szCs w:val="24"/>
                <w:lang w:eastAsia="lv-LV"/>
              </w:rPr>
              <w:t xml:space="preserve">tiktu liegta iespēja īstenot attiecīgo projektu un nomainīt publiskā apgaismojuma infrastruktūru pret </w:t>
            </w:r>
            <w:proofErr w:type="spellStart"/>
            <w:r w:rsidR="00720213" w:rsidRPr="008A6057">
              <w:rPr>
                <w:rFonts w:ascii="Times New Roman" w:eastAsia="Times New Roman" w:hAnsi="Times New Roman"/>
                <w:sz w:val="24"/>
                <w:szCs w:val="24"/>
                <w:lang w:eastAsia="lv-LV"/>
              </w:rPr>
              <w:t>energo-efektīvāku</w:t>
            </w:r>
            <w:proofErr w:type="spellEnd"/>
            <w:r w:rsidR="00720213" w:rsidRPr="008A6057">
              <w:rPr>
                <w:rFonts w:ascii="Times New Roman" w:eastAsia="Times New Roman" w:hAnsi="Times New Roman"/>
                <w:sz w:val="24"/>
                <w:szCs w:val="24"/>
                <w:lang w:eastAsia="lv-LV"/>
              </w:rPr>
              <w:t xml:space="preserve"> un videi draudzīgu</w:t>
            </w:r>
            <w:r w:rsidR="00771FAA" w:rsidRPr="008A6057">
              <w:rPr>
                <w:rFonts w:ascii="Times New Roman" w:eastAsia="Times New Roman" w:hAnsi="Times New Roman"/>
                <w:sz w:val="24"/>
                <w:szCs w:val="24"/>
                <w:lang w:eastAsia="lv-LV"/>
              </w:rPr>
              <w:t>, samazinot CO</w:t>
            </w:r>
            <w:r w:rsidR="00771FAA" w:rsidRPr="008A6057">
              <w:rPr>
                <w:rFonts w:ascii="Times New Roman" w:eastAsia="Times New Roman" w:hAnsi="Times New Roman"/>
                <w:sz w:val="24"/>
                <w:szCs w:val="24"/>
                <w:vertAlign w:val="subscript"/>
                <w:lang w:eastAsia="lv-LV"/>
              </w:rPr>
              <w:t>2</w:t>
            </w:r>
            <w:r w:rsidR="00771FAA" w:rsidRPr="008A6057">
              <w:rPr>
                <w:rFonts w:ascii="Times New Roman" w:eastAsia="Times New Roman" w:hAnsi="Times New Roman"/>
                <w:sz w:val="24"/>
                <w:szCs w:val="24"/>
                <w:lang w:eastAsia="lv-LV"/>
              </w:rPr>
              <w:t xml:space="preserve"> emisijas</w:t>
            </w:r>
            <w:r w:rsidR="00720213" w:rsidRPr="008A6057">
              <w:rPr>
                <w:rFonts w:ascii="Times New Roman" w:eastAsia="Times New Roman" w:hAnsi="Times New Roman"/>
                <w:sz w:val="24"/>
                <w:szCs w:val="24"/>
                <w:lang w:eastAsia="lv-LV"/>
              </w:rPr>
              <w:t>.</w:t>
            </w:r>
          </w:p>
          <w:p w:rsidR="00320EAE" w:rsidRPr="008A6057" w:rsidRDefault="00720213" w:rsidP="008A6057">
            <w:pPr>
              <w:pStyle w:val="PlainText"/>
              <w:numPr>
                <w:ilvl w:val="0"/>
                <w:numId w:val="1"/>
              </w:numPr>
              <w:ind w:left="297" w:hanging="297"/>
              <w:jc w:val="both"/>
              <w:rPr>
                <w:rFonts w:ascii="Times New Roman" w:eastAsia="Times New Roman" w:hAnsi="Times New Roman"/>
                <w:sz w:val="24"/>
                <w:szCs w:val="24"/>
                <w:lang w:eastAsia="lv-LV"/>
              </w:rPr>
            </w:pPr>
            <w:r w:rsidRPr="008A6057">
              <w:rPr>
                <w:rFonts w:ascii="Times New Roman" w:eastAsia="Times New Roman" w:hAnsi="Times New Roman"/>
                <w:sz w:val="24"/>
                <w:szCs w:val="24"/>
                <w:lang w:eastAsia="lv-LV"/>
              </w:rPr>
              <w:t xml:space="preserve"> </w:t>
            </w:r>
            <w:r w:rsidR="007B441B" w:rsidRPr="008A6057">
              <w:rPr>
                <w:rFonts w:ascii="Times New Roman" w:eastAsia="Times New Roman" w:hAnsi="Times New Roman"/>
                <w:sz w:val="24"/>
                <w:szCs w:val="24"/>
                <w:lang w:eastAsia="lv-LV"/>
              </w:rPr>
              <w:t xml:space="preserve">Noslēgtajos starptautiskajos līgumos par noteiktā daudzuma vienību pārdošanu ir noteikti termiņi finansējuma pārskaitīšanai (izmaksāšanai), t.i. neizmantojot šo finansējumu, to var nākties atmaksāt starptautiskajiem partneriem. </w:t>
            </w:r>
          </w:p>
          <w:p w:rsidR="00320EAE" w:rsidRPr="00320EAE" w:rsidRDefault="00320EAE" w:rsidP="00E95D30">
            <w:pPr>
              <w:pStyle w:val="PlainText"/>
              <w:ind w:left="297"/>
              <w:jc w:val="both"/>
              <w:rPr>
                <w:rFonts w:ascii="Times New Roman" w:eastAsia="Times New Roman" w:hAnsi="Times New Roman"/>
                <w:sz w:val="10"/>
                <w:szCs w:val="10"/>
                <w:lang w:eastAsia="lv-LV"/>
              </w:rPr>
            </w:pPr>
          </w:p>
          <w:p w:rsidR="007B441B" w:rsidRDefault="007B441B" w:rsidP="008A6057">
            <w:pPr>
              <w:pStyle w:val="PlainText"/>
              <w:jc w:val="both"/>
              <w:rPr>
                <w:rFonts w:ascii="Times New Roman" w:eastAsia="Times New Roman" w:hAnsi="Times New Roman"/>
                <w:sz w:val="24"/>
                <w:szCs w:val="24"/>
                <w:lang w:eastAsia="lv-LV"/>
              </w:rPr>
            </w:pPr>
            <w:r w:rsidRPr="00637851">
              <w:rPr>
                <w:rFonts w:ascii="Times New Roman" w:eastAsia="Times New Roman" w:hAnsi="Times New Roman"/>
                <w:sz w:val="24"/>
                <w:szCs w:val="24"/>
                <w:lang w:eastAsia="lv-LV"/>
              </w:rPr>
              <w:t xml:space="preserve">Ievērojot to, ka ir būtiski maksimāli nodrošināt visa KPFI finansējuma apguvi konkursa atlases kritērijiem atbilstošajos apstiprinātajos projektos, </w:t>
            </w:r>
            <w:r w:rsidR="00320EAE">
              <w:rPr>
                <w:rFonts w:ascii="Times New Roman" w:eastAsia="Times New Roman" w:hAnsi="Times New Roman"/>
                <w:sz w:val="24"/>
                <w:szCs w:val="24"/>
                <w:lang w:eastAsia="lv-LV"/>
              </w:rPr>
              <w:t xml:space="preserve">par kuru ietvaros veiktajām iepirkumu procedūrām </w:t>
            </w:r>
            <w:r w:rsidR="00320EAE" w:rsidRPr="00320EAE">
              <w:rPr>
                <w:rFonts w:ascii="Times New Roman" w:eastAsia="Times New Roman" w:hAnsi="Times New Roman"/>
                <w:sz w:val="24"/>
                <w:szCs w:val="24"/>
                <w:lang w:eastAsia="lv-LV"/>
              </w:rPr>
              <w:t xml:space="preserve">Iepirkumu uzraudzības birojs vai tā iesniegumu izskatīšanas komisija atstāj bez izskatīšanas vai atzīst par nepamatotu iesniegumu par </w:t>
            </w:r>
            <w:r w:rsidR="00093281">
              <w:rPr>
                <w:rFonts w:ascii="Times New Roman" w:eastAsia="Times New Roman" w:hAnsi="Times New Roman"/>
                <w:sz w:val="24"/>
                <w:szCs w:val="24"/>
                <w:lang w:eastAsia="lv-LV"/>
              </w:rPr>
              <w:t xml:space="preserve">iespējamiem </w:t>
            </w:r>
            <w:r w:rsidR="00320EAE" w:rsidRPr="00320EAE">
              <w:rPr>
                <w:rFonts w:ascii="Times New Roman" w:eastAsia="Times New Roman" w:hAnsi="Times New Roman"/>
                <w:sz w:val="24"/>
                <w:szCs w:val="24"/>
                <w:lang w:eastAsia="lv-LV"/>
              </w:rPr>
              <w:t>pārkāpumiem finansējuma saņēmēja veiktajā iepirkuma procedūrā</w:t>
            </w:r>
            <w:r w:rsidRPr="00637851">
              <w:rPr>
                <w:rFonts w:ascii="Times New Roman" w:eastAsia="Times New Roman" w:hAnsi="Times New Roman"/>
                <w:sz w:val="24"/>
                <w:szCs w:val="24"/>
                <w:lang w:eastAsia="lv-LV"/>
              </w:rPr>
              <w:t xml:space="preserve">, </w:t>
            </w:r>
            <w:r w:rsidR="00320EAE">
              <w:rPr>
                <w:rFonts w:ascii="Times New Roman" w:eastAsia="Times New Roman" w:hAnsi="Times New Roman"/>
                <w:sz w:val="24"/>
                <w:szCs w:val="24"/>
                <w:lang w:eastAsia="lv-LV"/>
              </w:rPr>
              <w:t>ir nepieciešams paredzēt tiesības atbildīgajai iestādei pagarināt šo projektu īstenošanas termiņu. Termiņa pagarināšana iespējama par laiku, kurā projekta aktivitātes nav bijis iespējams uzsākt sakarā ar augstāk norādītā iesnieguma izskatīšanu</w:t>
            </w:r>
            <w:r w:rsidR="00CE7286">
              <w:rPr>
                <w:rFonts w:ascii="Times New Roman" w:eastAsia="Times New Roman" w:hAnsi="Times New Roman"/>
                <w:sz w:val="24"/>
                <w:szCs w:val="24"/>
                <w:lang w:eastAsia="lv-LV"/>
              </w:rPr>
              <w:t xml:space="preserve"> Iepirkumu uzraudzības birojā</w:t>
            </w:r>
            <w:r w:rsidR="00320EAE">
              <w:rPr>
                <w:rFonts w:ascii="Times New Roman" w:eastAsia="Times New Roman" w:hAnsi="Times New Roman"/>
                <w:sz w:val="24"/>
                <w:szCs w:val="24"/>
                <w:lang w:eastAsia="lv-LV"/>
              </w:rPr>
              <w:t xml:space="preserve">, </w:t>
            </w:r>
            <w:r w:rsidRPr="00637851">
              <w:rPr>
                <w:rFonts w:ascii="Times New Roman" w:eastAsia="Times New Roman" w:hAnsi="Times New Roman"/>
                <w:sz w:val="24"/>
                <w:szCs w:val="24"/>
                <w:lang w:eastAsia="lv-LV"/>
              </w:rPr>
              <w:t>lai nodrošinātu maksimālu KPFI finansējuma apguves efektivit</w:t>
            </w:r>
            <w:r>
              <w:rPr>
                <w:rFonts w:ascii="Times New Roman" w:eastAsia="Times New Roman" w:hAnsi="Times New Roman"/>
                <w:sz w:val="24"/>
                <w:szCs w:val="24"/>
                <w:lang w:eastAsia="lv-LV"/>
              </w:rPr>
              <w:t>āti</w:t>
            </w:r>
            <w:r w:rsidR="00CE7286">
              <w:rPr>
                <w:rFonts w:ascii="Times New Roman" w:eastAsia="Times New Roman" w:hAnsi="Times New Roman"/>
                <w:sz w:val="24"/>
                <w:szCs w:val="24"/>
                <w:lang w:eastAsia="lv-LV"/>
              </w:rPr>
              <w:t xml:space="preserve"> un vienlīdzību pret citiem projektu īstenotājiem</w:t>
            </w:r>
            <w:r>
              <w:rPr>
                <w:rFonts w:ascii="Times New Roman" w:eastAsia="Times New Roman" w:hAnsi="Times New Roman"/>
                <w:sz w:val="24"/>
                <w:szCs w:val="24"/>
                <w:lang w:eastAsia="lv-LV"/>
              </w:rPr>
              <w:t>.</w:t>
            </w:r>
          </w:p>
          <w:p w:rsidR="008A6057" w:rsidRDefault="008A6057" w:rsidP="008A6057">
            <w:pPr>
              <w:pStyle w:val="PlainText"/>
              <w:jc w:val="both"/>
              <w:rPr>
                <w:rFonts w:ascii="Times New Roman" w:eastAsia="Times New Roman" w:hAnsi="Times New Roman"/>
                <w:sz w:val="10"/>
                <w:szCs w:val="10"/>
                <w:lang w:eastAsia="lv-LV"/>
              </w:rPr>
            </w:pPr>
          </w:p>
          <w:p w:rsidR="00320EAE" w:rsidRDefault="007B441B" w:rsidP="008A6057">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Sagatavotais MK noteikumu projekts paredz izdarīt grozījumu MK noteikumos </w:t>
            </w:r>
            <w:r w:rsidR="00720213">
              <w:rPr>
                <w:rFonts w:ascii="Times New Roman" w:eastAsia="Times New Roman" w:hAnsi="Times New Roman"/>
                <w:sz w:val="24"/>
                <w:szCs w:val="24"/>
                <w:lang w:eastAsia="lv-LV"/>
              </w:rPr>
              <w:t>Nr.408</w:t>
            </w:r>
            <w:r>
              <w:rPr>
                <w:rFonts w:ascii="Times New Roman" w:eastAsia="Times New Roman" w:hAnsi="Times New Roman"/>
                <w:sz w:val="24"/>
                <w:szCs w:val="24"/>
                <w:lang w:eastAsia="lv-LV"/>
              </w:rPr>
              <w:t xml:space="preserve">, </w:t>
            </w:r>
            <w:r w:rsidR="00720213">
              <w:rPr>
                <w:rFonts w:ascii="Times New Roman" w:eastAsia="Times New Roman" w:hAnsi="Times New Roman"/>
                <w:sz w:val="24"/>
                <w:szCs w:val="24"/>
                <w:lang w:eastAsia="lv-LV"/>
              </w:rPr>
              <w:t>papildinot noteikumus ar jaunu 5</w:t>
            </w:r>
            <w:r>
              <w:rPr>
                <w:rFonts w:ascii="Times New Roman" w:eastAsia="Times New Roman" w:hAnsi="Times New Roman"/>
                <w:sz w:val="24"/>
                <w:szCs w:val="24"/>
                <w:lang w:eastAsia="lv-LV"/>
              </w:rPr>
              <w:t>.</w:t>
            </w:r>
            <w:r w:rsidRPr="00320EAE">
              <w:rPr>
                <w:rFonts w:ascii="Times New Roman" w:eastAsia="Times New Roman" w:hAnsi="Times New Roman"/>
                <w:sz w:val="24"/>
                <w:szCs w:val="24"/>
                <w:vertAlign w:val="superscript"/>
                <w:lang w:eastAsia="lv-LV"/>
              </w:rPr>
              <w:t>1</w:t>
            </w:r>
            <w:r w:rsidRPr="00320EA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punktu un nosakot, ka</w:t>
            </w:r>
            <w:r w:rsidR="00720213">
              <w:rPr>
                <w:rFonts w:ascii="Times New Roman" w:eastAsia="Times New Roman" w:hAnsi="Times New Roman"/>
                <w:sz w:val="24"/>
                <w:szCs w:val="24"/>
                <w:lang w:eastAsia="lv-LV"/>
              </w:rPr>
              <w:t xml:space="preserve"> </w:t>
            </w:r>
            <w:r w:rsidR="00720213" w:rsidRPr="00320EAE">
              <w:rPr>
                <w:rFonts w:ascii="Times New Roman" w:eastAsia="Times New Roman" w:hAnsi="Times New Roman"/>
                <w:sz w:val="24"/>
                <w:szCs w:val="24"/>
                <w:lang w:eastAsia="lv-LV"/>
              </w:rPr>
              <w:t xml:space="preserve">Atbildīgā iestāde, ar kuru noslēgts līgums par projekta īstenošanu, var pagarināt attiecīgajā līgumā paredzēto projekta aktivitāšu īstenošanas termiņu, ja Iepirkumu uzraudzības birojs vai tā iesniegumu izskatīšanas komisija atstāj </w:t>
            </w:r>
            <w:r w:rsidR="00720213" w:rsidRPr="00320EAE">
              <w:rPr>
                <w:rFonts w:ascii="Times New Roman" w:eastAsia="Times New Roman" w:hAnsi="Times New Roman"/>
                <w:sz w:val="24"/>
                <w:szCs w:val="24"/>
                <w:lang w:eastAsia="lv-LV"/>
              </w:rPr>
              <w:lastRenderedPageBreak/>
              <w:t xml:space="preserve">bez izskatīšanas vai atzīst par nepamatotu iesniegumu par </w:t>
            </w:r>
            <w:r w:rsidR="00093281">
              <w:rPr>
                <w:rFonts w:ascii="Times New Roman" w:eastAsia="Times New Roman" w:hAnsi="Times New Roman"/>
                <w:sz w:val="24"/>
                <w:szCs w:val="24"/>
                <w:lang w:eastAsia="lv-LV"/>
              </w:rPr>
              <w:t xml:space="preserve">iespējamiem </w:t>
            </w:r>
            <w:r w:rsidR="00720213" w:rsidRPr="00320EAE">
              <w:rPr>
                <w:rFonts w:ascii="Times New Roman" w:eastAsia="Times New Roman" w:hAnsi="Times New Roman"/>
                <w:sz w:val="24"/>
                <w:szCs w:val="24"/>
                <w:lang w:eastAsia="lv-LV"/>
              </w:rPr>
              <w:t>pārkāpumiem finansējuma saņēmēja projekta ietvaros veiktajā iepirkuma procedūrā.</w:t>
            </w:r>
            <w:r w:rsidR="00720213">
              <w:rPr>
                <w:rFonts w:ascii="Times New Roman" w:eastAsia="Times New Roman" w:hAnsi="Times New Roman"/>
                <w:sz w:val="24"/>
                <w:szCs w:val="24"/>
                <w:lang w:eastAsia="lv-LV"/>
              </w:rPr>
              <w:t xml:space="preserve"> </w:t>
            </w:r>
          </w:p>
          <w:p w:rsidR="00320EAE" w:rsidRPr="00320EAE" w:rsidRDefault="00320EAE" w:rsidP="00720213">
            <w:pPr>
              <w:pStyle w:val="PlainText"/>
              <w:ind w:left="297"/>
              <w:jc w:val="both"/>
              <w:rPr>
                <w:rFonts w:ascii="Times New Roman" w:eastAsia="Times New Roman" w:hAnsi="Times New Roman"/>
                <w:sz w:val="10"/>
                <w:szCs w:val="10"/>
                <w:lang w:eastAsia="lv-LV"/>
              </w:rPr>
            </w:pPr>
          </w:p>
          <w:p w:rsidR="00320EAE" w:rsidRDefault="00320EAE" w:rsidP="008A6057">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Vienlaikus jānorāda, ka līgumā par projekta īstenošanu paredzētie p</w:t>
            </w:r>
            <w:r w:rsidR="007B441B" w:rsidRPr="000C4197">
              <w:rPr>
                <w:rFonts w:ascii="Times New Roman" w:eastAsia="Times New Roman" w:hAnsi="Times New Roman"/>
                <w:sz w:val="24"/>
                <w:szCs w:val="24"/>
                <w:lang w:eastAsia="lv-LV"/>
              </w:rPr>
              <w:t xml:space="preserve">rojektu aktivitāšu īstenošanas termiņi var tikt pagarināti, </w:t>
            </w:r>
            <w:r w:rsidR="007B441B">
              <w:rPr>
                <w:rFonts w:ascii="Times New Roman" w:eastAsia="Times New Roman" w:hAnsi="Times New Roman"/>
                <w:sz w:val="24"/>
                <w:szCs w:val="24"/>
                <w:lang w:eastAsia="lv-LV"/>
              </w:rPr>
              <w:t xml:space="preserve">nodrošinot </w:t>
            </w:r>
            <w:r w:rsidR="007B441B" w:rsidRPr="00320EAE">
              <w:rPr>
                <w:rFonts w:ascii="Times New Roman" w:eastAsia="Times New Roman" w:hAnsi="Times New Roman"/>
                <w:sz w:val="24"/>
                <w:szCs w:val="24"/>
                <w:lang w:eastAsia="lv-LV"/>
              </w:rPr>
              <w:t>finansējuma pārskaitīšanu (izmaksāšanu) starptautiskajos līgumos par noteiktā daudzuma vienību pārdošanu noteiktajā termiņā (2015.gada 30.jūnijs).</w:t>
            </w:r>
            <w:r>
              <w:rPr>
                <w:rFonts w:ascii="Times New Roman" w:eastAsia="Times New Roman" w:hAnsi="Times New Roman"/>
                <w:sz w:val="24"/>
                <w:szCs w:val="24"/>
                <w:lang w:eastAsia="lv-LV"/>
              </w:rPr>
              <w:t xml:space="preserve"> </w:t>
            </w:r>
          </w:p>
          <w:p w:rsidR="00320EAE" w:rsidRPr="00320EAE" w:rsidRDefault="00320EAE" w:rsidP="00720213">
            <w:pPr>
              <w:pStyle w:val="PlainText"/>
              <w:ind w:left="297"/>
              <w:jc w:val="both"/>
              <w:rPr>
                <w:rFonts w:ascii="Times New Roman" w:eastAsia="Times New Roman" w:hAnsi="Times New Roman"/>
                <w:sz w:val="10"/>
                <w:szCs w:val="10"/>
                <w:lang w:eastAsia="lv-LV"/>
              </w:rPr>
            </w:pPr>
          </w:p>
          <w:p w:rsidR="00B75A28" w:rsidRDefault="00320EAE" w:rsidP="008A6057">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Līdz ar to maksimāli pieļaujamais projekta aktivitāšu īstenošanas termiņa pagarinājums ir līdz 2015.gada 26.jūnijam.</w:t>
            </w:r>
          </w:p>
          <w:p w:rsidR="000C4197" w:rsidRPr="00320EAE" w:rsidRDefault="00005A2C" w:rsidP="00320EAE">
            <w:pPr>
              <w:shd w:val="clear" w:color="auto" w:fill="FFFFFF"/>
              <w:jc w:val="both"/>
              <w:rPr>
                <w:b/>
                <w:bCs/>
                <w:sz w:val="10"/>
                <w:szCs w:val="10"/>
              </w:rPr>
            </w:pPr>
            <w:r>
              <w:rPr>
                <w:color w:val="000000"/>
              </w:rPr>
              <w:t xml:space="preserve"> </w:t>
            </w:r>
          </w:p>
        </w:tc>
      </w:tr>
      <w:tr w:rsidR="006A6294" w:rsidRPr="0062008E" w:rsidTr="00873154">
        <w:trPr>
          <w:trHeight w:val="656"/>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lastRenderedPageBreak/>
              <w:t>3</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EB4D26" w:rsidP="00D96EAD">
            <w:pPr>
              <w:jc w:val="both"/>
            </w:pPr>
            <w:r>
              <w:t>Vides aizsardzības un reģionālās attīstības ministrija</w:t>
            </w:r>
          </w:p>
        </w:tc>
      </w:tr>
      <w:tr w:rsidR="006A6294" w:rsidRPr="0062008E" w:rsidTr="00873154">
        <w:trPr>
          <w:trHeight w:val="451"/>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t>4</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Cita informācija</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ind w:firstLine="783"/>
              <w:jc w:val="both"/>
            </w:pPr>
            <w:r>
              <w:t>Nav</w:t>
            </w:r>
          </w:p>
        </w:tc>
      </w:tr>
    </w:tbl>
    <w:p w:rsidR="006A6294" w:rsidRPr="00D96EAD" w:rsidRDefault="006A6294" w:rsidP="006A6294">
      <w:pPr>
        <w:spacing w:before="120" w:after="120"/>
        <w:jc w:val="both"/>
        <w:rPr>
          <w:color w:val="000000"/>
          <w:sz w:val="10"/>
          <w:szCs w:val="10"/>
          <w:lang w:eastAsia="en-US"/>
        </w:rPr>
      </w:pPr>
    </w:p>
    <w:tbl>
      <w:tblPr>
        <w:tblW w:w="932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96"/>
        <w:gridCol w:w="3405"/>
        <w:gridCol w:w="5523"/>
      </w:tblGrid>
      <w:tr w:rsidR="006A6294" w:rsidRPr="0062008E" w:rsidTr="00D96EAD">
        <w:trPr>
          <w:trHeight w:val="365"/>
        </w:trPr>
        <w:tc>
          <w:tcPr>
            <w:tcW w:w="9324" w:type="dxa"/>
            <w:gridSpan w:val="3"/>
            <w:tcBorders>
              <w:top w:val="single" w:sz="6" w:space="0" w:color="auto"/>
              <w:left w:val="single" w:sz="6" w:space="0" w:color="auto"/>
              <w:bottom w:val="single" w:sz="6" w:space="0" w:color="auto"/>
              <w:right w:val="single" w:sz="6" w:space="0" w:color="auto"/>
            </w:tcBorders>
          </w:tcPr>
          <w:p w:rsidR="006A6294" w:rsidRPr="0062008E" w:rsidRDefault="006A6294" w:rsidP="00873154">
            <w:pPr>
              <w:jc w:val="center"/>
              <w:rPr>
                <w:b/>
                <w:color w:val="000000"/>
              </w:rPr>
            </w:pPr>
            <w:r w:rsidRPr="0062008E">
              <w:rPr>
                <w:b/>
                <w:color w:val="000000"/>
              </w:rPr>
              <w:t>VII. Tiesību akta projekta izpildes nodrošināšana un tās ietekme uz institūcijām</w:t>
            </w:r>
          </w:p>
        </w:tc>
      </w:tr>
      <w:tr w:rsidR="006A6294" w:rsidRPr="0062008E" w:rsidTr="00D96EAD">
        <w:tc>
          <w:tcPr>
            <w:tcW w:w="39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sidRPr="0062008E">
              <w:rPr>
                <w:color w:val="000000"/>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6A6294" w:rsidRPr="0062008E" w:rsidRDefault="00EB4D26" w:rsidP="000C4197">
            <w:pPr>
              <w:spacing w:before="120"/>
              <w:jc w:val="both"/>
              <w:rPr>
                <w:color w:val="000000"/>
              </w:rPr>
            </w:pPr>
            <w:r w:rsidRPr="00061947">
              <w:t xml:space="preserve">Noteikumu projekta izpildi nodrošinās Vides aizsardzības un reģionālās attīstības </w:t>
            </w:r>
            <w:r>
              <w:t>ministrija un v</w:t>
            </w:r>
            <w:r w:rsidRPr="00061947">
              <w:t>alsts SIA „Vides investīciju fonds”.</w:t>
            </w:r>
          </w:p>
        </w:tc>
      </w:tr>
      <w:tr w:rsidR="006A6294" w:rsidRPr="0062008E" w:rsidTr="00D96EAD">
        <w:tc>
          <w:tcPr>
            <w:tcW w:w="39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rsidR="006A6294" w:rsidRDefault="006A6294" w:rsidP="00873154">
            <w:pPr>
              <w:spacing w:before="100" w:beforeAutospacing="1" w:after="100" w:afterAutospacing="1"/>
              <w:jc w:val="both"/>
            </w:pPr>
            <w:r w:rsidRPr="0062008E">
              <w:t>Projekta izpildes ietekme uz pārvaldes funkcijām</w:t>
            </w:r>
            <w:r>
              <w:t xml:space="preserve"> un institucionālo struktūru.</w:t>
            </w:r>
          </w:p>
          <w:p w:rsidR="006A6294" w:rsidRPr="0062008E" w:rsidRDefault="006A6294" w:rsidP="00873154">
            <w:pPr>
              <w:spacing w:before="100" w:beforeAutospacing="1" w:after="100" w:afterAutospacing="1"/>
              <w:jc w:val="both"/>
            </w:pPr>
            <w:r>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6A6294" w:rsidRPr="00546D03" w:rsidRDefault="006A6294" w:rsidP="00873154">
            <w:pPr>
              <w:jc w:val="both"/>
            </w:pPr>
            <w:r>
              <w:t> Projekts šo jomu neskar</w:t>
            </w:r>
          </w:p>
        </w:tc>
      </w:tr>
      <w:tr w:rsidR="006A6294" w:rsidRPr="0062008E" w:rsidTr="00D96EAD">
        <w:tc>
          <w:tcPr>
            <w:tcW w:w="39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Pr>
                <w:color w:val="000000"/>
              </w:rPr>
              <w:t>3</w:t>
            </w:r>
            <w:r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sidRPr="0062008E">
              <w:rPr>
                <w:color w:val="000000"/>
              </w:rPr>
              <w:t>Cita informācija</w:t>
            </w:r>
          </w:p>
        </w:tc>
        <w:tc>
          <w:tcPr>
            <w:tcW w:w="5523"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Pr>
                <w:color w:val="000000"/>
              </w:rPr>
              <w:t>Nav</w:t>
            </w:r>
          </w:p>
        </w:tc>
      </w:tr>
    </w:tbl>
    <w:p w:rsidR="00E31E0E" w:rsidRDefault="00E31E0E" w:rsidP="006A6294">
      <w:pPr>
        <w:spacing w:before="120" w:after="120"/>
        <w:jc w:val="both"/>
        <w:rPr>
          <w:color w:val="000000"/>
          <w:lang w:eastAsia="en-US"/>
        </w:rPr>
      </w:pPr>
    </w:p>
    <w:p w:rsidR="006A6294" w:rsidRPr="00EB4D26" w:rsidRDefault="006A6294" w:rsidP="006A6294">
      <w:pPr>
        <w:spacing w:before="120" w:after="120"/>
        <w:jc w:val="both"/>
        <w:rPr>
          <w:color w:val="000000"/>
          <w:lang w:eastAsia="en-US"/>
        </w:rPr>
      </w:pPr>
      <w:r w:rsidRPr="00EB4D26">
        <w:rPr>
          <w:color w:val="000000"/>
          <w:lang w:eastAsia="en-US"/>
        </w:rPr>
        <w:t xml:space="preserve">Anotācijas II, </w:t>
      </w:r>
      <w:r w:rsidR="00F05074" w:rsidRPr="00EB4D26">
        <w:rPr>
          <w:color w:val="000000"/>
          <w:lang w:eastAsia="en-US"/>
        </w:rPr>
        <w:t xml:space="preserve">III, </w:t>
      </w:r>
      <w:r w:rsidRPr="00EB4D26">
        <w:rPr>
          <w:color w:val="000000"/>
          <w:lang w:eastAsia="en-US"/>
        </w:rPr>
        <w:t>IV, V un VI sadaļa – projekts šīs jomas neskar.</w:t>
      </w:r>
      <w:bookmarkStart w:id="2" w:name="_GoBack"/>
      <w:bookmarkEnd w:id="2"/>
    </w:p>
    <w:p w:rsidR="006A6294" w:rsidRDefault="006A6294" w:rsidP="006A6294">
      <w:pPr>
        <w:pStyle w:val="naisf"/>
        <w:spacing w:before="0" w:after="0"/>
        <w:ind w:firstLine="684"/>
        <w:rPr>
          <w:sz w:val="28"/>
          <w:szCs w:val="28"/>
        </w:rPr>
      </w:pPr>
    </w:p>
    <w:p w:rsidR="006A6294" w:rsidRPr="00EB4D26" w:rsidRDefault="002173D4" w:rsidP="002173D4">
      <w:pPr>
        <w:pStyle w:val="naisf"/>
        <w:spacing w:before="0" w:after="0"/>
        <w:ind w:firstLine="684"/>
      </w:pPr>
      <w:r w:rsidRPr="00EB4D26">
        <w:t xml:space="preserve">Vides aizsardzības un reģionālās attīstības </w:t>
      </w:r>
      <w:r w:rsidR="006A6294" w:rsidRPr="00EB4D26">
        <w:t>ministrs</w:t>
      </w:r>
      <w:r w:rsidR="006A6294" w:rsidRPr="00EB4D26">
        <w:tab/>
      </w:r>
      <w:r w:rsidR="006A6294" w:rsidRPr="00EB4D26">
        <w:tab/>
      </w:r>
      <w:r w:rsidRPr="00EB4D26">
        <w:t>K.Gerhards</w:t>
      </w:r>
      <w:r w:rsidR="006A6294" w:rsidRPr="00EB4D26">
        <w:tab/>
      </w:r>
      <w:r w:rsidR="006A6294" w:rsidRPr="00EB4D26">
        <w:tab/>
      </w:r>
      <w:r w:rsidR="006A6294" w:rsidRPr="00EB4D26">
        <w:tab/>
      </w:r>
      <w:r w:rsidR="006A6294" w:rsidRPr="00EB4D26">
        <w:tab/>
      </w:r>
      <w:r w:rsidR="006A6294" w:rsidRPr="00EB4D26">
        <w:tab/>
      </w:r>
    </w:p>
    <w:p w:rsidR="002173D4" w:rsidRPr="00EB4D26" w:rsidRDefault="006A6294" w:rsidP="002173D4">
      <w:pPr>
        <w:ind w:firstLine="720"/>
      </w:pPr>
      <w:r w:rsidRPr="00EB4D26">
        <w:t>Vizē: Valsts sekretār</w:t>
      </w:r>
      <w:r w:rsidR="002173D4" w:rsidRPr="00EB4D26">
        <w:t xml:space="preserve">s                                            </w:t>
      </w:r>
      <w:r w:rsidR="00EB4D26">
        <w:tab/>
      </w:r>
      <w:r w:rsidR="00EB4D26">
        <w:tab/>
      </w:r>
      <w:r w:rsidR="002173D4" w:rsidRPr="00EB4D26">
        <w:t>G.Puķītis</w:t>
      </w:r>
    </w:p>
    <w:p w:rsidR="0076313B" w:rsidRPr="00D96EAD" w:rsidRDefault="006A6294" w:rsidP="00D96EAD">
      <w:pPr>
        <w:ind w:firstLine="720"/>
      </w:pPr>
      <w:r w:rsidRPr="00EB4D26">
        <w:tab/>
      </w:r>
      <w:r w:rsidRPr="00EB4D26">
        <w:tab/>
      </w:r>
      <w:r w:rsidRPr="00EB4D26">
        <w:tab/>
      </w:r>
      <w:r w:rsidRPr="00EB4D26">
        <w:tab/>
      </w:r>
      <w:r w:rsidRPr="00EB4D26">
        <w:tab/>
      </w:r>
    </w:p>
    <w:p w:rsidR="00440307" w:rsidRDefault="00440307" w:rsidP="006A6294">
      <w:pPr>
        <w:jc w:val="both"/>
        <w:rPr>
          <w:sz w:val="20"/>
          <w:szCs w:val="20"/>
        </w:rPr>
      </w:pPr>
    </w:p>
    <w:p w:rsidR="00440307" w:rsidRDefault="00440307" w:rsidP="006A6294">
      <w:pPr>
        <w:jc w:val="both"/>
        <w:rPr>
          <w:sz w:val="20"/>
          <w:szCs w:val="20"/>
        </w:rPr>
      </w:pPr>
    </w:p>
    <w:p w:rsidR="00440307" w:rsidRDefault="00440307" w:rsidP="006A6294">
      <w:pPr>
        <w:jc w:val="both"/>
        <w:rPr>
          <w:sz w:val="20"/>
          <w:szCs w:val="20"/>
        </w:rPr>
      </w:pPr>
    </w:p>
    <w:p w:rsidR="006A6294" w:rsidRPr="00D96EAD" w:rsidRDefault="00DE449C" w:rsidP="006A6294">
      <w:pPr>
        <w:jc w:val="both"/>
        <w:rPr>
          <w:sz w:val="20"/>
          <w:szCs w:val="20"/>
        </w:rPr>
      </w:pPr>
      <w:r w:rsidRPr="00D96EAD">
        <w:rPr>
          <w:sz w:val="20"/>
          <w:szCs w:val="20"/>
        </w:rPr>
        <w:fldChar w:fldCharType="begin"/>
      </w:r>
      <w:r w:rsidR="00F05074" w:rsidRPr="00D96EAD">
        <w:rPr>
          <w:sz w:val="20"/>
          <w:szCs w:val="20"/>
        </w:rPr>
        <w:instrText xml:space="preserve"> TIME \@ "dd.MM.yyyy H:mm" </w:instrText>
      </w:r>
      <w:r w:rsidRPr="00D96EAD">
        <w:rPr>
          <w:sz w:val="20"/>
          <w:szCs w:val="20"/>
        </w:rPr>
        <w:fldChar w:fldCharType="separate"/>
      </w:r>
      <w:r w:rsidR="008A5E5A">
        <w:rPr>
          <w:noProof/>
          <w:sz w:val="20"/>
          <w:szCs w:val="20"/>
        </w:rPr>
        <w:t>09.06.2015 9:52</w:t>
      </w:r>
      <w:r w:rsidRPr="00D96EAD">
        <w:rPr>
          <w:sz w:val="20"/>
          <w:szCs w:val="20"/>
        </w:rPr>
        <w:fldChar w:fldCharType="end"/>
      </w:r>
    </w:p>
    <w:p w:rsidR="006A6294" w:rsidRPr="00D96EAD" w:rsidRDefault="00093281" w:rsidP="006A6294">
      <w:pPr>
        <w:jc w:val="both"/>
        <w:rPr>
          <w:sz w:val="20"/>
          <w:szCs w:val="20"/>
        </w:rPr>
      </w:pPr>
      <w:r>
        <w:rPr>
          <w:sz w:val="20"/>
          <w:szCs w:val="20"/>
        </w:rPr>
        <w:t>794</w:t>
      </w:r>
    </w:p>
    <w:p w:rsidR="006A6294" w:rsidRPr="009C35A8" w:rsidRDefault="00440307" w:rsidP="006A6294">
      <w:pPr>
        <w:jc w:val="both"/>
        <w:rPr>
          <w:sz w:val="20"/>
          <w:szCs w:val="20"/>
        </w:rPr>
      </w:pPr>
      <w:r>
        <w:rPr>
          <w:sz w:val="20"/>
          <w:szCs w:val="20"/>
        </w:rPr>
        <w:t>K.Cirsis</w:t>
      </w:r>
    </w:p>
    <w:p w:rsidR="006A6294" w:rsidRPr="00B229BB" w:rsidRDefault="006A6294" w:rsidP="006A6294">
      <w:pPr>
        <w:jc w:val="both"/>
        <w:rPr>
          <w:sz w:val="20"/>
          <w:szCs w:val="20"/>
        </w:rPr>
      </w:pPr>
      <w:r>
        <w:rPr>
          <w:sz w:val="20"/>
          <w:szCs w:val="20"/>
        </w:rPr>
        <w:t>6702</w:t>
      </w:r>
      <w:r w:rsidR="00440307">
        <w:rPr>
          <w:sz w:val="20"/>
          <w:szCs w:val="20"/>
        </w:rPr>
        <w:t>6502</w:t>
      </w:r>
      <w:r w:rsidRPr="009C35A8">
        <w:rPr>
          <w:sz w:val="20"/>
          <w:szCs w:val="20"/>
        </w:rPr>
        <w:t>,</w:t>
      </w:r>
      <w:r>
        <w:rPr>
          <w:sz w:val="20"/>
          <w:szCs w:val="20"/>
        </w:rPr>
        <w:t xml:space="preserve"> </w:t>
      </w:r>
      <w:hyperlink r:id="rId10" w:history="1">
        <w:r w:rsidR="00440307" w:rsidRPr="00124FE3">
          <w:rPr>
            <w:rStyle w:val="Hyperlink"/>
            <w:sz w:val="20"/>
            <w:szCs w:val="20"/>
          </w:rPr>
          <w:t>Kaspars.Cirsis@varam.gov.lv</w:t>
        </w:r>
      </w:hyperlink>
      <w:r w:rsidR="005837B9">
        <w:t xml:space="preserve"> </w:t>
      </w:r>
    </w:p>
    <w:p w:rsidR="008A4239" w:rsidRPr="006A6294" w:rsidRDefault="00637851" w:rsidP="00053219">
      <w:pPr>
        <w:ind w:firstLine="851"/>
        <w:jc w:val="both"/>
      </w:pPr>
      <w:r w:rsidRPr="006A19D3">
        <w:t xml:space="preserve"> </w:t>
      </w:r>
    </w:p>
    <w:sectPr w:rsidR="008A4239" w:rsidRPr="006A6294" w:rsidSect="00873154">
      <w:headerReference w:type="even" r:id="rId11"/>
      <w:headerReference w:type="default" r:id="rId12"/>
      <w:footerReference w:type="even" r:id="rId13"/>
      <w:footerReference w:type="default" r:id="rId14"/>
      <w:footerReference w:type="first" r:id="rId15"/>
      <w:pgSz w:w="11906" w:h="16838"/>
      <w:pgMar w:top="1265"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F95" w:rsidRDefault="005A6F95" w:rsidP="000074B5">
      <w:r>
        <w:separator/>
      </w:r>
    </w:p>
  </w:endnote>
  <w:endnote w:type="continuationSeparator" w:id="0">
    <w:p w:rsidR="005A6F95" w:rsidRDefault="005A6F95" w:rsidP="00007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3B" w:rsidRPr="0076313B" w:rsidRDefault="0076313B" w:rsidP="0076313B">
    <w:pPr>
      <w:pStyle w:val="Foote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30" w:rsidRPr="0076313B" w:rsidRDefault="00F77130" w:rsidP="00F77130">
    <w:pPr>
      <w:shd w:val="clear" w:color="auto" w:fill="FFFFFF"/>
      <w:jc w:val="both"/>
      <w:rPr>
        <w:sz w:val="20"/>
        <w:szCs w:val="20"/>
      </w:rPr>
    </w:pPr>
    <w:r w:rsidRPr="0076313B">
      <w:rPr>
        <w:sz w:val="20"/>
        <w:szCs w:val="20"/>
      </w:rPr>
      <w:t>VARAM</w:t>
    </w:r>
    <w:r w:rsidR="00771FAA">
      <w:rPr>
        <w:sz w:val="20"/>
        <w:szCs w:val="20"/>
      </w:rPr>
      <w:t>Anot_0806</w:t>
    </w:r>
    <w:r>
      <w:rPr>
        <w:sz w:val="20"/>
        <w:szCs w:val="20"/>
      </w:rPr>
      <w:t>15_408</w:t>
    </w:r>
    <w:r w:rsidRPr="0076313B">
      <w:rPr>
        <w:sz w:val="20"/>
        <w:szCs w:val="20"/>
      </w:rPr>
      <w:t>_groz</w:t>
    </w:r>
    <w:r>
      <w:rPr>
        <w:sz w:val="20"/>
        <w:szCs w:val="20"/>
      </w:rPr>
      <w:t>;</w:t>
    </w:r>
    <w:r w:rsidRPr="0076313B">
      <w:rPr>
        <w:sz w:val="20"/>
        <w:szCs w:val="20"/>
      </w:rPr>
      <w:t xml:space="preserve"> </w:t>
    </w:r>
    <w:r w:rsidRPr="00F77130">
      <w:rPr>
        <w:sz w:val="20"/>
        <w:szCs w:val="20"/>
      </w:rPr>
      <w:t>Ministru kabineta noteikumu projekta “Grozījums Ministru kabineta 2011.gada 24.maija noteikumos Nr.408 „Klimata pārmaiņu finanšu instrumenta finansēto projektu atklāta konkursa „Siltumnīcefekta gāzu emisiju samazināšana pašvaldību publisko teritoriju apgaismojuma infrastruktūrā” nolikums””</w:t>
    </w:r>
    <w:r>
      <w:rPr>
        <w:sz w:val="20"/>
        <w:szCs w:val="20"/>
      </w:rPr>
      <w:t xml:space="preserve"> </w:t>
    </w:r>
    <w:r w:rsidRPr="00F77130">
      <w:rPr>
        <w:sz w:val="20"/>
        <w:szCs w:val="20"/>
      </w:rPr>
      <w:t xml:space="preserve">sākotnējās ietekmes novērtējuma </w:t>
    </w:r>
    <w:smartTag w:uri="schemas-tilde-lv/tildestengine" w:element="veidnes">
      <w:smartTagPr>
        <w:attr w:name="id" w:val="-1"/>
        <w:attr w:name="baseform" w:val="ziņojums"/>
        <w:attr w:name="text" w:val="ziņojums"/>
      </w:smartTagPr>
      <w:r w:rsidRPr="00F77130">
        <w:rPr>
          <w:sz w:val="20"/>
          <w:szCs w:val="20"/>
        </w:rPr>
        <w:t>ziņojums</w:t>
      </w:r>
    </w:smartTag>
    <w:r w:rsidRPr="00F77130">
      <w:rPr>
        <w:sz w:val="20"/>
        <w:szCs w:val="20"/>
      </w:rPr>
      <w:t xml:space="preserve"> (anotācija)</w:t>
    </w:r>
  </w:p>
  <w:p w:rsidR="003604DF" w:rsidRPr="002173D4" w:rsidRDefault="003604DF" w:rsidP="002173D4">
    <w:pPr>
      <w:jc w:val="both"/>
      <w:rPr>
        <w:sz w:val="22"/>
        <w:szCs w:val="22"/>
      </w:rPr>
    </w:pPr>
  </w:p>
  <w:p w:rsidR="003604DF" w:rsidRPr="002771AC" w:rsidRDefault="003604DF" w:rsidP="00873154">
    <w:pPr>
      <w:jc w:val="both"/>
      <w:rPr>
        <w:sz w:val="20"/>
        <w:szCs w:val="20"/>
      </w:rPr>
    </w:pPr>
  </w:p>
  <w:p w:rsidR="003604DF" w:rsidRPr="00631045" w:rsidRDefault="003604DF" w:rsidP="008731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46" w:rsidRPr="0076313B" w:rsidRDefault="007E6A46" w:rsidP="00F77130">
    <w:pPr>
      <w:shd w:val="clear" w:color="auto" w:fill="FFFFFF"/>
      <w:jc w:val="both"/>
      <w:rPr>
        <w:sz w:val="20"/>
        <w:szCs w:val="20"/>
      </w:rPr>
    </w:pPr>
    <w:r w:rsidRPr="0076313B">
      <w:rPr>
        <w:sz w:val="20"/>
        <w:szCs w:val="20"/>
      </w:rPr>
      <w:t>VARAM</w:t>
    </w:r>
    <w:r w:rsidR="00771FAA">
      <w:rPr>
        <w:sz w:val="20"/>
        <w:szCs w:val="20"/>
      </w:rPr>
      <w:t>Anot_0806</w:t>
    </w:r>
    <w:r w:rsidR="00F77130">
      <w:rPr>
        <w:sz w:val="20"/>
        <w:szCs w:val="20"/>
      </w:rPr>
      <w:t>15_408</w:t>
    </w:r>
    <w:r w:rsidRPr="0076313B">
      <w:rPr>
        <w:sz w:val="20"/>
        <w:szCs w:val="20"/>
      </w:rPr>
      <w:t>_groz</w:t>
    </w:r>
    <w:r>
      <w:rPr>
        <w:sz w:val="20"/>
        <w:szCs w:val="20"/>
      </w:rPr>
      <w:t>;</w:t>
    </w:r>
    <w:r w:rsidRPr="0076313B">
      <w:rPr>
        <w:sz w:val="20"/>
        <w:szCs w:val="20"/>
      </w:rPr>
      <w:t xml:space="preserve"> </w:t>
    </w:r>
    <w:r w:rsidR="00F77130" w:rsidRPr="00F77130">
      <w:rPr>
        <w:sz w:val="20"/>
        <w:szCs w:val="20"/>
      </w:rPr>
      <w:t>Ministru kabineta noteikumu projekta “Grozījums Ministru kabineta 2011.gada 24.maija noteikumos Nr.408 „Klimata pārmaiņu finanšu instrumenta finansēto projektu atklāta konkursa „Siltumnīcefekta gāzu emisiju samazināšana pašvaldību publisko teritoriju apgaismojuma infrastruktūrā” nolikums””</w:t>
    </w:r>
    <w:r w:rsidR="00F77130">
      <w:rPr>
        <w:sz w:val="20"/>
        <w:szCs w:val="20"/>
      </w:rPr>
      <w:t xml:space="preserve"> </w:t>
    </w:r>
    <w:r w:rsidR="00F77130" w:rsidRPr="00F77130">
      <w:rPr>
        <w:sz w:val="20"/>
        <w:szCs w:val="20"/>
      </w:rPr>
      <w:t xml:space="preserve">sākotnējās ietekmes novērtējuma </w:t>
    </w:r>
    <w:smartTag w:uri="schemas-tilde-lv/tildestengine" w:element="veidnes">
      <w:smartTagPr>
        <w:attr w:name="id" w:val="-1"/>
        <w:attr w:name="baseform" w:val="ziņojums"/>
        <w:attr w:name="text" w:val="ziņojums"/>
      </w:smartTagPr>
      <w:r w:rsidR="00F77130" w:rsidRPr="00F77130">
        <w:rPr>
          <w:sz w:val="20"/>
          <w:szCs w:val="20"/>
        </w:rPr>
        <w:t>ziņojums</w:t>
      </w:r>
    </w:smartTag>
    <w:r w:rsidR="00F77130" w:rsidRPr="00F77130">
      <w:rPr>
        <w:sz w:val="20"/>
        <w:szCs w:val="20"/>
      </w:rPr>
      <w:t xml:space="preserve"> (anotācija)</w:t>
    </w:r>
  </w:p>
  <w:p w:rsidR="003604DF" w:rsidRPr="00631045" w:rsidRDefault="003604DF" w:rsidP="0076313B">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F95" w:rsidRDefault="005A6F95" w:rsidP="000074B5">
      <w:r>
        <w:separator/>
      </w:r>
    </w:p>
  </w:footnote>
  <w:footnote w:type="continuationSeparator" w:id="0">
    <w:p w:rsidR="005A6F95" w:rsidRDefault="005A6F95" w:rsidP="00007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DF" w:rsidRDefault="00DE449C" w:rsidP="00873154">
    <w:pPr>
      <w:pStyle w:val="Header"/>
      <w:framePr w:wrap="around" w:vAnchor="text" w:hAnchor="margin" w:xAlign="center" w:y="1"/>
      <w:rPr>
        <w:rStyle w:val="PageNumber"/>
      </w:rPr>
    </w:pPr>
    <w:r>
      <w:rPr>
        <w:rStyle w:val="PageNumber"/>
      </w:rPr>
      <w:fldChar w:fldCharType="begin"/>
    </w:r>
    <w:r w:rsidR="003604DF">
      <w:rPr>
        <w:rStyle w:val="PageNumber"/>
      </w:rPr>
      <w:instrText xml:space="preserve">PAGE  </w:instrText>
    </w:r>
    <w:r>
      <w:rPr>
        <w:rStyle w:val="PageNumber"/>
      </w:rPr>
      <w:fldChar w:fldCharType="end"/>
    </w:r>
  </w:p>
  <w:p w:rsidR="003604DF" w:rsidRDefault="003604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DF" w:rsidRDefault="00DE449C" w:rsidP="00873154">
    <w:pPr>
      <w:pStyle w:val="Header"/>
      <w:framePr w:wrap="around" w:vAnchor="text" w:hAnchor="margin" w:xAlign="center" w:y="1"/>
      <w:rPr>
        <w:rStyle w:val="PageNumber"/>
      </w:rPr>
    </w:pPr>
    <w:r>
      <w:rPr>
        <w:rStyle w:val="PageNumber"/>
      </w:rPr>
      <w:fldChar w:fldCharType="begin"/>
    </w:r>
    <w:r w:rsidR="003604DF">
      <w:rPr>
        <w:rStyle w:val="PageNumber"/>
      </w:rPr>
      <w:instrText xml:space="preserve">PAGE  </w:instrText>
    </w:r>
    <w:r>
      <w:rPr>
        <w:rStyle w:val="PageNumber"/>
      </w:rPr>
      <w:fldChar w:fldCharType="separate"/>
    </w:r>
    <w:r w:rsidR="008A5E5A">
      <w:rPr>
        <w:rStyle w:val="PageNumber"/>
        <w:noProof/>
      </w:rPr>
      <w:t>2</w:t>
    </w:r>
    <w:r>
      <w:rPr>
        <w:rStyle w:val="PageNumber"/>
      </w:rPr>
      <w:fldChar w:fldCharType="end"/>
    </w:r>
  </w:p>
  <w:p w:rsidR="003604DF" w:rsidRPr="0076313B" w:rsidRDefault="003604DF" w:rsidP="0076313B">
    <w:pPr>
      <w:pStyle w:val="Header"/>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A6294"/>
    <w:rsid w:val="00005A2C"/>
    <w:rsid w:val="000074B5"/>
    <w:rsid w:val="00011BB6"/>
    <w:rsid w:val="000164A0"/>
    <w:rsid w:val="0003537F"/>
    <w:rsid w:val="00053219"/>
    <w:rsid w:val="00083527"/>
    <w:rsid w:val="00093281"/>
    <w:rsid w:val="000C4197"/>
    <w:rsid w:val="000D70CF"/>
    <w:rsid w:val="00115754"/>
    <w:rsid w:val="002173D4"/>
    <w:rsid w:val="00256433"/>
    <w:rsid w:val="00284FB6"/>
    <w:rsid w:val="002957BA"/>
    <w:rsid w:val="002A0F83"/>
    <w:rsid w:val="002C06F9"/>
    <w:rsid w:val="00306380"/>
    <w:rsid w:val="00320EAE"/>
    <w:rsid w:val="003604DF"/>
    <w:rsid w:val="003819A3"/>
    <w:rsid w:val="003D520B"/>
    <w:rsid w:val="003E60B4"/>
    <w:rsid w:val="003F6120"/>
    <w:rsid w:val="00412817"/>
    <w:rsid w:val="00440307"/>
    <w:rsid w:val="00447F27"/>
    <w:rsid w:val="004C35B4"/>
    <w:rsid w:val="004F042F"/>
    <w:rsid w:val="00501324"/>
    <w:rsid w:val="00506AE0"/>
    <w:rsid w:val="00533B6D"/>
    <w:rsid w:val="005837B9"/>
    <w:rsid w:val="005A6F95"/>
    <w:rsid w:val="005C2F81"/>
    <w:rsid w:val="00603153"/>
    <w:rsid w:val="00617957"/>
    <w:rsid w:val="00637851"/>
    <w:rsid w:val="00690E13"/>
    <w:rsid w:val="006A6294"/>
    <w:rsid w:val="006D08B5"/>
    <w:rsid w:val="00702E45"/>
    <w:rsid w:val="00716869"/>
    <w:rsid w:val="00720213"/>
    <w:rsid w:val="0073546D"/>
    <w:rsid w:val="0076313B"/>
    <w:rsid w:val="00771FAA"/>
    <w:rsid w:val="007B441B"/>
    <w:rsid w:val="007D608C"/>
    <w:rsid w:val="007E6A46"/>
    <w:rsid w:val="007F7960"/>
    <w:rsid w:val="0085219D"/>
    <w:rsid w:val="00873154"/>
    <w:rsid w:val="008A4239"/>
    <w:rsid w:val="008A5E5A"/>
    <w:rsid w:val="008A6057"/>
    <w:rsid w:val="008C7EA2"/>
    <w:rsid w:val="008E6648"/>
    <w:rsid w:val="008F64F0"/>
    <w:rsid w:val="00925B4F"/>
    <w:rsid w:val="00930FB9"/>
    <w:rsid w:val="009656CA"/>
    <w:rsid w:val="009A5854"/>
    <w:rsid w:val="009D2944"/>
    <w:rsid w:val="00A30EB9"/>
    <w:rsid w:val="00A41F72"/>
    <w:rsid w:val="00AD6187"/>
    <w:rsid w:val="00B15D9F"/>
    <w:rsid w:val="00B75A28"/>
    <w:rsid w:val="00BC06C3"/>
    <w:rsid w:val="00BD6E91"/>
    <w:rsid w:val="00C503BF"/>
    <w:rsid w:val="00CB2888"/>
    <w:rsid w:val="00CE7286"/>
    <w:rsid w:val="00CF3776"/>
    <w:rsid w:val="00D27334"/>
    <w:rsid w:val="00D30440"/>
    <w:rsid w:val="00D96EAD"/>
    <w:rsid w:val="00DC7425"/>
    <w:rsid w:val="00DE449C"/>
    <w:rsid w:val="00E31E0E"/>
    <w:rsid w:val="00E63ED4"/>
    <w:rsid w:val="00E67908"/>
    <w:rsid w:val="00E74B75"/>
    <w:rsid w:val="00E869FA"/>
    <w:rsid w:val="00E95D30"/>
    <w:rsid w:val="00EA5B68"/>
    <w:rsid w:val="00EB4D26"/>
    <w:rsid w:val="00EF3D7B"/>
    <w:rsid w:val="00EF7BA2"/>
    <w:rsid w:val="00F05074"/>
    <w:rsid w:val="00F758C0"/>
    <w:rsid w:val="00F7640D"/>
    <w:rsid w:val="00F77130"/>
    <w:rsid w:val="00F870FE"/>
    <w:rsid w:val="00FF4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s>
</file>

<file path=word/webSettings.xml><?xml version="1.0" encoding="utf-8"?>
<w:webSettings xmlns:r="http://schemas.openxmlformats.org/officeDocument/2006/relationships" xmlns:w="http://schemas.openxmlformats.org/wordprocessingml/2006/main">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aspars.Cirsis@varam.gov.lv" TargetMode="External"/><Relationship Id="rId4" Type="http://schemas.openxmlformats.org/officeDocument/2006/relationships/settings" Target="settings.xml"/><Relationship Id="rId9" Type="http://schemas.openxmlformats.org/officeDocument/2006/relationships/hyperlink" Target="http://www.lvif.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05E2A-BE43-421C-AFF8-07458100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larisat</cp:lastModifiedBy>
  <cp:revision>8</cp:revision>
  <cp:lastPrinted>2015-01-30T07:54:00Z</cp:lastPrinted>
  <dcterms:created xsi:type="dcterms:W3CDTF">2015-06-07T12:35:00Z</dcterms:created>
  <dcterms:modified xsi:type="dcterms:W3CDTF">2015-06-09T06:52:00Z</dcterms:modified>
</cp:coreProperties>
</file>