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F6" w:rsidRPr="00EE7A6E" w:rsidRDefault="00EB2DB2" w:rsidP="00BA1CDA">
      <w:pPr>
        <w:spacing w:after="480"/>
        <w:jc w:val="center"/>
        <w:rPr>
          <w:rFonts w:ascii="Times New Roman" w:hAnsi="Times New Roman" w:cs="Times New Roman"/>
          <w:b/>
          <w:sz w:val="24"/>
        </w:rPr>
      </w:pPr>
      <w:r w:rsidRPr="00EE7A6E">
        <w:rPr>
          <w:rFonts w:ascii="Times New Roman" w:hAnsi="Times New Roman" w:cs="Times New Roman"/>
          <w:b/>
          <w:sz w:val="24"/>
        </w:rPr>
        <w:t>Informatīvais ziņojums</w:t>
      </w:r>
    </w:p>
    <w:p w:rsidR="00EE7A6E" w:rsidRPr="00EE7A6E" w:rsidRDefault="00EE7A6E" w:rsidP="00BA1CDA">
      <w:pPr>
        <w:spacing w:after="480"/>
        <w:jc w:val="center"/>
        <w:rPr>
          <w:rFonts w:ascii="Times New Roman" w:hAnsi="Times New Roman" w:cs="Times New Roman"/>
          <w:b/>
          <w:sz w:val="24"/>
        </w:rPr>
      </w:pPr>
      <w:r w:rsidRPr="00EE7A6E">
        <w:rPr>
          <w:rFonts w:ascii="Times New Roman" w:hAnsi="Times New Roman" w:cs="Times New Roman"/>
          <w:b/>
          <w:sz w:val="24"/>
        </w:rPr>
        <w:t xml:space="preserve">„Par </w:t>
      </w:r>
      <w:r w:rsidR="00AF3C27">
        <w:rPr>
          <w:rFonts w:ascii="Times New Roman" w:hAnsi="Times New Roman" w:cs="Times New Roman"/>
          <w:b/>
          <w:sz w:val="24"/>
        </w:rPr>
        <w:t>Latvijas dalības</w:t>
      </w:r>
      <w:r w:rsidR="00607B54">
        <w:rPr>
          <w:rFonts w:ascii="Times New Roman" w:hAnsi="Times New Roman" w:cs="Times New Roman"/>
          <w:b/>
          <w:sz w:val="24"/>
        </w:rPr>
        <w:t xml:space="preserve"> Starptautiskās a</w:t>
      </w:r>
      <w:r w:rsidR="00AF3C27">
        <w:rPr>
          <w:rFonts w:ascii="Times New Roman" w:hAnsi="Times New Roman" w:cs="Times New Roman"/>
          <w:b/>
          <w:sz w:val="24"/>
        </w:rPr>
        <w:t>tomenerģijas aģentūras v</w:t>
      </w:r>
      <w:r w:rsidRPr="00EE7A6E">
        <w:rPr>
          <w:rFonts w:ascii="Times New Roman" w:hAnsi="Times New Roman" w:cs="Times New Roman"/>
          <w:b/>
          <w:sz w:val="24"/>
        </w:rPr>
        <w:t>aldē</w:t>
      </w:r>
      <w:r w:rsidR="00AF3C27">
        <w:rPr>
          <w:rFonts w:ascii="Times New Roman" w:hAnsi="Times New Roman" w:cs="Times New Roman"/>
          <w:b/>
          <w:sz w:val="24"/>
        </w:rPr>
        <w:t xml:space="preserve"> nodrošināšanu</w:t>
      </w:r>
      <w:r w:rsidR="002931DE">
        <w:rPr>
          <w:rFonts w:ascii="Times New Roman" w:hAnsi="Times New Roman" w:cs="Times New Roman"/>
          <w:b/>
          <w:sz w:val="24"/>
        </w:rPr>
        <w:t xml:space="preserve"> no 2015. gada septembra līdz 2017. gada septembrim</w:t>
      </w:r>
      <w:r w:rsidRPr="00EE7A6E">
        <w:rPr>
          <w:rFonts w:ascii="Times New Roman" w:hAnsi="Times New Roman" w:cs="Times New Roman"/>
          <w:b/>
          <w:sz w:val="24"/>
        </w:rPr>
        <w:t>”</w:t>
      </w:r>
    </w:p>
    <w:p w:rsidR="00EE7A6E" w:rsidRDefault="00EE7A6E" w:rsidP="00492654">
      <w:pPr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2015. gada septembra līdz 2017. gada septemb</w:t>
      </w:r>
      <w:r w:rsidR="001A0570">
        <w:rPr>
          <w:rFonts w:ascii="Times New Roman" w:hAnsi="Times New Roman" w:cs="Times New Roman"/>
          <w:sz w:val="24"/>
        </w:rPr>
        <w:t>rim Latvija būs Starptautiskās a</w:t>
      </w:r>
      <w:r>
        <w:rPr>
          <w:rFonts w:ascii="Times New Roman" w:hAnsi="Times New Roman" w:cs="Times New Roman"/>
          <w:sz w:val="24"/>
        </w:rPr>
        <w:t xml:space="preserve">tomenerģijas aģentūras (turpmāk – </w:t>
      </w:r>
      <w:r w:rsidR="00870C36">
        <w:rPr>
          <w:rFonts w:ascii="Times New Roman" w:hAnsi="Times New Roman" w:cs="Times New Roman"/>
          <w:sz w:val="24"/>
        </w:rPr>
        <w:t>SAEA</w:t>
      </w:r>
      <w:r w:rsidR="0076628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66281">
        <w:rPr>
          <w:rFonts w:ascii="Times New Roman" w:hAnsi="Times New Roman" w:cs="Times New Roman"/>
          <w:i/>
          <w:sz w:val="24"/>
        </w:rPr>
        <w:t>International</w:t>
      </w:r>
      <w:proofErr w:type="spellEnd"/>
      <w:r w:rsidR="0076628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66281">
        <w:rPr>
          <w:rFonts w:ascii="Times New Roman" w:hAnsi="Times New Roman" w:cs="Times New Roman"/>
          <w:i/>
          <w:sz w:val="24"/>
        </w:rPr>
        <w:t>Atomic</w:t>
      </w:r>
      <w:proofErr w:type="spellEnd"/>
      <w:r w:rsidR="0076628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66281">
        <w:rPr>
          <w:rFonts w:ascii="Times New Roman" w:hAnsi="Times New Roman" w:cs="Times New Roman"/>
          <w:i/>
          <w:sz w:val="24"/>
        </w:rPr>
        <w:t>Energy</w:t>
      </w:r>
      <w:proofErr w:type="spellEnd"/>
      <w:r w:rsidR="0076628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66281">
        <w:rPr>
          <w:rFonts w:ascii="Times New Roman" w:hAnsi="Times New Roman" w:cs="Times New Roman"/>
          <w:i/>
          <w:sz w:val="24"/>
        </w:rPr>
        <w:t>Agency</w:t>
      </w:r>
      <w:proofErr w:type="spellEnd"/>
      <w:r w:rsidR="000B6576">
        <w:rPr>
          <w:rFonts w:ascii="Times New Roman" w:hAnsi="Times New Roman" w:cs="Times New Roman"/>
          <w:sz w:val="24"/>
        </w:rPr>
        <w:t>) v</w:t>
      </w:r>
      <w:r>
        <w:rPr>
          <w:rFonts w:ascii="Times New Roman" w:hAnsi="Times New Roman" w:cs="Times New Roman"/>
          <w:sz w:val="24"/>
        </w:rPr>
        <w:t xml:space="preserve">aldes locekle. Informatīvais ziņojums sagatavots ar mērķi informēt Ministru kabinetu (turpmāk – MK) par Latvijas pārstāvību </w:t>
      </w:r>
      <w:r w:rsidR="00C9784C">
        <w:rPr>
          <w:rFonts w:ascii="Times New Roman" w:hAnsi="Times New Roman" w:cs="Times New Roman"/>
          <w:sz w:val="24"/>
        </w:rPr>
        <w:t xml:space="preserve">SAEA </w:t>
      </w:r>
      <w:r w:rsidR="00512CE2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 xml:space="preserve">aldē un </w:t>
      </w:r>
      <w:r w:rsidR="00870C36">
        <w:rPr>
          <w:rFonts w:ascii="Times New Roman" w:hAnsi="Times New Roman" w:cs="Times New Roman"/>
          <w:sz w:val="24"/>
        </w:rPr>
        <w:t xml:space="preserve">nepieciešamo </w:t>
      </w:r>
      <w:r>
        <w:rPr>
          <w:rFonts w:ascii="Times New Roman" w:hAnsi="Times New Roman" w:cs="Times New Roman"/>
          <w:sz w:val="24"/>
        </w:rPr>
        <w:t>koordinācijas kārtību, gatavojot Latvijas no</w:t>
      </w:r>
      <w:r w:rsidR="008E4C24">
        <w:rPr>
          <w:rFonts w:ascii="Times New Roman" w:hAnsi="Times New Roman" w:cs="Times New Roman"/>
          <w:sz w:val="24"/>
        </w:rPr>
        <w:t xml:space="preserve">stāju par </w:t>
      </w:r>
      <w:r w:rsidR="00870C36">
        <w:rPr>
          <w:rFonts w:ascii="Times New Roman" w:hAnsi="Times New Roman" w:cs="Times New Roman"/>
          <w:sz w:val="24"/>
        </w:rPr>
        <w:t>SAEA</w:t>
      </w:r>
      <w:r w:rsidR="00512CE2">
        <w:rPr>
          <w:rFonts w:ascii="Times New Roman" w:hAnsi="Times New Roman" w:cs="Times New Roman"/>
          <w:sz w:val="24"/>
        </w:rPr>
        <w:t xml:space="preserve"> v</w:t>
      </w:r>
      <w:r w:rsidR="008E4C24">
        <w:rPr>
          <w:rFonts w:ascii="Times New Roman" w:hAnsi="Times New Roman" w:cs="Times New Roman"/>
          <w:sz w:val="24"/>
        </w:rPr>
        <w:t>aldes sanāksmē izskatāmajiem jautājumiem</w:t>
      </w:r>
      <w:r w:rsidR="00870C36">
        <w:rPr>
          <w:rFonts w:ascii="Times New Roman" w:hAnsi="Times New Roman" w:cs="Times New Roman"/>
          <w:sz w:val="24"/>
        </w:rPr>
        <w:t>, lai tādējādi nodrošinātu saskaņotu Latvijas interešu pārstāvību</w:t>
      </w:r>
      <w:r w:rsidR="008560F5">
        <w:rPr>
          <w:rFonts w:ascii="Times New Roman" w:hAnsi="Times New Roman" w:cs="Times New Roman"/>
          <w:sz w:val="24"/>
        </w:rPr>
        <w:t>.</w:t>
      </w:r>
    </w:p>
    <w:p w:rsidR="00342D19" w:rsidRDefault="00870C36" w:rsidP="00492654">
      <w:pPr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SAEA</w:t>
      </w:r>
      <w:r w:rsidR="00D826FC">
        <w:rPr>
          <w:rFonts w:ascii="Times New Roman" w:hAnsi="Times New Roman" w:cs="Times New Roman"/>
          <w:sz w:val="24"/>
        </w:rPr>
        <w:t xml:space="preserve"> v</w:t>
      </w:r>
      <w:r w:rsidR="00342D19">
        <w:rPr>
          <w:rFonts w:ascii="Times New Roman" w:hAnsi="Times New Roman" w:cs="Times New Roman"/>
          <w:sz w:val="24"/>
        </w:rPr>
        <w:t>alde</w:t>
      </w:r>
      <w:r w:rsidR="00082C1E">
        <w:rPr>
          <w:rFonts w:ascii="Times New Roman" w:hAnsi="Times New Roman" w:cs="Times New Roman"/>
          <w:sz w:val="24"/>
        </w:rPr>
        <w:t>s</w:t>
      </w:r>
      <w:r w:rsidR="00342D19">
        <w:rPr>
          <w:rFonts w:ascii="Times New Roman" w:hAnsi="Times New Roman" w:cs="Times New Roman"/>
          <w:sz w:val="24"/>
        </w:rPr>
        <w:t xml:space="preserve"> sastāv</w:t>
      </w:r>
      <w:r>
        <w:rPr>
          <w:rFonts w:ascii="Times New Roman" w:hAnsi="Times New Roman" w:cs="Times New Roman"/>
          <w:sz w:val="24"/>
        </w:rPr>
        <w:t>ā</w:t>
      </w:r>
      <w:r w:rsidR="00342D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ir</w:t>
      </w:r>
      <w:r w:rsidR="00342D19">
        <w:rPr>
          <w:rFonts w:ascii="Times New Roman" w:hAnsi="Times New Roman" w:cs="Times New Roman"/>
          <w:sz w:val="24"/>
        </w:rPr>
        <w:t xml:space="preserve"> 35 </w:t>
      </w:r>
      <w:r>
        <w:rPr>
          <w:rFonts w:ascii="Times New Roman" w:hAnsi="Times New Roman" w:cs="Times New Roman"/>
          <w:sz w:val="24"/>
        </w:rPr>
        <w:t>valstis</w:t>
      </w:r>
      <w:r w:rsidR="00D826FC">
        <w:rPr>
          <w:rFonts w:ascii="Times New Roman" w:hAnsi="Times New Roman" w:cs="Times New Roman"/>
          <w:sz w:val="24"/>
        </w:rPr>
        <w:t>. Pastāvīgu vietu SAEA valdē ieņem 10 pasaulē attīstītākās valstis atomenerģijas jomā. No Austrumeiropas grupas, kuras sastāvā ir arī Latvija, vienīgā pastāvīgā valsts ir Krievija. Pārējās</w:t>
      </w:r>
      <w:r w:rsidR="00342D19">
        <w:rPr>
          <w:rFonts w:ascii="Times New Roman" w:hAnsi="Times New Roman" w:cs="Times New Roman"/>
          <w:sz w:val="24"/>
        </w:rPr>
        <w:t xml:space="preserve"> 25 </w:t>
      </w:r>
      <w:r w:rsidR="00C9784C">
        <w:rPr>
          <w:rFonts w:ascii="Times New Roman" w:hAnsi="Times New Roman" w:cs="Times New Roman"/>
          <w:sz w:val="24"/>
        </w:rPr>
        <w:t xml:space="preserve">SAEA </w:t>
      </w:r>
      <w:r w:rsidR="00D826FC">
        <w:rPr>
          <w:rFonts w:ascii="Times New Roman" w:hAnsi="Times New Roman" w:cs="Times New Roman"/>
          <w:sz w:val="24"/>
        </w:rPr>
        <w:t>v</w:t>
      </w:r>
      <w:r w:rsidR="00342D19">
        <w:rPr>
          <w:rFonts w:ascii="Times New Roman" w:hAnsi="Times New Roman" w:cs="Times New Roman"/>
          <w:sz w:val="24"/>
        </w:rPr>
        <w:t xml:space="preserve">aldes dalībvalstis tiek izvirzītas ievēlēšanai </w:t>
      </w:r>
      <w:r w:rsidR="00C9784C">
        <w:rPr>
          <w:rFonts w:ascii="Times New Roman" w:hAnsi="Times New Roman" w:cs="Times New Roman"/>
          <w:sz w:val="24"/>
        </w:rPr>
        <w:t xml:space="preserve">SAEA </w:t>
      </w:r>
      <w:r w:rsidR="00D826FC">
        <w:rPr>
          <w:rFonts w:ascii="Times New Roman" w:hAnsi="Times New Roman" w:cs="Times New Roman"/>
          <w:sz w:val="24"/>
        </w:rPr>
        <w:t>v</w:t>
      </w:r>
      <w:r w:rsidR="00342D19">
        <w:rPr>
          <w:rFonts w:ascii="Times New Roman" w:hAnsi="Times New Roman" w:cs="Times New Roman"/>
          <w:sz w:val="24"/>
        </w:rPr>
        <w:t>aldei</w:t>
      </w:r>
      <w:r w:rsidR="00D826FC">
        <w:rPr>
          <w:rFonts w:ascii="Times New Roman" w:hAnsi="Times New Roman" w:cs="Times New Roman"/>
          <w:sz w:val="24"/>
        </w:rPr>
        <w:t xml:space="preserve"> pēc rotācijas principa</w:t>
      </w:r>
      <w:r w:rsidR="00342D19">
        <w:rPr>
          <w:rFonts w:ascii="Times New Roman" w:hAnsi="Times New Roman" w:cs="Times New Roman"/>
          <w:sz w:val="24"/>
        </w:rPr>
        <w:t xml:space="preserve"> uz 2 gadu termiņu no </w:t>
      </w:r>
      <w:r w:rsidR="00D826FC">
        <w:rPr>
          <w:rFonts w:ascii="Times New Roman" w:hAnsi="Times New Roman" w:cs="Times New Roman"/>
          <w:sz w:val="24"/>
        </w:rPr>
        <w:t xml:space="preserve">kopumā </w:t>
      </w:r>
      <w:r w:rsidR="009770BD">
        <w:rPr>
          <w:rFonts w:ascii="Times New Roman" w:hAnsi="Times New Roman" w:cs="Times New Roman"/>
          <w:sz w:val="24"/>
        </w:rPr>
        <w:t>164 SAEA dalībvalstīm,</w:t>
      </w:r>
      <w:r w:rsidR="00342D19">
        <w:rPr>
          <w:rFonts w:ascii="Times New Roman" w:hAnsi="Times New Roman" w:cs="Times New Roman"/>
          <w:sz w:val="24"/>
        </w:rPr>
        <w:t xml:space="preserve"> </w:t>
      </w:r>
      <w:r w:rsidR="009770BD">
        <w:rPr>
          <w:rFonts w:ascii="Times New Roman" w:hAnsi="Times New Roman" w:cs="Times New Roman"/>
          <w:sz w:val="24"/>
        </w:rPr>
        <w:t>tās ievēl</w:t>
      </w:r>
      <w:r w:rsidR="00342D19">
        <w:rPr>
          <w:rFonts w:ascii="Times New Roman" w:hAnsi="Times New Roman" w:cs="Times New Roman"/>
          <w:sz w:val="24"/>
        </w:rPr>
        <w:t xml:space="preserve"> Ģenerālkonferencē. </w:t>
      </w:r>
      <w:r>
        <w:rPr>
          <w:rFonts w:ascii="Times New Roman" w:hAnsi="Times New Roman" w:cs="Times New Roman"/>
          <w:sz w:val="24"/>
        </w:rPr>
        <w:t>SAEA</w:t>
      </w:r>
      <w:r w:rsidR="002A5931">
        <w:rPr>
          <w:rFonts w:ascii="Times New Roman" w:hAnsi="Times New Roman" w:cs="Times New Roman"/>
          <w:sz w:val="24"/>
        </w:rPr>
        <w:t xml:space="preserve"> v</w:t>
      </w:r>
      <w:r w:rsidR="00342D19">
        <w:rPr>
          <w:rFonts w:ascii="Times New Roman" w:hAnsi="Times New Roman" w:cs="Times New Roman"/>
          <w:sz w:val="24"/>
        </w:rPr>
        <w:t>alde parasti sanāk 5 reizes gadā Vīnē</w:t>
      </w:r>
      <w:r w:rsidR="00E76C25">
        <w:rPr>
          <w:rFonts w:ascii="Times New Roman" w:hAnsi="Times New Roman" w:cs="Times New Roman"/>
          <w:sz w:val="24"/>
        </w:rPr>
        <w:t>, kas ir SAEA mītnes vieta. Sanāksmes notiek</w:t>
      </w:r>
      <w:r w:rsidR="00342D19">
        <w:rPr>
          <w:rFonts w:ascii="Times New Roman" w:hAnsi="Times New Roman" w:cs="Times New Roman"/>
          <w:sz w:val="24"/>
        </w:rPr>
        <w:t xml:space="preserve"> martā, jūnijā, </w:t>
      </w:r>
      <w:r w:rsidR="007C0594">
        <w:rPr>
          <w:rFonts w:ascii="Times New Roman" w:hAnsi="Times New Roman" w:cs="Times New Roman"/>
          <w:sz w:val="24"/>
        </w:rPr>
        <w:t>divas reizes septembrī</w:t>
      </w:r>
      <w:r w:rsidR="002A5931">
        <w:rPr>
          <w:rFonts w:ascii="Times New Roman" w:hAnsi="Times New Roman" w:cs="Times New Roman"/>
          <w:sz w:val="24"/>
        </w:rPr>
        <w:t xml:space="preserve"> un decembrī.</w:t>
      </w:r>
      <w:r w:rsidR="000A4D2E">
        <w:rPr>
          <w:rFonts w:ascii="Times New Roman" w:hAnsi="Times New Roman" w:cs="Times New Roman"/>
          <w:sz w:val="24"/>
        </w:rPr>
        <w:t xml:space="preserve"> Katras valdes sanāksmes ilgums ir 5 darba dienas, taču būtisks gatavošanās process gan </w:t>
      </w:r>
      <w:r w:rsidR="00B331FA">
        <w:rPr>
          <w:rFonts w:ascii="Times New Roman" w:hAnsi="Times New Roman" w:cs="Times New Roman"/>
          <w:sz w:val="24"/>
        </w:rPr>
        <w:t xml:space="preserve">starp </w:t>
      </w:r>
      <w:r w:rsidR="000A4D2E">
        <w:rPr>
          <w:rFonts w:ascii="Times New Roman" w:hAnsi="Times New Roman" w:cs="Times New Roman"/>
          <w:sz w:val="24"/>
        </w:rPr>
        <w:t>SAEA valdes dalībvalstīm, gan ES koordinācijas kontekstā notiek arī pirms kārtējās valdes sanāksmes sākuma.</w:t>
      </w:r>
      <w:r w:rsidR="00B331FA">
        <w:rPr>
          <w:rFonts w:ascii="Times New Roman" w:hAnsi="Times New Roman" w:cs="Times New Roman"/>
          <w:sz w:val="24"/>
        </w:rPr>
        <w:t xml:space="preserve"> Tāpat intensīvs jautājumu koordinācijas darbs noris arī sanāksmju starplaikos. </w:t>
      </w:r>
      <w:r w:rsidR="00A82F66">
        <w:rPr>
          <w:rFonts w:ascii="Times New Roman" w:hAnsi="Times New Roman" w:cs="Times New Roman"/>
          <w:sz w:val="24"/>
        </w:rPr>
        <w:t>Pirmā valdes sanāksme, kurā Latvija piedalīsies kā pilntiesīga valdes locekle, sāksies š.g. 21. septembrī.</w:t>
      </w:r>
    </w:p>
    <w:p w:rsidR="00E1450F" w:rsidRDefault="00082C1E" w:rsidP="00492654">
      <w:pPr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SAEA </w:t>
      </w:r>
      <w:r w:rsidR="009128B5">
        <w:rPr>
          <w:rFonts w:ascii="Times New Roman" w:hAnsi="Times New Roman" w:cs="Times New Roman"/>
          <w:sz w:val="24"/>
        </w:rPr>
        <w:t>v</w:t>
      </w:r>
      <w:r w:rsidR="00E1450F">
        <w:rPr>
          <w:rFonts w:ascii="Times New Roman" w:hAnsi="Times New Roman" w:cs="Times New Roman"/>
          <w:sz w:val="24"/>
        </w:rPr>
        <w:t xml:space="preserve">alde izskata un sniedz rekomendācijas </w:t>
      </w:r>
      <w:r w:rsidR="00870C36">
        <w:rPr>
          <w:rFonts w:ascii="Times New Roman" w:hAnsi="Times New Roman" w:cs="Times New Roman"/>
          <w:sz w:val="24"/>
        </w:rPr>
        <w:t>SAEA</w:t>
      </w:r>
      <w:r w:rsidR="00E1450F">
        <w:rPr>
          <w:rFonts w:ascii="Times New Roman" w:hAnsi="Times New Roman" w:cs="Times New Roman"/>
          <w:sz w:val="24"/>
        </w:rPr>
        <w:t xml:space="preserve"> Ģenerālkonferencei </w:t>
      </w:r>
      <w:r w:rsidR="000400C6">
        <w:rPr>
          <w:rFonts w:ascii="Times New Roman" w:hAnsi="Times New Roman" w:cs="Times New Roman"/>
          <w:sz w:val="24"/>
        </w:rPr>
        <w:t xml:space="preserve">par </w:t>
      </w:r>
      <w:r w:rsidR="00870C36">
        <w:rPr>
          <w:rFonts w:ascii="Times New Roman" w:hAnsi="Times New Roman" w:cs="Times New Roman"/>
          <w:sz w:val="24"/>
        </w:rPr>
        <w:t>SAEA</w:t>
      </w:r>
      <w:r w:rsidR="000400C6">
        <w:rPr>
          <w:rFonts w:ascii="Times New Roman" w:hAnsi="Times New Roman" w:cs="Times New Roman"/>
          <w:sz w:val="24"/>
        </w:rPr>
        <w:t xml:space="preserve"> programmām</w:t>
      </w:r>
      <w:r w:rsidR="00E1450F">
        <w:rPr>
          <w:rFonts w:ascii="Times New Roman" w:hAnsi="Times New Roman" w:cs="Times New Roman"/>
          <w:sz w:val="24"/>
        </w:rPr>
        <w:t xml:space="preserve"> un budžetu, izskata </w:t>
      </w:r>
      <w:r w:rsidR="00870C36">
        <w:rPr>
          <w:rFonts w:ascii="Times New Roman" w:hAnsi="Times New Roman" w:cs="Times New Roman"/>
          <w:sz w:val="24"/>
        </w:rPr>
        <w:t>SAEA</w:t>
      </w:r>
      <w:r w:rsidR="00E1450F">
        <w:rPr>
          <w:rFonts w:ascii="Times New Roman" w:hAnsi="Times New Roman" w:cs="Times New Roman"/>
          <w:sz w:val="24"/>
        </w:rPr>
        <w:t xml:space="preserve"> dalības pieteikumus, apstiprina tehniskās sadarbības projektus, iev</w:t>
      </w:r>
      <w:r w:rsidR="00C7351D">
        <w:rPr>
          <w:rFonts w:ascii="Times New Roman" w:hAnsi="Times New Roman" w:cs="Times New Roman"/>
          <w:sz w:val="24"/>
        </w:rPr>
        <w:t xml:space="preserve">ēl </w:t>
      </w:r>
      <w:r w:rsidR="00870C36">
        <w:rPr>
          <w:rFonts w:ascii="Times New Roman" w:hAnsi="Times New Roman" w:cs="Times New Roman"/>
          <w:sz w:val="24"/>
        </w:rPr>
        <w:t>SAEA</w:t>
      </w:r>
      <w:r w:rsidR="00C7351D">
        <w:rPr>
          <w:rFonts w:ascii="Times New Roman" w:hAnsi="Times New Roman" w:cs="Times New Roman"/>
          <w:sz w:val="24"/>
        </w:rPr>
        <w:t xml:space="preserve"> ģenerāldirektoru, kā arī izskata </w:t>
      </w:r>
      <w:r w:rsidR="000400C6">
        <w:rPr>
          <w:rFonts w:ascii="Times New Roman" w:hAnsi="Times New Roman" w:cs="Times New Roman"/>
          <w:sz w:val="24"/>
        </w:rPr>
        <w:t>un lemj par citiem būtiskiem jautājumiem</w:t>
      </w:r>
      <w:r w:rsidR="00C7351D">
        <w:rPr>
          <w:rFonts w:ascii="Times New Roman" w:hAnsi="Times New Roman" w:cs="Times New Roman"/>
          <w:sz w:val="24"/>
        </w:rPr>
        <w:t xml:space="preserve">. </w:t>
      </w:r>
      <w:r w:rsidR="00870C36">
        <w:rPr>
          <w:rFonts w:ascii="Times New Roman" w:hAnsi="Times New Roman" w:cs="Times New Roman"/>
          <w:sz w:val="24"/>
        </w:rPr>
        <w:t>SAEA</w:t>
      </w:r>
      <w:r w:rsidR="009128B5">
        <w:rPr>
          <w:rFonts w:ascii="Times New Roman" w:hAnsi="Times New Roman" w:cs="Times New Roman"/>
          <w:sz w:val="24"/>
        </w:rPr>
        <w:t xml:space="preserve"> v</w:t>
      </w:r>
      <w:r w:rsidR="003C699E">
        <w:rPr>
          <w:rFonts w:ascii="Times New Roman" w:hAnsi="Times New Roman" w:cs="Times New Roman"/>
          <w:sz w:val="24"/>
        </w:rPr>
        <w:t xml:space="preserve">aldes sanāksmēm </w:t>
      </w:r>
      <w:r w:rsidR="00F47074">
        <w:rPr>
          <w:rFonts w:ascii="Times New Roman" w:hAnsi="Times New Roman" w:cs="Times New Roman"/>
          <w:sz w:val="24"/>
        </w:rPr>
        <w:t>var sekot</w:t>
      </w:r>
      <w:r w:rsidR="003C699E">
        <w:rPr>
          <w:rFonts w:ascii="Times New Roman" w:hAnsi="Times New Roman" w:cs="Times New Roman"/>
          <w:sz w:val="24"/>
        </w:rPr>
        <w:t xml:space="preserve"> visas </w:t>
      </w:r>
      <w:r w:rsidR="00870C36">
        <w:rPr>
          <w:rFonts w:ascii="Times New Roman" w:hAnsi="Times New Roman" w:cs="Times New Roman"/>
          <w:sz w:val="24"/>
        </w:rPr>
        <w:t>SAEA</w:t>
      </w:r>
      <w:r w:rsidR="003C699E">
        <w:rPr>
          <w:rFonts w:ascii="Times New Roman" w:hAnsi="Times New Roman" w:cs="Times New Roman"/>
          <w:sz w:val="24"/>
        </w:rPr>
        <w:t xml:space="preserve"> dalībvalstis, </w:t>
      </w:r>
      <w:r w:rsidR="009128B5">
        <w:rPr>
          <w:rFonts w:ascii="Times New Roman" w:hAnsi="Times New Roman" w:cs="Times New Roman"/>
          <w:sz w:val="24"/>
        </w:rPr>
        <w:t xml:space="preserve">tomēr tikai </w:t>
      </w:r>
      <w:r w:rsidR="00870C36">
        <w:rPr>
          <w:rFonts w:ascii="Times New Roman" w:hAnsi="Times New Roman" w:cs="Times New Roman"/>
          <w:sz w:val="24"/>
        </w:rPr>
        <w:t>SAEA</w:t>
      </w:r>
      <w:r w:rsidR="009128B5">
        <w:rPr>
          <w:rFonts w:ascii="Times New Roman" w:hAnsi="Times New Roman" w:cs="Times New Roman"/>
          <w:sz w:val="24"/>
        </w:rPr>
        <w:t xml:space="preserve"> v</w:t>
      </w:r>
      <w:r w:rsidR="003C699E">
        <w:rPr>
          <w:rFonts w:ascii="Times New Roman" w:hAnsi="Times New Roman" w:cs="Times New Roman"/>
          <w:sz w:val="24"/>
        </w:rPr>
        <w:t xml:space="preserve">aldes loceklēm ir balsstiesības lēmumu pieņemšanā. </w:t>
      </w:r>
    </w:p>
    <w:p w:rsidR="00767244" w:rsidRDefault="00EA3C69" w:rsidP="00492654">
      <w:pPr>
        <w:spacing w:after="240"/>
        <w:jc w:val="both"/>
        <w:rPr>
          <w:rFonts w:ascii="Times New Roman" w:hAnsi="Times New Roman" w:cs="Times New Roman"/>
          <w:b/>
          <w:sz w:val="24"/>
        </w:rPr>
      </w:pPr>
      <w:r w:rsidRPr="00056969">
        <w:rPr>
          <w:rFonts w:ascii="Times New Roman" w:hAnsi="Times New Roman" w:cs="Times New Roman"/>
          <w:b/>
          <w:sz w:val="24"/>
        </w:rPr>
        <w:t xml:space="preserve">Latvijas </w:t>
      </w:r>
      <w:r w:rsidR="00075F0F">
        <w:rPr>
          <w:rFonts w:ascii="Times New Roman" w:hAnsi="Times New Roman" w:cs="Times New Roman"/>
          <w:b/>
          <w:sz w:val="24"/>
        </w:rPr>
        <w:t xml:space="preserve">kvalitatīvai </w:t>
      </w:r>
      <w:r w:rsidRPr="00056969">
        <w:rPr>
          <w:rFonts w:ascii="Times New Roman" w:hAnsi="Times New Roman" w:cs="Times New Roman"/>
          <w:b/>
          <w:sz w:val="24"/>
        </w:rPr>
        <w:t xml:space="preserve">dalība </w:t>
      </w:r>
      <w:r w:rsidR="00870C36" w:rsidRPr="00056969">
        <w:rPr>
          <w:rFonts w:ascii="Times New Roman" w:hAnsi="Times New Roman" w:cs="Times New Roman"/>
          <w:b/>
          <w:sz w:val="24"/>
        </w:rPr>
        <w:t>SAEA</w:t>
      </w:r>
      <w:r w:rsidR="00767244">
        <w:rPr>
          <w:rFonts w:ascii="Times New Roman" w:hAnsi="Times New Roman" w:cs="Times New Roman"/>
          <w:b/>
          <w:sz w:val="24"/>
        </w:rPr>
        <w:t xml:space="preserve"> v</w:t>
      </w:r>
      <w:r w:rsidRPr="00056969">
        <w:rPr>
          <w:rFonts w:ascii="Times New Roman" w:hAnsi="Times New Roman" w:cs="Times New Roman"/>
          <w:b/>
          <w:sz w:val="24"/>
        </w:rPr>
        <w:t>aldē ir būtiska Latv</w:t>
      </w:r>
      <w:r w:rsidR="00767244">
        <w:rPr>
          <w:rFonts w:ascii="Times New Roman" w:hAnsi="Times New Roman" w:cs="Times New Roman"/>
          <w:b/>
          <w:sz w:val="24"/>
        </w:rPr>
        <w:t>ijas starptautiskaja</w:t>
      </w:r>
      <w:r w:rsidR="00D83D80">
        <w:rPr>
          <w:rFonts w:ascii="Times New Roman" w:hAnsi="Times New Roman" w:cs="Times New Roman"/>
          <w:b/>
          <w:sz w:val="24"/>
        </w:rPr>
        <w:t xml:space="preserve">i atpazīstamībai </w:t>
      </w:r>
      <w:r w:rsidR="00767244">
        <w:rPr>
          <w:rFonts w:ascii="Times New Roman" w:hAnsi="Times New Roman" w:cs="Times New Roman"/>
          <w:b/>
          <w:sz w:val="24"/>
        </w:rPr>
        <w:t>un</w:t>
      </w:r>
      <w:r w:rsidRPr="00056969">
        <w:rPr>
          <w:rFonts w:ascii="Times New Roman" w:hAnsi="Times New Roman" w:cs="Times New Roman"/>
          <w:b/>
          <w:sz w:val="24"/>
        </w:rPr>
        <w:t xml:space="preserve"> Latvijas interešu aizstāvēšanai</w:t>
      </w:r>
      <w:r w:rsidR="00767244">
        <w:rPr>
          <w:rFonts w:ascii="Times New Roman" w:hAnsi="Times New Roman" w:cs="Times New Roman"/>
          <w:b/>
          <w:sz w:val="24"/>
        </w:rPr>
        <w:t xml:space="preserve"> šādās jomās:</w:t>
      </w:r>
      <w:r w:rsidRPr="00056969">
        <w:rPr>
          <w:rFonts w:ascii="Times New Roman" w:hAnsi="Times New Roman" w:cs="Times New Roman"/>
          <w:b/>
          <w:sz w:val="24"/>
        </w:rPr>
        <w:t xml:space="preserve"> </w:t>
      </w:r>
    </w:p>
    <w:p w:rsidR="00767244" w:rsidRDefault="00872233" w:rsidP="00492654">
      <w:pPr>
        <w:spacing w:after="2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1) nacionālās </w:t>
      </w:r>
      <w:r w:rsidR="00EA3C69" w:rsidRPr="00056969">
        <w:rPr>
          <w:rFonts w:ascii="Times New Roman" w:hAnsi="Times New Roman" w:cs="Times New Roman"/>
          <w:b/>
          <w:sz w:val="24"/>
        </w:rPr>
        <w:t>radiācijas</w:t>
      </w:r>
      <w:r>
        <w:rPr>
          <w:rFonts w:ascii="Times New Roman" w:hAnsi="Times New Roman" w:cs="Times New Roman"/>
          <w:b/>
          <w:sz w:val="24"/>
        </w:rPr>
        <w:t xml:space="preserve"> drošības un </w:t>
      </w:r>
      <w:r w:rsidR="00082C1E">
        <w:rPr>
          <w:rFonts w:ascii="Times New Roman" w:hAnsi="Times New Roman" w:cs="Times New Roman"/>
          <w:b/>
          <w:sz w:val="24"/>
        </w:rPr>
        <w:t xml:space="preserve">kodoldrošības </w:t>
      </w:r>
      <w:r>
        <w:rPr>
          <w:rFonts w:ascii="Times New Roman" w:hAnsi="Times New Roman" w:cs="Times New Roman"/>
          <w:b/>
          <w:sz w:val="24"/>
        </w:rPr>
        <w:t>kapacitātes stiprināšanā</w:t>
      </w:r>
      <w:r w:rsidR="00767244">
        <w:rPr>
          <w:rFonts w:ascii="Times New Roman" w:hAnsi="Times New Roman" w:cs="Times New Roman"/>
          <w:b/>
          <w:sz w:val="24"/>
        </w:rPr>
        <w:t>;</w:t>
      </w:r>
      <w:r w:rsidR="00EA3C69" w:rsidRPr="00056969">
        <w:rPr>
          <w:rFonts w:ascii="Times New Roman" w:hAnsi="Times New Roman" w:cs="Times New Roman"/>
          <w:b/>
          <w:sz w:val="24"/>
        </w:rPr>
        <w:t xml:space="preserve"> </w:t>
      </w:r>
    </w:p>
    <w:p w:rsidR="00767244" w:rsidRDefault="00872233" w:rsidP="00492654">
      <w:pPr>
        <w:spacing w:after="2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2) </w:t>
      </w:r>
      <w:r w:rsidR="00DA5B1D">
        <w:rPr>
          <w:rFonts w:ascii="Times New Roman" w:hAnsi="Times New Roman" w:cs="Times New Roman"/>
          <w:b/>
          <w:sz w:val="24"/>
        </w:rPr>
        <w:t>radiācijas drošības</w:t>
      </w:r>
      <w:r w:rsidR="00056969" w:rsidRPr="00056969">
        <w:rPr>
          <w:rFonts w:ascii="Times New Roman" w:hAnsi="Times New Roman" w:cs="Times New Roman"/>
          <w:b/>
          <w:sz w:val="24"/>
        </w:rPr>
        <w:t xml:space="preserve"> </w:t>
      </w:r>
      <w:r w:rsidR="00310E09">
        <w:rPr>
          <w:rFonts w:ascii="Times New Roman" w:hAnsi="Times New Roman" w:cs="Times New Roman"/>
          <w:b/>
          <w:sz w:val="24"/>
        </w:rPr>
        <w:t xml:space="preserve">un </w:t>
      </w:r>
      <w:r w:rsidR="00EA3C69" w:rsidRPr="00056969">
        <w:rPr>
          <w:rFonts w:ascii="Times New Roman" w:hAnsi="Times New Roman" w:cs="Times New Roman"/>
          <w:b/>
          <w:sz w:val="24"/>
        </w:rPr>
        <w:t>kodoldrošības</w:t>
      </w:r>
      <w:r>
        <w:rPr>
          <w:rFonts w:ascii="Times New Roman" w:hAnsi="Times New Roman" w:cs="Times New Roman"/>
          <w:b/>
          <w:sz w:val="24"/>
        </w:rPr>
        <w:t xml:space="preserve"> nodrošināšanā</w:t>
      </w:r>
      <w:r w:rsidR="00EA48E4" w:rsidRPr="00056969">
        <w:rPr>
          <w:rFonts w:ascii="Times New Roman" w:hAnsi="Times New Roman" w:cs="Times New Roman"/>
          <w:b/>
          <w:sz w:val="24"/>
        </w:rPr>
        <w:t xml:space="preserve"> </w:t>
      </w:r>
      <w:r w:rsidR="00DA5B1D">
        <w:rPr>
          <w:rFonts w:ascii="Times New Roman" w:hAnsi="Times New Roman" w:cs="Times New Roman"/>
          <w:b/>
          <w:sz w:val="24"/>
        </w:rPr>
        <w:t>starptautiskā mērogā</w:t>
      </w:r>
      <w:r w:rsidR="00767244">
        <w:rPr>
          <w:rFonts w:ascii="Times New Roman" w:hAnsi="Times New Roman" w:cs="Times New Roman"/>
          <w:b/>
          <w:sz w:val="24"/>
        </w:rPr>
        <w:t>;</w:t>
      </w:r>
      <w:r w:rsidR="00EA48E4" w:rsidRPr="00056969">
        <w:rPr>
          <w:rFonts w:ascii="Times New Roman" w:hAnsi="Times New Roman" w:cs="Times New Roman"/>
          <w:b/>
          <w:sz w:val="24"/>
        </w:rPr>
        <w:t xml:space="preserve"> </w:t>
      </w:r>
    </w:p>
    <w:p w:rsidR="00767244" w:rsidRDefault="00872233" w:rsidP="00492654">
      <w:pPr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3) </w:t>
      </w:r>
      <w:r w:rsidR="001A2C87">
        <w:rPr>
          <w:rFonts w:ascii="Times New Roman" w:hAnsi="Times New Roman" w:cs="Times New Roman"/>
          <w:b/>
          <w:sz w:val="24"/>
        </w:rPr>
        <w:t xml:space="preserve">garantiju </w:t>
      </w:r>
      <w:r w:rsidR="00542784">
        <w:rPr>
          <w:rFonts w:ascii="Times New Roman" w:hAnsi="Times New Roman" w:cs="Times New Roman"/>
          <w:b/>
          <w:sz w:val="24"/>
        </w:rPr>
        <w:t>vienošanos un verifikācijas jomā</w:t>
      </w:r>
      <w:r w:rsidR="00EA3C69" w:rsidRPr="00056969">
        <w:rPr>
          <w:rFonts w:ascii="Times New Roman" w:hAnsi="Times New Roman" w:cs="Times New Roman"/>
          <w:b/>
          <w:sz w:val="24"/>
        </w:rPr>
        <w:t>.</w:t>
      </w:r>
      <w:r w:rsidR="00EA3C69">
        <w:rPr>
          <w:rFonts w:ascii="Times New Roman" w:hAnsi="Times New Roman" w:cs="Times New Roman"/>
          <w:sz w:val="24"/>
        </w:rPr>
        <w:t xml:space="preserve"> </w:t>
      </w:r>
    </w:p>
    <w:p w:rsidR="004F5034" w:rsidRPr="00056969" w:rsidRDefault="00BB1172" w:rsidP="0049265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2015.</w:t>
      </w:r>
      <w:r w:rsidR="00C278EE">
        <w:rPr>
          <w:rFonts w:ascii="Times New Roman" w:hAnsi="Times New Roman" w:cs="Times New Roman"/>
          <w:sz w:val="24"/>
        </w:rPr>
        <w:t xml:space="preserve"> </w:t>
      </w:r>
      <w:r w:rsidR="00B04B81">
        <w:rPr>
          <w:rFonts w:ascii="Times New Roman" w:hAnsi="Times New Roman" w:cs="Times New Roman"/>
          <w:sz w:val="24"/>
        </w:rPr>
        <w:t xml:space="preserve">gada otrajā pusē </w:t>
      </w:r>
      <w:r w:rsidR="008226A8">
        <w:rPr>
          <w:rFonts w:ascii="Times New Roman" w:hAnsi="Times New Roman" w:cs="Times New Roman"/>
          <w:sz w:val="24"/>
        </w:rPr>
        <w:t>SAEA</w:t>
      </w:r>
      <w:r w:rsidR="00303842">
        <w:rPr>
          <w:rFonts w:ascii="Times New Roman" w:hAnsi="Times New Roman" w:cs="Times New Roman"/>
          <w:sz w:val="24"/>
        </w:rPr>
        <w:t xml:space="preserve"> </w:t>
      </w:r>
      <w:r w:rsidR="006C2271">
        <w:rPr>
          <w:rFonts w:ascii="Times New Roman" w:hAnsi="Times New Roman" w:cs="Times New Roman"/>
          <w:sz w:val="24"/>
        </w:rPr>
        <w:t>v</w:t>
      </w:r>
      <w:r w:rsidR="00B04B81">
        <w:rPr>
          <w:rFonts w:ascii="Times New Roman" w:hAnsi="Times New Roman" w:cs="Times New Roman"/>
          <w:sz w:val="24"/>
        </w:rPr>
        <w:t xml:space="preserve">aldē tiks skatīts jautājums par nākamā tehniskās sadarbības cikla projektiem atvēlēto </w:t>
      </w:r>
      <w:r w:rsidR="000C63B4">
        <w:rPr>
          <w:rFonts w:ascii="Times New Roman" w:hAnsi="Times New Roman" w:cs="Times New Roman"/>
          <w:sz w:val="24"/>
        </w:rPr>
        <w:t xml:space="preserve">finanšu </w:t>
      </w:r>
      <w:r w:rsidR="00B04B81">
        <w:rPr>
          <w:rFonts w:ascii="Times New Roman" w:hAnsi="Times New Roman" w:cs="Times New Roman"/>
          <w:sz w:val="24"/>
        </w:rPr>
        <w:t>līdzekļu apmēru un to sadalījumu reģion</w:t>
      </w:r>
      <w:r w:rsidR="00E76C25">
        <w:rPr>
          <w:rFonts w:ascii="Times New Roman" w:hAnsi="Times New Roman" w:cs="Times New Roman"/>
          <w:sz w:val="24"/>
        </w:rPr>
        <w:t>iem</w:t>
      </w:r>
      <w:r w:rsidR="00B04B81">
        <w:rPr>
          <w:rFonts w:ascii="Times New Roman" w:hAnsi="Times New Roman" w:cs="Times New Roman"/>
          <w:sz w:val="24"/>
        </w:rPr>
        <w:t xml:space="preserve">. </w:t>
      </w:r>
      <w:r w:rsidR="000C63B4">
        <w:rPr>
          <w:rFonts w:ascii="Times New Roman" w:hAnsi="Times New Roman" w:cs="Times New Roman"/>
          <w:sz w:val="24"/>
        </w:rPr>
        <w:t xml:space="preserve">Latvija katrā tehniskās sadarbības ciklā iesniedz nacionālos projektus. </w:t>
      </w:r>
      <w:r w:rsidR="000C63B4">
        <w:rPr>
          <w:rFonts w:ascii="Times New Roman" w:hAnsi="Times New Roman" w:cs="Times New Roman"/>
          <w:sz w:val="24"/>
        </w:rPr>
        <w:lastRenderedPageBreak/>
        <w:t xml:space="preserve">Latvijas dalība SAEA valdē ļaus </w:t>
      </w:r>
      <w:r w:rsidR="00B04B81">
        <w:rPr>
          <w:rFonts w:ascii="Times New Roman" w:hAnsi="Times New Roman" w:cs="Times New Roman"/>
          <w:sz w:val="24"/>
        </w:rPr>
        <w:t xml:space="preserve">efektīvāk aizstāvēt gan nacionālās intereses līdzekļu sadales procesā, gan </w:t>
      </w:r>
      <w:r w:rsidR="00E76C25">
        <w:rPr>
          <w:rFonts w:ascii="Times New Roman" w:hAnsi="Times New Roman" w:cs="Times New Roman"/>
          <w:sz w:val="24"/>
        </w:rPr>
        <w:t>aizstāvēt</w:t>
      </w:r>
      <w:r w:rsidR="00B04B81">
        <w:rPr>
          <w:rFonts w:ascii="Times New Roman" w:hAnsi="Times New Roman" w:cs="Times New Roman"/>
          <w:sz w:val="24"/>
        </w:rPr>
        <w:t xml:space="preserve"> Eiropas reģionam pieejamo līdzekļu apjom</w:t>
      </w:r>
      <w:r w:rsidR="00E76C25">
        <w:rPr>
          <w:rFonts w:ascii="Times New Roman" w:hAnsi="Times New Roman" w:cs="Times New Roman"/>
          <w:sz w:val="24"/>
        </w:rPr>
        <w:t>a nesamazināšanu</w:t>
      </w:r>
      <w:r w:rsidR="00B04B81">
        <w:rPr>
          <w:rFonts w:ascii="Times New Roman" w:hAnsi="Times New Roman" w:cs="Times New Roman"/>
          <w:sz w:val="24"/>
        </w:rPr>
        <w:t xml:space="preserve">. </w:t>
      </w:r>
      <w:r w:rsidR="00056969">
        <w:rPr>
          <w:rFonts w:ascii="Times New Roman" w:hAnsi="Times New Roman" w:cs="Times New Roman"/>
          <w:sz w:val="24"/>
        </w:rPr>
        <w:t>La</w:t>
      </w:r>
      <w:r w:rsidR="002C0539">
        <w:rPr>
          <w:rFonts w:ascii="Times New Roman" w:hAnsi="Times New Roman" w:cs="Times New Roman"/>
          <w:sz w:val="24"/>
        </w:rPr>
        <w:t>tvijas interesēs ir</w:t>
      </w:r>
      <w:r w:rsidR="00303842">
        <w:rPr>
          <w:rFonts w:ascii="Times New Roman" w:hAnsi="Times New Roman" w:cs="Times New Roman"/>
          <w:sz w:val="24"/>
        </w:rPr>
        <w:t xml:space="preserve"> aizstāvēt </w:t>
      </w:r>
      <w:r w:rsidR="00F5205E" w:rsidRPr="00EA48E4">
        <w:rPr>
          <w:rFonts w:ascii="Times New Roman" w:hAnsi="Times New Roman" w:cs="Times New Roman"/>
          <w:sz w:val="24"/>
          <w:szCs w:val="24"/>
        </w:rPr>
        <w:t>kodoldrošības</w:t>
      </w:r>
      <w:r w:rsidR="00056969">
        <w:rPr>
          <w:rFonts w:ascii="Times New Roman" w:hAnsi="Times New Roman" w:cs="Times New Roman"/>
          <w:sz w:val="24"/>
          <w:szCs w:val="24"/>
        </w:rPr>
        <w:t xml:space="preserve"> standartu ievērošanu</w:t>
      </w:r>
      <w:r w:rsidR="00303842">
        <w:rPr>
          <w:rFonts w:ascii="Times New Roman" w:hAnsi="Times New Roman" w:cs="Times New Roman"/>
          <w:sz w:val="24"/>
          <w:szCs w:val="24"/>
        </w:rPr>
        <w:t xml:space="preserve"> starptautiski</w:t>
      </w:r>
      <w:r w:rsidR="00056969">
        <w:rPr>
          <w:rFonts w:ascii="Times New Roman" w:hAnsi="Times New Roman" w:cs="Times New Roman"/>
          <w:sz w:val="24"/>
          <w:szCs w:val="24"/>
        </w:rPr>
        <w:t xml:space="preserve">, īpaši, jaunu </w:t>
      </w:r>
      <w:r w:rsidR="00610771">
        <w:rPr>
          <w:rFonts w:ascii="Times New Roman" w:hAnsi="Times New Roman" w:cs="Times New Roman"/>
          <w:sz w:val="24"/>
          <w:szCs w:val="24"/>
        </w:rPr>
        <w:t>kodoliekārtu</w:t>
      </w:r>
      <w:r w:rsidR="00056969">
        <w:rPr>
          <w:rFonts w:ascii="Times New Roman" w:hAnsi="Times New Roman" w:cs="Times New Roman"/>
          <w:sz w:val="24"/>
          <w:szCs w:val="24"/>
        </w:rPr>
        <w:t xml:space="preserve"> būvniecībā vai esošo uzlabošanā, t.sk. mūsu reģionā.</w:t>
      </w:r>
      <w:r w:rsidR="00F5205E" w:rsidRPr="00EA48E4">
        <w:rPr>
          <w:rFonts w:ascii="Times New Roman" w:hAnsi="Times New Roman" w:cs="Times New Roman"/>
          <w:sz w:val="24"/>
          <w:szCs w:val="24"/>
        </w:rPr>
        <w:t xml:space="preserve"> </w:t>
      </w:r>
      <w:r w:rsidR="00056969">
        <w:rPr>
          <w:rFonts w:ascii="Times New Roman" w:hAnsi="Times New Roman" w:cs="Times New Roman"/>
          <w:sz w:val="24"/>
          <w:szCs w:val="24"/>
        </w:rPr>
        <w:t xml:space="preserve">SAEA </w:t>
      </w:r>
      <w:r w:rsidR="00120528">
        <w:rPr>
          <w:rFonts w:ascii="Times New Roman" w:hAnsi="Times New Roman" w:cs="Times New Roman"/>
          <w:sz w:val="24"/>
          <w:szCs w:val="24"/>
        </w:rPr>
        <w:t xml:space="preserve">garantiju vienošanās un </w:t>
      </w:r>
      <w:r w:rsidR="00056969">
        <w:rPr>
          <w:rFonts w:ascii="Times New Roman" w:hAnsi="Times New Roman" w:cs="Times New Roman"/>
          <w:sz w:val="24"/>
          <w:szCs w:val="24"/>
        </w:rPr>
        <w:t>v</w:t>
      </w:r>
      <w:r w:rsidR="00EA48E4" w:rsidRPr="00056969">
        <w:rPr>
          <w:rFonts w:ascii="Times New Roman" w:hAnsi="Times New Roman" w:cs="Times New Roman"/>
          <w:sz w:val="24"/>
          <w:szCs w:val="24"/>
        </w:rPr>
        <w:t xml:space="preserve">erifikācijas jomā Latvijai būtisks ir Irānas kodolprogrammas jautājums un </w:t>
      </w:r>
      <w:r w:rsidR="00EA48E4" w:rsidRPr="00EA48E4">
        <w:rPr>
          <w:rFonts w:ascii="Times New Roman" w:hAnsi="Times New Roman" w:cs="Times New Roman"/>
          <w:sz w:val="24"/>
          <w:szCs w:val="24"/>
        </w:rPr>
        <w:t>2014.</w:t>
      </w:r>
      <w:r w:rsidR="00C278EE">
        <w:rPr>
          <w:rFonts w:ascii="Times New Roman" w:hAnsi="Times New Roman" w:cs="Times New Roman"/>
          <w:sz w:val="24"/>
          <w:szCs w:val="24"/>
        </w:rPr>
        <w:t xml:space="preserve"> </w:t>
      </w:r>
      <w:r w:rsidR="00EA48E4" w:rsidRPr="00EA48E4">
        <w:rPr>
          <w:rFonts w:ascii="Times New Roman" w:hAnsi="Times New Roman" w:cs="Times New Roman"/>
          <w:sz w:val="24"/>
          <w:szCs w:val="24"/>
        </w:rPr>
        <w:t xml:space="preserve">gadā uzsāktā Kopējā Rīcības plāna īstenošana, kam </w:t>
      </w:r>
      <w:r w:rsidR="00342F2C">
        <w:rPr>
          <w:rFonts w:ascii="Times New Roman" w:hAnsi="Times New Roman" w:cs="Times New Roman"/>
          <w:sz w:val="24"/>
          <w:szCs w:val="24"/>
        </w:rPr>
        <w:t xml:space="preserve">arī </w:t>
      </w:r>
      <w:r w:rsidR="00EA48E4" w:rsidRPr="00EA48E4">
        <w:rPr>
          <w:rFonts w:ascii="Times New Roman" w:hAnsi="Times New Roman" w:cs="Times New Roman"/>
          <w:sz w:val="24"/>
          <w:szCs w:val="24"/>
        </w:rPr>
        <w:t xml:space="preserve">Latvija </w:t>
      </w:r>
      <w:r w:rsidR="00056969">
        <w:rPr>
          <w:rFonts w:ascii="Times New Roman" w:hAnsi="Times New Roman" w:cs="Times New Roman"/>
          <w:sz w:val="24"/>
          <w:szCs w:val="24"/>
        </w:rPr>
        <w:t>ir</w:t>
      </w:r>
      <w:r w:rsidR="00120528">
        <w:rPr>
          <w:rFonts w:ascii="Times New Roman" w:hAnsi="Times New Roman" w:cs="Times New Roman"/>
          <w:sz w:val="24"/>
          <w:szCs w:val="24"/>
        </w:rPr>
        <w:t xml:space="preserve"> </w:t>
      </w:r>
      <w:r w:rsidR="00EA48E4" w:rsidRPr="00EA48E4">
        <w:rPr>
          <w:rFonts w:ascii="Times New Roman" w:hAnsi="Times New Roman" w:cs="Times New Roman"/>
          <w:sz w:val="24"/>
          <w:szCs w:val="24"/>
        </w:rPr>
        <w:t>snie</w:t>
      </w:r>
      <w:r w:rsidR="00056969">
        <w:rPr>
          <w:rFonts w:ascii="Times New Roman" w:hAnsi="Times New Roman" w:cs="Times New Roman"/>
          <w:sz w:val="24"/>
          <w:szCs w:val="24"/>
        </w:rPr>
        <w:t>gusi</w:t>
      </w:r>
      <w:r w:rsidR="00EA48E4">
        <w:rPr>
          <w:rFonts w:ascii="Times New Roman" w:hAnsi="Times New Roman" w:cs="Times New Roman"/>
          <w:sz w:val="24"/>
          <w:szCs w:val="24"/>
        </w:rPr>
        <w:t xml:space="preserve"> </w:t>
      </w:r>
      <w:r w:rsidR="00EA48E4" w:rsidRPr="00EA48E4">
        <w:rPr>
          <w:rFonts w:ascii="Times New Roman" w:hAnsi="Times New Roman" w:cs="Times New Roman"/>
          <w:sz w:val="24"/>
          <w:szCs w:val="24"/>
        </w:rPr>
        <w:t xml:space="preserve">finansiālu atbalstu. </w:t>
      </w:r>
    </w:p>
    <w:p w:rsidR="00342F2C" w:rsidRDefault="00A77972" w:rsidP="00492654">
      <w:pPr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Ārlietu ministrija (turpmāk – ĀM) </w:t>
      </w:r>
      <w:r w:rsidR="00342F2C">
        <w:rPr>
          <w:rFonts w:ascii="Times New Roman" w:hAnsi="Times New Roman" w:cs="Times New Roman"/>
          <w:sz w:val="24"/>
        </w:rPr>
        <w:t>ir vienojusies ar</w:t>
      </w:r>
      <w:r w:rsidRPr="00A779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Vides aizsardzības un </w:t>
      </w:r>
      <w:r w:rsidR="00632EC5">
        <w:rPr>
          <w:rFonts w:ascii="Times New Roman" w:hAnsi="Times New Roman" w:cs="Times New Roman"/>
          <w:sz w:val="24"/>
        </w:rPr>
        <w:t>reģionālās attīstības ministriju</w:t>
      </w:r>
      <w:r>
        <w:rPr>
          <w:rFonts w:ascii="Times New Roman" w:hAnsi="Times New Roman" w:cs="Times New Roman"/>
          <w:sz w:val="24"/>
        </w:rPr>
        <w:t xml:space="preserve"> (turpmāk – VARAM), kas ir atbildīga par radiācijas drošības un kodoldrošības jautājumiem</w:t>
      </w:r>
      <w:r w:rsidR="00342F2C">
        <w:rPr>
          <w:rFonts w:ascii="Times New Roman" w:hAnsi="Times New Roman" w:cs="Times New Roman"/>
          <w:sz w:val="24"/>
        </w:rPr>
        <w:t>, ka Latvijas pārstāvību SAEA valdē nodrošinās Latvijas Pastāvīgās pārstāvniecības Apvienoto Nāciju Organizācijā, Eiropas Drošības un sadarbības organizācijā un citās starptautiskajās organizācijās Vīnē</w:t>
      </w:r>
      <w:r w:rsidR="00F17162">
        <w:rPr>
          <w:rFonts w:ascii="Times New Roman" w:hAnsi="Times New Roman" w:cs="Times New Roman"/>
          <w:sz w:val="24"/>
        </w:rPr>
        <w:t xml:space="preserve"> (turpmāk – Pastāvīgā pārstāvniecība)</w:t>
      </w:r>
      <w:r w:rsidR="00342F2C">
        <w:rPr>
          <w:rFonts w:ascii="Times New Roman" w:hAnsi="Times New Roman" w:cs="Times New Roman"/>
          <w:sz w:val="24"/>
        </w:rPr>
        <w:t xml:space="preserve"> vadītājs</w:t>
      </w:r>
      <w:r w:rsidR="009128CE">
        <w:rPr>
          <w:rFonts w:ascii="Times New Roman" w:hAnsi="Times New Roman" w:cs="Times New Roman"/>
          <w:sz w:val="24"/>
        </w:rPr>
        <w:t xml:space="preserve"> (</w:t>
      </w:r>
      <w:r w:rsidR="0063011C">
        <w:rPr>
          <w:rFonts w:ascii="Times New Roman" w:hAnsi="Times New Roman" w:cs="Times New Roman"/>
          <w:sz w:val="24"/>
        </w:rPr>
        <w:t>VARAM vēstule Nr.2.18-1e/804, 22.01.2013.)</w:t>
      </w:r>
      <w:r w:rsidR="00342F2C">
        <w:rPr>
          <w:rFonts w:ascii="Times New Roman" w:hAnsi="Times New Roman" w:cs="Times New Roman"/>
          <w:sz w:val="24"/>
        </w:rPr>
        <w:t>. Nepieciešamības gadījumā Latvijas pārstāvis dalībai SAEA valdes sanāksmēs var iecelt savu aizvietotāju, kā arī pieaicināt nozares ekspertus un padomniekus.</w:t>
      </w:r>
    </w:p>
    <w:p w:rsidR="009F5370" w:rsidRDefault="00C63F0E" w:rsidP="00492654">
      <w:pPr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Vienlaikus tika panākta vienošanās, ka VARAM, </w:t>
      </w:r>
      <w:r w:rsidR="00443DAD">
        <w:rPr>
          <w:rFonts w:ascii="Times New Roman" w:hAnsi="Times New Roman" w:cs="Times New Roman"/>
          <w:sz w:val="24"/>
        </w:rPr>
        <w:t xml:space="preserve">Valsts vides dienesta </w:t>
      </w:r>
      <w:r>
        <w:rPr>
          <w:rFonts w:ascii="Times New Roman" w:hAnsi="Times New Roman" w:cs="Times New Roman"/>
          <w:sz w:val="24"/>
        </w:rPr>
        <w:t>Radiācijas drošības centrs un citas institūcijas</w:t>
      </w:r>
      <w:r w:rsidR="001F40FF">
        <w:rPr>
          <w:rFonts w:ascii="Times New Roman" w:hAnsi="Times New Roman" w:cs="Times New Roman"/>
          <w:sz w:val="24"/>
        </w:rPr>
        <w:t xml:space="preserve"> savas kompetences ietvaros</w:t>
      </w:r>
      <w:r>
        <w:rPr>
          <w:rFonts w:ascii="Times New Roman" w:hAnsi="Times New Roman" w:cs="Times New Roman"/>
          <w:sz w:val="24"/>
        </w:rPr>
        <w:t xml:space="preserve">, </w:t>
      </w:r>
      <w:r w:rsidR="0013216D">
        <w:rPr>
          <w:rFonts w:ascii="Times New Roman" w:hAnsi="Times New Roman" w:cs="Times New Roman"/>
          <w:sz w:val="24"/>
        </w:rPr>
        <w:t xml:space="preserve">sniegs atbalstu Pastāvīgajai pārstāvniecībai, gatavojot Latvijas nostāju par </w:t>
      </w:r>
      <w:r w:rsidR="00935CBE">
        <w:rPr>
          <w:rFonts w:ascii="Times New Roman" w:hAnsi="Times New Roman" w:cs="Times New Roman"/>
          <w:sz w:val="24"/>
        </w:rPr>
        <w:t xml:space="preserve">SAEA </w:t>
      </w:r>
      <w:r w:rsidR="001F40FF">
        <w:rPr>
          <w:rFonts w:ascii="Times New Roman" w:hAnsi="Times New Roman" w:cs="Times New Roman"/>
          <w:sz w:val="24"/>
        </w:rPr>
        <w:t>v</w:t>
      </w:r>
      <w:r w:rsidR="0013216D">
        <w:rPr>
          <w:rFonts w:ascii="Times New Roman" w:hAnsi="Times New Roman" w:cs="Times New Roman"/>
          <w:sz w:val="24"/>
        </w:rPr>
        <w:t>aldē izskatāmajiem jautājumiem</w:t>
      </w:r>
      <w:r w:rsidR="001F40FF">
        <w:rPr>
          <w:rFonts w:ascii="Times New Roman" w:hAnsi="Times New Roman" w:cs="Times New Roman"/>
          <w:sz w:val="24"/>
        </w:rPr>
        <w:t>, atbilsto</w:t>
      </w:r>
      <w:r w:rsidR="005531FB">
        <w:rPr>
          <w:rFonts w:ascii="Times New Roman" w:hAnsi="Times New Roman" w:cs="Times New Roman"/>
          <w:sz w:val="24"/>
        </w:rPr>
        <w:t>ši SAEA valdē skatāmo</w:t>
      </w:r>
      <w:r w:rsidR="001F40FF">
        <w:rPr>
          <w:rFonts w:ascii="Times New Roman" w:hAnsi="Times New Roman" w:cs="Times New Roman"/>
          <w:sz w:val="24"/>
        </w:rPr>
        <w:t xml:space="preserve"> jautājumu būtībai</w:t>
      </w:r>
      <w:r w:rsidR="0013216D">
        <w:rPr>
          <w:rFonts w:ascii="Times New Roman" w:hAnsi="Times New Roman" w:cs="Times New Roman"/>
          <w:sz w:val="24"/>
        </w:rPr>
        <w:t>.</w:t>
      </w:r>
      <w:r w:rsidR="00E76C25">
        <w:rPr>
          <w:rFonts w:ascii="Times New Roman" w:hAnsi="Times New Roman" w:cs="Times New Roman"/>
          <w:sz w:val="24"/>
        </w:rPr>
        <w:t xml:space="preserve"> Ir svarīgi iespējami savlaicīgi izstrādāt un koordinēt Latvijas nostāju par katru </w:t>
      </w:r>
      <w:r w:rsidR="00935CBE">
        <w:rPr>
          <w:rFonts w:ascii="Times New Roman" w:hAnsi="Times New Roman" w:cs="Times New Roman"/>
          <w:sz w:val="24"/>
        </w:rPr>
        <w:t xml:space="preserve">SAEA </w:t>
      </w:r>
      <w:r w:rsidR="00495D05">
        <w:rPr>
          <w:rFonts w:ascii="Times New Roman" w:hAnsi="Times New Roman" w:cs="Times New Roman"/>
          <w:sz w:val="24"/>
        </w:rPr>
        <w:t>valdes sēdē izskatāmo jautājumu, jo t</w:t>
      </w:r>
      <w:r w:rsidR="00E76C25">
        <w:rPr>
          <w:rFonts w:ascii="Times New Roman" w:hAnsi="Times New Roman" w:cs="Times New Roman"/>
          <w:sz w:val="24"/>
        </w:rPr>
        <w:t xml:space="preserve">ikai tādā veidā iespējams nodrošināt efektīvu Latvijas interešu pārstāvību. </w:t>
      </w:r>
    </w:p>
    <w:p w:rsidR="00FE554F" w:rsidRDefault="00583CEE" w:rsidP="00492654">
      <w:pPr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Darbība</w:t>
      </w:r>
      <w:r w:rsidR="008F048A">
        <w:rPr>
          <w:rFonts w:ascii="Times New Roman" w:hAnsi="Times New Roman" w:cs="Times New Roman"/>
          <w:sz w:val="24"/>
        </w:rPr>
        <w:t xml:space="preserve"> </w:t>
      </w:r>
      <w:r w:rsidR="00935CBE">
        <w:rPr>
          <w:rFonts w:ascii="Times New Roman" w:hAnsi="Times New Roman" w:cs="Times New Roman"/>
          <w:sz w:val="24"/>
        </w:rPr>
        <w:t xml:space="preserve">SAEA </w:t>
      </w:r>
      <w:r w:rsidR="002C5648">
        <w:rPr>
          <w:rFonts w:ascii="Times New Roman" w:hAnsi="Times New Roman" w:cs="Times New Roman"/>
          <w:sz w:val="24"/>
        </w:rPr>
        <w:t>v</w:t>
      </w:r>
      <w:r w:rsidR="008F048A">
        <w:rPr>
          <w:rFonts w:ascii="Times New Roman" w:hAnsi="Times New Roman" w:cs="Times New Roman"/>
          <w:sz w:val="24"/>
        </w:rPr>
        <w:t>aldē sniegto iespēju izmantošana</w:t>
      </w:r>
      <w:r w:rsidR="006C6653">
        <w:rPr>
          <w:rFonts w:ascii="Times New Roman" w:hAnsi="Times New Roman" w:cs="Times New Roman"/>
          <w:sz w:val="24"/>
        </w:rPr>
        <w:t>i</w:t>
      </w:r>
      <w:r w:rsidR="008F048A">
        <w:rPr>
          <w:rFonts w:ascii="Times New Roman" w:hAnsi="Times New Roman" w:cs="Times New Roman"/>
          <w:sz w:val="24"/>
        </w:rPr>
        <w:t xml:space="preserve"> būs tieši atkarīga no iesaistīto institūciju sagatavoto materiālu kvalitātes par katru jautājumu. Lai to īstenotu, </w:t>
      </w:r>
      <w:r w:rsidR="00E97983">
        <w:rPr>
          <w:rFonts w:ascii="Times New Roman" w:hAnsi="Times New Roman" w:cs="Times New Roman"/>
          <w:sz w:val="24"/>
        </w:rPr>
        <w:t>ĀM</w:t>
      </w:r>
      <w:r w:rsidR="00C743FE">
        <w:rPr>
          <w:rFonts w:ascii="Times New Roman" w:hAnsi="Times New Roman" w:cs="Times New Roman"/>
          <w:sz w:val="24"/>
        </w:rPr>
        <w:t xml:space="preserve"> nodrošinās koordināciju </w:t>
      </w:r>
      <w:r w:rsidR="00877E13">
        <w:rPr>
          <w:rFonts w:ascii="Times New Roman" w:hAnsi="Times New Roman" w:cs="Times New Roman"/>
          <w:sz w:val="24"/>
        </w:rPr>
        <w:t>un informācij</w:t>
      </w:r>
      <w:r w:rsidR="00E76C25">
        <w:rPr>
          <w:rFonts w:ascii="Times New Roman" w:hAnsi="Times New Roman" w:cs="Times New Roman"/>
          <w:sz w:val="24"/>
        </w:rPr>
        <w:t>as</w:t>
      </w:r>
      <w:r w:rsidR="00877E13">
        <w:rPr>
          <w:rFonts w:ascii="Times New Roman" w:hAnsi="Times New Roman" w:cs="Times New Roman"/>
          <w:sz w:val="24"/>
        </w:rPr>
        <w:t xml:space="preserve"> apriti </w:t>
      </w:r>
      <w:r w:rsidR="00C25426">
        <w:rPr>
          <w:rFonts w:ascii="Times New Roman" w:hAnsi="Times New Roman" w:cs="Times New Roman"/>
          <w:sz w:val="24"/>
        </w:rPr>
        <w:t>starp Pastāvīgo pārstāvniecību un nozares ministrijā</w:t>
      </w:r>
      <w:r w:rsidR="002C1338">
        <w:rPr>
          <w:rFonts w:ascii="Times New Roman" w:hAnsi="Times New Roman" w:cs="Times New Roman"/>
          <w:sz w:val="24"/>
        </w:rPr>
        <w:t xml:space="preserve">m, gatavojoties </w:t>
      </w:r>
      <w:r w:rsidR="00935CBE">
        <w:rPr>
          <w:rFonts w:ascii="Times New Roman" w:hAnsi="Times New Roman" w:cs="Times New Roman"/>
          <w:sz w:val="24"/>
        </w:rPr>
        <w:t xml:space="preserve">SAEA </w:t>
      </w:r>
      <w:r w:rsidR="002C5648">
        <w:rPr>
          <w:rFonts w:ascii="Times New Roman" w:hAnsi="Times New Roman" w:cs="Times New Roman"/>
          <w:sz w:val="24"/>
        </w:rPr>
        <w:t>v</w:t>
      </w:r>
      <w:r w:rsidR="002C1338">
        <w:rPr>
          <w:rFonts w:ascii="Times New Roman" w:hAnsi="Times New Roman" w:cs="Times New Roman"/>
          <w:sz w:val="24"/>
        </w:rPr>
        <w:t>aldes sanāksmēm</w:t>
      </w:r>
      <w:r w:rsidR="00C25426">
        <w:rPr>
          <w:rFonts w:ascii="Times New Roman" w:hAnsi="Times New Roman" w:cs="Times New Roman"/>
          <w:sz w:val="24"/>
        </w:rPr>
        <w:t xml:space="preserve">. </w:t>
      </w:r>
      <w:r w:rsidR="00E97983">
        <w:rPr>
          <w:rFonts w:ascii="Times New Roman" w:hAnsi="Times New Roman" w:cs="Times New Roman"/>
          <w:sz w:val="24"/>
        </w:rPr>
        <w:t>N</w:t>
      </w:r>
      <w:r w:rsidR="00C25426">
        <w:rPr>
          <w:rFonts w:ascii="Times New Roman" w:hAnsi="Times New Roman" w:cs="Times New Roman"/>
          <w:sz w:val="24"/>
        </w:rPr>
        <w:t xml:space="preserve">epieciešamības </w:t>
      </w:r>
      <w:r w:rsidR="00E97983">
        <w:rPr>
          <w:rFonts w:ascii="Times New Roman" w:hAnsi="Times New Roman" w:cs="Times New Roman"/>
          <w:sz w:val="24"/>
        </w:rPr>
        <w:t>gadījumā ĀM</w:t>
      </w:r>
      <w:r w:rsidR="00C25426">
        <w:rPr>
          <w:rFonts w:ascii="Times New Roman" w:hAnsi="Times New Roman" w:cs="Times New Roman"/>
          <w:sz w:val="24"/>
        </w:rPr>
        <w:t xml:space="preserve"> sasauks koordinācijas sanāksmes, lai apspriestu Latvijas pozīciju </w:t>
      </w:r>
      <w:r w:rsidR="00935CBE">
        <w:rPr>
          <w:rFonts w:ascii="Times New Roman" w:hAnsi="Times New Roman" w:cs="Times New Roman"/>
          <w:sz w:val="24"/>
        </w:rPr>
        <w:t xml:space="preserve">SAEA </w:t>
      </w:r>
      <w:r w:rsidR="00E97983">
        <w:rPr>
          <w:rFonts w:ascii="Times New Roman" w:hAnsi="Times New Roman" w:cs="Times New Roman"/>
          <w:sz w:val="24"/>
        </w:rPr>
        <w:t>v</w:t>
      </w:r>
      <w:r w:rsidR="00C25426">
        <w:rPr>
          <w:rFonts w:ascii="Times New Roman" w:hAnsi="Times New Roman" w:cs="Times New Roman"/>
          <w:sz w:val="24"/>
        </w:rPr>
        <w:t>aldē izskatāmajos jautājumos.</w:t>
      </w:r>
    </w:p>
    <w:p w:rsidR="00AE6E40" w:rsidRPr="00AE6E40" w:rsidRDefault="00867C8D" w:rsidP="00AE6E4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Ņemot vērā papildu noslogojumu, kas radīsies Pastāvīgajā pārstāvniecīb</w:t>
      </w:r>
      <w:r w:rsidR="00364823">
        <w:rPr>
          <w:rFonts w:ascii="Times New Roman" w:hAnsi="Times New Roman" w:cs="Times New Roman"/>
          <w:sz w:val="24"/>
        </w:rPr>
        <w:t>ā līdz ar Latvijas dalību SAEA v</w:t>
      </w:r>
      <w:r>
        <w:rPr>
          <w:rFonts w:ascii="Times New Roman" w:hAnsi="Times New Roman" w:cs="Times New Roman"/>
          <w:sz w:val="24"/>
        </w:rPr>
        <w:t xml:space="preserve">aldē, </w:t>
      </w:r>
      <w:r w:rsidR="00364823">
        <w:rPr>
          <w:rFonts w:ascii="Times New Roman" w:hAnsi="Times New Roman" w:cs="Times New Roman"/>
          <w:sz w:val="24"/>
        </w:rPr>
        <w:t>ĀM ir nepieciešam</w:t>
      </w:r>
      <w:r w:rsidR="006A7773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r w:rsidR="00CF3229">
        <w:rPr>
          <w:rFonts w:ascii="Times New Roman" w:hAnsi="Times New Roman" w:cs="Times New Roman"/>
          <w:sz w:val="24"/>
        </w:rPr>
        <w:t xml:space="preserve">pagaidu </w:t>
      </w:r>
      <w:r>
        <w:rPr>
          <w:rFonts w:ascii="Times New Roman" w:hAnsi="Times New Roman" w:cs="Times New Roman"/>
          <w:sz w:val="24"/>
        </w:rPr>
        <w:t>diplomāta štata vietas izveidošan</w:t>
      </w:r>
      <w:r w:rsidR="00B331FA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r w:rsidR="007F7E97">
        <w:rPr>
          <w:rFonts w:ascii="Times New Roman" w:hAnsi="Times New Roman" w:cs="Times New Roman"/>
          <w:sz w:val="24"/>
        </w:rPr>
        <w:t xml:space="preserve">no </w:t>
      </w:r>
      <w:r>
        <w:rPr>
          <w:rFonts w:ascii="Times New Roman" w:hAnsi="Times New Roman" w:cs="Times New Roman"/>
          <w:sz w:val="24"/>
        </w:rPr>
        <w:t>2016.</w:t>
      </w:r>
      <w:r w:rsidR="00134D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gada </w:t>
      </w:r>
      <w:r w:rsidR="00EE53A5">
        <w:rPr>
          <w:rFonts w:ascii="Times New Roman" w:hAnsi="Times New Roman" w:cs="Times New Roman"/>
          <w:sz w:val="24"/>
        </w:rPr>
        <w:t xml:space="preserve">1. </w:t>
      </w:r>
      <w:r w:rsidR="00380701">
        <w:rPr>
          <w:rFonts w:ascii="Times New Roman" w:hAnsi="Times New Roman" w:cs="Times New Roman"/>
          <w:sz w:val="24"/>
        </w:rPr>
        <w:t>j</w:t>
      </w:r>
      <w:r w:rsidR="00EE53A5">
        <w:rPr>
          <w:rFonts w:ascii="Times New Roman" w:hAnsi="Times New Roman" w:cs="Times New Roman"/>
          <w:sz w:val="24"/>
        </w:rPr>
        <w:t>anvār</w:t>
      </w:r>
      <w:r w:rsidR="007F7E97">
        <w:rPr>
          <w:rFonts w:ascii="Times New Roman" w:hAnsi="Times New Roman" w:cs="Times New Roman"/>
          <w:sz w:val="24"/>
        </w:rPr>
        <w:t>a</w:t>
      </w:r>
      <w:r w:rsidR="008248CB">
        <w:rPr>
          <w:rFonts w:ascii="Times New Roman" w:hAnsi="Times New Roman" w:cs="Times New Roman"/>
          <w:sz w:val="24"/>
        </w:rPr>
        <w:t xml:space="preserve"> līdz 2017. gada septembrim</w:t>
      </w:r>
      <w:r w:rsidR="009F5370">
        <w:rPr>
          <w:rFonts w:ascii="Times New Roman" w:hAnsi="Times New Roman" w:cs="Times New Roman"/>
          <w:sz w:val="24"/>
        </w:rPr>
        <w:t>. Tas nepieciešams,</w:t>
      </w:r>
      <w:r>
        <w:rPr>
          <w:rFonts w:ascii="Times New Roman" w:hAnsi="Times New Roman" w:cs="Times New Roman"/>
          <w:sz w:val="24"/>
        </w:rPr>
        <w:t xml:space="preserve"> lai Pastāvīgā pārstāvniecība varētu pilnvērtīgi</w:t>
      </w:r>
      <w:r w:rsidR="006F24B0">
        <w:rPr>
          <w:rFonts w:ascii="Times New Roman" w:hAnsi="Times New Roman" w:cs="Times New Roman"/>
          <w:sz w:val="24"/>
        </w:rPr>
        <w:t xml:space="preserve"> </w:t>
      </w:r>
      <w:r w:rsidR="00B331FA">
        <w:rPr>
          <w:rFonts w:ascii="Times New Roman" w:hAnsi="Times New Roman" w:cs="Times New Roman"/>
          <w:sz w:val="24"/>
        </w:rPr>
        <w:t xml:space="preserve">sagatavoties un </w:t>
      </w:r>
      <w:r w:rsidR="006F24B0">
        <w:rPr>
          <w:rFonts w:ascii="Times New Roman" w:hAnsi="Times New Roman" w:cs="Times New Roman"/>
          <w:sz w:val="24"/>
        </w:rPr>
        <w:t>nodrošināt</w:t>
      </w:r>
      <w:r>
        <w:rPr>
          <w:rFonts w:ascii="Times New Roman" w:hAnsi="Times New Roman" w:cs="Times New Roman"/>
          <w:sz w:val="24"/>
        </w:rPr>
        <w:t xml:space="preserve"> </w:t>
      </w:r>
      <w:r w:rsidR="006F24B0">
        <w:rPr>
          <w:rFonts w:ascii="Times New Roman" w:hAnsi="Times New Roman" w:cs="Times New Roman"/>
          <w:sz w:val="24"/>
        </w:rPr>
        <w:t>Latvijas dalību SAEA v</w:t>
      </w:r>
      <w:r>
        <w:rPr>
          <w:rFonts w:ascii="Times New Roman" w:hAnsi="Times New Roman" w:cs="Times New Roman"/>
          <w:sz w:val="24"/>
        </w:rPr>
        <w:t>ald</w:t>
      </w:r>
      <w:r w:rsidR="00B331FA">
        <w:rPr>
          <w:rFonts w:ascii="Times New Roman" w:hAnsi="Times New Roman" w:cs="Times New Roman"/>
          <w:sz w:val="24"/>
        </w:rPr>
        <w:t>es sanāksm</w:t>
      </w:r>
      <w:r w:rsidR="006F24B0">
        <w:rPr>
          <w:rFonts w:ascii="Times New Roman" w:hAnsi="Times New Roman" w:cs="Times New Roman"/>
          <w:sz w:val="24"/>
        </w:rPr>
        <w:t>ēs</w:t>
      </w:r>
      <w:r>
        <w:rPr>
          <w:rFonts w:ascii="Times New Roman" w:hAnsi="Times New Roman" w:cs="Times New Roman"/>
          <w:sz w:val="24"/>
        </w:rPr>
        <w:t>, nodroši</w:t>
      </w:r>
      <w:r w:rsidR="006F24B0">
        <w:rPr>
          <w:rFonts w:ascii="Times New Roman" w:hAnsi="Times New Roman" w:cs="Times New Roman"/>
          <w:sz w:val="24"/>
        </w:rPr>
        <w:t>no</w:t>
      </w:r>
      <w:r>
        <w:rPr>
          <w:rFonts w:ascii="Times New Roman" w:hAnsi="Times New Roman" w:cs="Times New Roman"/>
          <w:sz w:val="24"/>
        </w:rPr>
        <w:t xml:space="preserve">t informācijas </w:t>
      </w:r>
      <w:r w:rsidR="006F24B0">
        <w:rPr>
          <w:rFonts w:ascii="Times New Roman" w:hAnsi="Times New Roman" w:cs="Times New Roman"/>
          <w:sz w:val="24"/>
        </w:rPr>
        <w:t>apriti, veidojot</w:t>
      </w:r>
      <w:r>
        <w:rPr>
          <w:rFonts w:ascii="Times New Roman" w:hAnsi="Times New Roman" w:cs="Times New Roman"/>
          <w:sz w:val="24"/>
        </w:rPr>
        <w:t xml:space="preserve"> nepieciešamos starptautiskos kontaktus ar SAEA darbiniekiem un citu valstu diplomātiem, kā arī </w:t>
      </w:r>
      <w:r w:rsidR="006F24B0">
        <w:rPr>
          <w:rFonts w:ascii="Times New Roman" w:hAnsi="Times New Roman" w:cs="Times New Roman"/>
          <w:sz w:val="24"/>
        </w:rPr>
        <w:t>veicot</w:t>
      </w:r>
      <w:r>
        <w:rPr>
          <w:rFonts w:ascii="Times New Roman" w:hAnsi="Times New Roman" w:cs="Times New Roman"/>
          <w:sz w:val="24"/>
        </w:rPr>
        <w:t xml:space="preserve"> citas nepieciešamās funkcijas Latvijas in</w:t>
      </w:r>
      <w:r w:rsidR="006F24B0">
        <w:rPr>
          <w:rFonts w:ascii="Times New Roman" w:hAnsi="Times New Roman" w:cs="Times New Roman"/>
          <w:sz w:val="24"/>
        </w:rPr>
        <w:t>terešu aizstāvēšanai SAEA v</w:t>
      </w:r>
      <w:r w:rsidR="00FE554F">
        <w:rPr>
          <w:rFonts w:ascii="Times New Roman" w:hAnsi="Times New Roman" w:cs="Times New Roman"/>
          <w:sz w:val="24"/>
        </w:rPr>
        <w:t>aldē</w:t>
      </w:r>
      <w:r w:rsidR="006F24B0">
        <w:rPr>
          <w:rFonts w:ascii="Times New Roman" w:hAnsi="Times New Roman" w:cs="Times New Roman"/>
          <w:sz w:val="24"/>
        </w:rPr>
        <w:t>.</w:t>
      </w:r>
      <w:r w:rsidR="007D3CE8">
        <w:rPr>
          <w:rFonts w:ascii="Times New Roman" w:hAnsi="Times New Roman" w:cs="Times New Roman"/>
          <w:sz w:val="24"/>
        </w:rPr>
        <w:t xml:space="preserve"> Līdz </w:t>
      </w:r>
      <w:r w:rsidR="00325649">
        <w:rPr>
          <w:rFonts w:ascii="Times New Roman" w:hAnsi="Times New Roman" w:cs="Times New Roman"/>
          <w:sz w:val="24"/>
        </w:rPr>
        <w:t>2016. gada 1. janvārim funkciju veikšanai</w:t>
      </w:r>
      <w:r w:rsidR="007D3CE8">
        <w:rPr>
          <w:rFonts w:ascii="Times New Roman" w:hAnsi="Times New Roman" w:cs="Times New Roman"/>
          <w:sz w:val="24"/>
        </w:rPr>
        <w:t>, lai nodrošinātu pilnvērtīgu sag</w:t>
      </w:r>
      <w:r w:rsidR="00946CB4">
        <w:rPr>
          <w:rFonts w:ascii="Times New Roman" w:hAnsi="Times New Roman" w:cs="Times New Roman"/>
          <w:sz w:val="24"/>
        </w:rPr>
        <w:t>atavošanos un dalību SAEA valdes sanāksmēs</w:t>
      </w:r>
      <w:r w:rsidR="007D3CE8">
        <w:rPr>
          <w:rFonts w:ascii="Times New Roman" w:hAnsi="Times New Roman" w:cs="Times New Roman"/>
          <w:sz w:val="24"/>
        </w:rPr>
        <w:t xml:space="preserve">, </w:t>
      </w:r>
      <w:r w:rsidR="00325649">
        <w:rPr>
          <w:rFonts w:ascii="Times New Roman" w:hAnsi="Times New Roman" w:cs="Times New Roman"/>
          <w:sz w:val="24"/>
        </w:rPr>
        <w:t>iespēju robežās tiks piesaistīti</w:t>
      </w:r>
      <w:r w:rsidR="007D3CE8">
        <w:rPr>
          <w:rFonts w:ascii="Times New Roman" w:hAnsi="Times New Roman" w:cs="Times New Roman"/>
          <w:sz w:val="24"/>
        </w:rPr>
        <w:t xml:space="preserve"> </w:t>
      </w:r>
      <w:r w:rsidR="00593744">
        <w:rPr>
          <w:rFonts w:ascii="Times New Roman" w:hAnsi="Times New Roman" w:cs="Times New Roman"/>
          <w:sz w:val="24"/>
        </w:rPr>
        <w:t>vietējie līgumdarbinieki, kuru pagaidu vietas tika izveidotas Latvijas prezidentūr</w:t>
      </w:r>
      <w:r w:rsidR="00B331FA">
        <w:rPr>
          <w:rFonts w:ascii="Times New Roman" w:hAnsi="Times New Roman" w:cs="Times New Roman"/>
          <w:sz w:val="24"/>
        </w:rPr>
        <w:t>as</w:t>
      </w:r>
      <w:r w:rsidR="00593744">
        <w:rPr>
          <w:rFonts w:ascii="Times New Roman" w:hAnsi="Times New Roman" w:cs="Times New Roman"/>
          <w:sz w:val="24"/>
        </w:rPr>
        <w:t xml:space="preserve"> Eiropas Savienības</w:t>
      </w:r>
      <w:r w:rsidR="001E4F53">
        <w:rPr>
          <w:rFonts w:ascii="Times New Roman" w:hAnsi="Times New Roman" w:cs="Times New Roman"/>
          <w:sz w:val="24"/>
        </w:rPr>
        <w:t xml:space="preserve"> P</w:t>
      </w:r>
      <w:r w:rsidR="003407F3">
        <w:rPr>
          <w:rFonts w:ascii="Times New Roman" w:hAnsi="Times New Roman" w:cs="Times New Roman"/>
          <w:sz w:val="24"/>
        </w:rPr>
        <w:t>adomē</w:t>
      </w:r>
      <w:r w:rsidR="00B331FA">
        <w:rPr>
          <w:rFonts w:ascii="Times New Roman" w:hAnsi="Times New Roman" w:cs="Times New Roman"/>
          <w:sz w:val="24"/>
        </w:rPr>
        <w:t xml:space="preserve"> pienākumu veikšanai</w:t>
      </w:r>
      <w:r w:rsidR="00593744">
        <w:rPr>
          <w:rFonts w:ascii="Times New Roman" w:hAnsi="Times New Roman" w:cs="Times New Roman"/>
          <w:sz w:val="24"/>
        </w:rPr>
        <w:t xml:space="preserve">, un tiek </w:t>
      </w:r>
      <w:r w:rsidR="00593744">
        <w:rPr>
          <w:rFonts w:ascii="Times New Roman" w:hAnsi="Times New Roman" w:cs="Times New Roman"/>
          <w:sz w:val="24"/>
        </w:rPr>
        <w:lastRenderedPageBreak/>
        <w:t xml:space="preserve">nodrošinātas līdz 2015. </w:t>
      </w:r>
      <w:r w:rsidR="00E82523">
        <w:rPr>
          <w:rFonts w:ascii="Times New Roman" w:hAnsi="Times New Roman" w:cs="Times New Roman"/>
          <w:sz w:val="24"/>
        </w:rPr>
        <w:t>gada beigām</w:t>
      </w:r>
      <w:r w:rsidR="00325649">
        <w:rPr>
          <w:rFonts w:ascii="Times New Roman" w:hAnsi="Times New Roman" w:cs="Times New Roman"/>
          <w:sz w:val="24"/>
        </w:rPr>
        <w:t>, lai noslēgtu ar prezidentūras nodrošināšanu saistītus jautājumus.</w:t>
      </w:r>
      <w:r w:rsidR="00AE6E40">
        <w:rPr>
          <w:rFonts w:ascii="Times New Roman" w:hAnsi="Times New Roman" w:cs="Times New Roman"/>
          <w:sz w:val="24"/>
        </w:rPr>
        <w:t xml:space="preserve"> </w:t>
      </w:r>
      <w:r w:rsidR="00AE6E40" w:rsidRPr="00AE6E40">
        <w:rPr>
          <w:rFonts w:ascii="Times New Roman" w:hAnsi="Times New Roman" w:cs="Times New Roman"/>
          <w:sz w:val="24"/>
        </w:rPr>
        <w:t>Jautājums par valsts budžeta līdzekļu piešķiršanu 2016.</w:t>
      </w:r>
      <w:r w:rsidR="00AE6E40">
        <w:rPr>
          <w:rFonts w:ascii="Times New Roman" w:hAnsi="Times New Roman" w:cs="Times New Roman"/>
          <w:sz w:val="24"/>
        </w:rPr>
        <w:t xml:space="preserve"> </w:t>
      </w:r>
      <w:r w:rsidR="00AE6E40" w:rsidRPr="00AE6E40">
        <w:rPr>
          <w:rFonts w:ascii="Times New Roman" w:hAnsi="Times New Roman" w:cs="Times New Roman"/>
          <w:sz w:val="24"/>
        </w:rPr>
        <w:t>gadam un turpmākaj</w:t>
      </w:r>
      <w:r w:rsidR="005167DE">
        <w:rPr>
          <w:rFonts w:ascii="Times New Roman" w:hAnsi="Times New Roman" w:cs="Times New Roman"/>
          <w:sz w:val="24"/>
        </w:rPr>
        <w:t xml:space="preserve">iem gadiem </w:t>
      </w:r>
      <w:r w:rsidR="00AE6E40" w:rsidRPr="00AE6E40">
        <w:rPr>
          <w:rFonts w:ascii="Times New Roman" w:hAnsi="Times New Roman" w:cs="Times New Roman"/>
          <w:sz w:val="24"/>
        </w:rPr>
        <w:t>skatāms Ministru kabinetā kārtējā gada valsts budžeta likumprojekta un vidējā termiņa budžeta ietvara likumprojekta sagatavošanas un izskatīšanas procesā.</w:t>
      </w:r>
    </w:p>
    <w:p w:rsidR="00E82523" w:rsidRDefault="00E82523" w:rsidP="00E82523">
      <w:pPr>
        <w:spacing w:before="840" w:after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Ārlietu ministrs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Edgars </w:t>
      </w:r>
      <w:proofErr w:type="spellStart"/>
      <w:r>
        <w:rPr>
          <w:rFonts w:ascii="Times New Roman" w:hAnsi="Times New Roman" w:cs="Times New Roman"/>
          <w:sz w:val="24"/>
          <w:szCs w:val="24"/>
        </w:rPr>
        <w:t>Rinkēvičs</w:t>
      </w:r>
      <w:proofErr w:type="spellEnd"/>
    </w:p>
    <w:p w:rsidR="00E82523" w:rsidRDefault="00542784" w:rsidP="00E82523">
      <w:pPr>
        <w:spacing w:before="600" w:after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Vīza: valsts sekretāra </w:t>
      </w:r>
      <w:proofErr w:type="spellStart"/>
      <w:r>
        <w:rPr>
          <w:rFonts w:ascii="Times New Roman" w:hAnsi="Times New Roman" w:cs="Times New Roman"/>
          <w:sz w:val="24"/>
          <w:szCs w:val="24"/>
        </w:rPr>
        <w:t>p.i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Indulis Bērziņš</w:t>
      </w:r>
      <w:r w:rsidR="00E82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523" w:rsidRPr="003A17CD" w:rsidRDefault="003A17CD" w:rsidP="00006431">
      <w:pPr>
        <w:spacing w:before="8400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08.07</w:t>
      </w:r>
      <w:r w:rsidR="00E82523" w:rsidRPr="003A17CD">
        <w:rPr>
          <w:rFonts w:ascii="Times New Roman" w:hAnsi="Times New Roman" w:cs="Times New Roman"/>
          <w:sz w:val="18"/>
        </w:rPr>
        <w:t>.2015.</w:t>
      </w:r>
    </w:p>
    <w:p w:rsidR="00E82523" w:rsidRPr="008E5DD2" w:rsidRDefault="00A05A0C" w:rsidP="00E82523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74</w:t>
      </w:r>
      <w:r w:rsidR="00542784">
        <w:rPr>
          <w:rFonts w:ascii="Times New Roman" w:hAnsi="Times New Roman" w:cs="Times New Roman"/>
          <w:sz w:val="18"/>
        </w:rPr>
        <w:t>4</w:t>
      </w:r>
      <w:bookmarkStart w:id="0" w:name="_GoBack"/>
      <w:bookmarkEnd w:id="0"/>
    </w:p>
    <w:p w:rsidR="00E82523" w:rsidRPr="008E5DD2" w:rsidRDefault="00E82523" w:rsidP="00E82523">
      <w:pPr>
        <w:tabs>
          <w:tab w:val="left" w:pos="2106"/>
        </w:tabs>
        <w:spacing w:after="0"/>
        <w:jc w:val="both"/>
        <w:rPr>
          <w:rFonts w:ascii="Times New Roman" w:hAnsi="Times New Roman" w:cs="Times New Roman"/>
          <w:sz w:val="18"/>
        </w:rPr>
      </w:pPr>
      <w:r w:rsidRPr="008E5DD2">
        <w:rPr>
          <w:rFonts w:ascii="Times New Roman" w:hAnsi="Times New Roman" w:cs="Times New Roman"/>
          <w:sz w:val="18"/>
        </w:rPr>
        <w:t>Ksenija Jaranova</w:t>
      </w:r>
    </w:p>
    <w:p w:rsidR="00E82523" w:rsidRPr="008E5DD2" w:rsidRDefault="00E82523" w:rsidP="00E82523">
      <w:pPr>
        <w:spacing w:after="0"/>
        <w:jc w:val="both"/>
        <w:rPr>
          <w:rFonts w:ascii="Times New Roman" w:hAnsi="Times New Roman" w:cs="Times New Roman"/>
          <w:sz w:val="18"/>
        </w:rPr>
      </w:pPr>
      <w:r w:rsidRPr="008E5DD2">
        <w:rPr>
          <w:rFonts w:ascii="Times New Roman" w:hAnsi="Times New Roman" w:cs="Times New Roman"/>
          <w:sz w:val="18"/>
        </w:rPr>
        <w:t>Bruņojumu kontroles nodaļas vecākā referente</w:t>
      </w:r>
    </w:p>
    <w:p w:rsidR="00B96C9F" w:rsidRPr="0006463D" w:rsidRDefault="00E82523" w:rsidP="008E5DD2">
      <w:pPr>
        <w:spacing w:after="0"/>
        <w:jc w:val="both"/>
        <w:rPr>
          <w:rFonts w:ascii="Times New Roman" w:hAnsi="Times New Roman" w:cs="Times New Roman"/>
          <w:sz w:val="18"/>
        </w:rPr>
      </w:pPr>
      <w:r w:rsidRPr="008E5DD2">
        <w:rPr>
          <w:rFonts w:ascii="Times New Roman" w:hAnsi="Times New Roman" w:cs="Times New Roman"/>
          <w:sz w:val="18"/>
        </w:rPr>
        <w:t xml:space="preserve">Tālr. 67016324, e-pasts: </w:t>
      </w:r>
      <w:hyperlink r:id="rId9" w:history="1">
        <w:r w:rsidRPr="00FE7601">
          <w:rPr>
            <w:rStyle w:val="Hyperlink"/>
            <w:rFonts w:ascii="Times New Roman" w:hAnsi="Times New Roman" w:cs="Times New Roman"/>
            <w:sz w:val="18"/>
          </w:rPr>
          <w:t>ksenija.jaranova@mfa.gov.lv</w:t>
        </w:r>
      </w:hyperlink>
      <w:r>
        <w:rPr>
          <w:rFonts w:ascii="Times New Roman" w:hAnsi="Times New Roman" w:cs="Times New Roman"/>
          <w:sz w:val="18"/>
        </w:rPr>
        <w:t xml:space="preserve"> </w:t>
      </w:r>
    </w:p>
    <w:sectPr w:rsidR="00B96C9F" w:rsidRPr="0006463D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19" w:rsidRDefault="00AD0C19" w:rsidP="00ED772E">
      <w:pPr>
        <w:spacing w:after="0" w:line="240" w:lineRule="auto"/>
      </w:pPr>
      <w:r>
        <w:separator/>
      </w:r>
    </w:p>
  </w:endnote>
  <w:endnote w:type="continuationSeparator" w:id="0">
    <w:p w:rsidR="00AD0C19" w:rsidRDefault="00AD0C19" w:rsidP="00ED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2E" w:rsidRPr="00EE7A6E" w:rsidRDefault="00ED772E" w:rsidP="00ED772E">
    <w:pPr>
      <w:jc w:val="both"/>
      <w:rPr>
        <w:rFonts w:ascii="Times New Roman" w:hAnsi="Times New Roman" w:cs="Times New Roman"/>
        <w:b/>
        <w:sz w:val="24"/>
      </w:rPr>
    </w:pPr>
    <w:r w:rsidRPr="00ED772E">
      <w:rPr>
        <w:rFonts w:ascii="Times New Roman" w:hAnsi="Times New Roman" w:cs="Times New Roman"/>
        <w:sz w:val="20"/>
      </w:rPr>
      <w:t>AM</w:t>
    </w:r>
    <w:r w:rsidR="00DB61AB">
      <w:rPr>
        <w:rFonts w:ascii="Times New Roman" w:hAnsi="Times New Roman" w:cs="Times New Roman"/>
        <w:sz w:val="20"/>
      </w:rPr>
      <w:t>Info</w:t>
    </w:r>
    <w:r w:rsidR="00A3767E">
      <w:rPr>
        <w:rFonts w:ascii="Times New Roman" w:hAnsi="Times New Roman" w:cs="Times New Roman"/>
        <w:sz w:val="20"/>
      </w:rPr>
      <w:t>_0807</w:t>
    </w:r>
    <w:r w:rsidRPr="00ED772E">
      <w:rPr>
        <w:rFonts w:ascii="Times New Roman" w:hAnsi="Times New Roman" w:cs="Times New Roman"/>
        <w:sz w:val="20"/>
      </w:rPr>
      <w:t>15</w:t>
    </w:r>
    <w:r>
      <w:rPr>
        <w:rFonts w:ascii="Times New Roman" w:hAnsi="Times New Roman" w:cs="Times New Roman"/>
        <w:sz w:val="20"/>
      </w:rPr>
      <w:t xml:space="preserve">_SAEAValde; </w:t>
    </w:r>
    <w:r w:rsidRPr="00ED772E">
      <w:rPr>
        <w:rFonts w:ascii="Times New Roman" w:hAnsi="Times New Roman" w:cs="Times New Roman"/>
        <w:sz w:val="20"/>
      </w:rPr>
      <w:t xml:space="preserve">„Par </w:t>
    </w:r>
    <w:r w:rsidR="000B6576">
      <w:rPr>
        <w:rFonts w:ascii="Times New Roman" w:hAnsi="Times New Roman" w:cs="Times New Roman"/>
        <w:sz w:val="20"/>
      </w:rPr>
      <w:t>Latvijas dalības</w:t>
    </w:r>
    <w:r w:rsidRPr="00ED772E">
      <w:rPr>
        <w:rFonts w:ascii="Times New Roman" w:hAnsi="Times New Roman" w:cs="Times New Roman"/>
        <w:sz w:val="20"/>
      </w:rPr>
      <w:t xml:space="preserve"> Starptautiskās a</w:t>
    </w:r>
    <w:r w:rsidR="000B6576">
      <w:rPr>
        <w:rFonts w:ascii="Times New Roman" w:hAnsi="Times New Roman" w:cs="Times New Roman"/>
        <w:sz w:val="20"/>
      </w:rPr>
      <w:t>tomenerģijas aģentūras v</w:t>
    </w:r>
    <w:r w:rsidRPr="00ED772E">
      <w:rPr>
        <w:rFonts w:ascii="Times New Roman" w:hAnsi="Times New Roman" w:cs="Times New Roman"/>
        <w:sz w:val="20"/>
      </w:rPr>
      <w:t>aldē</w:t>
    </w:r>
    <w:r w:rsidR="000B6576">
      <w:rPr>
        <w:rFonts w:ascii="Times New Roman" w:hAnsi="Times New Roman" w:cs="Times New Roman"/>
        <w:sz w:val="20"/>
      </w:rPr>
      <w:t xml:space="preserve"> nodrošināšanu</w:t>
    </w:r>
    <w:r w:rsidRPr="00ED772E">
      <w:rPr>
        <w:rFonts w:ascii="Times New Roman" w:hAnsi="Times New Roman" w:cs="Times New Roman"/>
        <w:sz w:val="20"/>
      </w:rPr>
      <w:t xml:space="preserve"> no 2015. gada septembra līdz 2017. gada septembrim”</w:t>
    </w:r>
  </w:p>
  <w:p w:rsidR="00ED772E" w:rsidRPr="00ED772E" w:rsidRDefault="00ED772E">
    <w:pPr>
      <w:pStyle w:val="Footer"/>
      <w:rPr>
        <w:rFonts w:ascii="Times New Roman" w:hAnsi="Times New Roman" w:cs="Times New Roman"/>
        <w:sz w:val="20"/>
      </w:rPr>
    </w:pPr>
  </w:p>
  <w:p w:rsidR="00ED772E" w:rsidRDefault="00ED77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19" w:rsidRDefault="00AD0C19" w:rsidP="00ED772E">
      <w:pPr>
        <w:spacing w:after="0" w:line="240" w:lineRule="auto"/>
      </w:pPr>
      <w:r>
        <w:separator/>
      </w:r>
    </w:p>
  </w:footnote>
  <w:footnote w:type="continuationSeparator" w:id="0">
    <w:p w:rsidR="00AD0C19" w:rsidRDefault="00AD0C19" w:rsidP="00ED7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847"/>
    <w:multiLevelType w:val="hybridMultilevel"/>
    <w:tmpl w:val="A2B6A4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2D9E"/>
    <w:multiLevelType w:val="hybridMultilevel"/>
    <w:tmpl w:val="B02ACB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B2"/>
    <w:rsid w:val="00006431"/>
    <w:rsid w:val="00011795"/>
    <w:rsid w:val="00013208"/>
    <w:rsid w:val="00017E94"/>
    <w:rsid w:val="00031D5C"/>
    <w:rsid w:val="00034909"/>
    <w:rsid w:val="00035E70"/>
    <w:rsid w:val="000372B1"/>
    <w:rsid w:val="000400C6"/>
    <w:rsid w:val="00047E85"/>
    <w:rsid w:val="00050ED7"/>
    <w:rsid w:val="00054B3A"/>
    <w:rsid w:val="00056969"/>
    <w:rsid w:val="000575A1"/>
    <w:rsid w:val="0006463D"/>
    <w:rsid w:val="00066612"/>
    <w:rsid w:val="0006663E"/>
    <w:rsid w:val="00070AD6"/>
    <w:rsid w:val="00075F0F"/>
    <w:rsid w:val="00082C1E"/>
    <w:rsid w:val="00091B01"/>
    <w:rsid w:val="000A213A"/>
    <w:rsid w:val="000A4D2E"/>
    <w:rsid w:val="000B0CC2"/>
    <w:rsid w:val="000B6576"/>
    <w:rsid w:val="000C3C88"/>
    <w:rsid w:val="000C4C6E"/>
    <w:rsid w:val="000C63B4"/>
    <w:rsid w:val="000D2035"/>
    <w:rsid w:val="000E6747"/>
    <w:rsid w:val="000E6773"/>
    <w:rsid w:val="000F1815"/>
    <w:rsid w:val="00115E7D"/>
    <w:rsid w:val="0011706D"/>
    <w:rsid w:val="00117AC0"/>
    <w:rsid w:val="00120528"/>
    <w:rsid w:val="0013216D"/>
    <w:rsid w:val="00134DAD"/>
    <w:rsid w:val="00137C4D"/>
    <w:rsid w:val="00137F26"/>
    <w:rsid w:val="001446B2"/>
    <w:rsid w:val="00146C4A"/>
    <w:rsid w:val="00152A06"/>
    <w:rsid w:val="00156690"/>
    <w:rsid w:val="00164FF2"/>
    <w:rsid w:val="00170E45"/>
    <w:rsid w:val="00187D80"/>
    <w:rsid w:val="001A0570"/>
    <w:rsid w:val="001A15C2"/>
    <w:rsid w:val="001A2C87"/>
    <w:rsid w:val="001B23BA"/>
    <w:rsid w:val="001C1740"/>
    <w:rsid w:val="001C2E98"/>
    <w:rsid w:val="001C4826"/>
    <w:rsid w:val="001D70A0"/>
    <w:rsid w:val="001E4F53"/>
    <w:rsid w:val="001F3B78"/>
    <w:rsid w:val="001F40FF"/>
    <w:rsid w:val="001F79E2"/>
    <w:rsid w:val="0020227C"/>
    <w:rsid w:val="00217378"/>
    <w:rsid w:val="00233798"/>
    <w:rsid w:val="00251517"/>
    <w:rsid w:val="00255D54"/>
    <w:rsid w:val="00267E6A"/>
    <w:rsid w:val="0028347A"/>
    <w:rsid w:val="00284DEE"/>
    <w:rsid w:val="00286203"/>
    <w:rsid w:val="00292EDF"/>
    <w:rsid w:val="002931DE"/>
    <w:rsid w:val="002A3A55"/>
    <w:rsid w:val="002A5931"/>
    <w:rsid w:val="002B10C5"/>
    <w:rsid w:val="002C0539"/>
    <w:rsid w:val="002C1338"/>
    <w:rsid w:val="002C5648"/>
    <w:rsid w:val="002D05FA"/>
    <w:rsid w:val="002D6B01"/>
    <w:rsid w:val="002D7C7D"/>
    <w:rsid w:val="002E21DC"/>
    <w:rsid w:val="002E34D3"/>
    <w:rsid w:val="00303842"/>
    <w:rsid w:val="00310E09"/>
    <w:rsid w:val="00320BA6"/>
    <w:rsid w:val="00325649"/>
    <w:rsid w:val="00331A61"/>
    <w:rsid w:val="00334098"/>
    <w:rsid w:val="003407F3"/>
    <w:rsid w:val="00342D19"/>
    <w:rsid w:val="00342F2C"/>
    <w:rsid w:val="00357994"/>
    <w:rsid w:val="00364823"/>
    <w:rsid w:val="00367D6E"/>
    <w:rsid w:val="00372C28"/>
    <w:rsid w:val="003741B0"/>
    <w:rsid w:val="00380701"/>
    <w:rsid w:val="00384E4E"/>
    <w:rsid w:val="00394EA8"/>
    <w:rsid w:val="003A17CD"/>
    <w:rsid w:val="003C448F"/>
    <w:rsid w:val="003C699E"/>
    <w:rsid w:val="003D0796"/>
    <w:rsid w:val="003D1DF1"/>
    <w:rsid w:val="003D5B10"/>
    <w:rsid w:val="003E6B62"/>
    <w:rsid w:val="003F6F4D"/>
    <w:rsid w:val="00413E07"/>
    <w:rsid w:val="00426524"/>
    <w:rsid w:val="004302D2"/>
    <w:rsid w:val="00440305"/>
    <w:rsid w:val="00443DAD"/>
    <w:rsid w:val="0045177C"/>
    <w:rsid w:val="00463BE3"/>
    <w:rsid w:val="004700D3"/>
    <w:rsid w:val="004808FB"/>
    <w:rsid w:val="004830BA"/>
    <w:rsid w:val="004834F6"/>
    <w:rsid w:val="00492654"/>
    <w:rsid w:val="00495D05"/>
    <w:rsid w:val="004A616F"/>
    <w:rsid w:val="004B001C"/>
    <w:rsid w:val="004D2800"/>
    <w:rsid w:val="004F5034"/>
    <w:rsid w:val="004F5472"/>
    <w:rsid w:val="004F671C"/>
    <w:rsid w:val="00512CE2"/>
    <w:rsid w:val="005167DE"/>
    <w:rsid w:val="005253DD"/>
    <w:rsid w:val="00535D4E"/>
    <w:rsid w:val="00542784"/>
    <w:rsid w:val="005531FB"/>
    <w:rsid w:val="00566842"/>
    <w:rsid w:val="00581023"/>
    <w:rsid w:val="00583CEE"/>
    <w:rsid w:val="00591268"/>
    <w:rsid w:val="00593744"/>
    <w:rsid w:val="00595EE7"/>
    <w:rsid w:val="005A6EDF"/>
    <w:rsid w:val="005B4A5A"/>
    <w:rsid w:val="005D06B2"/>
    <w:rsid w:val="005D0885"/>
    <w:rsid w:val="005E367B"/>
    <w:rsid w:val="005E5978"/>
    <w:rsid w:val="00607B54"/>
    <w:rsid w:val="00610771"/>
    <w:rsid w:val="0061414A"/>
    <w:rsid w:val="00623C2B"/>
    <w:rsid w:val="00625F26"/>
    <w:rsid w:val="0063011C"/>
    <w:rsid w:val="00632EC5"/>
    <w:rsid w:val="006373A8"/>
    <w:rsid w:val="00645988"/>
    <w:rsid w:val="00667313"/>
    <w:rsid w:val="006707F1"/>
    <w:rsid w:val="00675BD9"/>
    <w:rsid w:val="00676351"/>
    <w:rsid w:val="00677EC9"/>
    <w:rsid w:val="00680010"/>
    <w:rsid w:val="00680B9D"/>
    <w:rsid w:val="0068224E"/>
    <w:rsid w:val="00682F99"/>
    <w:rsid w:val="00691D18"/>
    <w:rsid w:val="006A0174"/>
    <w:rsid w:val="006A7773"/>
    <w:rsid w:val="006C19AC"/>
    <w:rsid w:val="006C2271"/>
    <w:rsid w:val="006C6653"/>
    <w:rsid w:val="006D7C48"/>
    <w:rsid w:val="006D7E72"/>
    <w:rsid w:val="006E2F65"/>
    <w:rsid w:val="006E6139"/>
    <w:rsid w:val="006F2452"/>
    <w:rsid w:val="006F24B0"/>
    <w:rsid w:val="006F5CDE"/>
    <w:rsid w:val="00701135"/>
    <w:rsid w:val="00710CF8"/>
    <w:rsid w:val="00733195"/>
    <w:rsid w:val="00741DDA"/>
    <w:rsid w:val="0076078C"/>
    <w:rsid w:val="00766281"/>
    <w:rsid w:val="00767244"/>
    <w:rsid w:val="007827F9"/>
    <w:rsid w:val="0078622C"/>
    <w:rsid w:val="007B5D9A"/>
    <w:rsid w:val="007B70BB"/>
    <w:rsid w:val="007C0594"/>
    <w:rsid w:val="007C79F0"/>
    <w:rsid w:val="007D3CE8"/>
    <w:rsid w:val="007E3B67"/>
    <w:rsid w:val="007F0A7A"/>
    <w:rsid w:val="007F3E38"/>
    <w:rsid w:val="007F5719"/>
    <w:rsid w:val="007F7E97"/>
    <w:rsid w:val="00800631"/>
    <w:rsid w:val="00805013"/>
    <w:rsid w:val="008056D2"/>
    <w:rsid w:val="00811F6C"/>
    <w:rsid w:val="00816616"/>
    <w:rsid w:val="008200C4"/>
    <w:rsid w:val="008226A8"/>
    <w:rsid w:val="008248CB"/>
    <w:rsid w:val="008423A2"/>
    <w:rsid w:val="00847761"/>
    <w:rsid w:val="008478BC"/>
    <w:rsid w:val="00847C77"/>
    <w:rsid w:val="008560F5"/>
    <w:rsid w:val="008606C3"/>
    <w:rsid w:val="008610ED"/>
    <w:rsid w:val="00866716"/>
    <w:rsid w:val="00867C8D"/>
    <w:rsid w:val="00870BC7"/>
    <w:rsid w:val="00870C36"/>
    <w:rsid w:val="00872233"/>
    <w:rsid w:val="00877E13"/>
    <w:rsid w:val="008824FF"/>
    <w:rsid w:val="00883D9E"/>
    <w:rsid w:val="00883EC4"/>
    <w:rsid w:val="00884A59"/>
    <w:rsid w:val="008925DA"/>
    <w:rsid w:val="00894C5B"/>
    <w:rsid w:val="008C26CB"/>
    <w:rsid w:val="008D3845"/>
    <w:rsid w:val="008D5F0A"/>
    <w:rsid w:val="008D7182"/>
    <w:rsid w:val="008E0C22"/>
    <w:rsid w:val="008E40B5"/>
    <w:rsid w:val="008E4C24"/>
    <w:rsid w:val="008E5DD2"/>
    <w:rsid w:val="008E6533"/>
    <w:rsid w:val="008F048A"/>
    <w:rsid w:val="008F1CCE"/>
    <w:rsid w:val="00900FAF"/>
    <w:rsid w:val="00910C0C"/>
    <w:rsid w:val="009128B5"/>
    <w:rsid w:val="009128CE"/>
    <w:rsid w:val="00912EE9"/>
    <w:rsid w:val="00917816"/>
    <w:rsid w:val="0092551E"/>
    <w:rsid w:val="009341DE"/>
    <w:rsid w:val="00935CBE"/>
    <w:rsid w:val="00946A2C"/>
    <w:rsid w:val="00946CB4"/>
    <w:rsid w:val="0095232B"/>
    <w:rsid w:val="00967058"/>
    <w:rsid w:val="00967828"/>
    <w:rsid w:val="0097307A"/>
    <w:rsid w:val="009770BD"/>
    <w:rsid w:val="0099289B"/>
    <w:rsid w:val="00994966"/>
    <w:rsid w:val="00997E75"/>
    <w:rsid w:val="009A66A6"/>
    <w:rsid w:val="009B4D40"/>
    <w:rsid w:val="009C4BCB"/>
    <w:rsid w:val="009F5370"/>
    <w:rsid w:val="009F6612"/>
    <w:rsid w:val="00A05A0C"/>
    <w:rsid w:val="00A12F1F"/>
    <w:rsid w:val="00A2677F"/>
    <w:rsid w:val="00A30C16"/>
    <w:rsid w:val="00A36749"/>
    <w:rsid w:val="00A3767E"/>
    <w:rsid w:val="00A547E6"/>
    <w:rsid w:val="00A615C8"/>
    <w:rsid w:val="00A66A28"/>
    <w:rsid w:val="00A74BDB"/>
    <w:rsid w:val="00A77972"/>
    <w:rsid w:val="00A77D66"/>
    <w:rsid w:val="00A82F66"/>
    <w:rsid w:val="00A90BBC"/>
    <w:rsid w:val="00AA0FEA"/>
    <w:rsid w:val="00AA25A7"/>
    <w:rsid w:val="00AB59B6"/>
    <w:rsid w:val="00AB6D82"/>
    <w:rsid w:val="00AC5FF4"/>
    <w:rsid w:val="00AD0C19"/>
    <w:rsid w:val="00AD449D"/>
    <w:rsid w:val="00AD601A"/>
    <w:rsid w:val="00AE6E40"/>
    <w:rsid w:val="00AF1BE5"/>
    <w:rsid w:val="00AF3C27"/>
    <w:rsid w:val="00B037B4"/>
    <w:rsid w:val="00B04B81"/>
    <w:rsid w:val="00B23E40"/>
    <w:rsid w:val="00B247AC"/>
    <w:rsid w:val="00B331FA"/>
    <w:rsid w:val="00B36078"/>
    <w:rsid w:val="00B563C4"/>
    <w:rsid w:val="00B839ED"/>
    <w:rsid w:val="00B87590"/>
    <w:rsid w:val="00B96C9F"/>
    <w:rsid w:val="00BA1CDA"/>
    <w:rsid w:val="00BB1172"/>
    <w:rsid w:val="00BB4FBE"/>
    <w:rsid w:val="00BC0791"/>
    <w:rsid w:val="00C00B4C"/>
    <w:rsid w:val="00C25426"/>
    <w:rsid w:val="00C278EE"/>
    <w:rsid w:val="00C34454"/>
    <w:rsid w:val="00C41A4F"/>
    <w:rsid w:val="00C456D6"/>
    <w:rsid w:val="00C51561"/>
    <w:rsid w:val="00C63F0E"/>
    <w:rsid w:val="00C64CF5"/>
    <w:rsid w:val="00C7351D"/>
    <w:rsid w:val="00C74113"/>
    <w:rsid w:val="00C743FE"/>
    <w:rsid w:val="00C75FE7"/>
    <w:rsid w:val="00C81467"/>
    <w:rsid w:val="00C855C4"/>
    <w:rsid w:val="00C94C6D"/>
    <w:rsid w:val="00C9784C"/>
    <w:rsid w:val="00CB2424"/>
    <w:rsid w:val="00CB68A9"/>
    <w:rsid w:val="00CC0EA4"/>
    <w:rsid w:val="00CC3F6F"/>
    <w:rsid w:val="00CC79EB"/>
    <w:rsid w:val="00CE2D5D"/>
    <w:rsid w:val="00CF0264"/>
    <w:rsid w:val="00CF2330"/>
    <w:rsid w:val="00CF3229"/>
    <w:rsid w:val="00D14E7F"/>
    <w:rsid w:val="00D826FC"/>
    <w:rsid w:val="00D82F52"/>
    <w:rsid w:val="00D83D80"/>
    <w:rsid w:val="00D853AD"/>
    <w:rsid w:val="00D9105C"/>
    <w:rsid w:val="00D93D94"/>
    <w:rsid w:val="00D94785"/>
    <w:rsid w:val="00DA5B1D"/>
    <w:rsid w:val="00DA6E58"/>
    <w:rsid w:val="00DB61AB"/>
    <w:rsid w:val="00DB6694"/>
    <w:rsid w:val="00DD4690"/>
    <w:rsid w:val="00DD5C64"/>
    <w:rsid w:val="00DE7491"/>
    <w:rsid w:val="00E00DB6"/>
    <w:rsid w:val="00E01F5B"/>
    <w:rsid w:val="00E03058"/>
    <w:rsid w:val="00E122A2"/>
    <w:rsid w:val="00E1450F"/>
    <w:rsid w:val="00E17C7E"/>
    <w:rsid w:val="00E34D03"/>
    <w:rsid w:val="00E43EDF"/>
    <w:rsid w:val="00E506CA"/>
    <w:rsid w:val="00E53487"/>
    <w:rsid w:val="00E61444"/>
    <w:rsid w:val="00E76C25"/>
    <w:rsid w:val="00E7710D"/>
    <w:rsid w:val="00E82523"/>
    <w:rsid w:val="00E86540"/>
    <w:rsid w:val="00E91EE7"/>
    <w:rsid w:val="00E97983"/>
    <w:rsid w:val="00EA19A7"/>
    <w:rsid w:val="00EA3C69"/>
    <w:rsid w:val="00EA3CBF"/>
    <w:rsid w:val="00EA48E4"/>
    <w:rsid w:val="00EB2DB2"/>
    <w:rsid w:val="00EC09BC"/>
    <w:rsid w:val="00EC2E38"/>
    <w:rsid w:val="00ED772E"/>
    <w:rsid w:val="00EE4FFE"/>
    <w:rsid w:val="00EE53A5"/>
    <w:rsid w:val="00EE7A6E"/>
    <w:rsid w:val="00EF10AD"/>
    <w:rsid w:val="00EF1D56"/>
    <w:rsid w:val="00EF45ED"/>
    <w:rsid w:val="00F07197"/>
    <w:rsid w:val="00F17162"/>
    <w:rsid w:val="00F23527"/>
    <w:rsid w:val="00F40EDB"/>
    <w:rsid w:val="00F47074"/>
    <w:rsid w:val="00F5205E"/>
    <w:rsid w:val="00F6382C"/>
    <w:rsid w:val="00F639E6"/>
    <w:rsid w:val="00F65719"/>
    <w:rsid w:val="00F711D9"/>
    <w:rsid w:val="00F76464"/>
    <w:rsid w:val="00F80446"/>
    <w:rsid w:val="00F8052B"/>
    <w:rsid w:val="00F832F1"/>
    <w:rsid w:val="00F87ADC"/>
    <w:rsid w:val="00F96DAC"/>
    <w:rsid w:val="00FA504F"/>
    <w:rsid w:val="00FA517D"/>
    <w:rsid w:val="00FB4D87"/>
    <w:rsid w:val="00FC2A07"/>
    <w:rsid w:val="00FD692B"/>
    <w:rsid w:val="00FE1A41"/>
    <w:rsid w:val="00FE554F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37C4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37C4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01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8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qFormat/>
    <w:rsid w:val="00134D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character" w:styleId="Hyperlink">
    <w:name w:val="Hyperlink"/>
    <w:rsid w:val="00B96C9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D77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72E"/>
  </w:style>
  <w:style w:type="character" w:styleId="CommentReference">
    <w:name w:val="annotation reference"/>
    <w:basedOn w:val="DefaultParagraphFont"/>
    <w:uiPriority w:val="99"/>
    <w:semiHidden/>
    <w:unhideWhenUsed/>
    <w:rsid w:val="00B33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37C4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37C4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01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8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qFormat/>
    <w:rsid w:val="00134D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character" w:styleId="Hyperlink">
    <w:name w:val="Hyperlink"/>
    <w:rsid w:val="00B96C9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D77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72E"/>
  </w:style>
  <w:style w:type="character" w:styleId="CommentReference">
    <w:name w:val="annotation reference"/>
    <w:basedOn w:val="DefaultParagraphFont"/>
    <w:uiPriority w:val="99"/>
    <w:semiHidden/>
    <w:unhideWhenUsed/>
    <w:rsid w:val="00B33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senija.jaranova@mf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BA96-53A0-44CF-89CB-444ED004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3912</Words>
  <Characters>2230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AMInfo_080715_SAEAValde</vt:lpstr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AMInfo_080715_SAEAValde</dc:title>
  <dc:creator>Ksenija Jaranova</dc:creator>
  <dc:description>Ksenija Jaranova, ksenija.jaranova@mfa.gov.lv; 67016324</dc:description>
  <cp:lastModifiedBy>Peteris Filipsons</cp:lastModifiedBy>
  <cp:revision>20</cp:revision>
  <cp:lastPrinted>2015-07-08T12:01:00Z</cp:lastPrinted>
  <dcterms:created xsi:type="dcterms:W3CDTF">2015-07-08T06:28:00Z</dcterms:created>
  <dcterms:modified xsi:type="dcterms:W3CDTF">2015-07-09T12:59:00Z</dcterms:modified>
</cp:coreProperties>
</file>