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706AD" w14:textId="1A054DA8" w:rsidR="00C30B41" w:rsidRPr="00C30B41" w:rsidRDefault="00C30B41" w:rsidP="00E87800">
      <w:pPr>
        <w:autoSpaceDE w:val="0"/>
        <w:autoSpaceDN w:val="0"/>
        <w:adjustRightInd w:val="0"/>
        <w:jc w:val="right"/>
        <w:rPr>
          <w:rFonts w:eastAsia="Times New Roman" w:cs="Times New Roman"/>
          <w:b/>
          <w:szCs w:val="28"/>
          <w:lang w:eastAsia="lv-LV"/>
        </w:rPr>
      </w:pPr>
      <w:r w:rsidRPr="00C30B41">
        <w:rPr>
          <w:rFonts w:eastAsia="Times New Roman" w:cs="Times New Roman"/>
          <w:b/>
          <w:szCs w:val="28"/>
          <w:lang w:eastAsia="lv-LV"/>
        </w:rPr>
        <w:t xml:space="preserve">Ekonomikas ministrijas iesniegtajā redakcijā </w:t>
      </w:r>
    </w:p>
    <w:p w14:paraId="1906194D" w14:textId="77777777" w:rsidR="00C30B41" w:rsidRDefault="00C30B41" w:rsidP="00E87800">
      <w:pPr>
        <w:autoSpaceDE w:val="0"/>
        <w:autoSpaceDN w:val="0"/>
        <w:adjustRightInd w:val="0"/>
        <w:jc w:val="right"/>
        <w:rPr>
          <w:rFonts w:eastAsia="Times New Roman" w:cs="Times New Roman"/>
          <w:szCs w:val="28"/>
          <w:lang w:eastAsia="lv-LV"/>
        </w:rPr>
      </w:pPr>
    </w:p>
    <w:p w14:paraId="106BCD9F" w14:textId="4651DC92" w:rsidR="00E87800" w:rsidRPr="00BE6C1A" w:rsidRDefault="00E87800" w:rsidP="00E87800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r w:rsidRPr="00BE6C1A">
        <w:rPr>
          <w:rFonts w:eastAsia="Times New Roman" w:cs="Times New Roman"/>
          <w:szCs w:val="28"/>
          <w:lang w:eastAsia="lv-LV"/>
        </w:rPr>
        <w:t>2.</w:t>
      </w:r>
      <w:r w:rsidR="00190321">
        <w:rPr>
          <w:rFonts w:eastAsia="Times New Roman" w:cs="Times New Roman"/>
          <w:szCs w:val="28"/>
          <w:lang w:eastAsia="lv-LV"/>
        </w:rPr>
        <w:t> </w:t>
      </w:r>
      <w:r w:rsidRPr="00BE6C1A">
        <w:rPr>
          <w:rFonts w:eastAsia="Times New Roman" w:cs="Times New Roman"/>
          <w:szCs w:val="28"/>
          <w:lang w:eastAsia="lv-LV"/>
        </w:rPr>
        <w:t>pielikums </w:t>
      </w:r>
      <w:r w:rsidRPr="00BE6C1A">
        <w:rPr>
          <w:rFonts w:eastAsia="Times New Roman" w:cs="Times New Roman"/>
          <w:szCs w:val="28"/>
          <w:lang w:eastAsia="lv-LV"/>
        </w:rPr>
        <w:br/>
      </w:r>
      <w:r w:rsidRPr="00BE6C1A">
        <w:rPr>
          <w:rFonts w:eastAsia="Calibri" w:cs="Times New Roman"/>
          <w:szCs w:val="28"/>
        </w:rPr>
        <w:t xml:space="preserve">Latvijas būvnormatīvam LBN 221-15 </w:t>
      </w:r>
    </w:p>
    <w:p w14:paraId="106BCDA0" w14:textId="6D11EE79" w:rsidR="00E87800" w:rsidRPr="00BE6C1A" w:rsidRDefault="00190321" w:rsidP="00E8780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>
        <w:rPr>
          <w:rFonts w:eastAsia="Calibri" w:cs="Times New Roman"/>
          <w:bCs/>
          <w:szCs w:val="28"/>
        </w:rPr>
        <w:t>"</w:t>
      </w:r>
      <w:r w:rsidR="00E87800" w:rsidRPr="00BE6C1A">
        <w:rPr>
          <w:rFonts w:eastAsia="Times New Roman" w:cs="Times New Roman"/>
          <w:bCs/>
          <w:szCs w:val="28"/>
          <w:lang w:eastAsia="lv-LV"/>
        </w:rPr>
        <w:t>Ēku iekšējais ūdensvads un kanalizācija</w:t>
      </w:r>
      <w:r>
        <w:rPr>
          <w:rFonts w:eastAsia="Times New Roman" w:cs="Times New Roman"/>
          <w:bCs/>
          <w:szCs w:val="28"/>
          <w:lang w:eastAsia="lv-LV"/>
        </w:rPr>
        <w:t>"</w:t>
      </w:r>
    </w:p>
    <w:p w14:paraId="106BCDA1" w14:textId="4D133756" w:rsidR="00E87800" w:rsidRPr="00BE6C1A" w:rsidRDefault="00E87800" w:rsidP="00E87800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BE6C1A">
        <w:rPr>
          <w:rFonts w:eastAsia="Times New Roman" w:cs="Times New Roman"/>
          <w:bCs/>
          <w:szCs w:val="28"/>
        </w:rPr>
        <w:t xml:space="preserve"> </w:t>
      </w:r>
      <w:proofErr w:type="gramStart"/>
      <w:r w:rsidRPr="00BE6C1A">
        <w:rPr>
          <w:rFonts w:eastAsia="Times New Roman" w:cs="Times New Roman"/>
          <w:bCs/>
          <w:szCs w:val="28"/>
        </w:rPr>
        <w:t>(</w:t>
      </w:r>
      <w:proofErr w:type="gramEnd"/>
      <w:r w:rsidR="00190321">
        <w:rPr>
          <w:rFonts w:eastAsia="Times New Roman" w:cs="Times New Roman"/>
          <w:bCs/>
          <w:szCs w:val="28"/>
        </w:rPr>
        <w:t>a</w:t>
      </w:r>
      <w:r w:rsidRPr="00BE6C1A">
        <w:rPr>
          <w:rFonts w:eastAsia="Times New Roman" w:cs="Times New Roman"/>
          <w:szCs w:val="28"/>
        </w:rPr>
        <w:t>pstiprināts ar Ministru kabineta</w:t>
      </w:r>
    </w:p>
    <w:p w14:paraId="1EB83841" w14:textId="00A9874F" w:rsidR="00190321" w:rsidRPr="00CD757F" w:rsidRDefault="00190321" w:rsidP="00CD757F">
      <w:pPr>
        <w:jc w:val="right"/>
      </w:pPr>
      <w:r w:rsidRPr="00CD757F">
        <w:t>2015. gada  </w:t>
      </w:r>
      <w:r w:rsidR="00872617">
        <w:rPr>
          <w:szCs w:val="28"/>
        </w:rPr>
        <w:t>30. jūnij</w:t>
      </w:r>
      <w:r w:rsidR="00872617">
        <w:rPr>
          <w:szCs w:val="28"/>
        </w:rPr>
        <w:t>a</w:t>
      </w:r>
    </w:p>
    <w:p w14:paraId="106BCDA2" w14:textId="4C9B23B9" w:rsidR="00E87800" w:rsidRPr="00BE6C1A" w:rsidRDefault="00190321" w:rsidP="00E87800">
      <w:pPr>
        <w:jc w:val="right"/>
        <w:rPr>
          <w:rFonts w:eastAsia="Calibri" w:cs="Times New Roman"/>
          <w:szCs w:val="28"/>
        </w:rPr>
      </w:pPr>
      <w:r w:rsidRPr="00CD757F">
        <w:t>noteikumiem Nr. </w:t>
      </w:r>
      <w:r w:rsidR="00872617">
        <w:t>332</w:t>
      </w:r>
      <w:bookmarkStart w:id="0" w:name="_GoBack"/>
      <w:bookmarkEnd w:id="0"/>
      <w:r>
        <w:t>)</w:t>
      </w:r>
    </w:p>
    <w:p w14:paraId="106BCDA3" w14:textId="77777777" w:rsidR="00E87800" w:rsidRPr="00BE6C1A" w:rsidRDefault="00E87800" w:rsidP="00E8780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BE6C1A">
        <w:rPr>
          <w:rFonts w:eastAsia="Times New Roman" w:cs="Times New Roman"/>
          <w:b/>
          <w:bCs/>
          <w:szCs w:val="28"/>
          <w:lang w:eastAsia="lv-LV"/>
        </w:rPr>
        <w:t>Būvnormatīvā lietotie termini</w:t>
      </w:r>
    </w:p>
    <w:tbl>
      <w:tblPr>
        <w:tblW w:w="0" w:type="auto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6"/>
        <w:gridCol w:w="1838"/>
        <w:gridCol w:w="2330"/>
        <w:gridCol w:w="1565"/>
        <w:gridCol w:w="2802"/>
      </w:tblGrid>
      <w:tr w:rsidR="00E87800" w:rsidRPr="00BE6C1A" w14:paraId="106BCDA7" w14:textId="77777777" w:rsidTr="006F3DE3">
        <w:tc>
          <w:tcPr>
            <w:tcW w:w="597" w:type="dxa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4" w14:textId="4D16075F" w:rsidR="00E87800" w:rsidRPr="00BE6C1A" w:rsidRDefault="00E87800" w:rsidP="006F3DE3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Nr.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br/>
              <w:t>p.k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5733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5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Termins</w:t>
            </w:r>
          </w:p>
        </w:tc>
        <w:tc>
          <w:tcPr>
            <w:tcW w:w="0" w:type="auto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6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Termina skaidrojums</w:t>
            </w:r>
          </w:p>
        </w:tc>
      </w:tr>
      <w:tr w:rsidR="00E87800" w:rsidRPr="00BE6C1A" w14:paraId="106BCDAD" w14:textId="77777777" w:rsidTr="006F3DE3">
        <w:tc>
          <w:tcPr>
            <w:tcW w:w="597" w:type="dxa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9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latviešu valodā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A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krievu valodā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B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angļu valodā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</w:tr>
      <w:tr w:rsidR="00E87800" w:rsidRPr="00BE6C1A" w14:paraId="106BCDB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E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AF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0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1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2" w14:textId="77777777" w:rsidR="00E87800" w:rsidRPr="00BE6C1A" w:rsidRDefault="00E87800" w:rsidP="00324D68">
            <w:pPr>
              <w:ind w:left="57" w:right="57"/>
              <w:jc w:val="center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</w:t>
            </w:r>
          </w:p>
        </w:tc>
      </w:tr>
      <w:tr w:rsidR="00E87800" w:rsidRPr="00BE6C1A" w14:paraId="106BCDB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4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Aizbīdnis (aizlaidnis)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Задвижка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Gate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valve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Noslēgarmatūra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tīklos, kas pieļauj ūdens kustību abos virzienos</w:t>
            </w:r>
          </w:p>
        </w:tc>
      </w:tr>
      <w:tr w:rsidR="00E87800" w:rsidRPr="00BE6C1A" w14:paraId="106BCDB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A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Aizvars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Заcлонка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Slide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gate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B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Noslēgplate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, kas pārvietojas vertikālā virzienā</w:t>
            </w:r>
          </w:p>
        </w:tc>
      </w:tr>
      <w:tr w:rsidR="00E87800" w:rsidRPr="00BE6C1A" w14:paraId="106BCDC5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0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Aka: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Колодец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Well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Inženierbūve tīklu apkalpei</w:t>
            </w:r>
          </w:p>
        </w:tc>
      </w:tr>
      <w:tr w:rsidR="00E87800" w:rsidRPr="00BE6C1A" w14:paraId="106BCDC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kontrol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Контрольный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control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DD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skat~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Смотровой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C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manhole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DD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sūkņu~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Насосный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pump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well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Aka ar iegremdējamo sūkni</w:t>
            </w:r>
          </w:p>
        </w:tc>
      </w:tr>
      <w:tr w:rsidR="00E87800" w:rsidRPr="00BE6C1A" w14:paraId="106BCDD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8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Atkāpe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Отступ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Double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bend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fitting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Veidgabals, kas maina stāvvada vertikālo novietojumu</w:t>
            </w:r>
          </w:p>
        </w:tc>
      </w:tr>
      <w:tr w:rsidR="00E87800" w:rsidRPr="00BE6C1A" w14:paraId="106BCDE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E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D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Atloks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Фланец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Flange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Detaļa cauruļu savienošanai ar bultskrūvēm</w:t>
            </w:r>
          </w:p>
        </w:tc>
      </w:tr>
      <w:tr w:rsidR="00E87800" w:rsidRPr="00BE6C1A" w14:paraId="106BCDE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4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Atzarojums (atzars)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Отросток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Branch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Cauruļvadu nozarojums no maģistrālā vai sadalošā tīkla</w:t>
            </w:r>
          </w:p>
        </w:tc>
      </w:tr>
      <w:tr w:rsidR="00E87800" w:rsidRPr="00BE6C1A" w14:paraId="106BCDE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A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Bidē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Биде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Bidet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E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Higiēniskā sanitāri tehniskā ierīce</w:t>
            </w:r>
          </w:p>
        </w:tc>
      </w:tr>
      <w:tr w:rsidR="00E87800" w:rsidRPr="00BE6C1A" w14:paraId="106BCDF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0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8.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Blīvslēgs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Сальник</w:t>
            </w:r>
            <w:proofErr w:type="spellEnd"/>
          </w:p>
          <w:p w14:paraId="106BCDF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Gland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Hermetizācijas aprīkojums</w:t>
            </w:r>
          </w:p>
        </w:tc>
      </w:tr>
      <w:tr w:rsidR="00E87800" w:rsidRPr="00BE6C1A" w14:paraId="106BCDF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7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9.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Caurplūdums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Расход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Flow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rate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 daudzums, kas iztecējis caur noteiktu šķērsgriezuma laukumu laika vienībā</w:t>
            </w:r>
          </w:p>
        </w:tc>
      </w:tr>
      <w:tr w:rsidR="00E87800" w:rsidRPr="00BE6C1A" w14:paraId="106BCE0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D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10.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Caurule: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DF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Труба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Izstrādājums inženiertīklu izbūvei</w:t>
            </w:r>
          </w:p>
        </w:tc>
      </w:tr>
      <w:tr w:rsidR="00E87800" w:rsidRPr="00BE6C1A" w14:paraId="106BCE0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betona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бетонная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concrete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0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cinkotā tērauda~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оцинкованная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стальная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galvanized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br/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steel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1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0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keramikas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керамическая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stoneware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1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ķeta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чугунна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˙~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cast-iron~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2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ķīmiski izturīgā tērauda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кислотостойкая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стальна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˙~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acid-resistant~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br/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steel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1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2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nerūsējošā tērauda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нержавеющая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стальная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stainless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steel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2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plastmasas~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пластмассовая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plastic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3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tērauda~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2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стальна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˙~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steel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3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vara~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медная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copper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3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9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11.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Трубопровод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Pipeline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Inženierbūve ūdens transportēšanai</w:t>
            </w:r>
          </w:p>
        </w:tc>
      </w:tr>
      <w:tr w:rsidR="00E87800" w:rsidRPr="00BE6C1A" w14:paraId="106BCE4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3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cirkulācijas~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циркуляционный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circulation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4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maģistrālais~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магистральный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main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5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padeves~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подающий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supply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4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5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pārplūdes~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переливной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overflow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5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sadalošais~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распределительный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distributing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6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vēdināšanas~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5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вентиляционный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vent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6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3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12.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Cauruļvadu armatūra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Трубопроводная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арматура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fittings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Ierīces ūdens plūsmas noslēgšanai vai regulēšanai</w:t>
            </w:r>
          </w:p>
        </w:tc>
      </w:tr>
      <w:tr w:rsidR="00E87800" w:rsidRPr="00BE6C1A" w14:paraId="106BCE6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9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13.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Drenčers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Дренчер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Drencher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Smidzinātājs ugunsdzēsības sistēmās ar vaļēju atveri</w:t>
            </w:r>
          </w:p>
        </w:tc>
      </w:tr>
      <w:tr w:rsidR="00E87800" w:rsidRPr="00BE6C1A" w14:paraId="106BCE7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6F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14.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Duša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Душ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Shower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Mazgāšanas ierīce, kas rada sīkos pilienos izkliedētu strūklu</w:t>
            </w:r>
          </w:p>
        </w:tc>
      </w:tr>
      <w:tr w:rsidR="00E87800" w:rsidRPr="00BE6C1A" w14:paraId="106BCE7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5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15.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Dušas vācele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Душевой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поддон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Shower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tray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dušas ūdeņu uztveršanai</w:t>
            </w:r>
          </w:p>
        </w:tc>
      </w:tr>
      <w:tr w:rsidR="00E87800" w:rsidRPr="00BE6C1A" w14:paraId="106BCE8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B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16.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Dvieļu žāvētājs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Полотенцесушитель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Towel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dryer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7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8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1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17.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Dzeramā ūdens strūklaka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Питьевой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фонтанчик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Drinking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fountain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8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7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18.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Hidrauliskais noslēgs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Гидравлический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затвор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Trap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telpu aizsardzībai no notekūdeņu gāzēm un smakām</w:t>
            </w:r>
          </w:p>
        </w:tc>
      </w:tr>
      <w:tr w:rsidR="00E87800" w:rsidRPr="00BE6C1A" w14:paraId="106BCE9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D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19.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Iekšējās lietusūdens notekas 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8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Внутренние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водостоки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Internal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downpipe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Lietusūdens novadīšanas sistēma no ēku jumtiem</w:t>
            </w:r>
          </w:p>
        </w:tc>
      </w:tr>
      <w:tr w:rsidR="00E87800" w:rsidRPr="00BE6C1A" w14:paraId="106BCE9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3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20.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Ввод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Service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 padeve ēkā no ārējiem tīkliem</w:t>
            </w:r>
          </w:p>
        </w:tc>
      </w:tr>
      <w:tr w:rsidR="00E87800" w:rsidRPr="00BE6C1A" w14:paraId="106BCE9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9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21.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Īscaurule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Патрубок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Union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A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9F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22.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Izlaide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Выпуск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Building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sewer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Notekūdeņu novads no ēkas līdz kontrolakai</w:t>
            </w:r>
          </w:p>
        </w:tc>
      </w:tr>
      <w:tr w:rsidR="00E87800" w:rsidRPr="00BE6C1A" w14:paraId="106BCEA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5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23.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Jaucējkrāns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Смеситель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Mixer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 izdales armatūra aukstā un karstā ūdens sajaukšanai</w:t>
            </w:r>
          </w:p>
        </w:tc>
      </w:tr>
      <w:tr w:rsidR="00E87800" w:rsidRPr="00BE6C1A" w14:paraId="106BCEB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B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24.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Kamera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Камера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Chamber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A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Inženierbūve ūdens plūsmas regulēšanas iekārtu novietošanai</w:t>
            </w:r>
          </w:p>
        </w:tc>
      </w:tr>
      <w:tr w:rsidR="00E87800" w:rsidRPr="00BE6C1A" w14:paraId="106BCEB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1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25.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Kanalizācija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Канализация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Sewerage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Inženierbūvju un iekārtu kopums, kas nodrošina notekūdeņu uztveršanu, novadīšanu, transportēšanu un attīrīšanu</w:t>
            </w:r>
          </w:p>
        </w:tc>
      </w:tr>
      <w:tr w:rsidR="00E87800" w:rsidRPr="00BE6C1A" w14:paraId="106BCEB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7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26.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Kanalizācijas 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tīkls: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Канализационная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сеть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Sewer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Inženierbūve notekūdeņu 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transportēšanai</w:t>
            </w:r>
          </w:p>
        </w:tc>
      </w:tr>
      <w:tr w:rsidR="00E87800" w:rsidRPr="00BE6C1A" w14:paraId="106BCEC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apdzīvoto vietu~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B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населённых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мест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sanitary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C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ārējais~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наружная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outdoor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C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dalītais~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раздельна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separate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Tīkls, pa kuru transportē viena veida notekūdeņus</w:t>
            </w:r>
          </w:p>
        </w:tc>
      </w:tr>
      <w:tr w:rsidR="00E87800" w:rsidRPr="00BE6C1A" w14:paraId="106BCED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C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iekšējais~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внутрення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house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D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kopējais~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общая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intercepting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Tīkls, pa kuru transportē dažādu veidu notekūdeņus</w:t>
            </w:r>
          </w:p>
        </w:tc>
      </w:tr>
      <w:tr w:rsidR="00E87800" w:rsidRPr="00BE6C1A" w14:paraId="106BCEE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kvartāla~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квартальная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submain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D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E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дождевая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storm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E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pagalma~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дворовая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yard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drainage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F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pašteces~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E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самотечная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gravity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F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pilnsistēmas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общеплавная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combination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EF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ražošanas~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производственная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trade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0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EF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sadzīves~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бытовая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foul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0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spiediena~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напорная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pressure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1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B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27.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Klozetpods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Унитаз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Water-closet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0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Sanitāri tehniskā ierīce fekāliju uztveršanai</w:t>
            </w:r>
          </w:p>
        </w:tc>
      </w:tr>
      <w:tr w:rsidR="00E87800" w:rsidRPr="00BE6C1A" w14:paraId="106BCF1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1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28.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Krāns: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Кран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Tap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1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konus~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конусный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plug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2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laistīšanas~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1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поливочный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outside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2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lodveida~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шаровой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globe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2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skalošanas~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смывной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closet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valve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3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2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 izdales~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водоразборный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draw-off~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3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5" w14:textId="7A305C6F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2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9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Krustgabals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Крестовина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Double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branch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nozarojumu ierīkošanai četros virzienos</w:t>
            </w:r>
          </w:p>
        </w:tc>
      </w:tr>
      <w:tr w:rsidR="00E87800" w:rsidRPr="00BE6C1A" w14:paraId="106BCF4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B" w14:textId="714C1256" w:rsidR="00E87800" w:rsidRPr="00BE6C1A" w:rsidRDefault="006F3DE3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30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 intensitāte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Интенсивность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дождя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Rate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of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rainwater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3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Lietusūdens daudzums uz laukuma vienību noteiktā laikā ar noteiktu atkārtošanās periodu</w:t>
            </w:r>
          </w:p>
        </w:tc>
      </w:tr>
      <w:tr w:rsidR="00E87800" w:rsidRPr="00BE6C1A" w14:paraId="106BCF4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1" w14:textId="53F425EC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1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Lietusūdeņu uztveršanas piltuve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Водосточная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воронка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Rainwater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head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lietusūdeņu savākšanai no jumtiem</w:t>
            </w:r>
          </w:p>
        </w:tc>
      </w:tr>
      <w:tr w:rsidR="00E87800" w:rsidRPr="00BE6C1A" w14:paraId="106BCF4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7" w14:textId="6BE95D82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2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Manometrs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Манометр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Manometer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Mērierīce spiediena noteikšanai</w:t>
            </w:r>
          </w:p>
        </w:tc>
      </w:tr>
      <w:tr w:rsidR="00E87800" w:rsidRPr="00BE6C1A" w14:paraId="106BCF5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D" w14:textId="05E76E43" w:rsidR="00E87800" w:rsidRPr="00BE6C1A" w:rsidRDefault="006F3DE3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33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Mazgātne: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4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Раковина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Sink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Mazgāšanas ierīce izmantoto ūdeņu uztveršanai un novadīšanai</w:t>
            </w:r>
          </w:p>
        </w:tc>
      </w:tr>
      <w:tr w:rsidR="00E87800" w:rsidRPr="00BE6C1A" w14:paraId="106BCF5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roku~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умывальник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hand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washing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5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trauku~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мойка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pot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sink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6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5F" w14:textId="6411C2F7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4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Noslēgs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Заглушка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Cap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6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5" w14:textId="310E8ACD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5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Noslēgtapa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tīrīšanai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Прочистка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Access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cap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7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B" w14:textId="24D1962C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6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Notekūdens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Сточная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Waste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6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7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1" w14:textId="5EFC699A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7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Notekūdeņu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krājtvertnes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Выгребная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яма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Sewage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tank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Tvertne notekūdeņu uzkrāšanai</w:t>
            </w:r>
          </w:p>
        </w:tc>
      </w:tr>
      <w:tr w:rsidR="00E87800" w:rsidRPr="00BE6C1A" w14:paraId="106BCF7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7" w14:textId="159D06B5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8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Novads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Отводящий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трубопровод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Discharge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Cauruļvads notekūdeņu novadīšanai no sanitāri tehniskajām ierīcēm un iekārtām</w:t>
            </w:r>
          </w:p>
        </w:tc>
      </w:tr>
      <w:tr w:rsidR="00E87800" w:rsidRPr="00BE6C1A" w14:paraId="106BCF8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D" w14:textId="4077930A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3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9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Patēriņš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7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Расход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Consumption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Izlietotais ūdens daudzums laika vienībā</w:t>
            </w:r>
          </w:p>
        </w:tc>
      </w:tr>
      <w:tr w:rsidR="00E87800" w:rsidRPr="00BE6C1A" w14:paraId="106BCF8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3" w14:textId="2EA6EBF8" w:rsidR="00E87800" w:rsidRPr="00BE6C1A" w:rsidRDefault="006F3DE3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40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Pāreja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Переход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Reducer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cauruļvada diametra izmaiņai</w:t>
            </w:r>
          </w:p>
        </w:tc>
      </w:tr>
      <w:tr w:rsidR="00E87800" w:rsidRPr="00BE6C1A" w14:paraId="106BCF8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9" w14:textId="169E0790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1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Pievads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Подводка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Branch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Cauruļvads ūdens pievadīšanai iekārtām un sanitāri tehniskajām ierīcēm</w:t>
            </w:r>
          </w:p>
        </w:tc>
      </w:tr>
      <w:tr w:rsidR="00E87800" w:rsidRPr="00BE6C1A" w14:paraId="106BCF9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8F" w14:textId="37C58EBF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2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Pretugunsgrēka aploce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Противопожарная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муфта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Fire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protection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seal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Detaļa aizsardzībai pret uguns izplatīšanos cauruļvados, kuru ievieto ap cauruļvadu ēku sienās un pārsegumos</w:t>
            </w:r>
          </w:p>
        </w:tc>
      </w:tr>
      <w:tr w:rsidR="00E87800" w:rsidRPr="00BE6C1A" w14:paraId="106BCF9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5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43.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Revīzija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Ревизия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Access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Veidgabals, kas dod iespēju atvērt kanalizācijas tīklu tā tīrīšanai</w:t>
            </w:r>
          </w:p>
        </w:tc>
      </w:tr>
      <w:tr w:rsidR="00E87800" w:rsidRPr="00BE6C1A" w14:paraId="106BCFA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B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44.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Sanitāri tehniskā ierīce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Санитарно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технический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прибор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Soil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appliance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9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sadzīves vajadzībām izmantotā ūdens uztveršanai</w:t>
            </w:r>
          </w:p>
        </w:tc>
      </w:tr>
      <w:tr w:rsidR="00E87800" w:rsidRPr="00BE6C1A" w14:paraId="106BCFA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1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45.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Sausā tualete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Люфт-клозет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Cesspool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fekāliju uztveršanai bez noskalošanas ar ūdeni</w:t>
            </w:r>
          </w:p>
        </w:tc>
      </w:tr>
      <w:tr w:rsidR="00E87800" w:rsidRPr="00BE6C1A" w14:paraId="106BCFA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7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46.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Savienojums: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Соединение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стык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Joint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Cauruļvadu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sastiprinā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juma veids</w:t>
            </w:r>
          </w:p>
        </w:tc>
      </w:tr>
      <w:tr w:rsidR="00E87800" w:rsidRPr="00BE6C1A" w14:paraId="106BCFB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aptveres~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A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хомутовое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clipped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B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atloku~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фланцевое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flanged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B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blīvgredzenu~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уплотняющей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шайбой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compression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Noblīvēšana ar deformējošu metāla vai cita materiāla gredzenu</w:t>
            </w:r>
          </w:p>
        </w:tc>
      </w:tr>
      <w:tr w:rsidR="00E87800" w:rsidRPr="00BE6C1A" w14:paraId="106BCFC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B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iemavu~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втулочное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bushed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spiediena cauruļu savienošanai ar iebīdīšanu tajā, turklāt savienojums ir izjaucams tikai, izmantojot speciālu ierīci</w:t>
            </w:r>
          </w:p>
        </w:tc>
      </w:tr>
      <w:tr w:rsidR="00E87800" w:rsidRPr="00BE6C1A" w14:paraId="106BCFC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līmējuma~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клеевое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glued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D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lodē juma~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паянное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soldered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C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D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metināšanas~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сварное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welded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D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uzmavu~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раструбное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seal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E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vītņu~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D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резьбовое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threaded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E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3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47.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Sifons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Сифон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Trap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Detaļa zem sanitāri tehniskās ierīces telpu aizsardzībai no notekūdeņu gāzēm un smakām</w:t>
            </w:r>
          </w:p>
        </w:tc>
      </w:tr>
      <w:tr w:rsidR="00E87800" w:rsidRPr="00BE6C1A" w14:paraId="106BCFE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9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48.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Skalošanas krāns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Смывной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кран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Flush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tap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Automātiskā regulēšanas armatūra klozetpodu vai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urinālu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skalošanai tieši no ūdensvada tīkla</w:t>
            </w:r>
          </w:p>
        </w:tc>
      </w:tr>
      <w:tr w:rsidR="00E87800" w:rsidRPr="00BE6C1A" w14:paraId="106BCFF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EF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49.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Spiedienaugstums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Напор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Head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CFF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5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50.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Spiediens: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Давление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Pressure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0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~a regulators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регулятор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давления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~regulator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CFF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spiediena regulēšanai</w:t>
            </w:r>
          </w:p>
        </w:tc>
      </w:tr>
      <w:tr w:rsidR="00E87800" w:rsidRPr="00BE6C1A" w14:paraId="106BD00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1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51.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Sprinklers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Спринклер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Sprinkler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automātiskās ugunsgrēka dzēšanas sistēmās dzēšanai ar ūdeni, kuras sprausla atveras pie noteiktas temperatūras</w:t>
            </w:r>
          </w:p>
        </w:tc>
      </w:tr>
      <w:tr w:rsidR="00E87800" w:rsidRPr="00BE6C1A" w14:paraId="106BD00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7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52.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Stāvvads: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Стояк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Riser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Cauruļvads ūdens pārvietošanai vertikālā virzienā starp stāviem</w:t>
            </w:r>
          </w:p>
        </w:tc>
      </w:tr>
      <w:tr w:rsidR="00E87800" w:rsidRPr="00BE6C1A" w14:paraId="106BD01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lietusūdens~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0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водосточный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waste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1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kanalizācijas~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канализационный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soil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1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nevēdināms~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невентилируемый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unvented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2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1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ūdensvada~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водопроводный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rising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main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2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vēdināms~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вентилируемый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vented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3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B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53.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Strūklas pārtraukums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Разрыв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струи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Spout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interruption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2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Atklāta ūdens izliešana piltuvē</w:t>
            </w:r>
          </w:p>
        </w:tc>
      </w:tr>
      <w:tr w:rsidR="00E87800" w:rsidRPr="00BE6C1A" w14:paraId="106BD03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1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54.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Sūknis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Насос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Pump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Iekārta ūdens piespiedu transportēšanai</w:t>
            </w:r>
          </w:p>
        </w:tc>
      </w:tr>
      <w:tr w:rsidR="00E87800" w:rsidRPr="00BE6C1A" w14:paraId="106BD03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7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55.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Tekne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Лоток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Invert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Vaļēja šķērsgriezuma elements ūdens transportēšanai</w:t>
            </w:r>
          </w:p>
        </w:tc>
      </w:tr>
      <w:tr w:rsidR="00E87800" w:rsidRPr="00BE6C1A" w14:paraId="106BD04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D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56.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Tīkls: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3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Сеть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Piping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Cauruļvadu sistēma ūdens pārvietošanai</w:t>
            </w:r>
          </w:p>
        </w:tc>
      </w:tr>
      <w:tr w:rsidR="00E87800" w:rsidRPr="00BE6C1A" w14:paraId="106BD04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izzaru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тупиковая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blind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4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cilpveida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кольцевая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loop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5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4F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57.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Traps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Трап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Floor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gully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notekūdeņu uztveršanai no grīdas</w:t>
            </w:r>
          </w:p>
        </w:tc>
      </w:tr>
      <w:tr w:rsidR="00E87800" w:rsidRPr="00BE6C1A" w14:paraId="106BD05A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5" w14:textId="77777777" w:rsidR="00E87800" w:rsidRPr="00BE6C1A" w:rsidRDefault="00E87800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58.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Trejgabals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Тройник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Tee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ūdens plūsmas sadalīšanai trijos virzienos</w:t>
            </w:r>
          </w:p>
        </w:tc>
      </w:tr>
      <w:tr w:rsidR="00E87800" w:rsidRPr="00BE6C1A" w14:paraId="106BD060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B" w14:textId="324AEE27" w:rsidR="00E87800" w:rsidRPr="00BE6C1A" w:rsidRDefault="006F3DE3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59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Tuppods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Напольная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чаша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WC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pan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5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66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1" w14:textId="1619BA0F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Tvertne (rezervuārs):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Резервуар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бак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Tank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reservoir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Tilpums ūdens glabāšanai</w:t>
            </w:r>
          </w:p>
        </w:tc>
      </w:tr>
      <w:tr w:rsidR="00E87800" w:rsidRPr="00BE6C1A" w14:paraId="106BD06C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~ - akumulators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бак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-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аккумулятор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hot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72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hidropneimatiskā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spiediena~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br/>
              <w:t>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hidrofors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6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гидрофор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compressor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78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regulējošā~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регулирующий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compensating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7E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spied~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напорный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бак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head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84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7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skalošanas~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смывной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бачок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flushing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cistern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8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5" w14:textId="78A9BA2C" w:rsidR="00E87800" w:rsidRPr="00BE6C1A" w:rsidRDefault="006F3DE3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61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Ugunsdzēsības aparāts</w:t>
            </w:r>
          </w:p>
          <w:p w14:paraId="106BD08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Огнетушитель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Fire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extinguisher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cs="Times New Roman"/>
                <w:sz w:val="22"/>
              </w:rPr>
              <w:t xml:space="preserve">Ierīce ar </w:t>
            </w:r>
            <w:proofErr w:type="spellStart"/>
            <w:r w:rsidRPr="00BE6C1A">
              <w:rPr>
                <w:rFonts w:cs="Times New Roman"/>
                <w:sz w:val="22"/>
              </w:rPr>
              <w:t>ugunsdzēsīgo</w:t>
            </w:r>
            <w:proofErr w:type="spellEnd"/>
            <w:r w:rsidRPr="00BE6C1A">
              <w:rPr>
                <w:rFonts w:cs="Times New Roman"/>
                <w:sz w:val="22"/>
              </w:rPr>
              <w:t xml:space="preserve"> vielu, kuru var ievadīt degšanas zonā, iedarbojoties ar iekšējo spiedienu</w:t>
            </w:r>
          </w:p>
        </w:tc>
      </w:tr>
      <w:tr w:rsidR="00E87800" w:rsidRPr="00BE6C1A" w14:paraId="106BD09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C" w14:textId="2965FBA2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2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Ugunsdzēsības krāns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Пожарный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кран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8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Fire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cock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Krāns ūdens izdalei ugunsdzēsības vajadzībām</w:t>
            </w:r>
          </w:p>
        </w:tc>
      </w:tr>
      <w:tr w:rsidR="00E87800" w:rsidRPr="00BE6C1A" w14:paraId="106BD09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2" w14:textId="0A662F3E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3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Ugunsdzēsības ūdens rezerve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Пожарный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запас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Emergency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9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8" w14:textId="64BCBB5D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4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Ugunsdzēsības stobrs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Пожарный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ствол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брандспойт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Hose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nozzle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šļūtenes galā ūdens izdalei</w:t>
            </w:r>
          </w:p>
        </w:tc>
      </w:tr>
      <w:tr w:rsidR="00E87800" w:rsidRPr="00BE6C1A" w14:paraId="106BD0A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E" w14:textId="64C217F4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5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9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A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dzeramais~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питьевая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drinking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A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lietus~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дождевая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storm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A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B5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notek~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сточная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waste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B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sadzīves notek~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бытовая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сточная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foul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C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C" w14:textId="65780B76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6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Ūdensapgāde: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Водоснабжение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B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supply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Inženieriekārtu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kopums, kas nodrošina ūdens ieguvi, attīrīšanu un padevi patērētājam</w:t>
            </w:r>
          </w:p>
        </w:tc>
      </w:tr>
      <w:tr w:rsidR="00E87800" w:rsidRPr="00BE6C1A" w14:paraId="106BD0C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apvienotā~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обьединённое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combined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Sistēma, kas apgādā dažādus patērētājus no vienas ūdensapgādes sistēmas</w:t>
            </w:r>
          </w:p>
        </w:tc>
      </w:tr>
      <w:tr w:rsidR="00E87800" w:rsidRPr="00BE6C1A" w14:paraId="106BD0C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atgriezeniskā~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оборотное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recooling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Daudzkārtējas izmantošanas ūdensapgādes sistēma iekārtu dzesēšanai</w:t>
            </w:r>
          </w:p>
        </w:tc>
      </w:tr>
      <w:tr w:rsidR="00E87800" w:rsidRPr="00BE6C1A" w14:paraId="106BD0D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C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atkārtotas izmantošanas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повторного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пользования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reused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 daudzkārtējas izmantošanas ūdensapgādes sistēma patērētāju apgādei pēc nepieciešamās ūdens apstrādes</w:t>
            </w:r>
          </w:p>
        </w:tc>
      </w:tr>
      <w:tr w:rsidR="00E87800" w:rsidRPr="00BE6C1A" w14:paraId="106BD0D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ražošanas~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производственное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industrial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D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sadzīves (dzeramā ūdens)~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хозяйственное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питьевое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domestic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D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E5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ugunsdzēsības~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противопожарное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fire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E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6" w14:textId="530D843B" w:rsidR="00E87800" w:rsidRPr="00BE6C1A" w:rsidRDefault="006F3DE3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67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Ūdensmērītājs: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Водомер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meter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Ierīce ūdens daudzuma uzskaitei</w:t>
            </w:r>
          </w:p>
        </w:tc>
      </w:tr>
      <w:tr w:rsidR="00E87800" w:rsidRPr="00BE6C1A" w14:paraId="106BD0F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spārniņu~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крыльчатый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E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shear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F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turbīnu~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турбинный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turbine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flow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0F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8" w14:textId="57D639FA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6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8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Ūdenssildītājs: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Водонагреватель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heater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Iekārta ūdens sildīšanai</w:t>
            </w:r>
          </w:p>
        </w:tc>
      </w:tr>
      <w:tr w:rsidR="00E87800" w:rsidRPr="00BE6C1A" w14:paraId="106BD10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0F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ātrgaitas~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скоростной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quick-action~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0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caurteces~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проточный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direct-flow~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0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elektriskais~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электрический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electric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0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15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gāzes~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газовой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gas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1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sadzīves~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бытовой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domestic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hot-~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2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tilpuma~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емкостный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1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storage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2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tvaika~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паравой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steam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2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vietējais~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~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местного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горячего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водоснабжения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local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hot-~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3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E" w14:textId="599EC00D" w:rsidR="00E87800" w:rsidRPr="00BE6C1A" w:rsidRDefault="006F3DE3" w:rsidP="00324D68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>
              <w:rPr>
                <w:rFonts w:eastAsia="Times New Roman" w:cs="Times New Roman"/>
                <w:sz w:val="22"/>
                <w:lang w:eastAsia="lv-LV"/>
              </w:rPr>
              <w:t>69</w:t>
            </w:r>
            <w:r w:rsidR="00E87800"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2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Ūdensvads: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Водопровод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Inženierbūve ūdens transportēšanai</w:t>
            </w:r>
          </w:p>
        </w:tc>
      </w:tr>
      <w:tr w:rsidR="00E87800" w:rsidRPr="00BE6C1A" w14:paraId="106BD13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aukstais~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холодный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cold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3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karstais~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горячий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hot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3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45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cirkulācijas~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циркуляционный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circulation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4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iekšējais~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внутренный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internal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piping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5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laistīšanas~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поливочный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4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flusher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water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pipe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 </w:t>
            </w:r>
          </w:p>
        </w:tc>
      </w:tr>
      <w:tr w:rsidR="00E87800" w:rsidRPr="00BE6C1A" w14:paraId="106BD15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2" w14:textId="76541DC5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lastRenderedPageBreak/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0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Uzmava (caurulei)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Раструб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Socket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pie caurules, kurā var iestiprināt otras caurules galu</w:t>
            </w:r>
          </w:p>
        </w:tc>
      </w:tr>
      <w:tr w:rsidR="00E87800" w:rsidRPr="00BE6C1A" w14:paraId="106BD15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8" w14:textId="6D4A3342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1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Uzmava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Муфта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Collar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coupler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Veidgabals divu cauruļu gludo galu savienošanai ar blīvgredzenu</w:t>
            </w:r>
          </w:p>
        </w:tc>
      </w:tr>
      <w:tr w:rsidR="00E87800" w:rsidRPr="00BE6C1A" w14:paraId="106BD16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E" w14:textId="7CC96E02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2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5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Uztveršanas piltuve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Воронка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Funnel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6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4" w14:textId="29E41F35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3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Urināls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Писсуар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Urinal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6F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A" w14:textId="7663B009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4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Vanna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Ванна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Bath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6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Sanitāri tehniskā ierīce, kurā var mazgāties un no kuras novada izmantotos ūdeņus</w:t>
            </w:r>
          </w:p>
        </w:tc>
      </w:tr>
      <w:tr w:rsidR="00E87800" w:rsidRPr="00BE6C1A" w14:paraId="106BD175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0" w14:textId="6DAC5988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5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Vārsts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Клапан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Valve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7B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drošības~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предохрани-тельный~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safety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81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D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pludiņ~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E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поплавковый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7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float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87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3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redukcijas~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4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редукционный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reducing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8D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9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vienvirziena~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A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обратный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>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B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check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~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C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 </w:t>
            </w:r>
          </w:p>
        </w:tc>
      </w:tr>
      <w:tr w:rsidR="00E87800" w:rsidRPr="00BE6C1A" w14:paraId="106BD193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E" w14:textId="2A3301B2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6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8F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Veidgabali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0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Соединительные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 (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фасонные</w:t>
            </w:r>
            <w:proofErr w:type="spellEnd"/>
            <w:r w:rsidRPr="00BE6C1A">
              <w:rPr>
                <w:rFonts w:eastAsia="Times New Roman" w:cs="Times New Roman"/>
                <w:sz w:val="22"/>
                <w:lang w:eastAsia="lv-LV"/>
              </w:rPr>
              <w:t xml:space="preserve">) </w:t>
            </w: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части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1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Fittings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2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Detaļas cauruļvada savienošanai taisnos posmos, pagriezienos, sazaros un diametra izmaiņu vietās</w:t>
            </w:r>
          </w:p>
        </w:tc>
      </w:tr>
      <w:tr w:rsidR="00E87800" w:rsidRPr="00BE6C1A" w14:paraId="106BD199" w14:textId="77777777" w:rsidTr="006F3DE3">
        <w:tc>
          <w:tcPr>
            <w:tcW w:w="59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4" w14:textId="5D14D575" w:rsidR="00E87800" w:rsidRPr="00BE6C1A" w:rsidRDefault="00E87800" w:rsidP="006F3DE3">
            <w:pPr>
              <w:ind w:left="57" w:right="57"/>
              <w:jc w:val="both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7</w:t>
            </w:r>
            <w:r w:rsidR="006F3DE3">
              <w:rPr>
                <w:rFonts w:eastAsia="Times New Roman" w:cs="Times New Roman"/>
                <w:sz w:val="22"/>
                <w:lang w:eastAsia="lv-LV"/>
              </w:rPr>
              <w:t>7</w:t>
            </w:r>
            <w:r w:rsidRPr="00BE6C1A">
              <w:rPr>
                <w:rFonts w:eastAsia="Times New Roman" w:cs="Times New Roman"/>
                <w:sz w:val="22"/>
                <w:lang w:eastAsia="lv-LV"/>
              </w:rPr>
              <w:t>.</w:t>
            </w:r>
          </w:p>
        </w:tc>
        <w:tc>
          <w:tcPr>
            <w:tcW w:w="183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5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Vītne</w:t>
            </w:r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6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Резьба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7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proofErr w:type="spellStart"/>
            <w:r w:rsidRPr="00BE6C1A">
              <w:rPr>
                <w:rFonts w:eastAsia="Times New Roman" w:cs="Times New Roman"/>
                <w:sz w:val="22"/>
                <w:lang w:eastAsia="lv-LV"/>
              </w:rPr>
              <w:t>Thread</w:t>
            </w:r>
            <w:proofErr w:type="spellEnd"/>
          </w:p>
        </w:tc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06BD198" w14:textId="77777777" w:rsidR="00E87800" w:rsidRPr="00BE6C1A" w:rsidRDefault="00E87800" w:rsidP="00324D68">
            <w:pPr>
              <w:ind w:left="57" w:right="57"/>
              <w:rPr>
                <w:rFonts w:eastAsia="Times New Roman" w:cs="Times New Roman"/>
                <w:sz w:val="22"/>
                <w:lang w:eastAsia="lv-LV"/>
              </w:rPr>
            </w:pPr>
            <w:r w:rsidRPr="00BE6C1A">
              <w:rPr>
                <w:rFonts w:eastAsia="Times New Roman" w:cs="Times New Roman"/>
                <w:sz w:val="22"/>
                <w:lang w:eastAsia="lv-LV"/>
              </w:rPr>
              <w:t>Spirālveida rieva, ar kuras palīdzību griezes kustībā var savienot cauruļu posmus ar veidgabalu palīdzību</w:t>
            </w:r>
          </w:p>
        </w:tc>
      </w:tr>
    </w:tbl>
    <w:p w14:paraId="106BD19A" w14:textId="77777777" w:rsidR="00E87800" w:rsidRPr="00BE6C1A" w:rsidRDefault="00E87800" w:rsidP="00E87800">
      <w:pPr>
        <w:jc w:val="both"/>
        <w:rPr>
          <w:rFonts w:eastAsia="Times New Roman" w:cs="Times New Roman"/>
          <w:szCs w:val="28"/>
        </w:rPr>
      </w:pPr>
    </w:p>
    <w:p w14:paraId="106BD19B" w14:textId="77777777" w:rsidR="00E87800" w:rsidRPr="00BE6C1A" w:rsidRDefault="00E87800" w:rsidP="00E87800">
      <w:pPr>
        <w:jc w:val="both"/>
        <w:rPr>
          <w:rFonts w:cs="Times New Roman"/>
          <w:szCs w:val="28"/>
        </w:rPr>
      </w:pPr>
    </w:p>
    <w:p w14:paraId="106BD19C" w14:textId="77777777" w:rsidR="00E87800" w:rsidRPr="00BE6C1A" w:rsidRDefault="00E87800" w:rsidP="00E87800">
      <w:pPr>
        <w:jc w:val="both"/>
        <w:rPr>
          <w:rFonts w:cs="Times New Roman"/>
          <w:szCs w:val="28"/>
        </w:rPr>
      </w:pPr>
    </w:p>
    <w:p w14:paraId="106BD1AF" w14:textId="3B1C7DE7" w:rsidR="00E87800" w:rsidRDefault="006F3DE3" w:rsidP="00190321">
      <w:pPr>
        <w:tabs>
          <w:tab w:val="left" w:pos="666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Ekonomikas ministra vietā – </w:t>
      </w:r>
    </w:p>
    <w:p w14:paraId="48B63F27" w14:textId="665EAA92" w:rsidR="006F3DE3" w:rsidRPr="00BE6C1A" w:rsidRDefault="006F3DE3" w:rsidP="00190321">
      <w:pPr>
        <w:tabs>
          <w:tab w:val="left" w:pos="6663"/>
        </w:tabs>
        <w:ind w:firstLine="709"/>
        <w:jc w:val="both"/>
      </w:pPr>
      <w:r>
        <w:rPr>
          <w:rFonts w:cs="Times New Roman"/>
          <w:szCs w:val="28"/>
        </w:rPr>
        <w:t>veselības ministrs</w:t>
      </w:r>
      <w:r>
        <w:rPr>
          <w:rFonts w:cs="Times New Roman"/>
          <w:szCs w:val="28"/>
        </w:rPr>
        <w:tab/>
        <w:t>Guntis Belēvičs</w:t>
      </w:r>
    </w:p>
    <w:p w14:paraId="106BD1B0" w14:textId="77777777" w:rsidR="00F259AE" w:rsidRPr="00BE6C1A" w:rsidRDefault="00F259AE" w:rsidP="00190321">
      <w:pPr>
        <w:tabs>
          <w:tab w:val="left" w:pos="6663"/>
        </w:tabs>
        <w:ind w:firstLine="709"/>
      </w:pPr>
    </w:p>
    <w:sectPr w:rsidR="00F259AE" w:rsidRPr="00BE6C1A" w:rsidSect="000A727E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BD1B3" w14:textId="77777777" w:rsidR="007C7621" w:rsidRDefault="007C7621" w:rsidP="009C0BF5">
      <w:r>
        <w:separator/>
      </w:r>
    </w:p>
  </w:endnote>
  <w:endnote w:type="continuationSeparator" w:id="0">
    <w:p w14:paraId="106BD1B4" w14:textId="77777777" w:rsidR="007C7621" w:rsidRDefault="007C7621" w:rsidP="009C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981CB" w14:textId="77777777" w:rsidR="00190321" w:rsidRPr="0006315E" w:rsidRDefault="00190321" w:rsidP="00190321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2</w:t>
    </w:r>
    <w:r w:rsidRPr="0006315E">
      <w:rPr>
        <w:sz w:val="16"/>
        <w:szCs w:val="16"/>
      </w:rPr>
      <w:t>_EM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B2E20" w14:textId="2B87B2CD" w:rsidR="00190321" w:rsidRPr="0006315E" w:rsidRDefault="00190321" w:rsidP="00190321">
    <w:pPr>
      <w:pStyle w:val="Footer"/>
      <w:rPr>
        <w:sz w:val="16"/>
        <w:szCs w:val="16"/>
      </w:rPr>
    </w:pPr>
    <w:r w:rsidRPr="0006315E">
      <w:rPr>
        <w:sz w:val="16"/>
        <w:szCs w:val="16"/>
      </w:rPr>
      <w:t>N1321_5p</w:t>
    </w:r>
    <w:r>
      <w:rPr>
        <w:sz w:val="16"/>
        <w:szCs w:val="16"/>
      </w:rPr>
      <w:t>2</w:t>
    </w:r>
    <w:r w:rsidRPr="0006315E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BD1B1" w14:textId="77777777" w:rsidR="007C7621" w:rsidRDefault="007C7621" w:rsidP="009C0BF5">
      <w:r>
        <w:separator/>
      </w:r>
    </w:p>
  </w:footnote>
  <w:footnote w:type="continuationSeparator" w:id="0">
    <w:p w14:paraId="106BD1B2" w14:textId="77777777" w:rsidR="007C7621" w:rsidRDefault="007C7621" w:rsidP="009C0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369427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6BD1B5" w14:textId="77777777" w:rsidR="000A727E" w:rsidRPr="000A7210" w:rsidRDefault="00A143FE" w:rsidP="000A727E">
        <w:pPr>
          <w:pStyle w:val="Header"/>
          <w:jc w:val="center"/>
          <w:rPr>
            <w:sz w:val="22"/>
          </w:rPr>
        </w:pPr>
        <w:r w:rsidRPr="000A7210">
          <w:rPr>
            <w:sz w:val="22"/>
          </w:rPr>
          <w:fldChar w:fldCharType="begin"/>
        </w:r>
        <w:r w:rsidRPr="000A7210">
          <w:rPr>
            <w:sz w:val="22"/>
          </w:rPr>
          <w:instrText xml:space="preserve"> PAGE   \* MERGEFORMAT </w:instrText>
        </w:r>
        <w:r w:rsidRPr="000A7210">
          <w:rPr>
            <w:sz w:val="22"/>
          </w:rPr>
          <w:fldChar w:fldCharType="separate"/>
        </w:r>
        <w:r w:rsidR="00872617">
          <w:rPr>
            <w:noProof/>
            <w:sz w:val="22"/>
          </w:rPr>
          <w:t>7</w:t>
        </w:r>
        <w:r w:rsidRPr="000A721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00"/>
    <w:rsid w:val="00190321"/>
    <w:rsid w:val="006F3DE3"/>
    <w:rsid w:val="007C7621"/>
    <w:rsid w:val="00872617"/>
    <w:rsid w:val="009C0BF5"/>
    <w:rsid w:val="00A143FE"/>
    <w:rsid w:val="00A43BA0"/>
    <w:rsid w:val="00BE6C1A"/>
    <w:rsid w:val="00C30B41"/>
    <w:rsid w:val="00E87800"/>
    <w:rsid w:val="00F2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CD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0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87800"/>
  </w:style>
  <w:style w:type="character" w:customStyle="1" w:styleId="apple-converted-space">
    <w:name w:val="apple-converted-space"/>
    <w:basedOn w:val="DefaultParagraphFont"/>
    <w:rsid w:val="00E87800"/>
  </w:style>
  <w:style w:type="character" w:styleId="Hyperlink">
    <w:name w:val="Hyperlink"/>
    <w:basedOn w:val="DefaultParagraphFont"/>
    <w:uiPriority w:val="99"/>
    <w:semiHidden/>
    <w:unhideWhenUsed/>
    <w:rsid w:val="00E878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800"/>
    <w:rPr>
      <w:color w:val="800080"/>
      <w:u w:val="single"/>
    </w:rPr>
  </w:style>
  <w:style w:type="paragraph" w:customStyle="1" w:styleId="tv213">
    <w:name w:val="tv213"/>
    <w:basedOn w:val="Normal"/>
    <w:rsid w:val="00E878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878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878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E87800"/>
  </w:style>
  <w:style w:type="character" w:customStyle="1" w:styleId="fontsize2">
    <w:name w:val="fontsize2"/>
    <w:basedOn w:val="DefaultParagraphFont"/>
    <w:rsid w:val="00E87800"/>
  </w:style>
  <w:style w:type="paragraph" w:styleId="BalloonText">
    <w:name w:val="Balloon Text"/>
    <w:basedOn w:val="Normal"/>
    <w:link w:val="BalloonTextChar"/>
    <w:uiPriority w:val="99"/>
    <w:semiHidden/>
    <w:unhideWhenUsed/>
    <w:rsid w:val="00E8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8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0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878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0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80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87800"/>
  </w:style>
  <w:style w:type="character" w:customStyle="1" w:styleId="apple-converted-space">
    <w:name w:val="apple-converted-space"/>
    <w:basedOn w:val="DefaultParagraphFont"/>
    <w:rsid w:val="00E87800"/>
  </w:style>
  <w:style w:type="character" w:styleId="Hyperlink">
    <w:name w:val="Hyperlink"/>
    <w:basedOn w:val="DefaultParagraphFont"/>
    <w:uiPriority w:val="99"/>
    <w:semiHidden/>
    <w:unhideWhenUsed/>
    <w:rsid w:val="00E878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800"/>
    <w:rPr>
      <w:color w:val="800080"/>
      <w:u w:val="single"/>
    </w:rPr>
  </w:style>
  <w:style w:type="paragraph" w:customStyle="1" w:styleId="tv213">
    <w:name w:val="tv213"/>
    <w:basedOn w:val="Normal"/>
    <w:rsid w:val="00E878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E878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E8780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customStyle="1" w:styleId="tvhtml1">
    <w:name w:val="tv_html1"/>
    <w:basedOn w:val="DefaultParagraphFont"/>
    <w:rsid w:val="00E87800"/>
  </w:style>
  <w:style w:type="character" w:customStyle="1" w:styleId="fontsize2">
    <w:name w:val="fontsize2"/>
    <w:basedOn w:val="DefaultParagraphFont"/>
    <w:rsid w:val="00E87800"/>
  </w:style>
  <w:style w:type="paragraph" w:styleId="BalloonText">
    <w:name w:val="Balloon Text"/>
    <w:basedOn w:val="Normal"/>
    <w:link w:val="BalloonTextChar"/>
    <w:uiPriority w:val="99"/>
    <w:semiHidden/>
    <w:unhideWhenUsed/>
    <w:rsid w:val="00E87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78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80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878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80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7064</Words>
  <Characters>4028</Characters>
  <Application>Microsoft Office Word</Application>
  <DocSecurity>0</DocSecurity>
  <Lines>33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Elga Bučinska</dc:creator>
  <cp:keywords/>
  <dc:description/>
  <cp:lastModifiedBy>Leontīne Babkina</cp:lastModifiedBy>
  <cp:revision>7</cp:revision>
  <cp:lastPrinted>2015-06-29T05:49:00Z</cp:lastPrinted>
  <dcterms:created xsi:type="dcterms:W3CDTF">2015-06-17T11:32:00Z</dcterms:created>
  <dcterms:modified xsi:type="dcterms:W3CDTF">2015-06-30T11:21:00Z</dcterms:modified>
</cp:coreProperties>
</file>