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A231" w14:textId="706E1397" w:rsidR="00005C34" w:rsidRPr="00005C34" w:rsidRDefault="00005C34" w:rsidP="0021078C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005C34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731EF921" w14:textId="77777777" w:rsidR="00005C34" w:rsidRDefault="00005C34" w:rsidP="0021078C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EE323A5" w14:textId="5DDC5164"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4C005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C506B5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3EE323A6" w14:textId="5A20FF12" w:rsidR="0021078C" w:rsidRPr="001D784A" w:rsidRDefault="004C0059" w:rsidP="0021078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21078C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21078C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3EE323A7" w14:textId="21F633EB" w:rsidR="0021078C" w:rsidRPr="001D784A" w:rsidRDefault="0021078C" w:rsidP="0021078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4C0059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507C75DF" w14:textId="18AA45FF" w:rsidR="004C0059" w:rsidRPr="00CD757F" w:rsidRDefault="004C0059" w:rsidP="00CD757F">
      <w:pPr>
        <w:jc w:val="right"/>
      </w:pPr>
      <w:bookmarkStart w:id="0" w:name="251355"/>
      <w:bookmarkEnd w:id="0"/>
      <w:r w:rsidRPr="00CD757F">
        <w:t>2015. gada  </w:t>
      </w:r>
      <w:r w:rsidR="005409F4">
        <w:rPr>
          <w:szCs w:val="28"/>
        </w:rPr>
        <w:t>30. jūnij</w:t>
      </w:r>
      <w:r w:rsidR="005409F4">
        <w:rPr>
          <w:szCs w:val="28"/>
        </w:rPr>
        <w:t>a</w:t>
      </w:r>
    </w:p>
    <w:p w14:paraId="3EE323A8" w14:textId="494C946D" w:rsidR="0021078C" w:rsidRDefault="004C0059" w:rsidP="0021078C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5409F4">
        <w:t>330</w:t>
      </w:r>
      <w:bookmarkStart w:id="1" w:name="_GoBack"/>
      <w:bookmarkEnd w:id="1"/>
      <w:r>
        <w:t>)</w:t>
      </w:r>
    </w:p>
    <w:p w14:paraId="3EE323A9" w14:textId="77777777" w:rsidR="0021078C" w:rsidRPr="009D385A" w:rsidRDefault="0021078C" w:rsidP="0021078C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3EE323AA" w14:textId="77777777" w:rsidR="005B5654" w:rsidRDefault="005B5654" w:rsidP="0021078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21078C">
        <w:rPr>
          <w:rFonts w:eastAsia="Times New Roman" w:cs="Times New Roman"/>
          <w:b/>
          <w:bCs/>
          <w:szCs w:val="28"/>
          <w:lang w:eastAsia="lv-LV"/>
        </w:rPr>
        <w:t>Tāmju komplekta sastāvs</w:t>
      </w:r>
    </w:p>
    <w:p w14:paraId="3EE323AB" w14:textId="77777777" w:rsidR="003F4C1D" w:rsidRPr="0021078C" w:rsidRDefault="003F4C1D" w:rsidP="0021078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13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619"/>
        <w:gridCol w:w="1692"/>
        <w:gridCol w:w="3167"/>
        <w:gridCol w:w="2346"/>
      </w:tblGrid>
      <w:tr w:rsidR="0021078C" w:rsidRPr="0021078C" w14:paraId="3EE323B1" w14:textId="77777777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AC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AD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Prognozēto </w:t>
            </w:r>
            <w:proofErr w:type="spellStart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būvizmaksu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apmērs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AE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Tāmes nosaukums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AF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Noformējums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B0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21078C" w:rsidRPr="0021078C" w14:paraId="3EE323B7" w14:textId="77777777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B2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B3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B4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B5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B6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1078C" w:rsidRPr="0021078C" w14:paraId="3EE323BE" w14:textId="77777777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B8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B9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Mazāk par 71 150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BA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Lokālā tāme (5.pielikums)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BB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Lokālās tāmes beigās pievieno </w:t>
            </w:r>
            <w:proofErr w:type="spellStart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virs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softHyphen/>
              <w:t>izdevumu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daļu.</w:t>
            </w:r>
          </w:p>
          <w:p w14:paraId="3EE323BC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Tāmēm pievieno būvdarbu apjomu sarakstu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BD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Tāmju dokumentācijas sastāvā var iekļaut koptāmi</w:t>
            </w:r>
          </w:p>
        </w:tc>
      </w:tr>
      <w:tr w:rsidR="0021078C" w:rsidRPr="0021078C" w14:paraId="3EE323C6" w14:textId="77777777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BF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0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No 71 150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 līdz 142 290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1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14:paraId="3EE323C2" w14:textId="2522BC5A" w:rsidR="005B5654" w:rsidRPr="0021078C" w:rsidRDefault="00005C3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2. Būvniecības koptāme (8</w:t>
            </w:r>
            <w:r w:rsidR="005B5654"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3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Lo</w:t>
            </w:r>
            <w:r w:rsid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kālo tāmju beigās pievieno </w:t>
            </w:r>
            <w:proofErr w:type="spellStart"/>
            <w:r w:rsidR="0021078C">
              <w:rPr>
                <w:rFonts w:eastAsia="Times New Roman" w:cs="Times New Roman"/>
                <w:sz w:val="24"/>
                <w:szCs w:val="24"/>
                <w:lang w:eastAsia="lv-LV"/>
              </w:rPr>
              <w:t>virs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izdevumu</w:t>
            </w:r>
            <w:proofErr w:type="spellEnd"/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daļu, izņemot piezīmēs noteiktos gadījumus.</w:t>
            </w:r>
          </w:p>
          <w:p w14:paraId="3EE323C4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Būvdarbu apjomu sarakstu var pievienot elektroniskā formā bez izdrukām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5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Ja būvprojekts paredz vairāku būvdarbu veidu izpildi, tāmju sastāvā jāiekļauj kopsavilkuma aprēķini pa darbu vai konstruktīvo elementu veidiem (6.pielikums), pievienojot izmaksu daļu</w:t>
            </w:r>
          </w:p>
        </w:tc>
      </w:tr>
      <w:tr w:rsidR="0021078C" w:rsidRPr="0021078C" w14:paraId="3EE323CF" w14:textId="77777777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7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8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Vairāk par 142 290 </w:t>
            </w:r>
            <w:proofErr w:type="spellStart"/>
            <w:r w:rsidRPr="0021078C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9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14:paraId="3EE323CA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2. Kopsavilkuma aprēķini pa darbu vai konstruktīvo elementu veidiem (6.pielikums)</w:t>
            </w:r>
          </w:p>
          <w:p w14:paraId="3EE323CB" w14:textId="4ADA9E9F" w:rsidR="005B5654" w:rsidRPr="0021078C" w:rsidRDefault="00005C3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 Būvniecības koptāme (8</w:t>
            </w:r>
            <w:r w:rsidR="005B5654"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CC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Atbilstoši noteikumiem.</w:t>
            </w:r>
          </w:p>
          <w:p w14:paraId="3EE323CD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Būvdarbu apjomu sarakstu var pievienot elektroniskā formā bez izdrukām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323CE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21078C" w:rsidRPr="0021078C" w14:paraId="3EE323D7" w14:textId="77777777" w:rsidTr="003F4C1D">
        <w:trPr>
          <w:trHeight w:val="60"/>
        </w:trPr>
        <w:tc>
          <w:tcPr>
            <w:tcW w:w="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D0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D1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Kompleksā ietilpst vairāki atsevišķi būvobjekti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D2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1. Lokālās tāmes (5.pielikums)</w:t>
            </w:r>
          </w:p>
          <w:p w14:paraId="3EE323D3" w14:textId="77777777" w:rsidR="005B5654" w:rsidRPr="0021078C" w:rsidRDefault="005B5654" w:rsidP="00382744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2. Kopsavilkuma </w:t>
            </w: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aprēķini pa darbu vai konstruktīvo elementu veidiem (6.pielikums)</w:t>
            </w:r>
          </w:p>
          <w:p w14:paraId="3EE323D4" w14:textId="65240B8F" w:rsidR="005B5654" w:rsidRPr="0021078C" w:rsidRDefault="00005C3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 Būvniecības koptāme (8</w:t>
            </w:r>
            <w:r w:rsidR="005B5654"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.pielikums)</w:t>
            </w:r>
          </w:p>
        </w:tc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D5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Katram atsevišķam būvobjektam piemēro attiecīgos tāmju veidus (3.aile) un apvieno kompleksa koptāmē</w:t>
            </w:r>
          </w:p>
        </w:tc>
        <w:tc>
          <w:tcPr>
            <w:tcW w:w="1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23D6" w14:textId="77777777" w:rsidR="005B5654" w:rsidRPr="0021078C" w:rsidRDefault="005B5654" w:rsidP="0038274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1078C">
              <w:rPr>
                <w:rFonts w:eastAsia="Times New Roman" w:cs="Times New Roman"/>
                <w:sz w:val="24"/>
                <w:szCs w:val="24"/>
                <w:lang w:eastAsia="lv-LV"/>
              </w:rPr>
              <w:t>Pieļaujams veidot koptāmi katram atsevišķam objektam un apvienot kompleksa koptāmē</w:t>
            </w:r>
          </w:p>
        </w:tc>
      </w:tr>
    </w:tbl>
    <w:p w14:paraId="3EE323D8" w14:textId="77777777" w:rsidR="0021078C" w:rsidRDefault="0021078C" w:rsidP="0021078C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270533B8" w14:textId="77777777" w:rsidR="004C0059" w:rsidRDefault="004C0059" w:rsidP="0021078C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0D9DD2F1" w14:textId="77777777" w:rsidR="004C0059" w:rsidRDefault="004C0059" w:rsidP="0021078C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6CCBE2AF" w14:textId="77777777" w:rsidR="00005C34" w:rsidRDefault="00005C34" w:rsidP="004C0059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64C4447D" w14:textId="77777777" w:rsidR="00005C34" w:rsidRDefault="00005C34" w:rsidP="004C0059">
      <w:pPr>
        <w:ind w:firstLine="709"/>
        <w:rPr>
          <w:rFonts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Guntis Belēvičs</w:t>
      </w:r>
    </w:p>
    <w:p w14:paraId="5884656C" w14:textId="77777777" w:rsidR="00005C34" w:rsidRDefault="00005C34" w:rsidP="004C0059">
      <w:pPr>
        <w:tabs>
          <w:tab w:val="left" w:pos="1080"/>
        </w:tabs>
        <w:ind w:right="-360" w:firstLine="709"/>
        <w:jc w:val="both"/>
        <w:rPr>
          <w:rFonts w:eastAsia="Times New Roman" w:cs="Times New Roman"/>
          <w:sz w:val="22"/>
        </w:rPr>
      </w:pPr>
    </w:p>
    <w:p w14:paraId="3EE323EA" w14:textId="77777777" w:rsidR="00DB1436" w:rsidRPr="0021078C" w:rsidRDefault="00DB1436" w:rsidP="004C0059">
      <w:pPr>
        <w:ind w:firstLine="709"/>
        <w:jc w:val="both"/>
        <w:rPr>
          <w:rFonts w:eastAsia="Times New Roman" w:cs="Times New Roman"/>
          <w:color w:val="000000" w:themeColor="text1"/>
          <w:sz w:val="22"/>
        </w:rPr>
      </w:pPr>
    </w:p>
    <w:sectPr w:rsidR="00DB1436" w:rsidRPr="0021078C" w:rsidSect="0021078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23ED" w14:textId="77777777" w:rsidR="00C95887" w:rsidRDefault="00C95887" w:rsidP="0021078C">
      <w:r>
        <w:separator/>
      </w:r>
    </w:p>
  </w:endnote>
  <w:endnote w:type="continuationSeparator" w:id="0">
    <w:p w14:paraId="3EE323EE" w14:textId="77777777" w:rsidR="00C95887" w:rsidRDefault="00C95887" w:rsidP="002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8F24" w14:textId="77777777" w:rsidR="004C0059" w:rsidRPr="00D87100" w:rsidRDefault="004C0059" w:rsidP="004C0059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p4</w:t>
    </w:r>
    <w:r w:rsidRPr="00D87100">
      <w:rPr>
        <w:rFonts w:cs="Times New Roman"/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422F" w14:textId="25E1C8FF" w:rsidR="004C0059" w:rsidRPr="00D87100" w:rsidRDefault="004C0059" w:rsidP="004C0059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p4</w:t>
    </w:r>
    <w:r w:rsidRPr="00D87100">
      <w:rPr>
        <w:rFonts w:cs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23EB" w14:textId="77777777" w:rsidR="00C95887" w:rsidRDefault="00C95887" w:rsidP="0021078C">
      <w:r>
        <w:separator/>
      </w:r>
    </w:p>
  </w:footnote>
  <w:footnote w:type="continuationSeparator" w:id="0">
    <w:p w14:paraId="3EE323EC" w14:textId="77777777" w:rsidR="00C95887" w:rsidRDefault="00C95887" w:rsidP="0021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927695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E323EF" w14:textId="77777777" w:rsidR="0021078C" w:rsidRPr="0021078C" w:rsidRDefault="0021078C" w:rsidP="0021078C">
        <w:pPr>
          <w:pStyle w:val="Header"/>
          <w:jc w:val="center"/>
          <w:rPr>
            <w:sz w:val="22"/>
          </w:rPr>
        </w:pPr>
        <w:r w:rsidRPr="0021078C">
          <w:rPr>
            <w:sz w:val="22"/>
          </w:rPr>
          <w:fldChar w:fldCharType="begin"/>
        </w:r>
        <w:r w:rsidRPr="0021078C">
          <w:rPr>
            <w:sz w:val="22"/>
          </w:rPr>
          <w:instrText xml:space="preserve"> PAGE   \* MERGEFORMAT </w:instrText>
        </w:r>
        <w:r w:rsidRPr="0021078C">
          <w:rPr>
            <w:sz w:val="22"/>
          </w:rPr>
          <w:fldChar w:fldCharType="separate"/>
        </w:r>
        <w:r w:rsidR="005409F4">
          <w:rPr>
            <w:noProof/>
            <w:sz w:val="22"/>
          </w:rPr>
          <w:t>2</w:t>
        </w:r>
        <w:r w:rsidRPr="0021078C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54"/>
    <w:rsid w:val="00005C34"/>
    <w:rsid w:val="00033931"/>
    <w:rsid w:val="000B21A6"/>
    <w:rsid w:val="0021078C"/>
    <w:rsid w:val="002E6B4C"/>
    <w:rsid w:val="00344EB4"/>
    <w:rsid w:val="0035416C"/>
    <w:rsid w:val="003A4325"/>
    <w:rsid w:val="003D2737"/>
    <w:rsid w:val="003F4C1D"/>
    <w:rsid w:val="004C0059"/>
    <w:rsid w:val="005409F4"/>
    <w:rsid w:val="005602B3"/>
    <w:rsid w:val="005B5654"/>
    <w:rsid w:val="0071437B"/>
    <w:rsid w:val="007979D1"/>
    <w:rsid w:val="009306EB"/>
    <w:rsid w:val="00936FB7"/>
    <w:rsid w:val="00AE3D59"/>
    <w:rsid w:val="00C00771"/>
    <w:rsid w:val="00C506B5"/>
    <w:rsid w:val="00C95887"/>
    <w:rsid w:val="00DB1436"/>
    <w:rsid w:val="00DE364B"/>
    <w:rsid w:val="00F21F99"/>
    <w:rsid w:val="00F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8C"/>
  </w:style>
  <w:style w:type="paragraph" w:styleId="Footer">
    <w:name w:val="footer"/>
    <w:basedOn w:val="Normal"/>
    <w:link w:val="Foot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8C"/>
  </w:style>
  <w:style w:type="paragraph" w:styleId="Footer">
    <w:name w:val="footer"/>
    <w:basedOn w:val="Normal"/>
    <w:link w:val="FooterChar"/>
    <w:uiPriority w:val="99"/>
    <w:unhideWhenUsed/>
    <w:rsid w:val="002107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7</cp:revision>
  <cp:lastPrinted>2015-06-27T10:25:00Z</cp:lastPrinted>
  <dcterms:created xsi:type="dcterms:W3CDTF">2015-06-25T05:49:00Z</dcterms:created>
  <dcterms:modified xsi:type="dcterms:W3CDTF">2015-06-30T11:03:00Z</dcterms:modified>
</cp:coreProperties>
</file>