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F43" w14:textId="13317838" w:rsidR="00AB5E8C" w:rsidRPr="00AB5E8C" w:rsidRDefault="00AB5E8C" w:rsidP="00670B3C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AB5E8C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495313F5" w14:textId="77777777" w:rsidR="00AB5E8C" w:rsidRDefault="00AB5E8C" w:rsidP="00670B3C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63B8AC08" w14:textId="77777777" w:rsidR="00670B3C" w:rsidRPr="00E82E09" w:rsidRDefault="00670B3C" w:rsidP="002958E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353C323B" w14:textId="77777777" w:rsidR="005709B7" w:rsidRDefault="00670B3C" w:rsidP="002958EF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63B8AC0A" w14:textId="2BDC1368" w:rsidR="00670B3C" w:rsidRPr="00E82E09" w:rsidRDefault="005709B7" w:rsidP="002958EF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670B3C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670B3C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63B8AC0B" w14:textId="3F021A45" w:rsidR="00670B3C" w:rsidRPr="00E82E09" w:rsidRDefault="00670B3C" w:rsidP="002958EF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5709B7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234919E0" w14:textId="58B33A5B" w:rsidR="005709B7" w:rsidRPr="00CD757F" w:rsidRDefault="005709B7" w:rsidP="002958EF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E63269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E63269">
        <w:rPr>
          <w:sz w:val="28"/>
          <w:szCs w:val="22"/>
        </w:rPr>
        <w:t>jūnija</w:t>
      </w:r>
    </w:p>
    <w:p w14:paraId="63B8AC0D" w14:textId="5ED963BB" w:rsidR="00670B3C" w:rsidRDefault="005709B7" w:rsidP="002958E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E63269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  <w:bookmarkStart w:id="2" w:name="142212"/>
      <w:bookmarkEnd w:id="2"/>
    </w:p>
    <w:p w14:paraId="51626743" w14:textId="77777777" w:rsidR="005709B7" w:rsidRDefault="005709B7" w:rsidP="002958EF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3B8AC0E" w14:textId="77777777" w:rsidR="00EE088A" w:rsidRDefault="00EE088A" w:rsidP="00670B3C">
      <w:pPr>
        <w:spacing w:after="120"/>
        <w:jc w:val="center"/>
        <w:rPr>
          <w:b/>
          <w:bCs/>
          <w:sz w:val="28"/>
          <w:szCs w:val="28"/>
        </w:rPr>
      </w:pPr>
      <w:r w:rsidRPr="00EE088A">
        <w:rPr>
          <w:b/>
          <w:bCs/>
          <w:sz w:val="28"/>
          <w:szCs w:val="28"/>
        </w:rPr>
        <w:t>Drenu un virszemes noteces aprēķins</w:t>
      </w:r>
    </w:p>
    <w:p w14:paraId="63B8AC0F" w14:textId="77777777" w:rsidR="00670B3C" w:rsidRPr="00EE088A" w:rsidRDefault="00670B3C" w:rsidP="00670B3C">
      <w:pPr>
        <w:spacing w:after="120"/>
        <w:jc w:val="center"/>
        <w:rPr>
          <w:b/>
          <w:bCs/>
          <w:sz w:val="28"/>
          <w:szCs w:val="28"/>
        </w:rPr>
      </w:pPr>
    </w:p>
    <w:p w14:paraId="63B8AC10" w14:textId="77777777" w:rsidR="00EE088A" w:rsidRPr="004B2F6F" w:rsidRDefault="00EE088A" w:rsidP="00670B3C">
      <w:pPr>
        <w:spacing w:after="120"/>
        <w:jc w:val="right"/>
        <w:rPr>
          <w:sz w:val="28"/>
        </w:rPr>
      </w:pPr>
      <w:r w:rsidRPr="004B2F6F">
        <w:rPr>
          <w:sz w:val="28"/>
        </w:rPr>
        <w:t>1.kartogramma</w:t>
      </w:r>
    </w:p>
    <w:p w14:paraId="63B8AC11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r w:rsidRPr="00EE088A">
        <w:rPr>
          <w:b/>
          <w:bCs/>
          <w:sz w:val="28"/>
          <w:szCs w:val="28"/>
        </w:rPr>
        <w:t>Drenu noteces moduļi (l/s x ha) aramzemēs un ganībās</w:t>
      </w:r>
    </w:p>
    <w:p w14:paraId="63B8AC12" w14:textId="77777777" w:rsidR="00EE088A" w:rsidRPr="00EE088A" w:rsidRDefault="00EE088A" w:rsidP="00670B3C">
      <w:pPr>
        <w:spacing w:after="120"/>
      </w:pPr>
      <w:r w:rsidRPr="00EE088A">
        <w:t> </w:t>
      </w:r>
      <w:r w:rsidRPr="00EE088A">
        <w:rPr>
          <w:noProof/>
        </w:rPr>
        <w:drawing>
          <wp:inline distT="0" distB="0" distL="0" distR="0" wp14:anchorId="63B8AD28" wp14:editId="63B8AD29">
            <wp:extent cx="5972175" cy="4210050"/>
            <wp:effectExtent l="0" t="0" r="9525" b="0"/>
            <wp:docPr id="2" name="Attēls 2" descr="8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2734" w14:textId="77777777" w:rsidR="005709B7" w:rsidRDefault="005709B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63B8AC13" w14:textId="629EAAAA" w:rsidR="00EE088A" w:rsidRPr="004B2F6F" w:rsidRDefault="00EE088A" w:rsidP="00670B3C">
      <w:pPr>
        <w:spacing w:after="120"/>
        <w:jc w:val="right"/>
        <w:rPr>
          <w:sz w:val="28"/>
        </w:rPr>
      </w:pPr>
      <w:r w:rsidRPr="004B2F6F">
        <w:rPr>
          <w:sz w:val="28"/>
        </w:rPr>
        <w:lastRenderedPageBreak/>
        <w:t>2.kartogramma</w:t>
      </w:r>
    </w:p>
    <w:p w14:paraId="63B8AC14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r w:rsidRPr="00EE088A">
        <w:rPr>
          <w:b/>
          <w:bCs/>
          <w:sz w:val="28"/>
          <w:szCs w:val="28"/>
        </w:rPr>
        <w:t>Diennakts maksimālo nokrišņu intensitāte (l/s x ha)</w:t>
      </w:r>
    </w:p>
    <w:p w14:paraId="63B8AC15" w14:textId="77777777" w:rsidR="00EE088A" w:rsidRPr="00EE088A" w:rsidRDefault="00EE088A" w:rsidP="00670B3C">
      <w:pPr>
        <w:spacing w:after="120"/>
      </w:pPr>
      <w:r w:rsidRPr="00EE088A">
        <w:t> </w:t>
      </w:r>
      <w:r w:rsidRPr="00EE088A">
        <w:rPr>
          <w:noProof/>
        </w:rPr>
        <w:drawing>
          <wp:inline distT="0" distB="0" distL="0" distR="0" wp14:anchorId="63B8AD2A" wp14:editId="63B8AD2B">
            <wp:extent cx="5724525" cy="3867150"/>
            <wp:effectExtent l="0" t="0" r="9525" b="0"/>
            <wp:docPr id="1" name="Attēls 1" descr="8PI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PIE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AC16" w14:textId="77777777" w:rsidR="00EE088A" w:rsidRPr="00EE088A" w:rsidRDefault="00EE088A" w:rsidP="00670B3C">
      <w:pPr>
        <w:spacing w:after="120"/>
      </w:pPr>
      <w:r w:rsidRPr="00EE088A">
        <w:t> </w:t>
      </w:r>
    </w:p>
    <w:p w14:paraId="63B8AC17" w14:textId="77777777" w:rsidR="00EE088A" w:rsidRPr="004B2F6F" w:rsidRDefault="00EE088A" w:rsidP="00670B3C">
      <w:pPr>
        <w:spacing w:after="120"/>
        <w:jc w:val="right"/>
        <w:rPr>
          <w:sz w:val="28"/>
        </w:rPr>
      </w:pPr>
      <w:r w:rsidRPr="004B2F6F">
        <w:rPr>
          <w:sz w:val="28"/>
        </w:rPr>
        <w:t>1.tabula</w:t>
      </w:r>
    </w:p>
    <w:p w14:paraId="63B8AC18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r w:rsidRPr="00EE088A">
        <w:rPr>
          <w:b/>
          <w:bCs/>
          <w:sz w:val="28"/>
          <w:szCs w:val="28"/>
        </w:rPr>
        <w:t>Virszemes noteces moduļi (l/s x ha) aramzemē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3490"/>
        <w:gridCol w:w="698"/>
        <w:gridCol w:w="2680"/>
        <w:gridCol w:w="1836"/>
      </w:tblGrid>
      <w:tr w:rsidR="00EE088A" w:rsidRPr="00EE088A" w14:paraId="63B8AC1C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9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Nr.</w:t>
            </w:r>
            <w:r w:rsidRPr="00EE088A">
              <w:br/>
              <w:t>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A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Diennakts maksimālā nokrišņu intensitāte (l/s x ha)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B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Virszemes noteces modulis drenētās platībās (l/s x ha)</w:t>
            </w:r>
          </w:p>
        </w:tc>
      </w:tr>
      <w:tr w:rsidR="00EE088A" w:rsidRPr="00EE088A" w14:paraId="63B8AC22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D" w14:textId="77777777" w:rsidR="00EE088A" w:rsidRPr="00EE088A" w:rsidRDefault="00EE088A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E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1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mālsmilts, viegls un vidējs 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smags smilšmāls, māls</w:t>
            </w:r>
          </w:p>
        </w:tc>
      </w:tr>
      <w:tr w:rsidR="00EE088A" w:rsidRPr="00EE088A" w14:paraId="63B8AC2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23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4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5</w:t>
            </w:r>
          </w:p>
        </w:tc>
      </w:tr>
      <w:tr w:rsidR="00EE088A" w:rsidRPr="00EE088A" w14:paraId="63B8AC2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2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A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rPr>
                <w:b/>
                <w:bCs/>
              </w:rPr>
              <w:t> I. Zemes virsas vidējais slīpums mazāks par 0,5 %</w:t>
            </w:r>
          </w:p>
        </w:tc>
      </w:tr>
      <w:tr w:rsidR="00EE088A" w:rsidRPr="00EE088A" w14:paraId="63B8AC3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2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2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0,50</w:t>
            </w:r>
          </w:p>
        </w:tc>
      </w:tr>
      <w:tr w:rsidR="00EE088A" w:rsidRPr="00EE088A" w14:paraId="63B8AC3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3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5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6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0,55</w:t>
            </w:r>
          </w:p>
        </w:tc>
      </w:tr>
      <w:tr w:rsidR="00EE088A" w:rsidRPr="00EE088A" w14:paraId="63B8AC3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38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0,60</w:t>
            </w:r>
          </w:p>
        </w:tc>
      </w:tr>
      <w:tr w:rsidR="00EE088A" w:rsidRPr="00EE088A" w14:paraId="63B8AC4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3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3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1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0,70</w:t>
            </w:r>
          </w:p>
        </w:tc>
      </w:tr>
      <w:tr w:rsidR="00EE088A" w:rsidRPr="00EE088A" w14:paraId="63B8AC4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4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rPr>
                <w:b/>
                <w:bCs/>
              </w:rPr>
              <w:t>II. Zemes virsas vidējais slīpums 0,51–3,0 %</w:t>
            </w:r>
          </w:p>
        </w:tc>
      </w:tr>
      <w:tr w:rsidR="00EE088A" w:rsidRPr="00EE088A" w14:paraId="63B8AC4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47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8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0,80</w:t>
            </w:r>
          </w:p>
        </w:tc>
      </w:tr>
      <w:tr w:rsidR="00EE088A" w:rsidRPr="00EE088A" w14:paraId="63B8AC5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4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4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1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0,90</w:t>
            </w:r>
          </w:p>
        </w:tc>
      </w:tr>
      <w:tr w:rsidR="00EE088A" w:rsidRPr="00EE088A" w14:paraId="63B8AC5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5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5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6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7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1,05</w:t>
            </w:r>
          </w:p>
        </w:tc>
      </w:tr>
      <w:tr w:rsidR="00EE088A" w:rsidRPr="00EE088A" w14:paraId="63B8AC5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5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5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1,20</w:t>
            </w:r>
          </w:p>
        </w:tc>
      </w:tr>
      <w:tr w:rsidR="00EE088A" w:rsidRPr="00EE088A" w14:paraId="63B8AC6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5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rPr>
                <w:b/>
                <w:bCs/>
              </w:rPr>
              <w:t> III. Zemes virsas vidējais slīpums lielāks par 3 %</w:t>
            </w:r>
          </w:p>
        </w:tc>
      </w:tr>
      <w:tr w:rsidR="00EE088A" w:rsidRPr="00EE088A" w14:paraId="63B8AC6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6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lastRenderedPageBreak/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5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6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1,30</w:t>
            </w:r>
          </w:p>
        </w:tc>
      </w:tr>
      <w:tr w:rsidR="00EE088A" w:rsidRPr="00EE088A" w14:paraId="63B8AC6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68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1,45</w:t>
            </w:r>
          </w:p>
        </w:tc>
      </w:tr>
      <w:tr w:rsidR="00EE088A" w:rsidRPr="00EE088A" w14:paraId="63B8AC7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6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6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1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1,50</w:t>
            </w:r>
          </w:p>
        </w:tc>
      </w:tr>
      <w:tr w:rsidR="00EE088A" w:rsidRPr="00EE088A" w14:paraId="63B8AC7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7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5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6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7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78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1,90</w:t>
            </w:r>
          </w:p>
        </w:tc>
      </w:tr>
    </w:tbl>
    <w:p w14:paraId="63B8AC7A" w14:textId="77777777" w:rsidR="00EE088A" w:rsidRPr="00670B3C" w:rsidRDefault="00EE088A" w:rsidP="00670B3C">
      <w:pPr>
        <w:spacing w:after="120"/>
        <w:rPr>
          <w:sz w:val="28"/>
        </w:rPr>
      </w:pPr>
      <w:r w:rsidRPr="00670B3C">
        <w:rPr>
          <w:sz w:val="28"/>
        </w:rPr>
        <w:t xml:space="preserve">Piezīme. Zemes virsas vidējo slīpumu nosaka kā aritmētisko vidējo no sateces baseina </w:t>
      </w:r>
      <w:proofErr w:type="spellStart"/>
      <w:r w:rsidRPr="00670B3C">
        <w:rPr>
          <w:sz w:val="28"/>
        </w:rPr>
        <w:t>šķērs</w:t>
      </w:r>
      <w:r w:rsidRPr="00670B3C">
        <w:rPr>
          <w:sz w:val="28"/>
        </w:rPr>
        <w:softHyphen/>
        <w:t>slīpumiem</w:t>
      </w:r>
      <w:proofErr w:type="spellEnd"/>
      <w:r w:rsidRPr="00670B3C">
        <w:rPr>
          <w:sz w:val="28"/>
        </w:rPr>
        <w:t xml:space="preserve"> un </w:t>
      </w:r>
      <w:proofErr w:type="spellStart"/>
      <w:r w:rsidRPr="00670B3C">
        <w:rPr>
          <w:sz w:val="28"/>
        </w:rPr>
        <w:t>garenslīpumiem</w:t>
      </w:r>
      <w:proofErr w:type="spellEnd"/>
      <w:r w:rsidRPr="00670B3C">
        <w:rPr>
          <w:sz w:val="28"/>
        </w:rPr>
        <w:t>.</w:t>
      </w:r>
    </w:p>
    <w:p w14:paraId="63B8AC7B" w14:textId="77777777" w:rsidR="00EE088A" w:rsidRPr="004B2F6F" w:rsidRDefault="00EE088A" w:rsidP="00670B3C">
      <w:pPr>
        <w:spacing w:after="120"/>
        <w:jc w:val="right"/>
        <w:rPr>
          <w:sz w:val="28"/>
        </w:rPr>
      </w:pPr>
      <w:r w:rsidRPr="004B2F6F">
        <w:rPr>
          <w:sz w:val="28"/>
        </w:rPr>
        <w:t>2.tabula</w:t>
      </w:r>
    </w:p>
    <w:p w14:paraId="63B8AC7C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proofErr w:type="spellStart"/>
      <w:r w:rsidRPr="00EE088A">
        <w:rPr>
          <w:b/>
          <w:bCs/>
          <w:sz w:val="28"/>
          <w:szCs w:val="28"/>
        </w:rPr>
        <w:t>Susinātājdrenu</w:t>
      </w:r>
      <w:proofErr w:type="spellEnd"/>
      <w:r w:rsidRPr="00EE088A">
        <w:rPr>
          <w:b/>
          <w:bCs/>
          <w:sz w:val="28"/>
          <w:szCs w:val="28"/>
        </w:rPr>
        <w:t xml:space="preserve"> un kolektoru minimālais </w:t>
      </w:r>
      <w:proofErr w:type="spellStart"/>
      <w:r w:rsidRPr="00EE088A">
        <w:rPr>
          <w:b/>
          <w:bCs/>
          <w:sz w:val="28"/>
          <w:szCs w:val="28"/>
        </w:rPr>
        <w:t>garenslīpums</w:t>
      </w:r>
      <w:proofErr w:type="spellEnd"/>
      <w:r w:rsidRPr="00EE088A">
        <w:rPr>
          <w:b/>
          <w:bCs/>
          <w:sz w:val="28"/>
          <w:szCs w:val="28"/>
        </w:rPr>
        <w:t xml:space="preserve"> (%)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8"/>
        <w:gridCol w:w="707"/>
        <w:gridCol w:w="707"/>
        <w:gridCol w:w="706"/>
        <w:gridCol w:w="706"/>
        <w:gridCol w:w="706"/>
        <w:gridCol w:w="706"/>
        <w:gridCol w:w="713"/>
      </w:tblGrid>
      <w:tr w:rsidR="00EE088A" w:rsidRPr="00EE088A" w14:paraId="63B8AC8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7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Drenu nosacītais diametrs 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7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7F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1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200</w:t>
            </w:r>
          </w:p>
        </w:tc>
      </w:tr>
      <w:tr w:rsidR="00EE088A" w:rsidRPr="00EE088A" w14:paraId="63B8AC8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6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Minimālais </w:t>
            </w:r>
            <w:proofErr w:type="spellStart"/>
            <w:r w:rsidRPr="00EE088A">
              <w:t>garenslīpums</w:t>
            </w:r>
            <w:proofErr w:type="spellEnd"/>
            <w:r w:rsidRPr="00EE088A"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7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8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8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0,20</w:t>
            </w:r>
          </w:p>
        </w:tc>
      </w:tr>
    </w:tbl>
    <w:p w14:paraId="63B8AC8F" w14:textId="77777777" w:rsidR="00EE088A" w:rsidRPr="004B2F6F" w:rsidRDefault="00EE088A" w:rsidP="00670B3C">
      <w:pPr>
        <w:spacing w:after="120"/>
        <w:jc w:val="right"/>
        <w:rPr>
          <w:sz w:val="28"/>
        </w:rPr>
      </w:pPr>
      <w:r w:rsidRPr="00CF0C7F">
        <w:rPr>
          <w:sz w:val="28"/>
        </w:rPr>
        <w:t>3.tabula</w:t>
      </w:r>
    </w:p>
    <w:p w14:paraId="63B8AC90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proofErr w:type="spellStart"/>
      <w:r w:rsidRPr="00EE088A">
        <w:rPr>
          <w:b/>
          <w:bCs/>
          <w:sz w:val="28"/>
          <w:szCs w:val="28"/>
        </w:rPr>
        <w:t>Susinātājgrāvju</w:t>
      </w:r>
      <w:proofErr w:type="spellEnd"/>
      <w:r w:rsidRPr="00EE088A">
        <w:rPr>
          <w:b/>
          <w:bCs/>
          <w:sz w:val="28"/>
          <w:szCs w:val="28"/>
        </w:rPr>
        <w:t xml:space="preserve"> galvenie parametri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387"/>
        <w:gridCol w:w="1106"/>
        <w:gridCol w:w="959"/>
        <w:gridCol w:w="1420"/>
        <w:gridCol w:w="1754"/>
      </w:tblGrid>
      <w:tr w:rsidR="00EE088A" w:rsidRPr="00EE088A" w14:paraId="63B8AC94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2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Augsnes raksturojums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3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</w:t>
            </w:r>
            <w:proofErr w:type="spellStart"/>
            <w:r w:rsidRPr="00EE088A">
              <w:t>Susinātājgrāvju</w:t>
            </w:r>
            <w:proofErr w:type="spellEnd"/>
            <w:r w:rsidRPr="00EE088A">
              <w:t xml:space="preserve"> vidējais</w:t>
            </w:r>
          </w:p>
        </w:tc>
      </w:tr>
      <w:tr w:rsidR="00EE088A" w:rsidRPr="00EE088A" w14:paraId="63B8AC9B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5" w14:textId="77777777" w:rsidR="00EE088A" w:rsidRPr="00EE088A" w:rsidRDefault="00EE088A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6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atstatums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dziļums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99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nogāžu slīpuma koeficients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9A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 xml:space="preserve"> iedziļinājums </w:t>
            </w:r>
            <w:proofErr w:type="spellStart"/>
            <w:r w:rsidRPr="00EE088A">
              <w:t>minerālgruntī</w:t>
            </w:r>
            <w:proofErr w:type="spellEnd"/>
            <w:r w:rsidRPr="00EE088A">
              <w:t xml:space="preserve"> (m)</w:t>
            </w:r>
          </w:p>
        </w:tc>
      </w:tr>
      <w:tr w:rsidR="00EE088A" w:rsidRPr="00EE088A" w14:paraId="63B8ACA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9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9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E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9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A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A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6</w:t>
            </w:r>
          </w:p>
        </w:tc>
      </w:tr>
      <w:tr w:rsidR="00EE088A" w:rsidRPr="00EE088A" w14:paraId="63B8ACA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Vidēji un labi caurlaidīgas </w:t>
            </w:r>
            <w:proofErr w:type="spellStart"/>
            <w:r w:rsidRPr="00EE088A">
              <w:t>minerālaugsnes</w:t>
            </w:r>
            <w:proofErr w:type="spellEnd"/>
            <w:r w:rsidRPr="00EE088A">
              <w:t xml:space="preserve"> (smilts, mālsmilts), kuru filtrācijas koeficients ir lielāks par 0,5 m/d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60–100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1,2–1,4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1,5–2,0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–</w:t>
            </w:r>
          </w:p>
        </w:tc>
      </w:tr>
      <w:tr w:rsidR="00EE088A" w:rsidRPr="00EE088A" w14:paraId="63B8ACB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</w:t>
            </w:r>
            <w:proofErr w:type="spellStart"/>
            <w:r w:rsidRPr="00EE088A">
              <w:t>Mazcaurlaidīgas</w:t>
            </w:r>
            <w:proofErr w:type="spellEnd"/>
            <w:r w:rsidRPr="00EE088A">
              <w:t xml:space="preserve"> </w:t>
            </w:r>
            <w:proofErr w:type="spellStart"/>
            <w:r w:rsidRPr="00EE088A">
              <w:t>minerālaugsnes</w:t>
            </w:r>
            <w:proofErr w:type="spellEnd"/>
            <w:r w:rsidRPr="00EE088A">
              <w:t xml:space="preserve"> (māls, smilšmāls), kuru filtrācijas koeficients ir mazāks par 0,5 m/d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40–60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1,0–1,2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E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A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–</w:t>
            </w:r>
          </w:p>
        </w:tc>
      </w:tr>
      <w:tr w:rsidR="00EE088A" w:rsidRPr="00EE088A" w14:paraId="63B8ACB7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1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2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Kūdra virs vidēji labi caurlaidīgas pamatnes, ar kūdras dziļumu: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3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4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</w:tr>
      <w:tr w:rsidR="00EE088A" w:rsidRPr="00EE088A" w14:paraId="63B8ACBE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B8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9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līdz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EE088A">
                <w:t>0,8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A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100–200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B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1,2–1,4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B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0,2–0,4</w:t>
            </w:r>
          </w:p>
        </w:tc>
      </w:tr>
      <w:tr w:rsidR="00EE088A" w:rsidRPr="00EE088A" w14:paraId="63B8ACC5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BF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0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0,8–1,3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100–180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2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1,3–1,5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3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4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0,2–0,4</w:t>
            </w:r>
          </w:p>
        </w:tc>
      </w:tr>
      <w:tr w:rsidR="00EE088A" w:rsidRPr="00EE088A" w14:paraId="63B8ACCC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C6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7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vairāk par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EE088A">
                <w:t>1,3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100–160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9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1,5–1,8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A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B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0,2–0,4</w:t>
            </w:r>
          </w:p>
        </w:tc>
      </w:tr>
      <w:tr w:rsidR="00EE088A" w:rsidRPr="00EE088A" w14:paraId="63B8ACD3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D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E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Kūdra virs </w:t>
            </w:r>
            <w:proofErr w:type="spellStart"/>
            <w:r w:rsidRPr="00EE088A">
              <w:t>mazcaurlaidīgas</w:t>
            </w:r>
            <w:proofErr w:type="spellEnd"/>
            <w:r w:rsidRPr="00EE088A">
              <w:t xml:space="preserve"> pamatnes, ar kūdras dziļumu: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C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2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 </w:t>
            </w:r>
          </w:p>
        </w:tc>
      </w:tr>
      <w:tr w:rsidR="00EE088A" w:rsidRPr="00EE088A" w14:paraId="63B8ACDA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D4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5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līdz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EE088A">
                <w:t>0,8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60–80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1,1–1,2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9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0,1–0,3</w:t>
            </w:r>
          </w:p>
        </w:tc>
      </w:tr>
      <w:tr w:rsidR="00EE088A" w:rsidRPr="00EE088A" w14:paraId="63B8ACE1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DB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C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0,8–1,3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60–70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E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1,2–1,4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D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0,1–0,3</w:t>
            </w:r>
          </w:p>
        </w:tc>
      </w:tr>
      <w:tr w:rsidR="00EE088A" w:rsidRPr="00EE088A" w14:paraId="63B8ACE8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E2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 xml:space="preserve"> vairāk par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EE088A">
                <w:t>1,3 m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4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50–60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1,4–1,5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E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0,1–0,3</w:t>
            </w:r>
          </w:p>
        </w:tc>
      </w:tr>
    </w:tbl>
    <w:p w14:paraId="57BC49A5" w14:textId="77777777" w:rsidR="005709B7" w:rsidRDefault="005709B7" w:rsidP="00670B3C">
      <w:pPr>
        <w:spacing w:after="120"/>
        <w:jc w:val="right"/>
        <w:rPr>
          <w:sz w:val="28"/>
        </w:rPr>
      </w:pPr>
    </w:p>
    <w:p w14:paraId="6B9371D4" w14:textId="77777777" w:rsidR="005709B7" w:rsidRDefault="005709B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63B8ACE9" w14:textId="6D6234E0" w:rsidR="00EE088A" w:rsidRPr="004B2F6F" w:rsidRDefault="00EE088A" w:rsidP="00670B3C">
      <w:pPr>
        <w:spacing w:after="120"/>
        <w:jc w:val="right"/>
        <w:rPr>
          <w:sz w:val="28"/>
        </w:rPr>
      </w:pPr>
      <w:r w:rsidRPr="00CF0C7F">
        <w:rPr>
          <w:sz w:val="28"/>
        </w:rPr>
        <w:lastRenderedPageBreak/>
        <w:t>4.tabula</w:t>
      </w:r>
    </w:p>
    <w:p w14:paraId="63B8ACEA" w14:textId="77777777" w:rsidR="00EE088A" w:rsidRPr="00EE088A" w:rsidRDefault="00EE088A" w:rsidP="00670B3C">
      <w:pPr>
        <w:spacing w:after="120"/>
        <w:jc w:val="center"/>
        <w:rPr>
          <w:sz w:val="28"/>
          <w:szCs w:val="28"/>
        </w:rPr>
      </w:pPr>
      <w:r w:rsidRPr="00EE088A">
        <w:rPr>
          <w:b/>
          <w:bCs/>
          <w:sz w:val="28"/>
          <w:szCs w:val="28"/>
        </w:rPr>
        <w:t>Optimālais gruntsūdens līmenis (m)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"/>
        <w:gridCol w:w="2232"/>
        <w:gridCol w:w="1842"/>
        <w:gridCol w:w="2295"/>
        <w:gridCol w:w="927"/>
        <w:gridCol w:w="919"/>
      </w:tblGrid>
      <w:tr w:rsidR="00EE088A" w:rsidRPr="00EE088A" w14:paraId="63B8ACEE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EB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E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Augsne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E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Gruntsūdens līmenis (m)</w:t>
            </w:r>
          </w:p>
        </w:tc>
      </w:tr>
      <w:tr w:rsidR="00EE088A" w:rsidRPr="00EE088A" w14:paraId="63B8ACF4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EF" w14:textId="77777777" w:rsidR="00EE088A" w:rsidRPr="00EE088A" w:rsidRDefault="00EE088A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0" w14:textId="77777777" w:rsidR="00EE088A" w:rsidRPr="00EE088A" w:rsidRDefault="00EE088A" w:rsidP="00B11136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tīrumi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2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ganības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3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pļavas</w:t>
            </w:r>
          </w:p>
        </w:tc>
      </w:tr>
      <w:tr w:rsidR="00EE088A" w:rsidRPr="00EE088A" w14:paraId="63B8ACFB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5" w14:textId="77777777" w:rsidR="00EE088A" w:rsidRPr="00EE088A" w:rsidRDefault="00EE088A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6" w14:textId="77777777" w:rsidR="00EE088A" w:rsidRPr="00EE088A" w:rsidRDefault="00EE088A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F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</w:t>
            </w:r>
            <w:proofErr w:type="spellStart"/>
            <w:r w:rsidRPr="00EE088A">
              <w:t>pēcsējas</w:t>
            </w:r>
            <w:proofErr w:type="spellEnd"/>
            <w:r w:rsidRPr="00EE088A">
              <w:t xml:space="preserve"> periodā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F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vēlākā attīstības fāzē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9" w14:textId="77777777" w:rsidR="00EE088A" w:rsidRPr="00EE088A" w:rsidRDefault="00EE088A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A" w14:textId="77777777" w:rsidR="00EE088A" w:rsidRPr="00EE088A" w:rsidRDefault="00EE088A" w:rsidP="00B11136"/>
        </w:tc>
      </w:tr>
      <w:tr w:rsidR="00EE088A" w:rsidRPr="00EE088A" w14:paraId="63B8AD0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F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CF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E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CF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0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1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6</w:t>
            </w:r>
          </w:p>
        </w:tc>
      </w:tr>
      <w:tr w:rsidR="00EE088A" w:rsidRPr="00EE088A" w14:paraId="63B8AD0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3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4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Kūdra, viegla 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5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0,4–0,5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6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0,8–0,9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7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0,7–0,8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D08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0,6–0,7</w:t>
            </w:r>
          </w:p>
        </w:tc>
      </w:tr>
      <w:tr w:rsidR="00EE088A" w:rsidRPr="00EE088A" w14:paraId="63B8AD1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A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B" w14:textId="77777777" w:rsidR="00EE088A" w:rsidRPr="00EE088A" w:rsidRDefault="00EE088A" w:rsidP="00B11136">
            <w:pPr>
              <w:spacing w:before="100" w:beforeAutospacing="1" w:after="100" w:afterAutospacing="1"/>
            </w:pPr>
            <w:r w:rsidRPr="00EE088A">
              <w:t> 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C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0,3–0,4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D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0,5–0,7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E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0,5–0,7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0F" w14:textId="77777777" w:rsidR="00EE088A" w:rsidRPr="00EE088A" w:rsidRDefault="00EE088A" w:rsidP="00B11136">
            <w:pPr>
              <w:spacing w:before="100" w:beforeAutospacing="1" w:after="100" w:afterAutospacing="1"/>
              <w:jc w:val="center"/>
            </w:pPr>
            <w:r w:rsidRPr="00EE088A">
              <w:t> 0,5–0,6</w:t>
            </w:r>
          </w:p>
        </w:tc>
      </w:tr>
    </w:tbl>
    <w:p w14:paraId="63B8AD11" w14:textId="77777777" w:rsidR="00670B3C" w:rsidRDefault="00670B3C" w:rsidP="00670B3C">
      <w:pPr>
        <w:tabs>
          <w:tab w:val="left" w:pos="993"/>
        </w:tabs>
        <w:jc w:val="both"/>
        <w:rPr>
          <w:sz w:val="28"/>
          <w:szCs w:val="28"/>
        </w:rPr>
      </w:pPr>
    </w:p>
    <w:p w14:paraId="3D8FD76E" w14:textId="77777777" w:rsidR="005709B7" w:rsidRDefault="005709B7" w:rsidP="00670B3C">
      <w:pPr>
        <w:tabs>
          <w:tab w:val="left" w:pos="993"/>
        </w:tabs>
        <w:jc w:val="both"/>
        <w:rPr>
          <w:sz w:val="28"/>
          <w:szCs w:val="28"/>
        </w:rPr>
      </w:pPr>
    </w:p>
    <w:p w14:paraId="63B8AD12" w14:textId="77777777" w:rsidR="00670B3C" w:rsidRPr="00E82E09" w:rsidRDefault="00670B3C" w:rsidP="00670B3C">
      <w:pPr>
        <w:tabs>
          <w:tab w:val="left" w:pos="993"/>
        </w:tabs>
        <w:jc w:val="both"/>
        <w:rPr>
          <w:sz w:val="28"/>
          <w:szCs w:val="28"/>
        </w:rPr>
      </w:pPr>
    </w:p>
    <w:p w14:paraId="21B068AE" w14:textId="77777777" w:rsidR="00AB5E8C" w:rsidRDefault="00AB5E8C" w:rsidP="005709B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07AC92A9" w14:textId="55AAB3E6" w:rsidR="00AB5E8C" w:rsidRDefault="00AB5E8C" w:rsidP="005709B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  <w:t>Guntis Belēvičs</w:t>
      </w:r>
    </w:p>
    <w:sectPr w:rsidR="00AB5E8C" w:rsidSect="005709B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AD2E" w14:textId="77777777" w:rsidR="00E773D1" w:rsidRDefault="00E773D1" w:rsidP="00670B3C">
      <w:r>
        <w:separator/>
      </w:r>
    </w:p>
  </w:endnote>
  <w:endnote w:type="continuationSeparator" w:id="0">
    <w:p w14:paraId="63B8AD2F" w14:textId="77777777" w:rsidR="00E773D1" w:rsidRDefault="00E773D1" w:rsidP="006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9A65" w14:textId="14C67D84" w:rsidR="005709B7" w:rsidRPr="001542CD" w:rsidRDefault="005709B7" w:rsidP="005709B7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9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A438" w14:textId="77777777" w:rsidR="005709B7" w:rsidRPr="001542CD" w:rsidRDefault="005709B7" w:rsidP="005709B7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9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AD2C" w14:textId="77777777" w:rsidR="00E773D1" w:rsidRDefault="00E773D1" w:rsidP="00670B3C">
      <w:r>
        <w:separator/>
      </w:r>
    </w:p>
  </w:footnote>
  <w:footnote w:type="continuationSeparator" w:id="0">
    <w:p w14:paraId="63B8AD2D" w14:textId="77777777" w:rsidR="00E773D1" w:rsidRDefault="00E773D1" w:rsidP="0067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5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6156D2" w14:textId="551A2C7D" w:rsidR="005709B7" w:rsidRDefault="005709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9BEFD7" w14:textId="77777777" w:rsidR="005709B7" w:rsidRDefault="00570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0"/>
    <w:rsid w:val="000054B7"/>
    <w:rsid w:val="0004202D"/>
    <w:rsid w:val="000C058F"/>
    <w:rsid w:val="000C7DEA"/>
    <w:rsid w:val="000F1A9C"/>
    <w:rsid w:val="0015289E"/>
    <w:rsid w:val="001B7E26"/>
    <w:rsid w:val="001E381A"/>
    <w:rsid w:val="002958EF"/>
    <w:rsid w:val="00322C0D"/>
    <w:rsid w:val="00343AB8"/>
    <w:rsid w:val="003A4388"/>
    <w:rsid w:val="00401F79"/>
    <w:rsid w:val="004B14FB"/>
    <w:rsid w:val="004B2F6F"/>
    <w:rsid w:val="005709B7"/>
    <w:rsid w:val="00606542"/>
    <w:rsid w:val="00612643"/>
    <w:rsid w:val="00637490"/>
    <w:rsid w:val="00670B3C"/>
    <w:rsid w:val="00684D63"/>
    <w:rsid w:val="006C5BE8"/>
    <w:rsid w:val="006C6904"/>
    <w:rsid w:val="006D0264"/>
    <w:rsid w:val="006E4FB3"/>
    <w:rsid w:val="00725D83"/>
    <w:rsid w:val="00785BB9"/>
    <w:rsid w:val="008950D0"/>
    <w:rsid w:val="008F1C0F"/>
    <w:rsid w:val="00935B70"/>
    <w:rsid w:val="00A21DED"/>
    <w:rsid w:val="00A77A45"/>
    <w:rsid w:val="00A94F4F"/>
    <w:rsid w:val="00AB5E8C"/>
    <w:rsid w:val="00AD684C"/>
    <w:rsid w:val="00B31012"/>
    <w:rsid w:val="00BC44BB"/>
    <w:rsid w:val="00C80BFB"/>
    <w:rsid w:val="00CF0C7F"/>
    <w:rsid w:val="00CF482B"/>
    <w:rsid w:val="00D2421E"/>
    <w:rsid w:val="00D315C2"/>
    <w:rsid w:val="00DA08CE"/>
    <w:rsid w:val="00DE4D87"/>
    <w:rsid w:val="00E06825"/>
    <w:rsid w:val="00E34D5C"/>
    <w:rsid w:val="00E63269"/>
    <w:rsid w:val="00E773D1"/>
    <w:rsid w:val="00EA7C50"/>
    <w:rsid w:val="00EB777D"/>
    <w:rsid w:val="00EC1C5C"/>
    <w:rsid w:val="00ED11BB"/>
    <w:rsid w:val="00EE088A"/>
    <w:rsid w:val="00F12860"/>
    <w:rsid w:val="00F4456D"/>
    <w:rsid w:val="00F46615"/>
    <w:rsid w:val="00F913F1"/>
    <w:rsid w:val="00FF00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8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70B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70B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0B3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70B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70B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0B3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15</cp:revision>
  <cp:lastPrinted>2015-06-25T11:32:00Z</cp:lastPrinted>
  <dcterms:created xsi:type="dcterms:W3CDTF">2014-12-18T08:33:00Z</dcterms:created>
  <dcterms:modified xsi:type="dcterms:W3CDTF">2015-06-30T10:47:00Z</dcterms:modified>
</cp:coreProperties>
</file>