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 xml:space="preserve">LATVIJAS REPUBLIKAS MINISTRU KABINETA </w:t>
      </w: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SĒDES PROTOKOLLĒMUMS</w:t>
      </w: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870"/>
        <w:gridCol w:w="4311"/>
      </w:tblGrid>
      <w:tr w:rsidR="00DD7524" w:rsidRPr="00DD7524" w:rsidTr="00E165A4">
        <w:trPr>
          <w:tblCellSpacing w:w="0" w:type="dxa"/>
        </w:trPr>
        <w:tc>
          <w:tcPr>
            <w:tcW w:w="3890" w:type="dxa"/>
          </w:tcPr>
          <w:p w:rsidR="00DD7524" w:rsidRPr="00DD7524" w:rsidRDefault="00DD7524" w:rsidP="00DD7524">
            <w:pPr>
              <w:spacing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4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70" w:type="dxa"/>
          </w:tcPr>
          <w:p w:rsidR="00DD7524" w:rsidRPr="00DD7524" w:rsidRDefault="00DD7524" w:rsidP="00DD7524">
            <w:pPr>
              <w:spacing w:line="240" w:lineRule="auto"/>
              <w:ind w:right="-7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4">
              <w:rPr>
                <w:rFonts w:ascii="Times New Roman" w:hAnsi="Times New Roman" w:cs="Times New Roman"/>
                <w:sz w:val="24"/>
                <w:szCs w:val="24"/>
              </w:rPr>
              <w:t xml:space="preserve">Nr.                        </w:t>
            </w:r>
          </w:p>
        </w:tc>
        <w:tc>
          <w:tcPr>
            <w:tcW w:w="4311" w:type="dxa"/>
          </w:tcPr>
          <w:p w:rsidR="00DD7524" w:rsidRPr="00DD7524" w:rsidRDefault="00DD7524" w:rsidP="00DD7524">
            <w:pPr>
              <w:spacing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75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75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2015.gada ___.___________ </w:t>
            </w:r>
          </w:p>
        </w:tc>
      </w:tr>
    </w:tbl>
    <w:p w:rsidR="00DD7524" w:rsidRPr="00DD7524" w:rsidRDefault="00DD7524" w:rsidP="00DD7524">
      <w:pPr>
        <w:spacing w:line="240" w:lineRule="auto"/>
        <w:ind w:right="-766"/>
        <w:rPr>
          <w:rFonts w:ascii="Times New Roman" w:hAnsi="Times New Roman" w:cs="Times New Roman"/>
          <w:sz w:val="24"/>
          <w:szCs w:val="24"/>
          <w:lang w:val="de-DE"/>
        </w:rPr>
      </w:pP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D7524">
        <w:rPr>
          <w:rFonts w:ascii="Times New Roman" w:hAnsi="Times New Roman" w:cs="Times New Roman"/>
          <w:sz w:val="24"/>
          <w:szCs w:val="24"/>
          <w:lang w:val="de-DE"/>
        </w:rPr>
        <w:t>.§</w:t>
      </w:r>
    </w:p>
    <w:p w:rsidR="00DD7524" w:rsidRPr="00DD7524" w:rsidRDefault="00DD7524" w:rsidP="00DD7524">
      <w:pPr>
        <w:shd w:val="clear" w:color="auto" w:fill="FFFFFF"/>
        <w:spacing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Rīkojuma</w:t>
      </w:r>
      <w:r w:rsidRPr="00DD7524">
        <w:rPr>
          <w:rFonts w:ascii="Times New Roman" w:hAnsi="Times New Roman" w:cs="Times New Roman"/>
          <w:sz w:val="24"/>
          <w:szCs w:val="24"/>
        </w:rPr>
        <w:t xml:space="preserve"> projekts “Par </w:t>
      </w:r>
      <w:r>
        <w:rPr>
          <w:rFonts w:ascii="Times New Roman" w:hAnsi="Times New Roman" w:cs="Times New Roman"/>
          <w:sz w:val="24"/>
          <w:szCs w:val="24"/>
        </w:rPr>
        <w:t>apropriācijas pārdali</w:t>
      </w:r>
      <w:r w:rsidRPr="00DD752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DD7524" w:rsidRPr="00DD7524" w:rsidRDefault="00DD7524" w:rsidP="00DD7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524" w:rsidRPr="00DD7524" w:rsidRDefault="00DD7524" w:rsidP="00DD7524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7524" w:rsidRPr="00DD7524" w:rsidRDefault="00DD7524" w:rsidP="008C53AD">
      <w:pPr>
        <w:spacing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(  ………..  )</w:t>
      </w:r>
    </w:p>
    <w:p w:rsidR="00DD7524" w:rsidRDefault="00DD7524" w:rsidP="00DD75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5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Pieņemt iesniegto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rīkojuma</w:t>
      </w:r>
      <w:r w:rsidRPr="00DD75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projektu. </w:t>
      </w:r>
      <w:r w:rsidRPr="00DD7524">
        <w:rPr>
          <w:rFonts w:ascii="Times New Roman" w:hAnsi="Times New Roman" w:cs="Times New Roman"/>
          <w:sz w:val="24"/>
          <w:szCs w:val="24"/>
        </w:rPr>
        <w:t xml:space="preserve">Valsts kancelejai sagatavot </w:t>
      </w:r>
      <w:r>
        <w:rPr>
          <w:rFonts w:ascii="Times New Roman" w:hAnsi="Times New Roman" w:cs="Times New Roman"/>
          <w:sz w:val="24"/>
          <w:szCs w:val="24"/>
        </w:rPr>
        <w:t xml:space="preserve">rīkojuma </w:t>
      </w:r>
      <w:r w:rsidRPr="00DD7524">
        <w:rPr>
          <w:rFonts w:ascii="Times New Roman" w:hAnsi="Times New Roman" w:cs="Times New Roman"/>
          <w:sz w:val="24"/>
          <w:szCs w:val="24"/>
        </w:rPr>
        <w:t>projektu parakstīšanai.</w:t>
      </w:r>
    </w:p>
    <w:p w:rsidR="00182357" w:rsidRPr="00477B64" w:rsidRDefault="00182357" w:rsidP="00C93F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B64">
        <w:rPr>
          <w:rFonts w:ascii="Times New Roman" w:hAnsi="Times New Roman" w:cs="Times New Roman"/>
          <w:sz w:val="24"/>
          <w:szCs w:val="24"/>
        </w:rPr>
        <w:t>Izglītības un zinātnes ministrijai informēt Eiropas Kosmosa aģentūru, ka 2016.gada Latvijas dalības maksa Eiropas Kosmosa aģentūras Eiropas sadarbības valsts statusā tiks nodrošināta 2015.gadā.</w:t>
      </w:r>
    </w:p>
    <w:p w:rsidR="00DD7524" w:rsidRDefault="00DD7524" w:rsidP="00C93F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880">
        <w:rPr>
          <w:rFonts w:ascii="Times New Roman" w:hAnsi="Times New Roman" w:cs="Times New Roman"/>
          <w:sz w:val="24"/>
          <w:szCs w:val="24"/>
        </w:rPr>
        <w:t>Ekonomikas ministrijai sadarbībā ar Izglītības un zinātnes ministriju</w:t>
      </w:r>
      <w:r w:rsidR="00701880">
        <w:rPr>
          <w:rFonts w:ascii="Times New Roman" w:hAnsi="Times New Roman" w:cs="Times New Roman"/>
          <w:sz w:val="24"/>
          <w:szCs w:val="24"/>
        </w:rPr>
        <w:t>,</w:t>
      </w:r>
      <w:r w:rsidRPr="00701880">
        <w:rPr>
          <w:rFonts w:ascii="Times New Roman" w:hAnsi="Times New Roman" w:cs="Times New Roman"/>
          <w:sz w:val="24"/>
          <w:szCs w:val="24"/>
        </w:rPr>
        <w:t xml:space="preserve"> līdz 2015.gada 1.maijam</w:t>
      </w:r>
      <w:r w:rsidR="00701880">
        <w:rPr>
          <w:rFonts w:ascii="Times New Roman" w:hAnsi="Times New Roman" w:cs="Times New Roman"/>
          <w:sz w:val="24"/>
          <w:szCs w:val="24"/>
        </w:rPr>
        <w:t>,</w:t>
      </w:r>
      <w:r w:rsidRPr="00701880">
        <w:rPr>
          <w:rFonts w:ascii="Times New Roman" w:hAnsi="Times New Roman" w:cs="Times New Roman"/>
          <w:sz w:val="24"/>
          <w:szCs w:val="24"/>
        </w:rPr>
        <w:t xml:space="preserve"> sagatavot </w:t>
      </w:r>
      <w:r w:rsidR="00E92BD7">
        <w:rPr>
          <w:rFonts w:ascii="Times New Roman" w:hAnsi="Times New Roman" w:cs="Times New Roman"/>
          <w:sz w:val="24"/>
          <w:szCs w:val="24"/>
        </w:rPr>
        <w:t xml:space="preserve">un iesniegt Ministru kabinetā </w:t>
      </w:r>
      <w:r w:rsidRPr="00701880">
        <w:rPr>
          <w:rFonts w:ascii="Times New Roman" w:hAnsi="Times New Roman" w:cs="Times New Roman"/>
          <w:sz w:val="24"/>
          <w:szCs w:val="24"/>
        </w:rPr>
        <w:t xml:space="preserve">rīkojuma projektu, paredzot 1 400 000 </w:t>
      </w:r>
      <w:proofErr w:type="spellStart"/>
      <w:r w:rsidRPr="0070188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01880">
        <w:rPr>
          <w:rFonts w:ascii="Times New Roman" w:hAnsi="Times New Roman" w:cs="Times New Roman"/>
          <w:sz w:val="24"/>
          <w:szCs w:val="24"/>
        </w:rPr>
        <w:t xml:space="preserve"> pā</w:t>
      </w:r>
      <w:r w:rsidR="00701880">
        <w:rPr>
          <w:rFonts w:ascii="Times New Roman" w:hAnsi="Times New Roman" w:cs="Times New Roman"/>
          <w:sz w:val="24"/>
          <w:szCs w:val="24"/>
        </w:rPr>
        <w:t xml:space="preserve">rdali no Ekonomikas ministrijas </w:t>
      </w:r>
      <w:r w:rsidR="00C93F0D">
        <w:rPr>
          <w:rFonts w:ascii="Times New Roman" w:hAnsi="Times New Roman" w:cs="Times New Roman"/>
          <w:sz w:val="24"/>
          <w:szCs w:val="24"/>
        </w:rPr>
        <w:t xml:space="preserve">budžeta programmā </w:t>
      </w:r>
      <w:r w:rsidR="00C93F0D" w:rsidRPr="00500A2C">
        <w:rPr>
          <w:rFonts w:ascii="Times New Roman" w:hAnsi="Times New Roman" w:cs="Times New Roman"/>
          <w:sz w:val="24"/>
          <w:szCs w:val="24"/>
        </w:rPr>
        <w:t xml:space="preserve">28.00.00 “Ārējās ekonomiskās politikas ieviešana” </w:t>
      </w:r>
      <w:r w:rsidR="008C53AD" w:rsidRPr="00500A2C">
        <w:rPr>
          <w:rFonts w:ascii="Times New Roman" w:hAnsi="Times New Roman" w:cs="Times New Roman"/>
          <w:sz w:val="24"/>
          <w:szCs w:val="24"/>
        </w:rPr>
        <w:t xml:space="preserve">"Expo </w:t>
      </w:r>
      <w:proofErr w:type="spellStart"/>
      <w:r w:rsidR="008C53AD" w:rsidRPr="00500A2C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8C53AD" w:rsidRPr="00500A2C">
        <w:rPr>
          <w:rFonts w:ascii="Times New Roman" w:hAnsi="Times New Roman" w:cs="Times New Roman"/>
          <w:sz w:val="24"/>
          <w:szCs w:val="24"/>
        </w:rPr>
        <w:t xml:space="preserve"> 2015" projektam piešķirt</w:t>
      </w:r>
      <w:r w:rsidR="00C93F0D" w:rsidRPr="00500A2C">
        <w:rPr>
          <w:rFonts w:ascii="Times New Roman" w:hAnsi="Times New Roman" w:cs="Times New Roman"/>
          <w:sz w:val="24"/>
          <w:szCs w:val="24"/>
        </w:rPr>
        <w:t>o</w:t>
      </w:r>
      <w:r w:rsidR="008C53AD" w:rsidRPr="00500A2C">
        <w:rPr>
          <w:rFonts w:ascii="Times New Roman" w:hAnsi="Times New Roman" w:cs="Times New Roman"/>
          <w:sz w:val="24"/>
          <w:szCs w:val="24"/>
        </w:rPr>
        <w:t xml:space="preserve"> valsts budžeta līdzekļu </w:t>
      </w:r>
      <w:r w:rsidR="00C93F0D" w:rsidRPr="00500A2C">
        <w:rPr>
          <w:rFonts w:ascii="Times New Roman" w:hAnsi="Times New Roman" w:cs="Times New Roman"/>
          <w:sz w:val="24"/>
          <w:szCs w:val="24"/>
        </w:rPr>
        <w:t>atlikuma</w:t>
      </w:r>
      <w:r w:rsidR="008C53AD" w:rsidRPr="00500A2C">
        <w:rPr>
          <w:rFonts w:ascii="Times New Roman" w:hAnsi="Times New Roman" w:cs="Times New Roman"/>
          <w:sz w:val="24"/>
          <w:szCs w:val="24"/>
        </w:rPr>
        <w:t xml:space="preserve"> </w:t>
      </w:r>
      <w:r w:rsidRPr="00500A2C">
        <w:rPr>
          <w:rFonts w:ascii="Times New Roman" w:hAnsi="Times New Roman" w:cs="Times New Roman"/>
          <w:sz w:val="24"/>
          <w:szCs w:val="24"/>
        </w:rPr>
        <w:t>uz</w:t>
      </w:r>
      <w:r w:rsidRPr="00701880">
        <w:rPr>
          <w:rFonts w:ascii="Times New Roman" w:hAnsi="Times New Roman" w:cs="Times New Roman"/>
          <w:sz w:val="24"/>
          <w:szCs w:val="24"/>
        </w:rPr>
        <w:t xml:space="preserve"> Izglītības un zinātnes ministrijas </w:t>
      </w:r>
      <w:r w:rsidR="00701880">
        <w:rPr>
          <w:rFonts w:ascii="Times New Roman" w:hAnsi="Times New Roman" w:cs="Times New Roman"/>
          <w:sz w:val="24"/>
          <w:szCs w:val="24"/>
        </w:rPr>
        <w:t>budžeta</w:t>
      </w:r>
      <w:r w:rsidRPr="00701880">
        <w:rPr>
          <w:rFonts w:ascii="Times New Roman" w:hAnsi="Times New Roman" w:cs="Times New Roman"/>
          <w:sz w:val="24"/>
          <w:szCs w:val="24"/>
        </w:rPr>
        <w:t xml:space="preserve"> programmu 16.00.00 “Eiropas Savienības lietas un starptautiskā sadarbība</w:t>
      </w:r>
      <w:r w:rsidR="00701880">
        <w:rPr>
          <w:rFonts w:ascii="Times New Roman" w:hAnsi="Times New Roman" w:cs="Times New Roman"/>
          <w:sz w:val="24"/>
          <w:szCs w:val="24"/>
        </w:rPr>
        <w:t xml:space="preserve">”, </w:t>
      </w:r>
      <w:r w:rsidR="00701880" w:rsidRPr="00701880">
        <w:rPr>
          <w:rFonts w:ascii="Times New Roman" w:hAnsi="Times New Roman" w:cs="Times New Roman"/>
          <w:sz w:val="24"/>
          <w:szCs w:val="24"/>
        </w:rPr>
        <w:t>lai segtu Latvijas dalības maksu Eiropas Kosmosa aģentūras Eiropas sadarbības valsts statusā 201</w:t>
      </w:r>
      <w:r w:rsidR="00701880">
        <w:rPr>
          <w:rFonts w:ascii="Times New Roman" w:hAnsi="Times New Roman" w:cs="Times New Roman"/>
          <w:sz w:val="24"/>
          <w:szCs w:val="24"/>
        </w:rPr>
        <w:t>6</w:t>
      </w:r>
      <w:r w:rsidR="00701880" w:rsidRPr="00701880">
        <w:rPr>
          <w:rFonts w:ascii="Times New Roman" w:hAnsi="Times New Roman" w:cs="Times New Roman"/>
          <w:sz w:val="24"/>
          <w:szCs w:val="24"/>
        </w:rPr>
        <w:t>.gadam</w:t>
      </w:r>
      <w:r w:rsidR="00701880">
        <w:rPr>
          <w:rFonts w:ascii="Times New Roman" w:hAnsi="Times New Roman" w:cs="Times New Roman"/>
          <w:sz w:val="24"/>
          <w:szCs w:val="24"/>
        </w:rPr>
        <w:t>.</w:t>
      </w:r>
    </w:p>
    <w:p w:rsidR="00500A2C" w:rsidRPr="00500A2C" w:rsidRDefault="00500A2C" w:rsidP="00477B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524" w:rsidRPr="00DD7524" w:rsidRDefault="00DD7524" w:rsidP="00DD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24" w:rsidRDefault="00DD7524" w:rsidP="00DD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 xml:space="preserve">Ministru prezidente </w:t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7524">
        <w:rPr>
          <w:rFonts w:ascii="Times New Roman" w:hAnsi="Times New Roman" w:cs="Times New Roman"/>
          <w:sz w:val="24"/>
          <w:szCs w:val="24"/>
        </w:rPr>
        <w:t>L.Straujuma</w:t>
      </w:r>
      <w:proofErr w:type="spellEnd"/>
    </w:p>
    <w:p w:rsidR="00DD7524" w:rsidRPr="00DD7524" w:rsidRDefault="00DD7524" w:rsidP="00DD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24" w:rsidRDefault="00DD7524" w:rsidP="00DD752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Valsts kancelejas direktore</w:t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7524">
        <w:rPr>
          <w:rFonts w:ascii="Times New Roman" w:hAnsi="Times New Roman" w:cs="Times New Roman"/>
          <w:sz w:val="24"/>
          <w:szCs w:val="24"/>
        </w:rPr>
        <w:t>E.Dreimane</w:t>
      </w:r>
      <w:proofErr w:type="spellEnd"/>
    </w:p>
    <w:p w:rsidR="00DD7524" w:rsidRPr="00DD7524" w:rsidRDefault="00DD7524" w:rsidP="00DD7524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7524" w:rsidRPr="00DD7524" w:rsidRDefault="00DD7524" w:rsidP="00DD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Iesniedzējs:</w:t>
      </w:r>
    </w:p>
    <w:p w:rsidR="00DD7524" w:rsidRPr="00DD7524" w:rsidRDefault="00DD7524" w:rsidP="00DD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Izglītības un zinātnes ministre</w:t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r w:rsidRPr="00DD75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7524">
        <w:rPr>
          <w:rFonts w:ascii="Times New Roman" w:hAnsi="Times New Roman" w:cs="Times New Roman"/>
          <w:sz w:val="24"/>
          <w:szCs w:val="24"/>
        </w:rPr>
        <w:t>M.Seile</w:t>
      </w:r>
      <w:proofErr w:type="spellEnd"/>
    </w:p>
    <w:p w:rsidR="00DD7524" w:rsidRPr="00DD7524" w:rsidRDefault="00DD7524" w:rsidP="00DD75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24" w:rsidRPr="00DD7524" w:rsidRDefault="00DD7524" w:rsidP="00DD752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7524">
        <w:rPr>
          <w:rFonts w:ascii="Times New Roman" w:eastAsia="Arial Unicode MS" w:hAnsi="Times New Roman" w:cs="Times New Roman"/>
          <w:sz w:val="24"/>
          <w:szCs w:val="24"/>
        </w:rPr>
        <w:t>Valsts sekretāra vietniece –</w:t>
      </w:r>
    </w:p>
    <w:p w:rsidR="00DD7524" w:rsidRPr="00DD7524" w:rsidRDefault="00DD7524" w:rsidP="00DD752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7524">
        <w:rPr>
          <w:rFonts w:ascii="Times New Roman" w:eastAsia="Arial Unicode MS" w:hAnsi="Times New Roman" w:cs="Times New Roman"/>
          <w:sz w:val="24"/>
          <w:szCs w:val="24"/>
        </w:rPr>
        <w:t>Izglītības departamenta direktore,</w:t>
      </w:r>
    </w:p>
    <w:p w:rsidR="00DD7524" w:rsidRDefault="00DD7524" w:rsidP="00DD752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7524">
        <w:rPr>
          <w:rFonts w:ascii="Times New Roman" w:eastAsia="Arial Unicode MS" w:hAnsi="Times New Roman" w:cs="Times New Roman"/>
          <w:sz w:val="24"/>
          <w:szCs w:val="24"/>
        </w:rPr>
        <w:t>valsts sekretāra pienākumu izpildītāja</w:t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DD7524">
        <w:rPr>
          <w:rFonts w:ascii="Times New Roman" w:eastAsia="Arial Unicode MS" w:hAnsi="Times New Roman" w:cs="Times New Roman"/>
          <w:sz w:val="24"/>
          <w:szCs w:val="24"/>
        </w:rPr>
        <w:t>E.Papule</w:t>
      </w:r>
      <w:proofErr w:type="spellEnd"/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D7524" w:rsidRPr="00DD7524" w:rsidRDefault="00DD7524" w:rsidP="00DD752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  <w:r w:rsidRPr="00DD7524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D7524" w:rsidRPr="00DD7524" w:rsidRDefault="00701880" w:rsidP="00DD7524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47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DD7524" w:rsidRPr="00DD752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D7524" w:rsidRPr="00DD7524">
        <w:rPr>
          <w:rFonts w:ascii="Times New Roman" w:hAnsi="Times New Roman" w:cs="Times New Roman"/>
          <w:sz w:val="24"/>
          <w:szCs w:val="24"/>
        </w:rPr>
        <w:t xml:space="preserve">. 11:42 </w:t>
      </w:r>
      <w:r w:rsidR="00DD7524" w:rsidRPr="00DD7524">
        <w:rPr>
          <w:rFonts w:ascii="Times New Roman" w:hAnsi="Times New Roman" w:cs="Times New Roman"/>
          <w:sz w:val="24"/>
          <w:szCs w:val="24"/>
        </w:rPr>
        <w:tab/>
      </w:r>
    </w:p>
    <w:p w:rsidR="00DD7524" w:rsidRPr="00DD7524" w:rsidRDefault="00701880" w:rsidP="00DD7524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00F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="00DD7524" w:rsidRPr="00DD7524">
        <w:rPr>
          <w:rFonts w:ascii="Times New Roman" w:hAnsi="Times New Roman" w:cs="Times New Roman"/>
          <w:sz w:val="24"/>
          <w:szCs w:val="24"/>
        </w:rPr>
        <w:tab/>
      </w:r>
    </w:p>
    <w:p w:rsidR="00DD7524" w:rsidRPr="00DD7524" w:rsidRDefault="00DD7524" w:rsidP="00D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24">
        <w:rPr>
          <w:rFonts w:ascii="Times New Roman" w:hAnsi="Times New Roman" w:cs="Times New Roman"/>
          <w:sz w:val="24"/>
          <w:szCs w:val="24"/>
        </w:rPr>
        <w:t>Karolis, 67047996</w:t>
      </w:r>
    </w:p>
    <w:p w:rsidR="00AB64C8" w:rsidRPr="00DD7524" w:rsidRDefault="00DE44A0" w:rsidP="0052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7524" w:rsidRPr="00DD7524">
          <w:rPr>
            <w:rFonts w:ascii="Times New Roman" w:hAnsi="Times New Roman" w:cs="Times New Roman"/>
            <w:color w:val="40407C"/>
            <w:sz w:val="24"/>
            <w:szCs w:val="24"/>
          </w:rPr>
          <w:t>kaspars.karolis@izm.gov.lv</w:t>
        </w:r>
      </w:hyperlink>
    </w:p>
    <w:sectPr w:rsidR="00AB64C8" w:rsidRPr="00DD7524" w:rsidSect="007E6FC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A0" w:rsidRDefault="00DE44A0" w:rsidP="00701880">
      <w:pPr>
        <w:spacing w:after="0" w:line="240" w:lineRule="auto"/>
      </w:pPr>
      <w:r>
        <w:separator/>
      </w:r>
    </w:p>
  </w:endnote>
  <w:endnote w:type="continuationSeparator" w:id="0">
    <w:p w:rsidR="00DE44A0" w:rsidRDefault="00DE44A0" w:rsidP="0070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5A" w:rsidRPr="00A879D2" w:rsidRDefault="000259D4" w:rsidP="00E33581">
    <w:pPr>
      <w:pStyle w:val="Footer"/>
      <w:jc w:val="both"/>
    </w:pPr>
    <w:r w:rsidRPr="005878AF">
      <w:rPr>
        <w:lang w:val="lv-LV"/>
      </w:rPr>
      <w:t>IZM</w:t>
    </w:r>
    <w:r>
      <w:rPr>
        <w:lang w:val="lv-LV"/>
      </w:rPr>
      <w:t>Prot</w:t>
    </w:r>
    <w:r w:rsidRPr="005878AF">
      <w:rPr>
        <w:lang w:val="lv-LV"/>
      </w:rPr>
      <w:t>_</w:t>
    </w:r>
    <w:r w:rsidR="00E1470B">
      <w:rPr>
        <w:lang w:val="lv-LV"/>
      </w:rPr>
      <w:t>12</w:t>
    </w:r>
    <w:r w:rsidR="00701880">
      <w:rPr>
        <w:lang w:val="lv-LV"/>
      </w:rPr>
      <w:t>02</w:t>
    </w:r>
    <w:r w:rsidRPr="005878AF">
      <w:rPr>
        <w:lang w:val="lv-LV"/>
      </w:rPr>
      <w:t>15_ESVP harta ;</w:t>
    </w:r>
    <w:r w:rsidR="00701880" w:rsidRPr="00701880">
      <w:rPr>
        <w:lang w:val="lv-LV"/>
      </w:rPr>
      <w:t xml:space="preserve"> Rīkojuma projekts “Par apropriācijas pārdali”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A0" w:rsidRDefault="00DE44A0" w:rsidP="00701880">
      <w:pPr>
        <w:spacing w:after="0" w:line="240" w:lineRule="auto"/>
      </w:pPr>
      <w:r>
        <w:separator/>
      </w:r>
    </w:p>
  </w:footnote>
  <w:footnote w:type="continuationSeparator" w:id="0">
    <w:p w:rsidR="00DE44A0" w:rsidRDefault="00DE44A0" w:rsidP="0070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78" w:rsidRDefault="000259D4" w:rsidP="00DA6D78">
    <w:pPr>
      <w:pStyle w:val="Header"/>
      <w:jc w:val="right"/>
    </w:pPr>
    <w:proofErr w:type="spellStart"/>
    <w:r>
      <w:t>Projekts</w:t>
    </w:r>
    <w:proofErr w:type="spellEnd"/>
  </w:p>
  <w:p w:rsidR="00DA6D78" w:rsidRDefault="00DE4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A8"/>
    <w:rsid w:val="000259D4"/>
    <w:rsid w:val="001172C7"/>
    <w:rsid w:val="00174D27"/>
    <w:rsid w:val="00182357"/>
    <w:rsid w:val="003B205B"/>
    <w:rsid w:val="004424DA"/>
    <w:rsid w:val="00477B64"/>
    <w:rsid w:val="00500A2C"/>
    <w:rsid w:val="0052400F"/>
    <w:rsid w:val="00564E57"/>
    <w:rsid w:val="005A51A8"/>
    <w:rsid w:val="005C37BB"/>
    <w:rsid w:val="005D0F41"/>
    <w:rsid w:val="00701880"/>
    <w:rsid w:val="00830F25"/>
    <w:rsid w:val="008C53AD"/>
    <w:rsid w:val="00AB64C8"/>
    <w:rsid w:val="00C93F0D"/>
    <w:rsid w:val="00D27D51"/>
    <w:rsid w:val="00DD45F0"/>
    <w:rsid w:val="00DD7524"/>
    <w:rsid w:val="00DE44A0"/>
    <w:rsid w:val="00E1470B"/>
    <w:rsid w:val="00E92BD7"/>
    <w:rsid w:val="00E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B8A0-7A23-454E-B767-9284B9E6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D75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D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DD75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DD7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Karolis</dc:creator>
  <cp:keywords/>
  <dc:description/>
  <cp:lastModifiedBy>Kaspars Karolis</cp:lastModifiedBy>
  <cp:revision>4</cp:revision>
  <cp:lastPrinted>2015-02-10T14:47:00Z</cp:lastPrinted>
  <dcterms:created xsi:type="dcterms:W3CDTF">2015-02-12T08:00:00Z</dcterms:created>
  <dcterms:modified xsi:type="dcterms:W3CDTF">2015-02-12T09:33:00Z</dcterms:modified>
</cp:coreProperties>
</file>