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B5DF0" w14:textId="77777777" w:rsidR="000478C3" w:rsidRPr="009C2596" w:rsidRDefault="000478C3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F4F94EE" w14:textId="77777777" w:rsidR="000478C3" w:rsidRPr="009C2596" w:rsidRDefault="000478C3" w:rsidP="00105B71">
      <w:pPr>
        <w:tabs>
          <w:tab w:val="left" w:pos="6663"/>
        </w:tabs>
        <w:rPr>
          <w:sz w:val="28"/>
          <w:szCs w:val="28"/>
        </w:rPr>
      </w:pPr>
    </w:p>
    <w:p w14:paraId="3B115902" w14:textId="77777777" w:rsidR="000478C3" w:rsidRPr="009C2596" w:rsidRDefault="000478C3" w:rsidP="00105B71">
      <w:pPr>
        <w:tabs>
          <w:tab w:val="left" w:pos="6663"/>
        </w:tabs>
        <w:rPr>
          <w:sz w:val="28"/>
          <w:szCs w:val="28"/>
        </w:rPr>
      </w:pPr>
    </w:p>
    <w:p w14:paraId="239086CF" w14:textId="01E1A23B" w:rsidR="000478C3" w:rsidRPr="0040413C" w:rsidRDefault="000478C3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90534C">
        <w:rPr>
          <w:sz w:val="28"/>
          <w:szCs w:val="28"/>
        </w:rPr>
        <w:t>7. jūlijā</w:t>
      </w:r>
      <w:r w:rsidRPr="0040413C">
        <w:rPr>
          <w:sz w:val="28"/>
          <w:szCs w:val="28"/>
        </w:rPr>
        <w:tab/>
        <w:t>Rīkojums Nr.</w:t>
      </w:r>
      <w:r w:rsidR="0090534C">
        <w:rPr>
          <w:sz w:val="28"/>
          <w:szCs w:val="28"/>
        </w:rPr>
        <w:t> 371</w:t>
      </w:r>
    </w:p>
    <w:p w14:paraId="7A9067F2" w14:textId="686D8BB7" w:rsidR="000478C3" w:rsidRPr="0040413C" w:rsidRDefault="000478C3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90534C">
        <w:rPr>
          <w:sz w:val="28"/>
          <w:szCs w:val="28"/>
        </w:rPr>
        <w:t> 32  17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065097EC" w14:textId="77777777" w:rsidR="00707C8E" w:rsidRDefault="00707C8E" w:rsidP="00643D89">
      <w:pPr>
        <w:pStyle w:val="BodyText"/>
        <w:rPr>
          <w:szCs w:val="28"/>
        </w:rPr>
      </w:pPr>
    </w:p>
    <w:p w14:paraId="065097ED" w14:textId="77777777" w:rsidR="00332989" w:rsidRPr="000F14B6" w:rsidRDefault="00707C8E" w:rsidP="000F14B6">
      <w:pPr>
        <w:pStyle w:val="BodyText"/>
        <w:jc w:val="center"/>
        <w:rPr>
          <w:b/>
          <w:bCs/>
          <w:szCs w:val="28"/>
        </w:rPr>
      </w:pPr>
      <w:r w:rsidRPr="00643D89">
        <w:rPr>
          <w:b/>
          <w:bCs/>
          <w:szCs w:val="28"/>
        </w:rPr>
        <w:t xml:space="preserve">Par </w:t>
      </w:r>
      <w:r w:rsidR="00F33213" w:rsidRPr="00F33213">
        <w:rPr>
          <w:b/>
          <w:bCs/>
          <w:szCs w:val="28"/>
        </w:rPr>
        <w:t xml:space="preserve">Izglītības un zinātnes ministrijas </w:t>
      </w:r>
      <w:r w:rsidR="00F33213">
        <w:rPr>
          <w:b/>
          <w:bCs/>
          <w:szCs w:val="28"/>
        </w:rPr>
        <w:t xml:space="preserve">valdījumā esošo </w:t>
      </w:r>
      <w:r w:rsidR="002F43A2" w:rsidRPr="00BB5CF5">
        <w:rPr>
          <w:b/>
          <w:bCs/>
          <w:szCs w:val="28"/>
        </w:rPr>
        <w:t>valsts</w:t>
      </w:r>
      <w:r w:rsidR="002F43A2">
        <w:rPr>
          <w:b/>
          <w:bCs/>
          <w:szCs w:val="28"/>
        </w:rPr>
        <w:t xml:space="preserve"> </w:t>
      </w:r>
      <w:r w:rsidRPr="00643D89">
        <w:rPr>
          <w:b/>
          <w:bCs/>
          <w:szCs w:val="28"/>
        </w:rPr>
        <w:t>nekustam</w:t>
      </w:r>
      <w:r w:rsidR="0018168F" w:rsidRPr="00643D89">
        <w:rPr>
          <w:b/>
          <w:bCs/>
          <w:szCs w:val="28"/>
        </w:rPr>
        <w:t>o</w:t>
      </w:r>
      <w:r w:rsidRPr="00643D89">
        <w:rPr>
          <w:b/>
          <w:bCs/>
          <w:szCs w:val="28"/>
        </w:rPr>
        <w:t xml:space="preserve"> īpašum</w:t>
      </w:r>
      <w:r w:rsidR="0018168F" w:rsidRPr="00643D89">
        <w:rPr>
          <w:b/>
          <w:bCs/>
          <w:szCs w:val="28"/>
        </w:rPr>
        <w:t>u</w:t>
      </w:r>
      <w:r w:rsidR="000F14B6">
        <w:rPr>
          <w:b/>
          <w:bCs/>
          <w:szCs w:val="28"/>
        </w:rPr>
        <w:t xml:space="preserve"> </w:t>
      </w:r>
      <w:r w:rsidRPr="00643D89">
        <w:rPr>
          <w:b/>
          <w:bCs/>
          <w:szCs w:val="28"/>
        </w:rPr>
        <w:t xml:space="preserve">nodošanu </w:t>
      </w:r>
      <w:r w:rsidR="003D290F" w:rsidRPr="00643D89">
        <w:rPr>
          <w:b/>
          <w:bCs/>
          <w:szCs w:val="28"/>
        </w:rPr>
        <w:t>Finanšu</w:t>
      </w:r>
      <w:r w:rsidRPr="00643D89">
        <w:rPr>
          <w:b/>
          <w:bCs/>
          <w:szCs w:val="28"/>
        </w:rPr>
        <w:t xml:space="preserve"> ministrijas valdījumā</w:t>
      </w:r>
      <w:r w:rsidR="006B68EF">
        <w:rPr>
          <w:b/>
          <w:bCs/>
          <w:szCs w:val="28"/>
        </w:rPr>
        <w:t xml:space="preserve"> </w:t>
      </w:r>
      <w:r w:rsidR="006B68EF" w:rsidRPr="00F90F81">
        <w:rPr>
          <w:b/>
          <w:bCs/>
          <w:szCs w:val="28"/>
        </w:rPr>
        <w:t>un pārdošanu</w:t>
      </w:r>
    </w:p>
    <w:p w14:paraId="065097EE" w14:textId="77777777" w:rsidR="00684EC5" w:rsidRPr="00643D89" w:rsidRDefault="00684EC5" w:rsidP="00643D89">
      <w:pPr>
        <w:pStyle w:val="BodyText"/>
        <w:ind w:firstLine="720"/>
        <w:jc w:val="both"/>
        <w:rPr>
          <w:szCs w:val="28"/>
        </w:rPr>
      </w:pPr>
    </w:p>
    <w:p w14:paraId="065097EF" w14:textId="2C5F0816" w:rsidR="00332989" w:rsidRDefault="009B07C8" w:rsidP="00643D89">
      <w:pPr>
        <w:pStyle w:val="BodyText"/>
        <w:tabs>
          <w:tab w:val="left" w:pos="1134"/>
        </w:tabs>
        <w:ind w:firstLine="720"/>
        <w:jc w:val="both"/>
        <w:rPr>
          <w:strike/>
          <w:szCs w:val="28"/>
        </w:rPr>
      </w:pPr>
      <w:r w:rsidRPr="0045568D">
        <w:rPr>
          <w:szCs w:val="28"/>
        </w:rPr>
        <w:t xml:space="preserve">1. </w:t>
      </w:r>
      <w:r w:rsidR="003D290F" w:rsidRPr="0045568D">
        <w:rPr>
          <w:szCs w:val="28"/>
        </w:rPr>
        <w:t xml:space="preserve">Izglītības un zinātnes ministrijai nodot Finanšu ministrijas valdījumā </w:t>
      </w:r>
      <w:r w:rsidR="0018168F" w:rsidRPr="0045568D">
        <w:rPr>
          <w:szCs w:val="28"/>
        </w:rPr>
        <w:t>šādus valsts nekustamos īpašumus, kas ierakstīti zemesgrāmatā uz valsts vārda Izglītības un zinātnes ministrijas personā</w:t>
      </w:r>
      <w:r w:rsidR="00332989">
        <w:rPr>
          <w:szCs w:val="28"/>
        </w:rPr>
        <w:t>:</w:t>
      </w:r>
    </w:p>
    <w:p w14:paraId="065097F0" w14:textId="3AD19E8E" w:rsidR="0018168F" w:rsidRPr="0045568D" w:rsidRDefault="0018168F" w:rsidP="00643D89">
      <w:pPr>
        <w:pStyle w:val="BodyText"/>
        <w:tabs>
          <w:tab w:val="left" w:pos="1134"/>
        </w:tabs>
        <w:ind w:firstLine="720"/>
        <w:jc w:val="both"/>
        <w:rPr>
          <w:szCs w:val="28"/>
        </w:rPr>
      </w:pPr>
      <w:r w:rsidRPr="0045568D">
        <w:rPr>
          <w:szCs w:val="28"/>
        </w:rPr>
        <w:t>1.1.</w:t>
      </w:r>
      <w:r w:rsidR="00977314">
        <w:rPr>
          <w:szCs w:val="28"/>
        </w:rPr>
        <w:t> </w:t>
      </w:r>
      <w:r w:rsidRPr="0045568D">
        <w:rPr>
          <w:szCs w:val="28"/>
        </w:rPr>
        <w:t xml:space="preserve">nekustamo īpašumu </w:t>
      </w:r>
      <w:r w:rsidR="006C1A82" w:rsidRPr="0045568D">
        <w:rPr>
          <w:szCs w:val="28"/>
        </w:rPr>
        <w:t>(nekustamā īpa</w:t>
      </w:r>
      <w:r w:rsidR="000F14B6">
        <w:rPr>
          <w:szCs w:val="28"/>
        </w:rPr>
        <w:t>šuma kadastra Nr.</w:t>
      </w:r>
      <w:r w:rsidR="000478C3">
        <w:rPr>
          <w:szCs w:val="28"/>
        </w:rPr>
        <w:t> </w:t>
      </w:r>
      <w:r w:rsidR="00341CF4">
        <w:rPr>
          <w:szCs w:val="28"/>
        </w:rPr>
        <w:t>4272</w:t>
      </w:r>
      <w:r w:rsidR="000478C3">
        <w:rPr>
          <w:szCs w:val="28"/>
        </w:rPr>
        <w:t> </w:t>
      </w:r>
      <w:r w:rsidR="00341CF4">
        <w:rPr>
          <w:szCs w:val="28"/>
        </w:rPr>
        <w:t>502</w:t>
      </w:r>
      <w:r w:rsidR="000478C3">
        <w:rPr>
          <w:szCs w:val="28"/>
        </w:rPr>
        <w:t> </w:t>
      </w:r>
      <w:r w:rsidR="00341CF4">
        <w:rPr>
          <w:szCs w:val="28"/>
        </w:rPr>
        <w:t>0049</w:t>
      </w:r>
      <w:r w:rsidR="000F14B6">
        <w:rPr>
          <w:szCs w:val="28"/>
        </w:rPr>
        <w:t xml:space="preserve">) </w:t>
      </w:r>
      <w:r w:rsidR="006C1A82" w:rsidRPr="0045568D">
        <w:rPr>
          <w:szCs w:val="28"/>
        </w:rPr>
        <w:t>–</w:t>
      </w:r>
      <w:r w:rsidR="00341CF4">
        <w:rPr>
          <w:szCs w:val="28"/>
        </w:rPr>
        <w:t xml:space="preserve"> būvi (būves kadastra apzīmējums</w:t>
      </w:r>
      <w:r w:rsidR="006C1A82" w:rsidRPr="0045568D">
        <w:rPr>
          <w:szCs w:val="28"/>
        </w:rPr>
        <w:t xml:space="preserve"> </w:t>
      </w:r>
      <w:r w:rsidR="00341CF4">
        <w:rPr>
          <w:szCs w:val="28"/>
        </w:rPr>
        <w:t>4272</w:t>
      </w:r>
      <w:r w:rsidR="00977314">
        <w:rPr>
          <w:szCs w:val="28"/>
        </w:rPr>
        <w:t> </w:t>
      </w:r>
      <w:r w:rsidR="00341CF4">
        <w:rPr>
          <w:szCs w:val="28"/>
        </w:rPr>
        <w:t>002</w:t>
      </w:r>
      <w:r w:rsidR="00977314">
        <w:rPr>
          <w:szCs w:val="28"/>
        </w:rPr>
        <w:t> </w:t>
      </w:r>
      <w:r w:rsidR="00341CF4">
        <w:rPr>
          <w:szCs w:val="28"/>
        </w:rPr>
        <w:t>0059</w:t>
      </w:r>
      <w:r w:rsidR="00977314">
        <w:rPr>
          <w:szCs w:val="28"/>
        </w:rPr>
        <w:t> </w:t>
      </w:r>
      <w:r w:rsidR="00341CF4">
        <w:rPr>
          <w:szCs w:val="28"/>
        </w:rPr>
        <w:t>015</w:t>
      </w:r>
      <w:r w:rsidR="006C1A82" w:rsidRPr="0045568D">
        <w:rPr>
          <w:szCs w:val="28"/>
        </w:rPr>
        <w:t xml:space="preserve">) – </w:t>
      </w:r>
      <w:r w:rsidR="00341CF4">
        <w:rPr>
          <w:szCs w:val="28"/>
        </w:rPr>
        <w:t>Lauku ielā 14, Jāņmuižā, Priekuļu pagastā, Priekuļu novadā</w:t>
      </w:r>
      <w:r w:rsidR="00B9203E" w:rsidRPr="0045568D">
        <w:rPr>
          <w:szCs w:val="28"/>
        </w:rPr>
        <w:t>;</w:t>
      </w:r>
    </w:p>
    <w:p w14:paraId="065097F1" w14:textId="378B50DC" w:rsidR="00B9203E" w:rsidRPr="0045568D" w:rsidRDefault="00B9203E" w:rsidP="00643D89">
      <w:pPr>
        <w:pStyle w:val="BodyText"/>
        <w:tabs>
          <w:tab w:val="left" w:pos="1134"/>
        </w:tabs>
        <w:ind w:firstLine="720"/>
        <w:jc w:val="both"/>
        <w:rPr>
          <w:szCs w:val="28"/>
        </w:rPr>
      </w:pPr>
      <w:r w:rsidRPr="0045568D">
        <w:rPr>
          <w:szCs w:val="28"/>
        </w:rPr>
        <w:t>1.2.</w:t>
      </w:r>
      <w:r w:rsidR="00977314">
        <w:rPr>
          <w:szCs w:val="28"/>
        </w:rPr>
        <w:t> </w:t>
      </w:r>
      <w:r w:rsidRPr="0045568D">
        <w:rPr>
          <w:szCs w:val="28"/>
        </w:rPr>
        <w:t xml:space="preserve">nekustamo īpašumu </w:t>
      </w:r>
      <w:r w:rsidR="006C1A82" w:rsidRPr="0045568D">
        <w:rPr>
          <w:szCs w:val="28"/>
        </w:rPr>
        <w:t>(nekustamā īpašuma kadastra Nr.</w:t>
      </w:r>
      <w:r w:rsidR="000478C3">
        <w:rPr>
          <w:szCs w:val="28"/>
        </w:rPr>
        <w:t> </w:t>
      </w:r>
      <w:r w:rsidR="00341CF4">
        <w:rPr>
          <w:szCs w:val="28"/>
        </w:rPr>
        <w:t>4272</w:t>
      </w:r>
      <w:r w:rsidR="000478C3">
        <w:rPr>
          <w:szCs w:val="28"/>
        </w:rPr>
        <w:t> </w:t>
      </w:r>
      <w:r w:rsidR="00341CF4">
        <w:rPr>
          <w:szCs w:val="28"/>
        </w:rPr>
        <w:t>502</w:t>
      </w:r>
      <w:r w:rsidR="000478C3">
        <w:rPr>
          <w:szCs w:val="28"/>
        </w:rPr>
        <w:t> </w:t>
      </w:r>
      <w:r w:rsidR="00341CF4">
        <w:rPr>
          <w:szCs w:val="28"/>
        </w:rPr>
        <w:t>0023</w:t>
      </w:r>
      <w:r w:rsidR="006C1A82" w:rsidRPr="0045568D">
        <w:rPr>
          <w:szCs w:val="28"/>
        </w:rPr>
        <w:t>) –</w:t>
      </w:r>
      <w:r w:rsidR="00341CF4">
        <w:rPr>
          <w:szCs w:val="28"/>
        </w:rPr>
        <w:t xml:space="preserve"> </w:t>
      </w:r>
      <w:r w:rsidR="006C1A82" w:rsidRPr="0045568D">
        <w:rPr>
          <w:szCs w:val="28"/>
        </w:rPr>
        <w:t xml:space="preserve">būvi (būves kadastra apzīmējums </w:t>
      </w:r>
      <w:r w:rsidR="00341CF4">
        <w:rPr>
          <w:szCs w:val="28"/>
        </w:rPr>
        <w:t>4272</w:t>
      </w:r>
      <w:r w:rsidR="00977314">
        <w:rPr>
          <w:szCs w:val="28"/>
        </w:rPr>
        <w:t> </w:t>
      </w:r>
      <w:r w:rsidR="00341CF4">
        <w:rPr>
          <w:szCs w:val="28"/>
        </w:rPr>
        <w:t>002</w:t>
      </w:r>
      <w:r w:rsidR="00977314">
        <w:rPr>
          <w:szCs w:val="28"/>
        </w:rPr>
        <w:t> </w:t>
      </w:r>
      <w:r w:rsidR="00341CF4">
        <w:rPr>
          <w:szCs w:val="28"/>
        </w:rPr>
        <w:t>0063</w:t>
      </w:r>
      <w:r w:rsidR="00977314">
        <w:rPr>
          <w:szCs w:val="28"/>
        </w:rPr>
        <w:t> </w:t>
      </w:r>
      <w:r w:rsidR="00341CF4">
        <w:rPr>
          <w:szCs w:val="28"/>
        </w:rPr>
        <w:t>017</w:t>
      </w:r>
      <w:r w:rsidR="006C1A82" w:rsidRPr="0045568D">
        <w:rPr>
          <w:szCs w:val="28"/>
        </w:rPr>
        <w:t xml:space="preserve">) – </w:t>
      </w:r>
      <w:r w:rsidR="00341CF4">
        <w:rPr>
          <w:szCs w:val="28"/>
        </w:rPr>
        <w:t>Meistaru ielā 1, Jāņmuižā, Priekuļu pagastā, Priekuļu novadā</w:t>
      </w:r>
      <w:r w:rsidR="006C1A82" w:rsidRPr="0045568D">
        <w:rPr>
          <w:szCs w:val="28"/>
        </w:rPr>
        <w:t>;</w:t>
      </w:r>
    </w:p>
    <w:p w14:paraId="065097F2" w14:textId="6C24A015" w:rsidR="006C1A82" w:rsidRPr="0045568D" w:rsidRDefault="006C1A82" w:rsidP="00643D89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DF04D0">
        <w:rPr>
          <w:sz w:val="28"/>
          <w:szCs w:val="28"/>
        </w:rPr>
        <w:t>3</w:t>
      </w:r>
      <w:r w:rsidRPr="0045568D">
        <w:rPr>
          <w:sz w:val="28"/>
          <w:szCs w:val="28"/>
        </w:rPr>
        <w:t>.</w:t>
      </w:r>
      <w:r w:rsidR="00977314">
        <w:rPr>
          <w:sz w:val="28"/>
          <w:szCs w:val="28"/>
        </w:rPr>
        <w:t> </w:t>
      </w:r>
      <w:r w:rsidRPr="0045568D">
        <w:rPr>
          <w:sz w:val="28"/>
          <w:szCs w:val="28"/>
        </w:rPr>
        <w:t xml:space="preserve">nekustamo īpašumu (nekustamā </w:t>
      </w:r>
      <w:r w:rsidR="000C66E5">
        <w:rPr>
          <w:sz w:val="28"/>
          <w:szCs w:val="28"/>
        </w:rPr>
        <w:t>īpašuma kadastra Nr.</w:t>
      </w:r>
      <w:r w:rsidR="000478C3">
        <w:rPr>
          <w:sz w:val="28"/>
          <w:szCs w:val="28"/>
        </w:rPr>
        <w:t> </w:t>
      </w:r>
      <w:r w:rsidR="000C66E5">
        <w:rPr>
          <w:sz w:val="28"/>
          <w:szCs w:val="28"/>
        </w:rPr>
        <w:t>4272</w:t>
      </w:r>
      <w:r w:rsidR="000478C3">
        <w:rPr>
          <w:sz w:val="28"/>
          <w:szCs w:val="28"/>
        </w:rPr>
        <w:t> </w:t>
      </w:r>
      <w:r w:rsidR="000C66E5">
        <w:rPr>
          <w:sz w:val="28"/>
          <w:szCs w:val="28"/>
        </w:rPr>
        <w:t>502</w:t>
      </w:r>
      <w:r w:rsidR="000478C3">
        <w:rPr>
          <w:sz w:val="28"/>
          <w:szCs w:val="28"/>
        </w:rPr>
        <w:t> </w:t>
      </w:r>
      <w:r w:rsidR="000C66E5">
        <w:rPr>
          <w:sz w:val="28"/>
          <w:szCs w:val="28"/>
        </w:rPr>
        <w:t>002</w:t>
      </w:r>
      <w:r w:rsidRPr="0045568D">
        <w:rPr>
          <w:sz w:val="28"/>
          <w:szCs w:val="28"/>
        </w:rPr>
        <w:t xml:space="preserve">1) – </w:t>
      </w:r>
      <w:r w:rsidR="000C66E5">
        <w:rPr>
          <w:sz w:val="28"/>
          <w:szCs w:val="28"/>
        </w:rPr>
        <w:t>divas būves (būvju kadastra apzīmējumi</w:t>
      </w:r>
      <w:r w:rsidRPr="0045568D">
        <w:rPr>
          <w:sz w:val="28"/>
          <w:szCs w:val="28"/>
        </w:rPr>
        <w:t xml:space="preserve"> 4272</w:t>
      </w:r>
      <w:r w:rsidR="000478C3">
        <w:rPr>
          <w:sz w:val="28"/>
          <w:szCs w:val="28"/>
        </w:rPr>
        <w:t> </w:t>
      </w:r>
      <w:r w:rsidRPr="0045568D">
        <w:rPr>
          <w:sz w:val="28"/>
          <w:szCs w:val="28"/>
        </w:rPr>
        <w:t>002</w:t>
      </w:r>
      <w:r w:rsidR="000478C3">
        <w:rPr>
          <w:sz w:val="28"/>
          <w:szCs w:val="28"/>
        </w:rPr>
        <w:t> </w:t>
      </w:r>
      <w:r w:rsidRPr="0045568D">
        <w:rPr>
          <w:sz w:val="28"/>
          <w:szCs w:val="28"/>
        </w:rPr>
        <w:t>0063</w:t>
      </w:r>
      <w:r w:rsidR="000478C3">
        <w:rPr>
          <w:sz w:val="28"/>
          <w:szCs w:val="28"/>
        </w:rPr>
        <w:t> </w:t>
      </w:r>
      <w:r w:rsidR="00E42F40">
        <w:rPr>
          <w:sz w:val="28"/>
          <w:szCs w:val="28"/>
        </w:rPr>
        <w:t>020 un 4272 002 0063 021</w:t>
      </w:r>
      <w:r w:rsidRPr="0045568D">
        <w:rPr>
          <w:sz w:val="28"/>
          <w:szCs w:val="28"/>
        </w:rPr>
        <w:t xml:space="preserve">) – </w:t>
      </w:r>
      <w:r w:rsidR="00E42F40">
        <w:rPr>
          <w:sz w:val="28"/>
          <w:szCs w:val="28"/>
        </w:rPr>
        <w:t>Ozolu gatvē 3</w:t>
      </w:r>
      <w:r w:rsidRPr="0045568D">
        <w:rPr>
          <w:sz w:val="28"/>
          <w:szCs w:val="28"/>
        </w:rPr>
        <w:t>, Jāņmuižā, Priekuļu pagastā, Priekuļu novadā;</w:t>
      </w:r>
    </w:p>
    <w:p w14:paraId="065097F3" w14:textId="4BB156DE" w:rsidR="006C1A82" w:rsidRPr="0045568D" w:rsidRDefault="006C1A82" w:rsidP="00643D89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DF04D0">
        <w:rPr>
          <w:sz w:val="28"/>
          <w:szCs w:val="28"/>
        </w:rPr>
        <w:t>4</w:t>
      </w:r>
      <w:r w:rsidRPr="0045568D">
        <w:rPr>
          <w:sz w:val="28"/>
          <w:szCs w:val="28"/>
        </w:rPr>
        <w:t>.</w:t>
      </w:r>
      <w:r w:rsidR="00977314">
        <w:rPr>
          <w:sz w:val="28"/>
          <w:szCs w:val="28"/>
        </w:rPr>
        <w:t> </w:t>
      </w:r>
      <w:r w:rsidRPr="0045568D">
        <w:rPr>
          <w:sz w:val="28"/>
          <w:szCs w:val="28"/>
        </w:rPr>
        <w:t>nekustamo īpašumu (nekustamā īpašuma kadastra Nr.</w:t>
      </w:r>
      <w:r w:rsidR="000478C3">
        <w:rPr>
          <w:sz w:val="28"/>
          <w:szCs w:val="28"/>
        </w:rPr>
        <w:t> </w:t>
      </w:r>
      <w:r w:rsidRPr="0045568D">
        <w:rPr>
          <w:sz w:val="28"/>
          <w:szCs w:val="28"/>
        </w:rPr>
        <w:t>4272</w:t>
      </w:r>
      <w:r w:rsidR="000478C3">
        <w:rPr>
          <w:sz w:val="28"/>
          <w:szCs w:val="28"/>
        </w:rPr>
        <w:t> </w:t>
      </w:r>
      <w:r w:rsidRPr="0045568D">
        <w:rPr>
          <w:sz w:val="28"/>
          <w:szCs w:val="28"/>
        </w:rPr>
        <w:t>502</w:t>
      </w:r>
      <w:r w:rsidR="000478C3">
        <w:rPr>
          <w:sz w:val="28"/>
          <w:szCs w:val="28"/>
        </w:rPr>
        <w:t> </w:t>
      </w:r>
      <w:r w:rsidRPr="0045568D">
        <w:rPr>
          <w:sz w:val="28"/>
          <w:szCs w:val="28"/>
        </w:rPr>
        <w:t>00</w:t>
      </w:r>
      <w:r w:rsidR="00E42F40">
        <w:rPr>
          <w:sz w:val="28"/>
          <w:szCs w:val="28"/>
        </w:rPr>
        <w:t>26</w:t>
      </w:r>
      <w:r w:rsidRPr="0045568D">
        <w:rPr>
          <w:sz w:val="28"/>
          <w:szCs w:val="28"/>
        </w:rPr>
        <w:t>) – būvi (būves kadas</w:t>
      </w:r>
      <w:r w:rsidR="00E42F40">
        <w:rPr>
          <w:sz w:val="28"/>
          <w:szCs w:val="28"/>
        </w:rPr>
        <w:t>tra apzīmējums 4272</w:t>
      </w:r>
      <w:r w:rsidR="00977314">
        <w:rPr>
          <w:sz w:val="28"/>
          <w:szCs w:val="28"/>
        </w:rPr>
        <w:t> </w:t>
      </w:r>
      <w:r w:rsidR="00E42F40">
        <w:rPr>
          <w:sz w:val="28"/>
          <w:szCs w:val="28"/>
        </w:rPr>
        <w:t>002</w:t>
      </w:r>
      <w:r w:rsidR="00977314">
        <w:rPr>
          <w:sz w:val="28"/>
          <w:szCs w:val="28"/>
        </w:rPr>
        <w:t> </w:t>
      </w:r>
      <w:r w:rsidR="00E42F40">
        <w:rPr>
          <w:sz w:val="28"/>
          <w:szCs w:val="28"/>
        </w:rPr>
        <w:t>0063</w:t>
      </w:r>
      <w:r w:rsidR="00977314">
        <w:rPr>
          <w:sz w:val="28"/>
          <w:szCs w:val="28"/>
        </w:rPr>
        <w:t> </w:t>
      </w:r>
      <w:r w:rsidR="00E42F40">
        <w:rPr>
          <w:sz w:val="28"/>
          <w:szCs w:val="28"/>
        </w:rPr>
        <w:t>022</w:t>
      </w:r>
      <w:r w:rsidRPr="0045568D">
        <w:rPr>
          <w:sz w:val="28"/>
          <w:szCs w:val="28"/>
        </w:rPr>
        <w:t xml:space="preserve">) – </w:t>
      </w:r>
      <w:r w:rsidR="00E42F40">
        <w:rPr>
          <w:sz w:val="28"/>
          <w:szCs w:val="28"/>
        </w:rPr>
        <w:t>Ozolu gatvē 5</w:t>
      </w:r>
      <w:r w:rsidRPr="0045568D">
        <w:rPr>
          <w:sz w:val="28"/>
          <w:szCs w:val="28"/>
        </w:rPr>
        <w:t>, Jāņmuižā, Priekuļu pagastā, Priekuļu novadā;</w:t>
      </w:r>
    </w:p>
    <w:p w14:paraId="065097F4" w14:textId="7C5802CB" w:rsidR="006C1A82" w:rsidRPr="0045568D" w:rsidRDefault="006C1A82" w:rsidP="00643D89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DF04D0">
        <w:rPr>
          <w:sz w:val="28"/>
          <w:szCs w:val="28"/>
        </w:rPr>
        <w:t>5</w:t>
      </w:r>
      <w:r w:rsidRPr="0045568D">
        <w:rPr>
          <w:sz w:val="28"/>
          <w:szCs w:val="28"/>
        </w:rPr>
        <w:t>.</w:t>
      </w:r>
      <w:r w:rsidR="00977314">
        <w:rPr>
          <w:sz w:val="28"/>
          <w:szCs w:val="28"/>
        </w:rPr>
        <w:t> </w:t>
      </w:r>
      <w:r w:rsidRPr="0045568D">
        <w:rPr>
          <w:sz w:val="28"/>
          <w:szCs w:val="28"/>
        </w:rPr>
        <w:t>nekustamo īpašumu (nekustamā īpašuma kadastra Nr.</w:t>
      </w:r>
      <w:r w:rsidR="000478C3">
        <w:rPr>
          <w:sz w:val="28"/>
          <w:szCs w:val="28"/>
        </w:rPr>
        <w:t> </w:t>
      </w:r>
      <w:r w:rsidR="00615C90">
        <w:rPr>
          <w:sz w:val="28"/>
          <w:szCs w:val="28"/>
        </w:rPr>
        <w:t>2100</w:t>
      </w:r>
      <w:r w:rsidR="000478C3">
        <w:rPr>
          <w:sz w:val="28"/>
          <w:szCs w:val="28"/>
        </w:rPr>
        <w:t> </w:t>
      </w:r>
      <w:r w:rsidR="00615C90">
        <w:rPr>
          <w:sz w:val="28"/>
          <w:szCs w:val="28"/>
        </w:rPr>
        <w:t>503</w:t>
      </w:r>
      <w:r w:rsidR="000478C3">
        <w:rPr>
          <w:sz w:val="28"/>
          <w:szCs w:val="28"/>
        </w:rPr>
        <w:t> </w:t>
      </w:r>
      <w:r w:rsidR="00615C90">
        <w:rPr>
          <w:sz w:val="28"/>
          <w:szCs w:val="28"/>
        </w:rPr>
        <w:t>0501</w:t>
      </w:r>
      <w:r w:rsidRPr="0045568D">
        <w:rPr>
          <w:sz w:val="28"/>
          <w:szCs w:val="28"/>
        </w:rPr>
        <w:t xml:space="preserve">) – būvi (būves kadastra apzīmējums </w:t>
      </w:r>
      <w:r w:rsidR="004D5EA1">
        <w:rPr>
          <w:sz w:val="28"/>
          <w:szCs w:val="28"/>
        </w:rPr>
        <w:t>2100</w:t>
      </w:r>
      <w:r w:rsidR="00977314">
        <w:rPr>
          <w:sz w:val="28"/>
          <w:szCs w:val="28"/>
        </w:rPr>
        <w:t> </w:t>
      </w:r>
      <w:r w:rsidR="004D5EA1">
        <w:rPr>
          <w:sz w:val="28"/>
          <w:szCs w:val="28"/>
        </w:rPr>
        <w:t>003</w:t>
      </w:r>
      <w:r w:rsidR="00977314">
        <w:rPr>
          <w:sz w:val="28"/>
          <w:szCs w:val="28"/>
        </w:rPr>
        <w:t> </w:t>
      </w:r>
      <w:r w:rsidR="004D5EA1">
        <w:rPr>
          <w:sz w:val="28"/>
          <w:szCs w:val="28"/>
        </w:rPr>
        <w:t>0504</w:t>
      </w:r>
      <w:r w:rsidR="00977314">
        <w:rPr>
          <w:sz w:val="28"/>
          <w:szCs w:val="28"/>
        </w:rPr>
        <w:t> </w:t>
      </w:r>
      <w:r w:rsidR="004D5EA1">
        <w:rPr>
          <w:sz w:val="28"/>
          <w:szCs w:val="28"/>
        </w:rPr>
        <w:t>003</w:t>
      </w:r>
      <w:r w:rsidRPr="0045568D">
        <w:rPr>
          <w:sz w:val="28"/>
          <w:szCs w:val="28"/>
        </w:rPr>
        <w:t xml:space="preserve">) – </w:t>
      </w:r>
      <w:r w:rsidR="004D5EA1">
        <w:rPr>
          <w:sz w:val="28"/>
          <w:szCs w:val="28"/>
        </w:rPr>
        <w:t>Atbrīvošanas alejā 166A, Rēzeknē</w:t>
      </w:r>
      <w:r w:rsidRPr="0045568D">
        <w:rPr>
          <w:sz w:val="28"/>
          <w:szCs w:val="28"/>
        </w:rPr>
        <w:t>;</w:t>
      </w:r>
    </w:p>
    <w:p w14:paraId="065097F5" w14:textId="5A5D801B" w:rsidR="00F842AE" w:rsidRDefault="006C1A82" w:rsidP="00643D89">
      <w:pPr>
        <w:ind w:firstLine="709"/>
        <w:jc w:val="both"/>
        <w:rPr>
          <w:sz w:val="28"/>
          <w:szCs w:val="28"/>
        </w:rPr>
      </w:pPr>
      <w:r w:rsidRPr="0045568D">
        <w:rPr>
          <w:sz w:val="28"/>
          <w:szCs w:val="28"/>
        </w:rPr>
        <w:t>1.</w:t>
      </w:r>
      <w:r w:rsidR="00DF04D0">
        <w:rPr>
          <w:sz w:val="28"/>
          <w:szCs w:val="28"/>
        </w:rPr>
        <w:t>6</w:t>
      </w:r>
      <w:r w:rsidRPr="0045568D">
        <w:rPr>
          <w:sz w:val="28"/>
          <w:szCs w:val="28"/>
        </w:rPr>
        <w:t>.</w:t>
      </w:r>
      <w:r w:rsidR="00977314">
        <w:rPr>
          <w:sz w:val="28"/>
          <w:szCs w:val="28"/>
        </w:rPr>
        <w:t> </w:t>
      </w:r>
      <w:r w:rsidRPr="0045568D">
        <w:rPr>
          <w:sz w:val="28"/>
          <w:szCs w:val="28"/>
        </w:rPr>
        <w:t xml:space="preserve">nekustamo īpašumu </w:t>
      </w:r>
      <w:r w:rsidR="000478C3">
        <w:rPr>
          <w:sz w:val="28"/>
          <w:szCs w:val="28"/>
        </w:rPr>
        <w:t>"</w:t>
      </w:r>
      <w:r w:rsidR="004D5EA1">
        <w:rPr>
          <w:sz w:val="28"/>
          <w:szCs w:val="28"/>
        </w:rPr>
        <w:t>Akmentiņi</w:t>
      </w:r>
      <w:r w:rsidR="000478C3">
        <w:rPr>
          <w:sz w:val="28"/>
          <w:szCs w:val="28"/>
        </w:rPr>
        <w:t>"</w:t>
      </w:r>
      <w:r w:rsidR="004D5EA1">
        <w:rPr>
          <w:sz w:val="28"/>
          <w:szCs w:val="28"/>
        </w:rPr>
        <w:t xml:space="preserve"> </w:t>
      </w:r>
      <w:r w:rsidRPr="0045568D">
        <w:rPr>
          <w:sz w:val="28"/>
          <w:szCs w:val="28"/>
        </w:rPr>
        <w:t>(nekustamā īpašuma kadastra Nr.</w:t>
      </w:r>
      <w:r w:rsidR="00977314">
        <w:rPr>
          <w:sz w:val="28"/>
          <w:szCs w:val="28"/>
        </w:rPr>
        <w:t> </w:t>
      </w:r>
      <w:r w:rsidR="004D5EA1">
        <w:rPr>
          <w:sz w:val="28"/>
          <w:szCs w:val="28"/>
        </w:rPr>
        <w:t>4498</w:t>
      </w:r>
      <w:r w:rsidR="00977314">
        <w:rPr>
          <w:sz w:val="28"/>
          <w:szCs w:val="28"/>
        </w:rPr>
        <w:t> </w:t>
      </w:r>
      <w:r w:rsidR="004D5EA1">
        <w:rPr>
          <w:sz w:val="28"/>
          <w:szCs w:val="28"/>
        </w:rPr>
        <w:t>505</w:t>
      </w:r>
      <w:r w:rsidR="00977314">
        <w:rPr>
          <w:sz w:val="28"/>
          <w:szCs w:val="28"/>
        </w:rPr>
        <w:t> </w:t>
      </w:r>
      <w:r w:rsidR="004D5EA1">
        <w:rPr>
          <w:sz w:val="28"/>
          <w:szCs w:val="28"/>
        </w:rPr>
        <w:t>0004</w:t>
      </w:r>
      <w:r w:rsidRPr="0045568D">
        <w:rPr>
          <w:sz w:val="28"/>
          <w:szCs w:val="28"/>
        </w:rPr>
        <w:t xml:space="preserve">) – </w:t>
      </w:r>
      <w:r w:rsidR="004D5EA1">
        <w:rPr>
          <w:sz w:val="28"/>
          <w:szCs w:val="28"/>
        </w:rPr>
        <w:t>piecas būves (būvju kadastra apzīmējumi</w:t>
      </w:r>
      <w:r w:rsidRPr="0045568D">
        <w:rPr>
          <w:sz w:val="28"/>
          <w:szCs w:val="28"/>
        </w:rPr>
        <w:t xml:space="preserve"> </w:t>
      </w:r>
      <w:r w:rsidR="004D5EA1">
        <w:rPr>
          <w:sz w:val="28"/>
          <w:szCs w:val="28"/>
        </w:rPr>
        <w:t>4498</w:t>
      </w:r>
      <w:r w:rsidR="000478C3">
        <w:rPr>
          <w:sz w:val="28"/>
          <w:szCs w:val="28"/>
        </w:rPr>
        <w:t> </w:t>
      </w:r>
      <w:r w:rsidR="004D5EA1">
        <w:rPr>
          <w:sz w:val="28"/>
          <w:szCs w:val="28"/>
        </w:rPr>
        <w:t>005</w:t>
      </w:r>
      <w:r w:rsidR="000478C3">
        <w:rPr>
          <w:sz w:val="28"/>
          <w:szCs w:val="28"/>
        </w:rPr>
        <w:t> </w:t>
      </w:r>
      <w:r w:rsidR="004D5EA1">
        <w:rPr>
          <w:sz w:val="28"/>
          <w:szCs w:val="28"/>
        </w:rPr>
        <w:t>0028</w:t>
      </w:r>
      <w:r w:rsidR="000478C3">
        <w:rPr>
          <w:sz w:val="28"/>
          <w:szCs w:val="28"/>
        </w:rPr>
        <w:t> </w:t>
      </w:r>
      <w:r w:rsidR="004D5EA1">
        <w:rPr>
          <w:sz w:val="28"/>
          <w:szCs w:val="28"/>
        </w:rPr>
        <w:t>001, 4498</w:t>
      </w:r>
      <w:r w:rsidR="000478C3">
        <w:rPr>
          <w:sz w:val="28"/>
          <w:szCs w:val="28"/>
        </w:rPr>
        <w:t> </w:t>
      </w:r>
      <w:r w:rsidR="004D5EA1">
        <w:rPr>
          <w:sz w:val="28"/>
          <w:szCs w:val="28"/>
        </w:rPr>
        <w:t>005</w:t>
      </w:r>
      <w:r w:rsidR="000478C3">
        <w:rPr>
          <w:sz w:val="28"/>
          <w:szCs w:val="28"/>
        </w:rPr>
        <w:t> </w:t>
      </w:r>
      <w:r w:rsidR="004D5EA1">
        <w:rPr>
          <w:sz w:val="28"/>
          <w:szCs w:val="28"/>
        </w:rPr>
        <w:t>0028</w:t>
      </w:r>
      <w:r w:rsidR="000478C3">
        <w:rPr>
          <w:sz w:val="28"/>
          <w:szCs w:val="28"/>
        </w:rPr>
        <w:t> </w:t>
      </w:r>
      <w:r w:rsidR="004D5EA1">
        <w:rPr>
          <w:sz w:val="28"/>
          <w:szCs w:val="28"/>
        </w:rPr>
        <w:t>002, 4498</w:t>
      </w:r>
      <w:r w:rsidR="000478C3">
        <w:rPr>
          <w:sz w:val="28"/>
          <w:szCs w:val="28"/>
        </w:rPr>
        <w:t> </w:t>
      </w:r>
      <w:r w:rsidR="004D5EA1">
        <w:rPr>
          <w:sz w:val="28"/>
          <w:szCs w:val="28"/>
        </w:rPr>
        <w:t>005</w:t>
      </w:r>
      <w:r w:rsidR="000478C3">
        <w:rPr>
          <w:sz w:val="28"/>
          <w:szCs w:val="28"/>
        </w:rPr>
        <w:t> </w:t>
      </w:r>
      <w:r w:rsidR="004D5EA1">
        <w:rPr>
          <w:sz w:val="28"/>
          <w:szCs w:val="28"/>
        </w:rPr>
        <w:t>0028</w:t>
      </w:r>
      <w:r w:rsidR="000478C3">
        <w:rPr>
          <w:sz w:val="28"/>
          <w:szCs w:val="28"/>
        </w:rPr>
        <w:t> </w:t>
      </w:r>
      <w:r w:rsidR="004D5EA1">
        <w:rPr>
          <w:sz w:val="28"/>
          <w:szCs w:val="28"/>
        </w:rPr>
        <w:t>003, 4498</w:t>
      </w:r>
      <w:r w:rsidR="000478C3">
        <w:rPr>
          <w:sz w:val="28"/>
          <w:szCs w:val="28"/>
        </w:rPr>
        <w:t> </w:t>
      </w:r>
      <w:r w:rsidR="004D5EA1">
        <w:rPr>
          <w:sz w:val="28"/>
          <w:szCs w:val="28"/>
        </w:rPr>
        <w:t>005</w:t>
      </w:r>
      <w:r w:rsidR="000478C3">
        <w:rPr>
          <w:sz w:val="28"/>
          <w:szCs w:val="28"/>
        </w:rPr>
        <w:t> </w:t>
      </w:r>
      <w:r w:rsidR="004D5EA1">
        <w:rPr>
          <w:sz w:val="28"/>
          <w:szCs w:val="28"/>
        </w:rPr>
        <w:t>0028</w:t>
      </w:r>
      <w:r w:rsidR="000478C3">
        <w:rPr>
          <w:sz w:val="28"/>
          <w:szCs w:val="28"/>
        </w:rPr>
        <w:t> </w:t>
      </w:r>
      <w:r w:rsidR="004D5EA1">
        <w:rPr>
          <w:sz w:val="28"/>
          <w:szCs w:val="28"/>
        </w:rPr>
        <w:t>004 un 4498</w:t>
      </w:r>
      <w:r w:rsidR="00977314">
        <w:rPr>
          <w:sz w:val="28"/>
          <w:szCs w:val="28"/>
        </w:rPr>
        <w:t> </w:t>
      </w:r>
      <w:r w:rsidR="004D5EA1">
        <w:rPr>
          <w:sz w:val="28"/>
          <w:szCs w:val="28"/>
        </w:rPr>
        <w:t>005</w:t>
      </w:r>
      <w:r w:rsidR="00977314">
        <w:rPr>
          <w:sz w:val="28"/>
          <w:szCs w:val="28"/>
        </w:rPr>
        <w:t> </w:t>
      </w:r>
      <w:r w:rsidR="004D5EA1">
        <w:rPr>
          <w:sz w:val="28"/>
          <w:szCs w:val="28"/>
        </w:rPr>
        <w:t>0028</w:t>
      </w:r>
      <w:r w:rsidR="00977314">
        <w:rPr>
          <w:sz w:val="28"/>
          <w:szCs w:val="28"/>
        </w:rPr>
        <w:t> </w:t>
      </w:r>
      <w:r w:rsidR="004D5EA1">
        <w:rPr>
          <w:sz w:val="28"/>
          <w:szCs w:val="28"/>
        </w:rPr>
        <w:t>005</w:t>
      </w:r>
      <w:r w:rsidRPr="0045568D">
        <w:rPr>
          <w:sz w:val="28"/>
          <w:szCs w:val="28"/>
        </w:rPr>
        <w:t xml:space="preserve">) – </w:t>
      </w:r>
      <w:r w:rsidR="004D5EA1">
        <w:rPr>
          <w:sz w:val="28"/>
          <w:szCs w:val="28"/>
        </w:rPr>
        <w:t>Višķu pagastā, Daugavpils novadā</w:t>
      </w:r>
      <w:r w:rsidRPr="0045568D">
        <w:rPr>
          <w:sz w:val="28"/>
          <w:szCs w:val="28"/>
        </w:rPr>
        <w:t>;</w:t>
      </w:r>
    </w:p>
    <w:p w14:paraId="065097F6" w14:textId="108A6602" w:rsidR="00B734D5" w:rsidRPr="0045568D" w:rsidRDefault="0045568D" w:rsidP="0064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04D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77314">
        <w:rPr>
          <w:sz w:val="28"/>
          <w:szCs w:val="28"/>
        </w:rPr>
        <w:t> </w:t>
      </w:r>
      <w:r w:rsidR="00B734D5" w:rsidRPr="0045568D">
        <w:rPr>
          <w:sz w:val="28"/>
          <w:szCs w:val="28"/>
        </w:rPr>
        <w:t xml:space="preserve">nekustamo īpašumu </w:t>
      </w:r>
      <w:r w:rsidR="000478C3">
        <w:rPr>
          <w:sz w:val="28"/>
          <w:szCs w:val="28"/>
        </w:rPr>
        <w:t>"</w:t>
      </w:r>
      <w:proofErr w:type="spellStart"/>
      <w:r w:rsidR="008E4C0A">
        <w:rPr>
          <w:sz w:val="28"/>
          <w:szCs w:val="28"/>
        </w:rPr>
        <w:t>Vēskas</w:t>
      </w:r>
      <w:proofErr w:type="spellEnd"/>
      <w:r w:rsidR="000478C3">
        <w:rPr>
          <w:sz w:val="28"/>
          <w:szCs w:val="28"/>
        </w:rPr>
        <w:t>"</w:t>
      </w:r>
      <w:r w:rsidR="008E4C0A">
        <w:rPr>
          <w:sz w:val="28"/>
          <w:szCs w:val="28"/>
        </w:rPr>
        <w:t xml:space="preserve"> </w:t>
      </w:r>
      <w:r w:rsidR="00B734D5" w:rsidRPr="0045568D">
        <w:rPr>
          <w:sz w:val="28"/>
          <w:szCs w:val="28"/>
        </w:rPr>
        <w:t>(nekustamā īpašuma kadastra Nr.</w:t>
      </w:r>
      <w:r w:rsidR="000478C3">
        <w:rPr>
          <w:sz w:val="28"/>
          <w:szCs w:val="28"/>
        </w:rPr>
        <w:t> </w:t>
      </w:r>
      <w:r w:rsidR="008E4C0A">
        <w:rPr>
          <w:sz w:val="28"/>
          <w:szCs w:val="28"/>
        </w:rPr>
        <w:t>9480</w:t>
      </w:r>
      <w:r w:rsidR="000478C3">
        <w:rPr>
          <w:sz w:val="28"/>
          <w:szCs w:val="28"/>
        </w:rPr>
        <w:t> </w:t>
      </w:r>
      <w:r w:rsidR="008E4C0A">
        <w:rPr>
          <w:sz w:val="28"/>
          <w:szCs w:val="28"/>
        </w:rPr>
        <w:t>006</w:t>
      </w:r>
      <w:r w:rsidR="00977314">
        <w:rPr>
          <w:sz w:val="28"/>
          <w:szCs w:val="28"/>
        </w:rPr>
        <w:t> </w:t>
      </w:r>
      <w:r w:rsidR="008E4C0A">
        <w:rPr>
          <w:sz w:val="28"/>
          <w:szCs w:val="28"/>
        </w:rPr>
        <w:t>0217</w:t>
      </w:r>
      <w:r w:rsidR="00B734D5" w:rsidRPr="0045568D">
        <w:rPr>
          <w:sz w:val="28"/>
          <w:szCs w:val="28"/>
        </w:rPr>
        <w:t xml:space="preserve">) – </w:t>
      </w:r>
      <w:r w:rsidR="008E4C0A" w:rsidRPr="008E4C0A">
        <w:rPr>
          <w:sz w:val="28"/>
          <w:szCs w:val="28"/>
        </w:rPr>
        <w:t xml:space="preserve">zemes vienību </w:t>
      </w:r>
      <w:r w:rsidR="008E4C0A">
        <w:rPr>
          <w:sz w:val="28"/>
          <w:szCs w:val="28"/>
        </w:rPr>
        <w:t>3,9000</w:t>
      </w:r>
      <w:r w:rsidR="008E4C0A" w:rsidRPr="008E4C0A">
        <w:rPr>
          <w:sz w:val="28"/>
          <w:szCs w:val="28"/>
        </w:rPr>
        <w:t xml:space="preserve"> ha platībā (zemes vienības kadastra apzīmējums </w:t>
      </w:r>
      <w:r w:rsidR="008E4C0A">
        <w:rPr>
          <w:sz w:val="28"/>
          <w:szCs w:val="28"/>
        </w:rPr>
        <w:t>9480</w:t>
      </w:r>
      <w:r w:rsidR="00977314">
        <w:rPr>
          <w:sz w:val="28"/>
          <w:szCs w:val="28"/>
        </w:rPr>
        <w:t> </w:t>
      </w:r>
      <w:r w:rsidR="008E4C0A">
        <w:rPr>
          <w:sz w:val="28"/>
          <w:szCs w:val="28"/>
        </w:rPr>
        <w:t>006</w:t>
      </w:r>
      <w:r w:rsidR="00977314">
        <w:rPr>
          <w:sz w:val="28"/>
          <w:szCs w:val="28"/>
        </w:rPr>
        <w:t> </w:t>
      </w:r>
      <w:r w:rsidR="008E4C0A">
        <w:rPr>
          <w:sz w:val="28"/>
          <w:szCs w:val="28"/>
        </w:rPr>
        <w:t>0217</w:t>
      </w:r>
      <w:r w:rsidR="008E4C0A" w:rsidRPr="008E4C0A">
        <w:rPr>
          <w:sz w:val="28"/>
          <w:szCs w:val="28"/>
        </w:rPr>
        <w:t>)</w:t>
      </w:r>
      <w:r w:rsidR="008E4C0A">
        <w:rPr>
          <w:sz w:val="28"/>
          <w:szCs w:val="28"/>
        </w:rPr>
        <w:t xml:space="preserve"> </w:t>
      </w:r>
      <w:r w:rsidR="00E679CA" w:rsidRPr="00E679CA">
        <w:rPr>
          <w:sz w:val="28"/>
          <w:szCs w:val="28"/>
        </w:rPr>
        <w:t xml:space="preserve">– </w:t>
      </w:r>
      <w:r w:rsidR="008E4C0A">
        <w:rPr>
          <w:sz w:val="28"/>
          <w:szCs w:val="28"/>
        </w:rPr>
        <w:t>Smiltenes</w:t>
      </w:r>
      <w:r w:rsidR="00B734D5" w:rsidRPr="0045568D">
        <w:rPr>
          <w:sz w:val="28"/>
          <w:szCs w:val="28"/>
        </w:rPr>
        <w:t xml:space="preserve"> pagastā, </w:t>
      </w:r>
      <w:r w:rsidR="008E4C0A">
        <w:rPr>
          <w:sz w:val="28"/>
          <w:szCs w:val="28"/>
        </w:rPr>
        <w:t>Smiltenes</w:t>
      </w:r>
      <w:r w:rsidR="00E1340C">
        <w:rPr>
          <w:sz w:val="28"/>
          <w:szCs w:val="28"/>
        </w:rPr>
        <w:t xml:space="preserve"> novadā.</w:t>
      </w:r>
    </w:p>
    <w:p w14:paraId="065097F7" w14:textId="77777777" w:rsidR="00E86280" w:rsidRPr="0045568D" w:rsidRDefault="00E86280" w:rsidP="00ED7725">
      <w:pPr>
        <w:ind w:firstLine="709"/>
        <w:jc w:val="both"/>
        <w:rPr>
          <w:sz w:val="28"/>
          <w:szCs w:val="28"/>
        </w:rPr>
      </w:pPr>
    </w:p>
    <w:p w14:paraId="065097F8" w14:textId="5037B09A" w:rsidR="00651EF1" w:rsidRDefault="00CD2A6B" w:rsidP="00651EF1">
      <w:pPr>
        <w:pStyle w:val="BodyText"/>
        <w:ind w:firstLine="709"/>
        <w:jc w:val="both"/>
        <w:rPr>
          <w:szCs w:val="28"/>
        </w:rPr>
      </w:pPr>
      <w:r w:rsidRPr="00EB5B10">
        <w:rPr>
          <w:szCs w:val="28"/>
        </w:rPr>
        <w:t>2</w:t>
      </w:r>
      <w:r w:rsidR="00651EF1" w:rsidRPr="00EB5B10">
        <w:rPr>
          <w:szCs w:val="28"/>
        </w:rPr>
        <w:t>. Finanšu ministrijai pārņemt no Izglītības un zin</w:t>
      </w:r>
      <w:r w:rsidRPr="00EB5B10">
        <w:rPr>
          <w:szCs w:val="28"/>
        </w:rPr>
        <w:t>ātnes ministrijas šā rīkojuma 1</w:t>
      </w:r>
      <w:r w:rsidR="000478C3">
        <w:rPr>
          <w:szCs w:val="28"/>
        </w:rPr>
        <w:t>. p</w:t>
      </w:r>
      <w:r w:rsidR="00651EF1" w:rsidRPr="00EB5B10">
        <w:rPr>
          <w:szCs w:val="28"/>
        </w:rPr>
        <w:t xml:space="preserve">unktā minētos </w:t>
      </w:r>
      <w:r w:rsidRPr="00EB5B10">
        <w:rPr>
          <w:szCs w:val="28"/>
        </w:rPr>
        <w:t xml:space="preserve">valsts </w:t>
      </w:r>
      <w:r w:rsidR="00651EF1" w:rsidRPr="00EB5B10">
        <w:rPr>
          <w:szCs w:val="28"/>
        </w:rPr>
        <w:t>nekustamo</w:t>
      </w:r>
      <w:r w:rsidRPr="00EB5B10">
        <w:rPr>
          <w:szCs w:val="28"/>
        </w:rPr>
        <w:t>s</w:t>
      </w:r>
      <w:r w:rsidR="00651EF1" w:rsidRPr="00EB5B10">
        <w:rPr>
          <w:szCs w:val="28"/>
        </w:rPr>
        <w:t xml:space="preserve"> īpašumu</w:t>
      </w:r>
      <w:r w:rsidRPr="00EB5B10">
        <w:rPr>
          <w:szCs w:val="28"/>
        </w:rPr>
        <w:t>s</w:t>
      </w:r>
      <w:r w:rsidR="00651EF1" w:rsidRPr="00EB5B10">
        <w:rPr>
          <w:szCs w:val="28"/>
        </w:rPr>
        <w:t xml:space="preserve"> un normatīvajos aktos </w:t>
      </w:r>
      <w:r w:rsidR="00651EF1" w:rsidRPr="00EB5B10">
        <w:rPr>
          <w:szCs w:val="28"/>
        </w:rPr>
        <w:lastRenderedPageBreak/>
        <w:t>noteiktajā kārtībā ierakstīt zemesgrāmatā uz valsts vārda Finanšu ministrijas personā.</w:t>
      </w:r>
    </w:p>
    <w:p w14:paraId="065097F9" w14:textId="77777777" w:rsidR="00DF04D0" w:rsidRDefault="00DF04D0" w:rsidP="00651EF1">
      <w:pPr>
        <w:pStyle w:val="BodyText"/>
        <w:ind w:firstLine="709"/>
        <w:jc w:val="both"/>
        <w:rPr>
          <w:szCs w:val="28"/>
        </w:rPr>
      </w:pPr>
    </w:p>
    <w:p w14:paraId="065097FA" w14:textId="440F381A" w:rsidR="00DF04D0" w:rsidRDefault="00DF04D0" w:rsidP="00DF04D0">
      <w:pPr>
        <w:pStyle w:val="BodyText"/>
        <w:ind w:firstLine="709"/>
        <w:jc w:val="both"/>
        <w:rPr>
          <w:szCs w:val="28"/>
        </w:rPr>
      </w:pPr>
      <w:r w:rsidRPr="00DF04D0">
        <w:rPr>
          <w:szCs w:val="28"/>
        </w:rPr>
        <w:t xml:space="preserve">3. Nododot </w:t>
      </w:r>
      <w:r w:rsidR="00977314">
        <w:rPr>
          <w:szCs w:val="28"/>
        </w:rPr>
        <w:t xml:space="preserve">šā </w:t>
      </w:r>
      <w:r w:rsidRPr="00DF04D0">
        <w:rPr>
          <w:szCs w:val="28"/>
        </w:rPr>
        <w:t>rīkojuma 1</w:t>
      </w:r>
      <w:r w:rsidR="000478C3">
        <w:rPr>
          <w:szCs w:val="28"/>
        </w:rPr>
        <w:t>. p</w:t>
      </w:r>
      <w:r w:rsidRPr="00DF04D0">
        <w:rPr>
          <w:szCs w:val="28"/>
        </w:rPr>
        <w:t>unktā minētos valsts nekustamos īpašumus Finanšu ministrijas valdījumā, Izglītības un zinātnes ministrijai nodrošināt, ka nekustamo īpašumu sastāvā esošās būves ir atbrīvotas no kustamās mantas</w:t>
      </w:r>
      <w:r w:rsidR="009449E6">
        <w:rPr>
          <w:szCs w:val="28"/>
        </w:rPr>
        <w:t>, kā arī</w:t>
      </w:r>
      <w:r w:rsidRPr="00DF04D0">
        <w:rPr>
          <w:szCs w:val="28"/>
        </w:rPr>
        <w:t xml:space="preserve"> </w:t>
      </w:r>
      <w:r w:rsidR="009449E6">
        <w:rPr>
          <w:szCs w:val="28"/>
        </w:rPr>
        <w:t>zemes vienības un</w:t>
      </w:r>
      <w:r w:rsidRPr="00DF04D0">
        <w:rPr>
          <w:szCs w:val="28"/>
        </w:rPr>
        <w:t xml:space="preserve"> tām piegulošās teritorijas ir sakārtotas atbilstoši pašvaldības saistošo noteikumu prasībām par namu un to teritoriju un būvju uzturēšanu.</w:t>
      </w:r>
    </w:p>
    <w:p w14:paraId="065097FB" w14:textId="77777777" w:rsidR="008A1A11" w:rsidRDefault="008A1A11" w:rsidP="00DF04D0">
      <w:pPr>
        <w:pStyle w:val="BodyText"/>
        <w:ind w:firstLine="709"/>
        <w:jc w:val="both"/>
        <w:rPr>
          <w:szCs w:val="28"/>
        </w:rPr>
      </w:pPr>
    </w:p>
    <w:p w14:paraId="065097FC" w14:textId="1408381D" w:rsidR="008A1A11" w:rsidRPr="00F90F81" w:rsidRDefault="008A1A11" w:rsidP="00DF04D0">
      <w:pPr>
        <w:pStyle w:val="BodyText"/>
        <w:ind w:firstLine="709"/>
        <w:jc w:val="both"/>
      </w:pPr>
      <w:r w:rsidRPr="00F90F81">
        <w:t>4. Saskaņā ar Publiskas personas mantas atsavināšanas likuma 4</w:t>
      </w:r>
      <w:r w:rsidR="000478C3">
        <w:t>. p</w:t>
      </w:r>
      <w:r w:rsidR="00977314">
        <w:t>anta pirmo un otro daļu un</w:t>
      </w:r>
      <w:r w:rsidRPr="00F90F81">
        <w:t xml:space="preserve"> 5</w:t>
      </w:r>
      <w:r w:rsidR="000478C3">
        <w:t>. p</w:t>
      </w:r>
      <w:r w:rsidRPr="00F90F81">
        <w:t xml:space="preserve">anta pirmo daļu atļaut valsts akciju sabiedrībai </w:t>
      </w:r>
      <w:r w:rsidR="000478C3">
        <w:t>"</w:t>
      </w:r>
      <w:r w:rsidRPr="00F90F81">
        <w:t>Valsts nekustamie īpašumi</w:t>
      </w:r>
      <w:r w:rsidR="000478C3">
        <w:t>"</w:t>
      </w:r>
      <w:r w:rsidRPr="00F90F81">
        <w:t xml:space="preserve"> pārdot izsolē:</w:t>
      </w:r>
    </w:p>
    <w:p w14:paraId="065097FD" w14:textId="0014DC97" w:rsidR="008A1A11" w:rsidRPr="00F90F81" w:rsidRDefault="008A1A11" w:rsidP="00DF04D0">
      <w:pPr>
        <w:pStyle w:val="BodyText"/>
        <w:ind w:firstLine="709"/>
        <w:jc w:val="both"/>
      </w:pPr>
      <w:r w:rsidRPr="00F90F81">
        <w:t>4.1. šā rīkojuma 1.1., 1.2., 1.3., 1.4., 1.5. un 1.6</w:t>
      </w:r>
      <w:r w:rsidR="000478C3">
        <w:t>. a</w:t>
      </w:r>
      <w:r w:rsidRPr="00F90F81">
        <w:t>pakšpunktā minētos valsts nekustamos īpašumus, ievērojot Publiskas personas mantas atsavināšanas likuma 14</w:t>
      </w:r>
      <w:r w:rsidR="000478C3">
        <w:t>. p</w:t>
      </w:r>
      <w:r w:rsidRPr="00F90F81">
        <w:t>anta nosacījumus;</w:t>
      </w:r>
    </w:p>
    <w:p w14:paraId="065097FE" w14:textId="4E7362BA" w:rsidR="008A1A11" w:rsidRPr="00F90F81" w:rsidRDefault="008A1A11" w:rsidP="00DF04D0">
      <w:pPr>
        <w:pStyle w:val="BodyText"/>
        <w:ind w:firstLine="709"/>
        <w:jc w:val="both"/>
      </w:pPr>
      <w:r w:rsidRPr="00F90F81">
        <w:t>4.2. šā rīkojuma 1.7</w:t>
      </w:r>
      <w:r w:rsidR="000478C3">
        <w:t>. a</w:t>
      </w:r>
      <w:r w:rsidRPr="00F90F81">
        <w:t>pakšpunktā minēto valsts nekustamo īpašumu.</w:t>
      </w:r>
    </w:p>
    <w:p w14:paraId="065097FF" w14:textId="77777777" w:rsidR="008A1A11" w:rsidRPr="00F90F81" w:rsidRDefault="008A1A11" w:rsidP="00DF04D0">
      <w:pPr>
        <w:pStyle w:val="BodyText"/>
        <w:ind w:firstLine="709"/>
        <w:jc w:val="both"/>
      </w:pPr>
    </w:p>
    <w:p w14:paraId="06509800" w14:textId="1A5D7A1E" w:rsidR="008A1A11" w:rsidRPr="00F90F81" w:rsidRDefault="008A1A11" w:rsidP="00DF04D0">
      <w:pPr>
        <w:pStyle w:val="BodyText"/>
        <w:ind w:firstLine="709"/>
        <w:jc w:val="both"/>
        <w:rPr>
          <w:i/>
        </w:rPr>
      </w:pPr>
      <w:r w:rsidRPr="00F90F81">
        <w:t>5. Pircējs par šā rīkojuma 1</w:t>
      </w:r>
      <w:r w:rsidR="000478C3">
        <w:t>. p</w:t>
      </w:r>
      <w:r w:rsidRPr="00F90F81">
        <w:t>unktā minētajiem valsts nekustam</w:t>
      </w:r>
      <w:r w:rsidR="00977314">
        <w:t>aj</w:t>
      </w:r>
      <w:r w:rsidRPr="00F90F81">
        <w:t xml:space="preserve">iem īpašumiem maksā </w:t>
      </w:r>
      <w:proofErr w:type="spellStart"/>
      <w:r w:rsidRPr="00F90F81">
        <w:rPr>
          <w:i/>
        </w:rPr>
        <w:t>euro</w:t>
      </w:r>
      <w:proofErr w:type="spellEnd"/>
      <w:r w:rsidRPr="00F90F81">
        <w:rPr>
          <w:i/>
        </w:rPr>
        <w:t>.</w:t>
      </w:r>
    </w:p>
    <w:p w14:paraId="06509801" w14:textId="77777777" w:rsidR="008A1A11" w:rsidRPr="00F90F81" w:rsidRDefault="008A1A11" w:rsidP="00DF04D0">
      <w:pPr>
        <w:pStyle w:val="BodyText"/>
        <w:ind w:firstLine="709"/>
        <w:jc w:val="both"/>
        <w:rPr>
          <w:i/>
        </w:rPr>
      </w:pPr>
    </w:p>
    <w:p w14:paraId="06509802" w14:textId="0F229E1E" w:rsidR="008A1A11" w:rsidRPr="00F90F81" w:rsidRDefault="008A1A11" w:rsidP="00DF04D0">
      <w:pPr>
        <w:pStyle w:val="BodyText"/>
        <w:ind w:firstLine="709"/>
        <w:jc w:val="both"/>
        <w:rPr>
          <w:szCs w:val="28"/>
        </w:rPr>
      </w:pPr>
      <w:r w:rsidRPr="00F90F81">
        <w:t xml:space="preserve">6. </w:t>
      </w:r>
      <w:r w:rsidR="006C4DED">
        <w:t>Finanšu ministrijai šā rīkojuma 1</w:t>
      </w:r>
      <w:r w:rsidR="000478C3">
        <w:t>. p</w:t>
      </w:r>
      <w:r w:rsidR="006C4DED">
        <w:t>unktā minētos nekustamos</w:t>
      </w:r>
      <w:r w:rsidR="00AC5F50" w:rsidRPr="00F90F81">
        <w:t xml:space="preserve"> īpašum</w:t>
      </w:r>
      <w:r w:rsidR="006C4DED">
        <w:t xml:space="preserve">us </w:t>
      </w:r>
      <w:r w:rsidR="00AC5F50" w:rsidRPr="00F90F81">
        <w:t>n</w:t>
      </w:r>
      <w:r w:rsidRPr="00F90F81">
        <w:t>odot pircējam 30 dienu laikā no pirkuma līguma noslēgšanas dienas, sastādot attiecīgu pieņemšanas un nodošanas aktu.</w:t>
      </w:r>
    </w:p>
    <w:p w14:paraId="06509803" w14:textId="77777777" w:rsidR="00DF04D0" w:rsidRPr="00EB5B10" w:rsidRDefault="00DF04D0" w:rsidP="00DF04D0">
      <w:pPr>
        <w:pStyle w:val="BodyText"/>
        <w:ind w:firstLine="709"/>
        <w:jc w:val="both"/>
        <w:rPr>
          <w:szCs w:val="28"/>
        </w:rPr>
      </w:pPr>
    </w:p>
    <w:p w14:paraId="06509804" w14:textId="77777777" w:rsidR="00651EF1" w:rsidRDefault="00651EF1" w:rsidP="00292547">
      <w:pPr>
        <w:pStyle w:val="BodyText"/>
        <w:ind w:firstLine="709"/>
        <w:jc w:val="both"/>
        <w:rPr>
          <w:szCs w:val="28"/>
        </w:rPr>
      </w:pPr>
    </w:p>
    <w:p w14:paraId="06509805" w14:textId="77777777" w:rsidR="007B0FE6" w:rsidRDefault="007B0FE6" w:rsidP="000F14B6">
      <w:pPr>
        <w:pStyle w:val="BodyText"/>
        <w:jc w:val="both"/>
        <w:rPr>
          <w:szCs w:val="28"/>
        </w:rPr>
      </w:pPr>
    </w:p>
    <w:p w14:paraId="11E8266B" w14:textId="77777777" w:rsidR="007F6687" w:rsidRDefault="007F6687" w:rsidP="00557827">
      <w:pPr>
        <w:pStyle w:val="ListParagraph"/>
        <w:ind w:left="0" w:firstLine="709"/>
        <w:rPr>
          <w:szCs w:val="28"/>
        </w:rPr>
      </w:pPr>
      <w:r w:rsidRPr="00145B31">
        <w:rPr>
          <w:szCs w:val="28"/>
        </w:rPr>
        <w:t>Ministru prezident</w:t>
      </w:r>
      <w:r>
        <w:rPr>
          <w:szCs w:val="28"/>
        </w:rPr>
        <w:t>a vietā –</w:t>
      </w:r>
    </w:p>
    <w:p w14:paraId="12168661" w14:textId="77777777" w:rsidR="007F6687" w:rsidRPr="00145B31" w:rsidRDefault="007F6687" w:rsidP="00557827">
      <w:pPr>
        <w:pStyle w:val="ListParagraph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satiksmes ministrs</w:t>
      </w:r>
      <w:r w:rsidRPr="00145B31">
        <w:rPr>
          <w:szCs w:val="28"/>
        </w:rPr>
        <w:tab/>
      </w:r>
      <w:r>
        <w:rPr>
          <w:szCs w:val="28"/>
        </w:rPr>
        <w:t>Anrijs Matīss</w:t>
      </w:r>
    </w:p>
    <w:p w14:paraId="324D4D1F" w14:textId="385AE3F6" w:rsidR="000478C3" w:rsidRDefault="000478C3" w:rsidP="005670D7">
      <w:pPr>
        <w:tabs>
          <w:tab w:val="left" w:pos="6663"/>
        </w:tabs>
        <w:ind w:firstLine="709"/>
        <w:rPr>
          <w:sz w:val="28"/>
          <w:szCs w:val="28"/>
        </w:rPr>
      </w:pPr>
    </w:p>
    <w:p w14:paraId="06509806" w14:textId="37402161" w:rsidR="0018168F" w:rsidRDefault="0018168F" w:rsidP="00643D89">
      <w:pPr>
        <w:ind w:left="-180" w:firstLine="889"/>
        <w:jc w:val="both"/>
        <w:rPr>
          <w:sz w:val="28"/>
          <w:szCs w:val="28"/>
        </w:rPr>
      </w:pPr>
    </w:p>
    <w:p w14:paraId="06509808" w14:textId="77777777" w:rsidR="0018168F" w:rsidRPr="00734DAB" w:rsidRDefault="0018168F" w:rsidP="007F6687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4E7DF58C" w14:textId="77777777" w:rsidR="007F6687" w:rsidRDefault="0018168F" w:rsidP="007F6687">
      <w:pPr>
        <w:pStyle w:val="ListParagraph"/>
        <w:tabs>
          <w:tab w:val="left" w:pos="6521"/>
        </w:tabs>
        <w:ind w:left="0" w:firstLine="709"/>
        <w:rPr>
          <w:szCs w:val="28"/>
        </w:rPr>
      </w:pPr>
      <w:r w:rsidRPr="00643D89">
        <w:rPr>
          <w:szCs w:val="28"/>
        </w:rPr>
        <w:t>Izglītības un zinātnes ministr</w:t>
      </w:r>
      <w:r w:rsidR="007F6687">
        <w:rPr>
          <w:szCs w:val="28"/>
        </w:rPr>
        <w:t>a vietā –</w:t>
      </w:r>
    </w:p>
    <w:p w14:paraId="06509809" w14:textId="4A2041B0" w:rsidR="0018168F" w:rsidRDefault="009F21AD" w:rsidP="007F6687">
      <w:pPr>
        <w:pStyle w:val="ListParagraph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iekšlietu ministrs</w:t>
      </w:r>
      <w:r w:rsidR="0018168F" w:rsidRPr="00643D89">
        <w:rPr>
          <w:szCs w:val="28"/>
        </w:rPr>
        <w:tab/>
      </w:r>
      <w:r>
        <w:rPr>
          <w:szCs w:val="28"/>
        </w:rPr>
        <w:t>Rihards Kozlovskis</w:t>
      </w:r>
    </w:p>
    <w:sectPr w:rsidR="0018168F" w:rsidSect="000478C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0981B" w14:textId="77777777" w:rsidR="00823E89" w:rsidRDefault="00823E89">
      <w:r>
        <w:separator/>
      </w:r>
    </w:p>
  </w:endnote>
  <w:endnote w:type="continuationSeparator" w:id="0">
    <w:p w14:paraId="0650981C" w14:textId="77777777" w:rsidR="00823E89" w:rsidRDefault="0082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B398" w14:textId="4664394F" w:rsidR="000478C3" w:rsidRPr="000478C3" w:rsidRDefault="000478C3">
    <w:pPr>
      <w:pStyle w:val="Footer"/>
      <w:rPr>
        <w:sz w:val="16"/>
        <w:szCs w:val="16"/>
      </w:rPr>
    </w:pPr>
    <w:r w:rsidRPr="000478C3">
      <w:rPr>
        <w:sz w:val="16"/>
        <w:szCs w:val="16"/>
      </w:rPr>
      <w:t>R1224_5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3F2BA" w14:textId="5F13AD4C" w:rsidR="000478C3" w:rsidRPr="000478C3" w:rsidRDefault="000478C3">
    <w:pPr>
      <w:pStyle w:val="Footer"/>
      <w:rPr>
        <w:sz w:val="16"/>
        <w:szCs w:val="16"/>
      </w:rPr>
    </w:pPr>
    <w:r w:rsidRPr="000478C3">
      <w:rPr>
        <w:sz w:val="16"/>
        <w:szCs w:val="16"/>
      </w:rPr>
      <w:t>R1224_5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09819" w14:textId="77777777" w:rsidR="00823E89" w:rsidRDefault="00823E89">
      <w:r>
        <w:separator/>
      </w:r>
    </w:p>
  </w:footnote>
  <w:footnote w:type="continuationSeparator" w:id="0">
    <w:p w14:paraId="0650981A" w14:textId="77777777" w:rsidR="00823E89" w:rsidRDefault="0082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0981D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0981E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0981F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3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509820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18235" w14:textId="4195EB4B" w:rsidR="000478C3" w:rsidRDefault="000478C3" w:rsidP="000478C3">
    <w:pPr>
      <w:pStyle w:val="Header"/>
      <w:rPr>
        <w:sz w:val="32"/>
      </w:rPr>
    </w:pPr>
  </w:p>
  <w:p w14:paraId="2F70726A" w14:textId="4A84F882" w:rsidR="000478C3" w:rsidRPr="000478C3" w:rsidRDefault="000478C3" w:rsidP="000478C3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5A276018" wp14:editId="35459C2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8E"/>
    <w:rsid w:val="00007385"/>
    <w:rsid w:val="00010104"/>
    <w:rsid w:val="00012621"/>
    <w:rsid w:val="000141FA"/>
    <w:rsid w:val="00014839"/>
    <w:rsid w:val="00017816"/>
    <w:rsid w:val="00017A56"/>
    <w:rsid w:val="00020B2B"/>
    <w:rsid w:val="00022046"/>
    <w:rsid w:val="00026AB4"/>
    <w:rsid w:val="00027242"/>
    <w:rsid w:val="000272A0"/>
    <w:rsid w:val="000371DC"/>
    <w:rsid w:val="00041A6B"/>
    <w:rsid w:val="00043EB5"/>
    <w:rsid w:val="00045962"/>
    <w:rsid w:val="000478C3"/>
    <w:rsid w:val="00064D21"/>
    <w:rsid w:val="00065B12"/>
    <w:rsid w:val="00074894"/>
    <w:rsid w:val="00076633"/>
    <w:rsid w:val="00090398"/>
    <w:rsid w:val="000A4CD7"/>
    <w:rsid w:val="000A630A"/>
    <w:rsid w:val="000B2FC7"/>
    <w:rsid w:val="000B4A48"/>
    <w:rsid w:val="000C5ADE"/>
    <w:rsid w:val="000C66E5"/>
    <w:rsid w:val="000C7329"/>
    <w:rsid w:val="000D14AA"/>
    <w:rsid w:val="000D3C9E"/>
    <w:rsid w:val="000E01FF"/>
    <w:rsid w:val="000E1255"/>
    <w:rsid w:val="000F14B6"/>
    <w:rsid w:val="000F7C1B"/>
    <w:rsid w:val="00106CD7"/>
    <w:rsid w:val="00111557"/>
    <w:rsid w:val="00111CCF"/>
    <w:rsid w:val="001145E4"/>
    <w:rsid w:val="001156ED"/>
    <w:rsid w:val="00121C6A"/>
    <w:rsid w:val="001258BB"/>
    <w:rsid w:val="001278F3"/>
    <w:rsid w:val="00131E01"/>
    <w:rsid w:val="00133690"/>
    <w:rsid w:val="00133DC7"/>
    <w:rsid w:val="00147013"/>
    <w:rsid w:val="001514B0"/>
    <w:rsid w:val="00165FCB"/>
    <w:rsid w:val="00174AD7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7D79"/>
    <w:rsid w:val="001E46FE"/>
    <w:rsid w:val="001E4D1E"/>
    <w:rsid w:val="001F1235"/>
    <w:rsid w:val="001F36C7"/>
    <w:rsid w:val="00211BAA"/>
    <w:rsid w:val="00213B4F"/>
    <w:rsid w:val="00214260"/>
    <w:rsid w:val="00217ADD"/>
    <w:rsid w:val="00217DDB"/>
    <w:rsid w:val="00222698"/>
    <w:rsid w:val="00222BEE"/>
    <w:rsid w:val="002250ED"/>
    <w:rsid w:val="002326C8"/>
    <w:rsid w:val="00233F10"/>
    <w:rsid w:val="00235CB6"/>
    <w:rsid w:val="002369A8"/>
    <w:rsid w:val="00241263"/>
    <w:rsid w:val="00243B43"/>
    <w:rsid w:val="00244096"/>
    <w:rsid w:val="0024672A"/>
    <w:rsid w:val="002715F2"/>
    <w:rsid w:val="00284C9C"/>
    <w:rsid w:val="00287643"/>
    <w:rsid w:val="00287FE7"/>
    <w:rsid w:val="00292547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F43A2"/>
    <w:rsid w:val="002F4F64"/>
    <w:rsid w:val="002F5361"/>
    <w:rsid w:val="003127BA"/>
    <w:rsid w:val="00313E19"/>
    <w:rsid w:val="00316333"/>
    <w:rsid w:val="00320F2A"/>
    <w:rsid w:val="00332989"/>
    <w:rsid w:val="00334866"/>
    <w:rsid w:val="00334BFF"/>
    <w:rsid w:val="00341CF4"/>
    <w:rsid w:val="00343ADD"/>
    <w:rsid w:val="00344591"/>
    <w:rsid w:val="00350016"/>
    <w:rsid w:val="00353E30"/>
    <w:rsid w:val="003557F8"/>
    <w:rsid w:val="0037576E"/>
    <w:rsid w:val="003779E1"/>
    <w:rsid w:val="00377C4F"/>
    <w:rsid w:val="00386E06"/>
    <w:rsid w:val="00391D57"/>
    <w:rsid w:val="00393C42"/>
    <w:rsid w:val="00394A3B"/>
    <w:rsid w:val="003A545E"/>
    <w:rsid w:val="003C09F7"/>
    <w:rsid w:val="003C31BA"/>
    <w:rsid w:val="003C4E33"/>
    <w:rsid w:val="003D290F"/>
    <w:rsid w:val="003F322F"/>
    <w:rsid w:val="003F6459"/>
    <w:rsid w:val="00400D22"/>
    <w:rsid w:val="00401A7D"/>
    <w:rsid w:val="0040580A"/>
    <w:rsid w:val="00410823"/>
    <w:rsid w:val="00416825"/>
    <w:rsid w:val="00421499"/>
    <w:rsid w:val="00425793"/>
    <w:rsid w:val="00426590"/>
    <w:rsid w:val="00430D37"/>
    <w:rsid w:val="00453165"/>
    <w:rsid w:val="0045568D"/>
    <w:rsid w:val="0046116D"/>
    <w:rsid w:val="00464BB9"/>
    <w:rsid w:val="00467CB2"/>
    <w:rsid w:val="00470A55"/>
    <w:rsid w:val="00472516"/>
    <w:rsid w:val="00475C1D"/>
    <w:rsid w:val="00487FF7"/>
    <w:rsid w:val="004930E4"/>
    <w:rsid w:val="0049656E"/>
    <w:rsid w:val="004971A6"/>
    <w:rsid w:val="004B55F3"/>
    <w:rsid w:val="004B6696"/>
    <w:rsid w:val="004C0D82"/>
    <w:rsid w:val="004C4D02"/>
    <w:rsid w:val="004D5EA1"/>
    <w:rsid w:val="004E1B2D"/>
    <w:rsid w:val="005061A2"/>
    <w:rsid w:val="00507E90"/>
    <w:rsid w:val="00517462"/>
    <w:rsid w:val="00520FE8"/>
    <w:rsid w:val="00521ACD"/>
    <w:rsid w:val="00523DA4"/>
    <w:rsid w:val="00525DEB"/>
    <w:rsid w:val="00526A20"/>
    <w:rsid w:val="00527F8A"/>
    <w:rsid w:val="005327D3"/>
    <w:rsid w:val="00535C90"/>
    <w:rsid w:val="00553622"/>
    <w:rsid w:val="00557BAC"/>
    <w:rsid w:val="005650E2"/>
    <w:rsid w:val="005662FD"/>
    <w:rsid w:val="00571104"/>
    <w:rsid w:val="005719FF"/>
    <w:rsid w:val="00572DAA"/>
    <w:rsid w:val="005819A1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4557"/>
    <w:rsid w:val="005B45FC"/>
    <w:rsid w:val="005C0957"/>
    <w:rsid w:val="005C0ED7"/>
    <w:rsid w:val="005C569C"/>
    <w:rsid w:val="005E3E47"/>
    <w:rsid w:val="005E4F2D"/>
    <w:rsid w:val="005F17A4"/>
    <w:rsid w:val="005F4133"/>
    <w:rsid w:val="005F44DF"/>
    <w:rsid w:val="0060240C"/>
    <w:rsid w:val="00605AA6"/>
    <w:rsid w:val="00606AF0"/>
    <w:rsid w:val="00610B40"/>
    <w:rsid w:val="006114F6"/>
    <w:rsid w:val="00614A0A"/>
    <w:rsid w:val="00615C90"/>
    <w:rsid w:val="00616D26"/>
    <w:rsid w:val="00624533"/>
    <w:rsid w:val="00624DFE"/>
    <w:rsid w:val="00626A4B"/>
    <w:rsid w:val="00630D97"/>
    <w:rsid w:val="006359AF"/>
    <w:rsid w:val="006414CB"/>
    <w:rsid w:val="00643D89"/>
    <w:rsid w:val="00651EF1"/>
    <w:rsid w:val="00652033"/>
    <w:rsid w:val="006525E6"/>
    <w:rsid w:val="0066274A"/>
    <w:rsid w:val="00663816"/>
    <w:rsid w:val="00670EFF"/>
    <w:rsid w:val="00684A82"/>
    <w:rsid w:val="00684EC5"/>
    <w:rsid w:val="00686298"/>
    <w:rsid w:val="0069005C"/>
    <w:rsid w:val="00691577"/>
    <w:rsid w:val="00694FDC"/>
    <w:rsid w:val="00697101"/>
    <w:rsid w:val="006A3C5D"/>
    <w:rsid w:val="006A671E"/>
    <w:rsid w:val="006B2143"/>
    <w:rsid w:val="006B2EF8"/>
    <w:rsid w:val="006B68EF"/>
    <w:rsid w:val="006C1A82"/>
    <w:rsid w:val="006C3E31"/>
    <w:rsid w:val="006C4DED"/>
    <w:rsid w:val="006C6336"/>
    <w:rsid w:val="006D50FF"/>
    <w:rsid w:val="006D5F50"/>
    <w:rsid w:val="006F262B"/>
    <w:rsid w:val="006F4FCB"/>
    <w:rsid w:val="006F6CDB"/>
    <w:rsid w:val="007009CD"/>
    <w:rsid w:val="00700D95"/>
    <w:rsid w:val="00707C8E"/>
    <w:rsid w:val="00710B5A"/>
    <w:rsid w:val="007130C8"/>
    <w:rsid w:val="00715952"/>
    <w:rsid w:val="00720E78"/>
    <w:rsid w:val="00723517"/>
    <w:rsid w:val="007264FB"/>
    <w:rsid w:val="0072676B"/>
    <w:rsid w:val="00734DAB"/>
    <w:rsid w:val="007378BA"/>
    <w:rsid w:val="0074133F"/>
    <w:rsid w:val="00742EA6"/>
    <w:rsid w:val="007453F0"/>
    <w:rsid w:val="00760F67"/>
    <w:rsid w:val="007669DB"/>
    <w:rsid w:val="00770CCB"/>
    <w:rsid w:val="00771426"/>
    <w:rsid w:val="007779C0"/>
    <w:rsid w:val="00782404"/>
    <w:rsid w:val="00784DAA"/>
    <w:rsid w:val="007932ED"/>
    <w:rsid w:val="00794989"/>
    <w:rsid w:val="007A6D95"/>
    <w:rsid w:val="007B0FE6"/>
    <w:rsid w:val="007B4609"/>
    <w:rsid w:val="007B4D53"/>
    <w:rsid w:val="007B5958"/>
    <w:rsid w:val="007B7777"/>
    <w:rsid w:val="007B78AF"/>
    <w:rsid w:val="007D092F"/>
    <w:rsid w:val="007D0BD8"/>
    <w:rsid w:val="007D4DAD"/>
    <w:rsid w:val="007F3439"/>
    <w:rsid w:val="007F6687"/>
    <w:rsid w:val="00805BC4"/>
    <w:rsid w:val="00823849"/>
    <w:rsid w:val="00823949"/>
    <w:rsid w:val="00823E89"/>
    <w:rsid w:val="008315E5"/>
    <w:rsid w:val="00832AEB"/>
    <w:rsid w:val="00833FC3"/>
    <w:rsid w:val="00847FD0"/>
    <w:rsid w:val="00852CF8"/>
    <w:rsid w:val="00861D75"/>
    <w:rsid w:val="00865C9A"/>
    <w:rsid w:val="00876EEA"/>
    <w:rsid w:val="0089202A"/>
    <w:rsid w:val="00895EFB"/>
    <w:rsid w:val="008967ED"/>
    <w:rsid w:val="008A1A11"/>
    <w:rsid w:val="008A1E89"/>
    <w:rsid w:val="008B14C5"/>
    <w:rsid w:val="008C35C5"/>
    <w:rsid w:val="008D0593"/>
    <w:rsid w:val="008D5BAC"/>
    <w:rsid w:val="008D7747"/>
    <w:rsid w:val="008E16C1"/>
    <w:rsid w:val="008E4A06"/>
    <w:rsid w:val="008E4C0A"/>
    <w:rsid w:val="00901D8F"/>
    <w:rsid w:val="0090534C"/>
    <w:rsid w:val="00906EC8"/>
    <w:rsid w:val="0091036A"/>
    <w:rsid w:val="0091632C"/>
    <w:rsid w:val="00922D76"/>
    <w:rsid w:val="00924933"/>
    <w:rsid w:val="009314F8"/>
    <w:rsid w:val="00935945"/>
    <w:rsid w:val="00935A72"/>
    <w:rsid w:val="009449E6"/>
    <w:rsid w:val="00952A53"/>
    <w:rsid w:val="0095482D"/>
    <w:rsid w:val="009553BF"/>
    <w:rsid w:val="0095619F"/>
    <w:rsid w:val="00956226"/>
    <w:rsid w:val="00962CA7"/>
    <w:rsid w:val="0096418A"/>
    <w:rsid w:val="00966B7D"/>
    <w:rsid w:val="00967CD5"/>
    <w:rsid w:val="0097056B"/>
    <w:rsid w:val="009718A8"/>
    <w:rsid w:val="00977314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D2294"/>
    <w:rsid w:val="009D49A2"/>
    <w:rsid w:val="009F0A3C"/>
    <w:rsid w:val="009F21AD"/>
    <w:rsid w:val="009F26B2"/>
    <w:rsid w:val="00A02D5B"/>
    <w:rsid w:val="00A159D7"/>
    <w:rsid w:val="00A20644"/>
    <w:rsid w:val="00A30BAA"/>
    <w:rsid w:val="00A330C3"/>
    <w:rsid w:val="00A35CBC"/>
    <w:rsid w:val="00A42471"/>
    <w:rsid w:val="00A42BA0"/>
    <w:rsid w:val="00A46892"/>
    <w:rsid w:val="00A50A6D"/>
    <w:rsid w:val="00A52696"/>
    <w:rsid w:val="00A54FC2"/>
    <w:rsid w:val="00A707AE"/>
    <w:rsid w:val="00A76A06"/>
    <w:rsid w:val="00A77E8F"/>
    <w:rsid w:val="00A83BB0"/>
    <w:rsid w:val="00A91C2F"/>
    <w:rsid w:val="00AA1DDE"/>
    <w:rsid w:val="00AA3678"/>
    <w:rsid w:val="00AA4A16"/>
    <w:rsid w:val="00AA62D5"/>
    <w:rsid w:val="00AA66BB"/>
    <w:rsid w:val="00AB0C3F"/>
    <w:rsid w:val="00AB324C"/>
    <w:rsid w:val="00AB424E"/>
    <w:rsid w:val="00AB5875"/>
    <w:rsid w:val="00AB60E1"/>
    <w:rsid w:val="00AC21A7"/>
    <w:rsid w:val="00AC2AF3"/>
    <w:rsid w:val="00AC5F50"/>
    <w:rsid w:val="00AC71B7"/>
    <w:rsid w:val="00AC7A0C"/>
    <w:rsid w:val="00AE0C82"/>
    <w:rsid w:val="00AE142A"/>
    <w:rsid w:val="00AE26AF"/>
    <w:rsid w:val="00AF0670"/>
    <w:rsid w:val="00AF268E"/>
    <w:rsid w:val="00AF6BD5"/>
    <w:rsid w:val="00AF7398"/>
    <w:rsid w:val="00B03342"/>
    <w:rsid w:val="00B10C62"/>
    <w:rsid w:val="00B203FC"/>
    <w:rsid w:val="00B22209"/>
    <w:rsid w:val="00B2317E"/>
    <w:rsid w:val="00B3476B"/>
    <w:rsid w:val="00B34865"/>
    <w:rsid w:val="00B36738"/>
    <w:rsid w:val="00B551AA"/>
    <w:rsid w:val="00B57DD8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703F"/>
    <w:rsid w:val="00BA0BB2"/>
    <w:rsid w:val="00BA0D72"/>
    <w:rsid w:val="00BA2FE3"/>
    <w:rsid w:val="00BA4E8D"/>
    <w:rsid w:val="00BA717E"/>
    <w:rsid w:val="00BB0F0E"/>
    <w:rsid w:val="00BB12C5"/>
    <w:rsid w:val="00BB5CF5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41A5"/>
    <w:rsid w:val="00C06607"/>
    <w:rsid w:val="00C164B2"/>
    <w:rsid w:val="00C213B3"/>
    <w:rsid w:val="00C232B3"/>
    <w:rsid w:val="00C24A7D"/>
    <w:rsid w:val="00C42D4C"/>
    <w:rsid w:val="00C52CF0"/>
    <w:rsid w:val="00C61919"/>
    <w:rsid w:val="00C65CC7"/>
    <w:rsid w:val="00C66C77"/>
    <w:rsid w:val="00C7283E"/>
    <w:rsid w:val="00C7601E"/>
    <w:rsid w:val="00C83B19"/>
    <w:rsid w:val="00C85D4B"/>
    <w:rsid w:val="00C91AB3"/>
    <w:rsid w:val="00CB6AFF"/>
    <w:rsid w:val="00CB7D74"/>
    <w:rsid w:val="00CC0FC0"/>
    <w:rsid w:val="00CC2DFB"/>
    <w:rsid w:val="00CD1A12"/>
    <w:rsid w:val="00CD2A6B"/>
    <w:rsid w:val="00CD7F78"/>
    <w:rsid w:val="00CE0022"/>
    <w:rsid w:val="00CE415F"/>
    <w:rsid w:val="00CF12F1"/>
    <w:rsid w:val="00CF1812"/>
    <w:rsid w:val="00CF2503"/>
    <w:rsid w:val="00CF2AC9"/>
    <w:rsid w:val="00CF4F5F"/>
    <w:rsid w:val="00D179BF"/>
    <w:rsid w:val="00D21485"/>
    <w:rsid w:val="00D23380"/>
    <w:rsid w:val="00D23942"/>
    <w:rsid w:val="00D25313"/>
    <w:rsid w:val="00D34169"/>
    <w:rsid w:val="00D3459E"/>
    <w:rsid w:val="00D47568"/>
    <w:rsid w:val="00D5391B"/>
    <w:rsid w:val="00D604B6"/>
    <w:rsid w:val="00D61297"/>
    <w:rsid w:val="00D61A2C"/>
    <w:rsid w:val="00D62A01"/>
    <w:rsid w:val="00D71940"/>
    <w:rsid w:val="00D84906"/>
    <w:rsid w:val="00D86EB5"/>
    <w:rsid w:val="00D870FF"/>
    <w:rsid w:val="00D9091E"/>
    <w:rsid w:val="00D93074"/>
    <w:rsid w:val="00D965D4"/>
    <w:rsid w:val="00DA079F"/>
    <w:rsid w:val="00DA7781"/>
    <w:rsid w:val="00DB7D21"/>
    <w:rsid w:val="00DC1B90"/>
    <w:rsid w:val="00DC35D8"/>
    <w:rsid w:val="00DC46D4"/>
    <w:rsid w:val="00DC6B87"/>
    <w:rsid w:val="00DC7134"/>
    <w:rsid w:val="00DD4268"/>
    <w:rsid w:val="00DD5D57"/>
    <w:rsid w:val="00DE0AF4"/>
    <w:rsid w:val="00DE2830"/>
    <w:rsid w:val="00DE30DB"/>
    <w:rsid w:val="00DF04D0"/>
    <w:rsid w:val="00DF1FAB"/>
    <w:rsid w:val="00E03146"/>
    <w:rsid w:val="00E0761C"/>
    <w:rsid w:val="00E1280F"/>
    <w:rsid w:val="00E1340C"/>
    <w:rsid w:val="00E14278"/>
    <w:rsid w:val="00E16FD3"/>
    <w:rsid w:val="00E229FE"/>
    <w:rsid w:val="00E300D8"/>
    <w:rsid w:val="00E30574"/>
    <w:rsid w:val="00E31453"/>
    <w:rsid w:val="00E3299D"/>
    <w:rsid w:val="00E35811"/>
    <w:rsid w:val="00E36967"/>
    <w:rsid w:val="00E40416"/>
    <w:rsid w:val="00E42EB8"/>
    <w:rsid w:val="00E42F40"/>
    <w:rsid w:val="00E47C42"/>
    <w:rsid w:val="00E51744"/>
    <w:rsid w:val="00E52AF4"/>
    <w:rsid w:val="00E57BE6"/>
    <w:rsid w:val="00E66CC9"/>
    <w:rsid w:val="00E67212"/>
    <w:rsid w:val="00E679CA"/>
    <w:rsid w:val="00E67C5B"/>
    <w:rsid w:val="00E72DFB"/>
    <w:rsid w:val="00E770E3"/>
    <w:rsid w:val="00E8071B"/>
    <w:rsid w:val="00E81F76"/>
    <w:rsid w:val="00E84C29"/>
    <w:rsid w:val="00E86280"/>
    <w:rsid w:val="00E90E6A"/>
    <w:rsid w:val="00E95C9B"/>
    <w:rsid w:val="00E96B5D"/>
    <w:rsid w:val="00EA316E"/>
    <w:rsid w:val="00EA768E"/>
    <w:rsid w:val="00EB5B10"/>
    <w:rsid w:val="00EC259B"/>
    <w:rsid w:val="00EC5796"/>
    <w:rsid w:val="00ED7725"/>
    <w:rsid w:val="00EE0790"/>
    <w:rsid w:val="00EE079B"/>
    <w:rsid w:val="00EE7332"/>
    <w:rsid w:val="00EF3EE8"/>
    <w:rsid w:val="00F00798"/>
    <w:rsid w:val="00F018C0"/>
    <w:rsid w:val="00F064FD"/>
    <w:rsid w:val="00F127A0"/>
    <w:rsid w:val="00F23A00"/>
    <w:rsid w:val="00F24509"/>
    <w:rsid w:val="00F25433"/>
    <w:rsid w:val="00F33213"/>
    <w:rsid w:val="00F33B29"/>
    <w:rsid w:val="00F40BEF"/>
    <w:rsid w:val="00F412FD"/>
    <w:rsid w:val="00F5407C"/>
    <w:rsid w:val="00F54780"/>
    <w:rsid w:val="00F61A38"/>
    <w:rsid w:val="00F7328F"/>
    <w:rsid w:val="00F77B2D"/>
    <w:rsid w:val="00F77E58"/>
    <w:rsid w:val="00F842AE"/>
    <w:rsid w:val="00F90C32"/>
    <w:rsid w:val="00F90F81"/>
    <w:rsid w:val="00F97C47"/>
    <w:rsid w:val="00FB5F8E"/>
    <w:rsid w:val="00FC21E0"/>
    <w:rsid w:val="00FC777F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09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687"/>
    <w:pPr>
      <w:ind w:left="720"/>
      <w:contextualSpacing/>
    </w:pPr>
    <w:rPr>
      <w:rFonts w:eastAsiaTheme="minorHAnsi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687"/>
    <w:pPr>
      <w:ind w:left="720"/>
      <w:contextualSpacing/>
    </w:pPr>
    <w:rPr>
      <w:rFonts w:eastAsia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Izglītības un zinātnes ministrijas valdījumā esošo valsts nekustamo īpašumu nodošanu Finanšu ministrijas valdījumā un pārdošanu</vt:lpstr>
      <vt:lpstr>Par nekustamo īpašumu objektu nodošanu Finanšu ministrijas valdījumā</vt:lpstr>
    </vt:vector>
  </TitlesOfParts>
  <Manager>Elmārs Martinsons</Manager>
  <Company>Izglītības un zinātnes ministrija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Izglītības un zinātnes ministrijas valdījumā esošo valsts nekustamo īpašumu nodošanu Finanšu ministrijas valdījumā un pārdošanu</dc:title>
  <dc:subject>IZMrik_040615_VSS1211</dc:subject>
  <dc:creator>Ilze Rozenštoka</dc:creator>
  <cp:keywords>VSS-1121</cp:keywords>
  <dc:description>Ilze.Rozenstoka@izm.gov.lv;
67047765</dc:description>
  <cp:lastModifiedBy>Leontīne Babkina</cp:lastModifiedBy>
  <cp:revision>15</cp:revision>
  <cp:lastPrinted>2015-07-07T06:32:00Z</cp:lastPrinted>
  <dcterms:created xsi:type="dcterms:W3CDTF">2015-05-26T08:13:00Z</dcterms:created>
  <dcterms:modified xsi:type="dcterms:W3CDTF">2015-07-10T06:52:00Z</dcterms:modified>
  <cp:category>Rīkojuma projekts</cp:category>
</cp:coreProperties>
</file>