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3E6" w:rsidRPr="00FA19D2" w:rsidRDefault="007653E6" w:rsidP="007653E6">
      <w:pPr>
        <w:pStyle w:val="Parasts1"/>
        <w:jc w:val="right"/>
        <w:rPr>
          <w:i/>
          <w:sz w:val="28"/>
          <w:szCs w:val="28"/>
          <w:lang w:val="lv-LV"/>
        </w:rPr>
      </w:pPr>
      <w:r w:rsidRPr="00FA19D2">
        <w:rPr>
          <w:i/>
          <w:sz w:val="28"/>
          <w:szCs w:val="28"/>
          <w:lang w:val="lv-LV"/>
        </w:rPr>
        <w:t>Projekts</w:t>
      </w:r>
    </w:p>
    <w:p w:rsidR="007653E6" w:rsidRPr="00FA19D2" w:rsidRDefault="007653E6" w:rsidP="007653E6">
      <w:pPr>
        <w:pStyle w:val="H4"/>
        <w:spacing w:after="0"/>
        <w:rPr>
          <w:szCs w:val="28"/>
        </w:rPr>
      </w:pPr>
    </w:p>
    <w:p w:rsidR="007653E6" w:rsidRPr="00FA19D2" w:rsidRDefault="007653E6" w:rsidP="007653E6">
      <w:pPr>
        <w:pStyle w:val="H4"/>
        <w:spacing w:after="0"/>
        <w:rPr>
          <w:szCs w:val="28"/>
        </w:rPr>
      </w:pPr>
      <w:r w:rsidRPr="00FA19D2">
        <w:rPr>
          <w:szCs w:val="28"/>
        </w:rPr>
        <w:t>LATVIJAS REPUBLIKAS MINISTRU KABINETS</w:t>
      </w:r>
    </w:p>
    <w:p w:rsidR="007653E6" w:rsidRPr="00FA19D2" w:rsidRDefault="007653E6" w:rsidP="007653E6">
      <w:pPr>
        <w:pStyle w:val="H4"/>
        <w:spacing w:after="0"/>
        <w:rPr>
          <w:b w:val="0"/>
          <w:szCs w:val="28"/>
        </w:rPr>
      </w:pPr>
    </w:p>
    <w:p w:rsidR="007653E6" w:rsidRDefault="007653E6" w:rsidP="007653E6">
      <w:pPr>
        <w:pStyle w:val="Parasts1"/>
        <w:tabs>
          <w:tab w:val="left" w:pos="6663"/>
        </w:tabs>
        <w:spacing w:after="120"/>
        <w:rPr>
          <w:sz w:val="28"/>
          <w:szCs w:val="28"/>
          <w:lang w:val="lv-LV"/>
        </w:rPr>
      </w:pPr>
      <w:r>
        <w:rPr>
          <w:sz w:val="28"/>
          <w:szCs w:val="28"/>
          <w:lang w:val="lv-LV"/>
        </w:rPr>
        <w:t>201</w:t>
      </w:r>
      <w:r w:rsidR="00FA1761">
        <w:rPr>
          <w:sz w:val="28"/>
          <w:szCs w:val="28"/>
          <w:lang w:val="lv-LV"/>
        </w:rPr>
        <w:t>5</w:t>
      </w:r>
      <w:r w:rsidRPr="00FA19D2">
        <w:rPr>
          <w:sz w:val="28"/>
          <w:szCs w:val="28"/>
          <w:lang w:val="lv-LV"/>
        </w:rPr>
        <w:t>.gada __. _________</w:t>
      </w:r>
      <w:r w:rsidRPr="00FA19D2">
        <w:rPr>
          <w:sz w:val="28"/>
          <w:szCs w:val="28"/>
          <w:lang w:val="lv-LV"/>
        </w:rPr>
        <w:tab/>
        <w:t>Rīkojums Nr. ____</w:t>
      </w:r>
    </w:p>
    <w:p w:rsidR="007653E6" w:rsidRDefault="007653E6" w:rsidP="007653E6">
      <w:pPr>
        <w:pStyle w:val="Parasts1"/>
        <w:tabs>
          <w:tab w:val="left" w:pos="6663"/>
        </w:tabs>
        <w:spacing w:after="120"/>
        <w:rPr>
          <w:sz w:val="28"/>
          <w:szCs w:val="28"/>
          <w:lang w:val="lv-LV"/>
        </w:rPr>
      </w:pPr>
      <w:r w:rsidRPr="00FA19D2">
        <w:rPr>
          <w:sz w:val="28"/>
          <w:szCs w:val="28"/>
          <w:lang w:val="lv-LV"/>
        </w:rPr>
        <w:t>Rīgā</w:t>
      </w:r>
      <w:r w:rsidRPr="00FA19D2">
        <w:rPr>
          <w:sz w:val="28"/>
          <w:szCs w:val="28"/>
          <w:lang w:val="lv-LV"/>
        </w:rPr>
        <w:tab/>
        <w:t>(prot. Nr. ___ ___.§)</w:t>
      </w:r>
    </w:p>
    <w:p w:rsidR="00BD631B" w:rsidRDefault="00BD631B" w:rsidP="00BD631B">
      <w:pPr>
        <w:pStyle w:val="normal"/>
        <w:tabs>
          <w:tab w:val="center" w:pos="4153"/>
          <w:tab w:val="right" w:pos="8306"/>
        </w:tabs>
        <w:jc w:val="center"/>
      </w:pPr>
    </w:p>
    <w:p w:rsidR="009745CE" w:rsidRDefault="009745CE" w:rsidP="00BD631B">
      <w:pPr>
        <w:pStyle w:val="normal"/>
        <w:tabs>
          <w:tab w:val="center" w:pos="4153"/>
          <w:tab w:val="right" w:pos="8306"/>
        </w:tabs>
        <w:jc w:val="center"/>
      </w:pPr>
    </w:p>
    <w:p w:rsidR="00BD631B" w:rsidRPr="00AE3FC0" w:rsidRDefault="001F7F3E" w:rsidP="00A518D9">
      <w:pPr>
        <w:pStyle w:val="normal"/>
        <w:jc w:val="center"/>
        <w:rPr>
          <w:b/>
          <w:sz w:val="28"/>
          <w:szCs w:val="28"/>
        </w:rPr>
      </w:pPr>
      <w:bookmarkStart w:id="0" w:name="h.30j0zll" w:colFirst="0" w:colLast="0"/>
      <w:bookmarkStart w:id="1" w:name="OLE_LINK1"/>
      <w:bookmarkStart w:id="2" w:name="OLE_LINK2"/>
      <w:bookmarkEnd w:id="0"/>
      <w:r w:rsidRPr="00AE3FC0">
        <w:rPr>
          <w:b/>
          <w:sz w:val="28"/>
          <w:szCs w:val="28"/>
        </w:rPr>
        <w:t xml:space="preserve">Par Rīgas vēstures un kuģniecības muzeja filiāles – Latvijas Fotogrāfijas </w:t>
      </w:r>
      <w:r w:rsidR="00803E52" w:rsidRPr="00AE3FC0">
        <w:rPr>
          <w:b/>
          <w:sz w:val="28"/>
          <w:szCs w:val="28"/>
        </w:rPr>
        <w:t>muzej</w:t>
      </w:r>
      <w:r w:rsidR="00803E52">
        <w:rPr>
          <w:b/>
          <w:sz w:val="28"/>
          <w:szCs w:val="28"/>
        </w:rPr>
        <w:t>a</w:t>
      </w:r>
      <w:r w:rsidR="00803E52" w:rsidRPr="00AE3FC0">
        <w:rPr>
          <w:b/>
          <w:sz w:val="28"/>
          <w:szCs w:val="28"/>
        </w:rPr>
        <w:t xml:space="preserve"> </w:t>
      </w:r>
      <w:r w:rsidRPr="00AE3FC0">
        <w:rPr>
          <w:b/>
          <w:sz w:val="28"/>
          <w:szCs w:val="28"/>
        </w:rPr>
        <w:t xml:space="preserve">pārvietošanu no privātīpašuma ēkā Mārstaļu ielā 8, Rīgā uz </w:t>
      </w:r>
      <w:r w:rsidR="00A518D9">
        <w:rPr>
          <w:b/>
          <w:sz w:val="28"/>
          <w:szCs w:val="28"/>
        </w:rPr>
        <w:t>valsts akciju sabiedrības „Valsts nekustamie īpašumi”</w:t>
      </w:r>
      <w:r w:rsidR="00FA58DE">
        <w:rPr>
          <w:b/>
          <w:sz w:val="28"/>
          <w:szCs w:val="28"/>
        </w:rPr>
        <w:t xml:space="preserve"> </w:t>
      </w:r>
      <w:r w:rsidRPr="00AE3FC0">
        <w:rPr>
          <w:b/>
          <w:sz w:val="28"/>
          <w:szCs w:val="28"/>
        </w:rPr>
        <w:t>ēku Mārstaļu ielā 6, Rīgā</w:t>
      </w:r>
    </w:p>
    <w:bookmarkEnd w:id="1"/>
    <w:bookmarkEnd w:id="2"/>
    <w:p w:rsidR="001F7F3E" w:rsidRDefault="001F7F3E" w:rsidP="007653E6">
      <w:pPr>
        <w:pStyle w:val="normal"/>
        <w:ind w:firstLine="720"/>
        <w:jc w:val="both"/>
        <w:rPr>
          <w:b/>
          <w:sz w:val="28"/>
          <w:szCs w:val="28"/>
        </w:rPr>
      </w:pPr>
    </w:p>
    <w:p w:rsidR="007653E6" w:rsidRDefault="007653E6" w:rsidP="007653E6">
      <w:pPr>
        <w:pStyle w:val="normal"/>
        <w:ind w:firstLine="720"/>
        <w:jc w:val="both"/>
        <w:rPr>
          <w:b/>
          <w:sz w:val="28"/>
          <w:szCs w:val="28"/>
        </w:rPr>
      </w:pPr>
    </w:p>
    <w:p w:rsidR="007B779E" w:rsidRDefault="007B779E" w:rsidP="007653E6">
      <w:pPr>
        <w:pStyle w:val="Sarakstarindkopa"/>
        <w:numPr>
          <w:ilvl w:val="0"/>
          <w:numId w:val="2"/>
        </w:numPr>
        <w:ind w:left="426" w:hanging="426"/>
        <w:jc w:val="both"/>
        <w:rPr>
          <w:color w:val="auto"/>
          <w:sz w:val="28"/>
          <w:szCs w:val="28"/>
        </w:rPr>
      </w:pPr>
      <w:r w:rsidRPr="009745CE">
        <w:rPr>
          <w:color w:val="auto"/>
          <w:sz w:val="28"/>
          <w:szCs w:val="28"/>
        </w:rPr>
        <w:t>Finanšu ministrijai (valsts akciju sabiedrībai "Valsts nekustamie īpašumi") paredzēt:</w:t>
      </w:r>
    </w:p>
    <w:p w:rsidR="009745CE" w:rsidRPr="009745CE" w:rsidRDefault="009745CE" w:rsidP="007653E6">
      <w:pPr>
        <w:pStyle w:val="Sarakstarindkopa"/>
        <w:ind w:left="426"/>
        <w:jc w:val="both"/>
        <w:rPr>
          <w:color w:val="auto"/>
          <w:sz w:val="28"/>
          <w:szCs w:val="28"/>
        </w:rPr>
      </w:pPr>
    </w:p>
    <w:p w:rsidR="007B779E" w:rsidRDefault="000E022D" w:rsidP="007653E6">
      <w:pPr>
        <w:pStyle w:val="Sarakstarindkopa"/>
        <w:numPr>
          <w:ilvl w:val="1"/>
          <w:numId w:val="2"/>
        </w:numPr>
        <w:contextualSpacing w:val="0"/>
        <w:jc w:val="both"/>
        <w:rPr>
          <w:color w:val="auto"/>
          <w:sz w:val="28"/>
          <w:szCs w:val="28"/>
        </w:rPr>
      </w:pPr>
      <w:r>
        <w:rPr>
          <w:color w:val="auto"/>
          <w:sz w:val="28"/>
          <w:szCs w:val="28"/>
        </w:rPr>
        <w:t xml:space="preserve">finansējumu </w:t>
      </w:r>
      <w:r w:rsidR="00840FB1">
        <w:rPr>
          <w:color w:val="auto"/>
          <w:sz w:val="28"/>
          <w:szCs w:val="28"/>
        </w:rPr>
        <w:t>ēkas</w:t>
      </w:r>
      <w:r w:rsidR="00D15F0F">
        <w:rPr>
          <w:color w:val="auto"/>
          <w:sz w:val="28"/>
          <w:szCs w:val="28"/>
        </w:rPr>
        <w:t xml:space="preserve"> (būves kadastra apzīmējums 0100 003 0113 001) </w:t>
      </w:r>
      <w:proofErr w:type="spellStart"/>
      <w:r w:rsidR="00D15F0F">
        <w:rPr>
          <w:color w:val="auto"/>
          <w:sz w:val="28"/>
          <w:szCs w:val="28"/>
        </w:rPr>
        <w:t>Mārstaļu</w:t>
      </w:r>
      <w:proofErr w:type="spellEnd"/>
      <w:r w:rsidR="00D15F0F">
        <w:rPr>
          <w:color w:val="auto"/>
          <w:sz w:val="28"/>
          <w:szCs w:val="28"/>
        </w:rPr>
        <w:t xml:space="preserve"> ielā 6, Rīgā</w:t>
      </w:r>
      <w:r w:rsidR="00840FB1">
        <w:rPr>
          <w:color w:val="auto"/>
          <w:sz w:val="28"/>
          <w:szCs w:val="28"/>
        </w:rPr>
        <w:t xml:space="preserve"> atjaunošanas </w:t>
      </w:r>
      <w:r>
        <w:rPr>
          <w:color w:val="auto"/>
          <w:sz w:val="28"/>
          <w:szCs w:val="28"/>
        </w:rPr>
        <w:t>izdevumu</w:t>
      </w:r>
      <w:r w:rsidR="007B779E" w:rsidRPr="00AE3FC0">
        <w:rPr>
          <w:color w:val="auto"/>
          <w:sz w:val="28"/>
          <w:szCs w:val="28"/>
        </w:rPr>
        <w:t xml:space="preserve">, kas saistīti ar Rīgas vēstures un kuģniecības muzeja filiāles – Latvijas Fotogrāfijas muzejs pārvietošanu </w:t>
      </w:r>
      <w:r w:rsidR="00FA58DE">
        <w:rPr>
          <w:color w:val="auto"/>
          <w:sz w:val="28"/>
          <w:szCs w:val="28"/>
        </w:rPr>
        <w:t xml:space="preserve">no </w:t>
      </w:r>
      <w:r w:rsidRPr="000E022D">
        <w:rPr>
          <w:sz w:val="28"/>
          <w:szCs w:val="28"/>
        </w:rPr>
        <w:t>privātīpašuma ēkā Mārstaļu ielā 8, Rīgā</w:t>
      </w:r>
      <w:r w:rsidRPr="000E022D">
        <w:rPr>
          <w:color w:val="auto"/>
          <w:sz w:val="28"/>
          <w:szCs w:val="28"/>
        </w:rPr>
        <w:t xml:space="preserve"> </w:t>
      </w:r>
      <w:r>
        <w:rPr>
          <w:color w:val="auto"/>
          <w:sz w:val="28"/>
          <w:szCs w:val="28"/>
        </w:rPr>
        <w:t xml:space="preserve">uz </w:t>
      </w:r>
      <w:r w:rsidR="00EC778C">
        <w:rPr>
          <w:color w:val="auto"/>
          <w:sz w:val="28"/>
          <w:szCs w:val="28"/>
        </w:rPr>
        <w:t>valsts akciju sabiedrības</w:t>
      </w:r>
      <w:r w:rsidR="009233A3">
        <w:rPr>
          <w:color w:val="auto"/>
          <w:sz w:val="28"/>
          <w:szCs w:val="28"/>
        </w:rPr>
        <w:t xml:space="preserve"> „V</w:t>
      </w:r>
      <w:r>
        <w:rPr>
          <w:color w:val="auto"/>
          <w:sz w:val="28"/>
          <w:szCs w:val="28"/>
        </w:rPr>
        <w:t xml:space="preserve">alsts </w:t>
      </w:r>
      <w:r w:rsidR="00495401" w:rsidRPr="00AE3FC0">
        <w:rPr>
          <w:color w:val="auto"/>
          <w:sz w:val="28"/>
          <w:szCs w:val="28"/>
        </w:rPr>
        <w:t>n</w:t>
      </w:r>
      <w:r>
        <w:rPr>
          <w:color w:val="auto"/>
          <w:sz w:val="28"/>
          <w:szCs w:val="28"/>
        </w:rPr>
        <w:t>ekustam</w:t>
      </w:r>
      <w:r w:rsidR="009233A3">
        <w:rPr>
          <w:color w:val="auto"/>
          <w:sz w:val="28"/>
          <w:szCs w:val="28"/>
        </w:rPr>
        <w:t>ie</w:t>
      </w:r>
      <w:r w:rsidR="00495401" w:rsidRPr="00AE3FC0">
        <w:rPr>
          <w:color w:val="auto"/>
          <w:sz w:val="28"/>
          <w:szCs w:val="28"/>
        </w:rPr>
        <w:t xml:space="preserve"> īpašum</w:t>
      </w:r>
      <w:r w:rsidR="009233A3">
        <w:rPr>
          <w:color w:val="auto"/>
          <w:sz w:val="28"/>
          <w:szCs w:val="28"/>
        </w:rPr>
        <w:t>i” īpašumu</w:t>
      </w:r>
      <w:r w:rsidR="00495401" w:rsidRPr="00AE3FC0">
        <w:rPr>
          <w:color w:val="auto"/>
          <w:sz w:val="28"/>
          <w:szCs w:val="28"/>
        </w:rPr>
        <w:t xml:space="preserve"> </w:t>
      </w:r>
      <w:r w:rsidR="00BC2B82">
        <w:rPr>
          <w:color w:val="auto"/>
          <w:sz w:val="28"/>
          <w:szCs w:val="28"/>
        </w:rPr>
        <w:t>(nekustamā īpašumu kadastra Nr.</w:t>
      </w:r>
      <w:r w:rsidR="00495401" w:rsidRPr="00AE3FC0">
        <w:rPr>
          <w:color w:val="auto"/>
          <w:sz w:val="28"/>
          <w:szCs w:val="28"/>
        </w:rPr>
        <w:t>0100 003 0113) Mārstaļu ielā 6, Rīgā</w:t>
      </w:r>
      <w:r w:rsidR="00495401">
        <w:rPr>
          <w:color w:val="auto"/>
          <w:sz w:val="28"/>
          <w:szCs w:val="28"/>
        </w:rPr>
        <w:t>,</w:t>
      </w:r>
      <w:r>
        <w:rPr>
          <w:color w:val="auto"/>
          <w:sz w:val="28"/>
          <w:szCs w:val="28"/>
        </w:rPr>
        <w:t xml:space="preserve"> segšanai </w:t>
      </w:r>
      <w:r w:rsidR="007B779E" w:rsidRPr="00AE3FC0">
        <w:rPr>
          <w:color w:val="auto"/>
          <w:sz w:val="28"/>
          <w:szCs w:val="28"/>
        </w:rPr>
        <w:t xml:space="preserve">no valsts akciju sabiedrības "Valsts nekustamie īpašumi" piesaistītajiem finanšu </w:t>
      </w:r>
      <w:r w:rsidR="00AC6656">
        <w:rPr>
          <w:color w:val="auto"/>
          <w:sz w:val="28"/>
          <w:szCs w:val="28"/>
        </w:rPr>
        <w:t>līdzekļiem</w:t>
      </w:r>
      <w:r w:rsidR="00AC6656" w:rsidRPr="00AE3FC0">
        <w:rPr>
          <w:color w:val="auto"/>
          <w:sz w:val="28"/>
          <w:szCs w:val="28"/>
        </w:rPr>
        <w:t xml:space="preserve"> </w:t>
      </w:r>
      <w:r w:rsidR="007B779E" w:rsidRPr="00AE3FC0">
        <w:rPr>
          <w:color w:val="auto"/>
          <w:sz w:val="28"/>
          <w:szCs w:val="28"/>
        </w:rPr>
        <w:t>un pēc objekta nodošanas ekspluatācijā iekļaut tos nomas maksā;</w:t>
      </w:r>
    </w:p>
    <w:p w:rsidR="007653E6" w:rsidRPr="00AE3FC0" w:rsidRDefault="007653E6" w:rsidP="007653E6">
      <w:pPr>
        <w:pStyle w:val="Sarakstarindkopa"/>
        <w:ind w:left="969"/>
        <w:contextualSpacing w:val="0"/>
        <w:jc w:val="both"/>
        <w:rPr>
          <w:color w:val="auto"/>
          <w:sz w:val="28"/>
          <w:szCs w:val="28"/>
        </w:rPr>
      </w:pPr>
    </w:p>
    <w:p w:rsidR="007B779E" w:rsidRDefault="007B779E" w:rsidP="007653E6">
      <w:pPr>
        <w:pStyle w:val="Sarakstarindkopa"/>
        <w:numPr>
          <w:ilvl w:val="1"/>
          <w:numId w:val="2"/>
        </w:numPr>
        <w:contextualSpacing w:val="0"/>
        <w:jc w:val="both"/>
        <w:rPr>
          <w:color w:val="auto"/>
          <w:sz w:val="28"/>
          <w:szCs w:val="28"/>
        </w:rPr>
      </w:pPr>
      <w:r w:rsidRPr="00AE3FC0">
        <w:rPr>
          <w:color w:val="auto"/>
          <w:sz w:val="28"/>
          <w:szCs w:val="28"/>
        </w:rPr>
        <w:t>šā rīkojuma 1.</w:t>
      </w:r>
      <w:r>
        <w:rPr>
          <w:color w:val="auto"/>
          <w:sz w:val="28"/>
          <w:szCs w:val="28"/>
        </w:rPr>
        <w:t>1.</w:t>
      </w:r>
      <w:r w:rsidRPr="00AE3FC0">
        <w:rPr>
          <w:color w:val="auto"/>
          <w:sz w:val="28"/>
          <w:szCs w:val="28"/>
        </w:rPr>
        <w:t xml:space="preserve">apakšpunktā minētā īpašuma </w:t>
      </w:r>
      <w:r w:rsidR="00063873">
        <w:rPr>
          <w:color w:val="auto"/>
          <w:sz w:val="28"/>
          <w:szCs w:val="28"/>
        </w:rPr>
        <w:t>pārbūves</w:t>
      </w:r>
      <w:r w:rsidR="00FA1761">
        <w:rPr>
          <w:color w:val="auto"/>
          <w:sz w:val="28"/>
          <w:szCs w:val="28"/>
        </w:rPr>
        <w:t xml:space="preserve"> un restaurācijas</w:t>
      </w:r>
      <w:r w:rsidR="00F3683E">
        <w:rPr>
          <w:color w:val="auto"/>
          <w:sz w:val="28"/>
          <w:szCs w:val="28"/>
        </w:rPr>
        <w:t xml:space="preserve"> </w:t>
      </w:r>
      <w:r>
        <w:rPr>
          <w:color w:val="auto"/>
          <w:sz w:val="28"/>
          <w:szCs w:val="28"/>
        </w:rPr>
        <w:t>pabeigšanu līdz 201</w:t>
      </w:r>
      <w:r w:rsidR="00D15F0F">
        <w:rPr>
          <w:color w:val="auto"/>
          <w:sz w:val="28"/>
          <w:szCs w:val="28"/>
        </w:rPr>
        <w:t>7</w:t>
      </w:r>
      <w:r w:rsidR="007653E6">
        <w:rPr>
          <w:color w:val="auto"/>
          <w:sz w:val="28"/>
          <w:szCs w:val="28"/>
        </w:rPr>
        <w:t>.gada 31.</w:t>
      </w:r>
      <w:r w:rsidRPr="00AE3FC0">
        <w:rPr>
          <w:color w:val="auto"/>
          <w:sz w:val="28"/>
          <w:szCs w:val="28"/>
        </w:rPr>
        <w:t>decembrim, nosakot, ka plānotais nom</w:t>
      </w:r>
      <w:r>
        <w:rPr>
          <w:color w:val="auto"/>
          <w:sz w:val="28"/>
          <w:szCs w:val="28"/>
        </w:rPr>
        <w:t>as līguma sākuma termiņš ir 201</w:t>
      </w:r>
      <w:r w:rsidR="00D15F0F">
        <w:rPr>
          <w:color w:val="auto"/>
          <w:sz w:val="28"/>
          <w:szCs w:val="28"/>
        </w:rPr>
        <w:t>8</w:t>
      </w:r>
      <w:r w:rsidR="007653E6">
        <w:rPr>
          <w:color w:val="auto"/>
          <w:sz w:val="28"/>
          <w:szCs w:val="28"/>
        </w:rPr>
        <w:t>.gada 1.</w:t>
      </w:r>
      <w:r w:rsidRPr="00AE3FC0">
        <w:rPr>
          <w:color w:val="auto"/>
          <w:sz w:val="28"/>
          <w:szCs w:val="28"/>
        </w:rPr>
        <w:t>janvāris;</w:t>
      </w:r>
    </w:p>
    <w:p w:rsidR="007653E6" w:rsidRPr="007653E6" w:rsidRDefault="007653E6" w:rsidP="007653E6">
      <w:pPr>
        <w:jc w:val="both"/>
        <w:rPr>
          <w:color w:val="auto"/>
          <w:sz w:val="28"/>
          <w:szCs w:val="28"/>
        </w:rPr>
      </w:pPr>
    </w:p>
    <w:p w:rsidR="007B779E" w:rsidRDefault="007B779E" w:rsidP="007653E6">
      <w:pPr>
        <w:pStyle w:val="Sarakstarindkopa"/>
        <w:numPr>
          <w:ilvl w:val="1"/>
          <w:numId w:val="2"/>
        </w:numPr>
        <w:contextualSpacing w:val="0"/>
        <w:jc w:val="both"/>
        <w:rPr>
          <w:color w:val="auto"/>
          <w:sz w:val="28"/>
          <w:szCs w:val="28"/>
        </w:rPr>
      </w:pPr>
      <w:r w:rsidRPr="00AE3FC0">
        <w:rPr>
          <w:color w:val="auto"/>
          <w:sz w:val="28"/>
          <w:szCs w:val="28"/>
        </w:rPr>
        <w:t>ja pēc tehniskā projekta izstrādes, būvniecības līguma noslēgšanas vai būvniecības darbu laikā būvniecības un citu pārvaldīšanas provizorisko izdevumu</w:t>
      </w:r>
      <w:r w:rsidRPr="00AE3FC0">
        <w:rPr>
          <w:color w:val="414142"/>
          <w:sz w:val="28"/>
          <w:szCs w:val="28"/>
        </w:rPr>
        <w:t xml:space="preserve"> </w:t>
      </w:r>
      <w:r w:rsidRPr="002618DC">
        <w:rPr>
          <w:color w:val="auto"/>
          <w:sz w:val="28"/>
          <w:szCs w:val="28"/>
        </w:rPr>
        <w:t>apmērs mainās, iesniegt Kultūras</w:t>
      </w:r>
      <w:r w:rsidRPr="00AE3FC0">
        <w:rPr>
          <w:color w:val="414142"/>
          <w:sz w:val="28"/>
          <w:szCs w:val="28"/>
        </w:rPr>
        <w:t xml:space="preserve"> </w:t>
      </w:r>
      <w:r w:rsidRPr="00AE3FC0">
        <w:rPr>
          <w:color w:val="auto"/>
          <w:sz w:val="28"/>
          <w:szCs w:val="28"/>
        </w:rPr>
        <w:t>ministrijā i</w:t>
      </w:r>
      <w:r>
        <w:rPr>
          <w:color w:val="auto"/>
          <w:sz w:val="28"/>
          <w:szCs w:val="28"/>
        </w:rPr>
        <w:t>nformāciju par šā rīkojuma 1.1.</w:t>
      </w:r>
      <w:r w:rsidR="009745CE">
        <w:rPr>
          <w:color w:val="auto"/>
          <w:sz w:val="28"/>
          <w:szCs w:val="28"/>
        </w:rPr>
        <w:t>apakšpunktā</w:t>
      </w:r>
      <w:r w:rsidR="00FA1761">
        <w:rPr>
          <w:color w:val="auto"/>
          <w:sz w:val="28"/>
          <w:szCs w:val="28"/>
        </w:rPr>
        <w:t xml:space="preserve"> un 4.punktā</w:t>
      </w:r>
      <w:r w:rsidR="009745CE">
        <w:rPr>
          <w:color w:val="auto"/>
          <w:sz w:val="28"/>
          <w:szCs w:val="28"/>
        </w:rPr>
        <w:t xml:space="preserve"> minēto</w:t>
      </w:r>
      <w:r w:rsidRPr="00AE3FC0">
        <w:rPr>
          <w:color w:val="auto"/>
          <w:sz w:val="28"/>
          <w:szCs w:val="28"/>
        </w:rPr>
        <w:t xml:space="preserve"> </w:t>
      </w:r>
      <w:r w:rsidR="00495401">
        <w:rPr>
          <w:color w:val="auto"/>
          <w:sz w:val="28"/>
          <w:szCs w:val="28"/>
        </w:rPr>
        <w:t>izdevumu</w:t>
      </w:r>
      <w:r w:rsidRPr="00AE3FC0">
        <w:rPr>
          <w:color w:val="auto"/>
          <w:sz w:val="28"/>
          <w:szCs w:val="28"/>
        </w:rPr>
        <w:t xml:space="preserve"> precizēšanu;</w:t>
      </w:r>
    </w:p>
    <w:p w:rsidR="007653E6" w:rsidRPr="007653E6" w:rsidRDefault="007653E6" w:rsidP="007653E6">
      <w:pPr>
        <w:jc w:val="both"/>
        <w:rPr>
          <w:color w:val="auto"/>
          <w:sz w:val="28"/>
          <w:szCs w:val="28"/>
        </w:rPr>
      </w:pPr>
    </w:p>
    <w:p w:rsidR="007B779E" w:rsidRDefault="007B779E" w:rsidP="007653E6">
      <w:pPr>
        <w:pStyle w:val="Sarakstarindkopa"/>
        <w:numPr>
          <w:ilvl w:val="1"/>
          <w:numId w:val="2"/>
        </w:numPr>
        <w:contextualSpacing w:val="0"/>
        <w:jc w:val="both"/>
        <w:rPr>
          <w:color w:val="auto"/>
          <w:sz w:val="28"/>
          <w:szCs w:val="28"/>
        </w:rPr>
      </w:pPr>
      <w:r w:rsidRPr="00923FEC">
        <w:rPr>
          <w:color w:val="auto"/>
          <w:sz w:val="28"/>
          <w:szCs w:val="28"/>
        </w:rPr>
        <w:t>četru mē</w:t>
      </w:r>
      <w:r>
        <w:rPr>
          <w:color w:val="auto"/>
          <w:sz w:val="28"/>
          <w:szCs w:val="28"/>
        </w:rPr>
        <w:t xml:space="preserve">nešu laikā pēc šā rīkojuma </w:t>
      </w:r>
      <w:r w:rsidR="00495401">
        <w:rPr>
          <w:color w:val="auto"/>
          <w:sz w:val="28"/>
          <w:szCs w:val="28"/>
        </w:rPr>
        <w:t>1</w:t>
      </w:r>
      <w:r>
        <w:rPr>
          <w:color w:val="auto"/>
          <w:sz w:val="28"/>
          <w:szCs w:val="28"/>
        </w:rPr>
        <w:t>.2.</w:t>
      </w:r>
      <w:r w:rsidRPr="00923FEC">
        <w:rPr>
          <w:color w:val="auto"/>
          <w:sz w:val="28"/>
          <w:szCs w:val="28"/>
        </w:rPr>
        <w:t>apakšpunktā minētā uzdevuma izpildes iesniegt Kultūras ministrijā i</w:t>
      </w:r>
      <w:r>
        <w:rPr>
          <w:color w:val="auto"/>
          <w:sz w:val="28"/>
          <w:szCs w:val="28"/>
        </w:rPr>
        <w:t>nformāciju par šā rīkojuma 1.1.</w:t>
      </w:r>
      <w:r w:rsidR="009745CE">
        <w:rPr>
          <w:color w:val="auto"/>
          <w:sz w:val="28"/>
          <w:szCs w:val="28"/>
        </w:rPr>
        <w:t>apakšpunktā</w:t>
      </w:r>
      <w:r w:rsidR="00FA1761">
        <w:rPr>
          <w:color w:val="auto"/>
          <w:sz w:val="28"/>
          <w:szCs w:val="28"/>
        </w:rPr>
        <w:t xml:space="preserve"> un 4.punktā</w:t>
      </w:r>
      <w:r w:rsidR="009745CE">
        <w:rPr>
          <w:color w:val="auto"/>
          <w:sz w:val="28"/>
          <w:szCs w:val="28"/>
        </w:rPr>
        <w:t xml:space="preserve"> minēto</w:t>
      </w:r>
      <w:r w:rsidRPr="00923FEC">
        <w:rPr>
          <w:color w:val="auto"/>
          <w:sz w:val="28"/>
          <w:szCs w:val="28"/>
        </w:rPr>
        <w:t xml:space="preserve"> </w:t>
      </w:r>
      <w:r w:rsidR="00495401">
        <w:rPr>
          <w:color w:val="auto"/>
          <w:sz w:val="28"/>
          <w:szCs w:val="28"/>
        </w:rPr>
        <w:t>izdevumu</w:t>
      </w:r>
      <w:r w:rsidRPr="00923FEC">
        <w:rPr>
          <w:color w:val="auto"/>
          <w:sz w:val="28"/>
          <w:szCs w:val="28"/>
        </w:rPr>
        <w:t xml:space="preserve"> precizēšanu atbilstoši faktiskajiem būvniecības un citiem pārvaldīšanas izdevumiem</w:t>
      </w:r>
      <w:r>
        <w:rPr>
          <w:color w:val="auto"/>
          <w:sz w:val="28"/>
          <w:szCs w:val="28"/>
        </w:rPr>
        <w:t>, ja nepieciešams</w:t>
      </w:r>
      <w:r w:rsidRPr="00923FEC">
        <w:rPr>
          <w:color w:val="auto"/>
          <w:sz w:val="28"/>
          <w:szCs w:val="28"/>
        </w:rPr>
        <w:t>.</w:t>
      </w:r>
    </w:p>
    <w:p w:rsidR="00F3683E" w:rsidRPr="00F3683E" w:rsidRDefault="00F3683E" w:rsidP="00F3683E">
      <w:pPr>
        <w:pStyle w:val="Sarakstarindkopa"/>
        <w:rPr>
          <w:color w:val="auto"/>
          <w:sz w:val="28"/>
          <w:szCs w:val="28"/>
        </w:rPr>
      </w:pPr>
    </w:p>
    <w:p w:rsidR="006E73D4" w:rsidRDefault="00AC6656" w:rsidP="006E73D4">
      <w:pPr>
        <w:pStyle w:val="Sarakstarindkopa"/>
        <w:numPr>
          <w:ilvl w:val="0"/>
          <w:numId w:val="2"/>
        </w:numPr>
        <w:ind w:left="425" w:hanging="425"/>
        <w:contextualSpacing w:val="0"/>
        <w:jc w:val="both"/>
        <w:rPr>
          <w:color w:val="auto"/>
          <w:sz w:val="28"/>
          <w:szCs w:val="28"/>
        </w:rPr>
      </w:pPr>
      <w:r w:rsidRPr="007A004F">
        <w:rPr>
          <w:sz w:val="28"/>
          <w:szCs w:val="28"/>
        </w:rPr>
        <w:lastRenderedPageBreak/>
        <w:t>Kultūras ministrijai nodrošināt, ka 201</w:t>
      </w:r>
      <w:r w:rsidR="00D15F0F">
        <w:rPr>
          <w:sz w:val="28"/>
          <w:szCs w:val="28"/>
        </w:rPr>
        <w:t>8</w:t>
      </w:r>
      <w:r w:rsidRPr="007A004F">
        <w:rPr>
          <w:sz w:val="28"/>
          <w:szCs w:val="28"/>
        </w:rPr>
        <w:t xml:space="preserve">.gadā Rīgas vēstures un kuģniecības muzeja filiālei – Latvijas Fotogrāfijas muzejs izdevumi, kas saistīti ar muzeja krājuma un inventāra pārvietošanai no privātīpašuma ēkā Mārstaļu ielā 8, Rīgā uz valsts akciju sabiedrības „Valsts nekustamie īpašumi” īpašumu Mārstaļu ielā 6, Rīgā, 13 239 </w:t>
      </w:r>
      <w:r w:rsidR="006E73D4" w:rsidRPr="006E73D4">
        <w:rPr>
          <w:i/>
          <w:sz w:val="28"/>
          <w:szCs w:val="28"/>
        </w:rPr>
        <w:t>euro</w:t>
      </w:r>
      <w:r w:rsidR="00AB4F34">
        <w:rPr>
          <w:sz w:val="28"/>
          <w:szCs w:val="28"/>
        </w:rPr>
        <w:t xml:space="preserve"> apmērā, tiks segti no </w:t>
      </w:r>
      <w:r w:rsidR="003B4A31" w:rsidRPr="007A004F">
        <w:rPr>
          <w:sz w:val="28"/>
          <w:szCs w:val="28"/>
        </w:rPr>
        <w:t>Rīgas vēstures un kuģniecības</w:t>
      </w:r>
      <w:r w:rsidR="003B4A31">
        <w:rPr>
          <w:sz w:val="28"/>
          <w:szCs w:val="28"/>
        </w:rPr>
        <w:t xml:space="preserve"> </w:t>
      </w:r>
      <w:r w:rsidR="00AB4F34">
        <w:rPr>
          <w:sz w:val="28"/>
          <w:szCs w:val="28"/>
        </w:rPr>
        <w:t>muzeja</w:t>
      </w:r>
      <w:r w:rsidRPr="007A004F">
        <w:rPr>
          <w:sz w:val="28"/>
          <w:szCs w:val="28"/>
        </w:rPr>
        <w:t xml:space="preserve"> maksas pakalpojumu un citiem pašu ieņēmumiem.  </w:t>
      </w:r>
      <w:r w:rsidR="007A004F">
        <w:rPr>
          <w:color w:val="auto"/>
          <w:sz w:val="28"/>
          <w:szCs w:val="28"/>
        </w:rPr>
        <w:t xml:space="preserve"> </w:t>
      </w:r>
    </w:p>
    <w:p w:rsidR="006E73D4" w:rsidRDefault="006E73D4" w:rsidP="006E73D4">
      <w:pPr>
        <w:pStyle w:val="Sarakstarindkopa"/>
        <w:ind w:left="425"/>
        <w:contextualSpacing w:val="0"/>
        <w:jc w:val="both"/>
        <w:rPr>
          <w:color w:val="auto"/>
          <w:sz w:val="28"/>
          <w:szCs w:val="28"/>
        </w:rPr>
      </w:pPr>
    </w:p>
    <w:p w:rsidR="006E73D4" w:rsidRPr="006E73D4" w:rsidRDefault="007A004F" w:rsidP="006E73D4">
      <w:pPr>
        <w:pStyle w:val="Sarakstarindkopa"/>
        <w:numPr>
          <w:ilvl w:val="0"/>
          <w:numId w:val="2"/>
        </w:numPr>
        <w:ind w:left="425" w:hanging="425"/>
        <w:contextualSpacing w:val="0"/>
        <w:jc w:val="both"/>
        <w:rPr>
          <w:color w:val="auto"/>
          <w:sz w:val="28"/>
          <w:szCs w:val="28"/>
        </w:rPr>
      </w:pPr>
      <w:r w:rsidRPr="007A004F">
        <w:rPr>
          <w:color w:val="auto"/>
          <w:sz w:val="28"/>
          <w:szCs w:val="28"/>
        </w:rPr>
        <w:t xml:space="preserve">Kultūras ministrijai </w:t>
      </w:r>
      <w:r w:rsidRPr="00AB4F34">
        <w:rPr>
          <w:sz w:val="28"/>
          <w:szCs w:val="28"/>
        </w:rPr>
        <w:t xml:space="preserve">divu mēnešu laikā pēc </w:t>
      </w:r>
      <w:r w:rsidR="003B4A31">
        <w:rPr>
          <w:sz w:val="28"/>
          <w:szCs w:val="28"/>
        </w:rPr>
        <w:t xml:space="preserve">šā </w:t>
      </w:r>
      <w:r w:rsidRPr="00AB4F34">
        <w:rPr>
          <w:sz w:val="28"/>
          <w:szCs w:val="28"/>
        </w:rPr>
        <w:t>rīkojuma 1.3. un 1.4.apakšpunktā minētās informācijas saņemšanas iesniegt Ministru kabinetā tiesību akta projektu par nomas maksas apmēra precizēšanu.</w:t>
      </w:r>
    </w:p>
    <w:p w:rsidR="006E73D4" w:rsidRPr="006E73D4" w:rsidRDefault="006E73D4" w:rsidP="006E73D4">
      <w:pPr>
        <w:jc w:val="both"/>
        <w:rPr>
          <w:color w:val="auto"/>
          <w:sz w:val="28"/>
          <w:szCs w:val="28"/>
        </w:rPr>
      </w:pPr>
    </w:p>
    <w:p w:rsidR="006E73D4" w:rsidRPr="006E73D4" w:rsidRDefault="007A004F" w:rsidP="006E73D4">
      <w:pPr>
        <w:pStyle w:val="Sarakstarindkopa"/>
        <w:numPr>
          <w:ilvl w:val="0"/>
          <w:numId w:val="2"/>
        </w:numPr>
        <w:ind w:left="425" w:hanging="425"/>
        <w:contextualSpacing w:val="0"/>
        <w:jc w:val="both"/>
        <w:rPr>
          <w:color w:val="auto"/>
          <w:sz w:val="28"/>
          <w:szCs w:val="28"/>
        </w:rPr>
      </w:pPr>
      <w:r w:rsidRPr="007A004F">
        <w:rPr>
          <w:sz w:val="28"/>
          <w:szCs w:val="28"/>
        </w:rPr>
        <w:t>Kultūras ministrijai nodrošināt, ka</w:t>
      </w:r>
      <w:r w:rsidR="003B4A31">
        <w:rPr>
          <w:sz w:val="28"/>
          <w:szCs w:val="28"/>
        </w:rPr>
        <w:t>,</w:t>
      </w:r>
      <w:r w:rsidRPr="007A004F">
        <w:rPr>
          <w:sz w:val="28"/>
          <w:szCs w:val="28"/>
        </w:rPr>
        <w:t xml:space="preserve"> sākot no 201</w:t>
      </w:r>
      <w:r w:rsidR="00D15F0F">
        <w:rPr>
          <w:sz w:val="28"/>
          <w:szCs w:val="28"/>
        </w:rPr>
        <w:t>8</w:t>
      </w:r>
      <w:r w:rsidRPr="007A004F">
        <w:rPr>
          <w:sz w:val="28"/>
          <w:szCs w:val="28"/>
        </w:rPr>
        <w:t>.gada</w:t>
      </w:r>
      <w:r w:rsidR="003B4A31">
        <w:rPr>
          <w:sz w:val="28"/>
          <w:szCs w:val="28"/>
        </w:rPr>
        <w:t>,</w:t>
      </w:r>
      <w:r w:rsidRPr="007A004F">
        <w:rPr>
          <w:sz w:val="28"/>
          <w:szCs w:val="28"/>
        </w:rPr>
        <w:t xml:space="preserve"> Rīgas vēstures un kuģniecības muzeja filiāles – Latvijas Fotogrāfijas muzejs izdevumi nekustamā īpašuma (nekustamā īpašum</w:t>
      </w:r>
      <w:r w:rsidR="008833C7">
        <w:rPr>
          <w:sz w:val="28"/>
          <w:szCs w:val="28"/>
        </w:rPr>
        <w:t>u kadastra Nr.0100 003 0113</w:t>
      </w:r>
      <w:r w:rsidRPr="007A004F">
        <w:rPr>
          <w:sz w:val="28"/>
          <w:szCs w:val="28"/>
        </w:rPr>
        <w:t>) Mārstaļu ielā 6, Rīgā nomas maksa</w:t>
      </w:r>
      <w:r w:rsidR="00D15F0F">
        <w:rPr>
          <w:sz w:val="28"/>
          <w:szCs w:val="28"/>
        </w:rPr>
        <w:t xml:space="preserve"> 201</w:t>
      </w:r>
      <w:r w:rsidR="00FA1761">
        <w:rPr>
          <w:sz w:val="28"/>
          <w:szCs w:val="28"/>
        </w:rPr>
        <w:t>8</w:t>
      </w:r>
      <w:r w:rsidR="00D15F0F">
        <w:rPr>
          <w:sz w:val="28"/>
          <w:szCs w:val="28"/>
        </w:rPr>
        <w:t>.gadā un turpmāk ik gadu līdz 204</w:t>
      </w:r>
      <w:r w:rsidR="00FA1761">
        <w:rPr>
          <w:sz w:val="28"/>
          <w:szCs w:val="28"/>
        </w:rPr>
        <w:t>2</w:t>
      </w:r>
      <w:r w:rsidR="00D15F0F">
        <w:rPr>
          <w:sz w:val="28"/>
          <w:szCs w:val="28"/>
        </w:rPr>
        <w:t xml:space="preserve">.gadam (ieskaitot) 101 869.56 </w:t>
      </w:r>
      <w:proofErr w:type="spellStart"/>
      <w:r w:rsidR="00D15F0F" w:rsidRPr="00D15F0F">
        <w:rPr>
          <w:i/>
          <w:sz w:val="28"/>
          <w:szCs w:val="28"/>
        </w:rPr>
        <w:t>euro</w:t>
      </w:r>
      <w:proofErr w:type="spellEnd"/>
      <w:r w:rsidR="00D15F0F">
        <w:rPr>
          <w:sz w:val="28"/>
          <w:szCs w:val="28"/>
        </w:rPr>
        <w:t xml:space="preserve"> apmērā katru gadu</w:t>
      </w:r>
      <w:r w:rsidRPr="007A004F">
        <w:rPr>
          <w:sz w:val="28"/>
          <w:szCs w:val="28"/>
        </w:rPr>
        <w:t xml:space="preserve"> valsts akciju sabiedrībai </w:t>
      </w:r>
      <w:r w:rsidR="003B4A31">
        <w:rPr>
          <w:sz w:val="28"/>
          <w:szCs w:val="28"/>
        </w:rPr>
        <w:t>„</w:t>
      </w:r>
      <w:r w:rsidRPr="007A004F">
        <w:rPr>
          <w:sz w:val="28"/>
          <w:szCs w:val="28"/>
        </w:rPr>
        <w:t xml:space="preserve">Valsts nekustamie īpašumi”, tiks segta no </w:t>
      </w:r>
      <w:r w:rsidR="003B4A31" w:rsidRPr="007A004F">
        <w:rPr>
          <w:sz w:val="28"/>
          <w:szCs w:val="28"/>
        </w:rPr>
        <w:t xml:space="preserve">Rīgas vēstures un kuģniecības </w:t>
      </w:r>
      <w:r w:rsidRPr="007A004F">
        <w:rPr>
          <w:sz w:val="28"/>
          <w:szCs w:val="28"/>
        </w:rPr>
        <w:t>muzeja maksas pakalpojumiem un citiem pašu ieņēmumiem.</w:t>
      </w:r>
    </w:p>
    <w:p w:rsidR="006E73D4" w:rsidRPr="006E73D4" w:rsidRDefault="006E73D4" w:rsidP="006E73D4">
      <w:pPr>
        <w:jc w:val="both"/>
        <w:rPr>
          <w:color w:val="auto"/>
          <w:sz w:val="28"/>
          <w:szCs w:val="28"/>
        </w:rPr>
      </w:pPr>
    </w:p>
    <w:p w:rsidR="006E73D4" w:rsidRPr="006E73D4" w:rsidRDefault="00CE189C" w:rsidP="006E73D4">
      <w:pPr>
        <w:pStyle w:val="Sarakstarindkopa"/>
        <w:numPr>
          <w:ilvl w:val="0"/>
          <w:numId w:val="2"/>
        </w:numPr>
        <w:ind w:left="425" w:hanging="425"/>
        <w:contextualSpacing w:val="0"/>
        <w:jc w:val="both"/>
        <w:rPr>
          <w:color w:val="auto"/>
          <w:sz w:val="28"/>
          <w:szCs w:val="28"/>
        </w:rPr>
      </w:pPr>
      <w:r>
        <w:rPr>
          <w:sz w:val="28"/>
          <w:szCs w:val="28"/>
        </w:rPr>
        <w:t>Rīga</w:t>
      </w:r>
      <w:r w:rsidR="00610152">
        <w:rPr>
          <w:sz w:val="28"/>
          <w:szCs w:val="28"/>
        </w:rPr>
        <w:t>s vēstures un kuģniecības muzejam</w:t>
      </w:r>
      <w:r w:rsidR="00840FB1" w:rsidRPr="007A004F">
        <w:rPr>
          <w:sz w:val="28"/>
          <w:szCs w:val="28"/>
        </w:rPr>
        <w:t xml:space="preserve"> divu mēnešu laikā noslēgt priekšlīgumu ar </w:t>
      </w:r>
      <w:r w:rsidR="003B4A31" w:rsidRPr="007A004F">
        <w:rPr>
          <w:sz w:val="28"/>
          <w:szCs w:val="28"/>
        </w:rPr>
        <w:t>valsts akciju sa</w:t>
      </w:r>
      <w:r w:rsidR="003B4A31">
        <w:rPr>
          <w:sz w:val="28"/>
          <w:szCs w:val="28"/>
        </w:rPr>
        <w:t>biedrību</w:t>
      </w:r>
      <w:r w:rsidR="003B4A31" w:rsidRPr="007A004F">
        <w:rPr>
          <w:sz w:val="28"/>
          <w:szCs w:val="28"/>
        </w:rPr>
        <w:t xml:space="preserve"> „Valsts nekustamie īpašumi” </w:t>
      </w:r>
      <w:r w:rsidR="00840FB1" w:rsidRPr="007A004F">
        <w:rPr>
          <w:sz w:val="28"/>
          <w:szCs w:val="28"/>
        </w:rPr>
        <w:t>par nekustamā īpašuma (nekustamā īpašuma kadastra Nr.0100 003 0113) Mārstaļu ielā 6, Rīgā, daļas nomas līguma noslēgšanu, tajā paredzot nomas līguma būtiskās sastāvdaļas</w:t>
      </w:r>
      <w:r w:rsidR="003B4A31">
        <w:rPr>
          <w:sz w:val="28"/>
          <w:szCs w:val="28"/>
        </w:rPr>
        <w:t xml:space="preserve"> – </w:t>
      </w:r>
      <w:r w:rsidR="006E73D4" w:rsidRPr="006E73D4">
        <w:rPr>
          <w:sz w:val="28"/>
          <w:szCs w:val="28"/>
        </w:rPr>
        <w:t>nekustamā īpašuma (nekustamā īpašuma kadastra Nr.0100 003 0113) Mārstaļu ielā 6, Rīgā, daļas iznomāšan</w:t>
      </w:r>
      <w:r w:rsidR="00610152">
        <w:rPr>
          <w:sz w:val="28"/>
          <w:szCs w:val="28"/>
        </w:rPr>
        <w:t>u</w:t>
      </w:r>
      <w:r w:rsidR="006E73D4" w:rsidRPr="006E73D4">
        <w:rPr>
          <w:sz w:val="28"/>
          <w:szCs w:val="28"/>
        </w:rPr>
        <w:t xml:space="preserve">, ar nomas termiņu – 25 gadi, un nomas maksu 8 489,13 </w:t>
      </w:r>
      <w:r w:rsidR="006E73D4" w:rsidRPr="006E73D4">
        <w:rPr>
          <w:i/>
          <w:sz w:val="28"/>
          <w:szCs w:val="28"/>
        </w:rPr>
        <w:t>euro</w:t>
      </w:r>
      <w:r w:rsidR="006E73D4" w:rsidRPr="006E73D4">
        <w:rPr>
          <w:sz w:val="28"/>
          <w:szCs w:val="28"/>
        </w:rPr>
        <w:t xml:space="preserve"> mēnesī.</w:t>
      </w:r>
    </w:p>
    <w:p w:rsidR="00BD631B" w:rsidRDefault="00BD631B" w:rsidP="007653E6">
      <w:pPr>
        <w:pStyle w:val="normal"/>
        <w:tabs>
          <w:tab w:val="right" w:pos="9072"/>
        </w:tabs>
        <w:jc w:val="both"/>
        <w:rPr>
          <w:sz w:val="28"/>
          <w:szCs w:val="28"/>
        </w:rPr>
      </w:pPr>
    </w:p>
    <w:p w:rsidR="00BD631B" w:rsidRDefault="00BD631B" w:rsidP="007653E6">
      <w:pPr>
        <w:pStyle w:val="normal"/>
        <w:tabs>
          <w:tab w:val="right" w:pos="9072"/>
        </w:tabs>
        <w:jc w:val="both"/>
        <w:rPr>
          <w:sz w:val="28"/>
          <w:szCs w:val="28"/>
        </w:rPr>
      </w:pPr>
    </w:p>
    <w:p w:rsidR="00BD631B" w:rsidRPr="00AE3FC0" w:rsidRDefault="00BD631B" w:rsidP="007653E6">
      <w:pPr>
        <w:pStyle w:val="normal"/>
        <w:ind w:left="426"/>
        <w:jc w:val="both"/>
        <w:rPr>
          <w:sz w:val="28"/>
          <w:szCs w:val="28"/>
        </w:rPr>
      </w:pPr>
      <w:r w:rsidRPr="00AE3FC0">
        <w:rPr>
          <w:sz w:val="28"/>
          <w:szCs w:val="28"/>
        </w:rPr>
        <w:t>Ministru prezidente</w:t>
      </w:r>
      <w:r w:rsidRPr="00AE3FC0">
        <w:rPr>
          <w:sz w:val="28"/>
          <w:szCs w:val="28"/>
        </w:rPr>
        <w:tab/>
      </w:r>
      <w:r w:rsidRPr="00AE3FC0">
        <w:rPr>
          <w:sz w:val="28"/>
          <w:szCs w:val="28"/>
        </w:rPr>
        <w:tab/>
      </w:r>
      <w:r w:rsidRPr="00AE3FC0">
        <w:rPr>
          <w:sz w:val="28"/>
          <w:szCs w:val="28"/>
        </w:rPr>
        <w:tab/>
      </w:r>
      <w:r w:rsidRPr="00AE3FC0">
        <w:rPr>
          <w:sz w:val="28"/>
          <w:szCs w:val="28"/>
        </w:rPr>
        <w:tab/>
      </w:r>
      <w:r w:rsidRPr="00AE3FC0">
        <w:rPr>
          <w:sz w:val="28"/>
          <w:szCs w:val="28"/>
        </w:rPr>
        <w:tab/>
      </w:r>
      <w:r w:rsidRPr="00AE3FC0">
        <w:rPr>
          <w:sz w:val="28"/>
          <w:szCs w:val="28"/>
        </w:rPr>
        <w:tab/>
      </w:r>
      <w:r w:rsidRPr="00AE3FC0">
        <w:rPr>
          <w:sz w:val="28"/>
          <w:szCs w:val="28"/>
        </w:rPr>
        <w:tab/>
        <w:t>L.Straujuma</w:t>
      </w:r>
    </w:p>
    <w:p w:rsidR="00BD631B" w:rsidRPr="00AE3FC0" w:rsidRDefault="00BD631B" w:rsidP="007653E6">
      <w:pPr>
        <w:pStyle w:val="normal"/>
        <w:ind w:left="426"/>
        <w:jc w:val="both"/>
        <w:rPr>
          <w:sz w:val="28"/>
          <w:szCs w:val="28"/>
        </w:rPr>
      </w:pPr>
    </w:p>
    <w:p w:rsidR="00BD631B" w:rsidRPr="00AE3FC0" w:rsidRDefault="00BD631B" w:rsidP="007653E6">
      <w:pPr>
        <w:pStyle w:val="normal"/>
        <w:ind w:left="426"/>
        <w:jc w:val="both"/>
        <w:rPr>
          <w:sz w:val="28"/>
          <w:szCs w:val="28"/>
        </w:rPr>
      </w:pPr>
      <w:r w:rsidRPr="00AE3FC0">
        <w:rPr>
          <w:sz w:val="28"/>
          <w:szCs w:val="28"/>
        </w:rPr>
        <w:t>Kultūras ministre</w:t>
      </w:r>
      <w:r w:rsidRPr="00AE3FC0">
        <w:rPr>
          <w:sz w:val="28"/>
          <w:szCs w:val="28"/>
        </w:rPr>
        <w:tab/>
      </w:r>
      <w:r w:rsidRPr="00AE3FC0">
        <w:rPr>
          <w:sz w:val="28"/>
          <w:szCs w:val="28"/>
        </w:rPr>
        <w:tab/>
      </w:r>
      <w:r w:rsidRPr="00AE3FC0">
        <w:rPr>
          <w:sz w:val="28"/>
          <w:szCs w:val="28"/>
        </w:rPr>
        <w:tab/>
      </w:r>
      <w:r w:rsidRPr="00AE3FC0">
        <w:rPr>
          <w:sz w:val="28"/>
          <w:szCs w:val="28"/>
        </w:rPr>
        <w:tab/>
      </w:r>
      <w:r w:rsidRPr="00AE3FC0">
        <w:rPr>
          <w:sz w:val="28"/>
          <w:szCs w:val="28"/>
        </w:rPr>
        <w:tab/>
      </w:r>
      <w:r w:rsidRPr="00AE3FC0">
        <w:rPr>
          <w:sz w:val="28"/>
          <w:szCs w:val="28"/>
        </w:rPr>
        <w:tab/>
      </w:r>
      <w:r w:rsidRPr="00AE3FC0">
        <w:rPr>
          <w:sz w:val="28"/>
          <w:szCs w:val="28"/>
        </w:rPr>
        <w:tab/>
        <w:t>D.Melbārde</w:t>
      </w:r>
    </w:p>
    <w:p w:rsidR="00BD631B" w:rsidRPr="00AE3FC0" w:rsidRDefault="00BD631B" w:rsidP="007653E6">
      <w:pPr>
        <w:pStyle w:val="normal"/>
        <w:ind w:left="426"/>
        <w:jc w:val="both"/>
        <w:rPr>
          <w:sz w:val="28"/>
          <w:szCs w:val="28"/>
        </w:rPr>
      </w:pPr>
    </w:p>
    <w:p w:rsidR="00BD631B" w:rsidRPr="00AE3FC0" w:rsidRDefault="001F6A1E" w:rsidP="007653E6">
      <w:pPr>
        <w:pStyle w:val="normal"/>
        <w:ind w:left="426"/>
        <w:jc w:val="both"/>
        <w:rPr>
          <w:sz w:val="28"/>
          <w:szCs w:val="28"/>
        </w:rPr>
      </w:pPr>
      <w:r>
        <w:rPr>
          <w:sz w:val="28"/>
          <w:szCs w:val="28"/>
        </w:rPr>
        <w:t>Vīza: Valsts sekretār</w:t>
      </w:r>
      <w:r w:rsidR="002865D0">
        <w:rPr>
          <w:sz w:val="28"/>
          <w:szCs w:val="28"/>
        </w:rPr>
        <w:t>s</w:t>
      </w:r>
      <w:r w:rsidR="00BD631B" w:rsidRPr="00AE3FC0">
        <w:rPr>
          <w:sz w:val="28"/>
          <w:szCs w:val="28"/>
        </w:rPr>
        <w:tab/>
      </w:r>
      <w:r w:rsidR="00BD631B" w:rsidRPr="00AE3FC0">
        <w:rPr>
          <w:sz w:val="28"/>
          <w:szCs w:val="28"/>
        </w:rPr>
        <w:tab/>
      </w:r>
      <w:r w:rsidR="00BD631B" w:rsidRPr="00AE3FC0">
        <w:rPr>
          <w:sz w:val="28"/>
          <w:szCs w:val="28"/>
        </w:rPr>
        <w:tab/>
      </w:r>
      <w:r w:rsidR="00BD631B" w:rsidRPr="00AE3FC0">
        <w:rPr>
          <w:sz w:val="28"/>
          <w:szCs w:val="28"/>
        </w:rPr>
        <w:tab/>
      </w:r>
      <w:r w:rsidR="002865D0">
        <w:rPr>
          <w:sz w:val="28"/>
          <w:szCs w:val="28"/>
        </w:rPr>
        <w:tab/>
      </w:r>
      <w:r w:rsidR="00133D9E" w:rsidRPr="00AE3FC0">
        <w:rPr>
          <w:sz w:val="28"/>
          <w:szCs w:val="28"/>
        </w:rPr>
        <w:tab/>
      </w:r>
      <w:r w:rsidR="00923FEC">
        <w:rPr>
          <w:sz w:val="28"/>
          <w:szCs w:val="28"/>
        </w:rPr>
        <w:tab/>
      </w:r>
      <w:r w:rsidR="002865D0">
        <w:rPr>
          <w:sz w:val="28"/>
          <w:szCs w:val="28"/>
        </w:rPr>
        <w:t>S.Voldiņš</w:t>
      </w:r>
    </w:p>
    <w:p w:rsidR="00BD631B" w:rsidRDefault="00BD631B" w:rsidP="00AE3FC0">
      <w:pPr>
        <w:pStyle w:val="normal"/>
        <w:tabs>
          <w:tab w:val="center" w:pos="4153"/>
          <w:tab w:val="right" w:pos="8306"/>
        </w:tabs>
        <w:jc w:val="both"/>
        <w:rPr>
          <w:sz w:val="22"/>
        </w:rPr>
      </w:pPr>
    </w:p>
    <w:p w:rsidR="00BD631B" w:rsidRDefault="00BD631B" w:rsidP="00AE3FC0">
      <w:pPr>
        <w:pStyle w:val="normal"/>
        <w:tabs>
          <w:tab w:val="center" w:pos="4153"/>
          <w:tab w:val="right" w:pos="8306"/>
        </w:tabs>
        <w:jc w:val="both"/>
        <w:rPr>
          <w:sz w:val="22"/>
        </w:rPr>
      </w:pPr>
    </w:p>
    <w:p w:rsidR="007653E6" w:rsidRDefault="007653E6" w:rsidP="00BD631B">
      <w:pPr>
        <w:pStyle w:val="normal"/>
        <w:tabs>
          <w:tab w:val="center" w:pos="4153"/>
          <w:tab w:val="right" w:pos="8306"/>
        </w:tabs>
        <w:rPr>
          <w:sz w:val="22"/>
        </w:rPr>
      </w:pPr>
    </w:p>
    <w:p w:rsidR="00BD631B" w:rsidRPr="007653E6" w:rsidRDefault="00BD631B" w:rsidP="00BD631B">
      <w:pPr>
        <w:pStyle w:val="normal"/>
        <w:tabs>
          <w:tab w:val="center" w:pos="4153"/>
          <w:tab w:val="right" w:pos="8306"/>
        </w:tabs>
        <w:rPr>
          <w:sz w:val="22"/>
          <w:szCs w:val="22"/>
        </w:rPr>
      </w:pPr>
    </w:p>
    <w:p w:rsidR="007653E6" w:rsidRPr="007653E6" w:rsidRDefault="00E60744" w:rsidP="007653E6">
      <w:pPr>
        <w:pStyle w:val="Galvene"/>
        <w:rPr>
          <w:sz w:val="22"/>
          <w:szCs w:val="22"/>
        </w:rPr>
      </w:pPr>
      <w:r w:rsidRPr="007653E6">
        <w:rPr>
          <w:sz w:val="22"/>
          <w:szCs w:val="22"/>
        </w:rPr>
        <w:fldChar w:fldCharType="begin"/>
      </w:r>
      <w:r w:rsidR="007653E6" w:rsidRPr="007653E6">
        <w:rPr>
          <w:sz w:val="22"/>
          <w:szCs w:val="22"/>
        </w:rPr>
        <w:instrText xml:space="preserve"> DATE  \@ "yyyy.MM.dd. H:mm"  \* MERGEFORMAT </w:instrText>
      </w:r>
      <w:r w:rsidRPr="007653E6">
        <w:rPr>
          <w:sz w:val="22"/>
          <w:szCs w:val="22"/>
        </w:rPr>
        <w:fldChar w:fldCharType="separate"/>
      </w:r>
      <w:r w:rsidR="004A5332">
        <w:rPr>
          <w:noProof/>
          <w:sz w:val="22"/>
          <w:szCs w:val="22"/>
        </w:rPr>
        <w:t>2015.01.20. 12:07</w:t>
      </w:r>
      <w:r w:rsidRPr="007653E6">
        <w:rPr>
          <w:sz w:val="22"/>
          <w:szCs w:val="22"/>
        </w:rPr>
        <w:fldChar w:fldCharType="end"/>
      </w:r>
    </w:p>
    <w:p w:rsidR="007653E6" w:rsidRPr="007653E6" w:rsidRDefault="003B4A31" w:rsidP="007653E6">
      <w:pPr>
        <w:pStyle w:val="Galvene"/>
        <w:rPr>
          <w:sz w:val="22"/>
          <w:szCs w:val="22"/>
        </w:rPr>
      </w:pPr>
      <w:r>
        <w:rPr>
          <w:sz w:val="22"/>
          <w:szCs w:val="22"/>
        </w:rPr>
        <w:t>428</w:t>
      </w:r>
    </w:p>
    <w:p w:rsidR="00BD631B" w:rsidRPr="007653E6" w:rsidRDefault="00BD631B" w:rsidP="00BD631B">
      <w:pPr>
        <w:pStyle w:val="normal"/>
        <w:tabs>
          <w:tab w:val="center" w:pos="4153"/>
          <w:tab w:val="right" w:pos="8306"/>
        </w:tabs>
        <w:rPr>
          <w:sz w:val="22"/>
          <w:szCs w:val="22"/>
        </w:rPr>
      </w:pPr>
      <w:r w:rsidRPr="007653E6">
        <w:rPr>
          <w:sz w:val="22"/>
          <w:szCs w:val="22"/>
        </w:rPr>
        <w:t>Ilze Zubova</w:t>
      </w:r>
    </w:p>
    <w:p w:rsidR="00BD631B" w:rsidRPr="007653E6" w:rsidRDefault="00BD631B" w:rsidP="00BD631B">
      <w:pPr>
        <w:pStyle w:val="normal"/>
        <w:tabs>
          <w:tab w:val="center" w:pos="4153"/>
          <w:tab w:val="right" w:pos="8306"/>
        </w:tabs>
        <w:rPr>
          <w:sz w:val="22"/>
          <w:szCs w:val="22"/>
        </w:rPr>
      </w:pPr>
      <w:bookmarkStart w:id="3" w:name="OLE_LINK3"/>
      <w:bookmarkStart w:id="4" w:name="OLE_LINK4"/>
      <w:r w:rsidRPr="007653E6">
        <w:rPr>
          <w:sz w:val="22"/>
          <w:szCs w:val="22"/>
        </w:rPr>
        <w:t>Tālr.67330258; fakss 67330293</w:t>
      </w:r>
    </w:p>
    <w:p w:rsidR="00BD631B" w:rsidRPr="007653E6" w:rsidRDefault="00E60744" w:rsidP="00BD631B">
      <w:pPr>
        <w:pStyle w:val="normal"/>
        <w:tabs>
          <w:tab w:val="right" w:pos="9072"/>
        </w:tabs>
        <w:jc w:val="both"/>
        <w:rPr>
          <w:sz w:val="22"/>
          <w:szCs w:val="22"/>
        </w:rPr>
      </w:pPr>
      <w:hyperlink r:id="rId8">
        <w:r w:rsidR="00BD631B" w:rsidRPr="007653E6">
          <w:rPr>
            <w:color w:val="0000FF"/>
            <w:sz w:val="22"/>
            <w:szCs w:val="22"/>
            <w:u w:val="single"/>
          </w:rPr>
          <w:t>Ilze.Zubova@km.gov.lv</w:t>
        </w:r>
      </w:hyperlink>
      <w:hyperlink r:id="rId9"/>
    </w:p>
    <w:bookmarkEnd w:id="3"/>
    <w:bookmarkEnd w:id="4"/>
    <w:p w:rsidR="00B95A43" w:rsidRDefault="00B95A43"/>
    <w:sectPr w:rsidR="00B95A43" w:rsidSect="003B4A31">
      <w:headerReference w:type="default" r:id="rId10"/>
      <w:footerReference w:type="default" r:id="rId11"/>
      <w:footerReference w:type="first" r:id="rId12"/>
      <w:pgSz w:w="11906" w:h="16838"/>
      <w:pgMar w:top="1418" w:right="1134"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FF0" w:rsidRDefault="004B0FF0" w:rsidP="009652C3">
      <w:r>
        <w:separator/>
      </w:r>
    </w:p>
    <w:p w:rsidR="004B0FF0" w:rsidRDefault="004B0FF0"/>
  </w:endnote>
  <w:endnote w:type="continuationSeparator" w:id="0">
    <w:p w:rsidR="004B0FF0" w:rsidRDefault="004B0FF0" w:rsidP="009652C3">
      <w:r>
        <w:continuationSeparator/>
      </w:r>
    </w:p>
    <w:p w:rsidR="004B0FF0" w:rsidRDefault="004B0FF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04F" w:rsidRPr="007653E6" w:rsidRDefault="007A004F" w:rsidP="007653E6">
    <w:pPr>
      <w:pStyle w:val="Kjene"/>
      <w:jc w:val="both"/>
      <w:rPr>
        <w:sz w:val="22"/>
        <w:szCs w:val="22"/>
      </w:rPr>
    </w:pPr>
    <w:r w:rsidRPr="007653E6">
      <w:rPr>
        <w:sz w:val="22"/>
        <w:szCs w:val="22"/>
      </w:rPr>
      <w:t>K</w:t>
    </w:r>
    <w:r>
      <w:rPr>
        <w:sz w:val="22"/>
        <w:szCs w:val="22"/>
      </w:rPr>
      <w:t>MRik_</w:t>
    </w:r>
    <w:r w:rsidR="00554AFF">
      <w:rPr>
        <w:sz w:val="22"/>
        <w:szCs w:val="22"/>
      </w:rPr>
      <w:t>090115</w:t>
    </w:r>
    <w:r w:rsidRPr="007653E6">
      <w:rPr>
        <w:sz w:val="22"/>
        <w:szCs w:val="22"/>
      </w:rPr>
      <w:t xml:space="preserve">_foto_muz_parcelsanas; Ministru kabineta rīkojuma projekts „Par Rīgas vēstures un kuģniecības muzeja filiāles – Latvijas Fotogrāfijas muzejs pārvietošanu no privātīpašuma ēkā Mārstaļu ielā 8, Rīgā uz </w:t>
    </w:r>
    <w:r>
      <w:rPr>
        <w:sz w:val="22"/>
        <w:szCs w:val="22"/>
      </w:rPr>
      <w:t>valsts akciju sabiedrības „Valsts nekustamie īpašumi”</w:t>
    </w:r>
    <w:r w:rsidRPr="007653E6">
      <w:rPr>
        <w:sz w:val="22"/>
        <w:szCs w:val="22"/>
      </w:rPr>
      <w:t xml:space="preserve"> ēku Mārstaļu ielā 6, Rīgā”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04F" w:rsidRPr="001B669D" w:rsidRDefault="007A004F" w:rsidP="001B669D">
    <w:pPr>
      <w:pStyle w:val="Kjene"/>
      <w:jc w:val="both"/>
      <w:rPr>
        <w:sz w:val="22"/>
        <w:szCs w:val="22"/>
      </w:rPr>
    </w:pPr>
    <w:r w:rsidRPr="007653E6">
      <w:rPr>
        <w:sz w:val="22"/>
        <w:szCs w:val="22"/>
      </w:rPr>
      <w:t>K</w:t>
    </w:r>
    <w:r>
      <w:rPr>
        <w:sz w:val="22"/>
        <w:szCs w:val="22"/>
      </w:rPr>
      <w:t>MRik_</w:t>
    </w:r>
    <w:r w:rsidR="00FA1761">
      <w:rPr>
        <w:sz w:val="22"/>
        <w:szCs w:val="22"/>
      </w:rPr>
      <w:t>090115</w:t>
    </w:r>
    <w:r w:rsidRPr="007653E6">
      <w:rPr>
        <w:sz w:val="22"/>
        <w:szCs w:val="22"/>
      </w:rPr>
      <w:t xml:space="preserve">_foto_muz_parcelsanas; Ministru kabineta rīkojuma projekts „Par Rīgas vēstures un kuģniecības muzeja filiāles – Latvijas Fotogrāfijas muzejs pārvietošanu no privātīpašuma ēkā Mārstaļu ielā 8, Rīgā uz </w:t>
    </w:r>
    <w:r>
      <w:rPr>
        <w:sz w:val="22"/>
        <w:szCs w:val="22"/>
      </w:rPr>
      <w:t>valsts akciju sabiedrības „Valsts nekustamie īpašumi”</w:t>
    </w:r>
    <w:r w:rsidRPr="007653E6">
      <w:rPr>
        <w:sz w:val="22"/>
        <w:szCs w:val="22"/>
      </w:rPr>
      <w:t xml:space="preserve"> ēku Mārstaļu ielā 6, Rīgā”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FF0" w:rsidRDefault="004B0FF0" w:rsidP="009652C3">
      <w:r>
        <w:separator/>
      </w:r>
    </w:p>
    <w:p w:rsidR="004B0FF0" w:rsidRDefault="004B0FF0"/>
  </w:footnote>
  <w:footnote w:type="continuationSeparator" w:id="0">
    <w:p w:rsidR="004B0FF0" w:rsidRDefault="004B0FF0" w:rsidP="009652C3">
      <w:r>
        <w:continuationSeparator/>
      </w:r>
    </w:p>
    <w:p w:rsidR="004B0FF0" w:rsidRDefault="004B0FF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921439"/>
      <w:docPartObj>
        <w:docPartGallery w:val="Page Numbers (Top of Page)"/>
        <w:docPartUnique/>
      </w:docPartObj>
    </w:sdtPr>
    <w:sdtEndPr>
      <w:rPr>
        <w:sz w:val="22"/>
        <w:szCs w:val="22"/>
      </w:rPr>
    </w:sdtEndPr>
    <w:sdtContent>
      <w:p w:rsidR="007A004F" w:rsidRPr="007653E6" w:rsidRDefault="00E60744">
        <w:pPr>
          <w:pStyle w:val="Galvene"/>
          <w:jc w:val="center"/>
          <w:rPr>
            <w:sz w:val="22"/>
            <w:szCs w:val="22"/>
          </w:rPr>
        </w:pPr>
        <w:r w:rsidRPr="007653E6">
          <w:rPr>
            <w:sz w:val="22"/>
            <w:szCs w:val="22"/>
          </w:rPr>
          <w:fldChar w:fldCharType="begin"/>
        </w:r>
        <w:r w:rsidR="007A004F" w:rsidRPr="007653E6">
          <w:rPr>
            <w:sz w:val="22"/>
            <w:szCs w:val="22"/>
          </w:rPr>
          <w:instrText xml:space="preserve"> PAGE   \* MERGEFORMAT </w:instrText>
        </w:r>
        <w:r w:rsidRPr="007653E6">
          <w:rPr>
            <w:sz w:val="22"/>
            <w:szCs w:val="22"/>
          </w:rPr>
          <w:fldChar w:fldCharType="separate"/>
        </w:r>
        <w:r w:rsidR="004A5332">
          <w:rPr>
            <w:noProof/>
            <w:sz w:val="22"/>
            <w:szCs w:val="22"/>
          </w:rPr>
          <w:t>2</w:t>
        </w:r>
        <w:r w:rsidRPr="007653E6">
          <w:rPr>
            <w:sz w:val="22"/>
            <w:szCs w:val="22"/>
          </w:rPr>
          <w:fldChar w:fldCharType="end"/>
        </w:r>
      </w:p>
    </w:sdtContent>
  </w:sdt>
  <w:p w:rsidR="007A004F" w:rsidRDefault="007A004F">
    <w:pPr>
      <w:pStyle w:val="Galvene"/>
    </w:pPr>
  </w:p>
  <w:p w:rsidR="007A004F" w:rsidRDefault="007A004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0C5B"/>
    <w:multiLevelType w:val="hybridMultilevel"/>
    <w:tmpl w:val="B9EAF1D6"/>
    <w:lvl w:ilvl="0" w:tplc="4E1CF698">
      <w:start w:val="3"/>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1B387514"/>
    <w:multiLevelType w:val="hybridMultilevel"/>
    <w:tmpl w:val="B826031A"/>
    <w:lvl w:ilvl="0" w:tplc="7062D5AC">
      <w:start w:val="1"/>
      <w:numFmt w:val="decimal"/>
      <w:lvlText w:val="%1."/>
      <w:lvlJc w:val="left"/>
      <w:pPr>
        <w:ind w:left="1080" w:hanging="360"/>
      </w:pPr>
      <w:rPr>
        <w:rFonts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444251F4"/>
    <w:multiLevelType w:val="hybridMultilevel"/>
    <w:tmpl w:val="06AEC072"/>
    <w:lvl w:ilvl="0" w:tplc="CCC4EEB6">
      <w:start w:val="2"/>
      <w:numFmt w:val="decimal"/>
      <w:lvlText w:val="%1."/>
      <w:lvlJc w:val="left"/>
      <w:pPr>
        <w:ind w:left="360" w:hanging="360"/>
      </w:pPr>
      <w:rPr>
        <w:rFonts w:hint="default"/>
      </w:rPr>
    </w:lvl>
    <w:lvl w:ilvl="1" w:tplc="04260019">
      <w:start w:val="1"/>
      <w:numFmt w:val="lowerLetter"/>
      <w:lvlText w:val="%2."/>
      <w:lvlJc w:val="left"/>
      <w:pPr>
        <w:ind w:left="633"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78A3650C"/>
    <w:multiLevelType w:val="multilevel"/>
    <w:tmpl w:val="D1703C24"/>
    <w:lvl w:ilvl="0">
      <w:start w:val="1"/>
      <w:numFmt w:val="decimal"/>
      <w:lvlText w:val="%1."/>
      <w:lvlJc w:val="left"/>
      <w:pPr>
        <w:ind w:left="690" w:hanging="690"/>
      </w:pPr>
      <w:rPr>
        <w:rFonts w:ascii="Times New Roman" w:eastAsia="Times New Roman" w:hAnsi="Times New Roman" w:cs="Times New Roman"/>
      </w:rPr>
    </w:lvl>
    <w:lvl w:ilvl="1">
      <w:start w:val="1"/>
      <w:numFmt w:val="decimal"/>
      <w:lvlText w:val="%1.%2."/>
      <w:lvlJc w:val="left"/>
      <w:pPr>
        <w:ind w:left="969" w:hanging="720"/>
      </w:pPr>
      <w:rPr>
        <w:rFonts w:hint="default"/>
      </w:rPr>
    </w:lvl>
    <w:lvl w:ilvl="2">
      <w:start w:val="1"/>
      <w:numFmt w:val="decimal"/>
      <w:lvlText w:val="%1.%2.%3."/>
      <w:lvlJc w:val="left"/>
      <w:pPr>
        <w:ind w:left="1218" w:hanging="720"/>
      </w:pPr>
      <w:rPr>
        <w:rFonts w:hint="default"/>
      </w:rPr>
    </w:lvl>
    <w:lvl w:ilvl="3">
      <w:start w:val="1"/>
      <w:numFmt w:val="decimal"/>
      <w:lvlText w:val="%1.%2.%3.%4."/>
      <w:lvlJc w:val="left"/>
      <w:pPr>
        <w:ind w:left="1827" w:hanging="1080"/>
      </w:pPr>
      <w:rPr>
        <w:rFonts w:hint="default"/>
      </w:rPr>
    </w:lvl>
    <w:lvl w:ilvl="4">
      <w:start w:val="1"/>
      <w:numFmt w:val="decimal"/>
      <w:lvlText w:val="%1.%2.%3.%4.%5."/>
      <w:lvlJc w:val="left"/>
      <w:pPr>
        <w:ind w:left="2076" w:hanging="1080"/>
      </w:pPr>
      <w:rPr>
        <w:rFonts w:hint="default"/>
      </w:rPr>
    </w:lvl>
    <w:lvl w:ilvl="5">
      <w:start w:val="1"/>
      <w:numFmt w:val="decimal"/>
      <w:lvlText w:val="%1.%2.%3.%4.%5.%6."/>
      <w:lvlJc w:val="left"/>
      <w:pPr>
        <w:ind w:left="2685" w:hanging="1440"/>
      </w:pPr>
      <w:rPr>
        <w:rFonts w:hint="default"/>
      </w:rPr>
    </w:lvl>
    <w:lvl w:ilvl="6">
      <w:start w:val="1"/>
      <w:numFmt w:val="decimal"/>
      <w:lvlText w:val="%1.%2.%3.%4.%5.%6.%7."/>
      <w:lvlJc w:val="left"/>
      <w:pPr>
        <w:ind w:left="2934" w:hanging="1440"/>
      </w:pPr>
      <w:rPr>
        <w:rFonts w:hint="default"/>
      </w:rPr>
    </w:lvl>
    <w:lvl w:ilvl="7">
      <w:start w:val="1"/>
      <w:numFmt w:val="decimal"/>
      <w:lvlText w:val="%1.%2.%3.%4.%5.%6.%7.%8."/>
      <w:lvlJc w:val="left"/>
      <w:pPr>
        <w:ind w:left="3543" w:hanging="1800"/>
      </w:pPr>
      <w:rPr>
        <w:rFonts w:hint="default"/>
      </w:rPr>
    </w:lvl>
    <w:lvl w:ilvl="8">
      <w:start w:val="1"/>
      <w:numFmt w:val="decimal"/>
      <w:lvlText w:val="%1.%2.%3.%4.%5.%6.%7.%8.%9."/>
      <w:lvlJc w:val="left"/>
      <w:pPr>
        <w:ind w:left="3792" w:hanging="1800"/>
      </w:pPr>
      <w:rPr>
        <w:rFonts w:hint="default"/>
      </w:rPr>
    </w:lvl>
  </w:abstractNum>
  <w:abstractNum w:abstractNumId="4">
    <w:nsid w:val="7FA95BCF"/>
    <w:multiLevelType w:val="hybridMultilevel"/>
    <w:tmpl w:val="A574D580"/>
    <w:lvl w:ilvl="0" w:tplc="CCC4EEB6">
      <w:start w:val="2"/>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50177"/>
  </w:hdrShapeDefaults>
  <w:footnotePr>
    <w:footnote w:id="-1"/>
    <w:footnote w:id="0"/>
  </w:footnotePr>
  <w:endnotePr>
    <w:endnote w:id="-1"/>
    <w:endnote w:id="0"/>
  </w:endnotePr>
  <w:compat/>
  <w:rsids>
    <w:rsidRoot w:val="00BD631B"/>
    <w:rsid w:val="00063873"/>
    <w:rsid w:val="00092232"/>
    <w:rsid w:val="000A1576"/>
    <w:rsid w:val="000A3933"/>
    <w:rsid w:val="000A66BA"/>
    <w:rsid w:val="000E022D"/>
    <w:rsid w:val="00133D9E"/>
    <w:rsid w:val="001B669D"/>
    <w:rsid w:val="001D70E3"/>
    <w:rsid w:val="001E3094"/>
    <w:rsid w:val="001F6A1E"/>
    <w:rsid w:val="001F7F3E"/>
    <w:rsid w:val="00255315"/>
    <w:rsid w:val="002618DC"/>
    <w:rsid w:val="002749A2"/>
    <w:rsid w:val="002865D0"/>
    <w:rsid w:val="002A33A2"/>
    <w:rsid w:val="00354385"/>
    <w:rsid w:val="00390F89"/>
    <w:rsid w:val="003A371A"/>
    <w:rsid w:val="003B2415"/>
    <w:rsid w:val="003B3D1B"/>
    <w:rsid w:val="003B4A31"/>
    <w:rsid w:val="003B4C84"/>
    <w:rsid w:val="003B7FEC"/>
    <w:rsid w:val="003F0ACF"/>
    <w:rsid w:val="00454C29"/>
    <w:rsid w:val="00482C13"/>
    <w:rsid w:val="00495401"/>
    <w:rsid w:val="004A5332"/>
    <w:rsid w:val="004B0FF0"/>
    <w:rsid w:val="00513010"/>
    <w:rsid w:val="00537FBE"/>
    <w:rsid w:val="00547A62"/>
    <w:rsid w:val="00554AFF"/>
    <w:rsid w:val="005B634D"/>
    <w:rsid w:val="00610152"/>
    <w:rsid w:val="00631A18"/>
    <w:rsid w:val="006E0C21"/>
    <w:rsid w:val="006E73D4"/>
    <w:rsid w:val="00720886"/>
    <w:rsid w:val="007545C7"/>
    <w:rsid w:val="007653E6"/>
    <w:rsid w:val="00776D2A"/>
    <w:rsid w:val="007A004F"/>
    <w:rsid w:val="007B779E"/>
    <w:rsid w:val="007F0844"/>
    <w:rsid w:val="00803E52"/>
    <w:rsid w:val="00805F24"/>
    <w:rsid w:val="00816940"/>
    <w:rsid w:val="00840497"/>
    <w:rsid w:val="00840FB1"/>
    <w:rsid w:val="00846E1B"/>
    <w:rsid w:val="008833C7"/>
    <w:rsid w:val="008D4B2C"/>
    <w:rsid w:val="009233A3"/>
    <w:rsid w:val="00923FEC"/>
    <w:rsid w:val="009652C3"/>
    <w:rsid w:val="009745CE"/>
    <w:rsid w:val="009932A3"/>
    <w:rsid w:val="009964C8"/>
    <w:rsid w:val="009C3F8C"/>
    <w:rsid w:val="009F6039"/>
    <w:rsid w:val="009F71CB"/>
    <w:rsid w:val="00A1767C"/>
    <w:rsid w:val="00A518D9"/>
    <w:rsid w:val="00AB4F34"/>
    <w:rsid w:val="00AC6656"/>
    <w:rsid w:val="00AD6188"/>
    <w:rsid w:val="00AE0A75"/>
    <w:rsid w:val="00AE3FC0"/>
    <w:rsid w:val="00B03670"/>
    <w:rsid w:val="00B121BE"/>
    <w:rsid w:val="00B174AC"/>
    <w:rsid w:val="00B264BD"/>
    <w:rsid w:val="00B665C4"/>
    <w:rsid w:val="00B74264"/>
    <w:rsid w:val="00B95A43"/>
    <w:rsid w:val="00B96CAB"/>
    <w:rsid w:val="00BC2B82"/>
    <w:rsid w:val="00BD631B"/>
    <w:rsid w:val="00CA2632"/>
    <w:rsid w:val="00CE189C"/>
    <w:rsid w:val="00D15F0F"/>
    <w:rsid w:val="00D270DF"/>
    <w:rsid w:val="00D27A99"/>
    <w:rsid w:val="00D5729F"/>
    <w:rsid w:val="00DA7E40"/>
    <w:rsid w:val="00DB2F31"/>
    <w:rsid w:val="00E14C41"/>
    <w:rsid w:val="00E31007"/>
    <w:rsid w:val="00E34A1F"/>
    <w:rsid w:val="00E41768"/>
    <w:rsid w:val="00E5237B"/>
    <w:rsid w:val="00E60744"/>
    <w:rsid w:val="00E86EF9"/>
    <w:rsid w:val="00EA1AC7"/>
    <w:rsid w:val="00EB7DD3"/>
    <w:rsid w:val="00EC778C"/>
    <w:rsid w:val="00EF1FDF"/>
    <w:rsid w:val="00F03395"/>
    <w:rsid w:val="00F12687"/>
    <w:rsid w:val="00F3597F"/>
    <w:rsid w:val="00F3683E"/>
    <w:rsid w:val="00F43C62"/>
    <w:rsid w:val="00F85253"/>
    <w:rsid w:val="00FA1761"/>
    <w:rsid w:val="00FA58DE"/>
    <w:rsid w:val="00FB71B2"/>
    <w:rsid w:val="00FD14D3"/>
    <w:rsid w:val="00FE7FF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D631B"/>
    <w:pPr>
      <w:spacing w:after="0" w:line="240" w:lineRule="auto"/>
    </w:pPr>
    <w:rPr>
      <w:rFonts w:ascii="Times New Roman" w:eastAsia="Times New Roman" w:hAnsi="Times New Roman" w:cs="Times New Roman"/>
      <w:color w:val="000000"/>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ormal">
    <w:name w:val="normal"/>
    <w:rsid w:val="00BD631B"/>
    <w:pPr>
      <w:spacing w:after="0" w:line="240" w:lineRule="auto"/>
    </w:pPr>
    <w:rPr>
      <w:rFonts w:ascii="Times New Roman" w:eastAsia="Times New Roman" w:hAnsi="Times New Roman" w:cs="Times New Roman"/>
      <w:color w:val="000000"/>
      <w:sz w:val="24"/>
      <w:szCs w:val="20"/>
      <w:lang w:eastAsia="lv-LV"/>
    </w:rPr>
  </w:style>
  <w:style w:type="paragraph" w:styleId="Balonteksts">
    <w:name w:val="Balloon Text"/>
    <w:basedOn w:val="Parastais"/>
    <w:link w:val="BalontekstsRakstz"/>
    <w:uiPriority w:val="99"/>
    <w:semiHidden/>
    <w:unhideWhenUsed/>
    <w:rsid w:val="0035438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54385"/>
    <w:rPr>
      <w:rFonts w:ascii="Tahoma" w:eastAsia="Times New Roman" w:hAnsi="Tahoma" w:cs="Tahoma"/>
      <w:color w:val="000000"/>
      <w:sz w:val="16"/>
      <w:szCs w:val="16"/>
      <w:lang w:eastAsia="lv-LV"/>
    </w:rPr>
  </w:style>
  <w:style w:type="paragraph" w:styleId="Sarakstarindkopa">
    <w:name w:val="List Paragraph"/>
    <w:basedOn w:val="Parastais"/>
    <w:uiPriority w:val="34"/>
    <w:qFormat/>
    <w:rsid w:val="00354385"/>
    <w:pPr>
      <w:ind w:left="720"/>
      <w:contextualSpacing/>
    </w:pPr>
  </w:style>
  <w:style w:type="paragraph" w:styleId="Galvene">
    <w:name w:val="header"/>
    <w:aliases w:val="18pt Bold"/>
    <w:basedOn w:val="Parastais"/>
    <w:link w:val="GalveneRakstz"/>
    <w:uiPriority w:val="99"/>
    <w:unhideWhenUsed/>
    <w:rsid w:val="009652C3"/>
    <w:pPr>
      <w:tabs>
        <w:tab w:val="center" w:pos="4153"/>
        <w:tab w:val="right" w:pos="8306"/>
      </w:tabs>
    </w:pPr>
  </w:style>
  <w:style w:type="character" w:customStyle="1" w:styleId="GalveneRakstz">
    <w:name w:val="Galvene Rakstz."/>
    <w:aliases w:val="18pt Bold Rakstz."/>
    <w:basedOn w:val="Noklusjumarindkopasfonts"/>
    <w:link w:val="Galvene"/>
    <w:uiPriority w:val="99"/>
    <w:rsid w:val="009652C3"/>
    <w:rPr>
      <w:rFonts w:ascii="Times New Roman" w:eastAsia="Times New Roman" w:hAnsi="Times New Roman" w:cs="Times New Roman"/>
      <w:color w:val="000000"/>
      <w:sz w:val="24"/>
      <w:szCs w:val="20"/>
      <w:lang w:eastAsia="lv-LV"/>
    </w:rPr>
  </w:style>
  <w:style w:type="paragraph" w:styleId="Kjene">
    <w:name w:val="footer"/>
    <w:basedOn w:val="Parastais"/>
    <w:link w:val="KjeneRakstz"/>
    <w:uiPriority w:val="99"/>
    <w:unhideWhenUsed/>
    <w:rsid w:val="009652C3"/>
    <w:pPr>
      <w:tabs>
        <w:tab w:val="center" w:pos="4153"/>
        <w:tab w:val="right" w:pos="8306"/>
      </w:tabs>
    </w:pPr>
  </w:style>
  <w:style w:type="character" w:customStyle="1" w:styleId="KjeneRakstz">
    <w:name w:val="Kājene Rakstz."/>
    <w:basedOn w:val="Noklusjumarindkopasfonts"/>
    <w:link w:val="Kjene"/>
    <w:uiPriority w:val="99"/>
    <w:rsid w:val="009652C3"/>
    <w:rPr>
      <w:rFonts w:ascii="Times New Roman" w:eastAsia="Times New Roman" w:hAnsi="Times New Roman" w:cs="Times New Roman"/>
      <w:color w:val="000000"/>
      <w:sz w:val="24"/>
      <w:szCs w:val="20"/>
      <w:lang w:eastAsia="lv-LV"/>
    </w:rPr>
  </w:style>
  <w:style w:type="paragraph" w:customStyle="1" w:styleId="Parasts1">
    <w:name w:val="Parasts1"/>
    <w:qFormat/>
    <w:rsid w:val="007653E6"/>
    <w:pPr>
      <w:spacing w:after="0" w:line="240" w:lineRule="auto"/>
    </w:pPr>
    <w:rPr>
      <w:rFonts w:ascii="Times New Roman" w:eastAsia="Times New Roman" w:hAnsi="Times New Roman" w:cs="Times New Roman"/>
      <w:sz w:val="24"/>
      <w:szCs w:val="24"/>
      <w:lang w:val="en-GB"/>
    </w:rPr>
  </w:style>
  <w:style w:type="paragraph" w:customStyle="1" w:styleId="H4">
    <w:name w:val="H4"/>
    <w:rsid w:val="007653E6"/>
    <w:pPr>
      <w:spacing w:after="120" w:line="240" w:lineRule="auto"/>
      <w:jc w:val="center"/>
      <w:outlineLvl w:val="3"/>
    </w:pPr>
    <w:rPr>
      <w:rFonts w:ascii="Times New Roman" w:eastAsia="Times New Roman" w:hAnsi="Times New Roman" w:cs="Times New Roman"/>
      <w:b/>
      <w:sz w:val="28"/>
      <w:szCs w:val="20"/>
      <w:lang w:eastAsia="zh-CN"/>
    </w:rPr>
  </w:style>
  <w:style w:type="character" w:styleId="Komentraatsauce">
    <w:name w:val="annotation reference"/>
    <w:basedOn w:val="Noklusjumarindkopasfonts"/>
    <w:uiPriority w:val="99"/>
    <w:semiHidden/>
    <w:unhideWhenUsed/>
    <w:rsid w:val="00FA58DE"/>
    <w:rPr>
      <w:sz w:val="16"/>
      <w:szCs w:val="16"/>
    </w:rPr>
  </w:style>
  <w:style w:type="paragraph" w:styleId="Komentrateksts">
    <w:name w:val="annotation text"/>
    <w:basedOn w:val="Parastais"/>
    <w:link w:val="KomentratekstsRakstz"/>
    <w:uiPriority w:val="99"/>
    <w:semiHidden/>
    <w:unhideWhenUsed/>
    <w:rsid w:val="00FA58DE"/>
    <w:rPr>
      <w:sz w:val="20"/>
    </w:rPr>
  </w:style>
  <w:style w:type="character" w:customStyle="1" w:styleId="KomentratekstsRakstz">
    <w:name w:val="Komentāra teksts Rakstz."/>
    <w:basedOn w:val="Noklusjumarindkopasfonts"/>
    <w:link w:val="Komentrateksts"/>
    <w:uiPriority w:val="99"/>
    <w:semiHidden/>
    <w:rsid w:val="00FA58DE"/>
    <w:rPr>
      <w:rFonts w:ascii="Times New Roman" w:eastAsia="Times New Roman" w:hAnsi="Times New Roman" w:cs="Times New Roman"/>
      <w:color w:val="000000"/>
      <w:sz w:val="20"/>
      <w:szCs w:val="20"/>
      <w:lang w:eastAsia="lv-LV"/>
    </w:rPr>
  </w:style>
  <w:style w:type="paragraph" w:styleId="Komentratma">
    <w:name w:val="annotation subject"/>
    <w:basedOn w:val="Komentrateksts"/>
    <w:next w:val="Komentrateksts"/>
    <w:link w:val="KomentratmaRakstz"/>
    <w:uiPriority w:val="99"/>
    <w:semiHidden/>
    <w:unhideWhenUsed/>
    <w:rsid w:val="00FA58DE"/>
    <w:rPr>
      <w:b/>
      <w:bCs/>
    </w:rPr>
  </w:style>
  <w:style w:type="character" w:customStyle="1" w:styleId="KomentratmaRakstz">
    <w:name w:val="Komentāra tēma Rakstz."/>
    <w:basedOn w:val="KomentratekstsRakstz"/>
    <w:link w:val="Komentratma"/>
    <w:uiPriority w:val="99"/>
    <w:semiHidden/>
    <w:rsid w:val="00FA58DE"/>
    <w:rPr>
      <w:b/>
      <w:bCs/>
    </w:rPr>
  </w:style>
</w:styles>
</file>

<file path=word/webSettings.xml><?xml version="1.0" encoding="utf-8"?>
<w:webSettings xmlns:r="http://schemas.openxmlformats.org/officeDocument/2006/relationships" xmlns:w="http://schemas.openxmlformats.org/wordprocessingml/2006/main">
  <w:divs>
    <w:div w:id="2141410776">
      <w:bodyDiv w:val="1"/>
      <w:marLeft w:val="0"/>
      <w:marRight w:val="0"/>
      <w:marTop w:val="0"/>
      <w:marBottom w:val="0"/>
      <w:divBdr>
        <w:top w:val="none" w:sz="0" w:space="0" w:color="auto"/>
        <w:left w:val="none" w:sz="0" w:space="0" w:color="auto"/>
        <w:bottom w:val="none" w:sz="0" w:space="0" w:color="auto"/>
        <w:right w:val="none" w:sz="0" w:space="0" w:color="auto"/>
      </w:divBdr>
      <w:divsChild>
        <w:div w:id="488861967">
          <w:marLeft w:val="0"/>
          <w:marRight w:val="0"/>
          <w:marTop w:val="0"/>
          <w:marBottom w:val="0"/>
          <w:divBdr>
            <w:top w:val="none" w:sz="0" w:space="0" w:color="auto"/>
            <w:left w:val="none" w:sz="0" w:space="0" w:color="auto"/>
            <w:bottom w:val="none" w:sz="0" w:space="0" w:color="auto"/>
            <w:right w:val="none" w:sz="0" w:space="0" w:color="auto"/>
          </w:divBdr>
          <w:divsChild>
            <w:div w:id="357850856">
              <w:marLeft w:val="0"/>
              <w:marRight w:val="0"/>
              <w:marTop w:val="0"/>
              <w:marBottom w:val="0"/>
              <w:divBdr>
                <w:top w:val="none" w:sz="0" w:space="0" w:color="auto"/>
                <w:left w:val="none" w:sz="0" w:space="0" w:color="auto"/>
                <w:bottom w:val="none" w:sz="0" w:space="0" w:color="auto"/>
                <w:right w:val="none" w:sz="0" w:space="0" w:color="auto"/>
              </w:divBdr>
              <w:divsChild>
                <w:div w:id="364915879">
                  <w:marLeft w:val="0"/>
                  <w:marRight w:val="0"/>
                  <w:marTop w:val="0"/>
                  <w:marBottom w:val="0"/>
                  <w:divBdr>
                    <w:top w:val="none" w:sz="0" w:space="0" w:color="auto"/>
                    <w:left w:val="none" w:sz="0" w:space="0" w:color="auto"/>
                    <w:bottom w:val="none" w:sz="0" w:space="0" w:color="auto"/>
                    <w:right w:val="none" w:sz="0" w:space="0" w:color="auto"/>
                  </w:divBdr>
                  <w:divsChild>
                    <w:div w:id="391126949">
                      <w:marLeft w:val="0"/>
                      <w:marRight w:val="0"/>
                      <w:marTop w:val="0"/>
                      <w:marBottom w:val="0"/>
                      <w:divBdr>
                        <w:top w:val="none" w:sz="0" w:space="0" w:color="auto"/>
                        <w:left w:val="none" w:sz="0" w:space="0" w:color="auto"/>
                        <w:bottom w:val="none" w:sz="0" w:space="0" w:color="auto"/>
                        <w:right w:val="none" w:sz="0" w:space="0" w:color="auto"/>
                      </w:divBdr>
                      <w:divsChild>
                        <w:div w:id="736173809">
                          <w:marLeft w:val="0"/>
                          <w:marRight w:val="0"/>
                          <w:marTop w:val="0"/>
                          <w:marBottom w:val="0"/>
                          <w:divBdr>
                            <w:top w:val="none" w:sz="0" w:space="0" w:color="auto"/>
                            <w:left w:val="none" w:sz="0" w:space="0" w:color="auto"/>
                            <w:bottom w:val="none" w:sz="0" w:space="0" w:color="auto"/>
                            <w:right w:val="none" w:sz="0" w:space="0" w:color="auto"/>
                          </w:divBdr>
                          <w:divsChild>
                            <w:div w:id="6563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ze.Zubova@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ze.Zubova@k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66418-5DCE-4650-A293-7A3D02143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2344</Words>
  <Characters>1337</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Rīgas vēstures un kuģniecības muzeja filiāles – Latvijas Fotogrāfijas muzeja pārvietošanu no privātīpašuma ēkā Mārstaļu ielā 8, Rīgā uz valsts akciju sabiedrības „Valsts nekustamie īpašumi” ēku Mārstaļu ielā 6, Rīgā</dc:title>
  <dc:subject>Ministru kabineta rīkojuma projekts</dc:subject>
  <dc:creator>Ilze Zubova</dc:creator>
  <dc:description>Tālr.67330258; fakss 67330293
Ilze.Zubova@km.gov.lv</dc:description>
  <cp:lastModifiedBy>Dzintra Rozīte</cp:lastModifiedBy>
  <cp:revision>4</cp:revision>
  <dcterms:created xsi:type="dcterms:W3CDTF">2015-01-09T13:11:00Z</dcterms:created>
  <dcterms:modified xsi:type="dcterms:W3CDTF">2015-01-20T10:08:00Z</dcterms:modified>
</cp:coreProperties>
</file>