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F2" w:rsidRDefault="003E12F2" w:rsidP="003E12F2">
      <w:pPr>
        <w:spacing w:after="0" w:line="240" w:lineRule="auto"/>
        <w:jc w:val="center"/>
        <w:rPr>
          <w:rFonts w:ascii="Times New Roman" w:hAnsi="Times New Roman"/>
          <w:b/>
          <w:sz w:val="28"/>
          <w:szCs w:val="28"/>
        </w:rPr>
      </w:pPr>
      <w:r w:rsidRPr="00AE0B9D">
        <w:rPr>
          <w:rFonts w:ascii="Times New Roman" w:hAnsi="Times New Roman"/>
          <w:b/>
          <w:sz w:val="28"/>
          <w:szCs w:val="28"/>
        </w:rPr>
        <w:t>LATVI</w:t>
      </w:r>
      <w:r w:rsidR="00BD7D70">
        <w:rPr>
          <w:rFonts w:ascii="Times New Roman" w:hAnsi="Times New Roman"/>
          <w:b/>
          <w:sz w:val="28"/>
          <w:szCs w:val="28"/>
        </w:rPr>
        <w:t>JAS REPUBLIKAS MINISTRU KABINETA SĒDES PROTOKOLLĒMUMS</w:t>
      </w:r>
    </w:p>
    <w:p w:rsidR="00BD7D70" w:rsidRDefault="00BD7D70" w:rsidP="003E12F2">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w:t>
      </w:r>
    </w:p>
    <w:p w:rsidR="001C0733" w:rsidRDefault="00267D02" w:rsidP="00267D02">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E12F2" w:rsidRDefault="00267D02" w:rsidP="00267D02">
      <w:pPr>
        <w:spacing w:after="0"/>
        <w:rPr>
          <w:rFonts w:ascii="Times New Roman" w:hAnsi="Times New Roman"/>
          <w:sz w:val="28"/>
          <w:szCs w:val="28"/>
        </w:rPr>
      </w:pPr>
      <w:r>
        <w:rPr>
          <w:rFonts w:ascii="Times New Roman" w:hAnsi="Times New Roman"/>
          <w:sz w:val="28"/>
          <w:szCs w:val="28"/>
        </w:rPr>
        <w:t>Rīgā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D7D70">
        <w:rPr>
          <w:rFonts w:ascii="Times New Roman" w:hAnsi="Times New Roman"/>
          <w:sz w:val="28"/>
          <w:szCs w:val="28"/>
        </w:rPr>
        <w:t>Nr.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D7D70">
        <w:rPr>
          <w:rFonts w:ascii="Times New Roman" w:hAnsi="Times New Roman"/>
          <w:sz w:val="28"/>
          <w:szCs w:val="28"/>
        </w:rPr>
        <w:t>201</w:t>
      </w:r>
      <w:r w:rsidR="007D48CD">
        <w:rPr>
          <w:rFonts w:ascii="Times New Roman" w:hAnsi="Times New Roman"/>
          <w:sz w:val="28"/>
          <w:szCs w:val="28"/>
        </w:rPr>
        <w:t>5</w:t>
      </w:r>
      <w:r w:rsidR="00BD7D70">
        <w:rPr>
          <w:rFonts w:ascii="Times New Roman" w:hAnsi="Times New Roman"/>
          <w:sz w:val="28"/>
          <w:szCs w:val="28"/>
        </w:rPr>
        <w:t>.gada___._____</w:t>
      </w:r>
    </w:p>
    <w:p w:rsidR="00647287" w:rsidRDefault="00BD7D70" w:rsidP="00267D02">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D7D70" w:rsidRDefault="00BD7D70" w:rsidP="006D7A6F">
      <w:pPr>
        <w:spacing w:after="0"/>
        <w:jc w:val="center"/>
        <w:rPr>
          <w:rFonts w:ascii="Times New Roman" w:hAnsi="Times New Roman"/>
          <w:sz w:val="28"/>
          <w:szCs w:val="28"/>
        </w:rPr>
      </w:pPr>
      <w:r>
        <w:rPr>
          <w:rFonts w:ascii="Times New Roman" w:hAnsi="Times New Roman"/>
          <w:sz w:val="28"/>
          <w:szCs w:val="28"/>
        </w:rPr>
        <w:t>.§</w:t>
      </w:r>
    </w:p>
    <w:p w:rsidR="00647287" w:rsidRPr="00AE0B9D" w:rsidRDefault="00647287" w:rsidP="00267D02">
      <w:pPr>
        <w:spacing w:after="0"/>
        <w:rPr>
          <w:rFonts w:ascii="Times New Roman" w:hAnsi="Times New Roman"/>
          <w:sz w:val="28"/>
          <w:szCs w:val="28"/>
        </w:rPr>
      </w:pPr>
    </w:p>
    <w:p w:rsidR="00647287" w:rsidRPr="00647287" w:rsidRDefault="00647287" w:rsidP="00647287">
      <w:pPr>
        <w:spacing w:after="0" w:line="240" w:lineRule="auto"/>
        <w:jc w:val="center"/>
        <w:outlineLvl w:val="0"/>
        <w:rPr>
          <w:rFonts w:ascii="Times New Roman" w:hAnsi="Times New Roman"/>
          <w:b/>
          <w:sz w:val="28"/>
          <w:szCs w:val="28"/>
          <w:lang w:eastAsia="lv-LV"/>
        </w:rPr>
      </w:pPr>
      <w:r w:rsidRPr="00647287">
        <w:rPr>
          <w:rFonts w:ascii="Times New Roman" w:hAnsi="Times New Roman"/>
          <w:b/>
          <w:sz w:val="28"/>
          <w:szCs w:val="20"/>
          <w:lang w:eastAsia="lv-LV"/>
        </w:rPr>
        <w:t>Pamatnostādņu projekts „Korupcijas novēršanas un apkarošanas pamatnostādnes 2015.-2020.gadam”</w:t>
      </w:r>
    </w:p>
    <w:p w:rsidR="00647287" w:rsidRPr="00DA34CB" w:rsidRDefault="00647287" w:rsidP="00647287">
      <w:pPr>
        <w:spacing w:after="0" w:line="240" w:lineRule="auto"/>
        <w:jc w:val="both"/>
        <w:rPr>
          <w:rFonts w:ascii="Times New Roman" w:hAnsi="Times New Roman"/>
          <w:sz w:val="28"/>
          <w:szCs w:val="20"/>
          <w:lang w:eastAsia="lv-LV"/>
        </w:rPr>
      </w:pPr>
      <w:r w:rsidRPr="00DA34CB">
        <w:rPr>
          <w:rFonts w:ascii="Times New Roman" w:hAnsi="Times New Roman"/>
          <w:b/>
          <w:sz w:val="24"/>
          <w:szCs w:val="24"/>
          <w:lang w:eastAsia="lv-LV"/>
        </w:rPr>
        <w:t>     </w:t>
      </w:r>
      <w:r w:rsidRPr="00DA34CB">
        <w:rPr>
          <w:rFonts w:ascii="Times New Roman" w:hAnsi="Times New Roman"/>
          <w:sz w:val="28"/>
          <w:szCs w:val="20"/>
          <w:lang w:eastAsia="lv-LV"/>
        </w:rPr>
        <w:t>______________________________________________________</w:t>
      </w:r>
    </w:p>
    <w:p w:rsidR="00647287" w:rsidRPr="00DA34CB" w:rsidRDefault="00647287" w:rsidP="00647287">
      <w:pPr>
        <w:spacing w:after="0" w:line="240" w:lineRule="auto"/>
        <w:jc w:val="center"/>
        <w:rPr>
          <w:rFonts w:ascii="Times New Roman" w:hAnsi="Times New Roman"/>
          <w:sz w:val="24"/>
          <w:szCs w:val="20"/>
          <w:lang w:eastAsia="lv-LV"/>
        </w:rPr>
      </w:pPr>
      <w:r w:rsidRPr="00DA34CB">
        <w:rPr>
          <w:rFonts w:ascii="Times New Roman" w:hAnsi="Times New Roman"/>
          <w:sz w:val="24"/>
          <w:szCs w:val="20"/>
          <w:lang w:eastAsia="lv-LV"/>
        </w:rPr>
        <w:t>(</w:t>
      </w:r>
      <w:r w:rsidR="0008184A">
        <w:rPr>
          <w:rFonts w:ascii="Times New Roman" w:hAnsi="Times New Roman"/>
          <w:sz w:val="24"/>
          <w:szCs w:val="24"/>
          <w:lang w:eastAsia="lv-LV"/>
        </w:rPr>
        <w:t>…</w:t>
      </w:r>
      <w:r w:rsidRPr="00DA34CB">
        <w:rPr>
          <w:rFonts w:ascii="Times New Roman" w:hAnsi="Times New Roman"/>
          <w:sz w:val="24"/>
          <w:szCs w:val="20"/>
          <w:lang w:eastAsia="lv-LV"/>
        </w:rPr>
        <w:t>)</w:t>
      </w:r>
    </w:p>
    <w:p w:rsidR="00647287" w:rsidRPr="00DA34CB" w:rsidRDefault="00647287" w:rsidP="00647287">
      <w:pPr>
        <w:spacing w:after="0" w:line="240" w:lineRule="auto"/>
        <w:jc w:val="both"/>
        <w:rPr>
          <w:rFonts w:ascii="Times New Roman" w:hAnsi="Times New Roman"/>
          <w:sz w:val="28"/>
          <w:szCs w:val="20"/>
          <w:lang w:eastAsia="lv-LV"/>
        </w:rPr>
      </w:pPr>
    </w:p>
    <w:p w:rsidR="00647287" w:rsidRDefault="00647287" w:rsidP="00647287">
      <w:pPr>
        <w:numPr>
          <w:ilvl w:val="0"/>
          <w:numId w:val="1"/>
        </w:numPr>
        <w:spacing w:after="0" w:line="240" w:lineRule="auto"/>
        <w:jc w:val="both"/>
        <w:rPr>
          <w:rFonts w:ascii="Times New Roman" w:hAnsi="Times New Roman"/>
          <w:sz w:val="28"/>
          <w:szCs w:val="20"/>
          <w:lang w:eastAsia="lv-LV"/>
        </w:rPr>
      </w:pPr>
      <w:r>
        <w:rPr>
          <w:rFonts w:ascii="Times New Roman" w:hAnsi="Times New Roman"/>
          <w:sz w:val="28"/>
          <w:szCs w:val="20"/>
          <w:lang w:eastAsia="lv-LV"/>
        </w:rPr>
        <w:t>Apstiprināt pamatnostādņu projektu.</w:t>
      </w:r>
    </w:p>
    <w:p w:rsidR="00267D02" w:rsidRDefault="003C3FD8" w:rsidP="00E9408E">
      <w:pPr>
        <w:spacing w:after="0" w:line="240" w:lineRule="auto"/>
        <w:jc w:val="both"/>
        <w:rPr>
          <w:rFonts w:ascii="Times New Roman" w:hAnsi="Times New Roman"/>
          <w:sz w:val="28"/>
          <w:szCs w:val="20"/>
          <w:lang w:eastAsia="lv-LV"/>
        </w:rPr>
      </w:pPr>
      <w:r>
        <w:rPr>
          <w:rFonts w:ascii="Times New Roman" w:hAnsi="Times New Roman"/>
          <w:sz w:val="28"/>
          <w:szCs w:val="20"/>
          <w:lang w:eastAsia="lv-LV"/>
        </w:rPr>
        <w:t>2</w:t>
      </w:r>
      <w:r w:rsidR="00647287" w:rsidRPr="00DA34CB">
        <w:rPr>
          <w:rFonts w:ascii="Times New Roman" w:hAnsi="Times New Roman"/>
          <w:sz w:val="28"/>
          <w:szCs w:val="20"/>
          <w:lang w:eastAsia="lv-LV"/>
        </w:rPr>
        <w:t xml:space="preserve">. </w:t>
      </w:r>
      <w:r w:rsidR="00647287">
        <w:rPr>
          <w:rFonts w:ascii="Times New Roman" w:hAnsi="Times New Roman"/>
          <w:sz w:val="28"/>
          <w:szCs w:val="20"/>
          <w:lang w:eastAsia="lv-LV"/>
        </w:rPr>
        <w:t xml:space="preserve">Tieslietu ministrijai līdz 2015.gada 31.decembrim </w:t>
      </w:r>
      <w:r w:rsidR="00647287" w:rsidRPr="00DA34CB">
        <w:rPr>
          <w:rFonts w:ascii="Times New Roman" w:hAnsi="Times New Roman"/>
          <w:sz w:val="28"/>
          <w:szCs w:val="20"/>
          <w:lang w:eastAsia="lv-LV"/>
        </w:rPr>
        <w:t>izvērtē</w:t>
      </w:r>
      <w:r w:rsidR="00647287">
        <w:rPr>
          <w:rFonts w:ascii="Times New Roman" w:hAnsi="Times New Roman"/>
          <w:sz w:val="28"/>
          <w:szCs w:val="20"/>
          <w:lang w:eastAsia="lv-LV"/>
        </w:rPr>
        <w:t>t</w:t>
      </w:r>
      <w:r w:rsidR="00647287" w:rsidRPr="00DA34CB">
        <w:rPr>
          <w:rFonts w:ascii="Times New Roman" w:hAnsi="Times New Roman"/>
          <w:sz w:val="28"/>
          <w:szCs w:val="20"/>
          <w:lang w:eastAsia="lv-LV"/>
        </w:rPr>
        <w:t xml:space="preserve"> nepieciešamību veikt pētījumu, izmantojot kvantitatīvās un kvalitatīvās izpētes metodes, lai noskaidrotu, vai tiesu varas pārvaldē nepastāv apstākļi, kas traucē tiesnešiem spriest tiesu objektīvi, bez ierobežojumiem, blakus ietekmes, iespaidošanas (spiediena), draudiem vai iejaukšanās, tiešas vai netiešas, ko veikusi kāda no pusē</w:t>
      </w:r>
      <w:r w:rsidR="00647287">
        <w:rPr>
          <w:rFonts w:ascii="Times New Roman" w:hAnsi="Times New Roman"/>
          <w:sz w:val="28"/>
          <w:szCs w:val="20"/>
          <w:lang w:eastAsia="lv-LV"/>
        </w:rPr>
        <w:t>m.</w:t>
      </w:r>
    </w:p>
    <w:p w:rsidR="00C47D21" w:rsidRPr="00C47D21" w:rsidRDefault="00E9408E" w:rsidP="00647287">
      <w:pPr>
        <w:pStyle w:val="Footer"/>
        <w:spacing w:line="276" w:lineRule="auto"/>
        <w:jc w:val="both"/>
        <w:rPr>
          <w:rFonts w:ascii="Times New Roman" w:eastAsia="MS Mincho" w:hAnsi="Times New Roman"/>
          <w:color w:val="000000"/>
          <w:kern w:val="1"/>
          <w:sz w:val="36"/>
          <w:szCs w:val="24"/>
          <w:lang w:eastAsia="zh-CN" w:bidi="hi-IN"/>
        </w:rPr>
      </w:pPr>
      <w:r>
        <w:rPr>
          <w:rFonts w:ascii="Times New Roman" w:hAnsi="Times New Roman"/>
          <w:sz w:val="28"/>
          <w:szCs w:val="20"/>
          <w:lang w:eastAsia="lv-LV"/>
        </w:rPr>
        <w:t>3</w:t>
      </w:r>
      <w:r w:rsidR="00C47D21">
        <w:rPr>
          <w:rFonts w:ascii="Times New Roman" w:hAnsi="Times New Roman"/>
          <w:sz w:val="28"/>
          <w:szCs w:val="20"/>
          <w:lang w:eastAsia="lv-LV"/>
        </w:rPr>
        <w:t xml:space="preserve">. </w:t>
      </w:r>
      <w:r w:rsidR="00C47D21" w:rsidRPr="00C47D21">
        <w:rPr>
          <w:rFonts w:ascii="Times New Roman" w:hAnsi="Times New Roman"/>
          <w:sz w:val="28"/>
        </w:rPr>
        <w:t>Korupcijas novēršanas un apkarošanas birojam nepieciešamības gadījumā nodrošināt pamatnostādņu aktualizēšanu atbilstoši saņemtajiem Eiropas Komisijas komentāriem un iesniegšanu atkārtotai izskatīšanai Ministru kabinetā.</w:t>
      </w:r>
    </w:p>
    <w:p w:rsidR="007C21E3" w:rsidRDefault="007C21E3" w:rsidP="001C0733">
      <w:pPr>
        <w:overflowPunct w:val="0"/>
        <w:autoSpaceDE w:val="0"/>
        <w:jc w:val="both"/>
        <w:rPr>
          <w:rFonts w:ascii="Times New Roman" w:hAnsi="Times New Roman"/>
          <w:sz w:val="28"/>
        </w:rPr>
      </w:pPr>
    </w:p>
    <w:p w:rsidR="00267D02" w:rsidRPr="00267D02" w:rsidRDefault="00267D02" w:rsidP="001C0733">
      <w:pPr>
        <w:overflowPunct w:val="0"/>
        <w:autoSpaceDE w:val="0"/>
        <w:jc w:val="both"/>
        <w:rPr>
          <w:rFonts w:ascii="Times New Roman" w:hAnsi="Times New Roman"/>
          <w:sz w:val="28"/>
          <w:szCs w:val="24"/>
        </w:rPr>
      </w:pPr>
      <w:r w:rsidRPr="00267D02">
        <w:rPr>
          <w:rFonts w:ascii="Times New Roman" w:hAnsi="Times New Roman"/>
          <w:sz w:val="28"/>
        </w:rPr>
        <w:t xml:space="preserve">Ministru prezidente        </w:t>
      </w:r>
      <w:r w:rsidRPr="00267D02">
        <w:rPr>
          <w:rFonts w:ascii="Times New Roman" w:hAnsi="Times New Roman"/>
          <w:sz w:val="28"/>
        </w:rPr>
        <w:tab/>
      </w:r>
      <w:r w:rsidRPr="00267D02">
        <w:rPr>
          <w:rFonts w:ascii="Times New Roman" w:hAnsi="Times New Roman"/>
          <w:sz w:val="28"/>
        </w:rPr>
        <w:tab/>
      </w:r>
      <w:r w:rsidRPr="00267D02">
        <w:rPr>
          <w:rFonts w:ascii="Times New Roman" w:hAnsi="Times New Roman"/>
          <w:sz w:val="28"/>
        </w:rPr>
        <w:tab/>
      </w:r>
      <w:r w:rsidRPr="00267D02">
        <w:rPr>
          <w:rFonts w:ascii="Times New Roman" w:hAnsi="Times New Roman"/>
          <w:sz w:val="28"/>
        </w:rPr>
        <w:tab/>
      </w:r>
      <w:r w:rsidRPr="00267D02">
        <w:rPr>
          <w:rFonts w:ascii="Times New Roman" w:hAnsi="Times New Roman"/>
          <w:sz w:val="28"/>
        </w:rPr>
        <w:tab/>
      </w:r>
      <w:r w:rsidRPr="00267D02">
        <w:rPr>
          <w:rFonts w:ascii="Times New Roman" w:hAnsi="Times New Roman"/>
          <w:sz w:val="28"/>
        </w:rPr>
        <w:tab/>
        <w:t xml:space="preserve">      L.Straujuma</w:t>
      </w:r>
    </w:p>
    <w:p w:rsidR="00267D02" w:rsidRPr="00267D02" w:rsidRDefault="00267D02" w:rsidP="001C0733">
      <w:pPr>
        <w:tabs>
          <w:tab w:val="left" w:pos="0"/>
        </w:tabs>
        <w:overflowPunct w:val="0"/>
        <w:autoSpaceDE w:val="0"/>
        <w:jc w:val="both"/>
        <w:rPr>
          <w:rFonts w:ascii="Times New Roman" w:hAnsi="Times New Roman"/>
          <w:sz w:val="28"/>
        </w:rPr>
      </w:pPr>
      <w:r w:rsidRPr="00267D02">
        <w:rPr>
          <w:rFonts w:ascii="Times New Roman" w:hAnsi="Times New Roman"/>
          <w:sz w:val="28"/>
        </w:rPr>
        <w:t>Iesniedzējs: Ministru prezidente                                           L.Straujuma</w:t>
      </w:r>
    </w:p>
    <w:p w:rsidR="00267D02" w:rsidRPr="00267D02" w:rsidRDefault="00267D02" w:rsidP="001C0733">
      <w:pPr>
        <w:tabs>
          <w:tab w:val="left" w:pos="0"/>
        </w:tabs>
        <w:overflowPunct w:val="0"/>
        <w:autoSpaceDE w:val="0"/>
        <w:spacing w:after="0"/>
        <w:jc w:val="both"/>
        <w:rPr>
          <w:rFonts w:ascii="Times New Roman" w:hAnsi="Times New Roman"/>
          <w:sz w:val="28"/>
        </w:rPr>
      </w:pPr>
      <w:r w:rsidRPr="00267D02">
        <w:rPr>
          <w:rFonts w:ascii="Times New Roman" w:hAnsi="Times New Roman"/>
          <w:sz w:val="28"/>
        </w:rPr>
        <w:t>Vīza: Korupcijas novēršanas un</w:t>
      </w:r>
    </w:p>
    <w:p w:rsidR="00267D02" w:rsidRPr="00267D02" w:rsidRDefault="00267D02" w:rsidP="001C0733">
      <w:pPr>
        <w:tabs>
          <w:tab w:val="left" w:pos="0"/>
        </w:tabs>
        <w:overflowPunct w:val="0"/>
        <w:autoSpaceDE w:val="0"/>
        <w:spacing w:after="0"/>
        <w:jc w:val="both"/>
        <w:rPr>
          <w:rFonts w:ascii="Times New Roman" w:hAnsi="Times New Roman"/>
          <w:sz w:val="28"/>
        </w:rPr>
      </w:pPr>
      <w:r w:rsidRPr="00267D02">
        <w:rPr>
          <w:rFonts w:ascii="Times New Roman" w:hAnsi="Times New Roman"/>
          <w:sz w:val="28"/>
        </w:rPr>
        <w:t>apkarošanas biroja priekšniek</w:t>
      </w:r>
      <w:r w:rsidR="00611FA8">
        <w:rPr>
          <w:rFonts w:ascii="Times New Roman" w:hAnsi="Times New Roman"/>
          <w:sz w:val="28"/>
        </w:rPr>
        <w:t>a p.i.</w:t>
      </w:r>
      <w:r w:rsidRPr="00267D02">
        <w:rPr>
          <w:rFonts w:ascii="Times New Roman" w:hAnsi="Times New Roman"/>
          <w:sz w:val="28"/>
        </w:rPr>
        <w:t xml:space="preserve">    </w:t>
      </w:r>
      <w:r w:rsidRPr="00267D02">
        <w:rPr>
          <w:rFonts w:ascii="Times New Roman" w:hAnsi="Times New Roman"/>
          <w:sz w:val="28"/>
        </w:rPr>
        <w:tab/>
      </w:r>
      <w:r w:rsidR="00611FA8">
        <w:rPr>
          <w:rFonts w:ascii="Times New Roman" w:hAnsi="Times New Roman"/>
          <w:sz w:val="28"/>
        </w:rPr>
        <w:tab/>
      </w:r>
      <w:bookmarkStart w:id="0" w:name="_GoBack"/>
      <w:bookmarkEnd w:id="0"/>
      <w:r w:rsidRPr="00267D02">
        <w:rPr>
          <w:rFonts w:ascii="Times New Roman" w:hAnsi="Times New Roman"/>
          <w:sz w:val="28"/>
        </w:rPr>
        <w:tab/>
      </w:r>
      <w:r w:rsidRPr="00267D02">
        <w:rPr>
          <w:rFonts w:ascii="Times New Roman" w:hAnsi="Times New Roman"/>
          <w:sz w:val="28"/>
        </w:rPr>
        <w:tab/>
      </w:r>
      <w:r w:rsidRPr="00267D02">
        <w:rPr>
          <w:rFonts w:ascii="Times New Roman" w:hAnsi="Times New Roman"/>
          <w:sz w:val="28"/>
        </w:rPr>
        <w:tab/>
        <w:t xml:space="preserve">    </w:t>
      </w:r>
      <w:r w:rsidR="00611FA8">
        <w:rPr>
          <w:rFonts w:ascii="Times New Roman" w:hAnsi="Times New Roman"/>
          <w:sz w:val="28"/>
        </w:rPr>
        <w:t>I.Jurča</w:t>
      </w:r>
      <w:r w:rsidRPr="00267D02">
        <w:rPr>
          <w:rFonts w:ascii="Times New Roman" w:hAnsi="Times New Roman"/>
          <w:sz w:val="28"/>
        </w:rPr>
        <w:t xml:space="preserve"> </w:t>
      </w:r>
    </w:p>
    <w:p w:rsidR="007C21E3" w:rsidRDefault="007C21E3" w:rsidP="001C0733">
      <w:pPr>
        <w:overflowPunct w:val="0"/>
        <w:autoSpaceDE w:val="0"/>
        <w:spacing w:after="0"/>
        <w:jc w:val="both"/>
        <w:rPr>
          <w:rFonts w:ascii="Times New Roman" w:hAnsi="Times New Roman"/>
          <w:sz w:val="28"/>
        </w:rPr>
      </w:pPr>
    </w:p>
    <w:p w:rsidR="00267D02" w:rsidRPr="007C21E3" w:rsidRDefault="00327F7E" w:rsidP="001C0733">
      <w:pPr>
        <w:overflowPunct w:val="0"/>
        <w:autoSpaceDE w:val="0"/>
        <w:spacing w:after="0"/>
        <w:rPr>
          <w:rFonts w:ascii="Times New Roman" w:eastAsia="MS Mincho" w:hAnsi="Times New Roman"/>
          <w:sz w:val="20"/>
          <w:szCs w:val="20"/>
        </w:rPr>
      </w:pPr>
      <w:r>
        <w:rPr>
          <w:rFonts w:ascii="Times New Roman" w:eastAsia="MS Mincho" w:hAnsi="Times New Roman"/>
          <w:sz w:val="20"/>
          <w:szCs w:val="20"/>
        </w:rPr>
        <w:t>10</w:t>
      </w:r>
      <w:r w:rsidR="00706189" w:rsidRPr="007C21E3">
        <w:rPr>
          <w:rFonts w:ascii="Times New Roman" w:eastAsia="MS Mincho" w:hAnsi="Times New Roman"/>
          <w:sz w:val="20"/>
          <w:szCs w:val="20"/>
        </w:rPr>
        <w:t>.0</w:t>
      </w:r>
      <w:r w:rsidR="007E48D3">
        <w:rPr>
          <w:rFonts w:ascii="Times New Roman" w:eastAsia="MS Mincho" w:hAnsi="Times New Roman"/>
          <w:sz w:val="20"/>
          <w:szCs w:val="20"/>
        </w:rPr>
        <w:t>6</w:t>
      </w:r>
      <w:r w:rsidR="007D0CB0" w:rsidRPr="007C21E3">
        <w:rPr>
          <w:rFonts w:ascii="Times New Roman" w:eastAsia="MS Mincho" w:hAnsi="Times New Roman"/>
          <w:sz w:val="20"/>
          <w:szCs w:val="20"/>
        </w:rPr>
        <w:t>.2015</w:t>
      </w:r>
    </w:p>
    <w:p w:rsidR="00267D02" w:rsidRPr="007C21E3" w:rsidRDefault="007C21E3" w:rsidP="001C0733">
      <w:pPr>
        <w:overflowPunct w:val="0"/>
        <w:autoSpaceDE w:val="0"/>
        <w:spacing w:after="0"/>
        <w:rPr>
          <w:rFonts w:ascii="Times New Roman" w:eastAsia="MS Mincho" w:hAnsi="Times New Roman"/>
          <w:sz w:val="20"/>
          <w:szCs w:val="20"/>
        </w:rPr>
      </w:pPr>
      <w:r>
        <w:rPr>
          <w:rFonts w:ascii="Times New Roman" w:eastAsia="MS Mincho" w:hAnsi="Times New Roman"/>
          <w:sz w:val="20"/>
          <w:szCs w:val="20"/>
        </w:rPr>
        <w:t>1</w:t>
      </w:r>
      <w:r w:rsidR="00327F7E">
        <w:rPr>
          <w:rFonts w:ascii="Times New Roman" w:eastAsia="MS Mincho" w:hAnsi="Times New Roman"/>
          <w:sz w:val="20"/>
          <w:szCs w:val="20"/>
        </w:rPr>
        <w:t>1</w:t>
      </w:r>
      <w:r w:rsidR="007E48D3">
        <w:rPr>
          <w:rFonts w:ascii="Times New Roman" w:eastAsia="MS Mincho" w:hAnsi="Times New Roman"/>
          <w:sz w:val="20"/>
          <w:szCs w:val="20"/>
        </w:rPr>
        <w:t>5</w:t>
      </w:r>
    </w:p>
    <w:p w:rsidR="007C21E3" w:rsidRDefault="00647287" w:rsidP="001C0733">
      <w:pPr>
        <w:overflowPunct w:val="0"/>
        <w:autoSpaceDE w:val="0"/>
        <w:spacing w:after="0"/>
        <w:rPr>
          <w:rFonts w:ascii="Times New Roman" w:eastAsia="MS Mincho" w:hAnsi="Times New Roman"/>
          <w:sz w:val="20"/>
          <w:szCs w:val="20"/>
        </w:rPr>
      </w:pPr>
      <w:r>
        <w:rPr>
          <w:rFonts w:ascii="Times New Roman" w:eastAsia="MS Mincho" w:hAnsi="Times New Roman"/>
          <w:sz w:val="20"/>
          <w:szCs w:val="20"/>
        </w:rPr>
        <w:t>A.Strīķeris</w:t>
      </w:r>
      <w:r w:rsidR="007D0CB0" w:rsidRPr="007C21E3">
        <w:rPr>
          <w:rFonts w:ascii="Times New Roman" w:eastAsia="MS Mincho" w:hAnsi="Times New Roman"/>
          <w:sz w:val="20"/>
          <w:szCs w:val="20"/>
        </w:rPr>
        <w:t>, 673561</w:t>
      </w:r>
      <w:r>
        <w:rPr>
          <w:rFonts w:ascii="Times New Roman" w:eastAsia="MS Mincho" w:hAnsi="Times New Roman"/>
          <w:sz w:val="20"/>
          <w:szCs w:val="20"/>
        </w:rPr>
        <w:t>6</w:t>
      </w:r>
      <w:r w:rsidR="007D0CB0" w:rsidRPr="007C21E3">
        <w:rPr>
          <w:rFonts w:ascii="Times New Roman" w:eastAsia="MS Mincho" w:hAnsi="Times New Roman"/>
          <w:sz w:val="20"/>
          <w:szCs w:val="20"/>
        </w:rPr>
        <w:t>8</w:t>
      </w:r>
      <w:r w:rsidR="007C21E3">
        <w:rPr>
          <w:rFonts w:ascii="Times New Roman" w:eastAsia="MS Mincho" w:hAnsi="Times New Roman"/>
          <w:sz w:val="20"/>
          <w:szCs w:val="20"/>
        </w:rPr>
        <w:t xml:space="preserve"> </w:t>
      </w:r>
    </w:p>
    <w:p w:rsidR="00267D02" w:rsidRPr="007C21E3" w:rsidRDefault="00624415" w:rsidP="001C0733">
      <w:pPr>
        <w:overflowPunct w:val="0"/>
        <w:autoSpaceDE w:val="0"/>
        <w:spacing w:after="0"/>
        <w:rPr>
          <w:rFonts w:ascii="Times New Roman" w:eastAsia="MS Mincho" w:hAnsi="Times New Roman"/>
          <w:sz w:val="20"/>
          <w:szCs w:val="20"/>
        </w:rPr>
      </w:pPr>
      <w:hyperlink r:id="rId8" w:history="1">
        <w:r w:rsidR="00647287" w:rsidRPr="00FF323A">
          <w:rPr>
            <w:rStyle w:val="Hyperlink"/>
            <w:rFonts w:ascii="Times New Roman" w:eastAsia="MS Mincho" w:hAnsi="Times New Roman"/>
            <w:sz w:val="20"/>
            <w:szCs w:val="20"/>
          </w:rPr>
          <w:t>Alvils.Strikeris@knab.gov.lv</w:t>
        </w:r>
      </w:hyperlink>
      <w:r w:rsidR="00267D02" w:rsidRPr="007C21E3">
        <w:rPr>
          <w:rFonts w:ascii="Times New Roman" w:eastAsia="MS Mincho" w:hAnsi="Times New Roman"/>
          <w:sz w:val="20"/>
          <w:szCs w:val="20"/>
        </w:rPr>
        <w:t xml:space="preserve"> </w:t>
      </w:r>
    </w:p>
    <w:sectPr w:rsidR="00267D02" w:rsidRPr="007C21E3" w:rsidSect="00AE0B9D">
      <w:headerReference w:type="default" r:id="rId9"/>
      <w:footerReference w:type="default" r:id="rId10"/>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15" w:rsidRDefault="00624415" w:rsidP="007D06B8">
      <w:pPr>
        <w:spacing w:after="0" w:line="240" w:lineRule="auto"/>
      </w:pPr>
      <w:r>
        <w:separator/>
      </w:r>
    </w:p>
  </w:endnote>
  <w:endnote w:type="continuationSeparator" w:id="0">
    <w:p w:rsidR="00624415" w:rsidRDefault="00624415" w:rsidP="007D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4F" w:rsidRPr="00267D02" w:rsidRDefault="00A62DFA" w:rsidP="007D0CB0">
    <w:pPr>
      <w:pStyle w:val="wP5"/>
      <w:jc w:val="left"/>
      <w:rPr>
        <w:sz w:val="20"/>
        <w:szCs w:val="20"/>
      </w:rPr>
    </w:pPr>
    <w:r w:rsidRPr="00AE0B9D">
      <w:rPr>
        <w:sz w:val="20"/>
        <w:szCs w:val="20"/>
      </w:rPr>
      <w:fldChar w:fldCharType="begin"/>
    </w:r>
    <w:r w:rsidRPr="00AE0B9D">
      <w:rPr>
        <w:sz w:val="20"/>
        <w:szCs w:val="20"/>
      </w:rPr>
      <w:instrText xml:space="preserve"> FILENAME   \* MERGEFORMAT </w:instrText>
    </w:r>
    <w:r w:rsidRPr="00AE0B9D">
      <w:rPr>
        <w:sz w:val="20"/>
        <w:szCs w:val="20"/>
      </w:rPr>
      <w:fldChar w:fldCharType="separate"/>
    </w:r>
    <w:r w:rsidR="00611FA8">
      <w:rPr>
        <w:noProof/>
        <w:sz w:val="20"/>
        <w:szCs w:val="20"/>
      </w:rPr>
      <w:t>KNABprot120150610_pamnost.docx</w:t>
    </w:r>
    <w:r w:rsidRPr="00AE0B9D">
      <w:rPr>
        <w:noProof/>
        <w:sz w:val="20"/>
        <w:szCs w:val="20"/>
      </w:rPr>
      <w:fldChar w:fldCharType="end"/>
    </w:r>
    <w:r w:rsidR="00D9524F" w:rsidRPr="00AE0B9D">
      <w:rPr>
        <w:sz w:val="20"/>
        <w:szCs w:val="20"/>
      </w:rPr>
      <w:t>;</w:t>
    </w:r>
    <w:r w:rsidR="002A7352">
      <w:rPr>
        <w:sz w:val="20"/>
        <w:szCs w:val="20"/>
      </w:rPr>
      <w:t xml:space="preserve"> </w:t>
    </w:r>
    <w:r w:rsidR="00D9524F">
      <w:rPr>
        <w:sz w:val="20"/>
        <w:szCs w:val="20"/>
      </w:rPr>
      <w:t>Ministru kabineta sēdes protokollēmuma projekts „</w:t>
    </w:r>
    <w:r w:rsidR="00D9524F" w:rsidRPr="00267D02">
      <w:rPr>
        <w:sz w:val="20"/>
        <w:szCs w:val="20"/>
      </w:rPr>
      <w:t xml:space="preserve">Par </w:t>
    </w:r>
    <w:r w:rsidR="00D9524F">
      <w:rPr>
        <w:sz w:val="20"/>
        <w:szCs w:val="20"/>
      </w:rPr>
      <w:t xml:space="preserve"> informatīvo ziņojumu „Par </w:t>
    </w:r>
    <w:r w:rsidR="00D9524F" w:rsidRPr="00267D02">
      <w:rPr>
        <w:sz w:val="20"/>
        <w:szCs w:val="20"/>
      </w:rPr>
      <w:t>Apvienoto Nāciju Organizācijas Pretkorupcijas konvencijas ieviešanas rekomendācijām un to izpildes nodrošināšanu</w:t>
    </w:r>
    <w:r w:rsidR="00D9524F">
      <w:rPr>
        <w:sz w:val="20"/>
        <w:szCs w:val="20"/>
      </w:rPr>
      <w:t>””</w:t>
    </w:r>
  </w:p>
  <w:p w:rsidR="00D9524F" w:rsidRPr="00267D02" w:rsidRDefault="00D9524F" w:rsidP="007D0CB0">
    <w:pPr>
      <w:pStyle w:val="Footer"/>
      <w:rPr>
        <w:sz w:val="20"/>
        <w:szCs w:val="20"/>
      </w:rPr>
    </w:pPr>
    <w:r w:rsidRPr="00267D02">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15" w:rsidRDefault="00624415" w:rsidP="007D06B8">
      <w:pPr>
        <w:spacing w:after="0" w:line="240" w:lineRule="auto"/>
      </w:pPr>
      <w:r>
        <w:separator/>
      </w:r>
    </w:p>
  </w:footnote>
  <w:footnote w:type="continuationSeparator" w:id="0">
    <w:p w:rsidR="00624415" w:rsidRDefault="00624415" w:rsidP="007D0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E3" w:rsidRPr="007C21E3" w:rsidRDefault="007C21E3" w:rsidP="007C21E3">
    <w:pPr>
      <w:pStyle w:val="Header"/>
      <w:jc w:val="right"/>
      <w:rPr>
        <w:rFonts w:ascii="Times New Roman" w:hAnsi="Times New Roman"/>
        <w:i/>
        <w:sz w:val="28"/>
        <w:szCs w:val="28"/>
      </w:rPr>
    </w:pPr>
    <w:r w:rsidRPr="007C21E3">
      <w:rPr>
        <w:rFonts w:ascii="Times New Roman" w:hAnsi="Times New Roman"/>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
    <w:nsid w:val="0F542F0B"/>
    <w:multiLevelType w:val="hybridMultilevel"/>
    <w:tmpl w:val="EB6C43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DE07A4B"/>
    <w:multiLevelType w:val="multilevel"/>
    <w:tmpl w:val="46A47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FE369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F2"/>
    <w:rsid w:val="000477D7"/>
    <w:rsid w:val="0008184A"/>
    <w:rsid w:val="00096B91"/>
    <w:rsid w:val="000B035C"/>
    <w:rsid w:val="000C12E3"/>
    <w:rsid w:val="000E3162"/>
    <w:rsid w:val="001611DF"/>
    <w:rsid w:val="001C0733"/>
    <w:rsid w:val="001E38E8"/>
    <w:rsid w:val="00267D02"/>
    <w:rsid w:val="00270916"/>
    <w:rsid w:val="002A7352"/>
    <w:rsid w:val="002F178E"/>
    <w:rsid w:val="00327F7E"/>
    <w:rsid w:val="003C3FD8"/>
    <w:rsid w:val="003D1485"/>
    <w:rsid w:val="003E12F2"/>
    <w:rsid w:val="00474F2A"/>
    <w:rsid w:val="004816D2"/>
    <w:rsid w:val="004A1CEA"/>
    <w:rsid w:val="004F2F9A"/>
    <w:rsid w:val="00531159"/>
    <w:rsid w:val="005719A5"/>
    <w:rsid w:val="005C260C"/>
    <w:rsid w:val="005C4562"/>
    <w:rsid w:val="005E73E0"/>
    <w:rsid w:val="005F6E8C"/>
    <w:rsid w:val="00611FA8"/>
    <w:rsid w:val="00624415"/>
    <w:rsid w:val="00647287"/>
    <w:rsid w:val="006858C2"/>
    <w:rsid w:val="00691383"/>
    <w:rsid w:val="006C7218"/>
    <w:rsid w:val="006D7A6F"/>
    <w:rsid w:val="006E2404"/>
    <w:rsid w:val="00706189"/>
    <w:rsid w:val="00757871"/>
    <w:rsid w:val="007A4752"/>
    <w:rsid w:val="007C21E3"/>
    <w:rsid w:val="007D06B8"/>
    <w:rsid w:val="007D0CB0"/>
    <w:rsid w:val="007D48CD"/>
    <w:rsid w:val="007E48D3"/>
    <w:rsid w:val="007F610D"/>
    <w:rsid w:val="007F6B91"/>
    <w:rsid w:val="00817FB1"/>
    <w:rsid w:val="00823A5A"/>
    <w:rsid w:val="008506EA"/>
    <w:rsid w:val="0086652C"/>
    <w:rsid w:val="008A0E42"/>
    <w:rsid w:val="008D6211"/>
    <w:rsid w:val="008F2173"/>
    <w:rsid w:val="0091121C"/>
    <w:rsid w:val="009F0B2C"/>
    <w:rsid w:val="00A01A8D"/>
    <w:rsid w:val="00A23E52"/>
    <w:rsid w:val="00A31E29"/>
    <w:rsid w:val="00A62DFA"/>
    <w:rsid w:val="00A66FB7"/>
    <w:rsid w:val="00AB79D6"/>
    <w:rsid w:val="00AE0B9D"/>
    <w:rsid w:val="00AE47A3"/>
    <w:rsid w:val="00BD7D70"/>
    <w:rsid w:val="00BE6869"/>
    <w:rsid w:val="00C018D3"/>
    <w:rsid w:val="00C47D21"/>
    <w:rsid w:val="00D2467C"/>
    <w:rsid w:val="00D258E1"/>
    <w:rsid w:val="00D334ED"/>
    <w:rsid w:val="00D7148D"/>
    <w:rsid w:val="00D8018B"/>
    <w:rsid w:val="00D9524F"/>
    <w:rsid w:val="00DD1F06"/>
    <w:rsid w:val="00DE7CAB"/>
    <w:rsid w:val="00E440FA"/>
    <w:rsid w:val="00E654C2"/>
    <w:rsid w:val="00E8605C"/>
    <w:rsid w:val="00E8708C"/>
    <w:rsid w:val="00E87191"/>
    <w:rsid w:val="00E9408E"/>
    <w:rsid w:val="00F36BA0"/>
    <w:rsid w:val="00F42C3D"/>
    <w:rsid w:val="00F60C66"/>
    <w:rsid w:val="00F96019"/>
    <w:rsid w:val="00F9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F2"/>
    <w:rPr>
      <w:rFonts w:ascii="Calibri" w:eastAsia="Times New Roman" w:hAnsi="Calibri" w:cs="Times New Roman"/>
      <w:lang w:val="lv-LV"/>
    </w:rPr>
  </w:style>
  <w:style w:type="paragraph" w:styleId="Heading1">
    <w:name w:val="heading 1"/>
    <w:basedOn w:val="Normal"/>
    <w:next w:val="Normal"/>
    <w:link w:val="Heading1Char"/>
    <w:qFormat/>
    <w:rsid w:val="003E12F2"/>
    <w:pPr>
      <w:keepNext/>
      <w:spacing w:after="0" w:line="240" w:lineRule="auto"/>
      <w:ind w:left="720"/>
      <w:outlineLvl w:val="0"/>
    </w:pPr>
    <w:rPr>
      <w:rFonts w:ascii="Times New Roman" w:hAnsi="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2F2"/>
    <w:rPr>
      <w:rFonts w:ascii="Times New Roman" w:eastAsia="Times New Roman" w:hAnsi="Times New Roman" w:cs="Times New Roman"/>
      <w:sz w:val="28"/>
      <w:szCs w:val="20"/>
      <w:lang w:val="lv-LV" w:eastAsia="lv-LV"/>
    </w:rPr>
  </w:style>
  <w:style w:type="paragraph" w:styleId="Footer">
    <w:name w:val="footer"/>
    <w:basedOn w:val="Normal"/>
    <w:link w:val="FooterChar"/>
    <w:unhideWhenUsed/>
    <w:rsid w:val="003E12F2"/>
    <w:pPr>
      <w:tabs>
        <w:tab w:val="center" w:pos="4153"/>
        <w:tab w:val="right" w:pos="8306"/>
      </w:tabs>
      <w:spacing w:after="0" w:line="240" w:lineRule="auto"/>
    </w:pPr>
  </w:style>
  <w:style w:type="character" w:customStyle="1" w:styleId="FooterChar">
    <w:name w:val="Footer Char"/>
    <w:basedOn w:val="DefaultParagraphFont"/>
    <w:link w:val="Footer"/>
    <w:rsid w:val="003E12F2"/>
    <w:rPr>
      <w:rFonts w:ascii="Calibri" w:eastAsia="Times New Roman" w:hAnsi="Calibri" w:cs="Times New Roman"/>
      <w:lang w:val="lv-LV"/>
    </w:rPr>
  </w:style>
  <w:style w:type="paragraph" w:styleId="BodyText2">
    <w:name w:val="Body Text 2"/>
    <w:basedOn w:val="Normal"/>
    <w:link w:val="BodyText2Char"/>
    <w:unhideWhenUsed/>
    <w:rsid w:val="003E12F2"/>
    <w:pPr>
      <w:spacing w:after="120" w:line="480" w:lineRule="auto"/>
    </w:pPr>
    <w:rPr>
      <w:rFonts w:ascii="Times New Roman" w:eastAsia="Calibri" w:hAnsi="Times New Roman"/>
      <w:sz w:val="24"/>
      <w:szCs w:val="24"/>
    </w:rPr>
  </w:style>
  <w:style w:type="character" w:customStyle="1" w:styleId="BodyText2Char">
    <w:name w:val="Body Text 2 Char"/>
    <w:basedOn w:val="DefaultParagraphFont"/>
    <w:link w:val="BodyText2"/>
    <w:rsid w:val="003E12F2"/>
    <w:rPr>
      <w:rFonts w:ascii="Times New Roman" w:eastAsia="Calibri" w:hAnsi="Times New Roman" w:cs="Times New Roman"/>
      <w:sz w:val="24"/>
      <w:szCs w:val="24"/>
      <w:lang w:val="lv-LV"/>
    </w:rPr>
  </w:style>
  <w:style w:type="paragraph" w:styleId="NoSpacing">
    <w:name w:val="No Spacing"/>
    <w:qFormat/>
    <w:rsid w:val="003E12F2"/>
    <w:pPr>
      <w:spacing w:after="0" w:line="240" w:lineRule="auto"/>
    </w:pPr>
    <w:rPr>
      <w:rFonts w:ascii="Times New Roman" w:eastAsia="Calibri" w:hAnsi="Times New Roman" w:cs="Times New Roman"/>
      <w:sz w:val="24"/>
      <w:szCs w:val="24"/>
      <w:lang w:val="lv-LV" w:eastAsia="lv-LV"/>
    </w:rPr>
  </w:style>
  <w:style w:type="paragraph" w:customStyle="1" w:styleId="naisf">
    <w:name w:val="naisf"/>
    <w:basedOn w:val="Normal"/>
    <w:rsid w:val="003E12F2"/>
    <w:pPr>
      <w:spacing w:before="100" w:beforeAutospacing="1" w:after="100" w:afterAutospacing="1" w:line="240" w:lineRule="auto"/>
    </w:pPr>
    <w:rPr>
      <w:rFonts w:ascii="Times New Roman" w:eastAsia="Calibri" w:hAnsi="Times New Roman"/>
      <w:sz w:val="24"/>
      <w:szCs w:val="24"/>
      <w:lang w:eastAsia="lv-LV"/>
    </w:rPr>
  </w:style>
  <w:style w:type="paragraph" w:styleId="Header">
    <w:name w:val="header"/>
    <w:basedOn w:val="Normal"/>
    <w:link w:val="HeaderChar"/>
    <w:uiPriority w:val="99"/>
    <w:unhideWhenUsed/>
    <w:rsid w:val="007D06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06B8"/>
    <w:rPr>
      <w:rFonts w:ascii="Calibri" w:eastAsia="Times New Roman" w:hAnsi="Calibri" w:cs="Times New Roman"/>
      <w:lang w:val="lv-LV"/>
    </w:rPr>
  </w:style>
  <w:style w:type="paragraph" w:styleId="BalloonText">
    <w:name w:val="Balloon Text"/>
    <w:basedOn w:val="Normal"/>
    <w:link w:val="BalloonTextChar"/>
    <w:uiPriority w:val="99"/>
    <w:semiHidden/>
    <w:unhideWhenUsed/>
    <w:rsid w:val="007D0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B8"/>
    <w:rPr>
      <w:rFonts w:ascii="Tahoma" w:eastAsia="Times New Roman" w:hAnsi="Tahoma" w:cs="Tahoma"/>
      <w:sz w:val="16"/>
      <w:szCs w:val="16"/>
      <w:lang w:val="lv-LV"/>
    </w:rPr>
  </w:style>
  <w:style w:type="character" w:styleId="Hyperlink">
    <w:name w:val="Hyperlink"/>
    <w:unhideWhenUsed/>
    <w:rsid w:val="00267D02"/>
    <w:rPr>
      <w:color w:val="000080"/>
      <w:u w:val="single"/>
    </w:rPr>
  </w:style>
  <w:style w:type="paragraph" w:styleId="CommentText">
    <w:name w:val="annotation text"/>
    <w:basedOn w:val="Normal"/>
    <w:link w:val="CommentTextChar"/>
    <w:uiPriority w:val="99"/>
    <w:semiHidden/>
    <w:unhideWhenUsed/>
    <w:rsid w:val="00267D02"/>
    <w:pPr>
      <w:widowControl w:val="0"/>
      <w:suppressAutoHyphens/>
      <w:spacing w:after="0" w:line="240" w:lineRule="auto"/>
    </w:pPr>
    <w:rPr>
      <w:rFonts w:ascii="Times New Roman" w:eastAsia="WenQuanYi Micro Hei" w:hAnsi="Times New Roman" w:cs="Mangal"/>
      <w:kern w:val="2"/>
      <w:sz w:val="20"/>
      <w:szCs w:val="18"/>
      <w:lang w:eastAsia="zh-CN" w:bidi="hi-IN"/>
    </w:rPr>
  </w:style>
  <w:style w:type="character" w:customStyle="1" w:styleId="CommentTextChar">
    <w:name w:val="Comment Text Char"/>
    <w:basedOn w:val="DefaultParagraphFont"/>
    <w:link w:val="CommentText"/>
    <w:uiPriority w:val="99"/>
    <w:semiHidden/>
    <w:rsid w:val="00267D02"/>
    <w:rPr>
      <w:rFonts w:ascii="Times New Roman" w:eastAsia="WenQuanYi Micro Hei" w:hAnsi="Times New Roman" w:cs="Mangal"/>
      <w:kern w:val="2"/>
      <w:sz w:val="20"/>
      <w:szCs w:val="18"/>
      <w:lang w:val="lv-LV" w:eastAsia="zh-CN" w:bidi="hi-IN"/>
    </w:rPr>
  </w:style>
  <w:style w:type="paragraph" w:customStyle="1" w:styleId="wP22">
    <w:name w:val="wP22"/>
    <w:basedOn w:val="Normal"/>
    <w:rsid w:val="00267D02"/>
    <w:pPr>
      <w:widowControl w:val="0"/>
      <w:suppressAutoHyphens/>
      <w:overflowPunct w:val="0"/>
      <w:autoSpaceDE w:val="0"/>
      <w:spacing w:after="0" w:line="240" w:lineRule="auto"/>
      <w:jc w:val="both"/>
    </w:pPr>
    <w:rPr>
      <w:rFonts w:ascii="Times New Roman" w:hAnsi="Times New Roman"/>
      <w:kern w:val="2"/>
      <w:sz w:val="28"/>
      <w:szCs w:val="24"/>
      <w:lang w:eastAsia="zh-CN" w:bidi="hi-IN"/>
    </w:rPr>
  </w:style>
  <w:style w:type="paragraph" w:customStyle="1" w:styleId="wP63">
    <w:name w:val="wP63"/>
    <w:basedOn w:val="Normal"/>
    <w:rsid w:val="00267D02"/>
    <w:pPr>
      <w:widowControl w:val="0"/>
      <w:suppressAutoHyphens/>
      <w:overflowPunct w:val="0"/>
      <w:autoSpaceDE w:val="0"/>
      <w:spacing w:after="0" w:line="240" w:lineRule="auto"/>
      <w:jc w:val="both"/>
    </w:pPr>
    <w:rPr>
      <w:rFonts w:ascii="Times New Roman" w:eastAsia="MS Mincho" w:hAnsi="Times New Roman"/>
      <w:kern w:val="2"/>
      <w:sz w:val="28"/>
      <w:szCs w:val="24"/>
      <w:lang w:eastAsia="zh-CN" w:bidi="hi-IN"/>
    </w:rPr>
  </w:style>
  <w:style w:type="character" w:styleId="CommentReference">
    <w:name w:val="annotation reference"/>
    <w:uiPriority w:val="99"/>
    <w:semiHidden/>
    <w:unhideWhenUsed/>
    <w:rsid w:val="00267D02"/>
    <w:rPr>
      <w:sz w:val="16"/>
      <w:szCs w:val="16"/>
    </w:rPr>
  </w:style>
  <w:style w:type="paragraph" w:customStyle="1" w:styleId="wP5">
    <w:name w:val="wP5"/>
    <w:basedOn w:val="Normal"/>
    <w:rsid w:val="00267D02"/>
    <w:pPr>
      <w:widowControl w:val="0"/>
      <w:suppressAutoHyphens/>
      <w:overflowPunct w:val="0"/>
      <w:autoSpaceDE w:val="0"/>
      <w:spacing w:after="0" w:line="240" w:lineRule="auto"/>
      <w:jc w:val="center"/>
      <w:textAlignment w:val="bottom"/>
    </w:pPr>
    <w:rPr>
      <w:rFonts w:ascii="Times New Roman" w:hAnsi="Times New Roman"/>
      <w:kern w:val="1"/>
      <w:sz w:val="28"/>
      <w:szCs w:val="24"/>
      <w:lang w:eastAsia="zh-CN" w:bidi="hi-IN"/>
    </w:rPr>
  </w:style>
  <w:style w:type="paragraph" w:styleId="ListParagraph">
    <w:name w:val="List Paragraph"/>
    <w:basedOn w:val="Normal"/>
    <w:uiPriority w:val="34"/>
    <w:qFormat/>
    <w:rsid w:val="00E87191"/>
    <w:pPr>
      <w:ind w:left="720"/>
      <w:contextualSpacing/>
    </w:pPr>
  </w:style>
  <w:style w:type="paragraph" w:customStyle="1" w:styleId="naisc">
    <w:name w:val="naisc"/>
    <w:basedOn w:val="Normal"/>
    <w:rsid w:val="005E73E0"/>
    <w:pPr>
      <w:spacing w:before="75" w:after="75" w:line="240" w:lineRule="auto"/>
      <w:jc w:val="center"/>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F2"/>
    <w:rPr>
      <w:rFonts w:ascii="Calibri" w:eastAsia="Times New Roman" w:hAnsi="Calibri" w:cs="Times New Roman"/>
      <w:lang w:val="lv-LV"/>
    </w:rPr>
  </w:style>
  <w:style w:type="paragraph" w:styleId="Heading1">
    <w:name w:val="heading 1"/>
    <w:basedOn w:val="Normal"/>
    <w:next w:val="Normal"/>
    <w:link w:val="Heading1Char"/>
    <w:qFormat/>
    <w:rsid w:val="003E12F2"/>
    <w:pPr>
      <w:keepNext/>
      <w:spacing w:after="0" w:line="240" w:lineRule="auto"/>
      <w:ind w:left="720"/>
      <w:outlineLvl w:val="0"/>
    </w:pPr>
    <w:rPr>
      <w:rFonts w:ascii="Times New Roman" w:hAnsi="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2F2"/>
    <w:rPr>
      <w:rFonts w:ascii="Times New Roman" w:eastAsia="Times New Roman" w:hAnsi="Times New Roman" w:cs="Times New Roman"/>
      <w:sz w:val="28"/>
      <w:szCs w:val="20"/>
      <w:lang w:val="lv-LV" w:eastAsia="lv-LV"/>
    </w:rPr>
  </w:style>
  <w:style w:type="paragraph" w:styleId="Footer">
    <w:name w:val="footer"/>
    <w:basedOn w:val="Normal"/>
    <w:link w:val="FooterChar"/>
    <w:unhideWhenUsed/>
    <w:rsid w:val="003E12F2"/>
    <w:pPr>
      <w:tabs>
        <w:tab w:val="center" w:pos="4153"/>
        <w:tab w:val="right" w:pos="8306"/>
      </w:tabs>
      <w:spacing w:after="0" w:line="240" w:lineRule="auto"/>
    </w:pPr>
  </w:style>
  <w:style w:type="character" w:customStyle="1" w:styleId="FooterChar">
    <w:name w:val="Footer Char"/>
    <w:basedOn w:val="DefaultParagraphFont"/>
    <w:link w:val="Footer"/>
    <w:rsid w:val="003E12F2"/>
    <w:rPr>
      <w:rFonts w:ascii="Calibri" w:eastAsia="Times New Roman" w:hAnsi="Calibri" w:cs="Times New Roman"/>
      <w:lang w:val="lv-LV"/>
    </w:rPr>
  </w:style>
  <w:style w:type="paragraph" w:styleId="BodyText2">
    <w:name w:val="Body Text 2"/>
    <w:basedOn w:val="Normal"/>
    <w:link w:val="BodyText2Char"/>
    <w:unhideWhenUsed/>
    <w:rsid w:val="003E12F2"/>
    <w:pPr>
      <w:spacing w:after="120" w:line="480" w:lineRule="auto"/>
    </w:pPr>
    <w:rPr>
      <w:rFonts w:ascii="Times New Roman" w:eastAsia="Calibri" w:hAnsi="Times New Roman"/>
      <w:sz w:val="24"/>
      <w:szCs w:val="24"/>
    </w:rPr>
  </w:style>
  <w:style w:type="character" w:customStyle="1" w:styleId="BodyText2Char">
    <w:name w:val="Body Text 2 Char"/>
    <w:basedOn w:val="DefaultParagraphFont"/>
    <w:link w:val="BodyText2"/>
    <w:rsid w:val="003E12F2"/>
    <w:rPr>
      <w:rFonts w:ascii="Times New Roman" w:eastAsia="Calibri" w:hAnsi="Times New Roman" w:cs="Times New Roman"/>
      <w:sz w:val="24"/>
      <w:szCs w:val="24"/>
      <w:lang w:val="lv-LV"/>
    </w:rPr>
  </w:style>
  <w:style w:type="paragraph" w:styleId="NoSpacing">
    <w:name w:val="No Spacing"/>
    <w:qFormat/>
    <w:rsid w:val="003E12F2"/>
    <w:pPr>
      <w:spacing w:after="0" w:line="240" w:lineRule="auto"/>
    </w:pPr>
    <w:rPr>
      <w:rFonts w:ascii="Times New Roman" w:eastAsia="Calibri" w:hAnsi="Times New Roman" w:cs="Times New Roman"/>
      <w:sz w:val="24"/>
      <w:szCs w:val="24"/>
      <w:lang w:val="lv-LV" w:eastAsia="lv-LV"/>
    </w:rPr>
  </w:style>
  <w:style w:type="paragraph" w:customStyle="1" w:styleId="naisf">
    <w:name w:val="naisf"/>
    <w:basedOn w:val="Normal"/>
    <w:rsid w:val="003E12F2"/>
    <w:pPr>
      <w:spacing w:before="100" w:beforeAutospacing="1" w:after="100" w:afterAutospacing="1" w:line="240" w:lineRule="auto"/>
    </w:pPr>
    <w:rPr>
      <w:rFonts w:ascii="Times New Roman" w:eastAsia="Calibri" w:hAnsi="Times New Roman"/>
      <w:sz w:val="24"/>
      <w:szCs w:val="24"/>
      <w:lang w:eastAsia="lv-LV"/>
    </w:rPr>
  </w:style>
  <w:style w:type="paragraph" w:styleId="Header">
    <w:name w:val="header"/>
    <w:basedOn w:val="Normal"/>
    <w:link w:val="HeaderChar"/>
    <w:uiPriority w:val="99"/>
    <w:unhideWhenUsed/>
    <w:rsid w:val="007D06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06B8"/>
    <w:rPr>
      <w:rFonts w:ascii="Calibri" w:eastAsia="Times New Roman" w:hAnsi="Calibri" w:cs="Times New Roman"/>
      <w:lang w:val="lv-LV"/>
    </w:rPr>
  </w:style>
  <w:style w:type="paragraph" w:styleId="BalloonText">
    <w:name w:val="Balloon Text"/>
    <w:basedOn w:val="Normal"/>
    <w:link w:val="BalloonTextChar"/>
    <w:uiPriority w:val="99"/>
    <w:semiHidden/>
    <w:unhideWhenUsed/>
    <w:rsid w:val="007D0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B8"/>
    <w:rPr>
      <w:rFonts w:ascii="Tahoma" w:eastAsia="Times New Roman" w:hAnsi="Tahoma" w:cs="Tahoma"/>
      <w:sz w:val="16"/>
      <w:szCs w:val="16"/>
      <w:lang w:val="lv-LV"/>
    </w:rPr>
  </w:style>
  <w:style w:type="character" w:styleId="Hyperlink">
    <w:name w:val="Hyperlink"/>
    <w:unhideWhenUsed/>
    <w:rsid w:val="00267D02"/>
    <w:rPr>
      <w:color w:val="000080"/>
      <w:u w:val="single"/>
    </w:rPr>
  </w:style>
  <w:style w:type="paragraph" w:styleId="CommentText">
    <w:name w:val="annotation text"/>
    <w:basedOn w:val="Normal"/>
    <w:link w:val="CommentTextChar"/>
    <w:uiPriority w:val="99"/>
    <w:semiHidden/>
    <w:unhideWhenUsed/>
    <w:rsid w:val="00267D02"/>
    <w:pPr>
      <w:widowControl w:val="0"/>
      <w:suppressAutoHyphens/>
      <w:spacing w:after="0" w:line="240" w:lineRule="auto"/>
    </w:pPr>
    <w:rPr>
      <w:rFonts w:ascii="Times New Roman" w:eastAsia="WenQuanYi Micro Hei" w:hAnsi="Times New Roman" w:cs="Mangal"/>
      <w:kern w:val="2"/>
      <w:sz w:val="20"/>
      <w:szCs w:val="18"/>
      <w:lang w:eastAsia="zh-CN" w:bidi="hi-IN"/>
    </w:rPr>
  </w:style>
  <w:style w:type="character" w:customStyle="1" w:styleId="CommentTextChar">
    <w:name w:val="Comment Text Char"/>
    <w:basedOn w:val="DefaultParagraphFont"/>
    <w:link w:val="CommentText"/>
    <w:uiPriority w:val="99"/>
    <w:semiHidden/>
    <w:rsid w:val="00267D02"/>
    <w:rPr>
      <w:rFonts w:ascii="Times New Roman" w:eastAsia="WenQuanYi Micro Hei" w:hAnsi="Times New Roman" w:cs="Mangal"/>
      <w:kern w:val="2"/>
      <w:sz w:val="20"/>
      <w:szCs w:val="18"/>
      <w:lang w:val="lv-LV" w:eastAsia="zh-CN" w:bidi="hi-IN"/>
    </w:rPr>
  </w:style>
  <w:style w:type="paragraph" w:customStyle="1" w:styleId="wP22">
    <w:name w:val="wP22"/>
    <w:basedOn w:val="Normal"/>
    <w:rsid w:val="00267D02"/>
    <w:pPr>
      <w:widowControl w:val="0"/>
      <w:suppressAutoHyphens/>
      <w:overflowPunct w:val="0"/>
      <w:autoSpaceDE w:val="0"/>
      <w:spacing w:after="0" w:line="240" w:lineRule="auto"/>
      <w:jc w:val="both"/>
    </w:pPr>
    <w:rPr>
      <w:rFonts w:ascii="Times New Roman" w:hAnsi="Times New Roman"/>
      <w:kern w:val="2"/>
      <w:sz w:val="28"/>
      <w:szCs w:val="24"/>
      <w:lang w:eastAsia="zh-CN" w:bidi="hi-IN"/>
    </w:rPr>
  </w:style>
  <w:style w:type="paragraph" w:customStyle="1" w:styleId="wP63">
    <w:name w:val="wP63"/>
    <w:basedOn w:val="Normal"/>
    <w:rsid w:val="00267D02"/>
    <w:pPr>
      <w:widowControl w:val="0"/>
      <w:suppressAutoHyphens/>
      <w:overflowPunct w:val="0"/>
      <w:autoSpaceDE w:val="0"/>
      <w:spacing w:after="0" w:line="240" w:lineRule="auto"/>
      <w:jc w:val="both"/>
    </w:pPr>
    <w:rPr>
      <w:rFonts w:ascii="Times New Roman" w:eastAsia="MS Mincho" w:hAnsi="Times New Roman"/>
      <w:kern w:val="2"/>
      <w:sz w:val="28"/>
      <w:szCs w:val="24"/>
      <w:lang w:eastAsia="zh-CN" w:bidi="hi-IN"/>
    </w:rPr>
  </w:style>
  <w:style w:type="character" w:styleId="CommentReference">
    <w:name w:val="annotation reference"/>
    <w:uiPriority w:val="99"/>
    <w:semiHidden/>
    <w:unhideWhenUsed/>
    <w:rsid w:val="00267D02"/>
    <w:rPr>
      <w:sz w:val="16"/>
      <w:szCs w:val="16"/>
    </w:rPr>
  </w:style>
  <w:style w:type="paragraph" w:customStyle="1" w:styleId="wP5">
    <w:name w:val="wP5"/>
    <w:basedOn w:val="Normal"/>
    <w:rsid w:val="00267D02"/>
    <w:pPr>
      <w:widowControl w:val="0"/>
      <w:suppressAutoHyphens/>
      <w:overflowPunct w:val="0"/>
      <w:autoSpaceDE w:val="0"/>
      <w:spacing w:after="0" w:line="240" w:lineRule="auto"/>
      <w:jc w:val="center"/>
      <w:textAlignment w:val="bottom"/>
    </w:pPr>
    <w:rPr>
      <w:rFonts w:ascii="Times New Roman" w:hAnsi="Times New Roman"/>
      <w:kern w:val="1"/>
      <w:sz w:val="28"/>
      <w:szCs w:val="24"/>
      <w:lang w:eastAsia="zh-CN" w:bidi="hi-IN"/>
    </w:rPr>
  </w:style>
  <w:style w:type="paragraph" w:styleId="ListParagraph">
    <w:name w:val="List Paragraph"/>
    <w:basedOn w:val="Normal"/>
    <w:uiPriority w:val="34"/>
    <w:qFormat/>
    <w:rsid w:val="00E87191"/>
    <w:pPr>
      <w:ind w:left="720"/>
      <w:contextualSpacing/>
    </w:pPr>
  </w:style>
  <w:style w:type="paragraph" w:customStyle="1" w:styleId="naisc">
    <w:name w:val="naisc"/>
    <w:basedOn w:val="Normal"/>
    <w:rsid w:val="005E73E0"/>
    <w:pPr>
      <w:spacing w:before="75" w:after="75" w:line="240" w:lineRule="auto"/>
      <w:jc w:val="center"/>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8970">
      <w:bodyDiv w:val="1"/>
      <w:marLeft w:val="0"/>
      <w:marRight w:val="0"/>
      <w:marTop w:val="0"/>
      <w:marBottom w:val="0"/>
      <w:divBdr>
        <w:top w:val="none" w:sz="0" w:space="0" w:color="auto"/>
        <w:left w:val="none" w:sz="0" w:space="0" w:color="auto"/>
        <w:bottom w:val="none" w:sz="0" w:space="0" w:color="auto"/>
        <w:right w:val="none" w:sz="0" w:space="0" w:color="auto"/>
      </w:divBdr>
    </w:div>
    <w:div w:id="21305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ls.Strikeris@knab.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1165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Protokollēmuma projekts</vt:lpstr>
    </vt:vector>
  </TitlesOfParts>
  <Company>KNAB</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Par informatīvo ziņojumu „Par Apvienoto Nāciju Organizācijas Pretkorupcijas konvencijas ieviešanas rekomendācijām un to izpildes nodrošināšanu”</dc:subject>
  <dc:creator>KNAB</dc:creator>
  <cp:lastModifiedBy>Alvils Strīķeris</cp:lastModifiedBy>
  <cp:revision>4</cp:revision>
  <cp:lastPrinted>2015-06-15T12:25:00Z</cp:lastPrinted>
  <dcterms:created xsi:type="dcterms:W3CDTF">2015-06-10T13:35:00Z</dcterms:created>
  <dcterms:modified xsi:type="dcterms:W3CDTF">2015-06-15T12:33:00Z</dcterms:modified>
</cp:coreProperties>
</file>