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1C27" w14:textId="77777777" w:rsidR="008B52EE" w:rsidRPr="00E31F3A" w:rsidRDefault="00AA41E7" w:rsidP="00AA41E7">
      <w:pPr>
        <w:suppressAutoHyphens/>
        <w:autoSpaceDN w:val="0"/>
        <w:spacing w:after="0" w:line="276" w:lineRule="auto"/>
        <w:jc w:val="right"/>
        <w:textAlignment w:val="baseline"/>
        <w:rPr>
          <w:rFonts w:ascii="Times New Roman" w:eastAsia="Calibri" w:hAnsi="Times New Roman" w:cs="Times New Roman"/>
          <w:i/>
          <w:sz w:val="26"/>
          <w:szCs w:val="26"/>
        </w:rPr>
      </w:pPr>
      <w:r w:rsidRPr="00E31F3A">
        <w:rPr>
          <w:rFonts w:ascii="Times New Roman" w:eastAsia="Calibri" w:hAnsi="Times New Roman" w:cs="Times New Roman"/>
          <w:i/>
          <w:sz w:val="26"/>
          <w:szCs w:val="26"/>
        </w:rPr>
        <w:t>Projekts</w:t>
      </w:r>
    </w:p>
    <w:p w14:paraId="34F4CA27" w14:textId="77777777" w:rsidR="001A0E45" w:rsidRDefault="001A0E45" w:rsidP="00FE1BFE">
      <w:pPr>
        <w:suppressAutoHyphens/>
        <w:autoSpaceDN w:val="0"/>
        <w:spacing w:after="0" w:line="276" w:lineRule="auto"/>
        <w:jc w:val="center"/>
        <w:textAlignment w:val="baseline"/>
        <w:rPr>
          <w:rFonts w:ascii="Times New Roman" w:eastAsia="Calibri" w:hAnsi="Times New Roman" w:cs="Times New Roman"/>
          <w:sz w:val="28"/>
          <w:szCs w:val="28"/>
        </w:rPr>
      </w:pPr>
    </w:p>
    <w:p w14:paraId="2DFC06AC" w14:textId="77777777" w:rsidR="001A0E45" w:rsidRPr="00AA41E7" w:rsidRDefault="001A0E45" w:rsidP="00FE1BFE">
      <w:pPr>
        <w:suppressAutoHyphens/>
        <w:autoSpaceDN w:val="0"/>
        <w:spacing w:after="0" w:line="276" w:lineRule="auto"/>
        <w:jc w:val="center"/>
        <w:textAlignment w:val="baseline"/>
        <w:rPr>
          <w:rFonts w:ascii="Times New Roman" w:eastAsia="Calibri" w:hAnsi="Times New Roman" w:cs="Times New Roman"/>
          <w:sz w:val="28"/>
          <w:szCs w:val="28"/>
        </w:rPr>
      </w:pPr>
    </w:p>
    <w:p w14:paraId="3898B96B" w14:textId="77777777" w:rsidR="00251CC3" w:rsidRPr="007E44D3" w:rsidRDefault="00FE1BFE" w:rsidP="00251CC3">
      <w:pPr>
        <w:suppressAutoHyphens/>
        <w:autoSpaceDN w:val="0"/>
        <w:spacing w:after="0" w:line="240" w:lineRule="auto"/>
        <w:jc w:val="center"/>
        <w:textAlignment w:val="baseline"/>
        <w:rPr>
          <w:rFonts w:ascii="Times New Roman" w:eastAsia="Calibri" w:hAnsi="Times New Roman" w:cs="Times New Roman"/>
          <w:b/>
          <w:sz w:val="28"/>
          <w:szCs w:val="28"/>
        </w:rPr>
      </w:pPr>
      <w:r w:rsidRPr="007E44D3">
        <w:rPr>
          <w:rFonts w:ascii="Times New Roman" w:eastAsia="Calibri" w:hAnsi="Times New Roman" w:cs="Times New Roman"/>
          <w:b/>
          <w:sz w:val="28"/>
          <w:szCs w:val="28"/>
        </w:rPr>
        <w:t xml:space="preserve">Informatīvais ziņojums </w:t>
      </w:r>
    </w:p>
    <w:p w14:paraId="560E1BE8" w14:textId="77777777" w:rsidR="00FE1BFE" w:rsidRPr="00AA41E7" w:rsidRDefault="007E44D3" w:rsidP="00251CC3">
      <w:pPr>
        <w:suppressAutoHyphens/>
        <w:autoSpaceDN w:val="0"/>
        <w:spacing w:after="0" w:line="240" w:lineRule="auto"/>
        <w:jc w:val="center"/>
        <w:textAlignment w:val="baseline"/>
        <w:rPr>
          <w:rFonts w:ascii="Times New Roman" w:eastAsia="Calibri" w:hAnsi="Times New Roman" w:cs="Times New Roman"/>
          <w:sz w:val="28"/>
          <w:szCs w:val="28"/>
        </w:rPr>
      </w:pPr>
      <w:r w:rsidRPr="007E44D3">
        <w:rPr>
          <w:rFonts w:ascii="Times New Roman" w:eastAsia="Calibri" w:hAnsi="Times New Roman" w:cs="Times New Roman"/>
          <w:b/>
          <w:sz w:val="28"/>
          <w:szCs w:val="28"/>
        </w:rPr>
        <w:t>„</w:t>
      </w:r>
      <w:r w:rsidR="00251CC3" w:rsidRPr="007E44D3">
        <w:rPr>
          <w:rFonts w:ascii="Times New Roman" w:eastAsia="Calibri" w:hAnsi="Times New Roman" w:cs="Times New Roman"/>
          <w:b/>
          <w:sz w:val="28"/>
          <w:szCs w:val="28"/>
        </w:rPr>
        <w:t>P</w:t>
      </w:r>
      <w:r w:rsidR="00FE1BFE" w:rsidRPr="007E44D3">
        <w:rPr>
          <w:rFonts w:ascii="Times New Roman" w:eastAsia="Calibri" w:hAnsi="Times New Roman" w:cs="Times New Roman"/>
          <w:b/>
          <w:sz w:val="28"/>
          <w:szCs w:val="28"/>
        </w:rPr>
        <w:t>ar</w:t>
      </w:r>
      <w:r w:rsidRPr="007E44D3">
        <w:rPr>
          <w:rFonts w:ascii="Times New Roman" w:eastAsia="Calibri" w:hAnsi="Times New Roman" w:cs="Times New Roman"/>
          <w:b/>
          <w:sz w:val="28"/>
          <w:szCs w:val="28"/>
        </w:rPr>
        <w:t xml:space="preserve"> </w:t>
      </w:r>
      <w:r w:rsidR="008B5386" w:rsidRPr="007E44D3">
        <w:rPr>
          <w:rFonts w:ascii="Times New Roman" w:eastAsia="Calibri" w:hAnsi="Times New Roman" w:cs="Times New Roman"/>
          <w:b/>
          <w:sz w:val="28"/>
          <w:szCs w:val="28"/>
        </w:rPr>
        <w:t>Latvijas dalīb</w:t>
      </w:r>
      <w:r w:rsidR="00F60E05">
        <w:rPr>
          <w:rFonts w:ascii="Times New Roman" w:eastAsia="Calibri" w:hAnsi="Times New Roman" w:cs="Times New Roman"/>
          <w:b/>
          <w:sz w:val="28"/>
          <w:szCs w:val="28"/>
        </w:rPr>
        <w:t>u</w:t>
      </w:r>
      <w:r w:rsidR="008B5386" w:rsidRPr="007E44D3">
        <w:rPr>
          <w:rFonts w:ascii="Times New Roman" w:eastAsia="Calibri" w:hAnsi="Times New Roman" w:cs="Times New Roman"/>
          <w:b/>
          <w:sz w:val="28"/>
          <w:szCs w:val="28"/>
        </w:rPr>
        <w:t xml:space="preserve"> </w:t>
      </w:r>
      <w:r w:rsidR="00FE1BFE" w:rsidRPr="007E44D3">
        <w:rPr>
          <w:rFonts w:ascii="Times New Roman" w:eastAsia="Calibri" w:hAnsi="Times New Roman" w:cs="Times New Roman"/>
          <w:b/>
          <w:sz w:val="28"/>
          <w:szCs w:val="28"/>
        </w:rPr>
        <w:t>Eiropas Savienības Nodarbinātības un sociālās inovācijas programmas</w:t>
      </w:r>
      <w:r w:rsidR="008C3BC0" w:rsidRPr="007E44D3">
        <w:rPr>
          <w:rFonts w:ascii="Times New Roman" w:eastAsia="Calibri" w:hAnsi="Times New Roman" w:cs="Times New Roman"/>
          <w:b/>
          <w:sz w:val="28"/>
          <w:szCs w:val="28"/>
        </w:rPr>
        <w:t xml:space="preserve"> </w:t>
      </w:r>
      <w:r w:rsidR="00656E30" w:rsidRPr="007E44D3">
        <w:rPr>
          <w:rFonts w:ascii="Times New Roman" w:eastAsia="Calibri" w:hAnsi="Times New Roman" w:cs="Times New Roman"/>
          <w:b/>
          <w:sz w:val="28"/>
          <w:szCs w:val="28"/>
        </w:rPr>
        <w:t xml:space="preserve">2014.-2020.gadam </w:t>
      </w:r>
      <w:r w:rsidR="008B5386" w:rsidRPr="007E44D3">
        <w:rPr>
          <w:rFonts w:ascii="Times New Roman" w:eastAsia="Calibri" w:hAnsi="Times New Roman" w:cs="Times New Roman"/>
          <w:b/>
          <w:sz w:val="28"/>
          <w:szCs w:val="28"/>
        </w:rPr>
        <w:t>Komitejā</w:t>
      </w:r>
      <w:r w:rsidRPr="007E44D3">
        <w:rPr>
          <w:rFonts w:ascii="Times New Roman" w:eastAsia="Calibri" w:hAnsi="Times New Roman" w:cs="Times New Roman"/>
          <w:b/>
          <w:sz w:val="28"/>
          <w:szCs w:val="28"/>
        </w:rPr>
        <w:t>”</w:t>
      </w:r>
    </w:p>
    <w:p w14:paraId="76516B8B" w14:textId="77777777" w:rsidR="00186FDA" w:rsidRPr="00AA41E7" w:rsidRDefault="00186FDA" w:rsidP="00186FDA">
      <w:pPr>
        <w:suppressAutoHyphens/>
        <w:autoSpaceDN w:val="0"/>
        <w:spacing w:after="0" w:line="240" w:lineRule="auto"/>
        <w:jc w:val="center"/>
        <w:textAlignment w:val="baseline"/>
        <w:rPr>
          <w:rFonts w:ascii="Times New Roman" w:eastAsia="Calibri" w:hAnsi="Times New Roman" w:cs="Times New Roman"/>
          <w:sz w:val="28"/>
          <w:szCs w:val="28"/>
        </w:rPr>
      </w:pPr>
    </w:p>
    <w:p w14:paraId="2C97B2A7" w14:textId="77777777" w:rsidR="00F0538C" w:rsidRDefault="00BA2404" w:rsidP="00CE492C">
      <w:pPr>
        <w:pStyle w:val="Default"/>
        <w:ind w:firstLine="720"/>
        <w:jc w:val="both"/>
        <w:rPr>
          <w:rFonts w:ascii="Times New Roman" w:eastAsia="Times New Roman" w:hAnsi="Times New Roman" w:cs="Times New Roman"/>
          <w:sz w:val="28"/>
          <w:szCs w:val="28"/>
          <w:lang w:eastAsia="lv-LV"/>
        </w:rPr>
      </w:pPr>
      <w:r w:rsidRPr="00B658A9">
        <w:rPr>
          <w:rFonts w:ascii="Times New Roman" w:eastAsia="Times New Roman" w:hAnsi="Times New Roman" w:cs="Times New Roman"/>
          <w:sz w:val="28"/>
          <w:szCs w:val="28"/>
          <w:lang w:eastAsia="lv-LV"/>
        </w:rPr>
        <w:t xml:space="preserve">Ar 2014.gada 1.janvāri Latvijai ir pieejama </w:t>
      </w:r>
      <w:r w:rsidRPr="00B658A9">
        <w:rPr>
          <w:rFonts w:ascii="Times New Roman" w:hAnsi="Times New Roman" w:cs="Times New Roman"/>
          <w:sz w:val="28"/>
          <w:szCs w:val="28"/>
        </w:rPr>
        <w:t xml:space="preserve">Eiropas Savienības </w:t>
      </w:r>
      <w:r w:rsidR="00D36F27">
        <w:rPr>
          <w:rFonts w:ascii="Times New Roman" w:hAnsi="Times New Roman" w:cs="Times New Roman"/>
          <w:sz w:val="28"/>
          <w:szCs w:val="28"/>
        </w:rPr>
        <w:t xml:space="preserve">(turpmāk – ES) </w:t>
      </w:r>
      <w:r w:rsidRPr="00B658A9">
        <w:rPr>
          <w:rFonts w:ascii="Times New Roman" w:eastAsia="Times New Roman" w:hAnsi="Times New Roman" w:cs="Times New Roman"/>
          <w:sz w:val="28"/>
          <w:szCs w:val="28"/>
          <w:lang w:eastAsia="lv-LV"/>
        </w:rPr>
        <w:t xml:space="preserve">Nodarbinātības un sociālās inovācijas programma 2014.-2020.gadam </w:t>
      </w:r>
      <w:r w:rsidR="001A0E45">
        <w:rPr>
          <w:rFonts w:ascii="Times New Roman" w:eastAsia="Times New Roman" w:hAnsi="Times New Roman" w:cs="Times New Roman"/>
          <w:sz w:val="28"/>
          <w:szCs w:val="28"/>
          <w:lang w:eastAsia="lv-LV"/>
        </w:rPr>
        <w:t>(</w:t>
      </w:r>
      <w:r w:rsidR="000418CC" w:rsidRPr="00563276">
        <w:rPr>
          <w:rFonts w:ascii="Times New Roman" w:eastAsia="Times New Roman" w:hAnsi="Times New Roman" w:cs="Times New Roman"/>
          <w:i/>
          <w:sz w:val="28"/>
          <w:szCs w:val="28"/>
          <w:lang w:eastAsia="lv-LV"/>
        </w:rPr>
        <w:t xml:space="preserve">EU </w:t>
      </w:r>
      <w:proofErr w:type="spellStart"/>
      <w:r w:rsidR="000418CC" w:rsidRPr="00563276">
        <w:rPr>
          <w:rFonts w:ascii="Times New Roman" w:eastAsia="Times New Roman" w:hAnsi="Times New Roman" w:cs="Times New Roman"/>
          <w:i/>
          <w:sz w:val="28"/>
          <w:szCs w:val="28"/>
          <w:lang w:eastAsia="lv-LV"/>
        </w:rPr>
        <w:t>programme</w:t>
      </w:r>
      <w:proofErr w:type="spellEnd"/>
      <w:r w:rsidR="000418CC" w:rsidRPr="00563276">
        <w:rPr>
          <w:rFonts w:ascii="Times New Roman" w:eastAsia="Times New Roman" w:hAnsi="Times New Roman" w:cs="Times New Roman"/>
          <w:i/>
          <w:sz w:val="28"/>
          <w:szCs w:val="28"/>
          <w:lang w:eastAsia="lv-LV"/>
        </w:rPr>
        <w:t xml:space="preserve"> </w:t>
      </w:r>
      <w:proofErr w:type="spellStart"/>
      <w:r w:rsidR="000418CC" w:rsidRPr="00563276">
        <w:rPr>
          <w:rFonts w:ascii="Times New Roman" w:eastAsia="Times New Roman" w:hAnsi="Times New Roman" w:cs="Times New Roman"/>
          <w:i/>
          <w:sz w:val="28"/>
          <w:szCs w:val="28"/>
          <w:lang w:eastAsia="lv-LV"/>
        </w:rPr>
        <w:t>for</w:t>
      </w:r>
      <w:proofErr w:type="spellEnd"/>
      <w:r w:rsidR="000418CC" w:rsidRPr="00563276">
        <w:rPr>
          <w:rFonts w:ascii="Times New Roman" w:eastAsia="Times New Roman" w:hAnsi="Times New Roman" w:cs="Times New Roman"/>
          <w:i/>
          <w:sz w:val="28"/>
          <w:szCs w:val="28"/>
          <w:lang w:eastAsia="lv-LV"/>
        </w:rPr>
        <w:t xml:space="preserve"> </w:t>
      </w:r>
      <w:proofErr w:type="spellStart"/>
      <w:r w:rsidR="001A0E45" w:rsidRPr="00563276">
        <w:rPr>
          <w:rFonts w:ascii="Times New Roman" w:eastAsia="Times New Roman" w:hAnsi="Times New Roman" w:cs="Times New Roman"/>
          <w:i/>
          <w:sz w:val="28"/>
          <w:szCs w:val="28"/>
          <w:lang w:eastAsia="lv-LV"/>
        </w:rPr>
        <w:t>Employment</w:t>
      </w:r>
      <w:proofErr w:type="spellEnd"/>
      <w:r w:rsidR="001A0E45" w:rsidRPr="00563276">
        <w:rPr>
          <w:rFonts w:ascii="Times New Roman" w:eastAsia="Times New Roman" w:hAnsi="Times New Roman" w:cs="Times New Roman"/>
          <w:i/>
          <w:sz w:val="28"/>
          <w:szCs w:val="28"/>
          <w:lang w:eastAsia="lv-LV"/>
        </w:rPr>
        <w:t xml:space="preserve"> </w:t>
      </w:r>
      <w:proofErr w:type="spellStart"/>
      <w:r w:rsidR="001A0E45" w:rsidRPr="00563276">
        <w:rPr>
          <w:rFonts w:ascii="Times New Roman" w:eastAsia="Times New Roman" w:hAnsi="Times New Roman" w:cs="Times New Roman"/>
          <w:i/>
          <w:sz w:val="28"/>
          <w:szCs w:val="28"/>
          <w:lang w:eastAsia="lv-LV"/>
        </w:rPr>
        <w:t>and</w:t>
      </w:r>
      <w:proofErr w:type="spellEnd"/>
      <w:r w:rsidR="001A0E45" w:rsidRPr="00563276">
        <w:rPr>
          <w:rFonts w:ascii="Times New Roman" w:eastAsia="Times New Roman" w:hAnsi="Times New Roman" w:cs="Times New Roman"/>
          <w:i/>
          <w:sz w:val="28"/>
          <w:szCs w:val="28"/>
          <w:lang w:eastAsia="lv-LV"/>
        </w:rPr>
        <w:t xml:space="preserve"> </w:t>
      </w:r>
      <w:proofErr w:type="spellStart"/>
      <w:r w:rsidR="001A0E45" w:rsidRPr="00563276">
        <w:rPr>
          <w:rFonts w:ascii="Times New Roman" w:eastAsia="Times New Roman" w:hAnsi="Times New Roman" w:cs="Times New Roman"/>
          <w:i/>
          <w:sz w:val="28"/>
          <w:szCs w:val="28"/>
          <w:lang w:eastAsia="lv-LV"/>
        </w:rPr>
        <w:t>social</w:t>
      </w:r>
      <w:proofErr w:type="spellEnd"/>
      <w:r w:rsidR="001A0E45" w:rsidRPr="00563276">
        <w:rPr>
          <w:rFonts w:ascii="Times New Roman" w:eastAsia="Times New Roman" w:hAnsi="Times New Roman" w:cs="Times New Roman"/>
          <w:i/>
          <w:sz w:val="28"/>
          <w:szCs w:val="28"/>
          <w:lang w:eastAsia="lv-LV"/>
        </w:rPr>
        <w:t xml:space="preserve"> </w:t>
      </w:r>
      <w:proofErr w:type="spellStart"/>
      <w:r w:rsidR="001A0E45" w:rsidRPr="00563276">
        <w:rPr>
          <w:rFonts w:ascii="Times New Roman" w:eastAsia="Times New Roman" w:hAnsi="Times New Roman" w:cs="Times New Roman"/>
          <w:i/>
          <w:sz w:val="28"/>
          <w:szCs w:val="28"/>
          <w:lang w:eastAsia="lv-LV"/>
        </w:rPr>
        <w:t>innovation</w:t>
      </w:r>
      <w:proofErr w:type="spellEnd"/>
      <w:r w:rsidR="001A0E45">
        <w:rPr>
          <w:rFonts w:ascii="Times New Roman" w:eastAsia="Times New Roman" w:hAnsi="Times New Roman" w:cs="Times New Roman"/>
          <w:sz w:val="28"/>
          <w:szCs w:val="28"/>
          <w:lang w:eastAsia="lv-LV"/>
        </w:rPr>
        <w:t>)</w:t>
      </w:r>
      <w:r w:rsidR="00F1323C">
        <w:rPr>
          <w:rFonts w:ascii="Times New Roman" w:eastAsia="Times New Roman" w:hAnsi="Times New Roman" w:cs="Times New Roman"/>
          <w:sz w:val="28"/>
          <w:szCs w:val="28"/>
          <w:lang w:eastAsia="lv-LV"/>
        </w:rPr>
        <w:t xml:space="preserve"> </w:t>
      </w:r>
      <w:r w:rsidRPr="00B658A9">
        <w:rPr>
          <w:rFonts w:ascii="Times New Roman" w:eastAsia="Times New Roman" w:hAnsi="Times New Roman" w:cs="Times New Roman"/>
          <w:sz w:val="28"/>
          <w:szCs w:val="28"/>
          <w:lang w:eastAsia="lv-LV"/>
        </w:rPr>
        <w:t>(</w:t>
      </w:r>
      <w:r w:rsidRPr="00F1323C">
        <w:rPr>
          <w:rFonts w:ascii="Times New Roman" w:eastAsia="Times New Roman" w:hAnsi="Times New Roman" w:cs="Times New Roman"/>
          <w:sz w:val="28"/>
          <w:szCs w:val="28"/>
          <w:lang w:eastAsia="lv-LV"/>
        </w:rPr>
        <w:t>turpmāk - NSIP</w:t>
      </w:r>
      <w:r w:rsidRPr="00B658A9">
        <w:rPr>
          <w:rFonts w:ascii="Times New Roman" w:eastAsia="Times New Roman" w:hAnsi="Times New Roman" w:cs="Times New Roman"/>
          <w:sz w:val="28"/>
          <w:szCs w:val="28"/>
          <w:lang w:eastAsia="lv-LV"/>
        </w:rPr>
        <w:t xml:space="preserve">). </w:t>
      </w:r>
      <w:r w:rsidR="00F125CF" w:rsidRPr="00F125CF">
        <w:rPr>
          <w:rFonts w:ascii="Times New Roman" w:eastAsia="Times New Roman" w:hAnsi="Times New Roman" w:cs="Times New Roman"/>
          <w:sz w:val="28"/>
          <w:szCs w:val="28"/>
          <w:lang w:eastAsia="lv-LV"/>
        </w:rPr>
        <w:t xml:space="preserve">NSIP </w:t>
      </w:r>
      <w:r w:rsidR="00D36F27">
        <w:rPr>
          <w:rFonts w:ascii="Times New Roman" w:eastAsia="Times New Roman" w:hAnsi="Times New Roman" w:cs="Times New Roman"/>
          <w:sz w:val="28"/>
          <w:szCs w:val="28"/>
          <w:lang w:eastAsia="lv-LV"/>
        </w:rPr>
        <w:t xml:space="preserve">vispārīgais </w:t>
      </w:r>
      <w:r w:rsidR="00F125CF" w:rsidRPr="00F125CF">
        <w:rPr>
          <w:rFonts w:ascii="Times New Roman" w:eastAsia="Times New Roman" w:hAnsi="Times New Roman" w:cs="Times New Roman"/>
          <w:sz w:val="28"/>
          <w:szCs w:val="28"/>
          <w:lang w:eastAsia="lv-LV"/>
        </w:rPr>
        <w:t xml:space="preserve">mērķis ir sekmēt stratēģijas "Eiropa 2020" stratēģisko mērķu īstenošanu, sniedzot finansiālu atbalstu ES mērķiem, lai veicinātu </w:t>
      </w:r>
      <w:r w:rsidR="00F125CF" w:rsidRPr="00B658A9">
        <w:rPr>
          <w:rFonts w:ascii="Times New Roman" w:eastAsia="Times New Roman" w:hAnsi="Times New Roman" w:cs="Times New Roman"/>
          <w:sz w:val="28"/>
          <w:szCs w:val="28"/>
          <w:lang w:eastAsia="lv-LV"/>
        </w:rPr>
        <w:t xml:space="preserve">kvalitatīvu un ilgtspējīgu nodarbinātību, garantētu atbilstošu un pienācīgu sociālo aizsardzību, mazinātu sociālo atstumtību un nabadzību, kā arī uzlabotu darba apstākļus. </w:t>
      </w:r>
    </w:p>
    <w:p w14:paraId="52AD6D95" w14:textId="77777777" w:rsidR="00F125CF" w:rsidRDefault="00F0538C" w:rsidP="00CE492C">
      <w:pPr>
        <w:pStyle w:val="Default"/>
        <w:ind w:firstLine="720"/>
        <w:jc w:val="both"/>
        <w:rPr>
          <w:noProof/>
        </w:rPr>
      </w:pPr>
      <w:r w:rsidRPr="009A3264">
        <w:rPr>
          <w:rFonts w:ascii="Times New Roman" w:hAnsi="Times New Roman" w:cs="Times New Roman"/>
          <w:bCs/>
          <w:color w:val="auto"/>
          <w:sz w:val="28"/>
          <w:szCs w:val="28"/>
        </w:rPr>
        <w:t xml:space="preserve">NSIP ir izveidota ar </w:t>
      </w:r>
      <w:r w:rsidR="009D0120" w:rsidRPr="009A3264">
        <w:rPr>
          <w:rFonts w:ascii="Times New Roman" w:hAnsi="Times New Roman" w:cs="Times New Roman"/>
          <w:bCs/>
          <w:color w:val="auto"/>
          <w:sz w:val="28"/>
          <w:szCs w:val="28"/>
        </w:rPr>
        <w:t>2013. gada 11.decembr</w:t>
      </w:r>
      <w:r w:rsidR="009D0120">
        <w:rPr>
          <w:rFonts w:ascii="Times New Roman" w:hAnsi="Times New Roman" w:cs="Times New Roman"/>
          <w:bCs/>
          <w:color w:val="auto"/>
          <w:sz w:val="28"/>
          <w:szCs w:val="28"/>
        </w:rPr>
        <w:t>a</w:t>
      </w:r>
      <w:r w:rsidR="009D0120" w:rsidRPr="009A3264">
        <w:rPr>
          <w:rFonts w:ascii="Times New Roman" w:hAnsi="Times New Roman" w:cs="Times New Roman"/>
          <w:bCs/>
          <w:color w:val="auto"/>
          <w:sz w:val="28"/>
          <w:szCs w:val="28"/>
        </w:rPr>
        <w:t xml:space="preserve"> </w:t>
      </w:r>
      <w:r w:rsidRPr="009A3264">
        <w:rPr>
          <w:rFonts w:ascii="Times New Roman" w:hAnsi="Times New Roman" w:cs="Times New Roman"/>
          <w:bCs/>
          <w:color w:val="auto"/>
          <w:sz w:val="28"/>
          <w:szCs w:val="28"/>
        </w:rPr>
        <w:t>Eiropas Parlamenta un Padomes Regulu Nr. 1296/2013</w:t>
      </w:r>
      <w:r w:rsidR="00F60E05">
        <w:rPr>
          <w:rFonts w:ascii="Times New Roman" w:hAnsi="Times New Roman" w:cs="Times New Roman"/>
          <w:bCs/>
          <w:color w:val="auto"/>
          <w:sz w:val="28"/>
          <w:szCs w:val="28"/>
        </w:rPr>
        <w:t xml:space="preserve"> </w:t>
      </w:r>
      <w:r w:rsidRPr="009A3264">
        <w:rPr>
          <w:rFonts w:ascii="Times New Roman" w:hAnsi="Times New Roman" w:cs="Times New Roman"/>
          <w:bCs/>
          <w:color w:val="auto"/>
          <w:sz w:val="28"/>
          <w:szCs w:val="28"/>
        </w:rPr>
        <w:t>par Eiropas Savienības Nodarbinātības un sociālās inovācijas programmu ("</w:t>
      </w:r>
      <w:proofErr w:type="spellStart"/>
      <w:r w:rsidRPr="00F1323C">
        <w:rPr>
          <w:rFonts w:ascii="Times New Roman" w:hAnsi="Times New Roman" w:cs="Times New Roman"/>
          <w:bCs/>
          <w:i/>
          <w:color w:val="auto"/>
          <w:sz w:val="28"/>
          <w:szCs w:val="28"/>
        </w:rPr>
        <w:t>EaSI</w:t>
      </w:r>
      <w:proofErr w:type="spellEnd"/>
      <w:r w:rsidRPr="00F1323C">
        <w:rPr>
          <w:rFonts w:ascii="Times New Roman" w:hAnsi="Times New Roman" w:cs="Times New Roman"/>
          <w:bCs/>
          <w:i/>
          <w:color w:val="auto"/>
          <w:sz w:val="28"/>
          <w:szCs w:val="28"/>
        </w:rPr>
        <w:t>"</w:t>
      </w:r>
      <w:r w:rsidRPr="009A3264">
        <w:rPr>
          <w:rFonts w:ascii="Times New Roman" w:hAnsi="Times New Roman" w:cs="Times New Roman"/>
          <w:bCs/>
          <w:color w:val="auto"/>
          <w:sz w:val="28"/>
          <w:szCs w:val="28"/>
        </w:rPr>
        <w:t>) un ar kuru groza Lēmumu Nr.</w:t>
      </w:r>
      <w:r w:rsidR="00F60E05">
        <w:rPr>
          <w:rFonts w:ascii="Times New Roman" w:hAnsi="Times New Roman" w:cs="Times New Roman"/>
          <w:bCs/>
          <w:color w:val="auto"/>
          <w:sz w:val="28"/>
          <w:szCs w:val="28"/>
        </w:rPr>
        <w:t> </w:t>
      </w:r>
      <w:r w:rsidRPr="009A3264">
        <w:rPr>
          <w:rFonts w:ascii="Times New Roman" w:hAnsi="Times New Roman" w:cs="Times New Roman"/>
          <w:bCs/>
          <w:color w:val="auto"/>
          <w:sz w:val="28"/>
          <w:szCs w:val="28"/>
        </w:rPr>
        <w:t>283/2010/ES, ar ko izveido Eiropas progresa mikrofinansēšanas instrumentu nodarbinātībai un sociālajai iekļaušanai (turpmāk – Regula)</w:t>
      </w:r>
      <w:r w:rsidR="009D0120">
        <w:rPr>
          <w:rFonts w:ascii="Times New Roman" w:hAnsi="Times New Roman" w:cs="Times New Roman"/>
          <w:bCs/>
          <w:color w:val="auto"/>
          <w:sz w:val="28"/>
          <w:szCs w:val="28"/>
        </w:rPr>
        <w:t xml:space="preserve"> </w:t>
      </w:r>
      <w:r w:rsidR="009D0120" w:rsidRPr="006D0DB8">
        <w:rPr>
          <w:rFonts w:ascii="Times New Roman" w:hAnsi="Times New Roman" w:cs="Times New Roman"/>
          <w:bCs/>
          <w:i/>
          <w:sz w:val="22"/>
          <w:szCs w:val="22"/>
        </w:rPr>
        <w:t>(http://eur-lex.europa.eu/LexUriServ/LexUriServ.do?uri=OJ:L:2013:347:0238:0252:LV:PDF)</w:t>
      </w:r>
      <w:r w:rsidRPr="006D0DB8">
        <w:rPr>
          <w:rFonts w:ascii="Times New Roman" w:hAnsi="Times New Roman" w:cs="Times New Roman"/>
          <w:bCs/>
          <w:i/>
          <w:sz w:val="22"/>
          <w:szCs w:val="22"/>
        </w:rPr>
        <w:t xml:space="preserve">. </w:t>
      </w:r>
      <w:r w:rsidR="008B5386" w:rsidRPr="000418CC">
        <w:rPr>
          <w:rFonts w:ascii="Times New Roman" w:hAnsi="Times New Roman" w:cs="Times New Roman"/>
          <w:bCs/>
          <w:sz w:val="28"/>
          <w:szCs w:val="28"/>
        </w:rPr>
        <w:t>NSIP kopējais budžets 2014.-2020. gada periodam ir 919 469 000 eiro</w:t>
      </w:r>
      <w:r w:rsidR="008B5386">
        <w:rPr>
          <w:rFonts w:ascii="Times New Roman" w:hAnsi="Times New Roman" w:cs="Times New Roman"/>
          <w:bCs/>
          <w:sz w:val="28"/>
          <w:szCs w:val="28"/>
        </w:rPr>
        <w:t>.</w:t>
      </w:r>
    </w:p>
    <w:p w14:paraId="6251E0D1" w14:textId="77777777" w:rsidR="008C3BC0" w:rsidRPr="00B658A9" w:rsidRDefault="008C3BC0" w:rsidP="00CE492C">
      <w:pPr>
        <w:pStyle w:val="Default"/>
        <w:ind w:firstLine="720"/>
        <w:jc w:val="both"/>
        <w:rPr>
          <w:rFonts w:ascii="Times New Roman" w:hAnsi="Times New Roman" w:cs="Times New Roman"/>
          <w:sz w:val="28"/>
          <w:szCs w:val="28"/>
        </w:rPr>
      </w:pPr>
      <w:r w:rsidRPr="00B658A9">
        <w:rPr>
          <w:rFonts w:ascii="Times New Roman" w:hAnsi="Times New Roman" w:cs="Times New Roman"/>
          <w:sz w:val="28"/>
          <w:szCs w:val="28"/>
        </w:rPr>
        <w:t>NSIP</w:t>
      </w:r>
      <w:r w:rsidRPr="00B658A9">
        <w:rPr>
          <w:rFonts w:ascii="Times New Roman" w:hAnsi="Times New Roman" w:cs="Times New Roman"/>
          <w:bCs/>
          <w:sz w:val="28"/>
          <w:szCs w:val="28"/>
        </w:rPr>
        <w:t xml:space="preserve"> ietvaros tiek turpinātas darbības, kuras tika īstenotas 2007.- 2013.gad</w:t>
      </w:r>
      <w:r w:rsidR="00F0538C">
        <w:rPr>
          <w:rFonts w:ascii="Times New Roman" w:hAnsi="Times New Roman" w:cs="Times New Roman"/>
          <w:bCs/>
          <w:sz w:val="28"/>
          <w:szCs w:val="28"/>
        </w:rPr>
        <w:t>a</w:t>
      </w:r>
      <w:r w:rsidRPr="00B658A9">
        <w:rPr>
          <w:rFonts w:ascii="Times New Roman" w:hAnsi="Times New Roman" w:cs="Times New Roman"/>
          <w:bCs/>
          <w:sz w:val="28"/>
          <w:szCs w:val="28"/>
        </w:rPr>
        <w:t xml:space="preserve"> programmās: </w:t>
      </w:r>
      <w:r w:rsidR="00D36F27" w:rsidRPr="00D36F27">
        <w:rPr>
          <w:rFonts w:ascii="Times New Roman" w:hAnsi="Times New Roman" w:cs="Times New Roman"/>
          <w:bCs/>
          <w:i/>
          <w:sz w:val="28"/>
          <w:szCs w:val="28"/>
        </w:rPr>
        <w:t>ES</w:t>
      </w:r>
      <w:r w:rsidR="00D36F27">
        <w:rPr>
          <w:rFonts w:ascii="Times New Roman" w:hAnsi="Times New Roman" w:cs="Times New Roman"/>
          <w:bCs/>
          <w:sz w:val="28"/>
          <w:szCs w:val="28"/>
        </w:rPr>
        <w:t xml:space="preserve"> </w:t>
      </w:r>
      <w:r w:rsidRPr="00B658A9">
        <w:rPr>
          <w:rFonts w:ascii="Times New Roman" w:hAnsi="Times New Roman" w:cs="Times New Roman"/>
          <w:i/>
          <w:sz w:val="28"/>
          <w:szCs w:val="28"/>
        </w:rPr>
        <w:t xml:space="preserve">Nodarbinātības un sociālās solidaritātes programma </w:t>
      </w:r>
      <w:r w:rsidRPr="00B658A9">
        <w:rPr>
          <w:rFonts w:ascii="Times New Roman" w:hAnsi="Times New Roman" w:cs="Times New Roman"/>
          <w:bCs/>
          <w:i/>
          <w:sz w:val="28"/>
          <w:szCs w:val="28"/>
        </w:rPr>
        <w:t>PROGRESS</w:t>
      </w:r>
      <w:r w:rsidR="00740AAD">
        <w:rPr>
          <w:rFonts w:ascii="Times New Roman" w:hAnsi="Times New Roman" w:cs="Times New Roman"/>
          <w:bCs/>
          <w:i/>
          <w:sz w:val="28"/>
          <w:szCs w:val="28"/>
        </w:rPr>
        <w:t xml:space="preserve"> </w:t>
      </w:r>
      <w:r w:rsidR="00740AAD" w:rsidRPr="00740AAD">
        <w:rPr>
          <w:rFonts w:ascii="Times New Roman" w:hAnsi="Times New Roman" w:cs="Times New Roman"/>
          <w:bCs/>
          <w:sz w:val="28"/>
          <w:szCs w:val="28"/>
        </w:rPr>
        <w:t>(turpmāk – P</w:t>
      </w:r>
      <w:r w:rsidR="007E44D3">
        <w:rPr>
          <w:rFonts w:ascii="Times New Roman" w:hAnsi="Times New Roman" w:cs="Times New Roman"/>
          <w:bCs/>
          <w:sz w:val="28"/>
          <w:szCs w:val="28"/>
        </w:rPr>
        <w:t>ROGRESS</w:t>
      </w:r>
      <w:r w:rsidR="00740AAD" w:rsidRPr="00740AAD">
        <w:rPr>
          <w:rFonts w:ascii="Times New Roman" w:hAnsi="Times New Roman" w:cs="Times New Roman"/>
          <w:bCs/>
          <w:sz w:val="28"/>
          <w:szCs w:val="28"/>
        </w:rPr>
        <w:t xml:space="preserve"> programma)</w:t>
      </w:r>
      <w:r w:rsidRPr="00740AAD">
        <w:rPr>
          <w:rFonts w:ascii="Times New Roman" w:hAnsi="Times New Roman" w:cs="Times New Roman"/>
          <w:bCs/>
          <w:sz w:val="28"/>
          <w:szCs w:val="28"/>
        </w:rPr>
        <w:t>,</w:t>
      </w:r>
      <w:r w:rsidRPr="00B658A9">
        <w:rPr>
          <w:rFonts w:ascii="Times New Roman" w:hAnsi="Times New Roman" w:cs="Times New Roman"/>
          <w:bCs/>
          <w:i/>
          <w:sz w:val="28"/>
          <w:szCs w:val="28"/>
        </w:rPr>
        <w:t xml:space="preserve"> EURES</w:t>
      </w:r>
      <w:r w:rsidR="009D0120">
        <w:rPr>
          <w:rFonts w:ascii="Times New Roman" w:hAnsi="Times New Roman" w:cs="Times New Roman"/>
          <w:bCs/>
          <w:i/>
          <w:sz w:val="28"/>
          <w:szCs w:val="28"/>
        </w:rPr>
        <w:t xml:space="preserve"> (</w:t>
      </w:r>
      <w:r w:rsidR="009D0120" w:rsidRPr="009D0120">
        <w:rPr>
          <w:rFonts w:ascii="Times New Roman" w:hAnsi="Times New Roman" w:cs="Times New Roman"/>
          <w:bCs/>
          <w:i/>
          <w:sz w:val="28"/>
          <w:szCs w:val="28"/>
        </w:rPr>
        <w:t>Eiropas nodarbinātības pakalpojumu tīkls</w:t>
      </w:r>
      <w:r w:rsidR="009D0120">
        <w:rPr>
          <w:rFonts w:ascii="Times New Roman" w:hAnsi="Times New Roman" w:cs="Times New Roman"/>
          <w:bCs/>
          <w:i/>
          <w:sz w:val="28"/>
          <w:szCs w:val="28"/>
        </w:rPr>
        <w:t>)</w:t>
      </w:r>
      <w:r w:rsidRPr="00B658A9">
        <w:rPr>
          <w:rFonts w:ascii="Times New Roman" w:hAnsi="Times New Roman" w:cs="Times New Roman"/>
          <w:bCs/>
          <w:sz w:val="28"/>
          <w:szCs w:val="28"/>
        </w:rPr>
        <w:t xml:space="preserve"> </w:t>
      </w:r>
      <w:r w:rsidR="009D0120">
        <w:rPr>
          <w:rFonts w:ascii="Times New Roman" w:hAnsi="Times New Roman" w:cs="Times New Roman"/>
          <w:bCs/>
          <w:sz w:val="28"/>
          <w:szCs w:val="28"/>
        </w:rPr>
        <w:t xml:space="preserve">programma </w:t>
      </w:r>
      <w:r w:rsidRPr="00B658A9">
        <w:rPr>
          <w:rFonts w:ascii="Times New Roman" w:hAnsi="Times New Roman" w:cs="Times New Roman"/>
          <w:bCs/>
          <w:sz w:val="28"/>
          <w:szCs w:val="28"/>
        </w:rPr>
        <w:t xml:space="preserve">un </w:t>
      </w:r>
      <w:r w:rsidRPr="00B658A9">
        <w:rPr>
          <w:rFonts w:ascii="Times New Roman" w:hAnsi="Times New Roman" w:cs="Times New Roman"/>
          <w:bCs/>
          <w:i/>
          <w:sz w:val="28"/>
          <w:szCs w:val="28"/>
        </w:rPr>
        <w:t>Progress Mikrofinansēšanas instruments</w:t>
      </w:r>
      <w:r w:rsidRPr="00B658A9">
        <w:rPr>
          <w:rFonts w:ascii="Times New Roman" w:hAnsi="Times New Roman" w:cs="Times New Roman"/>
          <w:bCs/>
          <w:sz w:val="28"/>
          <w:szCs w:val="28"/>
        </w:rPr>
        <w:t>, un ietver šādas atbalsta jomas:</w:t>
      </w:r>
    </w:p>
    <w:p w14:paraId="7A2A9D25" w14:textId="77777777" w:rsidR="008C3BC0" w:rsidRPr="00B658A9" w:rsidRDefault="008C3BC0" w:rsidP="008C3BC0">
      <w:pPr>
        <w:pStyle w:val="Default"/>
        <w:numPr>
          <w:ilvl w:val="0"/>
          <w:numId w:val="7"/>
        </w:numPr>
        <w:jc w:val="both"/>
        <w:rPr>
          <w:rFonts w:ascii="Times New Roman" w:hAnsi="Times New Roman" w:cs="Times New Roman"/>
          <w:sz w:val="28"/>
          <w:szCs w:val="28"/>
        </w:rPr>
      </w:pPr>
      <w:r w:rsidRPr="007E44D3">
        <w:rPr>
          <w:rFonts w:ascii="Times New Roman" w:hAnsi="Times New Roman" w:cs="Times New Roman"/>
          <w:bCs/>
          <w:color w:val="auto"/>
          <w:sz w:val="28"/>
          <w:szCs w:val="28"/>
        </w:rPr>
        <w:t>Progress sadaļā:</w:t>
      </w:r>
      <w:r w:rsidRPr="00B658A9">
        <w:rPr>
          <w:rFonts w:ascii="Times New Roman" w:hAnsi="Times New Roman" w:cs="Times New Roman"/>
          <w:bCs/>
          <w:color w:val="auto"/>
          <w:sz w:val="28"/>
          <w:szCs w:val="28"/>
        </w:rPr>
        <w:t xml:space="preserve"> nodarbinātība, darba apstākļi, sociālā aizsardzība un sociālā iekļaušana; </w:t>
      </w:r>
    </w:p>
    <w:p w14:paraId="4FDB91DF" w14:textId="77777777" w:rsidR="008C3BC0" w:rsidRPr="00B658A9" w:rsidRDefault="008C3BC0" w:rsidP="008C3BC0">
      <w:pPr>
        <w:pStyle w:val="Default"/>
        <w:numPr>
          <w:ilvl w:val="0"/>
          <w:numId w:val="7"/>
        </w:numPr>
        <w:jc w:val="both"/>
        <w:rPr>
          <w:rFonts w:ascii="Times New Roman" w:hAnsi="Times New Roman" w:cs="Times New Roman"/>
          <w:sz w:val="28"/>
          <w:szCs w:val="28"/>
        </w:rPr>
      </w:pPr>
      <w:r w:rsidRPr="007E44D3">
        <w:rPr>
          <w:rFonts w:ascii="Times New Roman" w:hAnsi="Times New Roman" w:cs="Times New Roman"/>
          <w:bCs/>
          <w:color w:val="auto"/>
          <w:sz w:val="28"/>
          <w:szCs w:val="28"/>
        </w:rPr>
        <w:t>EURES sadaļā:</w:t>
      </w:r>
      <w:r w:rsidRPr="00B658A9">
        <w:rPr>
          <w:rFonts w:ascii="Times New Roman" w:hAnsi="Times New Roman" w:cs="Times New Roman"/>
          <w:bCs/>
          <w:i/>
          <w:color w:val="auto"/>
          <w:sz w:val="28"/>
          <w:szCs w:val="28"/>
        </w:rPr>
        <w:t xml:space="preserve"> </w:t>
      </w:r>
      <w:r w:rsidRPr="00B658A9">
        <w:rPr>
          <w:rFonts w:ascii="Times New Roman" w:hAnsi="Times New Roman" w:cs="Times New Roman"/>
          <w:bCs/>
          <w:color w:val="auto"/>
          <w:sz w:val="28"/>
          <w:szCs w:val="28"/>
        </w:rPr>
        <w:t xml:space="preserve">ģeogrāfiskā darbaspēka mobilitāte; </w:t>
      </w:r>
    </w:p>
    <w:p w14:paraId="3577F48D" w14:textId="77777777" w:rsidR="008C3BC0" w:rsidRPr="00B658A9" w:rsidRDefault="008C3BC0" w:rsidP="008C3BC0">
      <w:pPr>
        <w:pStyle w:val="Default"/>
        <w:numPr>
          <w:ilvl w:val="0"/>
          <w:numId w:val="7"/>
        </w:numPr>
        <w:jc w:val="both"/>
        <w:rPr>
          <w:rFonts w:ascii="Times New Roman" w:hAnsi="Times New Roman" w:cs="Times New Roman"/>
          <w:sz w:val="28"/>
          <w:szCs w:val="28"/>
        </w:rPr>
      </w:pPr>
      <w:r w:rsidRPr="007E44D3">
        <w:rPr>
          <w:rFonts w:ascii="Times New Roman" w:hAnsi="Times New Roman" w:cs="Times New Roman"/>
          <w:bCs/>
          <w:color w:val="auto"/>
          <w:sz w:val="28"/>
          <w:szCs w:val="28"/>
        </w:rPr>
        <w:t>Mikrofinansēšanas un sociālās uzņēmējdarbības sadaļā:</w:t>
      </w:r>
      <w:r w:rsidRPr="00B658A9">
        <w:rPr>
          <w:rFonts w:ascii="Times New Roman" w:hAnsi="Times New Roman" w:cs="Times New Roman"/>
          <w:bCs/>
          <w:i/>
          <w:color w:val="auto"/>
          <w:sz w:val="28"/>
          <w:szCs w:val="28"/>
        </w:rPr>
        <w:t xml:space="preserve"> </w:t>
      </w:r>
      <w:r w:rsidRPr="00B658A9">
        <w:rPr>
          <w:rFonts w:ascii="Times New Roman" w:hAnsi="Times New Roman" w:cs="Times New Roman"/>
          <w:bCs/>
          <w:color w:val="auto"/>
          <w:sz w:val="28"/>
          <w:szCs w:val="28"/>
        </w:rPr>
        <w:t>pieeja mikrokredītiem mazaizsargātām iedzīvotāju grupām un mikrouzņēmumiem, atbalsts sociālajai uzņēmējdarbībai.</w:t>
      </w:r>
    </w:p>
    <w:p w14:paraId="55ED8536" w14:textId="77777777" w:rsidR="00BA2404" w:rsidRPr="00B658A9" w:rsidRDefault="00BA2404" w:rsidP="009C799F">
      <w:pPr>
        <w:pStyle w:val="Default"/>
        <w:ind w:firstLine="360"/>
        <w:jc w:val="both"/>
        <w:rPr>
          <w:rFonts w:ascii="Times New Roman" w:hAnsi="Times New Roman" w:cs="Times New Roman"/>
          <w:bCs/>
          <w:sz w:val="28"/>
          <w:szCs w:val="28"/>
        </w:rPr>
      </w:pPr>
      <w:r w:rsidRPr="00B658A9">
        <w:rPr>
          <w:rFonts w:ascii="Times New Roman" w:hAnsi="Times New Roman" w:cs="Times New Roman"/>
          <w:bCs/>
          <w:sz w:val="28"/>
          <w:szCs w:val="28"/>
        </w:rPr>
        <w:t>NSIP mērķi:</w:t>
      </w:r>
    </w:p>
    <w:p w14:paraId="141C471B" w14:textId="77777777" w:rsidR="00BA2404" w:rsidRPr="00B658A9" w:rsidRDefault="00D36F27" w:rsidP="00BA2404">
      <w:pPr>
        <w:pStyle w:val="Default"/>
        <w:numPr>
          <w:ilvl w:val="0"/>
          <w:numId w:val="7"/>
        </w:numPr>
        <w:jc w:val="both"/>
        <w:rPr>
          <w:rFonts w:ascii="Times New Roman" w:hAnsi="Times New Roman" w:cs="Times New Roman"/>
          <w:bCs/>
          <w:color w:val="auto"/>
          <w:sz w:val="28"/>
          <w:szCs w:val="28"/>
        </w:rPr>
      </w:pPr>
      <w:r>
        <w:rPr>
          <w:rFonts w:ascii="Times New Roman" w:hAnsi="Times New Roman" w:cs="Times New Roman"/>
          <w:bCs/>
          <w:color w:val="auto"/>
          <w:sz w:val="28"/>
          <w:szCs w:val="28"/>
        </w:rPr>
        <w:t>s</w:t>
      </w:r>
      <w:r w:rsidR="00BA2404" w:rsidRPr="00B658A9">
        <w:rPr>
          <w:rFonts w:ascii="Times New Roman" w:hAnsi="Times New Roman" w:cs="Times New Roman"/>
          <w:bCs/>
          <w:color w:val="auto"/>
          <w:sz w:val="28"/>
          <w:szCs w:val="28"/>
        </w:rPr>
        <w:t>tiprināt kopējo izpratni par ES mērķiem un nodarbinātības, sociālo lietu un iekļaušanas jomu darbību koordināciju ES un nacionālā līmenī;</w:t>
      </w:r>
    </w:p>
    <w:p w14:paraId="1BE08C29" w14:textId="77777777" w:rsidR="00BA2404" w:rsidRPr="00B658A9" w:rsidRDefault="002140EA" w:rsidP="00BA2404">
      <w:pPr>
        <w:pStyle w:val="Default"/>
        <w:numPr>
          <w:ilvl w:val="0"/>
          <w:numId w:val="7"/>
        </w:numPr>
        <w:jc w:val="both"/>
        <w:rPr>
          <w:rFonts w:ascii="Times New Roman" w:hAnsi="Times New Roman" w:cs="Times New Roman"/>
          <w:bCs/>
          <w:color w:val="auto"/>
          <w:sz w:val="28"/>
          <w:szCs w:val="28"/>
        </w:rPr>
      </w:pPr>
      <w:r>
        <w:rPr>
          <w:rFonts w:ascii="Times New Roman" w:hAnsi="Times New Roman" w:cs="Times New Roman"/>
          <w:sz w:val="28"/>
          <w:szCs w:val="28"/>
        </w:rPr>
        <w:t>a</w:t>
      </w:r>
      <w:r w:rsidRPr="007E44D3">
        <w:rPr>
          <w:rFonts w:ascii="Times New Roman" w:hAnsi="Times New Roman" w:cs="Times New Roman"/>
          <w:sz w:val="28"/>
          <w:szCs w:val="28"/>
        </w:rPr>
        <w:t>tbalstīt atbilstīgu sociālās aizsardzības sistēmu un darba tirgus politikas attīstību, veicinot labu pārvaldību, savstarpēju zināšanu apguvi un sociālās inovācijas</w:t>
      </w:r>
      <w:r w:rsidR="00BA2404" w:rsidRPr="00B658A9">
        <w:rPr>
          <w:rFonts w:ascii="Times New Roman" w:hAnsi="Times New Roman" w:cs="Times New Roman"/>
          <w:bCs/>
          <w:color w:val="auto"/>
          <w:sz w:val="28"/>
          <w:szCs w:val="28"/>
        </w:rPr>
        <w:t>;</w:t>
      </w:r>
    </w:p>
    <w:p w14:paraId="106DC0F6" w14:textId="77777777" w:rsidR="00BA2404" w:rsidRPr="00B658A9" w:rsidRDefault="00D36F27" w:rsidP="00BA2404">
      <w:pPr>
        <w:pStyle w:val="Default"/>
        <w:numPr>
          <w:ilvl w:val="0"/>
          <w:numId w:val="7"/>
        </w:numPr>
        <w:jc w:val="both"/>
        <w:rPr>
          <w:rFonts w:ascii="Times New Roman" w:hAnsi="Times New Roman" w:cs="Times New Roman"/>
          <w:bCs/>
          <w:color w:val="auto"/>
          <w:sz w:val="28"/>
          <w:szCs w:val="28"/>
        </w:rPr>
      </w:pPr>
      <w:r>
        <w:rPr>
          <w:rFonts w:ascii="Times New Roman" w:hAnsi="Times New Roman" w:cs="Times New Roman"/>
          <w:bCs/>
          <w:color w:val="auto"/>
          <w:sz w:val="28"/>
          <w:szCs w:val="28"/>
        </w:rPr>
        <w:t>m</w:t>
      </w:r>
      <w:r w:rsidR="00BA2404" w:rsidRPr="00B658A9">
        <w:rPr>
          <w:rFonts w:ascii="Times New Roman" w:hAnsi="Times New Roman" w:cs="Times New Roman"/>
          <w:bCs/>
          <w:color w:val="auto"/>
          <w:sz w:val="28"/>
          <w:szCs w:val="28"/>
        </w:rPr>
        <w:t xml:space="preserve">odernizēt ES </w:t>
      </w:r>
      <w:r w:rsidR="00F0538C">
        <w:rPr>
          <w:rFonts w:ascii="Times New Roman" w:hAnsi="Times New Roman" w:cs="Times New Roman"/>
          <w:bCs/>
          <w:color w:val="auto"/>
          <w:sz w:val="28"/>
          <w:szCs w:val="28"/>
        </w:rPr>
        <w:t>tiesību aktus</w:t>
      </w:r>
      <w:r w:rsidR="00BA2404" w:rsidRPr="00B658A9">
        <w:rPr>
          <w:rFonts w:ascii="Times New Roman" w:hAnsi="Times New Roman" w:cs="Times New Roman"/>
          <w:bCs/>
          <w:color w:val="auto"/>
          <w:sz w:val="28"/>
          <w:szCs w:val="28"/>
        </w:rPr>
        <w:t xml:space="preserve"> un nodrošināt to efektīvu ieviešanu;</w:t>
      </w:r>
    </w:p>
    <w:p w14:paraId="5D905C75" w14:textId="77777777" w:rsidR="00BA2404" w:rsidRPr="00B658A9" w:rsidRDefault="00D36F27" w:rsidP="00BA2404">
      <w:pPr>
        <w:pStyle w:val="Default"/>
        <w:numPr>
          <w:ilvl w:val="0"/>
          <w:numId w:val="7"/>
        </w:numPr>
        <w:jc w:val="both"/>
        <w:rPr>
          <w:rFonts w:ascii="Times New Roman" w:hAnsi="Times New Roman" w:cs="Times New Roman"/>
          <w:bCs/>
          <w:color w:val="auto"/>
          <w:sz w:val="28"/>
          <w:szCs w:val="28"/>
        </w:rPr>
      </w:pPr>
      <w:r>
        <w:rPr>
          <w:rFonts w:ascii="Times New Roman" w:hAnsi="Times New Roman" w:cs="Times New Roman"/>
          <w:bCs/>
          <w:color w:val="auto"/>
          <w:sz w:val="28"/>
          <w:szCs w:val="28"/>
        </w:rPr>
        <w:t>v</w:t>
      </w:r>
      <w:r w:rsidR="00BA2404" w:rsidRPr="00B658A9">
        <w:rPr>
          <w:rFonts w:ascii="Times New Roman" w:hAnsi="Times New Roman" w:cs="Times New Roman"/>
          <w:bCs/>
          <w:color w:val="auto"/>
          <w:sz w:val="28"/>
          <w:szCs w:val="28"/>
        </w:rPr>
        <w:t xml:space="preserve">eicināt ģeogrāfisko mobilitāti un </w:t>
      </w:r>
      <w:r w:rsidR="002140EA">
        <w:rPr>
          <w:rFonts w:ascii="Times New Roman" w:hAnsi="Times New Roman" w:cs="Times New Roman"/>
          <w:bCs/>
          <w:color w:val="auto"/>
          <w:sz w:val="28"/>
          <w:szCs w:val="28"/>
        </w:rPr>
        <w:t xml:space="preserve">paplašināt </w:t>
      </w:r>
      <w:r w:rsidR="00BA2404" w:rsidRPr="00B658A9">
        <w:rPr>
          <w:rFonts w:ascii="Times New Roman" w:hAnsi="Times New Roman" w:cs="Times New Roman"/>
          <w:bCs/>
          <w:color w:val="auto"/>
          <w:sz w:val="28"/>
          <w:szCs w:val="28"/>
        </w:rPr>
        <w:t>nodarbinātības iespējas, attīstot atvērtu darba tirgu;</w:t>
      </w:r>
    </w:p>
    <w:p w14:paraId="0637CC19" w14:textId="77777777" w:rsidR="00BA2404" w:rsidRPr="00B658A9" w:rsidRDefault="00D36F27" w:rsidP="00BA2404">
      <w:pPr>
        <w:pStyle w:val="Default"/>
        <w:numPr>
          <w:ilvl w:val="0"/>
          <w:numId w:val="7"/>
        </w:numPr>
        <w:jc w:val="both"/>
        <w:rPr>
          <w:rFonts w:ascii="Times New Roman" w:hAnsi="Times New Roman" w:cs="Times New Roman"/>
          <w:bCs/>
          <w:color w:val="auto"/>
          <w:sz w:val="28"/>
          <w:szCs w:val="28"/>
        </w:rPr>
      </w:pPr>
      <w:r>
        <w:rPr>
          <w:rFonts w:ascii="Times New Roman" w:hAnsi="Times New Roman" w:cs="Times New Roman"/>
          <w:bCs/>
          <w:color w:val="auto"/>
          <w:sz w:val="28"/>
          <w:szCs w:val="28"/>
        </w:rPr>
        <w:t>n</w:t>
      </w:r>
      <w:r w:rsidR="00BA2404" w:rsidRPr="00B658A9">
        <w:rPr>
          <w:rFonts w:ascii="Times New Roman" w:hAnsi="Times New Roman" w:cs="Times New Roman"/>
          <w:bCs/>
          <w:color w:val="auto"/>
          <w:sz w:val="28"/>
          <w:szCs w:val="28"/>
        </w:rPr>
        <w:t>odrošināt finansējuma pieejamību mikrokredītiem nelabvēlīgām iedzīvotāju grupām un mikrouzņēmumiem, kā arī sociāliem uzņēmumiem.</w:t>
      </w:r>
    </w:p>
    <w:p w14:paraId="259D9B86" w14:textId="77777777" w:rsidR="00EA5D0D" w:rsidRPr="00B658A9" w:rsidRDefault="00EA5D0D" w:rsidP="006D0DB8">
      <w:pPr>
        <w:pStyle w:val="Default"/>
        <w:ind w:firstLine="360"/>
        <w:jc w:val="both"/>
        <w:rPr>
          <w:rFonts w:ascii="Times New Roman" w:hAnsi="Times New Roman" w:cs="Times New Roman"/>
          <w:bCs/>
          <w:color w:val="auto"/>
          <w:sz w:val="28"/>
          <w:szCs w:val="28"/>
        </w:rPr>
      </w:pPr>
      <w:r w:rsidRPr="00B658A9">
        <w:rPr>
          <w:rFonts w:ascii="Times New Roman" w:hAnsi="Times New Roman" w:cs="Times New Roman"/>
          <w:bCs/>
          <w:color w:val="auto"/>
          <w:sz w:val="28"/>
          <w:szCs w:val="28"/>
        </w:rPr>
        <w:lastRenderedPageBreak/>
        <w:t>NSIP ieviešanas pamatprincipi:</w:t>
      </w:r>
    </w:p>
    <w:p w14:paraId="2A641F40" w14:textId="77777777" w:rsidR="00EA5D0D" w:rsidRPr="00B658A9" w:rsidRDefault="00D36F27" w:rsidP="00EA5D0D">
      <w:pPr>
        <w:pStyle w:val="Default"/>
        <w:numPr>
          <w:ilvl w:val="0"/>
          <w:numId w:val="14"/>
        </w:numPr>
        <w:jc w:val="both"/>
        <w:rPr>
          <w:rFonts w:ascii="Times New Roman" w:hAnsi="Times New Roman" w:cs="Times New Roman"/>
          <w:sz w:val="28"/>
          <w:szCs w:val="28"/>
        </w:rPr>
      </w:pPr>
      <w:r>
        <w:rPr>
          <w:rFonts w:ascii="Times New Roman" w:hAnsi="Times New Roman" w:cs="Times New Roman"/>
          <w:bCs/>
          <w:color w:val="auto"/>
          <w:sz w:val="28"/>
          <w:szCs w:val="28"/>
        </w:rPr>
        <w:t>k</w:t>
      </w:r>
      <w:r w:rsidR="00EA5D0D" w:rsidRPr="00B658A9">
        <w:rPr>
          <w:rFonts w:ascii="Times New Roman" w:hAnsi="Times New Roman" w:cs="Times New Roman"/>
          <w:bCs/>
          <w:color w:val="auto"/>
          <w:sz w:val="28"/>
          <w:szCs w:val="28"/>
        </w:rPr>
        <w:t>onsekvence un papildināmība (saskaņā ar programmu īstenotās darbības atbilst un papildina citas ES darbības, piemēram, Eiropas struktūrfondus un investīciju fondus 2014.-2020. gada</w:t>
      </w:r>
      <w:r w:rsidR="00AA41E7">
        <w:rPr>
          <w:rFonts w:ascii="Times New Roman" w:hAnsi="Times New Roman" w:cs="Times New Roman"/>
          <w:bCs/>
          <w:color w:val="auto"/>
          <w:sz w:val="28"/>
          <w:szCs w:val="28"/>
        </w:rPr>
        <w:t>m</w:t>
      </w:r>
      <w:r w:rsidR="00EA5D0D" w:rsidRPr="00B658A9">
        <w:rPr>
          <w:rFonts w:ascii="Times New Roman" w:hAnsi="Times New Roman" w:cs="Times New Roman"/>
          <w:bCs/>
          <w:color w:val="auto"/>
          <w:sz w:val="28"/>
          <w:szCs w:val="28"/>
        </w:rPr>
        <w:t>, jo īpaši Eiropas Sociālo fondu).</w:t>
      </w:r>
    </w:p>
    <w:p w14:paraId="5E0F9D3C" w14:textId="77777777" w:rsidR="00EA5D0D" w:rsidRPr="00B658A9" w:rsidRDefault="00EA5D0D" w:rsidP="009C799F">
      <w:pPr>
        <w:pStyle w:val="Default"/>
        <w:numPr>
          <w:ilvl w:val="0"/>
          <w:numId w:val="14"/>
        </w:numPr>
        <w:jc w:val="both"/>
        <w:rPr>
          <w:rFonts w:ascii="Times New Roman" w:hAnsi="Times New Roman" w:cs="Times New Roman"/>
          <w:sz w:val="28"/>
          <w:szCs w:val="28"/>
        </w:rPr>
      </w:pPr>
      <w:r w:rsidRPr="00B658A9">
        <w:rPr>
          <w:rFonts w:ascii="Times New Roman" w:hAnsi="Times New Roman" w:cs="Times New Roman"/>
          <w:bCs/>
          <w:color w:val="auto"/>
          <w:sz w:val="28"/>
          <w:szCs w:val="28"/>
        </w:rPr>
        <w:t>Eiropas pievienotās vērtības</w:t>
      </w:r>
      <w:r w:rsidR="009C799F">
        <w:rPr>
          <w:rFonts w:ascii="Times New Roman" w:hAnsi="Times New Roman" w:cs="Times New Roman"/>
          <w:bCs/>
          <w:color w:val="auto"/>
          <w:sz w:val="28"/>
          <w:szCs w:val="28"/>
        </w:rPr>
        <w:t xml:space="preserve">, kas </w:t>
      </w:r>
      <w:r w:rsidR="009C799F" w:rsidRPr="009C799F">
        <w:rPr>
          <w:rFonts w:ascii="Times New Roman" w:hAnsi="Times New Roman" w:cs="Times New Roman"/>
          <w:bCs/>
          <w:color w:val="auto"/>
          <w:sz w:val="28"/>
          <w:szCs w:val="28"/>
        </w:rPr>
        <w:t>papildina atsevišķu dalībvalstu rīcības rezultātā radīto vērtību</w:t>
      </w:r>
      <w:r w:rsidR="00107CD0">
        <w:rPr>
          <w:rFonts w:ascii="Times New Roman" w:hAnsi="Times New Roman" w:cs="Times New Roman"/>
          <w:bCs/>
          <w:color w:val="auto"/>
          <w:sz w:val="28"/>
          <w:szCs w:val="28"/>
        </w:rPr>
        <w:t>,</w:t>
      </w:r>
      <w:r w:rsidRPr="00B658A9">
        <w:rPr>
          <w:rFonts w:ascii="Times New Roman" w:hAnsi="Times New Roman" w:cs="Times New Roman"/>
          <w:bCs/>
          <w:color w:val="auto"/>
          <w:sz w:val="28"/>
          <w:szCs w:val="28"/>
        </w:rPr>
        <w:t xml:space="preserve"> nodrošināšana</w:t>
      </w:r>
      <w:r w:rsidR="008142EB">
        <w:rPr>
          <w:rFonts w:ascii="Times New Roman" w:hAnsi="Times New Roman" w:cs="Times New Roman"/>
          <w:bCs/>
          <w:color w:val="auto"/>
          <w:sz w:val="28"/>
          <w:szCs w:val="28"/>
        </w:rPr>
        <w:t xml:space="preserve"> (</w:t>
      </w:r>
      <w:r w:rsidR="009C799F" w:rsidRPr="009C799F">
        <w:rPr>
          <w:rFonts w:ascii="Times New Roman" w:hAnsi="Times New Roman" w:cs="Times New Roman"/>
          <w:bCs/>
          <w:color w:val="auto"/>
          <w:sz w:val="28"/>
          <w:szCs w:val="28"/>
        </w:rPr>
        <w:t>plašāk</w:t>
      </w:r>
      <w:r w:rsidR="009C799F">
        <w:rPr>
          <w:rFonts w:ascii="Times New Roman" w:hAnsi="Times New Roman" w:cs="Times New Roman"/>
          <w:bCs/>
          <w:color w:val="auto"/>
          <w:sz w:val="28"/>
          <w:szCs w:val="28"/>
        </w:rPr>
        <w:t>a</w:t>
      </w:r>
      <w:r w:rsidR="009C799F" w:rsidRPr="009C799F">
        <w:rPr>
          <w:rFonts w:ascii="Times New Roman" w:hAnsi="Times New Roman" w:cs="Times New Roman"/>
          <w:bCs/>
          <w:color w:val="auto"/>
          <w:sz w:val="28"/>
          <w:szCs w:val="28"/>
        </w:rPr>
        <w:t xml:space="preserve"> darbības attiecināmīb</w:t>
      </w:r>
      <w:r w:rsidR="009C799F">
        <w:rPr>
          <w:rFonts w:ascii="Times New Roman" w:hAnsi="Times New Roman" w:cs="Times New Roman"/>
          <w:bCs/>
          <w:color w:val="auto"/>
          <w:sz w:val="28"/>
          <w:szCs w:val="28"/>
        </w:rPr>
        <w:t>a</w:t>
      </w:r>
      <w:r w:rsidR="009C799F" w:rsidRPr="009C799F">
        <w:rPr>
          <w:rFonts w:ascii="Times New Roman" w:hAnsi="Times New Roman" w:cs="Times New Roman"/>
          <w:bCs/>
          <w:color w:val="auto"/>
          <w:sz w:val="28"/>
          <w:szCs w:val="28"/>
        </w:rPr>
        <w:t xml:space="preserve"> un nozīm</w:t>
      </w:r>
      <w:r w:rsidR="009C799F">
        <w:rPr>
          <w:rFonts w:ascii="Times New Roman" w:hAnsi="Times New Roman" w:cs="Times New Roman"/>
          <w:bCs/>
          <w:color w:val="auto"/>
          <w:sz w:val="28"/>
          <w:szCs w:val="28"/>
        </w:rPr>
        <w:t>e</w:t>
      </w:r>
      <w:r w:rsidR="009C799F" w:rsidRPr="009C799F">
        <w:rPr>
          <w:rFonts w:ascii="Times New Roman" w:hAnsi="Times New Roman" w:cs="Times New Roman"/>
          <w:bCs/>
          <w:color w:val="auto"/>
          <w:sz w:val="28"/>
          <w:szCs w:val="28"/>
        </w:rPr>
        <w:t xml:space="preserve"> Eiropas mērogā</w:t>
      </w:r>
      <w:r w:rsidR="009C799F">
        <w:rPr>
          <w:rFonts w:ascii="Times New Roman" w:hAnsi="Times New Roman" w:cs="Times New Roman"/>
          <w:bCs/>
          <w:color w:val="auto"/>
          <w:sz w:val="28"/>
          <w:szCs w:val="28"/>
        </w:rPr>
        <w:t>, rezultātu piemērošana</w:t>
      </w:r>
      <w:r w:rsidR="00F2539C">
        <w:rPr>
          <w:rFonts w:ascii="Times New Roman" w:hAnsi="Times New Roman" w:cs="Times New Roman"/>
          <w:bCs/>
          <w:color w:val="auto"/>
          <w:sz w:val="28"/>
          <w:szCs w:val="28"/>
        </w:rPr>
        <w:t xml:space="preserve"> ne tikai reģionālā vai valsts</w:t>
      </w:r>
      <w:r w:rsidR="008142EB">
        <w:rPr>
          <w:rFonts w:ascii="Times New Roman" w:hAnsi="Times New Roman" w:cs="Times New Roman"/>
          <w:bCs/>
          <w:color w:val="auto"/>
          <w:sz w:val="28"/>
          <w:szCs w:val="28"/>
        </w:rPr>
        <w:t xml:space="preserve"> </w:t>
      </w:r>
      <w:r w:rsidR="00F2539C">
        <w:rPr>
          <w:rFonts w:ascii="Times New Roman" w:hAnsi="Times New Roman" w:cs="Times New Roman"/>
          <w:bCs/>
          <w:color w:val="auto"/>
          <w:sz w:val="28"/>
          <w:szCs w:val="28"/>
        </w:rPr>
        <w:t xml:space="preserve">līmenī, bet </w:t>
      </w:r>
      <w:r w:rsidR="009C799F">
        <w:rPr>
          <w:rFonts w:ascii="Times New Roman" w:hAnsi="Times New Roman" w:cs="Times New Roman"/>
          <w:bCs/>
          <w:color w:val="auto"/>
          <w:sz w:val="28"/>
          <w:szCs w:val="28"/>
        </w:rPr>
        <w:t>ES</w:t>
      </w:r>
      <w:r w:rsidR="00107CD0">
        <w:rPr>
          <w:rFonts w:ascii="Times New Roman" w:hAnsi="Times New Roman" w:cs="Times New Roman"/>
          <w:bCs/>
          <w:color w:val="auto"/>
          <w:sz w:val="28"/>
          <w:szCs w:val="28"/>
        </w:rPr>
        <w:t xml:space="preserve"> līmenī</w:t>
      </w:r>
      <w:r w:rsidR="008142EB">
        <w:rPr>
          <w:rFonts w:ascii="Times New Roman" w:hAnsi="Times New Roman" w:cs="Times New Roman"/>
          <w:bCs/>
          <w:color w:val="auto"/>
          <w:sz w:val="28"/>
          <w:szCs w:val="28"/>
        </w:rPr>
        <w:t>)</w:t>
      </w:r>
      <w:r w:rsidRPr="00B658A9">
        <w:rPr>
          <w:rFonts w:ascii="Times New Roman" w:hAnsi="Times New Roman" w:cs="Times New Roman"/>
          <w:bCs/>
          <w:color w:val="auto"/>
          <w:sz w:val="28"/>
          <w:szCs w:val="28"/>
        </w:rPr>
        <w:t>.</w:t>
      </w:r>
    </w:p>
    <w:p w14:paraId="180FEF79" w14:textId="77777777" w:rsidR="00EA5D0D" w:rsidRPr="00B658A9" w:rsidRDefault="00D36F27" w:rsidP="00EA5D0D">
      <w:pPr>
        <w:pStyle w:val="Default"/>
        <w:numPr>
          <w:ilvl w:val="0"/>
          <w:numId w:val="14"/>
        </w:numPr>
        <w:jc w:val="both"/>
        <w:rPr>
          <w:rFonts w:ascii="Times New Roman" w:hAnsi="Times New Roman" w:cs="Times New Roman"/>
          <w:sz w:val="28"/>
          <w:szCs w:val="28"/>
        </w:rPr>
      </w:pPr>
      <w:proofErr w:type="spellStart"/>
      <w:r>
        <w:rPr>
          <w:rFonts w:ascii="Times New Roman" w:hAnsi="Times New Roman" w:cs="Times New Roman"/>
          <w:bCs/>
          <w:color w:val="auto"/>
          <w:sz w:val="28"/>
          <w:szCs w:val="28"/>
        </w:rPr>
        <w:t>d</w:t>
      </w:r>
      <w:r w:rsidR="00EA5D0D" w:rsidRPr="00B658A9">
        <w:rPr>
          <w:rFonts w:ascii="Times New Roman" w:hAnsi="Times New Roman" w:cs="Times New Roman"/>
          <w:bCs/>
          <w:color w:val="auto"/>
          <w:sz w:val="28"/>
          <w:szCs w:val="28"/>
        </w:rPr>
        <w:t>ubultfinansēšanas</w:t>
      </w:r>
      <w:proofErr w:type="spellEnd"/>
      <w:r w:rsidR="00EA5D0D" w:rsidRPr="00B658A9">
        <w:rPr>
          <w:rFonts w:ascii="Times New Roman" w:hAnsi="Times New Roman" w:cs="Times New Roman"/>
          <w:bCs/>
          <w:color w:val="auto"/>
          <w:sz w:val="28"/>
          <w:szCs w:val="28"/>
        </w:rPr>
        <w:t xml:space="preserve"> riska novēršana.</w:t>
      </w:r>
    </w:p>
    <w:p w14:paraId="3662C548" w14:textId="77777777" w:rsidR="006D0DB8" w:rsidRPr="006D0DB8" w:rsidRDefault="006D0DB8" w:rsidP="006D0DB8">
      <w:pPr>
        <w:pStyle w:val="Default"/>
        <w:ind w:firstLine="720"/>
        <w:jc w:val="both"/>
        <w:rPr>
          <w:rFonts w:ascii="Times New Roman" w:hAnsi="Times New Roman" w:cs="Times New Roman"/>
          <w:bCs/>
          <w:sz w:val="28"/>
          <w:szCs w:val="28"/>
        </w:rPr>
      </w:pPr>
      <w:r w:rsidRPr="006D0DB8">
        <w:rPr>
          <w:rFonts w:ascii="Times New Roman" w:hAnsi="Times New Roman" w:cs="Times New Roman"/>
          <w:bCs/>
          <w:sz w:val="28"/>
          <w:szCs w:val="28"/>
        </w:rPr>
        <w:t>NSIP tiek īstenota, izmantojot šādus atbalsta veidus: atklātie konkursi (</w:t>
      </w:r>
      <w:proofErr w:type="spellStart"/>
      <w:r w:rsidRPr="006D0DB8">
        <w:rPr>
          <w:rFonts w:ascii="Times New Roman" w:hAnsi="Times New Roman" w:cs="Times New Roman"/>
          <w:bCs/>
          <w:sz w:val="28"/>
          <w:szCs w:val="28"/>
        </w:rPr>
        <w:t>Action</w:t>
      </w:r>
      <w:proofErr w:type="spellEnd"/>
      <w:r w:rsidRPr="006D0DB8">
        <w:rPr>
          <w:rFonts w:ascii="Times New Roman" w:hAnsi="Times New Roman" w:cs="Times New Roman"/>
          <w:bCs/>
          <w:sz w:val="28"/>
          <w:szCs w:val="28"/>
        </w:rPr>
        <w:t xml:space="preserve"> Grants), atbalsts Eiropas līmeņa nevalstisko organizāciju (NVO) tīkliem (</w:t>
      </w:r>
      <w:proofErr w:type="spellStart"/>
      <w:r w:rsidRPr="006D0DB8">
        <w:rPr>
          <w:rFonts w:ascii="Times New Roman" w:hAnsi="Times New Roman" w:cs="Times New Roman"/>
          <w:bCs/>
          <w:sz w:val="28"/>
          <w:szCs w:val="28"/>
        </w:rPr>
        <w:t>Operating</w:t>
      </w:r>
      <w:proofErr w:type="spellEnd"/>
      <w:r w:rsidRPr="006D0DB8">
        <w:rPr>
          <w:rFonts w:ascii="Times New Roman" w:hAnsi="Times New Roman" w:cs="Times New Roman"/>
          <w:bCs/>
          <w:sz w:val="28"/>
          <w:szCs w:val="28"/>
        </w:rPr>
        <w:t xml:space="preserve"> Grants), Eiropas Komisijas (turpmāk – EK) iepirkumi (</w:t>
      </w:r>
      <w:proofErr w:type="spellStart"/>
      <w:r w:rsidRPr="006D0DB8">
        <w:rPr>
          <w:rFonts w:ascii="Times New Roman" w:hAnsi="Times New Roman" w:cs="Times New Roman"/>
          <w:bCs/>
          <w:sz w:val="28"/>
          <w:szCs w:val="28"/>
        </w:rPr>
        <w:t>procurement</w:t>
      </w:r>
      <w:proofErr w:type="spellEnd"/>
      <w:r w:rsidRPr="006D0DB8">
        <w:rPr>
          <w:rFonts w:ascii="Times New Roman" w:hAnsi="Times New Roman" w:cs="Times New Roman"/>
          <w:bCs/>
          <w:sz w:val="28"/>
          <w:szCs w:val="28"/>
        </w:rPr>
        <w:t xml:space="preserve">), prezidentūras Eiropas Savienības Padomē un EK iniciēti pasākumi. </w:t>
      </w:r>
    </w:p>
    <w:p w14:paraId="06372A36" w14:textId="77777777" w:rsidR="006D0DB8" w:rsidRPr="006D0DB8" w:rsidRDefault="006D0DB8" w:rsidP="006D0DB8">
      <w:pPr>
        <w:pStyle w:val="Default"/>
        <w:ind w:firstLine="720"/>
        <w:jc w:val="both"/>
        <w:rPr>
          <w:rFonts w:ascii="Times New Roman" w:hAnsi="Times New Roman" w:cs="Times New Roman"/>
          <w:bCs/>
          <w:sz w:val="28"/>
          <w:szCs w:val="28"/>
        </w:rPr>
      </w:pPr>
      <w:r w:rsidRPr="006D0DB8">
        <w:rPr>
          <w:rFonts w:ascii="Times New Roman" w:hAnsi="Times New Roman" w:cs="Times New Roman"/>
          <w:bCs/>
          <w:sz w:val="28"/>
          <w:szCs w:val="28"/>
        </w:rPr>
        <w:t>Pieteikties NSIP finansējumam atbilstīgi ES tiesību aktiem var valsts, reģionālās un vietējās varas iestādes, nodarbinātības dienesti, specializētās aģentūras, sociālie partneri, nevalstiskās organizācijas, augstākās izglītības iestādes un pētniecības institūti, vērtēšanas un ietekmes novērtējumu eksperti, valsts statistikas pārvaldes, plašsaziņas līdzekļi.</w:t>
      </w:r>
    </w:p>
    <w:p w14:paraId="0D5AFEEF" w14:textId="77777777" w:rsidR="006D0DB8" w:rsidRDefault="006D0DB8" w:rsidP="00D36F27">
      <w:pPr>
        <w:pStyle w:val="Default"/>
        <w:jc w:val="both"/>
        <w:rPr>
          <w:rFonts w:ascii="Times New Roman" w:hAnsi="Times New Roman" w:cs="Times New Roman"/>
          <w:bCs/>
          <w:color w:val="auto"/>
          <w:sz w:val="28"/>
          <w:szCs w:val="28"/>
        </w:rPr>
      </w:pPr>
    </w:p>
    <w:p w14:paraId="76F2DBD5" w14:textId="77777777" w:rsidR="00356639" w:rsidRPr="00B658A9" w:rsidRDefault="00356639" w:rsidP="006D0DB8">
      <w:pPr>
        <w:pStyle w:val="Default"/>
        <w:ind w:firstLine="720"/>
        <w:jc w:val="both"/>
        <w:rPr>
          <w:rFonts w:ascii="Times New Roman" w:hAnsi="Times New Roman" w:cs="Times New Roman"/>
          <w:sz w:val="28"/>
          <w:szCs w:val="28"/>
        </w:rPr>
      </w:pPr>
      <w:r w:rsidRPr="00B658A9">
        <w:rPr>
          <w:rFonts w:ascii="Times New Roman" w:hAnsi="Times New Roman" w:cs="Times New Roman"/>
          <w:sz w:val="28"/>
          <w:szCs w:val="28"/>
        </w:rPr>
        <w:t xml:space="preserve">Regula paredz, ka NSIP īstenošanai katru gadu laika periodā no 2014.gada līdz 2020.gadam tiek izstrādāta gada darba programma, kurā iekļauj kārtējā gada finansēšanas prioritātes un aktivitāšu sarakstu. Gada </w:t>
      </w:r>
      <w:r>
        <w:rPr>
          <w:rFonts w:ascii="Times New Roman" w:hAnsi="Times New Roman" w:cs="Times New Roman"/>
          <w:sz w:val="28"/>
          <w:szCs w:val="28"/>
        </w:rPr>
        <w:t xml:space="preserve">darba </w:t>
      </w:r>
      <w:r w:rsidRPr="00B658A9">
        <w:rPr>
          <w:rFonts w:ascii="Times New Roman" w:hAnsi="Times New Roman" w:cs="Times New Roman"/>
          <w:sz w:val="28"/>
          <w:szCs w:val="28"/>
        </w:rPr>
        <w:t>programmas izstrādā EK, apspriežot to NSIP Komitejas sēdē, un apstiprina Komitejā rakstiskajā pārbaudes procedūrā.</w:t>
      </w:r>
      <w:r w:rsidRPr="00D36F27">
        <w:rPr>
          <w:rFonts w:ascii="Times New Roman" w:hAnsi="Times New Roman" w:cs="Times New Roman"/>
          <w:sz w:val="28"/>
          <w:szCs w:val="28"/>
        </w:rPr>
        <w:t xml:space="preserve"> Tiek plānots, ka 2015.gada </w:t>
      </w:r>
      <w:r>
        <w:rPr>
          <w:rFonts w:ascii="Times New Roman" w:hAnsi="Times New Roman" w:cs="Times New Roman"/>
          <w:sz w:val="28"/>
          <w:szCs w:val="28"/>
        </w:rPr>
        <w:t xml:space="preserve">NSIP gada </w:t>
      </w:r>
      <w:r w:rsidRPr="00D36F27">
        <w:rPr>
          <w:rFonts w:ascii="Times New Roman" w:hAnsi="Times New Roman" w:cs="Times New Roman"/>
          <w:sz w:val="28"/>
          <w:szCs w:val="28"/>
        </w:rPr>
        <w:t xml:space="preserve">programma tiks apspriesta un saskaņota rakstiskajā procedūrā </w:t>
      </w:r>
      <w:r>
        <w:rPr>
          <w:rFonts w:ascii="Times New Roman" w:hAnsi="Times New Roman" w:cs="Times New Roman"/>
          <w:sz w:val="28"/>
          <w:szCs w:val="28"/>
        </w:rPr>
        <w:t xml:space="preserve">ar NSIP Komitejā deleģētajiem pārstāvjiem, </w:t>
      </w:r>
      <w:r w:rsidRPr="00D36F27">
        <w:rPr>
          <w:rFonts w:ascii="Times New Roman" w:hAnsi="Times New Roman" w:cs="Times New Roman"/>
          <w:sz w:val="28"/>
          <w:szCs w:val="28"/>
        </w:rPr>
        <w:t xml:space="preserve">un </w:t>
      </w:r>
      <w:r>
        <w:rPr>
          <w:rFonts w:ascii="Times New Roman" w:hAnsi="Times New Roman" w:cs="Times New Roman"/>
          <w:sz w:val="28"/>
          <w:szCs w:val="28"/>
        </w:rPr>
        <w:t>tiks</w:t>
      </w:r>
      <w:r w:rsidRPr="00D36F27">
        <w:rPr>
          <w:rFonts w:ascii="Times New Roman" w:hAnsi="Times New Roman" w:cs="Times New Roman"/>
          <w:sz w:val="28"/>
          <w:szCs w:val="28"/>
        </w:rPr>
        <w:t xml:space="preserve"> publicēta 2015.gada </w:t>
      </w:r>
      <w:r>
        <w:rPr>
          <w:rFonts w:ascii="Times New Roman" w:hAnsi="Times New Roman" w:cs="Times New Roman"/>
          <w:sz w:val="28"/>
          <w:szCs w:val="28"/>
        </w:rPr>
        <w:t>I ceturkšņa beigās</w:t>
      </w:r>
      <w:r w:rsidRPr="00D36F27">
        <w:rPr>
          <w:rFonts w:ascii="Times New Roman" w:hAnsi="Times New Roman" w:cs="Times New Roman"/>
          <w:sz w:val="28"/>
          <w:szCs w:val="28"/>
        </w:rPr>
        <w:t>.</w:t>
      </w:r>
    </w:p>
    <w:p w14:paraId="324B510C" w14:textId="77777777" w:rsidR="00B12B8B" w:rsidRDefault="00D36F27" w:rsidP="00B92BDA">
      <w:pPr>
        <w:pStyle w:val="Default"/>
        <w:jc w:val="both"/>
        <w:rPr>
          <w:rFonts w:ascii="Times New Roman" w:eastAsiaTheme="minorHAnsi" w:hAnsi="Times New Roman" w:cs="Times New Roman"/>
        </w:rPr>
      </w:pPr>
      <w:r>
        <w:rPr>
          <w:rFonts w:ascii="Times New Roman" w:hAnsi="Times New Roman" w:cs="Times New Roman"/>
          <w:sz w:val="28"/>
          <w:szCs w:val="28"/>
        </w:rPr>
        <w:t xml:space="preserve">Saskaņā ar Regulu </w:t>
      </w:r>
      <w:r w:rsidR="00EA5D0D" w:rsidRPr="00B658A9">
        <w:rPr>
          <w:rFonts w:ascii="Times New Roman" w:hAnsi="Times New Roman" w:cs="Times New Roman"/>
          <w:sz w:val="28"/>
          <w:szCs w:val="28"/>
        </w:rPr>
        <w:t>NSIP īstenošanai ir pilnvarota EK (Regulas 39. un 40. apsvērums</w:t>
      </w:r>
      <w:r w:rsidR="001A0E45">
        <w:rPr>
          <w:rStyle w:val="FootnoteReference"/>
          <w:rFonts w:ascii="Times New Roman" w:hAnsi="Times New Roman" w:cs="Times New Roman"/>
          <w:sz w:val="28"/>
          <w:szCs w:val="28"/>
        </w:rPr>
        <w:footnoteReference w:id="1"/>
      </w:r>
      <w:r w:rsidR="00EA5D0D" w:rsidRPr="00B658A9">
        <w:rPr>
          <w:rFonts w:ascii="Times New Roman" w:hAnsi="Times New Roman" w:cs="Times New Roman"/>
          <w:sz w:val="28"/>
          <w:szCs w:val="28"/>
        </w:rPr>
        <w:t xml:space="preserve">). EK nodrošina NSIP sekretariāta funkcijas, izstrādā gada programmas, izsludina konkursus, izvērtē projektu iesniegumus un uzrauga projektu īstenošanu, nodrošina NSIP uzraudzību un novērtēšanu. </w:t>
      </w:r>
      <w:r w:rsidR="00BB5C8C">
        <w:rPr>
          <w:rFonts w:ascii="Times New Roman" w:hAnsi="Times New Roman" w:cs="Times New Roman"/>
          <w:sz w:val="28"/>
          <w:szCs w:val="28"/>
        </w:rPr>
        <w:t xml:space="preserve">Regula neparedz </w:t>
      </w:r>
      <w:r w:rsidR="00BB5C8C" w:rsidRPr="00BB5C8C">
        <w:rPr>
          <w:rFonts w:ascii="Times New Roman" w:hAnsi="Times New Roman" w:cs="Times New Roman"/>
          <w:sz w:val="28"/>
          <w:szCs w:val="28"/>
        </w:rPr>
        <w:t>NSIP ieviešanas nacionāl</w:t>
      </w:r>
      <w:r w:rsidR="00BB5C8C">
        <w:rPr>
          <w:rFonts w:ascii="Times New Roman" w:hAnsi="Times New Roman" w:cs="Times New Roman"/>
          <w:sz w:val="28"/>
          <w:szCs w:val="28"/>
        </w:rPr>
        <w:t>ā</w:t>
      </w:r>
      <w:r w:rsidR="00BB5C8C" w:rsidRPr="00BB5C8C">
        <w:rPr>
          <w:rFonts w:ascii="Times New Roman" w:hAnsi="Times New Roman" w:cs="Times New Roman"/>
          <w:sz w:val="28"/>
          <w:szCs w:val="28"/>
        </w:rPr>
        <w:t xml:space="preserve"> mehānism</w:t>
      </w:r>
      <w:r w:rsidR="00BB5C8C">
        <w:rPr>
          <w:rFonts w:ascii="Times New Roman" w:hAnsi="Times New Roman" w:cs="Times New Roman"/>
          <w:sz w:val="28"/>
          <w:szCs w:val="28"/>
        </w:rPr>
        <w:t xml:space="preserve">a izveidi. </w:t>
      </w:r>
      <w:r w:rsidR="00C72602">
        <w:rPr>
          <w:rFonts w:ascii="Times New Roman" w:hAnsi="Times New Roman" w:cs="Times New Roman"/>
          <w:sz w:val="28"/>
          <w:szCs w:val="28"/>
        </w:rPr>
        <w:t>D</w:t>
      </w:r>
      <w:r w:rsidR="00EA5D0D" w:rsidRPr="00BB5C8C">
        <w:rPr>
          <w:rFonts w:ascii="Times New Roman" w:hAnsi="Times New Roman" w:cs="Times New Roman"/>
          <w:sz w:val="28"/>
          <w:szCs w:val="28"/>
        </w:rPr>
        <w:t>alībvalstīm ir saistošs Regulas 36.pants, kas nosaka, ka NSIP palīdz ieviest Komiteja</w:t>
      </w:r>
      <w:r w:rsidR="0036157C" w:rsidRPr="00BB5C8C">
        <w:rPr>
          <w:rFonts w:ascii="Times New Roman" w:hAnsi="Times New Roman" w:cs="Times New Roman"/>
          <w:sz w:val="28"/>
          <w:szCs w:val="28"/>
        </w:rPr>
        <w:t>, kurā katra NSIP dalībvalsts deleģē pārstāvi</w:t>
      </w:r>
      <w:r w:rsidR="00EA5D0D" w:rsidRPr="00BB5C8C">
        <w:rPr>
          <w:rFonts w:ascii="Times New Roman" w:hAnsi="Times New Roman" w:cs="Times New Roman"/>
          <w:sz w:val="28"/>
          <w:szCs w:val="28"/>
        </w:rPr>
        <w:t xml:space="preserve">. </w:t>
      </w:r>
      <w:r w:rsidR="00B62510" w:rsidRPr="00B62510">
        <w:rPr>
          <w:rFonts w:ascii="Times New Roman" w:hAnsi="Times New Roman" w:cs="Times New Roman"/>
          <w:sz w:val="28"/>
          <w:szCs w:val="28"/>
        </w:rPr>
        <w:t xml:space="preserve">Komitejas darbību regulē </w:t>
      </w:r>
      <w:r w:rsidR="00686A21" w:rsidRPr="00720114">
        <w:rPr>
          <w:rFonts w:ascii="Times New Roman" w:hAnsi="Times New Roman" w:cs="Times New Roman"/>
          <w:bCs/>
          <w:sz w:val="28"/>
          <w:szCs w:val="28"/>
        </w:rPr>
        <w:t>E</w:t>
      </w:r>
      <w:r w:rsidR="00720114" w:rsidRPr="00720114">
        <w:rPr>
          <w:rFonts w:ascii="Times New Roman" w:hAnsi="Times New Roman" w:cs="Times New Roman"/>
          <w:bCs/>
          <w:sz w:val="28"/>
          <w:szCs w:val="28"/>
        </w:rPr>
        <w:t>iropas Parlamenta un</w:t>
      </w:r>
      <w:r w:rsidR="00686A21" w:rsidRPr="00720114">
        <w:rPr>
          <w:rFonts w:ascii="Times New Roman" w:hAnsi="Times New Roman" w:cs="Times New Roman"/>
          <w:bCs/>
          <w:sz w:val="28"/>
          <w:szCs w:val="28"/>
        </w:rPr>
        <w:t xml:space="preserve"> </w:t>
      </w:r>
      <w:r w:rsidR="00720114" w:rsidRPr="00720114">
        <w:rPr>
          <w:rFonts w:ascii="Times New Roman" w:hAnsi="Times New Roman" w:cs="Times New Roman"/>
          <w:bCs/>
          <w:sz w:val="28"/>
          <w:szCs w:val="28"/>
        </w:rPr>
        <w:t>Padomes</w:t>
      </w:r>
      <w:r w:rsidR="00686A21" w:rsidRPr="00720114">
        <w:rPr>
          <w:rFonts w:ascii="Times New Roman" w:hAnsi="Times New Roman" w:cs="Times New Roman"/>
          <w:bCs/>
          <w:sz w:val="28"/>
          <w:szCs w:val="28"/>
        </w:rPr>
        <w:t xml:space="preserve"> 2011.gada 16.februāra</w:t>
      </w:r>
      <w:r w:rsidR="00686A21" w:rsidRPr="00686A21">
        <w:rPr>
          <w:rFonts w:ascii="Times New Roman" w:hAnsi="Times New Roman" w:cs="Times New Roman"/>
          <w:b/>
          <w:bCs/>
          <w:sz w:val="28"/>
          <w:szCs w:val="28"/>
        </w:rPr>
        <w:t xml:space="preserve"> </w:t>
      </w:r>
      <w:r w:rsidR="00B62510" w:rsidRPr="00B62510">
        <w:rPr>
          <w:rFonts w:ascii="Times New Roman" w:hAnsi="Times New Roman" w:cs="Times New Roman"/>
          <w:sz w:val="28"/>
          <w:szCs w:val="28"/>
        </w:rPr>
        <w:t>Regula (ES) Nr.</w:t>
      </w:r>
      <w:r w:rsidR="00672A23">
        <w:rPr>
          <w:rFonts w:ascii="Times New Roman" w:hAnsi="Times New Roman" w:cs="Times New Roman"/>
          <w:sz w:val="28"/>
          <w:szCs w:val="28"/>
        </w:rPr>
        <w:t> </w:t>
      </w:r>
      <w:r w:rsidR="00B62510" w:rsidRPr="00B62510">
        <w:rPr>
          <w:rFonts w:ascii="Times New Roman" w:hAnsi="Times New Roman" w:cs="Times New Roman"/>
          <w:sz w:val="28"/>
          <w:szCs w:val="28"/>
        </w:rPr>
        <w:t xml:space="preserve">182/2011, ar ko nosaka normas un vispārīgus principus par dalībvalstu kontroles mehānismiem, kuri attiecas uz EK īstenošanas pilnvaru izmantošanu, un Komitejas reglaments. </w:t>
      </w:r>
      <w:r w:rsidR="00853183">
        <w:rPr>
          <w:rFonts w:ascii="Times New Roman" w:hAnsi="Times New Roman" w:cs="Times New Roman"/>
          <w:sz w:val="28"/>
          <w:szCs w:val="28"/>
        </w:rPr>
        <w:t>Komitejas sēdes</w:t>
      </w:r>
      <w:r w:rsidR="00360910">
        <w:rPr>
          <w:rFonts w:ascii="Times New Roman" w:hAnsi="Times New Roman" w:cs="Times New Roman"/>
          <w:sz w:val="28"/>
          <w:szCs w:val="28"/>
        </w:rPr>
        <w:t xml:space="preserve"> </w:t>
      </w:r>
      <w:r w:rsidR="00360910">
        <w:rPr>
          <w:rFonts w:ascii="Times New Roman" w:hAnsi="Times New Roman" w:cs="Times New Roman"/>
          <w:sz w:val="28"/>
          <w:szCs w:val="28"/>
        </w:rPr>
        <w:lastRenderedPageBreak/>
        <w:t>organizē</w:t>
      </w:r>
      <w:r w:rsidR="00853183">
        <w:rPr>
          <w:rFonts w:ascii="Times New Roman" w:hAnsi="Times New Roman" w:cs="Times New Roman"/>
          <w:sz w:val="28"/>
          <w:szCs w:val="28"/>
        </w:rPr>
        <w:t xml:space="preserve"> E</w:t>
      </w:r>
      <w:r w:rsidR="008E54A1">
        <w:rPr>
          <w:rFonts w:ascii="Times New Roman" w:hAnsi="Times New Roman" w:cs="Times New Roman"/>
          <w:sz w:val="28"/>
          <w:szCs w:val="28"/>
        </w:rPr>
        <w:t>K</w:t>
      </w:r>
      <w:r w:rsidR="00853183">
        <w:rPr>
          <w:rFonts w:ascii="Times New Roman" w:hAnsi="Times New Roman" w:cs="Times New Roman"/>
          <w:sz w:val="28"/>
          <w:szCs w:val="28"/>
        </w:rPr>
        <w:t xml:space="preserve"> </w:t>
      </w:r>
      <w:r w:rsidR="00853183" w:rsidRPr="00853183">
        <w:rPr>
          <w:rFonts w:ascii="Times New Roman" w:hAnsi="Times New Roman" w:cs="Times New Roman"/>
          <w:sz w:val="28"/>
          <w:szCs w:val="28"/>
        </w:rPr>
        <w:t>divas reizes gadā</w:t>
      </w:r>
      <w:r w:rsidR="00360910">
        <w:rPr>
          <w:rFonts w:ascii="Times New Roman" w:hAnsi="Times New Roman" w:cs="Times New Roman"/>
          <w:sz w:val="28"/>
          <w:szCs w:val="28"/>
        </w:rPr>
        <w:t xml:space="preserve">. Komitejas sēdēs notiek darba dokumentu izskatīšana </w:t>
      </w:r>
      <w:r w:rsidR="00360910" w:rsidRPr="00853183">
        <w:rPr>
          <w:rFonts w:ascii="Times New Roman" w:hAnsi="Times New Roman" w:cs="Times New Roman"/>
          <w:sz w:val="28"/>
          <w:szCs w:val="28"/>
        </w:rPr>
        <w:t>(</w:t>
      </w:r>
      <w:r w:rsidR="00360910">
        <w:rPr>
          <w:rFonts w:ascii="Times New Roman" w:hAnsi="Times New Roman" w:cs="Times New Roman"/>
          <w:sz w:val="28"/>
          <w:szCs w:val="28"/>
        </w:rPr>
        <w:t xml:space="preserve">piemēram, </w:t>
      </w:r>
      <w:r w:rsidR="00360910" w:rsidRPr="00853183">
        <w:rPr>
          <w:rFonts w:ascii="Times New Roman" w:hAnsi="Times New Roman" w:cs="Times New Roman"/>
          <w:sz w:val="28"/>
          <w:szCs w:val="28"/>
        </w:rPr>
        <w:t>gada programm</w:t>
      </w:r>
      <w:r w:rsidR="00360910">
        <w:rPr>
          <w:rFonts w:ascii="Times New Roman" w:hAnsi="Times New Roman" w:cs="Times New Roman"/>
          <w:sz w:val="28"/>
          <w:szCs w:val="28"/>
        </w:rPr>
        <w:t>as</w:t>
      </w:r>
      <w:r w:rsidR="00360910" w:rsidRPr="00853183">
        <w:rPr>
          <w:rFonts w:ascii="Times New Roman" w:hAnsi="Times New Roman" w:cs="Times New Roman"/>
          <w:sz w:val="28"/>
          <w:szCs w:val="28"/>
        </w:rPr>
        <w:t>, pārraudzības pārskati u.c.</w:t>
      </w:r>
      <w:r w:rsidR="00360910">
        <w:rPr>
          <w:rFonts w:ascii="Times New Roman" w:hAnsi="Times New Roman" w:cs="Times New Roman"/>
          <w:sz w:val="28"/>
          <w:szCs w:val="28"/>
        </w:rPr>
        <w:t>) un dalībvalstu viedokļu apmaiņa, pamatojoties uz ko Komisija pieņem lēmumu par NSIP dokumentu apstiprināšanu vai papildināšanu.</w:t>
      </w:r>
      <w:r w:rsidR="00853183">
        <w:rPr>
          <w:rFonts w:ascii="Times New Roman" w:hAnsi="Times New Roman" w:cs="Times New Roman"/>
          <w:sz w:val="28"/>
          <w:szCs w:val="28"/>
        </w:rPr>
        <w:t xml:space="preserve"> </w:t>
      </w:r>
      <w:r w:rsidR="00360910">
        <w:rPr>
          <w:rFonts w:ascii="Times New Roman" w:hAnsi="Times New Roman" w:cs="Times New Roman"/>
          <w:sz w:val="28"/>
          <w:szCs w:val="28"/>
        </w:rPr>
        <w:t>Ceļa izdevumus v</w:t>
      </w:r>
      <w:r w:rsidR="0059688C">
        <w:rPr>
          <w:rFonts w:ascii="Times New Roman" w:hAnsi="Times New Roman" w:cs="Times New Roman"/>
          <w:sz w:val="28"/>
          <w:szCs w:val="28"/>
        </w:rPr>
        <w:t xml:space="preserve">ienam dalībvalsts pārstāvim vai tā aizvietotājam </w:t>
      </w:r>
      <w:r w:rsidR="00360910">
        <w:rPr>
          <w:rFonts w:ascii="Times New Roman" w:hAnsi="Times New Roman" w:cs="Times New Roman"/>
          <w:sz w:val="28"/>
          <w:szCs w:val="28"/>
        </w:rPr>
        <w:t xml:space="preserve">sedz </w:t>
      </w:r>
      <w:r w:rsidR="0059688C">
        <w:rPr>
          <w:rFonts w:ascii="Times New Roman" w:hAnsi="Times New Roman" w:cs="Times New Roman"/>
          <w:sz w:val="28"/>
          <w:szCs w:val="28"/>
        </w:rPr>
        <w:t>EK</w:t>
      </w:r>
      <w:r w:rsidR="00360910">
        <w:rPr>
          <w:rFonts w:ascii="Times New Roman" w:hAnsi="Times New Roman" w:cs="Times New Roman"/>
          <w:sz w:val="28"/>
          <w:szCs w:val="28"/>
        </w:rPr>
        <w:t>, savukārt</w:t>
      </w:r>
      <w:r w:rsidR="008E54A1">
        <w:rPr>
          <w:rFonts w:ascii="Times New Roman" w:hAnsi="Times New Roman" w:cs="Times New Roman"/>
          <w:sz w:val="28"/>
          <w:szCs w:val="28"/>
        </w:rPr>
        <w:t xml:space="preserve"> </w:t>
      </w:r>
      <w:r w:rsidR="00360910">
        <w:rPr>
          <w:rFonts w:ascii="Times New Roman" w:hAnsi="Times New Roman" w:cs="Times New Roman"/>
          <w:sz w:val="28"/>
          <w:szCs w:val="28"/>
        </w:rPr>
        <w:t>c</w:t>
      </w:r>
      <w:r w:rsidR="00461C12">
        <w:rPr>
          <w:rFonts w:ascii="Times New Roman" w:hAnsi="Times New Roman" w:cs="Times New Roman"/>
          <w:sz w:val="28"/>
          <w:szCs w:val="28"/>
        </w:rPr>
        <w:t xml:space="preserve">iti izdevumi </w:t>
      </w:r>
      <w:r w:rsidR="0059688C">
        <w:rPr>
          <w:rFonts w:ascii="Times New Roman" w:hAnsi="Times New Roman" w:cs="Times New Roman"/>
          <w:sz w:val="28"/>
          <w:szCs w:val="28"/>
        </w:rPr>
        <w:t xml:space="preserve">Latvijas pārstāvim </w:t>
      </w:r>
      <w:r w:rsidR="00461C12">
        <w:rPr>
          <w:rFonts w:ascii="Times New Roman" w:hAnsi="Times New Roman" w:cs="Times New Roman"/>
          <w:sz w:val="28"/>
          <w:szCs w:val="28"/>
        </w:rPr>
        <w:t xml:space="preserve">tiek segti </w:t>
      </w:r>
      <w:r w:rsidR="00BC4816" w:rsidRPr="00BC4816">
        <w:rPr>
          <w:rFonts w:ascii="Times New Roman" w:hAnsi="Times New Roman" w:cs="Times New Roman"/>
          <w:sz w:val="28"/>
          <w:szCs w:val="28"/>
        </w:rPr>
        <w:t xml:space="preserve">Labklājības ministrijai piešķirto valsts budžeta līdzekļu ietvaros </w:t>
      </w:r>
      <w:r w:rsidR="00360910">
        <w:rPr>
          <w:rFonts w:ascii="Times New Roman" w:hAnsi="Times New Roman" w:cs="Times New Roman"/>
          <w:sz w:val="28"/>
          <w:szCs w:val="28"/>
        </w:rPr>
        <w:t>saskaņā ar</w:t>
      </w:r>
      <w:r w:rsidR="00B92BDA">
        <w:rPr>
          <w:rFonts w:ascii="Times New Roman" w:hAnsi="Times New Roman" w:cs="Times New Roman"/>
          <w:sz w:val="28"/>
          <w:szCs w:val="28"/>
        </w:rPr>
        <w:t xml:space="preserve"> </w:t>
      </w:r>
      <w:r w:rsidR="00461C12" w:rsidRPr="00461C12">
        <w:rPr>
          <w:rFonts w:ascii="Times New Roman" w:hAnsi="Times New Roman" w:cs="Times New Roman"/>
          <w:sz w:val="28"/>
          <w:szCs w:val="28"/>
        </w:rPr>
        <w:t>Ministru kabineta 2010.gada 12.oktobra noteikumiem nr.969 „Kārtība, kādā atlīdzināmi ar komandējumiem saistītie izdevumi”</w:t>
      </w:r>
      <w:r w:rsidR="00461C12">
        <w:rPr>
          <w:rFonts w:ascii="Times New Roman" w:hAnsi="Times New Roman" w:cs="Times New Roman"/>
          <w:sz w:val="28"/>
          <w:szCs w:val="28"/>
        </w:rPr>
        <w:t>.</w:t>
      </w:r>
      <w:r w:rsidR="00BC4816" w:rsidRPr="00BC4816">
        <w:rPr>
          <w:rFonts w:ascii="Times New Roman" w:eastAsiaTheme="minorHAnsi" w:hAnsi="Times New Roman" w:cs="Times New Roman"/>
        </w:rPr>
        <w:t xml:space="preserve"> </w:t>
      </w:r>
    </w:p>
    <w:p w14:paraId="36A006BF" w14:textId="0E70F78E" w:rsidR="00B62510" w:rsidRPr="00B62510" w:rsidRDefault="00B62510" w:rsidP="00B12B8B">
      <w:pPr>
        <w:pStyle w:val="Default"/>
        <w:ind w:firstLine="720"/>
        <w:jc w:val="both"/>
        <w:rPr>
          <w:rFonts w:ascii="Times New Roman" w:hAnsi="Times New Roman" w:cs="Times New Roman"/>
          <w:sz w:val="28"/>
          <w:szCs w:val="28"/>
        </w:rPr>
      </w:pPr>
      <w:r w:rsidRPr="00B62510">
        <w:rPr>
          <w:rFonts w:ascii="Times New Roman" w:hAnsi="Times New Roman" w:cs="Times New Roman"/>
          <w:sz w:val="28"/>
          <w:szCs w:val="28"/>
        </w:rPr>
        <w:t xml:space="preserve">Komitejas darbība tiek īstenota divu veidu procedūru ietvaros: konsultatīvā un pārbaudes procedūra, piemērām, gada programmas izskatīšanai piemēro pārbaudes procedūru, bet kritērijus izvērtēšanai, tostarp izmaksu lietderību, un rezultātu izplatīšanas un nodošanas pasākumus pieņem ar konsultēšanas procedūru. </w:t>
      </w:r>
    </w:p>
    <w:p w14:paraId="342FA68D" w14:textId="0B66ACF6" w:rsidR="008B52EE" w:rsidRPr="00B658A9" w:rsidRDefault="00356639" w:rsidP="006D0D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Ārējos </w:t>
      </w:r>
      <w:r w:rsidRPr="00672A23">
        <w:rPr>
          <w:rFonts w:ascii="Times New Roman" w:hAnsi="Times New Roman" w:cs="Times New Roman"/>
          <w:sz w:val="28"/>
          <w:szCs w:val="28"/>
        </w:rPr>
        <w:t>normatīvajos aktos n</w:t>
      </w:r>
      <w:r>
        <w:rPr>
          <w:rFonts w:ascii="Times New Roman" w:hAnsi="Times New Roman" w:cs="Times New Roman"/>
          <w:sz w:val="28"/>
          <w:szCs w:val="28"/>
        </w:rPr>
        <w:t>av n</w:t>
      </w:r>
      <w:r w:rsidRPr="00672A23">
        <w:rPr>
          <w:rFonts w:ascii="Times New Roman" w:hAnsi="Times New Roman" w:cs="Times New Roman"/>
          <w:sz w:val="28"/>
          <w:szCs w:val="28"/>
        </w:rPr>
        <w:t xml:space="preserve">oteikta </w:t>
      </w:r>
      <w:r>
        <w:rPr>
          <w:rFonts w:ascii="Times New Roman" w:hAnsi="Times New Roman" w:cs="Times New Roman"/>
          <w:sz w:val="28"/>
          <w:szCs w:val="28"/>
        </w:rPr>
        <w:t>deleģēšanas kārtība Latvijas</w:t>
      </w:r>
      <w:r w:rsidRPr="00672A23">
        <w:rPr>
          <w:rFonts w:ascii="Times New Roman" w:hAnsi="Times New Roman" w:cs="Times New Roman"/>
          <w:sz w:val="28"/>
          <w:szCs w:val="28"/>
        </w:rPr>
        <w:t xml:space="preserve"> pārstāv</w:t>
      </w:r>
      <w:r>
        <w:rPr>
          <w:rFonts w:ascii="Times New Roman" w:hAnsi="Times New Roman" w:cs="Times New Roman"/>
          <w:sz w:val="28"/>
          <w:szCs w:val="28"/>
        </w:rPr>
        <w:t>ībai</w:t>
      </w:r>
      <w:r w:rsidRPr="00672A23">
        <w:rPr>
          <w:rFonts w:ascii="Times New Roman" w:hAnsi="Times New Roman" w:cs="Times New Roman"/>
          <w:sz w:val="28"/>
          <w:szCs w:val="28"/>
        </w:rPr>
        <w:t xml:space="preserve"> NSIP komitejā</w:t>
      </w:r>
      <w:r>
        <w:rPr>
          <w:rFonts w:ascii="Times New Roman" w:hAnsi="Times New Roman" w:cs="Times New Roman"/>
          <w:sz w:val="28"/>
          <w:szCs w:val="28"/>
        </w:rPr>
        <w:t xml:space="preserve">. </w:t>
      </w:r>
      <w:r w:rsidR="00F1323C">
        <w:rPr>
          <w:rFonts w:ascii="Times New Roman" w:hAnsi="Times New Roman" w:cs="Times New Roman"/>
          <w:sz w:val="28"/>
          <w:szCs w:val="28"/>
        </w:rPr>
        <w:t>Šo</w:t>
      </w:r>
      <w:r w:rsidR="00EA5D0D" w:rsidRPr="00B658A9">
        <w:rPr>
          <w:rFonts w:ascii="Times New Roman" w:hAnsi="Times New Roman" w:cs="Times New Roman"/>
          <w:sz w:val="28"/>
          <w:szCs w:val="28"/>
        </w:rPr>
        <w:t>brīd Latvijas pārstāvību Komitejā nodrošina L</w:t>
      </w:r>
      <w:r w:rsidR="00563276">
        <w:rPr>
          <w:rFonts w:ascii="Times New Roman" w:hAnsi="Times New Roman" w:cs="Times New Roman"/>
          <w:sz w:val="28"/>
          <w:szCs w:val="28"/>
        </w:rPr>
        <w:t>abklājības ministrijas</w:t>
      </w:r>
      <w:r w:rsidR="006D0DB8">
        <w:rPr>
          <w:rFonts w:ascii="Times New Roman" w:hAnsi="Times New Roman" w:cs="Times New Roman"/>
          <w:sz w:val="28"/>
          <w:szCs w:val="28"/>
        </w:rPr>
        <w:t xml:space="preserve"> </w:t>
      </w:r>
      <w:r w:rsidR="00EA5D0D" w:rsidRPr="00B658A9">
        <w:rPr>
          <w:rFonts w:ascii="Times New Roman" w:hAnsi="Times New Roman" w:cs="Times New Roman"/>
          <w:sz w:val="28"/>
          <w:szCs w:val="28"/>
        </w:rPr>
        <w:t>pārstāvis</w:t>
      </w:r>
      <w:r w:rsidR="00B92BDA">
        <w:rPr>
          <w:rFonts w:ascii="Times New Roman" w:hAnsi="Times New Roman" w:cs="Times New Roman"/>
          <w:sz w:val="28"/>
          <w:szCs w:val="28"/>
        </w:rPr>
        <w:t xml:space="preserve"> </w:t>
      </w:r>
      <w:r w:rsidR="00CE445C">
        <w:rPr>
          <w:rFonts w:ascii="Times New Roman" w:hAnsi="Times New Roman" w:cs="Times New Roman"/>
          <w:sz w:val="28"/>
          <w:szCs w:val="28"/>
        </w:rPr>
        <w:t>–</w:t>
      </w:r>
      <w:r w:rsidR="00B761F1" w:rsidRPr="00B761F1">
        <w:rPr>
          <w:rFonts w:ascii="Times New Roman" w:hAnsi="Times New Roman" w:cs="Times New Roman"/>
          <w:sz w:val="28"/>
          <w:szCs w:val="28"/>
        </w:rPr>
        <w:t xml:space="preserve"> </w:t>
      </w:r>
      <w:r w:rsidR="00B761F1">
        <w:rPr>
          <w:rFonts w:ascii="Times New Roman" w:hAnsi="Times New Roman" w:cs="Times New Roman"/>
          <w:sz w:val="28"/>
          <w:szCs w:val="28"/>
        </w:rPr>
        <w:t>L</w:t>
      </w:r>
      <w:r w:rsidR="00CE445C">
        <w:rPr>
          <w:rFonts w:ascii="Times New Roman" w:hAnsi="Times New Roman" w:cs="Times New Roman"/>
          <w:sz w:val="28"/>
          <w:szCs w:val="28"/>
        </w:rPr>
        <w:t xml:space="preserve">abklājības ministrijas </w:t>
      </w:r>
      <w:r w:rsidR="00B761F1">
        <w:rPr>
          <w:rFonts w:ascii="Times New Roman" w:hAnsi="Times New Roman" w:cs="Times New Roman"/>
          <w:sz w:val="28"/>
          <w:szCs w:val="28"/>
        </w:rPr>
        <w:t>ES struktūrfondu departamenta vecākais referents</w:t>
      </w:r>
      <w:r w:rsidR="00EA5D0D" w:rsidRPr="00B658A9">
        <w:rPr>
          <w:rFonts w:ascii="Times New Roman" w:hAnsi="Times New Roman" w:cs="Times New Roman"/>
          <w:sz w:val="28"/>
          <w:szCs w:val="28"/>
        </w:rPr>
        <w:t>, kas deleģēts dalībai PROGRESS programmas Komitejā</w:t>
      </w:r>
      <w:r w:rsidR="00563276">
        <w:rPr>
          <w:rFonts w:ascii="Times New Roman" w:hAnsi="Times New Roman" w:cs="Times New Roman"/>
          <w:sz w:val="28"/>
          <w:szCs w:val="28"/>
        </w:rPr>
        <w:t>, ņemot vērā,</w:t>
      </w:r>
      <w:r w:rsidR="00F1323C">
        <w:rPr>
          <w:rFonts w:ascii="Times New Roman" w:hAnsi="Times New Roman" w:cs="Times New Roman"/>
          <w:sz w:val="28"/>
          <w:szCs w:val="28"/>
        </w:rPr>
        <w:t xml:space="preserve"> </w:t>
      </w:r>
      <w:r w:rsidR="00563276">
        <w:rPr>
          <w:rFonts w:ascii="Times New Roman" w:hAnsi="Times New Roman" w:cs="Times New Roman"/>
          <w:sz w:val="28"/>
          <w:szCs w:val="28"/>
        </w:rPr>
        <w:t>ka P</w:t>
      </w:r>
      <w:r w:rsidR="007E44D3">
        <w:rPr>
          <w:rFonts w:ascii="Times New Roman" w:hAnsi="Times New Roman" w:cs="Times New Roman"/>
          <w:sz w:val="28"/>
          <w:szCs w:val="28"/>
        </w:rPr>
        <w:t>ROGRESS</w:t>
      </w:r>
      <w:r w:rsidR="00563276">
        <w:rPr>
          <w:rFonts w:ascii="Times New Roman" w:hAnsi="Times New Roman" w:cs="Times New Roman"/>
          <w:sz w:val="28"/>
          <w:szCs w:val="28"/>
        </w:rPr>
        <w:t xml:space="preserve"> programmas atbalsta jomas ir </w:t>
      </w:r>
      <w:r w:rsidR="001576C2">
        <w:rPr>
          <w:rFonts w:ascii="Times New Roman" w:hAnsi="Times New Roman" w:cs="Times New Roman"/>
          <w:sz w:val="28"/>
          <w:szCs w:val="28"/>
        </w:rPr>
        <w:t>ministrijas</w:t>
      </w:r>
      <w:r w:rsidR="00563276">
        <w:rPr>
          <w:rFonts w:ascii="Times New Roman" w:hAnsi="Times New Roman" w:cs="Times New Roman"/>
          <w:sz w:val="28"/>
          <w:szCs w:val="28"/>
        </w:rPr>
        <w:t xml:space="preserve"> kompetencē</w:t>
      </w:r>
      <w:r w:rsidR="001576C2">
        <w:rPr>
          <w:rFonts w:ascii="Times New Roman" w:hAnsi="Times New Roman" w:cs="Times New Roman"/>
          <w:sz w:val="28"/>
          <w:szCs w:val="28"/>
        </w:rPr>
        <w:t xml:space="preserve">. Pārstāvis </w:t>
      </w:r>
      <w:r w:rsidR="00EA5D0D" w:rsidRPr="00B658A9">
        <w:rPr>
          <w:rFonts w:ascii="Times New Roman" w:hAnsi="Times New Roman" w:cs="Times New Roman"/>
          <w:sz w:val="28"/>
          <w:szCs w:val="28"/>
        </w:rPr>
        <w:t>darb</w:t>
      </w:r>
      <w:r w:rsidR="001576C2">
        <w:rPr>
          <w:rFonts w:ascii="Times New Roman" w:hAnsi="Times New Roman" w:cs="Times New Roman"/>
          <w:sz w:val="28"/>
          <w:szCs w:val="28"/>
        </w:rPr>
        <w:t>am</w:t>
      </w:r>
      <w:r w:rsidR="00F1323C">
        <w:rPr>
          <w:rFonts w:ascii="Times New Roman" w:hAnsi="Times New Roman" w:cs="Times New Roman"/>
          <w:sz w:val="28"/>
          <w:szCs w:val="28"/>
        </w:rPr>
        <w:t xml:space="preserve"> NSIP Komitejā</w:t>
      </w:r>
      <w:r w:rsidR="001576C2">
        <w:rPr>
          <w:rFonts w:ascii="Times New Roman" w:hAnsi="Times New Roman" w:cs="Times New Roman"/>
          <w:sz w:val="28"/>
          <w:szCs w:val="28"/>
        </w:rPr>
        <w:t xml:space="preserve"> deleģēts</w:t>
      </w:r>
      <w:r w:rsidR="00EA5D0D" w:rsidRPr="00B658A9">
        <w:rPr>
          <w:rFonts w:ascii="Times New Roman" w:hAnsi="Times New Roman" w:cs="Times New Roman"/>
          <w:sz w:val="28"/>
          <w:szCs w:val="28"/>
        </w:rPr>
        <w:t xml:space="preserve">, </w:t>
      </w:r>
      <w:r w:rsidR="001A0E45" w:rsidRPr="00B658A9">
        <w:rPr>
          <w:rFonts w:ascii="Times New Roman" w:hAnsi="Times New Roman" w:cs="Times New Roman"/>
          <w:sz w:val="28"/>
          <w:szCs w:val="28"/>
        </w:rPr>
        <w:t>pamatojo</w:t>
      </w:r>
      <w:r w:rsidR="001A0E45">
        <w:rPr>
          <w:rFonts w:ascii="Times New Roman" w:hAnsi="Times New Roman" w:cs="Times New Roman"/>
          <w:sz w:val="28"/>
          <w:szCs w:val="28"/>
        </w:rPr>
        <w:t>ties</w:t>
      </w:r>
      <w:r w:rsidR="000764BB">
        <w:rPr>
          <w:rFonts w:ascii="Times New Roman" w:hAnsi="Times New Roman" w:cs="Times New Roman"/>
          <w:sz w:val="28"/>
          <w:szCs w:val="28"/>
        </w:rPr>
        <w:t xml:space="preserve"> </w:t>
      </w:r>
      <w:r w:rsidR="001A0E45">
        <w:rPr>
          <w:rFonts w:ascii="Times New Roman" w:hAnsi="Times New Roman" w:cs="Times New Roman"/>
          <w:sz w:val="28"/>
          <w:szCs w:val="28"/>
        </w:rPr>
        <w:t xml:space="preserve">uz </w:t>
      </w:r>
      <w:r w:rsidR="001576C2">
        <w:rPr>
          <w:rFonts w:ascii="Times New Roman" w:hAnsi="Times New Roman" w:cs="Times New Roman"/>
          <w:sz w:val="28"/>
          <w:szCs w:val="28"/>
        </w:rPr>
        <w:t xml:space="preserve">EK </w:t>
      </w:r>
      <w:r w:rsidR="001A0E45">
        <w:rPr>
          <w:rFonts w:ascii="Times New Roman" w:hAnsi="Times New Roman" w:cs="Times New Roman"/>
          <w:sz w:val="28"/>
          <w:szCs w:val="28"/>
        </w:rPr>
        <w:t xml:space="preserve">2013.gada 4.novembra </w:t>
      </w:r>
      <w:r w:rsidR="00EA5D0D" w:rsidRPr="00B658A9">
        <w:rPr>
          <w:rFonts w:ascii="Times New Roman" w:hAnsi="Times New Roman" w:cs="Times New Roman"/>
          <w:sz w:val="28"/>
          <w:szCs w:val="28"/>
        </w:rPr>
        <w:t>vēstuli</w:t>
      </w:r>
      <w:r w:rsidR="001576C2">
        <w:rPr>
          <w:rFonts w:ascii="Times New Roman" w:hAnsi="Times New Roman" w:cs="Times New Roman"/>
          <w:sz w:val="28"/>
          <w:szCs w:val="28"/>
        </w:rPr>
        <w:t>,</w:t>
      </w:r>
      <w:r w:rsidR="00EA5D0D" w:rsidRPr="00B658A9">
        <w:rPr>
          <w:rFonts w:ascii="Times New Roman" w:hAnsi="Times New Roman" w:cs="Times New Roman"/>
          <w:sz w:val="28"/>
          <w:szCs w:val="28"/>
        </w:rPr>
        <w:t xml:space="preserve"> adresētu Latvijas Republikas Pastāvīgajai pārstāvniecībai E</w:t>
      </w:r>
      <w:r w:rsidR="001576C2">
        <w:rPr>
          <w:rFonts w:ascii="Times New Roman" w:hAnsi="Times New Roman" w:cs="Times New Roman"/>
          <w:sz w:val="28"/>
          <w:szCs w:val="28"/>
        </w:rPr>
        <w:t xml:space="preserve">iropas </w:t>
      </w:r>
      <w:r w:rsidR="00EA5D0D" w:rsidRPr="00B658A9">
        <w:rPr>
          <w:rFonts w:ascii="Times New Roman" w:hAnsi="Times New Roman" w:cs="Times New Roman"/>
          <w:sz w:val="28"/>
          <w:szCs w:val="28"/>
        </w:rPr>
        <w:t>S</w:t>
      </w:r>
      <w:r w:rsidR="001576C2">
        <w:rPr>
          <w:rFonts w:ascii="Times New Roman" w:hAnsi="Times New Roman" w:cs="Times New Roman"/>
          <w:sz w:val="28"/>
          <w:szCs w:val="28"/>
        </w:rPr>
        <w:t>avienībā</w:t>
      </w:r>
      <w:r w:rsidR="00EA5D0D" w:rsidRPr="00B658A9">
        <w:rPr>
          <w:rFonts w:ascii="Times New Roman" w:hAnsi="Times New Roman" w:cs="Times New Roman"/>
          <w:sz w:val="28"/>
          <w:szCs w:val="28"/>
        </w:rPr>
        <w:t xml:space="preserve"> ar aicinājumu deleģēt Latvijas pārstāvjus Komitejā. </w:t>
      </w:r>
    </w:p>
    <w:p w14:paraId="23154EE8" w14:textId="77777777" w:rsidR="00C2442F" w:rsidRDefault="00C2442F" w:rsidP="006D0DB8">
      <w:pPr>
        <w:spacing w:after="0" w:line="240" w:lineRule="auto"/>
        <w:ind w:firstLine="720"/>
        <w:jc w:val="both"/>
        <w:rPr>
          <w:rFonts w:ascii="Times New Roman" w:hAnsi="Times New Roman" w:cs="Times New Roman"/>
          <w:sz w:val="28"/>
          <w:szCs w:val="28"/>
        </w:rPr>
      </w:pPr>
    </w:p>
    <w:p w14:paraId="0380F267" w14:textId="77777777" w:rsidR="00AA7E7B" w:rsidRPr="00AA7E7B" w:rsidDel="00FC1AA4" w:rsidRDefault="00FC1AA4" w:rsidP="006D0D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 kā </w:t>
      </w:r>
      <w:r w:rsidR="00251CC3" w:rsidDel="00FC1AA4">
        <w:rPr>
          <w:rFonts w:ascii="Times New Roman" w:hAnsi="Times New Roman" w:cs="Times New Roman"/>
          <w:sz w:val="28"/>
          <w:szCs w:val="28"/>
        </w:rPr>
        <w:t>a</w:t>
      </w:r>
      <w:r w:rsidR="00AA7E7B" w:rsidRPr="00AA7E7B" w:rsidDel="00FC1AA4">
        <w:rPr>
          <w:rFonts w:ascii="Times New Roman" w:hAnsi="Times New Roman" w:cs="Times New Roman"/>
          <w:sz w:val="28"/>
          <w:szCs w:val="28"/>
        </w:rPr>
        <w:t>r iedzīvotāju nodarbinātības veicināšanu, atbilstošas sociālās aizsardzības nodrošināšanu, sociālās atstumtības novēršanu un nabadzības apkarošanu saistītie jautājumi un rīcība ir viena no „Eiropa 2020” stratēģijas prioritātes „Iekļaujoša izaugsme” sastāvdaļām, un Latvija, līdzīgi kā pārējās ES dalībvalstis, ir uzņēmusies saistības ieviest „Eiropa 2020” stratēģiju nacionālā līmenī</w:t>
      </w:r>
      <w:r w:rsidR="002140EA" w:rsidDel="00FC1AA4">
        <w:rPr>
          <w:rFonts w:ascii="Times New Roman" w:hAnsi="Times New Roman" w:cs="Times New Roman"/>
          <w:sz w:val="28"/>
          <w:szCs w:val="28"/>
        </w:rPr>
        <w:t>,</w:t>
      </w:r>
      <w:r w:rsidR="00AA7E7B" w:rsidRPr="00AA7E7B" w:rsidDel="00FC1AA4">
        <w:rPr>
          <w:rFonts w:ascii="Times New Roman" w:hAnsi="Times New Roman" w:cs="Times New Roman"/>
          <w:sz w:val="28"/>
          <w:szCs w:val="28"/>
        </w:rPr>
        <w:t xml:space="preserve"> </w:t>
      </w:r>
      <w:r>
        <w:rPr>
          <w:rFonts w:ascii="Times New Roman" w:hAnsi="Times New Roman" w:cs="Times New Roman"/>
          <w:sz w:val="28"/>
          <w:szCs w:val="28"/>
        </w:rPr>
        <w:t xml:space="preserve">nepieciešams nodrošināt Latvijas </w:t>
      </w:r>
      <w:r w:rsidR="00573934">
        <w:rPr>
          <w:rFonts w:ascii="Times New Roman" w:hAnsi="Times New Roman" w:cs="Times New Roman"/>
          <w:sz w:val="28"/>
          <w:szCs w:val="28"/>
        </w:rPr>
        <w:t>R</w:t>
      </w:r>
      <w:r>
        <w:rPr>
          <w:rFonts w:ascii="Times New Roman" w:hAnsi="Times New Roman" w:cs="Times New Roman"/>
          <w:sz w:val="28"/>
          <w:szCs w:val="28"/>
        </w:rPr>
        <w:t>epublikas dalību NSIP Komitejā.</w:t>
      </w:r>
    </w:p>
    <w:p w14:paraId="04DFFDE9" w14:textId="77777777" w:rsidR="00356639" w:rsidRPr="000764BB" w:rsidRDefault="00356639" w:rsidP="006D0DB8">
      <w:pPr>
        <w:spacing w:after="0" w:line="240" w:lineRule="auto"/>
        <w:ind w:firstLine="720"/>
        <w:jc w:val="both"/>
        <w:rPr>
          <w:rFonts w:ascii="Times New Roman" w:hAnsi="Times New Roman" w:cs="Times New Roman"/>
          <w:sz w:val="28"/>
          <w:szCs w:val="28"/>
        </w:rPr>
      </w:pPr>
      <w:r w:rsidRPr="00672A23">
        <w:rPr>
          <w:rFonts w:ascii="Times New Roman" w:hAnsi="Times New Roman" w:cs="Times New Roman"/>
          <w:sz w:val="28"/>
          <w:szCs w:val="28"/>
        </w:rPr>
        <w:t>Ņemot vērā</w:t>
      </w:r>
      <w:r>
        <w:rPr>
          <w:rFonts w:ascii="Times New Roman" w:hAnsi="Times New Roman" w:cs="Times New Roman"/>
          <w:sz w:val="28"/>
          <w:szCs w:val="28"/>
        </w:rPr>
        <w:t xml:space="preserve"> iepriekš minēto</w:t>
      </w:r>
      <w:r w:rsidRPr="00672A23">
        <w:rPr>
          <w:rFonts w:ascii="Times New Roman" w:hAnsi="Times New Roman" w:cs="Times New Roman"/>
          <w:sz w:val="28"/>
          <w:szCs w:val="28"/>
        </w:rPr>
        <w:t xml:space="preserve">, </w:t>
      </w:r>
      <w:r w:rsidRPr="000764BB">
        <w:rPr>
          <w:rFonts w:ascii="Times New Roman" w:hAnsi="Times New Roman" w:cs="Times New Roman"/>
          <w:sz w:val="28"/>
          <w:szCs w:val="28"/>
        </w:rPr>
        <w:t>L</w:t>
      </w:r>
      <w:r>
        <w:rPr>
          <w:rFonts w:ascii="Times New Roman" w:hAnsi="Times New Roman" w:cs="Times New Roman"/>
          <w:sz w:val="28"/>
          <w:szCs w:val="28"/>
        </w:rPr>
        <w:t>abklājības ministrija</w:t>
      </w:r>
      <w:r w:rsidRPr="000764BB">
        <w:rPr>
          <w:rFonts w:ascii="Times New Roman" w:hAnsi="Times New Roman" w:cs="Times New Roman"/>
          <w:sz w:val="28"/>
          <w:szCs w:val="28"/>
        </w:rPr>
        <w:t xml:space="preserve"> ir sagatavojusi M</w:t>
      </w:r>
      <w:r>
        <w:rPr>
          <w:rFonts w:ascii="Times New Roman" w:hAnsi="Times New Roman" w:cs="Times New Roman"/>
          <w:sz w:val="28"/>
          <w:szCs w:val="28"/>
        </w:rPr>
        <w:t>inistru kabineta</w:t>
      </w:r>
      <w:r w:rsidRPr="000764BB">
        <w:rPr>
          <w:rFonts w:ascii="Times New Roman" w:hAnsi="Times New Roman" w:cs="Times New Roman"/>
          <w:sz w:val="28"/>
          <w:szCs w:val="28"/>
        </w:rPr>
        <w:t xml:space="preserve"> </w:t>
      </w:r>
      <w:proofErr w:type="spellStart"/>
      <w:r w:rsidRPr="000764BB">
        <w:rPr>
          <w:rFonts w:ascii="Times New Roman" w:hAnsi="Times New Roman" w:cs="Times New Roman"/>
          <w:sz w:val="28"/>
          <w:szCs w:val="28"/>
        </w:rPr>
        <w:t>protokollēmum</w:t>
      </w:r>
      <w:r>
        <w:rPr>
          <w:rFonts w:ascii="Times New Roman" w:hAnsi="Times New Roman" w:cs="Times New Roman"/>
          <w:sz w:val="28"/>
          <w:szCs w:val="28"/>
        </w:rPr>
        <w:t>a</w:t>
      </w:r>
      <w:proofErr w:type="spellEnd"/>
      <w:r>
        <w:rPr>
          <w:rFonts w:ascii="Times New Roman" w:hAnsi="Times New Roman" w:cs="Times New Roman"/>
          <w:sz w:val="28"/>
          <w:szCs w:val="28"/>
        </w:rPr>
        <w:t xml:space="preserve"> projekt</w:t>
      </w:r>
      <w:r w:rsidRPr="000764BB">
        <w:rPr>
          <w:rFonts w:ascii="Times New Roman" w:hAnsi="Times New Roman" w:cs="Times New Roman"/>
          <w:sz w:val="28"/>
          <w:szCs w:val="28"/>
        </w:rPr>
        <w:t>u ar deleģējumu Latvij</w:t>
      </w:r>
      <w:r>
        <w:rPr>
          <w:rFonts w:ascii="Times New Roman" w:hAnsi="Times New Roman" w:cs="Times New Roman"/>
          <w:sz w:val="28"/>
          <w:szCs w:val="28"/>
        </w:rPr>
        <w:t>as Republik</w:t>
      </w:r>
      <w:r w:rsidRPr="000764BB">
        <w:rPr>
          <w:rFonts w:ascii="Times New Roman" w:hAnsi="Times New Roman" w:cs="Times New Roman"/>
          <w:sz w:val="28"/>
          <w:szCs w:val="28"/>
        </w:rPr>
        <w:t>u NSIP Komitejā</w:t>
      </w:r>
      <w:r w:rsidRPr="00C72602">
        <w:rPr>
          <w:rFonts w:ascii="Times New Roman" w:hAnsi="Times New Roman" w:cs="Times New Roman"/>
          <w:sz w:val="28"/>
          <w:szCs w:val="28"/>
        </w:rPr>
        <w:t xml:space="preserve"> </w:t>
      </w:r>
      <w:r w:rsidRPr="000764BB">
        <w:rPr>
          <w:rFonts w:ascii="Times New Roman" w:hAnsi="Times New Roman" w:cs="Times New Roman"/>
          <w:sz w:val="28"/>
          <w:szCs w:val="28"/>
        </w:rPr>
        <w:t>pārstāvēt</w:t>
      </w:r>
      <w:r>
        <w:rPr>
          <w:rFonts w:ascii="Times New Roman" w:hAnsi="Times New Roman" w:cs="Times New Roman"/>
          <w:sz w:val="28"/>
          <w:szCs w:val="28"/>
        </w:rPr>
        <w:t xml:space="preserve"> labklājības ministra deleģētam pārstāvim</w:t>
      </w:r>
      <w:r w:rsidRPr="000764BB">
        <w:rPr>
          <w:rFonts w:ascii="Times New Roman" w:hAnsi="Times New Roman" w:cs="Times New Roman"/>
          <w:sz w:val="28"/>
          <w:szCs w:val="28"/>
        </w:rPr>
        <w:t>.</w:t>
      </w:r>
    </w:p>
    <w:p w14:paraId="201C98BB" w14:textId="77777777" w:rsidR="0036157C" w:rsidRDefault="0036157C" w:rsidP="00EA5D0D">
      <w:pPr>
        <w:spacing w:after="0" w:line="240" w:lineRule="auto"/>
        <w:jc w:val="both"/>
        <w:rPr>
          <w:rFonts w:ascii="Times New Roman" w:hAnsi="Times New Roman" w:cs="Times New Roman"/>
          <w:sz w:val="28"/>
          <w:szCs w:val="28"/>
          <w:u w:val="single"/>
        </w:rPr>
      </w:pPr>
    </w:p>
    <w:p w14:paraId="041C038C" w14:textId="77777777" w:rsidR="00740AAD" w:rsidRDefault="00740AAD" w:rsidP="0036157C">
      <w:pPr>
        <w:spacing w:after="0" w:line="240" w:lineRule="auto"/>
        <w:ind w:firstLine="720"/>
        <w:jc w:val="both"/>
        <w:rPr>
          <w:rFonts w:ascii="Times New Roman" w:hAnsi="Times New Roman" w:cs="Times New Roman"/>
          <w:sz w:val="28"/>
          <w:szCs w:val="28"/>
        </w:rPr>
      </w:pPr>
    </w:p>
    <w:p w14:paraId="41C0BB85" w14:textId="77777777" w:rsidR="00CE492C" w:rsidRDefault="00CE492C" w:rsidP="0036157C">
      <w:pPr>
        <w:spacing w:after="0" w:line="240" w:lineRule="auto"/>
        <w:ind w:firstLine="720"/>
        <w:jc w:val="both"/>
        <w:rPr>
          <w:rFonts w:ascii="Times New Roman" w:hAnsi="Times New Roman" w:cs="Times New Roman"/>
          <w:sz w:val="28"/>
          <w:szCs w:val="28"/>
        </w:rPr>
      </w:pPr>
    </w:p>
    <w:p w14:paraId="19E6B6DC" w14:textId="77777777" w:rsidR="0036157C" w:rsidRPr="0036157C" w:rsidRDefault="0036157C" w:rsidP="0036157C">
      <w:pPr>
        <w:spacing w:after="0" w:line="240" w:lineRule="auto"/>
        <w:ind w:firstLine="720"/>
        <w:jc w:val="both"/>
        <w:rPr>
          <w:rFonts w:ascii="Times New Roman" w:hAnsi="Times New Roman" w:cs="Times New Roman"/>
          <w:sz w:val="28"/>
          <w:szCs w:val="28"/>
        </w:rPr>
      </w:pPr>
      <w:r w:rsidRPr="0036157C">
        <w:rPr>
          <w:rFonts w:ascii="Times New Roman" w:hAnsi="Times New Roman" w:cs="Times New Roman"/>
          <w:sz w:val="28"/>
          <w:szCs w:val="28"/>
        </w:rPr>
        <w:t>Labklājības ministrs</w:t>
      </w:r>
      <w:r w:rsidRPr="0036157C">
        <w:rPr>
          <w:rFonts w:ascii="Times New Roman" w:hAnsi="Times New Roman" w:cs="Times New Roman"/>
          <w:sz w:val="28"/>
          <w:szCs w:val="28"/>
        </w:rPr>
        <w:tab/>
      </w:r>
      <w:r w:rsidR="00740AAD">
        <w:rPr>
          <w:rFonts w:ascii="Times New Roman" w:hAnsi="Times New Roman" w:cs="Times New Roman"/>
          <w:sz w:val="28"/>
          <w:szCs w:val="28"/>
        </w:rPr>
        <w:tab/>
      </w:r>
      <w:r w:rsidR="00740AAD">
        <w:rPr>
          <w:rFonts w:ascii="Times New Roman" w:hAnsi="Times New Roman" w:cs="Times New Roman"/>
          <w:sz w:val="28"/>
          <w:szCs w:val="28"/>
        </w:rPr>
        <w:tab/>
      </w:r>
      <w:r w:rsidR="00740AAD">
        <w:rPr>
          <w:rFonts w:ascii="Times New Roman" w:hAnsi="Times New Roman" w:cs="Times New Roman"/>
          <w:sz w:val="28"/>
          <w:szCs w:val="28"/>
        </w:rPr>
        <w:tab/>
      </w:r>
      <w:r w:rsidR="00740AAD">
        <w:rPr>
          <w:rFonts w:ascii="Times New Roman" w:hAnsi="Times New Roman" w:cs="Times New Roman"/>
          <w:sz w:val="28"/>
          <w:szCs w:val="28"/>
        </w:rPr>
        <w:tab/>
      </w:r>
      <w:r w:rsidRPr="0036157C">
        <w:rPr>
          <w:rFonts w:ascii="Times New Roman" w:hAnsi="Times New Roman" w:cs="Times New Roman"/>
          <w:sz w:val="28"/>
          <w:szCs w:val="28"/>
        </w:rPr>
        <w:t xml:space="preserve">U.Augulis </w:t>
      </w:r>
    </w:p>
    <w:p w14:paraId="4301CBB8" w14:textId="77777777" w:rsidR="0036157C" w:rsidRDefault="0036157C" w:rsidP="00EA5D0D">
      <w:pPr>
        <w:spacing w:after="0" w:line="240" w:lineRule="auto"/>
        <w:jc w:val="both"/>
        <w:rPr>
          <w:rFonts w:ascii="Times New Roman" w:hAnsi="Times New Roman" w:cs="Times New Roman"/>
          <w:sz w:val="28"/>
          <w:szCs w:val="28"/>
          <w:u w:val="single"/>
        </w:rPr>
      </w:pPr>
    </w:p>
    <w:p w14:paraId="52D136FC" w14:textId="77777777" w:rsidR="00E31F3A" w:rsidRDefault="00E31F3A" w:rsidP="00EA5D0D">
      <w:pPr>
        <w:spacing w:after="0" w:line="240" w:lineRule="auto"/>
        <w:jc w:val="both"/>
        <w:rPr>
          <w:rFonts w:ascii="Times New Roman" w:hAnsi="Times New Roman" w:cs="Times New Roman"/>
          <w:sz w:val="28"/>
          <w:szCs w:val="28"/>
          <w:u w:val="single"/>
        </w:rPr>
      </w:pPr>
    </w:p>
    <w:p w14:paraId="05A7C876" w14:textId="77777777" w:rsidR="00EC4C86" w:rsidRDefault="00EC4C86" w:rsidP="0036157C">
      <w:pPr>
        <w:spacing w:after="0"/>
        <w:rPr>
          <w:rFonts w:ascii="Times New Roman" w:hAnsi="Times New Roman"/>
          <w:iCs/>
          <w:sz w:val="20"/>
          <w:szCs w:val="20"/>
        </w:rPr>
      </w:pPr>
      <w:bookmarkStart w:id="0" w:name="_GoBack"/>
      <w:bookmarkEnd w:id="0"/>
      <w:r>
        <w:rPr>
          <w:rFonts w:ascii="Times New Roman" w:hAnsi="Times New Roman"/>
          <w:iCs/>
          <w:sz w:val="20"/>
          <w:szCs w:val="20"/>
        </w:rPr>
        <w:t>19.02.2015 14:37</w:t>
      </w:r>
    </w:p>
    <w:p w14:paraId="3714DE17" w14:textId="10C21642" w:rsidR="0036157C" w:rsidRPr="005435CD" w:rsidRDefault="00E31F3A" w:rsidP="0036157C">
      <w:pPr>
        <w:spacing w:after="0"/>
        <w:rPr>
          <w:rFonts w:ascii="Times New Roman" w:hAnsi="Times New Roman"/>
          <w:iCs/>
          <w:sz w:val="20"/>
          <w:szCs w:val="20"/>
        </w:rPr>
      </w:pPr>
      <w:r>
        <w:rPr>
          <w:rFonts w:ascii="Times New Roman" w:hAnsi="Times New Roman"/>
          <w:iCs/>
          <w:sz w:val="20"/>
          <w:szCs w:val="20"/>
        </w:rPr>
        <w:t>93</w:t>
      </w:r>
      <w:r w:rsidR="006B2367">
        <w:rPr>
          <w:rFonts w:ascii="Times New Roman" w:hAnsi="Times New Roman"/>
          <w:iCs/>
          <w:sz w:val="20"/>
          <w:szCs w:val="20"/>
        </w:rPr>
        <w:t>0</w:t>
      </w:r>
    </w:p>
    <w:p w14:paraId="3698E8C1" w14:textId="77777777" w:rsidR="0036157C" w:rsidRDefault="0036157C" w:rsidP="0036157C">
      <w:pPr>
        <w:spacing w:after="0"/>
        <w:rPr>
          <w:rFonts w:ascii="Times New Roman" w:hAnsi="Times New Roman"/>
          <w:iCs/>
          <w:sz w:val="20"/>
          <w:szCs w:val="20"/>
        </w:rPr>
      </w:pPr>
      <w:r>
        <w:rPr>
          <w:rFonts w:ascii="Times New Roman" w:hAnsi="Times New Roman"/>
          <w:iCs/>
          <w:sz w:val="20"/>
          <w:szCs w:val="20"/>
        </w:rPr>
        <w:t xml:space="preserve">Elita </w:t>
      </w:r>
      <w:proofErr w:type="spellStart"/>
      <w:r>
        <w:rPr>
          <w:rFonts w:ascii="Times New Roman" w:hAnsi="Times New Roman"/>
          <w:iCs/>
          <w:sz w:val="20"/>
          <w:szCs w:val="20"/>
        </w:rPr>
        <w:t>Aleksandrovska</w:t>
      </w:r>
      <w:proofErr w:type="spellEnd"/>
    </w:p>
    <w:p w14:paraId="23260A22" w14:textId="77777777" w:rsidR="00B237F0" w:rsidRDefault="0036157C" w:rsidP="00251CC3">
      <w:pPr>
        <w:tabs>
          <w:tab w:val="left" w:pos="720"/>
        </w:tabs>
        <w:spacing w:after="0" w:line="240" w:lineRule="auto"/>
        <w:jc w:val="both"/>
        <w:rPr>
          <w:rFonts w:ascii="Times New Roman" w:hAnsi="Times New Roman" w:cs="Times New Roman"/>
          <w:sz w:val="24"/>
          <w:szCs w:val="24"/>
        </w:rPr>
      </w:pPr>
      <w:r>
        <w:rPr>
          <w:rFonts w:ascii="Times New Roman" w:hAnsi="Times New Roman"/>
          <w:sz w:val="20"/>
          <w:szCs w:val="20"/>
        </w:rPr>
        <w:t>67021565</w:t>
      </w:r>
      <w:r w:rsidR="00573934">
        <w:rPr>
          <w:rFonts w:ascii="Times New Roman" w:hAnsi="Times New Roman"/>
          <w:sz w:val="20"/>
          <w:szCs w:val="20"/>
        </w:rPr>
        <w:t>, Elita.Aleksandrovska@lm.gov.lv</w:t>
      </w:r>
    </w:p>
    <w:sectPr w:rsidR="00B237F0" w:rsidSect="00E31F3A">
      <w:headerReference w:type="default" r:id="rId9"/>
      <w:footerReference w:type="default" r:id="rId10"/>
      <w:footerReference w:type="first" r:id="rId11"/>
      <w:pgSz w:w="11906" w:h="16838" w:code="9"/>
      <w:pgMar w:top="1418" w:right="964" w:bottom="1134" w:left="1797" w:header="851" w:footer="85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F81E9" w15:done="0"/>
  <w15:commentEx w15:paraId="30825D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EF702" w14:textId="77777777" w:rsidR="00876190" w:rsidRDefault="00876190" w:rsidP="00CE08A9">
      <w:pPr>
        <w:spacing w:after="0" w:line="240" w:lineRule="auto"/>
      </w:pPr>
      <w:r>
        <w:separator/>
      </w:r>
    </w:p>
  </w:endnote>
  <w:endnote w:type="continuationSeparator" w:id="0">
    <w:p w14:paraId="7678A684" w14:textId="77777777" w:rsidR="00876190" w:rsidRDefault="00876190" w:rsidP="00CE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2DC0" w14:textId="77777777" w:rsidR="00EA5D0D" w:rsidRDefault="00EA5D0D" w:rsidP="00EA5D0D">
    <w:pPr>
      <w:suppressAutoHyphens/>
      <w:autoSpaceDN w:val="0"/>
      <w:spacing w:after="0" w:line="240" w:lineRule="auto"/>
      <w:textAlignment w:val="baseline"/>
      <w:rPr>
        <w:rFonts w:ascii="Times New Roman" w:hAnsi="Times New Roman" w:cs="Times New Roman"/>
        <w:sz w:val="20"/>
        <w:szCs w:val="20"/>
      </w:rPr>
    </w:pPr>
  </w:p>
  <w:p w14:paraId="09FDEE54" w14:textId="116BE62C" w:rsidR="00EA5D0D" w:rsidRPr="00EA5D0D" w:rsidRDefault="00EA5D0D" w:rsidP="00251CC3">
    <w:pPr>
      <w:suppressAutoHyphens/>
      <w:autoSpaceDN w:val="0"/>
      <w:spacing w:after="0" w:line="240" w:lineRule="auto"/>
      <w:jc w:val="both"/>
      <w:textAlignment w:val="baseline"/>
      <w:rPr>
        <w:rFonts w:ascii="Times New Roman" w:eastAsia="Calibri" w:hAnsi="Times New Roman" w:cs="Times New Roman"/>
        <w:sz w:val="20"/>
        <w:szCs w:val="20"/>
      </w:rPr>
    </w:pPr>
    <w:r w:rsidRPr="00EA5D0D">
      <w:rPr>
        <w:rFonts w:ascii="Times New Roman" w:hAnsi="Times New Roman" w:cs="Times New Roman"/>
        <w:sz w:val="20"/>
        <w:szCs w:val="20"/>
      </w:rPr>
      <w:t>LM</w:t>
    </w:r>
    <w:r w:rsidR="000248A1">
      <w:rPr>
        <w:rFonts w:ascii="Times New Roman" w:hAnsi="Times New Roman" w:cs="Times New Roman"/>
        <w:sz w:val="20"/>
        <w:szCs w:val="20"/>
      </w:rPr>
      <w:t>zi</w:t>
    </w:r>
    <w:r w:rsidRPr="00EA5D0D">
      <w:rPr>
        <w:rFonts w:ascii="Times New Roman" w:hAnsi="Times New Roman" w:cs="Times New Roman"/>
        <w:sz w:val="20"/>
        <w:szCs w:val="20"/>
      </w:rPr>
      <w:t>no_1</w:t>
    </w:r>
    <w:r w:rsidR="006B2367">
      <w:rPr>
        <w:rFonts w:ascii="Times New Roman" w:hAnsi="Times New Roman" w:cs="Times New Roman"/>
        <w:sz w:val="20"/>
        <w:szCs w:val="20"/>
      </w:rPr>
      <w:t>9</w:t>
    </w:r>
    <w:r w:rsidRPr="00EA5D0D">
      <w:rPr>
        <w:rFonts w:ascii="Times New Roman" w:hAnsi="Times New Roman" w:cs="Times New Roman"/>
        <w:sz w:val="20"/>
        <w:szCs w:val="20"/>
      </w:rPr>
      <w:t>0</w:t>
    </w:r>
    <w:r w:rsidR="00B761F1">
      <w:rPr>
        <w:rFonts w:ascii="Times New Roman" w:hAnsi="Times New Roman" w:cs="Times New Roman"/>
        <w:sz w:val="20"/>
        <w:szCs w:val="20"/>
      </w:rPr>
      <w:t>2</w:t>
    </w:r>
    <w:r w:rsidRPr="00EA5D0D">
      <w:rPr>
        <w:rFonts w:ascii="Times New Roman" w:hAnsi="Times New Roman" w:cs="Times New Roman"/>
        <w:sz w:val="20"/>
        <w:szCs w:val="20"/>
      </w:rPr>
      <w:t xml:space="preserve">15; </w:t>
    </w:r>
    <w:r w:rsidRPr="00EA5D0D">
      <w:rPr>
        <w:rFonts w:ascii="Times New Roman" w:eastAsia="Calibri" w:hAnsi="Times New Roman" w:cs="Times New Roman"/>
        <w:sz w:val="20"/>
        <w:szCs w:val="20"/>
      </w:rPr>
      <w:t xml:space="preserve">Informatīvais ziņojums </w:t>
    </w:r>
    <w:r w:rsidR="00703931">
      <w:rPr>
        <w:rFonts w:ascii="Times New Roman" w:eastAsia="Calibri" w:hAnsi="Times New Roman" w:cs="Times New Roman"/>
        <w:sz w:val="20"/>
        <w:szCs w:val="20"/>
      </w:rPr>
      <w:t>„P</w:t>
    </w:r>
    <w:r w:rsidRPr="00EA5D0D">
      <w:rPr>
        <w:rFonts w:ascii="Times New Roman" w:eastAsia="Calibri" w:hAnsi="Times New Roman" w:cs="Times New Roman"/>
        <w:sz w:val="20"/>
        <w:szCs w:val="20"/>
      </w:rPr>
      <w:t xml:space="preserve">ar </w:t>
    </w:r>
    <w:r w:rsidR="00251CC3">
      <w:rPr>
        <w:rFonts w:ascii="Times New Roman" w:eastAsia="Calibri" w:hAnsi="Times New Roman" w:cs="Times New Roman"/>
        <w:sz w:val="20"/>
        <w:szCs w:val="20"/>
      </w:rPr>
      <w:t>Latvijas dalīb</w:t>
    </w:r>
    <w:r w:rsidR="00F60E05">
      <w:rPr>
        <w:rFonts w:ascii="Times New Roman" w:eastAsia="Calibri" w:hAnsi="Times New Roman" w:cs="Times New Roman"/>
        <w:sz w:val="20"/>
        <w:szCs w:val="20"/>
      </w:rPr>
      <w:t>u</w:t>
    </w:r>
    <w:r w:rsidR="00251CC3">
      <w:rPr>
        <w:rFonts w:ascii="Times New Roman" w:eastAsia="Calibri" w:hAnsi="Times New Roman" w:cs="Times New Roman"/>
        <w:sz w:val="20"/>
        <w:szCs w:val="20"/>
      </w:rPr>
      <w:t xml:space="preserve"> </w:t>
    </w:r>
    <w:r w:rsidRPr="00EA5D0D">
      <w:rPr>
        <w:rFonts w:ascii="Times New Roman" w:eastAsia="Calibri" w:hAnsi="Times New Roman" w:cs="Times New Roman"/>
        <w:sz w:val="20"/>
        <w:szCs w:val="20"/>
      </w:rPr>
      <w:t xml:space="preserve">Eiropas Savienības Nodarbinātības un sociālās inovācijas programmas </w:t>
    </w:r>
    <w:r w:rsidR="00251CC3" w:rsidRPr="00251CC3">
      <w:rPr>
        <w:rFonts w:ascii="Times New Roman" w:eastAsia="Calibri" w:hAnsi="Times New Roman" w:cs="Times New Roman"/>
        <w:sz w:val="20"/>
        <w:szCs w:val="20"/>
      </w:rPr>
      <w:t xml:space="preserve">2014.-2020.gadam </w:t>
    </w:r>
    <w:r w:rsidR="00251CC3">
      <w:rPr>
        <w:rFonts w:ascii="Times New Roman" w:eastAsia="Calibri" w:hAnsi="Times New Roman" w:cs="Times New Roman"/>
        <w:sz w:val="20"/>
        <w:szCs w:val="20"/>
      </w:rPr>
      <w:t>Komitejā</w:t>
    </w:r>
    <w:r w:rsidR="00703931">
      <w:rPr>
        <w:rFonts w:ascii="Times New Roman" w:eastAsia="Calibri" w:hAnsi="Times New Roman" w:cs="Times New Roman"/>
        <w:sz w:val="20"/>
        <w:szCs w:val="20"/>
      </w:rPr>
      <w:t>”</w:t>
    </w:r>
    <w:r w:rsidRPr="00EA5D0D">
      <w:rPr>
        <w:rFonts w:ascii="Times New Roman" w:eastAsia="Calibri" w:hAnsi="Times New Roman" w:cs="Times New Roman"/>
        <w:sz w:val="20"/>
        <w:szCs w:val="20"/>
      </w:rPr>
      <w:t xml:space="preserve"> </w:t>
    </w:r>
  </w:p>
  <w:p w14:paraId="6DACBC3E" w14:textId="77777777" w:rsidR="00EA5D0D" w:rsidRPr="00EA5D0D" w:rsidRDefault="00EA5D0D" w:rsidP="00EA5D0D">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22C6" w14:textId="782CDC72" w:rsidR="00673008" w:rsidRDefault="00251CC3" w:rsidP="009C799F">
    <w:pPr>
      <w:pStyle w:val="Footer"/>
      <w:jc w:val="both"/>
    </w:pPr>
    <w:r w:rsidRPr="00EA5D0D">
      <w:rPr>
        <w:rFonts w:ascii="Times New Roman" w:hAnsi="Times New Roman" w:cs="Times New Roman"/>
        <w:sz w:val="20"/>
        <w:szCs w:val="20"/>
      </w:rPr>
      <w:t>LM</w:t>
    </w:r>
    <w:r w:rsidR="000248A1">
      <w:rPr>
        <w:rFonts w:ascii="Times New Roman" w:hAnsi="Times New Roman" w:cs="Times New Roman"/>
        <w:sz w:val="20"/>
        <w:szCs w:val="20"/>
      </w:rPr>
      <w:t>zino</w:t>
    </w:r>
    <w:r w:rsidRPr="00EA5D0D">
      <w:rPr>
        <w:rFonts w:ascii="Times New Roman" w:hAnsi="Times New Roman" w:cs="Times New Roman"/>
        <w:sz w:val="20"/>
        <w:szCs w:val="20"/>
      </w:rPr>
      <w:t>_1</w:t>
    </w:r>
    <w:r w:rsidR="006B2367">
      <w:rPr>
        <w:rFonts w:ascii="Times New Roman" w:hAnsi="Times New Roman" w:cs="Times New Roman"/>
        <w:sz w:val="20"/>
        <w:szCs w:val="20"/>
      </w:rPr>
      <w:t>9</w:t>
    </w:r>
    <w:r w:rsidRPr="00EA5D0D">
      <w:rPr>
        <w:rFonts w:ascii="Times New Roman" w:hAnsi="Times New Roman" w:cs="Times New Roman"/>
        <w:sz w:val="20"/>
        <w:szCs w:val="20"/>
      </w:rPr>
      <w:t>0</w:t>
    </w:r>
    <w:r w:rsidR="00B761F1">
      <w:rPr>
        <w:rFonts w:ascii="Times New Roman" w:hAnsi="Times New Roman" w:cs="Times New Roman"/>
        <w:sz w:val="20"/>
        <w:szCs w:val="20"/>
      </w:rPr>
      <w:t>2</w:t>
    </w:r>
    <w:r w:rsidRPr="00EA5D0D">
      <w:rPr>
        <w:rFonts w:ascii="Times New Roman" w:hAnsi="Times New Roman" w:cs="Times New Roman"/>
        <w:sz w:val="20"/>
        <w:szCs w:val="20"/>
      </w:rPr>
      <w:t xml:space="preserve">15; </w:t>
    </w:r>
    <w:r w:rsidRPr="00EA5D0D">
      <w:rPr>
        <w:rFonts w:ascii="Times New Roman" w:eastAsia="Calibri" w:hAnsi="Times New Roman" w:cs="Times New Roman"/>
        <w:sz w:val="20"/>
        <w:szCs w:val="20"/>
      </w:rPr>
      <w:t xml:space="preserve">Informatīvais ziņojums </w:t>
    </w:r>
    <w:r w:rsidR="00703931">
      <w:rPr>
        <w:rFonts w:ascii="Times New Roman" w:eastAsia="Calibri" w:hAnsi="Times New Roman" w:cs="Times New Roman"/>
        <w:sz w:val="20"/>
        <w:szCs w:val="20"/>
      </w:rPr>
      <w:t>„</w:t>
    </w:r>
    <w:r w:rsidRPr="00EA5D0D">
      <w:rPr>
        <w:rFonts w:ascii="Times New Roman" w:eastAsia="Calibri" w:hAnsi="Times New Roman" w:cs="Times New Roman"/>
        <w:sz w:val="20"/>
        <w:szCs w:val="20"/>
      </w:rPr>
      <w:t xml:space="preserve">par </w:t>
    </w:r>
    <w:r>
      <w:rPr>
        <w:rFonts w:ascii="Times New Roman" w:eastAsia="Calibri" w:hAnsi="Times New Roman" w:cs="Times New Roman"/>
        <w:sz w:val="20"/>
        <w:szCs w:val="20"/>
      </w:rPr>
      <w:t>Latvijas dalīb</w:t>
    </w:r>
    <w:r w:rsidR="00F60E05">
      <w:rPr>
        <w:rFonts w:ascii="Times New Roman" w:eastAsia="Calibri" w:hAnsi="Times New Roman" w:cs="Times New Roman"/>
        <w:sz w:val="20"/>
        <w:szCs w:val="20"/>
      </w:rPr>
      <w:t>u</w:t>
    </w:r>
    <w:r>
      <w:rPr>
        <w:rFonts w:ascii="Times New Roman" w:eastAsia="Calibri" w:hAnsi="Times New Roman" w:cs="Times New Roman"/>
        <w:sz w:val="20"/>
        <w:szCs w:val="20"/>
      </w:rPr>
      <w:t xml:space="preserve"> </w:t>
    </w:r>
    <w:r w:rsidRPr="00EA5D0D">
      <w:rPr>
        <w:rFonts w:ascii="Times New Roman" w:eastAsia="Calibri" w:hAnsi="Times New Roman" w:cs="Times New Roman"/>
        <w:sz w:val="20"/>
        <w:szCs w:val="20"/>
      </w:rPr>
      <w:t xml:space="preserve">Eiropas Savienības Nodarbinātības un sociālās inovācijas programmas </w:t>
    </w:r>
    <w:r w:rsidRPr="00251CC3">
      <w:rPr>
        <w:rFonts w:ascii="Times New Roman" w:eastAsia="Calibri" w:hAnsi="Times New Roman" w:cs="Times New Roman"/>
        <w:sz w:val="20"/>
        <w:szCs w:val="20"/>
      </w:rPr>
      <w:t xml:space="preserve">2014.-2020.gadam </w:t>
    </w:r>
    <w:r>
      <w:rPr>
        <w:rFonts w:ascii="Times New Roman" w:eastAsia="Calibri" w:hAnsi="Times New Roman" w:cs="Times New Roman"/>
        <w:sz w:val="20"/>
        <w:szCs w:val="20"/>
      </w:rPr>
      <w:t>Komitejā</w:t>
    </w:r>
    <w:r w:rsidR="00703931">
      <w:rPr>
        <w:rFonts w:ascii="Times New Roman" w:eastAsia="Calibri"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83792" w14:textId="77777777" w:rsidR="00876190" w:rsidRDefault="00876190" w:rsidP="00CE08A9">
      <w:pPr>
        <w:spacing w:after="0" w:line="240" w:lineRule="auto"/>
      </w:pPr>
      <w:r>
        <w:separator/>
      </w:r>
    </w:p>
  </w:footnote>
  <w:footnote w:type="continuationSeparator" w:id="0">
    <w:p w14:paraId="7433D843" w14:textId="77777777" w:rsidR="00876190" w:rsidRDefault="00876190" w:rsidP="00CE08A9">
      <w:pPr>
        <w:spacing w:after="0" w:line="240" w:lineRule="auto"/>
      </w:pPr>
      <w:r>
        <w:continuationSeparator/>
      </w:r>
    </w:p>
  </w:footnote>
  <w:footnote w:id="1">
    <w:p w14:paraId="1BF329E9" w14:textId="77777777" w:rsidR="001A0E45" w:rsidRDefault="001A0E45" w:rsidP="001A0E45">
      <w:pPr>
        <w:pStyle w:val="FootnoteText"/>
      </w:pPr>
      <w:r>
        <w:rPr>
          <w:rStyle w:val="FootnoteReference"/>
        </w:rPr>
        <w:footnoteRef/>
      </w:r>
      <w:r>
        <w:t xml:space="preserve"> </w:t>
      </w:r>
      <w:r>
        <w:rPr>
          <w:rFonts w:ascii="Times New Roman" w:hAnsi="Times New Roman"/>
          <w:bCs/>
          <w:i/>
          <w:sz w:val="18"/>
          <w:szCs w:val="18"/>
        </w:rPr>
        <w:t xml:space="preserve">„(39) Lai nodrošinātu vienotus nosacījumus šīs regulas īstenošanai, īstenošanas pilnvaras būtu jāpiešķir Komisijai. Šīs pilnvaras būtu jāīsteno saskaņā ar Eiropas Parlamenta un Padomes Regulu (ES) Nr. 182/2011. </w:t>
      </w:r>
    </w:p>
    <w:p w14:paraId="5A9B8032" w14:textId="77777777" w:rsidR="001A0E45" w:rsidRDefault="001A0E45" w:rsidP="001A0E45">
      <w:pPr>
        <w:pStyle w:val="FootnoteText"/>
      </w:pPr>
      <w:r>
        <w:rPr>
          <w:rFonts w:ascii="Times New Roman" w:hAnsi="Times New Roman"/>
          <w:bCs/>
          <w:i/>
          <w:sz w:val="18"/>
          <w:szCs w:val="18"/>
        </w:rPr>
        <w:t>(40) Ņemot vērā to, ka šīs regulas mērķus nevar pietiekami labi sasniegt atsevišķās dalībvalstīs un to, ka to mēroga un ietekmes dēļ minētos mērķus var labāk sasniegt Savienības līmenī, Savienība var pieņemt pasākumus saskaņā ar LES 5. pantā noteikto subsidiaritātes principu. Saskaņā ar minētajā pantā noteikto</w:t>
      </w:r>
      <w:r>
        <w:rPr>
          <w:rFonts w:ascii="Times New Roman" w:hAnsi="Times New Roman"/>
          <w:bCs/>
          <w:i/>
        </w:rPr>
        <w:t xml:space="preserve"> proporcionalitātes principu šajā regulā paredz vienīgi tos pasākumus, kas ir vajadzīgi šo mērķu sasniegšanai</w:t>
      </w:r>
      <w:r>
        <w:rPr>
          <w:rFonts w:ascii="Times New Roman" w:hAnsi="Times New Roman"/>
          <w:bCs/>
        </w:rPr>
        <w:t>...”</w:t>
      </w:r>
    </w:p>
    <w:p w14:paraId="1A91F2FB" w14:textId="77777777" w:rsidR="001A0E45" w:rsidRDefault="001A0E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12156"/>
      <w:docPartObj>
        <w:docPartGallery w:val="Page Numbers (Top of Page)"/>
        <w:docPartUnique/>
      </w:docPartObj>
    </w:sdtPr>
    <w:sdtEndPr>
      <w:rPr>
        <w:noProof/>
      </w:rPr>
    </w:sdtEndPr>
    <w:sdtContent>
      <w:p w14:paraId="16817D60" w14:textId="02B61F86" w:rsidR="00E31F3A" w:rsidRDefault="00E31F3A">
        <w:pPr>
          <w:pStyle w:val="Header"/>
          <w:jc w:val="center"/>
        </w:pPr>
        <w:r>
          <w:fldChar w:fldCharType="begin"/>
        </w:r>
        <w:r>
          <w:instrText xml:space="preserve"> PAGE   \* MERGEFORMAT </w:instrText>
        </w:r>
        <w:r>
          <w:fldChar w:fldCharType="separate"/>
        </w:r>
        <w:r w:rsidR="00CE445C">
          <w:rPr>
            <w:noProof/>
          </w:rPr>
          <w:t>3</w:t>
        </w:r>
        <w:r>
          <w:rPr>
            <w:noProof/>
          </w:rPr>
          <w:fldChar w:fldCharType="end"/>
        </w:r>
      </w:p>
    </w:sdtContent>
  </w:sdt>
  <w:p w14:paraId="064B7C31" w14:textId="77777777" w:rsidR="008B52EE" w:rsidRDefault="008B5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E807BE"/>
    <w:multiLevelType w:val="hybridMultilevel"/>
    <w:tmpl w:val="0A66C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907F7"/>
    <w:multiLevelType w:val="hybridMultilevel"/>
    <w:tmpl w:val="7EB8DD68"/>
    <w:lvl w:ilvl="0" w:tplc="04260005">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059A1576"/>
    <w:multiLevelType w:val="multilevel"/>
    <w:tmpl w:val="EF041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BF0226D"/>
    <w:multiLevelType w:val="hybridMultilevel"/>
    <w:tmpl w:val="CE82FF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BD6CCF"/>
    <w:multiLevelType w:val="hybridMultilevel"/>
    <w:tmpl w:val="D3FC0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202B95"/>
    <w:multiLevelType w:val="hybridMultilevel"/>
    <w:tmpl w:val="433A61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EC02B3"/>
    <w:multiLevelType w:val="hybridMultilevel"/>
    <w:tmpl w:val="7A0EC9D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7">
    <w:nsid w:val="3CE01622"/>
    <w:multiLevelType w:val="multilevel"/>
    <w:tmpl w:val="92A2BDFE"/>
    <w:lvl w:ilvl="0">
      <w:start w:val="1"/>
      <w:numFmt w:val="decimal"/>
      <w:lvlText w:val="%1)"/>
      <w:lvlJc w:val="left"/>
      <w:pPr>
        <w:ind w:left="720" w:hanging="360"/>
      </w:pPr>
      <w:rPr>
        <w:rFonts w:ascii="Times New Roman" w:eastAsia="Calibri" w:hAnsi="Times New Roman" w:cs="EUAlberti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3BE095B"/>
    <w:multiLevelType w:val="hybridMultilevel"/>
    <w:tmpl w:val="CB48358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6CB13DA"/>
    <w:multiLevelType w:val="hybridMultilevel"/>
    <w:tmpl w:val="E408CD18"/>
    <w:lvl w:ilvl="0" w:tplc="83F24DB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9226BDD"/>
    <w:multiLevelType w:val="multilevel"/>
    <w:tmpl w:val="93B6561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497E8C"/>
    <w:multiLevelType w:val="hybridMultilevel"/>
    <w:tmpl w:val="3C2E39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8D5A2AB"/>
    <w:multiLevelType w:val="hybridMultilevel"/>
    <w:tmpl w:val="ACE55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F93591E"/>
    <w:multiLevelType w:val="hybridMultilevel"/>
    <w:tmpl w:val="13D8BF7A"/>
    <w:lvl w:ilvl="0" w:tplc="83F24DB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7951073"/>
    <w:multiLevelType w:val="hybridMultilevel"/>
    <w:tmpl w:val="44A036F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9733BE2"/>
    <w:multiLevelType w:val="multilevel"/>
    <w:tmpl w:val="19C88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B23732A"/>
    <w:multiLevelType w:val="hybridMultilevel"/>
    <w:tmpl w:val="B64C0528"/>
    <w:lvl w:ilvl="0" w:tplc="83F24DBA">
      <w:numFmt w:val="bullet"/>
      <w:lvlText w:val="-"/>
      <w:lvlJc w:val="left"/>
      <w:pPr>
        <w:ind w:left="1485" w:hanging="360"/>
      </w:pPr>
      <w:rPr>
        <w:rFonts w:ascii="Calibri" w:eastAsiaTheme="minorHAnsi" w:hAnsi="Calibri" w:cstheme="minorBidi"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7">
    <w:nsid w:val="6BCA7895"/>
    <w:multiLevelType w:val="hybridMultilevel"/>
    <w:tmpl w:val="862CD0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010981"/>
    <w:multiLevelType w:val="hybridMultilevel"/>
    <w:tmpl w:val="AC4A4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6"/>
  </w:num>
  <w:num w:numId="5">
    <w:abstractNumId w:val="13"/>
  </w:num>
  <w:num w:numId="6">
    <w:abstractNumId w:val="4"/>
  </w:num>
  <w:num w:numId="7">
    <w:abstractNumId w:val="8"/>
  </w:num>
  <w:num w:numId="8">
    <w:abstractNumId w:val="14"/>
  </w:num>
  <w:num w:numId="9">
    <w:abstractNumId w:val="3"/>
  </w:num>
  <w:num w:numId="10">
    <w:abstractNumId w:val="1"/>
  </w:num>
  <w:num w:numId="11">
    <w:abstractNumId w:val="11"/>
  </w:num>
  <w:num w:numId="12">
    <w:abstractNumId w:val="17"/>
  </w:num>
  <w:num w:numId="13">
    <w:abstractNumId w:val="15"/>
  </w:num>
  <w:num w:numId="14">
    <w:abstractNumId w:val="7"/>
  </w:num>
  <w:num w:numId="15">
    <w:abstractNumId w:val="18"/>
  </w:num>
  <w:num w:numId="16">
    <w:abstractNumId w:val="2"/>
  </w:num>
  <w:num w:numId="17">
    <w:abstractNumId w:val="0"/>
  </w:num>
  <w:num w:numId="18">
    <w:abstractNumId w:val="12"/>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Grodska">
    <w15:presenceInfo w15:providerId="AD" w15:userId="S-1-5-21-738795142-1242532775-405837587-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F7"/>
    <w:rsid w:val="000248A1"/>
    <w:rsid w:val="000418CC"/>
    <w:rsid w:val="000764BB"/>
    <w:rsid w:val="000A67FD"/>
    <w:rsid w:val="00107CD0"/>
    <w:rsid w:val="00134FB5"/>
    <w:rsid w:val="00140F35"/>
    <w:rsid w:val="001576C2"/>
    <w:rsid w:val="00186FDA"/>
    <w:rsid w:val="001A0E45"/>
    <w:rsid w:val="001C0DE6"/>
    <w:rsid w:val="002140EA"/>
    <w:rsid w:val="002179B0"/>
    <w:rsid w:val="00233870"/>
    <w:rsid w:val="00251CC3"/>
    <w:rsid w:val="00265D0E"/>
    <w:rsid w:val="00334938"/>
    <w:rsid w:val="00356639"/>
    <w:rsid w:val="00360910"/>
    <w:rsid w:val="0036157C"/>
    <w:rsid w:val="003C4233"/>
    <w:rsid w:val="00461B79"/>
    <w:rsid w:val="00461C12"/>
    <w:rsid w:val="004E5ED1"/>
    <w:rsid w:val="00512D01"/>
    <w:rsid w:val="00531DB6"/>
    <w:rsid w:val="00563276"/>
    <w:rsid w:val="005736D8"/>
    <w:rsid w:val="00573934"/>
    <w:rsid w:val="0059688C"/>
    <w:rsid w:val="00627FB9"/>
    <w:rsid w:val="00633F42"/>
    <w:rsid w:val="00656E30"/>
    <w:rsid w:val="00672A23"/>
    <w:rsid w:val="00673008"/>
    <w:rsid w:val="00686A21"/>
    <w:rsid w:val="00690231"/>
    <w:rsid w:val="006B2367"/>
    <w:rsid w:val="006B5AFB"/>
    <w:rsid w:val="006D0DB8"/>
    <w:rsid w:val="00703931"/>
    <w:rsid w:val="00720114"/>
    <w:rsid w:val="00740AAD"/>
    <w:rsid w:val="00745D13"/>
    <w:rsid w:val="00745E99"/>
    <w:rsid w:val="0075176D"/>
    <w:rsid w:val="007711D7"/>
    <w:rsid w:val="007920D6"/>
    <w:rsid w:val="007C1B88"/>
    <w:rsid w:val="007D15C0"/>
    <w:rsid w:val="007E44D3"/>
    <w:rsid w:val="008061CB"/>
    <w:rsid w:val="008142EB"/>
    <w:rsid w:val="008517AE"/>
    <w:rsid w:val="00853183"/>
    <w:rsid w:val="00876190"/>
    <w:rsid w:val="008B52EE"/>
    <w:rsid w:val="008B5386"/>
    <w:rsid w:val="008C19CA"/>
    <w:rsid w:val="008C3BC0"/>
    <w:rsid w:val="008D17F7"/>
    <w:rsid w:val="008E54A1"/>
    <w:rsid w:val="009259C3"/>
    <w:rsid w:val="009515FB"/>
    <w:rsid w:val="009631C7"/>
    <w:rsid w:val="009A3264"/>
    <w:rsid w:val="009C1C18"/>
    <w:rsid w:val="009C799F"/>
    <w:rsid w:val="009D0120"/>
    <w:rsid w:val="00A04B4E"/>
    <w:rsid w:val="00A3075D"/>
    <w:rsid w:val="00A33109"/>
    <w:rsid w:val="00A45B09"/>
    <w:rsid w:val="00AA41E7"/>
    <w:rsid w:val="00AA7E7B"/>
    <w:rsid w:val="00B12B8B"/>
    <w:rsid w:val="00B237F0"/>
    <w:rsid w:val="00B3253E"/>
    <w:rsid w:val="00B62510"/>
    <w:rsid w:val="00B658A9"/>
    <w:rsid w:val="00B761F1"/>
    <w:rsid w:val="00B92BDA"/>
    <w:rsid w:val="00BA20EF"/>
    <w:rsid w:val="00BA2404"/>
    <w:rsid w:val="00BB5C8C"/>
    <w:rsid w:val="00BC4816"/>
    <w:rsid w:val="00C016C7"/>
    <w:rsid w:val="00C2442F"/>
    <w:rsid w:val="00C643CE"/>
    <w:rsid w:val="00C72602"/>
    <w:rsid w:val="00C76A31"/>
    <w:rsid w:val="00CE08A9"/>
    <w:rsid w:val="00CE445C"/>
    <w:rsid w:val="00CE492C"/>
    <w:rsid w:val="00D074A1"/>
    <w:rsid w:val="00D100A0"/>
    <w:rsid w:val="00D36F27"/>
    <w:rsid w:val="00D542CB"/>
    <w:rsid w:val="00D76BEF"/>
    <w:rsid w:val="00DF5FCB"/>
    <w:rsid w:val="00E31F3A"/>
    <w:rsid w:val="00EA5D0D"/>
    <w:rsid w:val="00EB1F67"/>
    <w:rsid w:val="00EC4C86"/>
    <w:rsid w:val="00F0538C"/>
    <w:rsid w:val="00F125CF"/>
    <w:rsid w:val="00F1323C"/>
    <w:rsid w:val="00F20101"/>
    <w:rsid w:val="00F2539C"/>
    <w:rsid w:val="00F60E05"/>
    <w:rsid w:val="00F64D9B"/>
    <w:rsid w:val="00F80CDF"/>
    <w:rsid w:val="00FC1AA4"/>
    <w:rsid w:val="00FE1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7F7"/>
    <w:pPr>
      <w:suppressAutoHyphens/>
      <w:autoSpaceDE w:val="0"/>
      <w:autoSpaceDN w:val="0"/>
      <w:spacing w:after="0" w:line="240" w:lineRule="auto"/>
      <w:textAlignment w:val="baseline"/>
    </w:pPr>
    <w:rPr>
      <w:rFonts w:ascii="EUAlbertina" w:eastAsia="Calibri" w:hAnsi="EUAlbertina" w:cs="EUAlbertina"/>
      <w:color w:val="000000"/>
      <w:sz w:val="24"/>
      <w:szCs w:val="24"/>
    </w:rPr>
  </w:style>
  <w:style w:type="paragraph" w:styleId="ListParagraph">
    <w:name w:val="List Paragraph"/>
    <w:basedOn w:val="Normal"/>
    <w:uiPriority w:val="34"/>
    <w:qFormat/>
    <w:rsid w:val="008C19CA"/>
    <w:pPr>
      <w:ind w:left="720"/>
      <w:contextualSpacing/>
    </w:pPr>
  </w:style>
  <w:style w:type="paragraph" w:styleId="FootnoteText">
    <w:name w:val="footnote text"/>
    <w:basedOn w:val="Normal"/>
    <w:link w:val="FootnoteTextChar"/>
    <w:unhideWhenUsed/>
    <w:rsid w:val="00CE08A9"/>
    <w:pPr>
      <w:spacing w:after="0" w:line="240" w:lineRule="auto"/>
    </w:pPr>
    <w:rPr>
      <w:sz w:val="20"/>
      <w:szCs w:val="20"/>
    </w:rPr>
  </w:style>
  <w:style w:type="character" w:customStyle="1" w:styleId="FootnoteTextChar">
    <w:name w:val="Footnote Text Char"/>
    <w:basedOn w:val="DefaultParagraphFont"/>
    <w:link w:val="FootnoteText"/>
    <w:rsid w:val="00CE08A9"/>
    <w:rPr>
      <w:sz w:val="20"/>
      <w:szCs w:val="20"/>
    </w:rPr>
  </w:style>
  <w:style w:type="character" w:styleId="FootnoteReference">
    <w:name w:val="footnote reference"/>
    <w:basedOn w:val="DefaultParagraphFont"/>
    <w:unhideWhenUsed/>
    <w:rsid w:val="00CE08A9"/>
    <w:rPr>
      <w:vertAlign w:val="superscript"/>
    </w:rPr>
  </w:style>
  <w:style w:type="paragraph" w:styleId="BalloonText">
    <w:name w:val="Balloon Text"/>
    <w:basedOn w:val="Normal"/>
    <w:link w:val="BalloonTextChar"/>
    <w:uiPriority w:val="99"/>
    <w:semiHidden/>
    <w:unhideWhenUsed/>
    <w:rsid w:val="00C0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C7"/>
    <w:rPr>
      <w:rFonts w:ascii="Segoe UI" w:hAnsi="Segoe UI" w:cs="Segoe UI"/>
      <w:sz w:val="18"/>
      <w:szCs w:val="18"/>
    </w:rPr>
  </w:style>
  <w:style w:type="character" w:styleId="Hyperlink">
    <w:name w:val="Hyperlink"/>
    <w:basedOn w:val="DefaultParagraphFont"/>
    <w:rsid w:val="007C1B88"/>
    <w:rPr>
      <w:color w:val="0000FF"/>
      <w:u w:val="single"/>
    </w:rPr>
  </w:style>
  <w:style w:type="paragraph" w:styleId="Header">
    <w:name w:val="header"/>
    <w:basedOn w:val="Normal"/>
    <w:link w:val="HeaderChar"/>
    <w:uiPriority w:val="99"/>
    <w:unhideWhenUsed/>
    <w:rsid w:val="00EA5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D0D"/>
  </w:style>
  <w:style w:type="paragraph" w:styleId="Footer">
    <w:name w:val="footer"/>
    <w:basedOn w:val="Normal"/>
    <w:link w:val="FooterChar"/>
    <w:uiPriority w:val="99"/>
    <w:unhideWhenUsed/>
    <w:rsid w:val="00EA5D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D0D"/>
  </w:style>
  <w:style w:type="paragraph" w:customStyle="1" w:styleId="CharChar3CharCharCharCharCharCharCharCharChar">
    <w:name w:val="Char Char3 Char Char Char Char Char Char Char Char Char"/>
    <w:basedOn w:val="Normal"/>
    <w:rsid w:val="00F125CF"/>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F0538C"/>
    <w:rPr>
      <w:sz w:val="16"/>
      <w:szCs w:val="16"/>
    </w:rPr>
  </w:style>
  <w:style w:type="paragraph" w:styleId="CommentText">
    <w:name w:val="annotation text"/>
    <w:basedOn w:val="Normal"/>
    <w:link w:val="CommentTextChar"/>
    <w:uiPriority w:val="99"/>
    <w:semiHidden/>
    <w:unhideWhenUsed/>
    <w:rsid w:val="00F0538C"/>
    <w:pPr>
      <w:spacing w:line="240" w:lineRule="auto"/>
    </w:pPr>
    <w:rPr>
      <w:sz w:val="20"/>
      <w:szCs w:val="20"/>
    </w:rPr>
  </w:style>
  <w:style w:type="character" w:customStyle="1" w:styleId="CommentTextChar">
    <w:name w:val="Comment Text Char"/>
    <w:basedOn w:val="DefaultParagraphFont"/>
    <w:link w:val="CommentText"/>
    <w:uiPriority w:val="99"/>
    <w:semiHidden/>
    <w:rsid w:val="00F0538C"/>
    <w:rPr>
      <w:sz w:val="20"/>
      <w:szCs w:val="20"/>
    </w:rPr>
  </w:style>
  <w:style w:type="paragraph" w:styleId="CommentSubject">
    <w:name w:val="annotation subject"/>
    <w:basedOn w:val="CommentText"/>
    <w:next w:val="CommentText"/>
    <w:link w:val="CommentSubjectChar"/>
    <w:uiPriority w:val="99"/>
    <w:semiHidden/>
    <w:unhideWhenUsed/>
    <w:rsid w:val="00F0538C"/>
    <w:rPr>
      <w:b/>
      <w:bCs/>
    </w:rPr>
  </w:style>
  <w:style w:type="character" w:customStyle="1" w:styleId="CommentSubjectChar">
    <w:name w:val="Comment Subject Char"/>
    <w:basedOn w:val="CommentTextChar"/>
    <w:link w:val="CommentSubject"/>
    <w:uiPriority w:val="99"/>
    <w:semiHidden/>
    <w:rsid w:val="00F053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7F7"/>
    <w:pPr>
      <w:suppressAutoHyphens/>
      <w:autoSpaceDE w:val="0"/>
      <w:autoSpaceDN w:val="0"/>
      <w:spacing w:after="0" w:line="240" w:lineRule="auto"/>
      <w:textAlignment w:val="baseline"/>
    </w:pPr>
    <w:rPr>
      <w:rFonts w:ascii="EUAlbertina" w:eastAsia="Calibri" w:hAnsi="EUAlbertina" w:cs="EUAlbertina"/>
      <w:color w:val="000000"/>
      <w:sz w:val="24"/>
      <w:szCs w:val="24"/>
    </w:rPr>
  </w:style>
  <w:style w:type="paragraph" w:styleId="ListParagraph">
    <w:name w:val="List Paragraph"/>
    <w:basedOn w:val="Normal"/>
    <w:uiPriority w:val="34"/>
    <w:qFormat/>
    <w:rsid w:val="008C19CA"/>
    <w:pPr>
      <w:ind w:left="720"/>
      <w:contextualSpacing/>
    </w:pPr>
  </w:style>
  <w:style w:type="paragraph" w:styleId="FootnoteText">
    <w:name w:val="footnote text"/>
    <w:basedOn w:val="Normal"/>
    <w:link w:val="FootnoteTextChar"/>
    <w:unhideWhenUsed/>
    <w:rsid w:val="00CE08A9"/>
    <w:pPr>
      <w:spacing w:after="0" w:line="240" w:lineRule="auto"/>
    </w:pPr>
    <w:rPr>
      <w:sz w:val="20"/>
      <w:szCs w:val="20"/>
    </w:rPr>
  </w:style>
  <w:style w:type="character" w:customStyle="1" w:styleId="FootnoteTextChar">
    <w:name w:val="Footnote Text Char"/>
    <w:basedOn w:val="DefaultParagraphFont"/>
    <w:link w:val="FootnoteText"/>
    <w:rsid w:val="00CE08A9"/>
    <w:rPr>
      <w:sz w:val="20"/>
      <w:szCs w:val="20"/>
    </w:rPr>
  </w:style>
  <w:style w:type="character" w:styleId="FootnoteReference">
    <w:name w:val="footnote reference"/>
    <w:basedOn w:val="DefaultParagraphFont"/>
    <w:unhideWhenUsed/>
    <w:rsid w:val="00CE08A9"/>
    <w:rPr>
      <w:vertAlign w:val="superscript"/>
    </w:rPr>
  </w:style>
  <w:style w:type="paragraph" w:styleId="BalloonText">
    <w:name w:val="Balloon Text"/>
    <w:basedOn w:val="Normal"/>
    <w:link w:val="BalloonTextChar"/>
    <w:uiPriority w:val="99"/>
    <w:semiHidden/>
    <w:unhideWhenUsed/>
    <w:rsid w:val="00C0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C7"/>
    <w:rPr>
      <w:rFonts w:ascii="Segoe UI" w:hAnsi="Segoe UI" w:cs="Segoe UI"/>
      <w:sz w:val="18"/>
      <w:szCs w:val="18"/>
    </w:rPr>
  </w:style>
  <w:style w:type="character" w:styleId="Hyperlink">
    <w:name w:val="Hyperlink"/>
    <w:basedOn w:val="DefaultParagraphFont"/>
    <w:rsid w:val="007C1B88"/>
    <w:rPr>
      <w:color w:val="0000FF"/>
      <w:u w:val="single"/>
    </w:rPr>
  </w:style>
  <w:style w:type="paragraph" w:styleId="Header">
    <w:name w:val="header"/>
    <w:basedOn w:val="Normal"/>
    <w:link w:val="HeaderChar"/>
    <w:uiPriority w:val="99"/>
    <w:unhideWhenUsed/>
    <w:rsid w:val="00EA5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D0D"/>
  </w:style>
  <w:style w:type="paragraph" w:styleId="Footer">
    <w:name w:val="footer"/>
    <w:basedOn w:val="Normal"/>
    <w:link w:val="FooterChar"/>
    <w:uiPriority w:val="99"/>
    <w:unhideWhenUsed/>
    <w:rsid w:val="00EA5D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D0D"/>
  </w:style>
  <w:style w:type="paragraph" w:customStyle="1" w:styleId="CharChar3CharCharCharCharCharCharCharCharChar">
    <w:name w:val="Char Char3 Char Char Char Char Char Char Char Char Char"/>
    <w:basedOn w:val="Normal"/>
    <w:rsid w:val="00F125CF"/>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F0538C"/>
    <w:rPr>
      <w:sz w:val="16"/>
      <w:szCs w:val="16"/>
    </w:rPr>
  </w:style>
  <w:style w:type="paragraph" w:styleId="CommentText">
    <w:name w:val="annotation text"/>
    <w:basedOn w:val="Normal"/>
    <w:link w:val="CommentTextChar"/>
    <w:uiPriority w:val="99"/>
    <w:semiHidden/>
    <w:unhideWhenUsed/>
    <w:rsid w:val="00F0538C"/>
    <w:pPr>
      <w:spacing w:line="240" w:lineRule="auto"/>
    </w:pPr>
    <w:rPr>
      <w:sz w:val="20"/>
      <w:szCs w:val="20"/>
    </w:rPr>
  </w:style>
  <w:style w:type="character" w:customStyle="1" w:styleId="CommentTextChar">
    <w:name w:val="Comment Text Char"/>
    <w:basedOn w:val="DefaultParagraphFont"/>
    <w:link w:val="CommentText"/>
    <w:uiPriority w:val="99"/>
    <w:semiHidden/>
    <w:rsid w:val="00F0538C"/>
    <w:rPr>
      <w:sz w:val="20"/>
      <w:szCs w:val="20"/>
    </w:rPr>
  </w:style>
  <w:style w:type="paragraph" w:styleId="CommentSubject">
    <w:name w:val="annotation subject"/>
    <w:basedOn w:val="CommentText"/>
    <w:next w:val="CommentText"/>
    <w:link w:val="CommentSubjectChar"/>
    <w:uiPriority w:val="99"/>
    <w:semiHidden/>
    <w:unhideWhenUsed/>
    <w:rsid w:val="00F0538C"/>
    <w:rPr>
      <w:b/>
      <w:bCs/>
    </w:rPr>
  </w:style>
  <w:style w:type="character" w:customStyle="1" w:styleId="CommentSubjectChar">
    <w:name w:val="Comment Subject Char"/>
    <w:basedOn w:val="CommentTextChar"/>
    <w:link w:val="CommentSubject"/>
    <w:uiPriority w:val="99"/>
    <w:semiHidden/>
    <w:rsid w:val="00F05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C201-41C8-4625-8B0A-162D5F04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4566</Words>
  <Characters>2604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Grodska</dc:creator>
  <cp:lastModifiedBy>Elita Aleksandrovska</cp:lastModifiedBy>
  <cp:revision>7</cp:revision>
  <cp:lastPrinted>2015-02-23T07:27:00Z</cp:lastPrinted>
  <dcterms:created xsi:type="dcterms:W3CDTF">2015-02-19T12:30:00Z</dcterms:created>
  <dcterms:modified xsi:type="dcterms:W3CDTF">2015-02-23T11:53:00Z</dcterms:modified>
</cp:coreProperties>
</file>