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246A8D" w:rsidRDefault="00A61EFB" w:rsidP="00CD482F">
      <w:pPr>
        <w:spacing w:after="0" w:line="240" w:lineRule="auto"/>
        <w:jc w:val="center"/>
        <w:rPr>
          <w:rFonts w:ascii="Times New Roman" w:eastAsia="Times New Roman" w:hAnsi="Times New Roman" w:cs="Times New Roman"/>
          <w:b/>
          <w:bCs/>
          <w:sz w:val="24"/>
          <w:szCs w:val="24"/>
          <w:lang w:eastAsia="lv-LV"/>
        </w:rPr>
      </w:pPr>
      <w:r w:rsidRPr="00246A8D">
        <w:rPr>
          <w:rFonts w:ascii="Times New Roman" w:hAnsi="Times New Roman" w:cs="Times New Roman"/>
          <w:b/>
          <w:sz w:val="24"/>
          <w:szCs w:val="24"/>
        </w:rPr>
        <w:t>Minist</w:t>
      </w:r>
      <w:r w:rsidR="00B03B64">
        <w:rPr>
          <w:rFonts w:ascii="Times New Roman" w:hAnsi="Times New Roman" w:cs="Times New Roman"/>
          <w:b/>
          <w:sz w:val="24"/>
          <w:szCs w:val="24"/>
        </w:rPr>
        <w:t>ru kabineta noteikumu projekta „</w:t>
      </w:r>
      <w:r w:rsidRPr="00246A8D">
        <w:rPr>
          <w:rFonts w:ascii="Times New Roman" w:hAnsi="Times New Roman" w:cs="Times New Roman"/>
          <w:b/>
          <w:sz w:val="24"/>
          <w:szCs w:val="24"/>
        </w:rPr>
        <w:t>Kārtība, kādā iemaksā un izmaksā depozītu juridiskās personas maksātnespējas procesā</w:t>
      </w:r>
      <w:r w:rsidR="000D16D3">
        <w:rPr>
          <w:rFonts w:ascii="Times New Roman" w:hAnsi="Times New Roman" w:cs="Times New Roman"/>
          <w:b/>
          <w:sz w:val="24"/>
          <w:szCs w:val="24"/>
        </w:rPr>
        <w:t xml:space="preserve"> un fiziskās personas maksātnespējas procesā</w:t>
      </w:r>
      <w:r w:rsidRPr="00246A8D">
        <w:rPr>
          <w:rFonts w:ascii="Times New Roman" w:hAnsi="Times New Roman" w:cs="Times New Roman"/>
          <w:b/>
          <w:sz w:val="24"/>
          <w:szCs w:val="24"/>
        </w:rPr>
        <w:t>” sākotnējās</w:t>
      </w:r>
      <w:r w:rsidR="004D15A9" w:rsidRPr="00246A8D">
        <w:rPr>
          <w:rFonts w:ascii="Times New Roman" w:eastAsia="Times New Roman" w:hAnsi="Times New Roman" w:cs="Times New Roman"/>
          <w:b/>
          <w:bCs/>
          <w:sz w:val="24"/>
          <w:szCs w:val="24"/>
          <w:lang w:eastAsia="lv-LV"/>
        </w:rPr>
        <w:t xml:space="preserve"> ietekmes novērtējuma ziņojums (anotācija)</w:t>
      </w:r>
    </w:p>
    <w:p w:rsidR="00DA596D" w:rsidRPr="00246A8D"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4D15A9" w:rsidRPr="00246A8D" w:rsidTr="006F6BD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46A8D" w:rsidRDefault="004D15A9" w:rsidP="002622CC">
            <w:pPr>
              <w:spacing w:after="0" w:line="240" w:lineRule="auto"/>
              <w:jc w:val="center"/>
              <w:rPr>
                <w:rFonts w:ascii="Times New Roman" w:eastAsia="Times New Roman" w:hAnsi="Times New Roman" w:cs="Times New Roman"/>
                <w:b/>
                <w:bCs/>
                <w:sz w:val="24"/>
                <w:szCs w:val="24"/>
                <w:lang w:eastAsia="lv-LV"/>
              </w:rPr>
            </w:pPr>
            <w:r w:rsidRPr="00246A8D">
              <w:rPr>
                <w:rFonts w:ascii="Times New Roman" w:eastAsia="Times New Roman" w:hAnsi="Times New Roman" w:cs="Times New Roman"/>
                <w:b/>
                <w:bCs/>
                <w:sz w:val="24"/>
                <w:szCs w:val="24"/>
                <w:lang w:eastAsia="lv-LV"/>
              </w:rPr>
              <w:t>I. Tiesību akta projekta izstrādes nepieciešamība</w:t>
            </w:r>
          </w:p>
        </w:tc>
      </w:tr>
      <w:tr w:rsidR="004D15A9" w:rsidRPr="00246A8D" w:rsidTr="002622CC">
        <w:trPr>
          <w:trHeight w:val="405"/>
        </w:trPr>
        <w:tc>
          <w:tcPr>
            <w:tcW w:w="248"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color w:val="414142"/>
                <w:sz w:val="24"/>
                <w:szCs w:val="24"/>
                <w:lang w:eastAsia="lv-LV"/>
              </w:rPr>
            </w:pPr>
            <w:r w:rsidRPr="00246A8D">
              <w:rPr>
                <w:rFonts w:ascii="Times New Roman" w:eastAsia="Times New Roman" w:hAnsi="Times New Roman" w:cs="Times New Roman"/>
                <w:color w:val="414142"/>
                <w:sz w:val="24"/>
                <w:szCs w:val="24"/>
                <w:lang w:eastAsia="lv-LV"/>
              </w:rPr>
              <w:t>1.</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Pamatojums</w:t>
            </w:r>
          </w:p>
        </w:tc>
        <w:tc>
          <w:tcPr>
            <w:tcW w:w="3215" w:type="pct"/>
            <w:tcBorders>
              <w:top w:val="outset" w:sz="6" w:space="0" w:color="414142"/>
              <w:left w:val="outset" w:sz="6" w:space="0" w:color="414142"/>
              <w:bottom w:val="outset" w:sz="6" w:space="0" w:color="414142"/>
              <w:right w:val="outset" w:sz="6" w:space="0" w:color="414142"/>
            </w:tcBorders>
            <w:hideMark/>
          </w:tcPr>
          <w:p w:rsidR="00E9611A" w:rsidRPr="00BF72BE" w:rsidRDefault="00A61EFB" w:rsidP="00BF72BE">
            <w:pPr>
              <w:spacing w:after="0" w:line="240" w:lineRule="auto"/>
              <w:ind w:firstLine="399"/>
              <w:jc w:val="both"/>
              <w:rPr>
                <w:rFonts w:ascii="Times New Roman" w:hAnsi="Times New Roman" w:cs="Times New Roman"/>
                <w:sz w:val="24"/>
                <w:szCs w:val="24"/>
              </w:rPr>
            </w:pPr>
            <w:r w:rsidRPr="00BF72BE">
              <w:rPr>
                <w:rFonts w:ascii="Times New Roman" w:hAnsi="Times New Roman" w:cs="Times New Roman"/>
                <w:sz w:val="24"/>
                <w:szCs w:val="24"/>
              </w:rPr>
              <w:t xml:space="preserve">Noteikumu projekts izstrādāts pēc Tieslietu ministrijas iniciatīvas, kā arī pamatojoties uz </w:t>
            </w:r>
            <w:r w:rsidR="00BF72BE" w:rsidRPr="00BF72BE">
              <w:rPr>
                <w:rFonts w:ascii="Times New Roman" w:hAnsi="Times New Roman" w:cs="Times New Roman"/>
                <w:sz w:val="24"/>
                <w:szCs w:val="24"/>
              </w:rPr>
              <w:t>Maksātnespējas likuma 129</w:t>
            </w:r>
            <w:r w:rsidR="00BF72BE">
              <w:rPr>
                <w:rFonts w:ascii="Times New Roman" w:hAnsi="Times New Roman" w:cs="Times New Roman"/>
                <w:sz w:val="24"/>
                <w:szCs w:val="24"/>
              </w:rPr>
              <w:t>.panta</w:t>
            </w:r>
            <w:r w:rsidR="00BF72BE" w:rsidRPr="00BF72BE">
              <w:rPr>
                <w:rFonts w:ascii="Times New Roman" w:hAnsi="Times New Roman" w:cs="Times New Roman"/>
                <w:sz w:val="24"/>
                <w:szCs w:val="24"/>
              </w:rPr>
              <w:t xml:space="preserve"> piekto daļu, kas stāsies spēkā 2015.gada 1.martā.</w:t>
            </w:r>
          </w:p>
        </w:tc>
      </w:tr>
      <w:tr w:rsidR="004D15A9" w:rsidRPr="00246A8D" w:rsidTr="002622CC">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color w:val="414142"/>
                <w:sz w:val="24"/>
                <w:szCs w:val="24"/>
                <w:lang w:eastAsia="lv-LV"/>
              </w:rPr>
            </w:pPr>
            <w:r w:rsidRPr="00246A8D">
              <w:rPr>
                <w:rFonts w:ascii="Times New Roman" w:eastAsia="Times New Roman" w:hAnsi="Times New Roman" w:cs="Times New Roman"/>
                <w:color w:val="414142"/>
                <w:sz w:val="24"/>
                <w:szCs w:val="24"/>
                <w:lang w:eastAsia="lv-LV"/>
              </w:rPr>
              <w:t>2.</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15" w:type="pct"/>
            <w:tcBorders>
              <w:top w:val="outset" w:sz="6" w:space="0" w:color="414142"/>
              <w:left w:val="outset" w:sz="6" w:space="0" w:color="414142"/>
              <w:bottom w:val="outset" w:sz="6" w:space="0" w:color="414142"/>
              <w:right w:val="outset" w:sz="6" w:space="0" w:color="414142"/>
            </w:tcBorders>
            <w:hideMark/>
          </w:tcPr>
          <w:p w:rsidR="00F6033C" w:rsidRPr="00246A8D" w:rsidRDefault="00F6033C" w:rsidP="002622CC">
            <w:pPr>
              <w:pStyle w:val="naisf"/>
              <w:spacing w:before="0" w:beforeAutospacing="0" w:after="0" w:afterAutospacing="0"/>
              <w:ind w:firstLine="256"/>
              <w:rPr>
                <w:lang w:val="lv-LV"/>
              </w:rPr>
            </w:pPr>
            <w:r w:rsidRPr="00246A8D">
              <w:rPr>
                <w:lang w:val="lv-LV"/>
              </w:rPr>
              <w:t xml:space="preserve">1. Maksātnespējas likuma 62.panta pirmajā daļā noteikts, ka juridiskās personas maksātnespējas procesa pieteikuma iesniegšanas priekšnoteikums ir juridiskās personas maksātnespējas procesa depozīta iemaksa Maksātnespējas administrācijas speciāli izveidotajā kontā divu minimālo mēnešalgu apmērā. Šāds regulējums nodrošina maksātnespējas procesa izmaksu finansēšanas avotu, ja maksātnespējīgajam parādniekam nav pietiekamu aktīvu, lai maksātnespējas procesa izmaksas segtu no saviem līdzekļiem. </w:t>
            </w:r>
            <w:r w:rsidRPr="00B2214A">
              <w:rPr>
                <w:lang w:val="lv-LV"/>
              </w:rPr>
              <w:t>Šajos gadījumos maksātnespējas procesa izmaksas tiek segtas no kreditora līdzekļiem, kurus vienlaikus ar maksātnespējas pieteikuma iesniegšanu tas ir iemaksājis kā juridiskās personas maksātnespējas procesa depozītu Maksātnespējas administrācijas speciāli izveidotā kontā.</w:t>
            </w:r>
          </w:p>
          <w:p w:rsidR="00F6033C" w:rsidRPr="00246A8D" w:rsidRDefault="00F6033C" w:rsidP="002622CC">
            <w:pPr>
              <w:pStyle w:val="naisf"/>
              <w:spacing w:before="0" w:beforeAutospacing="0" w:after="0" w:afterAutospacing="0"/>
              <w:ind w:firstLine="256"/>
              <w:rPr>
                <w:lang w:val="lv-LV"/>
              </w:rPr>
            </w:pPr>
            <w:r w:rsidRPr="00246A8D">
              <w:rPr>
                <w:lang w:val="lv-LV"/>
              </w:rPr>
              <w:t>Juridiskās personas maksātnespējas procesa depozīta iemaksas un izmaksas kārtību regulē Ministru kabineta 2010.gada 26.oktobra noteikumi Nr.992 "Kārtība, kādā iemaksā un izmaksā juridiskās personas maksātnespējas procesa depozītu juridiskās personas maksātnespējas procesā" (turpmāk – MK noteikumi Nr.992).</w:t>
            </w:r>
          </w:p>
          <w:p w:rsidR="00F6033C" w:rsidRPr="00246A8D" w:rsidRDefault="00F6033C" w:rsidP="002622CC">
            <w:pPr>
              <w:pStyle w:val="naisf"/>
              <w:spacing w:before="0" w:beforeAutospacing="0" w:after="0" w:afterAutospacing="0"/>
              <w:ind w:firstLine="284"/>
              <w:rPr>
                <w:lang w:val="lv-LV"/>
              </w:rPr>
            </w:pPr>
            <w:r w:rsidRPr="00246A8D">
              <w:rPr>
                <w:lang w:val="lv-LV"/>
              </w:rPr>
              <w:t xml:space="preserve">Piemērojot MK noteikumos Nr.992 praksē, ir konstatētas šādas regulējuma nepilnības: </w:t>
            </w:r>
          </w:p>
          <w:p w:rsidR="00F6033C" w:rsidRPr="00246A8D" w:rsidRDefault="00B020EC" w:rsidP="002622CC">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1</w:t>
            </w:r>
            <w:r w:rsidR="00690920">
              <w:rPr>
                <w:rFonts w:ascii="Times New Roman" w:hAnsi="Times New Roman" w:cs="Times New Roman"/>
                <w:sz w:val="24"/>
                <w:szCs w:val="24"/>
              </w:rPr>
              <w:t xml:space="preserve">) </w:t>
            </w:r>
            <w:r w:rsidR="00F6033C" w:rsidRPr="00246A8D">
              <w:rPr>
                <w:rFonts w:ascii="Times New Roman" w:hAnsi="Times New Roman" w:cs="Times New Roman"/>
                <w:sz w:val="24"/>
                <w:szCs w:val="24"/>
              </w:rPr>
              <w:t>trūkst regulējuma par rīcību ar Maksātnespējas administrācijas kontā ieskaitīto depozītu gadījumos, kad maksātnespējas process nav pasludināts, jo stājies spēkā tiesas lēmums par maksātnespējas procesa pieteikuma atstāšanu bez virzības, ir beidzies termiņš norādīto trūkumu novēršanai un tie nav novērsti, kā arī stājies spēkā tiesas lēmums par atteikšanos pieņemt ma</w:t>
            </w:r>
            <w:r w:rsidR="00246A8D">
              <w:rPr>
                <w:rFonts w:ascii="Times New Roman" w:hAnsi="Times New Roman" w:cs="Times New Roman"/>
                <w:sz w:val="24"/>
                <w:szCs w:val="24"/>
              </w:rPr>
              <w:t>ksātnespējas procesa pieteikumu.</w:t>
            </w:r>
          </w:p>
          <w:p w:rsidR="002E5061" w:rsidRPr="00246A8D" w:rsidRDefault="002E5061" w:rsidP="002622CC">
            <w:pPr>
              <w:spacing w:after="0" w:line="240" w:lineRule="auto"/>
              <w:ind w:firstLine="256"/>
              <w:jc w:val="both"/>
              <w:rPr>
                <w:rFonts w:ascii="Times New Roman" w:hAnsi="Times New Roman" w:cs="Times New Roman"/>
                <w:sz w:val="24"/>
                <w:szCs w:val="24"/>
              </w:rPr>
            </w:pPr>
            <w:r w:rsidRPr="00246A8D">
              <w:rPr>
                <w:rFonts w:ascii="Times New Roman" w:hAnsi="Times New Roman" w:cs="Times New Roman"/>
                <w:sz w:val="24"/>
                <w:szCs w:val="24"/>
              </w:rPr>
              <w:t>Noteikumu</w:t>
            </w:r>
            <w:r w:rsidR="00246A8D">
              <w:rPr>
                <w:rFonts w:ascii="Times New Roman" w:hAnsi="Times New Roman" w:cs="Times New Roman"/>
                <w:sz w:val="24"/>
                <w:szCs w:val="24"/>
              </w:rPr>
              <w:t xml:space="preserve"> projekts</w:t>
            </w:r>
            <w:r w:rsidRPr="00246A8D">
              <w:rPr>
                <w:rFonts w:ascii="Times New Roman" w:hAnsi="Times New Roman" w:cs="Times New Roman"/>
                <w:sz w:val="24"/>
                <w:szCs w:val="24"/>
              </w:rPr>
              <w:t xml:space="preserve"> paredz kreditoram tiesības saņemt atpakaļ iemaksāto depozītu, ja maksātnespējas process nav pasludināts, jo stājies spēkā tiesas lēmums par maksātnespējas procesa pieteikuma atstāšanu bez virzības, ir beidzies termiņš norādīto trūkumu novēršanai un tie nav novērsti, kā arī stājies spēkā tiesas lēmums par atteikšanos pieņemt maksātnespējas procesa pieteikumu.</w:t>
            </w:r>
          </w:p>
          <w:p w:rsidR="00F6033C" w:rsidRPr="00246A8D" w:rsidRDefault="00B020EC" w:rsidP="002622CC">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2</w:t>
            </w:r>
            <w:r w:rsidR="00F6033C" w:rsidRPr="00246A8D">
              <w:rPr>
                <w:rFonts w:ascii="Times New Roman" w:hAnsi="Times New Roman" w:cs="Times New Roman"/>
                <w:sz w:val="24"/>
                <w:szCs w:val="24"/>
              </w:rPr>
              <w:t>) atbilstoši MK noteikumu Nr.992 6.2.</w:t>
            </w:r>
            <w:r w:rsidR="000D692A">
              <w:rPr>
                <w:rFonts w:ascii="Times New Roman" w:hAnsi="Times New Roman" w:cs="Times New Roman"/>
                <w:sz w:val="24"/>
                <w:szCs w:val="24"/>
              </w:rPr>
              <w:t> </w:t>
            </w:r>
            <w:r w:rsidR="00F6033C" w:rsidRPr="00246A8D">
              <w:rPr>
                <w:rFonts w:ascii="Times New Roman" w:hAnsi="Times New Roman" w:cs="Times New Roman"/>
                <w:sz w:val="24"/>
                <w:szCs w:val="24"/>
              </w:rPr>
              <w:t>apakšpunktā noteiktajam kreditors iesniegumu iemaksātā maksātnespējas procesa depozīta atmaksai var iesniegt pēc tam, kad beidzies parādnieka mantas pārdošanas plāna saskaņošanas termiņš. Taču jāņem vērā, ka mantas pārdošanas plāna saskaņošana ne vienmēr garantē, ka tiks atgūti līdzekļi maksātnespējas procesa izmaksu segšanai. Piemēram, var izveidoties situācija, ka mantas pārdošanas plāna izpilde nav iespējama, līdz ar to atbilstoši spēkā esošajam regulējumam maksātnespējas procesa depozīts tik un tā ir jāizmaksā maksātnespēja procesa pieteikuma iesniedzējam. Tādējādi, ja</w:t>
            </w:r>
            <w:r>
              <w:rPr>
                <w:rFonts w:ascii="Times New Roman" w:hAnsi="Times New Roman" w:cs="Times New Roman"/>
                <w:sz w:val="24"/>
                <w:szCs w:val="24"/>
              </w:rPr>
              <w:t xml:space="preserve"> parādniekam nav nekādu aktīvu vai</w:t>
            </w:r>
            <w:r w:rsidR="00F6033C" w:rsidRPr="00246A8D">
              <w:rPr>
                <w:rFonts w:ascii="Times New Roman" w:hAnsi="Times New Roman" w:cs="Times New Roman"/>
                <w:sz w:val="24"/>
                <w:szCs w:val="24"/>
              </w:rPr>
              <w:t xml:space="preserve"> tos nav iespējams atgūt, administratoram vairs nav līdzekļu, no kuriem segt </w:t>
            </w:r>
            <w:r>
              <w:rPr>
                <w:rFonts w:ascii="Times New Roman" w:hAnsi="Times New Roman" w:cs="Times New Roman"/>
                <w:sz w:val="24"/>
                <w:szCs w:val="24"/>
              </w:rPr>
              <w:t>maksātnespējas procesa izmaksas.</w:t>
            </w:r>
          </w:p>
          <w:p w:rsidR="002E5061" w:rsidRDefault="002E5061" w:rsidP="002622CC">
            <w:pPr>
              <w:spacing w:after="0" w:line="240" w:lineRule="auto"/>
              <w:ind w:firstLine="256"/>
              <w:jc w:val="both"/>
              <w:rPr>
                <w:rFonts w:ascii="Times New Roman" w:hAnsi="Times New Roman" w:cs="Times New Roman"/>
                <w:sz w:val="24"/>
                <w:szCs w:val="24"/>
              </w:rPr>
            </w:pPr>
            <w:r w:rsidRPr="00246A8D">
              <w:rPr>
                <w:rFonts w:ascii="Times New Roman" w:hAnsi="Times New Roman" w:cs="Times New Roman"/>
                <w:sz w:val="24"/>
                <w:szCs w:val="24"/>
              </w:rPr>
              <w:t xml:space="preserve">MK noteikumu Nr.992 6.2.apakšpunktā noteiktais atskaites punkts kreditora iesnieguma </w:t>
            </w:r>
            <w:r w:rsidR="00ED66DB" w:rsidRPr="00246A8D">
              <w:rPr>
                <w:rFonts w:ascii="Times New Roman" w:hAnsi="Times New Roman" w:cs="Times New Roman"/>
                <w:sz w:val="24"/>
                <w:szCs w:val="24"/>
              </w:rPr>
              <w:t xml:space="preserve">par iemaksātā maksātnespējas procesa depozīta atmaksu </w:t>
            </w:r>
            <w:r w:rsidRPr="00246A8D">
              <w:rPr>
                <w:rFonts w:ascii="Times New Roman" w:hAnsi="Times New Roman" w:cs="Times New Roman"/>
                <w:sz w:val="24"/>
                <w:szCs w:val="24"/>
              </w:rPr>
              <w:t>iesniegšanai - beidzies parādnieka mantas pārdoša</w:t>
            </w:r>
            <w:r w:rsidR="00ED66DB">
              <w:rPr>
                <w:rFonts w:ascii="Times New Roman" w:hAnsi="Times New Roman" w:cs="Times New Roman"/>
                <w:sz w:val="24"/>
                <w:szCs w:val="24"/>
              </w:rPr>
              <w:t xml:space="preserve">nas plāna saskaņošanas termiņš, </w:t>
            </w:r>
            <w:r w:rsidRPr="00246A8D">
              <w:rPr>
                <w:rFonts w:ascii="Times New Roman" w:hAnsi="Times New Roman" w:cs="Times New Roman"/>
                <w:sz w:val="24"/>
                <w:szCs w:val="24"/>
              </w:rPr>
              <w:t xml:space="preserve">tiek aizstāts ar brīdi, kad kreditoriem nosūtīts paziņojums par kreditoru prasījumu segšanas plāna izpildi. </w:t>
            </w:r>
            <w:r w:rsidR="00B2214A" w:rsidRPr="00B2214A">
              <w:rPr>
                <w:rFonts w:ascii="Times New Roman" w:hAnsi="Times New Roman" w:cs="Times New Roman"/>
                <w:sz w:val="24"/>
                <w:szCs w:val="24"/>
              </w:rPr>
              <w:t xml:space="preserve">Tādējādi tiek </w:t>
            </w:r>
            <w:r w:rsidRPr="00B2214A">
              <w:rPr>
                <w:rFonts w:ascii="Times New Roman" w:hAnsi="Times New Roman" w:cs="Times New Roman"/>
                <w:sz w:val="24"/>
                <w:szCs w:val="24"/>
              </w:rPr>
              <w:t>garantē</w:t>
            </w:r>
            <w:r w:rsidR="00B2214A" w:rsidRPr="00B2214A">
              <w:rPr>
                <w:rFonts w:ascii="Times New Roman" w:hAnsi="Times New Roman" w:cs="Times New Roman"/>
                <w:sz w:val="24"/>
                <w:szCs w:val="24"/>
              </w:rPr>
              <w:t>ts</w:t>
            </w:r>
            <w:r w:rsidRPr="00246A8D">
              <w:rPr>
                <w:rFonts w:ascii="Times New Roman" w:hAnsi="Times New Roman" w:cs="Times New Roman"/>
                <w:sz w:val="24"/>
                <w:szCs w:val="24"/>
              </w:rPr>
              <w:t>, ka administratoram būs pieejami depozīta līdzekļi, ja parādniekam nebūs naudas līdzekļu maksātnespējas procesa izmaksu segšanai.</w:t>
            </w:r>
          </w:p>
          <w:p w:rsidR="00101368" w:rsidRPr="00246A8D" w:rsidRDefault="00D959D6" w:rsidP="002622CC">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 xml:space="preserve">Vienlaikus jāņem vērā, ka līdz noteikumu spēkā stāšanās brīdim būs tādi maksātnespējas procesi, kuros atbilstoši </w:t>
            </w:r>
            <w:r w:rsidR="009110B1">
              <w:rPr>
                <w:rFonts w:ascii="Times New Roman" w:hAnsi="Times New Roman" w:cs="Times New Roman"/>
                <w:sz w:val="24"/>
                <w:szCs w:val="24"/>
              </w:rPr>
              <w:t>MK noteikumu Nr.992 6.2.apakš</w:t>
            </w:r>
            <w:r>
              <w:rPr>
                <w:rFonts w:ascii="Times New Roman" w:hAnsi="Times New Roman" w:cs="Times New Roman"/>
                <w:sz w:val="24"/>
                <w:szCs w:val="24"/>
              </w:rPr>
              <w:t>punktā noteiktajam maksātnespējas procesa pieteikuma iesniedzēj</w:t>
            </w:r>
            <w:r w:rsidR="009110B1">
              <w:rPr>
                <w:rFonts w:ascii="Times New Roman" w:hAnsi="Times New Roman" w:cs="Times New Roman"/>
                <w:sz w:val="24"/>
                <w:szCs w:val="24"/>
              </w:rPr>
              <w:t>i jau</w:t>
            </w:r>
            <w:r>
              <w:rPr>
                <w:rFonts w:ascii="Times New Roman" w:hAnsi="Times New Roman" w:cs="Times New Roman"/>
                <w:sz w:val="24"/>
                <w:szCs w:val="24"/>
              </w:rPr>
              <w:t xml:space="preserve"> būs ieguvuši tiesības saņemt atpakaļ iemaksāto depozītu, taču tas vēl nebūs izmaksāts.</w:t>
            </w:r>
            <w:r w:rsidR="009110B1">
              <w:rPr>
                <w:rFonts w:ascii="Times New Roman" w:hAnsi="Times New Roman" w:cs="Times New Roman"/>
                <w:sz w:val="24"/>
                <w:szCs w:val="24"/>
              </w:rPr>
              <w:t xml:space="preserve"> Tādēļ, lai tiktu nodrošināta tiesiskā paļāvība minētajā jautājumā, </w:t>
            </w:r>
            <w:r w:rsidR="00101368">
              <w:rPr>
                <w:rFonts w:ascii="Times New Roman" w:hAnsi="Times New Roman" w:cs="Times New Roman"/>
                <w:sz w:val="24"/>
                <w:szCs w:val="24"/>
              </w:rPr>
              <w:t>noteikumu projektā iekļauts noslēguma jautājums, kas minētajos gadījumos attiecībā uz depozīta izmaksu piemērot MK noteikumu Nr.992 regulējumu.</w:t>
            </w:r>
          </w:p>
          <w:p w:rsidR="00F6033C" w:rsidRPr="00246A8D" w:rsidRDefault="00AA0CAB" w:rsidP="002622CC">
            <w:pPr>
              <w:spacing w:after="0" w:line="240" w:lineRule="auto"/>
              <w:ind w:firstLine="256"/>
              <w:jc w:val="both"/>
              <w:rPr>
                <w:rFonts w:ascii="Times New Roman" w:hAnsi="Times New Roman" w:cs="Times New Roman"/>
                <w:sz w:val="24"/>
                <w:szCs w:val="24"/>
              </w:rPr>
            </w:pPr>
            <w:r>
              <w:rPr>
                <w:rFonts w:ascii="Times New Roman" w:hAnsi="Times New Roman" w:cs="Times New Roman"/>
                <w:sz w:val="24"/>
                <w:szCs w:val="24"/>
              </w:rPr>
              <w:t>3</w:t>
            </w:r>
            <w:r w:rsidR="00F6033C" w:rsidRPr="00246A8D">
              <w:rPr>
                <w:rFonts w:ascii="Times New Roman" w:hAnsi="Times New Roman" w:cs="Times New Roman"/>
                <w:sz w:val="24"/>
                <w:szCs w:val="24"/>
              </w:rPr>
              <w:t>) MK noteikumu Nr.992 9.punkts paredz nosacījumu, ka administrators iesniegumu depozīta izmaksai, ja maksātnespējas process pasludināts saskaņā ar parādnieka maksātnespējas procesa pieteikumu, iesniedz gadījumā, ja maksātnespējas process tiek finansēts no parādnieka līdzekļiem. Nosacījums „ja maksātnespējas process tiek finansēts no parādnieka līdzekļiem” šajā normā ir maldinošs un lieks, jo neatkarīgi no maksātnespējas procesa finansēšanas avota, ja maksātnespējas process pasludināts pamatojoties uz parādnieka maksātnespējas pieteikumu, tas ir atmaksājams iesniedzējam, t.i., ieskaitāms parādnieka kontā, ar kura līdzekļiem rīkojas administrators,</w:t>
            </w:r>
          </w:p>
          <w:p w:rsidR="0065264E" w:rsidRPr="0065264E" w:rsidRDefault="0065264E" w:rsidP="002622CC">
            <w:pPr>
              <w:spacing w:after="0" w:line="240" w:lineRule="auto"/>
              <w:ind w:firstLine="256"/>
              <w:jc w:val="both"/>
              <w:rPr>
                <w:rFonts w:ascii="Times New Roman" w:hAnsi="Times New Roman" w:cs="Times New Roman"/>
                <w:sz w:val="24"/>
                <w:szCs w:val="24"/>
              </w:rPr>
            </w:pPr>
            <w:r w:rsidRPr="0065264E">
              <w:rPr>
                <w:rFonts w:ascii="Times New Roman" w:hAnsi="Times New Roman" w:cs="Times New Roman"/>
                <w:sz w:val="24"/>
                <w:szCs w:val="24"/>
              </w:rPr>
              <w:t>N</w:t>
            </w:r>
            <w:r w:rsidR="002E5061" w:rsidRPr="0065264E">
              <w:rPr>
                <w:rFonts w:ascii="Times New Roman" w:hAnsi="Times New Roman" w:cs="Times New Roman"/>
                <w:sz w:val="24"/>
                <w:szCs w:val="24"/>
              </w:rPr>
              <w:t xml:space="preserve">oteikumu </w:t>
            </w:r>
            <w:r w:rsidRPr="0065264E">
              <w:rPr>
                <w:rFonts w:ascii="Times New Roman" w:hAnsi="Times New Roman" w:cs="Times New Roman"/>
                <w:sz w:val="24"/>
                <w:szCs w:val="24"/>
              </w:rPr>
              <w:t>projekta 11</w:t>
            </w:r>
            <w:r w:rsidR="002E5061" w:rsidRPr="0065264E">
              <w:rPr>
                <w:rFonts w:ascii="Times New Roman" w:hAnsi="Times New Roman" w:cs="Times New Roman"/>
                <w:sz w:val="24"/>
                <w:szCs w:val="24"/>
              </w:rPr>
              <w:t>.punktā</w:t>
            </w:r>
            <w:r w:rsidRPr="0065264E">
              <w:rPr>
                <w:rFonts w:ascii="Times New Roman" w:hAnsi="Times New Roman" w:cs="Times New Roman"/>
                <w:sz w:val="24"/>
                <w:szCs w:val="24"/>
              </w:rPr>
              <w:t xml:space="preserve"> nosacījums „ja maksātnespējas process tiek finansēts no parādnieka līdzekļiem”</w:t>
            </w:r>
            <w:r w:rsidR="002E5061" w:rsidRPr="0065264E">
              <w:rPr>
                <w:rFonts w:ascii="Times New Roman" w:hAnsi="Times New Roman" w:cs="Times New Roman"/>
                <w:sz w:val="24"/>
                <w:szCs w:val="24"/>
              </w:rPr>
              <w:t xml:space="preserve"> </w:t>
            </w:r>
            <w:r w:rsidRPr="0065264E">
              <w:rPr>
                <w:rFonts w:ascii="Times New Roman" w:hAnsi="Times New Roman" w:cs="Times New Roman"/>
                <w:sz w:val="24"/>
                <w:szCs w:val="24"/>
              </w:rPr>
              <w:t>vairs netiek paredzēts.</w:t>
            </w:r>
          </w:p>
          <w:p w:rsidR="006F6BDD" w:rsidRPr="00E47BB0" w:rsidRDefault="00F6033C" w:rsidP="002622CC">
            <w:pPr>
              <w:spacing w:after="0" w:line="240" w:lineRule="auto"/>
              <w:ind w:firstLine="256"/>
              <w:jc w:val="both"/>
              <w:rPr>
                <w:rFonts w:ascii="Times New Roman" w:hAnsi="Times New Roman" w:cs="Times New Roman"/>
                <w:sz w:val="24"/>
                <w:szCs w:val="24"/>
              </w:rPr>
            </w:pPr>
            <w:r w:rsidRPr="00246A8D">
              <w:rPr>
                <w:rFonts w:ascii="Times New Roman" w:hAnsi="Times New Roman" w:cs="Times New Roman"/>
                <w:sz w:val="24"/>
                <w:szCs w:val="24"/>
              </w:rPr>
              <w:t>Spēkā esošā Maksātnespējas likuma 129.panta otrā daļa noteic, ka fiziskās personas maksātnespējas procesa piemērošanas priekšnoteikums ir līdzekļu pietiekamība administratora vienreizējās atlīdzības segšanai divu minimālo mēnešalgu apmērā.</w:t>
            </w:r>
            <w:bookmarkStart w:id="0" w:name="p363_23"/>
            <w:bookmarkEnd w:id="0"/>
            <w:r w:rsidRPr="00246A8D">
              <w:rPr>
                <w:rFonts w:ascii="Times New Roman" w:hAnsi="Times New Roman" w:cs="Times New Roman"/>
                <w:sz w:val="24"/>
                <w:szCs w:val="24"/>
              </w:rPr>
              <w:t xml:space="preserve"> Civilprocesa likuma 363.</w:t>
            </w:r>
            <w:r w:rsidRPr="00246A8D">
              <w:rPr>
                <w:rFonts w:ascii="Times New Roman" w:hAnsi="Times New Roman" w:cs="Times New Roman"/>
                <w:sz w:val="24"/>
                <w:szCs w:val="24"/>
                <w:vertAlign w:val="superscript"/>
              </w:rPr>
              <w:t>23</w:t>
            </w:r>
            <w:r w:rsidRPr="00246A8D">
              <w:rPr>
                <w:rFonts w:ascii="Times New Roman" w:hAnsi="Times New Roman" w:cs="Times New Roman"/>
                <w:sz w:val="24"/>
                <w:szCs w:val="24"/>
              </w:rPr>
              <w:t xml:space="preserve"> panta otrās daļas 2.</w:t>
            </w:r>
            <w:r w:rsidR="002622CC">
              <w:rPr>
                <w:rFonts w:ascii="Times New Roman" w:hAnsi="Times New Roman" w:cs="Times New Roman"/>
                <w:sz w:val="24"/>
                <w:szCs w:val="24"/>
              </w:rPr>
              <w:t> </w:t>
            </w:r>
            <w:r w:rsidRPr="00246A8D">
              <w:rPr>
                <w:rFonts w:ascii="Times New Roman" w:hAnsi="Times New Roman" w:cs="Times New Roman"/>
                <w:sz w:val="24"/>
                <w:szCs w:val="24"/>
              </w:rPr>
              <w:t xml:space="preserve">punkts noteic, ka fiziskās personas maksātnespējas procesa pieteikumam pievienojami dokumenti, kas apstiprina, ka parādnieka rīcībā ir naudas līdzekļi vai manta, lai pilnā apmērā segtu nepieciešamo vienreizējo administratora atlīdzību. Tomēr, novērtējot šo normu darbību praksē, secināms, ka pēc fiziskās personas maksātnespējas procesa pasludināšanas negodprātīgi parādnieki minētos naudas līdzekļus iztērē, kā rezultātā administratoram vairs nav avota no kā segt savu garantēto atlīdzību. </w:t>
            </w:r>
            <w:r w:rsidRPr="00173EF8">
              <w:rPr>
                <w:rFonts w:ascii="Times New Roman" w:hAnsi="Times New Roman" w:cs="Times New Roman"/>
                <w:sz w:val="24"/>
                <w:szCs w:val="24"/>
              </w:rPr>
              <w:t xml:space="preserve">Tādēļ </w:t>
            </w:r>
            <w:r w:rsidR="00B2214A" w:rsidRPr="00173EF8">
              <w:rPr>
                <w:rFonts w:ascii="Times New Roman" w:hAnsi="Times New Roman" w:cs="Times New Roman"/>
                <w:sz w:val="24"/>
                <w:szCs w:val="24"/>
              </w:rPr>
              <w:t xml:space="preserve">Maksātnespējas likuma grozījumos, </w:t>
            </w:r>
            <w:r w:rsidR="00D6436C" w:rsidRPr="00D6436C">
              <w:rPr>
                <w:rFonts w:ascii="Times New Roman" w:hAnsi="Times New Roman" w:cs="Times New Roman"/>
                <w:sz w:val="24"/>
                <w:szCs w:val="24"/>
              </w:rPr>
              <w:t>kas saskaņā ar 2014.gada 18.decembra likumu „Grozījumi Maksātnespējas likumā” stāsies spēkā 2015.gada 1.martā</w:t>
            </w:r>
            <w:r w:rsidR="00D6436C">
              <w:rPr>
                <w:rFonts w:ascii="Times New Roman" w:hAnsi="Times New Roman" w:cs="Times New Roman"/>
                <w:sz w:val="24"/>
                <w:szCs w:val="24"/>
              </w:rPr>
              <w:t>,</w:t>
            </w:r>
            <w:r w:rsidR="00B2214A" w:rsidRPr="00173EF8">
              <w:rPr>
                <w:rFonts w:ascii="Times New Roman" w:hAnsi="Times New Roman" w:cs="Times New Roman"/>
                <w:sz w:val="24"/>
                <w:szCs w:val="24"/>
              </w:rPr>
              <w:t xml:space="preserve"> paredzēts, ka</w:t>
            </w:r>
            <w:r w:rsidR="00173EF8" w:rsidRPr="00173EF8">
              <w:rPr>
                <w:rFonts w:ascii="Times New Roman" w:hAnsi="Times New Roman" w:cs="Times New Roman"/>
                <w:sz w:val="24"/>
                <w:szCs w:val="24"/>
              </w:rPr>
              <w:t xml:space="preserve"> f</w:t>
            </w:r>
            <w:r w:rsidR="00173EF8" w:rsidRPr="00173EF8">
              <w:rPr>
                <w:rFonts w:ascii="Times New Roman" w:hAnsi="Times New Roman" w:cs="Times New Roman"/>
                <w:sz w:val="24"/>
                <w:szCs w:val="24"/>
                <w:shd w:val="clear" w:color="auto" w:fill="FFFFFF"/>
              </w:rPr>
              <w:t>iziskās personas maksātnespējas procesa piemērošanas priekšnoteikums ir fiziskās personas maksātnespējas procesa depozīta iemaksa divu minimālo mēnešalgu apmērā Maksātnespējas administrācijas speciāli izveidotajā kontā</w:t>
            </w:r>
            <w:r w:rsidRPr="00246A8D">
              <w:rPr>
                <w:rFonts w:ascii="Times New Roman" w:hAnsi="Times New Roman" w:cs="Times New Roman"/>
                <w:sz w:val="24"/>
                <w:szCs w:val="24"/>
              </w:rPr>
              <w:t>.</w:t>
            </w:r>
            <w:r w:rsidR="00E47BB0">
              <w:rPr>
                <w:rFonts w:ascii="Times New Roman" w:hAnsi="Times New Roman" w:cs="Times New Roman"/>
                <w:sz w:val="24"/>
                <w:szCs w:val="24"/>
              </w:rPr>
              <w:t xml:space="preserve"> Ņemot vērā minēto, n</w:t>
            </w:r>
            <w:r w:rsidR="000A77A7" w:rsidRPr="000A77A7">
              <w:rPr>
                <w:rFonts w:ascii="Times New Roman" w:hAnsi="Times New Roman" w:cs="Times New Roman"/>
                <w:sz w:val="24"/>
                <w:szCs w:val="24"/>
              </w:rPr>
              <w:t>oteikumu projekt</w:t>
            </w:r>
            <w:r w:rsidR="00E47BB0">
              <w:rPr>
                <w:rFonts w:ascii="Times New Roman" w:hAnsi="Times New Roman" w:cs="Times New Roman"/>
                <w:sz w:val="24"/>
                <w:szCs w:val="24"/>
              </w:rPr>
              <w:t>s</w:t>
            </w:r>
            <w:r w:rsidR="000A77A7" w:rsidRPr="000A77A7">
              <w:rPr>
                <w:rFonts w:ascii="Times New Roman" w:hAnsi="Times New Roman" w:cs="Times New Roman"/>
                <w:sz w:val="24"/>
                <w:szCs w:val="24"/>
              </w:rPr>
              <w:t xml:space="preserve"> </w:t>
            </w:r>
            <w:r w:rsidR="00212F14">
              <w:rPr>
                <w:rFonts w:ascii="Times New Roman" w:hAnsi="Times New Roman" w:cs="Times New Roman"/>
                <w:sz w:val="24"/>
                <w:szCs w:val="24"/>
              </w:rPr>
              <w:t>satur regulējumu</w:t>
            </w:r>
            <w:r w:rsidR="002E5061" w:rsidRPr="000A77A7">
              <w:rPr>
                <w:rFonts w:ascii="Times New Roman" w:hAnsi="Times New Roman" w:cs="Times New Roman"/>
                <w:sz w:val="24"/>
                <w:szCs w:val="24"/>
              </w:rPr>
              <w:t xml:space="preserve">, </w:t>
            </w:r>
            <w:r w:rsidR="00212F14">
              <w:rPr>
                <w:rFonts w:ascii="Times New Roman" w:hAnsi="Times New Roman" w:cs="Times New Roman"/>
                <w:sz w:val="24"/>
                <w:szCs w:val="24"/>
              </w:rPr>
              <w:t>kādā</w:t>
            </w:r>
            <w:r w:rsidR="002E5061" w:rsidRPr="000A77A7">
              <w:rPr>
                <w:rFonts w:ascii="Times New Roman" w:hAnsi="Times New Roman" w:cs="Times New Roman"/>
                <w:sz w:val="24"/>
                <w:szCs w:val="24"/>
              </w:rPr>
              <w:t xml:space="preserve"> fiziskās personas maksātnespējas procesa depozīt</w:t>
            </w:r>
            <w:r w:rsidR="00212F14">
              <w:rPr>
                <w:rFonts w:ascii="Times New Roman" w:hAnsi="Times New Roman" w:cs="Times New Roman"/>
                <w:sz w:val="24"/>
                <w:szCs w:val="24"/>
              </w:rPr>
              <w:t>s ir iemaksājams un izmaksājam</w:t>
            </w:r>
            <w:r w:rsidR="00C3475D">
              <w:rPr>
                <w:rFonts w:ascii="Times New Roman" w:hAnsi="Times New Roman" w:cs="Times New Roman"/>
                <w:sz w:val="24"/>
                <w:szCs w:val="24"/>
              </w:rPr>
              <w:t>s</w:t>
            </w:r>
            <w:r w:rsidR="00212F14">
              <w:rPr>
                <w:rFonts w:ascii="Times New Roman" w:hAnsi="Times New Roman" w:cs="Times New Roman"/>
                <w:sz w:val="24"/>
                <w:szCs w:val="24"/>
              </w:rPr>
              <w:t>.</w:t>
            </w:r>
          </w:p>
          <w:p w:rsidR="00DE3A4C" w:rsidRPr="007A30D2" w:rsidRDefault="006F6BDD" w:rsidP="002622CC">
            <w:pPr>
              <w:spacing w:after="0" w:line="240" w:lineRule="auto"/>
              <w:ind w:firstLine="256"/>
              <w:jc w:val="both"/>
              <w:rPr>
                <w:rFonts w:ascii="Times New Roman" w:hAnsi="Times New Roman" w:cs="Times New Roman"/>
                <w:sz w:val="24"/>
                <w:szCs w:val="24"/>
              </w:rPr>
            </w:pPr>
            <w:r w:rsidRPr="006F6BDD">
              <w:rPr>
                <w:rFonts w:ascii="Times New Roman" w:hAnsi="Times New Roman" w:cs="Times New Roman"/>
                <w:sz w:val="24"/>
                <w:szCs w:val="24"/>
              </w:rPr>
              <w:t xml:space="preserve">Līdzīgi kā juridiskās personas maksātnespējas procesa depozīta gadījumā fiziskās personas maksātnespējas procesa pieteikuma iesniedzējam depozīts būs jāiemaksā Maksātnespējas administrācijas </w:t>
            </w:r>
            <w:r w:rsidRPr="00173EF8">
              <w:rPr>
                <w:rFonts w:ascii="Times New Roman" w:hAnsi="Times New Roman" w:cs="Times New Roman"/>
                <w:sz w:val="24"/>
                <w:szCs w:val="24"/>
              </w:rPr>
              <w:t>deponēto līdzekļu kontā valsts kasē.</w:t>
            </w:r>
            <w:r w:rsidR="00C3475D" w:rsidRPr="00173EF8">
              <w:rPr>
                <w:rFonts w:ascii="Times New Roman" w:hAnsi="Times New Roman" w:cs="Times New Roman"/>
                <w:sz w:val="24"/>
                <w:szCs w:val="24"/>
              </w:rPr>
              <w:t xml:space="preserve"> </w:t>
            </w:r>
            <w:r w:rsidR="002E5061" w:rsidRPr="007A30D2">
              <w:rPr>
                <w:rFonts w:ascii="Times New Roman" w:hAnsi="Times New Roman" w:cs="Times New Roman"/>
                <w:sz w:val="24"/>
                <w:szCs w:val="24"/>
              </w:rPr>
              <w:t>Atbilstoši</w:t>
            </w:r>
            <w:r w:rsidR="007A30D2">
              <w:rPr>
                <w:rFonts w:ascii="Times New Roman" w:hAnsi="Times New Roman" w:cs="Times New Roman"/>
                <w:sz w:val="24"/>
                <w:szCs w:val="24"/>
              </w:rPr>
              <w:t xml:space="preserve"> noteikumu projektā noteiktajam</w:t>
            </w:r>
            <w:r w:rsidR="00DE3A4C" w:rsidRPr="007A30D2">
              <w:rPr>
                <w:rFonts w:ascii="Times New Roman" w:hAnsi="Times New Roman" w:cs="Times New Roman"/>
                <w:sz w:val="24"/>
                <w:szCs w:val="24"/>
              </w:rPr>
              <w:t xml:space="preserve"> fiziskās personas maksātnespējas procesa pieteikuma iesniedzējs būs tiesīgs iemaksāto depozītu saņemt atpakaļ, ja maksātnespējas process netiks pasludināts. Savukārt maksātnespējas procesa pasludināšanas gadījumā administrators </w:t>
            </w:r>
            <w:r w:rsidRPr="007A30D2">
              <w:rPr>
                <w:rFonts w:ascii="Times New Roman" w:hAnsi="Times New Roman" w:cs="Times New Roman"/>
                <w:sz w:val="24"/>
                <w:szCs w:val="24"/>
              </w:rPr>
              <w:t>pēc fiziskās personas bankrota procedūras pabeigšanas</w:t>
            </w:r>
            <w:r w:rsidR="00DE3A4C" w:rsidRPr="007A30D2">
              <w:rPr>
                <w:rFonts w:ascii="Times New Roman" w:hAnsi="Times New Roman" w:cs="Times New Roman"/>
                <w:sz w:val="24"/>
                <w:szCs w:val="24"/>
              </w:rPr>
              <w:t xml:space="preserve"> būs tiesīgs vērsties Maksātnespējas administrācijā</w:t>
            </w:r>
            <w:r w:rsidR="007A30D2">
              <w:rPr>
                <w:rFonts w:ascii="Times New Roman" w:hAnsi="Times New Roman" w:cs="Times New Roman"/>
                <w:sz w:val="24"/>
                <w:szCs w:val="24"/>
              </w:rPr>
              <w:t xml:space="preserve"> ar iesniegumu</w:t>
            </w:r>
            <w:r w:rsidR="00DE3A4C" w:rsidRPr="007A30D2">
              <w:rPr>
                <w:rFonts w:ascii="Times New Roman" w:hAnsi="Times New Roman" w:cs="Times New Roman"/>
                <w:sz w:val="24"/>
                <w:szCs w:val="24"/>
              </w:rPr>
              <w:t xml:space="preserve"> par depozīta izmaksu</w:t>
            </w:r>
            <w:r w:rsidR="002E5061" w:rsidRPr="007A30D2">
              <w:rPr>
                <w:rFonts w:ascii="Times New Roman" w:hAnsi="Times New Roman" w:cs="Times New Roman"/>
                <w:sz w:val="24"/>
                <w:szCs w:val="24"/>
              </w:rPr>
              <w:t xml:space="preserve">, </w:t>
            </w:r>
            <w:r w:rsidR="007A30D2">
              <w:rPr>
                <w:rFonts w:ascii="Times New Roman" w:hAnsi="Times New Roman" w:cs="Times New Roman"/>
                <w:sz w:val="24"/>
                <w:szCs w:val="24"/>
              </w:rPr>
              <w:t>un, izmaksājot depozītu, tādējādi tiks segta</w:t>
            </w:r>
            <w:r w:rsidR="00DE3A4C" w:rsidRPr="007A30D2">
              <w:rPr>
                <w:rFonts w:ascii="Times New Roman" w:hAnsi="Times New Roman" w:cs="Times New Roman"/>
                <w:sz w:val="24"/>
                <w:szCs w:val="24"/>
              </w:rPr>
              <w:t xml:space="preserve"> Maksātnespējas likuma 171.panta pirmajā daļā noteikt</w:t>
            </w:r>
            <w:r w:rsidR="007A30D2">
              <w:rPr>
                <w:rFonts w:ascii="Times New Roman" w:hAnsi="Times New Roman" w:cs="Times New Roman"/>
                <w:sz w:val="24"/>
                <w:szCs w:val="24"/>
              </w:rPr>
              <w:t>ā administratora atlīdzība</w:t>
            </w:r>
            <w:r w:rsidR="00DE3A4C" w:rsidRPr="007A30D2">
              <w:rPr>
                <w:rFonts w:ascii="Times New Roman" w:hAnsi="Times New Roman" w:cs="Times New Roman"/>
                <w:sz w:val="24"/>
                <w:szCs w:val="24"/>
              </w:rPr>
              <w:t>.</w:t>
            </w:r>
          </w:p>
          <w:p w:rsidR="005D7FF6" w:rsidRPr="00246A8D" w:rsidRDefault="005D7FF6" w:rsidP="002622CC">
            <w:pPr>
              <w:spacing w:after="0" w:line="240" w:lineRule="auto"/>
              <w:ind w:firstLine="256"/>
              <w:jc w:val="both"/>
              <w:rPr>
                <w:rFonts w:ascii="Times New Roman" w:eastAsia="Times New Roman" w:hAnsi="Times New Roman" w:cs="Times New Roman"/>
                <w:color w:val="414142"/>
                <w:sz w:val="24"/>
                <w:szCs w:val="24"/>
                <w:lang w:eastAsia="lv-LV"/>
              </w:rPr>
            </w:pPr>
            <w:r w:rsidRPr="00246A8D">
              <w:rPr>
                <w:rFonts w:ascii="Times New Roman" w:hAnsi="Times New Roman" w:cs="Times New Roman"/>
                <w:sz w:val="24"/>
                <w:szCs w:val="24"/>
              </w:rPr>
              <w:t>Ievērojot grozījumu apjomu, kāds nepieciešams konstatēto problēmu novēršanai,</w:t>
            </w:r>
            <w:r w:rsidR="00C3475D">
              <w:rPr>
                <w:rFonts w:ascii="Times New Roman" w:hAnsi="Times New Roman" w:cs="Times New Roman"/>
                <w:sz w:val="24"/>
                <w:szCs w:val="24"/>
              </w:rPr>
              <w:t xml:space="preserve"> kā arī fiziskās personas maksātnespējas procesa depozīta regulējuma ieviešanai,</w:t>
            </w:r>
            <w:r w:rsidRPr="00246A8D">
              <w:rPr>
                <w:rFonts w:ascii="Times New Roman" w:hAnsi="Times New Roman" w:cs="Times New Roman"/>
                <w:sz w:val="24"/>
                <w:szCs w:val="24"/>
              </w:rPr>
              <w:t xml:space="preserve"> ir jāizstrādā jauni Ministru kabineta noteikumi, tādēļ MK noteikumi Nr.992, kuri līdz šim regulēja juridiskās personas maksātnespējas procesa depozīta iemaksas un izmaksas kārtību, ir atzīstami par spēku zaudējušiem. </w:t>
            </w:r>
          </w:p>
        </w:tc>
      </w:tr>
      <w:tr w:rsidR="00D91A45" w:rsidRPr="00246A8D" w:rsidTr="002622CC">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3.</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Projekta izstrādē iesaistītās institūcijas</w:t>
            </w:r>
          </w:p>
        </w:tc>
        <w:tc>
          <w:tcPr>
            <w:tcW w:w="3215" w:type="pct"/>
            <w:tcBorders>
              <w:top w:val="outset" w:sz="6" w:space="0" w:color="414142"/>
              <w:left w:val="outset" w:sz="6" w:space="0" w:color="414142"/>
              <w:bottom w:val="outset" w:sz="6" w:space="0" w:color="414142"/>
              <w:right w:val="outset" w:sz="6" w:space="0" w:color="414142"/>
            </w:tcBorders>
            <w:hideMark/>
          </w:tcPr>
          <w:p w:rsidR="004D15A9" w:rsidRPr="00246A8D" w:rsidRDefault="00F6033C" w:rsidP="002622CC">
            <w:pPr>
              <w:spacing w:after="0" w:line="240" w:lineRule="auto"/>
              <w:ind w:firstLine="256"/>
              <w:rPr>
                <w:rFonts w:ascii="Times New Roman" w:eastAsia="Times New Roman" w:hAnsi="Times New Roman" w:cs="Times New Roman"/>
                <w:sz w:val="24"/>
                <w:szCs w:val="24"/>
                <w:lang w:eastAsia="lv-LV"/>
              </w:rPr>
            </w:pPr>
            <w:r w:rsidRPr="00246A8D">
              <w:rPr>
                <w:rFonts w:ascii="Times New Roman" w:hAnsi="Times New Roman" w:cs="Times New Roman"/>
                <w:bCs/>
                <w:sz w:val="24"/>
                <w:szCs w:val="24"/>
              </w:rPr>
              <w:t>Projekts šo jomu neskar</w:t>
            </w:r>
            <w:r w:rsidR="002622CC">
              <w:rPr>
                <w:rFonts w:ascii="Times New Roman" w:hAnsi="Times New Roman" w:cs="Times New Roman"/>
                <w:bCs/>
                <w:sz w:val="24"/>
                <w:szCs w:val="24"/>
              </w:rPr>
              <w:t>.</w:t>
            </w:r>
          </w:p>
        </w:tc>
      </w:tr>
      <w:tr w:rsidR="00D91A45" w:rsidRPr="00246A8D" w:rsidTr="002622CC">
        <w:tc>
          <w:tcPr>
            <w:tcW w:w="248"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4.</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Cita informācija</w:t>
            </w:r>
          </w:p>
        </w:tc>
        <w:tc>
          <w:tcPr>
            <w:tcW w:w="3215" w:type="pct"/>
            <w:tcBorders>
              <w:top w:val="outset" w:sz="6" w:space="0" w:color="414142"/>
              <w:left w:val="outset" w:sz="6" w:space="0" w:color="414142"/>
              <w:bottom w:val="outset" w:sz="6" w:space="0" w:color="414142"/>
              <w:right w:val="outset" w:sz="6" w:space="0" w:color="414142"/>
            </w:tcBorders>
            <w:hideMark/>
          </w:tcPr>
          <w:p w:rsidR="004D15A9" w:rsidRPr="00246A8D" w:rsidRDefault="006170A2" w:rsidP="002622CC">
            <w:pPr>
              <w:spacing w:after="0" w:line="240" w:lineRule="auto"/>
              <w:ind w:firstLine="256"/>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Nav</w:t>
            </w:r>
            <w:r w:rsidR="002622CC">
              <w:rPr>
                <w:rFonts w:ascii="Times New Roman" w:eastAsia="Times New Roman" w:hAnsi="Times New Roman" w:cs="Times New Roman"/>
                <w:sz w:val="24"/>
                <w:szCs w:val="24"/>
                <w:lang w:eastAsia="lv-LV"/>
              </w:rPr>
              <w:t>.</w:t>
            </w:r>
          </w:p>
        </w:tc>
      </w:tr>
      <w:tr w:rsidR="005D4E8A" w:rsidRPr="00246A8D" w:rsidTr="002622CC">
        <w:trPr>
          <w:trHeight w:val="128"/>
        </w:trPr>
        <w:tc>
          <w:tcPr>
            <w:tcW w:w="5000" w:type="pct"/>
            <w:gridSpan w:val="3"/>
            <w:tcBorders>
              <w:top w:val="outset" w:sz="6" w:space="0" w:color="414142"/>
              <w:left w:val="nil"/>
              <w:bottom w:val="nil"/>
              <w:right w:val="nil"/>
            </w:tcBorders>
          </w:tcPr>
          <w:p w:rsidR="00031256" w:rsidRPr="00246A8D"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ab/>
            </w:r>
          </w:p>
        </w:tc>
      </w:tr>
    </w:tbl>
    <w:p w:rsidR="004D15A9" w:rsidRPr="00246A8D"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622CC" w:rsidRPr="00246A8D" w:rsidTr="002622CC">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2622CC" w:rsidRPr="00246A8D" w:rsidRDefault="002622CC" w:rsidP="002622CC">
            <w:pPr>
              <w:spacing w:after="0" w:line="240" w:lineRule="auto"/>
              <w:jc w:val="center"/>
              <w:rPr>
                <w:rFonts w:ascii="Times New Roman" w:eastAsia="Times New Roman" w:hAnsi="Times New Roman" w:cs="Times New Roman"/>
                <w:b/>
                <w:bCs/>
                <w:sz w:val="24"/>
                <w:szCs w:val="24"/>
                <w:lang w:eastAsia="lv-LV"/>
              </w:rPr>
            </w:pPr>
            <w:r w:rsidRPr="00246A8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22CC" w:rsidRPr="00246A8D" w:rsidTr="006C5FB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622CC" w:rsidRDefault="002622CC" w:rsidP="002622CC">
            <w:pPr>
              <w:spacing w:after="0" w:line="240" w:lineRule="auto"/>
              <w:ind w:firstLine="257"/>
              <w:jc w:val="both"/>
              <w:rPr>
                <w:rFonts w:ascii="Times New Roman" w:eastAsia="Times New Roman" w:hAnsi="Times New Roman" w:cs="Times New Roman"/>
                <w:sz w:val="24"/>
                <w:szCs w:val="24"/>
                <w:lang w:eastAsia="lv-LV"/>
              </w:rPr>
            </w:pPr>
            <w:r w:rsidRPr="00A65591">
              <w:rPr>
                <w:rFonts w:ascii="Times New Roman" w:eastAsia="Times New Roman" w:hAnsi="Times New Roman" w:cs="Times New Roman"/>
                <w:sz w:val="24"/>
                <w:szCs w:val="24"/>
                <w:lang w:eastAsia="lv-LV"/>
              </w:rPr>
              <w:t xml:space="preserve">Maksātnespējas procesa pieteikuma iesniedzēji – </w:t>
            </w:r>
            <w:r>
              <w:rPr>
                <w:rFonts w:ascii="Times New Roman" w:eastAsia="Times New Roman" w:hAnsi="Times New Roman" w:cs="Times New Roman"/>
                <w:sz w:val="24"/>
                <w:szCs w:val="24"/>
                <w:lang w:eastAsia="lv-LV"/>
              </w:rPr>
              <w:t>fiziskās un juridiskās personas, kā arī m</w:t>
            </w:r>
            <w:r w:rsidRPr="00A65591">
              <w:rPr>
                <w:rFonts w:ascii="Times New Roman" w:eastAsia="Times New Roman" w:hAnsi="Times New Roman" w:cs="Times New Roman"/>
                <w:sz w:val="24"/>
                <w:szCs w:val="24"/>
                <w:lang w:eastAsia="lv-LV"/>
              </w:rPr>
              <w:t>aksātnespējas procesa administratori.</w:t>
            </w:r>
          </w:p>
          <w:p w:rsidR="002622CC" w:rsidRPr="002577CB" w:rsidRDefault="002622CC" w:rsidP="00414A2A">
            <w:pPr>
              <w:spacing w:after="0" w:line="240" w:lineRule="auto"/>
              <w:ind w:firstLine="257"/>
              <w:jc w:val="both"/>
              <w:rPr>
                <w:rFonts w:ascii="Times New Roman" w:eastAsia="Times New Roman" w:hAnsi="Times New Roman" w:cs="Times New Roman"/>
                <w:sz w:val="24"/>
                <w:szCs w:val="24"/>
                <w:lang w:eastAsia="lv-LV"/>
              </w:rPr>
            </w:pPr>
            <w:r w:rsidRPr="002577CB">
              <w:rPr>
                <w:rFonts w:ascii="Times New Roman" w:hAnsi="Times New Roman" w:cs="Times New Roman"/>
                <w:sz w:val="24"/>
                <w:szCs w:val="24"/>
              </w:rPr>
              <w:t>Saskaņā ar 2015.gada 1</w:t>
            </w:r>
            <w:r>
              <w:rPr>
                <w:rFonts w:ascii="Times New Roman" w:hAnsi="Times New Roman" w:cs="Times New Roman"/>
                <w:sz w:val="24"/>
                <w:szCs w:val="24"/>
              </w:rPr>
              <w:t>2</w:t>
            </w:r>
            <w:r w:rsidRPr="002577CB">
              <w:rPr>
                <w:rFonts w:ascii="Times New Roman" w:hAnsi="Times New Roman" w:cs="Times New Roman"/>
                <w:sz w:val="24"/>
                <w:szCs w:val="24"/>
              </w:rPr>
              <w:t>.februārī maksātnespējas reģistrā norādīto informāciju 33</w:t>
            </w:r>
            <w:r>
              <w:rPr>
                <w:rFonts w:ascii="Times New Roman" w:hAnsi="Times New Roman" w:cs="Times New Roman"/>
                <w:sz w:val="24"/>
                <w:szCs w:val="24"/>
              </w:rPr>
              <w:t>5</w:t>
            </w:r>
            <w:r w:rsidRPr="002577CB">
              <w:rPr>
                <w:rFonts w:ascii="Times New Roman" w:hAnsi="Times New Roman" w:cs="Times New Roman"/>
                <w:sz w:val="24"/>
                <w:szCs w:val="24"/>
              </w:rPr>
              <w:t xml:space="preserve"> personas ir saņēmušas maksātnespējas procesa administratora sertifikātu.</w:t>
            </w:r>
            <w:r>
              <w:rPr>
                <w:rFonts w:ascii="Times New Roman" w:hAnsi="Times New Roman" w:cs="Times New Roman"/>
                <w:sz w:val="24"/>
                <w:szCs w:val="24"/>
              </w:rPr>
              <w:t xml:space="preserve"> Personu skaits, kuras iesniegs fizisko personu maksātnespējas procesa pieteikumus nav precīzi nosakāms. Atbilstoši maksātnespējas reģistrā norādītajai informācijai 2014.gadā ik mēnesi tika ierosinātas ap 100 fizisko personu maksātnespējas procesa lietas. Juridiskās personas maksātnespējas procesa pieteikumu iesniedzēju skaits, kurus projekts varētu ietekmēt (situācijās, kad tiem ir tiesības saņemt atpakaļ iemaksāto depozītu) precīzi nav nosakāms. </w:t>
            </w:r>
          </w:p>
        </w:tc>
      </w:tr>
      <w:tr w:rsidR="002622CC" w:rsidRPr="00246A8D" w:rsidTr="006C5FB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B61821">
            <w:pPr>
              <w:spacing w:after="0" w:line="240" w:lineRule="auto"/>
              <w:ind w:firstLine="257"/>
              <w:jc w:val="both"/>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Lai izpildītu fiziskās personas maksātnespējas procesa piemērošanas priekšnoteikumu – līdzekļu pietiekamību administratora vienreizējās atlīdzības segšanai divu minimālo mēnešalgu apmērā, šī naudas summa fiziskajai personai būs jāiemaksā Maksātnespējas administrācijas izveidotajā depozīta kontā.</w:t>
            </w:r>
            <w:r>
              <w:rPr>
                <w:rFonts w:ascii="Times New Roman" w:eastAsia="Times New Roman" w:hAnsi="Times New Roman" w:cs="Times New Roman"/>
                <w:sz w:val="24"/>
                <w:szCs w:val="24"/>
                <w:lang w:eastAsia="lv-LV"/>
              </w:rPr>
              <w:t xml:space="preserve"> Savukārt, ja maksātnespējas process netiks pasludināts, šai personai būs jāvēršas Maksātnespējas administrācijā ar iesniegumu, lai depozītā iemaksātos naudas līdzekļus saņemtu atpakaļ.</w:t>
            </w:r>
          </w:p>
          <w:p w:rsidR="002622CC" w:rsidRDefault="002622CC" w:rsidP="00173EF8">
            <w:pPr>
              <w:spacing w:after="0" w:line="240" w:lineRule="auto"/>
              <w:ind w:firstLine="257"/>
              <w:jc w:val="both"/>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Lai saņemtu Maksātnespējas likuma 171.panta pirmajā daļā noteikto vienreizējo atlīdzību fiziskās personas maksātne</w:t>
            </w:r>
            <w:r>
              <w:rPr>
                <w:rFonts w:ascii="Times New Roman" w:eastAsia="Times New Roman" w:hAnsi="Times New Roman" w:cs="Times New Roman"/>
                <w:sz w:val="24"/>
                <w:szCs w:val="24"/>
                <w:lang w:eastAsia="lv-LV"/>
              </w:rPr>
              <w:t>spējas procesā, administratoram</w:t>
            </w:r>
            <w:r w:rsidRPr="00246A8D">
              <w:rPr>
                <w:rFonts w:ascii="Times New Roman" w:eastAsia="Times New Roman" w:hAnsi="Times New Roman" w:cs="Times New Roman"/>
                <w:sz w:val="24"/>
                <w:szCs w:val="24"/>
                <w:lang w:eastAsia="lv-LV"/>
              </w:rPr>
              <w:t xml:space="preserve"> pēc bankrota procedūras pabeigšanas būs jāvēršas Maksātnespējas administrācijā ar attiecīgu </w:t>
            </w:r>
            <w:r w:rsidRPr="009B4893">
              <w:rPr>
                <w:rFonts w:ascii="Times New Roman" w:eastAsia="Times New Roman" w:hAnsi="Times New Roman" w:cs="Times New Roman"/>
                <w:sz w:val="24"/>
                <w:szCs w:val="24"/>
                <w:lang w:eastAsia="lv-LV"/>
              </w:rPr>
              <w:t>iesniegumu.</w:t>
            </w:r>
          </w:p>
          <w:p w:rsidR="002622CC" w:rsidRPr="00246A8D" w:rsidRDefault="002622CC" w:rsidP="00F81FF9">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projekts neparedz būtiskas izmaiņas juridiskās personas maksātnespējas procesa depozīta regulējumā, tā ietekme uz tautsaimniecību un administratīvo slogu salīdzinot ar </w:t>
            </w:r>
            <w:r>
              <w:rPr>
                <w:rFonts w:ascii="Times New Roman" w:hAnsi="Times New Roman" w:cs="Times New Roman"/>
                <w:sz w:val="24"/>
                <w:szCs w:val="24"/>
              </w:rPr>
              <w:t>MK noteikumiem</w:t>
            </w:r>
            <w:r w:rsidRPr="00246A8D">
              <w:rPr>
                <w:rFonts w:ascii="Times New Roman" w:hAnsi="Times New Roman" w:cs="Times New Roman"/>
                <w:sz w:val="24"/>
                <w:szCs w:val="24"/>
              </w:rPr>
              <w:t xml:space="preserve"> Nr.992</w:t>
            </w:r>
            <w:r>
              <w:rPr>
                <w:rFonts w:ascii="Times New Roman" w:hAnsi="Times New Roman" w:cs="Times New Roman"/>
                <w:sz w:val="24"/>
                <w:szCs w:val="24"/>
              </w:rPr>
              <w:t xml:space="preserve"> nemainās.</w:t>
            </w:r>
          </w:p>
        </w:tc>
      </w:tr>
      <w:tr w:rsidR="002622CC" w:rsidRPr="00246A8D" w:rsidTr="006C5FB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2622CC">
            <w:pPr>
              <w:spacing w:after="0" w:line="240" w:lineRule="auto"/>
              <w:ind w:firstLine="257"/>
              <w:jc w:val="both"/>
              <w:rPr>
                <w:rFonts w:ascii="Times New Roman" w:eastAsia="Times New Roman" w:hAnsi="Times New Roman" w:cs="Times New Roman"/>
                <w:sz w:val="24"/>
                <w:szCs w:val="24"/>
                <w:lang w:eastAsia="lv-LV"/>
              </w:rPr>
            </w:pPr>
            <w:r w:rsidRPr="00246A8D">
              <w:rPr>
                <w:rFonts w:ascii="Times New Roman" w:hAnsi="Times New Roman"/>
                <w:sz w:val="24"/>
                <w:szCs w:val="24"/>
              </w:rPr>
              <w:t xml:space="preserve">Projektam nav ietekmes uz administratīvajām izmaksām, kas pārsniegtu 200 </w:t>
            </w:r>
            <w:r w:rsidRPr="00246A8D">
              <w:rPr>
                <w:rFonts w:ascii="Times New Roman" w:hAnsi="Times New Roman"/>
                <w:i/>
                <w:iCs/>
                <w:sz w:val="24"/>
                <w:szCs w:val="24"/>
              </w:rPr>
              <w:t>euro</w:t>
            </w:r>
            <w:r w:rsidRPr="00246A8D">
              <w:rPr>
                <w:rFonts w:ascii="Times New Roman" w:hAnsi="Times New Roman"/>
                <w:sz w:val="24"/>
                <w:szCs w:val="24"/>
              </w:rPr>
              <w:t xml:space="preserve"> (fiz</w:t>
            </w:r>
            <w:r>
              <w:rPr>
                <w:rFonts w:ascii="Times New Roman" w:hAnsi="Times New Roman"/>
                <w:sz w:val="24"/>
                <w:szCs w:val="24"/>
              </w:rPr>
              <w:t xml:space="preserve">iskām </w:t>
            </w:r>
            <w:r w:rsidRPr="00246A8D">
              <w:rPr>
                <w:rFonts w:ascii="Times New Roman" w:hAnsi="Times New Roman"/>
                <w:sz w:val="24"/>
                <w:szCs w:val="24"/>
              </w:rPr>
              <w:t xml:space="preserve">personām) un 2000 </w:t>
            </w:r>
            <w:r w:rsidRPr="00246A8D">
              <w:rPr>
                <w:rFonts w:ascii="Times New Roman" w:hAnsi="Times New Roman"/>
                <w:i/>
                <w:iCs/>
                <w:sz w:val="24"/>
                <w:szCs w:val="24"/>
              </w:rPr>
              <w:t>euro</w:t>
            </w:r>
            <w:r w:rsidRPr="00246A8D">
              <w:rPr>
                <w:rFonts w:ascii="Times New Roman" w:hAnsi="Times New Roman"/>
                <w:sz w:val="24"/>
                <w:szCs w:val="24"/>
              </w:rPr>
              <w:t xml:space="preserve"> (jur</w:t>
            </w:r>
            <w:r>
              <w:rPr>
                <w:rFonts w:ascii="Times New Roman" w:hAnsi="Times New Roman"/>
                <w:sz w:val="24"/>
                <w:szCs w:val="24"/>
              </w:rPr>
              <w:t>idiskām</w:t>
            </w:r>
            <w:r w:rsidRPr="00246A8D">
              <w:rPr>
                <w:rFonts w:ascii="Times New Roman" w:hAnsi="Times New Roman"/>
                <w:sz w:val="24"/>
                <w:szCs w:val="24"/>
              </w:rPr>
              <w:t xml:space="preserve"> personām).</w:t>
            </w:r>
          </w:p>
        </w:tc>
      </w:tr>
      <w:tr w:rsidR="002622CC" w:rsidRPr="00246A8D" w:rsidTr="002622CC">
        <w:trPr>
          <w:trHeight w:val="146"/>
        </w:trPr>
        <w:tc>
          <w:tcPr>
            <w:tcW w:w="25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2622CC" w:rsidRPr="00246A8D" w:rsidRDefault="002622CC" w:rsidP="00DA596D">
            <w:pPr>
              <w:spacing w:after="0" w:line="240" w:lineRule="auto"/>
              <w:ind w:firstLine="300"/>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4D15A9" w:rsidRPr="00246A8D" w:rsidRDefault="004D15A9" w:rsidP="00DA596D">
      <w:pPr>
        <w:spacing w:after="0" w:line="240" w:lineRule="auto"/>
        <w:rPr>
          <w:rFonts w:ascii="Times New Roman" w:eastAsia="Times New Roman" w:hAnsi="Times New Roman" w:cs="Times New Roman"/>
          <w:vanish/>
          <w:sz w:val="24"/>
          <w:szCs w:val="24"/>
          <w:lang w:eastAsia="lv-LV"/>
        </w:rPr>
      </w:pPr>
    </w:p>
    <w:p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D91A45" w:rsidRPr="00246A8D"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46A8D" w:rsidRDefault="004D15A9" w:rsidP="002622CC">
            <w:pPr>
              <w:spacing w:after="0" w:line="240" w:lineRule="auto"/>
              <w:jc w:val="center"/>
              <w:rPr>
                <w:rFonts w:ascii="Times New Roman" w:eastAsia="Times New Roman" w:hAnsi="Times New Roman" w:cs="Times New Roman"/>
                <w:b/>
                <w:bCs/>
                <w:sz w:val="24"/>
                <w:szCs w:val="24"/>
                <w:lang w:eastAsia="lv-LV"/>
              </w:rPr>
            </w:pPr>
            <w:r w:rsidRPr="00246A8D">
              <w:rPr>
                <w:rFonts w:ascii="Times New Roman" w:eastAsia="Times New Roman" w:hAnsi="Times New Roman" w:cs="Times New Roman"/>
                <w:b/>
                <w:bCs/>
                <w:sz w:val="24"/>
                <w:szCs w:val="24"/>
                <w:lang w:eastAsia="lv-LV"/>
              </w:rPr>
              <w:t>VI. Sabiedrības līdzdalība un komunikācijas aktivitātes</w:t>
            </w:r>
          </w:p>
        </w:tc>
      </w:tr>
      <w:tr w:rsidR="00D91A45" w:rsidRPr="00246A8D"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EC1B86" w:rsidRDefault="002577CB" w:rsidP="00E209BF">
            <w:pPr>
              <w:spacing w:after="0" w:line="240" w:lineRule="auto"/>
              <w:ind w:firstLine="348"/>
              <w:jc w:val="both"/>
              <w:rPr>
                <w:rFonts w:ascii="Times New Roman" w:eastAsia="Times New Roman" w:hAnsi="Times New Roman" w:cs="Times New Roman"/>
                <w:color w:val="C00000"/>
                <w:sz w:val="24"/>
                <w:szCs w:val="24"/>
                <w:lang w:eastAsia="lv-LV"/>
              </w:rPr>
            </w:pPr>
            <w:r w:rsidRPr="00EC1B86">
              <w:rPr>
                <w:rFonts w:ascii="Times New Roman" w:hAnsi="Times New Roman" w:cs="Times New Roman"/>
                <w:sz w:val="24"/>
                <w:szCs w:val="24"/>
              </w:rPr>
              <w:t xml:space="preserve">Noteikumu projektā paredzētais regulējums attiecībā uz fiziskās personas maksātnespējas tieši izriet no Maksātnespējas likuma grozījumiem, kuri stāsies spēkā 2015.gada 1.martā un kuru izstrādē piedalījās sabiedrisko organizāciju pārstāvji. Noteikumu projektu tika plānots nosūtīt </w:t>
            </w:r>
            <w:r w:rsidR="00E209BF">
              <w:rPr>
                <w:rFonts w:ascii="Times New Roman" w:hAnsi="Times New Roman" w:cs="Times New Roman"/>
                <w:sz w:val="24"/>
                <w:szCs w:val="24"/>
              </w:rPr>
              <w:t>Biedrībai „Latvijas Sertificēto a</w:t>
            </w:r>
            <w:r w:rsidRPr="00EC1B86">
              <w:rPr>
                <w:rFonts w:ascii="Times New Roman" w:hAnsi="Times New Roman" w:cs="Times New Roman"/>
                <w:sz w:val="24"/>
                <w:szCs w:val="24"/>
              </w:rPr>
              <w:t>dministratoru asociācija</w:t>
            </w:r>
            <w:r w:rsidR="00E209BF">
              <w:rPr>
                <w:rFonts w:ascii="Times New Roman" w:hAnsi="Times New Roman" w:cs="Times New Roman"/>
                <w:sz w:val="24"/>
                <w:szCs w:val="24"/>
              </w:rPr>
              <w:t>” (turpmāk – Administratoru asociācija)</w:t>
            </w:r>
            <w:r w:rsidRPr="00EC1B86">
              <w:rPr>
                <w:rFonts w:ascii="Times New Roman" w:hAnsi="Times New Roman" w:cs="Times New Roman"/>
                <w:sz w:val="24"/>
                <w:szCs w:val="24"/>
              </w:rPr>
              <w:t xml:space="preserve">, kas ir </w:t>
            </w:r>
            <w:r w:rsidR="00EC1B86">
              <w:rPr>
                <w:rFonts w:ascii="Times New Roman" w:hAnsi="Times New Roman" w:cs="Times New Roman"/>
                <w:sz w:val="24"/>
                <w:szCs w:val="24"/>
              </w:rPr>
              <w:t>lielākā administratoru profesionālā organizācija</w:t>
            </w:r>
            <w:r w:rsidRPr="00EC1B86">
              <w:rPr>
                <w:rFonts w:ascii="Times New Roman" w:hAnsi="Times New Roman" w:cs="Times New Roman"/>
                <w:sz w:val="24"/>
                <w:szCs w:val="24"/>
              </w:rPr>
              <w:t>.</w:t>
            </w:r>
          </w:p>
        </w:tc>
      </w:tr>
      <w:tr w:rsidR="00D91A45" w:rsidRPr="00246A8D"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E209BF" w:rsidRDefault="005A3E68" w:rsidP="00EC1B86">
            <w:pPr>
              <w:spacing w:after="0" w:line="240" w:lineRule="auto"/>
              <w:ind w:firstLine="348"/>
              <w:jc w:val="both"/>
              <w:rPr>
                <w:rFonts w:ascii="Times New Roman" w:eastAsia="Times New Roman" w:hAnsi="Times New Roman" w:cs="Times New Roman"/>
                <w:sz w:val="24"/>
                <w:szCs w:val="24"/>
                <w:lang w:eastAsia="lv-LV"/>
              </w:rPr>
            </w:pPr>
            <w:r w:rsidRPr="00EC1B86">
              <w:rPr>
                <w:rFonts w:ascii="Times New Roman" w:eastAsia="Times New Roman" w:hAnsi="Times New Roman" w:cs="Times New Roman"/>
                <w:sz w:val="24"/>
                <w:szCs w:val="24"/>
                <w:lang w:eastAsia="lv-LV"/>
              </w:rPr>
              <w:t xml:space="preserve">Tieslietu ministrijas, kā arī </w:t>
            </w:r>
            <w:r w:rsidR="009E2F39" w:rsidRPr="00EC1B86">
              <w:rPr>
                <w:rFonts w:ascii="Times New Roman" w:eastAsia="Times New Roman" w:hAnsi="Times New Roman" w:cs="Times New Roman"/>
                <w:sz w:val="24"/>
                <w:szCs w:val="24"/>
                <w:lang w:eastAsia="lv-LV"/>
              </w:rPr>
              <w:t>Saeimas Tautsaimniecības, agrārās, vides un reģionālās politikas komisijas izveidotajā darba grupā</w:t>
            </w:r>
            <w:r w:rsidRPr="00EC1B86">
              <w:rPr>
                <w:rFonts w:ascii="Times New Roman" w:eastAsia="Times New Roman" w:hAnsi="Times New Roman" w:cs="Times New Roman"/>
                <w:sz w:val="24"/>
                <w:szCs w:val="24"/>
                <w:lang w:eastAsia="lv-LV"/>
              </w:rPr>
              <w:t>, kura nodarbojās ar Maksātnespējas likuma grozījumu</w:t>
            </w:r>
            <w:r w:rsidR="00D6436C" w:rsidRPr="00EC1B86">
              <w:rPr>
                <w:rFonts w:ascii="Times New Roman" w:eastAsia="Times New Roman" w:hAnsi="Times New Roman" w:cs="Times New Roman"/>
                <w:sz w:val="24"/>
                <w:szCs w:val="24"/>
                <w:lang w:eastAsia="lv-LV"/>
              </w:rPr>
              <w:t xml:space="preserve"> izstrādi</w:t>
            </w:r>
            <w:r w:rsidR="00581312">
              <w:rPr>
                <w:rFonts w:ascii="Times New Roman" w:eastAsia="Times New Roman" w:hAnsi="Times New Roman" w:cs="Times New Roman"/>
                <w:sz w:val="24"/>
                <w:szCs w:val="24"/>
                <w:lang w:eastAsia="lv-LV"/>
              </w:rPr>
              <w:t>, t.sk., fiziskās personas maksātnespējas procesa depozīta ieviešanu</w:t>
            </w:r>
            <w:r w:rsidRPr="00EC1B86">
              <w:rPr>
                <w:rFonts w:ascii="Times New Roman" w:eastAsia="Times New Roman" w:hAnsi="Times New Roman" w:cs="Times New Roman"/>
                <w:sz w:val="24"/>
                <w:szCs w:val="24"/>
                <w:lang w:eastAsia="lv-LV"/>
              </w:rPr>
              <w:t xml:space="preserve">, </w:t>
            </w:r>
            <w:r w:rsidR="00D6436C" w:rsidRPr="00EC1B86">
              <w:rPr>
                <w:rFonts w:ascii="Times New Roman" w:hAnsi="Times New Roman" w:cs="Times New Roman"/>
                <w:sz w:val="24"/>
                <w:szCs w:val="24"/>
              </w:rPr>
              <w:t>kas saskaņā ar 2014.gada 18.decembra likumu „Grozījumi Maksātnespējas likumā” stāsies spēkā 2015.gada 1.martā,</w:t>
            </w:r>
            <w:r w:rsidR="00D6436C" w:rsidRPr="00EC1B86">
              <w:rPr>
                <w:rFonts w:ascii="Times New Roman" w:eastAsia="Times New Roman" w:hAnsi="Times New Roman" w:cs="Times New Roman"/>
                <w:sz w:val="24"/>
                <w:szCs w:val="24"/>
                <w:lang w:eastAsia="lv-LV"/>
              </w:rPr>
              <w:t xml:space="preserve"> </w:t>
            </w:r>
            <w:r w:rsidR="009E2F39" w:rsidRPr="00EC1B86">
              <w:rPr>
                <w:rFonts w:ascii="Times New Roman" w:eastAsia="Times New Roman" w:hAnsi="Times New Roman" w:cs="Times New Roman"/>
                <w:sz w:val="24"/>
                <w:szCs w:val="24"/>
                <w:lang w:eastAsia="lv-LV"/>
              </w:rPr>
              <w:t>piedal</w:t>
            </w:r>
            <w:r w:rsidRPr="00EC1B86">
              <w:rPr>
                <w:rFonts w:ascii="Times New Roman" w:eastAsia="Times New Roman" w:hAnsi="Times New Roman" w:cs="Times New Roman"/>
                <w:sz w:val="24"/>
                <w:szCs w:val="24"/>
                <w:lang w:eastAsia="lv-LV"/>
              </w:rPr>
              <w:t>ījās</w:t>
            </w:r>
            <w:r w:rsidR="009E2F39" w:rsidRPr="00EC1B86">
              <w:rPr>
                <w:rFonts w:ascii="Times New Roman" w:eastAsia="Times New Roman" w:hAnsi="Times New Roman" w:cs="Times New Roman"/>
                <w:sz w:val="24"/>
                <w:szCs w:val="24"/>
                <w:lang w:eastAsia="lv-LV"/>
              </w:rPr>
              <w:t xml:space="preserve"> tādu ar maksātnespējas procesa norisis saistītu nevalstisko organizāciju</w:t>
            </w:r>
            <w:r w:rsidR="00920D97" w:rsidRPr="00EC1B86">
              <w:rPr>
                <w:rFonts w:ascii="Times New Roman" w:eastAsia="Times New Roman" w:hAnsi="Times New Roman" w:cs="Times New Roman"/>
                <w:sz w:val="24"/>
                <w:szCs w:val="24"/>
                <w:lang w:eastAsia="lv-LV"/>
              </w:rPr>
              <w:t>,</w:t>
            </w:r>
            <w:r w:rsidR="009E2F39" w:rsidRPr="00EC1B86">
              <w:rPr>
                <w:rFonts w:ascii="Times New Roman" w:eastAsia="Times New Roman" w:hAnsi="Times New Roman" w:cs="Times New Roman"/>
                <w:sz w:val="24"/>
                <w:szCs w:val="24"/>
                <w:lang w:eastAsia="lv-LV"/>
              </w:rPr>
              <w:t xml:space="preserve"> kā Latvijas Darba devēju konfederācija, </w:t>
            </w:r>
            <w:r w:rsidR="000714D5">
              <w:rPr>
                <w:rFonts w:ascii="Times New Roman" w:eastAsia="Times New Roman" w:hAnsi="Times New Roman" w:cs="Times New Roman"/>
                <w:sz w:val="24"/>
                <w:szCs w:val="24"/>
                <w:lang w:eastAsia="lv-LV"/>
              </w:rPr>
              <w:t>A</w:t>
            </w:r>
            <w:r w:rsidR="009E2F39" w:rsidRPr="00EC1B86">
              <w:rPr>
                <w:rFonts w:ascii="Times New Roman" w:eastAsia="Times New Roman" w:hAnsi="Times New Roman" w:cs="Times New Roman"/>
                <w:sz w:val="24"/>
                <w:szCs w:val="24"/>
                <w:lang w:eastAsia="lv-LV"/>
              </w:rPr>
              <w:t>dministratoru asociācija, Ārvalstu investoru padome Latvijā, Komercbanku asociācija, Latvijas Tirdzniecības un rūpniecības kamera un Latvijas kredītņēmēju asociācija</w:t>
            </w:r>
            <w:r w:rsidR="00227A46" w:rsidRPr="00EC1B86">
              <w:rPr>
                <w:rFonts w:ascii="Times New Roman" w:eastAsia="Times New Roman" w:hAnsi="Times New Roman" w:cs="Times New Roman"/>
                <w:sz w:val="24"/>
                <w:szCs w:val="24"/>
                <w:lang w:eastAsia="lv-LV"/>
              </w:rPr>
              <w:t>,</w:t>
            </w:r>
            <w:r w:rsidR="009E2F39" w:rsidRPr="00EC1B86">
              <w:rPr>
                <w:rFonts w:ascii="Times New Roman" w:eastAsia="Times New Roman" w:hAnsi="Times New Roman" w:cs="Times New Roman"/>
                <w:sz w:val="24"/>
                <w:szCs w:val="24"/>
                <w:lang w:eastAsia="lv-LV"/>
              </w:rPr>
              <w:t xml:space="preserve"> pārstāvji.</w:t>
            </w:r>
          </w:p>
          <w:p w:rsidR="004D15A9" w:rsidRPr="00EC1B86" w:rsidRDefault="005B037F" w:rsidP="00EC1B86">
            <w:pPr>
              <w:spacing w:after="0" w:line="240" w:lineRule="auto"/>
              <w:ind w:firstLine="348"/>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sz w:val="24"/>
                <w:szCs w:val="24"/>
                <w:lang w:eastAsia="lv-LV"/>
              </w:rPr>
              <w:t>Projekts</w:t>
            </w:r>
            <w:r w:rsidR="00FD691E">
              <w:rPr>
                <w:rFonts w:ascii="Times New Roman" w:eastAsia="Times New Roman" w:hAnsi="Times New Roman" w:cs="Times New Roman"/>
                <w:sz w:val="24"/>
                <w:szCs w:val="24"/>
                <w:lang w:eastAsia="lv-LV"/>
              </w:rPr>
              <w:t xml:space="preserve"> atsevišķi</w:t>
            </w:r>
            <w:r>
              <w:rPr>
                <w:rFonts w:ascii="Times New Roman" w:eastAsia="Times New Roman" w:hAnsi="Times New Roman" w:cs="Times New Roman"/>
                <w:sz w:val="24"/>
                <w:szCs w:val="24"/>
                <w:lang w:eastAsia="lv-LV"/>
              </w:rPr>
              <w:t xml:space="preserve"> nosūtīts saskaņošanai Administratoru asociācijai.</w:t>
            </w:r>
            <w:r w:rsidR="00EC1B86">
              <w:rPr>
                <w:rFonts w:ascii="Times New Roman" w:eastAsia="Times New Roman" w:hAnsi="Times New Roman" w:cs="Times New Roman"/>
                <w:sz w:val="24"/>
                <w:szCs w:val="24"/>
                <w:lang w:eastAsia="lv-LV"/>
              </w:rPr>
              <w:t xml:space="preserve"> </w:t>
            </w:r>
          </w:p>
        </w:tc>
      </w:tr>
      <w:tr w:rsidR="00D91A45" w:rsidRPr="00246A8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Default="000714D5" w:rsidP="000714D5">
            <w:pPr>
              <w:spacing w:after="0" w:line="240" w:lineRule="auto"/>
              <w:ind w:firstLine="348"/>
              <w:jc w:val="both"/>
              <w:rPr>
                <w:rFonts w:ascii="Times New Roman" w:hAnsi="Times New Roman" w:cs="Times New Roman"/>
                <w:bCs/>
                <w:sz w:val="24"/>
                <w:szCs w:val="24"/>
              </w:rPr>
            </w:pPr>
            <w:r w:rsidRPr="00EC1B86">
              <w:rPr>
                <w:rFonts w:ascii="Times New Roman" w:eastAsia="Times New Roman" w:hAnsi="Times New Roman" w:cs="Times New Roman"/>
                <w:sz w:val="24"/>
                <w:szCs w:val="24"/>
                <w:lang w:eastAsia="lv-LV"/>
              </w:rPr>
              <w:t>Maksātnespējas likuma grozījumu</w:t>
            </w:r>
            <w:r>
              <w:rPr>
                <w:rFonts w:ascii="Times New Roman" w:eastAsia="Times New Roman" w:hAnsi="Times New Roman" w:cs="Times New Roman"/>
                <w:sz w:val="24"/>
                <w:szCs w:val="24"/>
                <w:lang w:eastAsia="lv-LV"/>
              </w:rPr>
              <w:t xml:space="preserve"> izstrādes </w:t>
            </w:r>
            <w:r w:rsidRPr="000714D5">
              <w:rPr>
                <w:rFonts w:ascii="Times New Roman" w:eastAsia="Times New Roman" w:hAnsi="Times New Roman" w:cs="Times New Roman"/>
                <w:sz w:val="24"/>
                <w:szCs w:val="24"/>
                <w:lang w:eastAsia="lv-LV"/>
              </w:rPr>
              <w:t>d</w:t>
            </w:r>
            <w:r w:rsidR="009E2F39" w:rsidRPr="000714D5">
              <w:rPr>
                <w:rFonts w:ascii="Times New Roman" w:hAnsi="Times New Roman" w:cs="Times New Roman"/>
                <w:bCs/>
                <w:sz w:val="24"/>
                <w:szCs w:val="24"/>
              </w:rPr>
              <w:t>arba grupā</w:t>
            </w:r>
            <w:r w:rsidR="005A3E68" w:rsidRPr="000714D5">
              <w:rPr>
                <w:rFonts w:ascii="Times New Roman" w:hAnsi="Times New Roman" w:cs="Times New Roman"/>
                <w:bCs/>
                <w:sz w:val="24"/>
                <w:szCs w:val="24"/>
              </w:rPr>
              <w:t>s</w:t>
            </w:r>
            <w:r w:rsidR="009E2F39" w:rsidRPr="000714D5">
              <w:rPr>
                <w:rFonts w:ascii="Times New Roman" w:hAnsi="Times New Roman" w:cs="Times New Roman"/>
                <w:bCs/>
                <w:sz w:val="24"/>
                <w:szCs w:val="24"/>
              </w:rPr>
              <w:t xml:space="preserve"> esošo nevalstisko organizāciju pārstāvji nav iebilduši par fiziskās personas maksātnespējas procesa depozīta ieviešanu.</w:t>
            </w:r>
          </w:p>
          <w:p w:rsidR="000714D5" w:rsidRPr="000714D5" w:rsidRDefault="000714D5" w:rsidP="000714D5">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Administratoru asociācija par projektu sniegusi iebildumus, kas daļēji ņemti vērā.</w:t>
            </w:r>
          </w:p>
        </w:tc>
      </w:tr>
      <w:tr w:rsidR="004D15A9" w:rsidRPr="00246A8D" w:rsidTr="002622CC">
        <w:trPr>
          <w:trHeight w:val="239"/>
        </w:trPr>
        <w:tc>
          <w:tcPr>
            <w:tcW w:w="25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EC1B86" w:rsidRDefault="000F5C42" w:rsidP="00DA596D">
            <w:pPr>
              <w:spacing w:after="0" w:line="240" w:lineRule="auto"/>
              <w:ind w:firstLine="300"/>
              <w:rPr>
                <w:rFonts w:ascii="Times New Roman" w:eastAsia="Times New Roman" w:hAnsi="Times New Roman" w:cs="Times New Roman"/>
                <w:color w:val="C00000"/>
                <w:sz w:val="24"/>
                <w:szCs w:val="24"/>
                <w:lang w:eastAsia="lv-LV"/>
              </w:rPr>
            </w:pPr>
            <w:r w:rsidRPr="000714D5">
              <w:rPr>
                <w:rFonts w:ascii="Times New Roman" w:eastAsia="Times New Roman" w:hAnsi="Times New Roman" w:cs="Times New Roman"/>
                <w:sz w:val="24"/>
                <w:szCs w:val="24"/>
                <w:lang w:eastAsia="lv-LV"/>
              </w:rPr>
              <w:t>Nav</w:t>
            </w:r>
            <w:r w:rsidR="00581312" w:rsidRPr="000714D5">
              <w:rPr>
                <w:rFonts w:ascii="Times New Roman" w:eastAsia="Times New Roman" w:hAnsi="Times New Roman" w:cs="Times New Roman"/>
                <w:sz w:val="24"/>
                <w:szCs w:val="24"/>
                <w:lang w:eastAsia="lv-LV"/>
              </w:rPr>
              <w:t>.</w:t>
            </w:r>
          </w:p>
        </w:tc>
      </w:tr>
    </w:tbl>
    <w:p w:rsidR="00D6436C" w:rsidRDefault="00D6436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2"/>
        <w:gridCol w:w="5983"/>
      </w:tblGrid>
      <w:tr w:rsidR="00D91A45" w:rsidRPr="00246A8D"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46A8D" w:rsidRDefault="004D15A9" w:rsidP="002622CC">
            <w:pPr>
              <w:spacing w:after="0" w:line="240" w:lineRule="auto"/>
              <w:jc w:val="center"/>
              <w:rPr>
                <w:rFonts w:ascii="Times New Roman" w:eastAsia="Times New Roman" w:hAnsi="Times New Roman" w:cs="Times New Roman"/>
                <w:b/>
                <w:bCs/>
                <w:sz w:val="24"/>
                <w:szCs w:val="24"/>
                <w:lang w:eastAsia="lv-LV"/>
              </w:rPr>
            </w:pPr>
            <w:r w:rsidRPr="00246A8D">
              <w:rPr>
                <w:rFonts w:ascii="Times New Roman" w:eastAsia="Times New Roman" w:hAnsi="Times New Roman" w:cs="Times New Roman"/>
                <w:b/>
                <w:bCs/>
                <w:sz w:val="24"/>
                <w:szCs w:val="24"/>
                <w:lang w:eastAsia="lv-LV"/>
              </w:rPr>
              <w:t>VII. Tiesību akta projekta izpildes nodrošināšana un tās ietekme uz institūcijām</w:t>
            </w:r>
          </w:p>
        </w:tc>
      </w:tr>
      <w:tr w:rsidR="00D91A45" w:rsidRPr="00246A8D" w:rsidTr="0043714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246A8D" w:rsidRDefault="00D91A45" w:rsidP="00D91A45">
            <w:pPr>
              <w:spacing w:after="0" w:line="240" w:lineRule="auto"/>
              <w:ind w:firstLine="327"/>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Maksātnespējas administrācija</w:t>
            </w:r>
            <w:r w:rsidR="0043714F">
              <w:rPr>
                <w:rFonts w:ascii="Times New Roman" w:eastAsia="Times New Roman" w:hAnsi="Times New Roman" w:cs="Times New Roman"/>
                <w:sz w:val="24"/>
                <w:szCs w:val="24"/>
                <w:lang w:eastAsia="lv-LV"/>
              </w:rPr>
              <w:t>.</w:t>
            </w:r>
          </w:p>
        </w:tc>
      </w:tr>
      <w:tr w:rsidR="00D91A45" w:rsidRPr="00246A8D" w:rsidTr="0043714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246A8D" w:rsidRDefault="004D15A9" w:rsidP="00DA596D">
            <w:pPr>
              <w:spacing w:after="0" w:line="240" w:lineRule="auto"/>
              <w:ind w:firstLine="300"/>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246A8D" w:rsidRDefault="00D91A45" w:rsidP="00D75AD8">
            <w:pPr>
              <w:spacing w:after="0" w:line="240" w:lineRule="auto"/>
              <w:ind w:firstLine="300"/>
              <w:jc w:val="both"/>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 xml:space="preserve">Maksātnespējas administrācijas funkcijas tiek paplašinātas, jo papildus juridiskās personas maksātnespējas procesa depozīta administrēšanai, projekts paredz fiziskās personas maksātnespējas procesa depozīta administrēšanu, </w:t>
            </w:r>
            <w:r w:rsidR="005D50C4" w:rsidRPr="00246A8D">
              <w:rPr>
                <w:rFonts w:ascii="Times New Roman" w:eastAsia="Times New Roman" w:hAnsi="Times New Roman" w:cs="Times New Roman"/>
                <w:sz w:val="24"/>
                <w:szCs w:val="24"/>
                <w:lang w:eastAsia="lv-LV"/>
              </w:rPr>
              <w:t>t.sk.</w:t>
            </w:r>
            <w:r w:rsidRPr="00246A8D">
              <w:rPr>
                <w:rFonts w:ascii="Times New Roman" w:eastAsia="Times New Roman" w:hAnsi="Times New Roman" w:cs="Times New Roman"/>
                <w:sz w:val="24"/>
                <w:szCs w:val="24"/>
                <w:lang w:eastAsia="lv-LV"/>
              </w:rPr>
              <w:t xml:space="preserve"> naudas līdzekļu izmaksu maksātnespējas procesa pieteikuma iesniedzējam</w:t>
            </w:r>
            <w:r w:rsidR="00C3475D" w:rsidRPr="00246A8D">
              <w:rPr>
                <w:rFonts w:ascii="Times New Roman" w:eastAsia="Times New Roman" w:hAnsi="Times New Roman" w:cs="Times New Roman"/>
                <w:sz w:val="24"/>
                <w:szCs w:val="24"/>
                <w:lang w:eastAsia="lv-LV"/>
              </w:rPr>
              <w:t xml:space="preserve"> vai</w:t>
            </w:r>
            <w:r w:rsidRPr="00246A8D">
              <w:rPr>
                <w:rFonts w:ascii="Times New Roman" w:eastAsia="Times New Roman" w:hAnsi="Times New Roman" w:cs="Times New Roman"/>
                <w:sz w:val="24"/>
                <w:szCs w:val="24"/>
                <w:lang w:eastAsia="lv-LV"/>
              </w:rPr>
              <w:t xml:space="preserve"> administ</w:t>
            </w:r>
            <w:r w:rsidR="0043714F">
              <w:rPr>
                <w:rFonts w:ascii="Times New Roman" w:eastAsia="Times New Roman" w:hAnsi="Times New Roman" w:cs="Times New Roman"/>
                <w:sz w:val="24"/>
                <w:szCs w:val="24"/>
                <w:lang w:eastAsia="lv-LV"/>
              </w:rPr>
              <w:t>ratoram.</w:t>
            </w:r>
          </w:p>
        </w:tc>
      </w:tr>
      <w:tr w:rsidR="00D91A45" w:rsidRPr="00246A8D" w:rsidTr="0043714F">
        <w:trPr>
          <w:trHeight w:val="197"/>
        </w:trPr>
        <w:tc>
          <w:tcPr>
            <w:tcW w:w="250"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rsidR="004D15A9" w:rsidRPr="00246A8D" w:rsidRDefault="004D15A9" w:rsidP="00DA596D">
            <w:pPr>
              <w:spacing w:after="0" w:line="240" w:lineRule="auto"/>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246A8D" w:rsidRDefault="00D91A45" w:rsidP="00DA596D">
            <w:pPr>
              <w:spacing w:after="0" w:line="240" w:lineRule="auto"/>
              <w:ind w:firstLine="300"/>
              <w:rPr>
                <w:rFonts w:ascii="Times New Roman" w:eastAsia="Times New Roman" w:hAnsi="Times New Roman" w:cs="Times New Roman"/>
                <w:sz w:val="24"/>
                <w:szCs w:val="24"/>
                <w:lang w:eastAsia="lv-LV"/>
              </w:rPr>
            </w:pPr>
            <w:r w:rsidRPr="00246A8D">
              <w:rPr>
                <w:rFonts w:ascii="Times New Roman" w:eastAsia="Times New Roman" w:hAnsi="Times New Roman" w:cs="Times New Roman"/>
                <w:sz w:val="24"/>
                <w:szCs w:val="24"/>
                <w:lang w:eastAsia="lv-LV"/>
              </w:rPr>
              <w:t>Nav</w:t>
            </w:r>
            <w:r w:rsidR="0043714F">
              <w:rPr>
                <w:rFonts w:ascii="Times New Roman" w:eastAsia="Times New Roman" w:hAnsi="Times New Roman" w:cs="Times New Roman"/>
                <w:sz w:val="24"/>
                <w:szCs w:val="24"/>
                <w:lang w:eastAsia="lv-LV"/>
              </w:rPr>
              <w:t>.</w:t>
            </w:r>
          </w:p>
        </w:tc>
      </w:tr>
    </w:tbl>
    <w:p w:rsidR="000F5C42" w:rsidRPr="002622CC" w:rsidRDefault="000F5C42" w:rsidP="000F5C42">
      <w:pPr>
        <w:pStyle w:val="naisf"/>
        <w:spacing w:before="0" w:after="0"/>
        <w:rPr>
          <w:i/>
          <w:lang w:val="lv-LV"/>
        </w:rPr>
      </w:pPr>
      <w:r w:rsidRPr="002622CC">
        <w:rPr>
          <w:i/>
          <w:lang w:val="lv-LV"/>
        </w:rPr>
        <w:t>Anotācijas</w:t>
      </w:r>
      <w:r w:rsidR="00D75AD8" w:rsidRPr="002622CC">
        <w:rPr>
          <w:i/>
          <w:lang w:val="lv-LV"/>
        </w:rPr>
        <w:t xml:space="preserve"> III,</w:t>
      </w:r>
      <w:r w:rsidRPr="002622CC">
        <w:rPr>
          <w:i/>
          <w:lang w:val="lv-LV"/>
        </w:rPr>
        <w:t xml:space="preserve"> IV un V sadaļa – projekts šīs jomas neskar.</w:t>
      </w:r>
    </w:p>
    <w:p w:rsidR="00BB1F46" w:rsidRPr="00246A8D" w:rsidRDefault="00BB1F46" w:rsidP="00DA596D">
      <w:pPr>
        <w:spacing w:after="0" w:line="240" w:lineRule="auto"/>
        <w:rPr>
          <w:rFonts w:ascii="Times New Roman" w:hAnsi="Times New Roman" w:cs="Times New Roman"/>
          <w:sz w:val="24"/>
          <w:szCs w:val="24"/>
        </w:rPr>
      </w:pPr>
    </w:p>
    <w:p w:rsidR="004D15A9" w:rsidRPr="00246A8D" w:rsidRDefault="00B2214A" w:rsidP="00DA596D">
      <w:pPr>
        <w:pStyle w:val="StyleRight"/>
        <w:spacing w:after="0"/>
        <w:ind w:firstLine="0"/>
        <w:jc w:val="both"/>
        <w:rPr>
          <w:sz w:val="24"/>
          <w:szCs w:val="24"/>
        </w:rPr>
      </w:pPr>
      <w:r>
        <w:rPr>
          <w:sz w:val="24"/>
          <w:szCs w:val="24"/>
        </w:rPr>
        <w:t>Tieslietu ministrs</w:t>
      </w:r>
      <w:r w:rsidR="004D15A9" w:rsidRPr="00246A8D">
        <w:rPr>
          <w:sz w:val="24"/>
          <w:szCs w:val="24"/>
        </w:rPr>
        <w:tab/>
      </w:r>
      <w:r w:rsidR="004D15A9" w:rsidRPr="00246A8D">
        <w:rPr>
          <w:sz w:val="24"/>
          <w:szCs w:val="24"/>
        </w:rPr>
        <w:tab/>
      </w:r>
      <w:r w:rsidR="004D15A9" w:rsidRPr="00246A8D">
        <w:rPr>
          <w:sz w:val="24"/>
          <w:szCs w:val="24"/>
        </w:rPr>
        <w:tab/>
      </w:r>
      <w:r w:rsidR="004D15A9" w:rsidRPr="00246A8D">
        <w:rPr>
          <w:sz w:val="24"/>
          <w:szCs w:val="24"/>
        </w:rPr>
        <w:tab/>
      </w:r>
      <w:r w:rsidR="004D15A9" w:rsidRPr="00246A8D">
        <w:rPr>
          <w:sz w:val="24"/>
          <w:szCs w:val="24"/>
        </w:rPr>
        <w:tab/>
      </w:r>
      <w:r w:rsidR="004D15A9" w:rsidRPr="00246A8D">
        <w:rPr>
          <w:sz w:val="24"/>
          <w:szCs w:val="24"/>
        </w:rPr>
        <w:tab/>
      </w:r>
      <w:r w:rsidR="004D15A9" w:rsidRPr="00246A8D">
        <w:rPr>
          <w:sz w:val="24"/>
          <w:szCs w:val="24"/>
        </w:rPr>
        <w:tab/>
      </w:r>
      <w:r w:rsidR="00DF39F8" w:rsidRPr="00246A8D">
        <w:rPr>
          <w:sz w:val="24"/>
          <w:szCs w:val="24"/>
        </w:rPr>
        <w:tab/>
      </w:r>
      <w:r w:rsidR="004D15A9" w:rsidRPr="00246A8D">
        <w:rPr>
          <w:sz w:val="24"/>
          <w:szCs w:val="24"/>
        </w:rPr>
        <w:t xml:space="preserve"> </w:t>
      </w:r>
      <w:r>
        <w:rPr>
          <w:sz w:val="24"/>
          <w:szCs w:val="24"/>
        </w:rPr>
        <w:t>Dz</w:t>
      </w:r>
      <w:r w:rsidR="002577CB">
        <w:rPr>
          <w:sz w:val="24"/>
          <w:szCs w:val="24"/>
        </w:rPr>
        <w:t xml:space="preserve">intars </w:t>
      </w:r>
      <w:r>
        <w:rPr>
          <w:sz w:val="24"/>
          <w:szCs w:val="24"/>
        </w:rPr>
        <w:t>Rasnačs</w:t>
      </w:r>
    </w:p>
    <w:p w:rsidR="004D15A9" w:rsidRPr="00246A8D" w:rsidRDefault="004D15A9" w:rsidP="00DA596D">
      <w:pPr>
        <w:pStyle w:val="StyleRight"/>
        <w:spacing w:after="0"/>
        <w:ind w:firstLine="0"/>
        <w:jc w:val="both"/>
        <w:rPr>
          <w:sz w:val="24"/>
          <w:szCs w:val="24"/>
        </w:rPr>
      </w:pPr>
    </w:p>
    <w:p w:rsidR="004D15A9" w:rsidRPr="00246A8D" w:rsidRDefault="004D15A9" w:rsidP="00DA596D">
      <w:pPr>
        <w:pStyle w:val="StyleRight"/>
        <w:spacing w:after="0"/>
        <w:ind w:firstLine="0"/>
        <w:jc w:val="both"/>
        <w:rPr>
          <w:color w:val="000000"/>
          <w:sz w:val="24"/>
          <w:szCs w:val="24"/>
        </w:rPr>
      </w:pPr>
    </w:p>
    <w:p w:rsidR="003A2A0B" w:rsidRPr="00246A8D" w:rsidRDefault="003A2A0B" w:rsidP="00DA596D">
      <w:pPr>
        <w:pStyle w:val="StyleRight"/>
        <w:spacing w:after="0"/>
        <w:ind w:firstLine="0"/>
        <w:jc w:val="both"/>
        <w:rPr>
          <w:color w:val="000000"/>
          <w:sz w:val="24"/>
          <w:szCs w:val="24"/>
        </w:rPr>
      </w:pPr>
      <w:bookmarkStart w:id="1" w:name="_GoBack"/>
      <w:bookmarkEnd w:id="1"/>
    </w:p>
    <w:p w:rsidR="004D15A9" w:rsidRPr="00246A8D" w:rsidRDefault="002577CB"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0714D5">
        <w:rPr>
          <w:rFonts w:ascii="Times New Roman" w:hAnsi="Times New Roman" w:cs="Times New Roman"/>
          <w:color w:val="000000"/>
          <w:sz w:val="20"/>
          <w:szCs w:val="20"/>
        </w:rPr>
        <w:t>2</w:t>
      </w:r>
      <w:r w:rsidR="005A3E68">
        <w:rPr>
          <w:rFonts w:ascii="Times New Roman" w:hAnsi="Times New Roman" w:cs="Times New Roman"/>
          <w:color w:val="000000"/>
          <w:sz w:val="20"/>
          <w:szCs w:val="20"/>
        </w:rPr>
        <w:t>.</w:t>
      </w:r>
      <w:r w:rsidR="00D6436C">
        <w:rPr>
          <w:rFonts w:ascii="Times New Roman" w:hAnsi="Times New Roman" w:cs="Times New Roman"/>
          <w:color w:val="000000"/>
          <w:sz w:val="20"/>
          <w:szCs w:val="20"/>
        </w:rPr>
        <w:t>02</w:t>
      </w:r>
      <w:r w:rsidR="00D91A45" w:rsidRPr="00246A8D">
        <w:rPr>
          <w:rFonts w:ascii="Times New Roman" w:hAnsi="Times New Roman" w:cs="Times New Roman"/>
          <w:color w:val="000000"/>
          <w:sz w:val="20"/>
          <w:szCs w:val="20"/>
        </w:rPr>
        <w:t>.</w:t>
      </w:r>
      <w:r w:rsidR="00DF39F8" w:rsidRPr="00246A8D">
        <w:rPr>
          <w:rFonts w:ascii="Times New Roman" w:hAnsi="Times New Roman" w:cs="Times New Roman"/>
          <w:color w:val="000000"/>
          <w:sz w:val="20"/>
          <w:szCs w:val="20"/>
        </w:rPr>
        <w:t>20</w:t>
      </w:r>
      <w:r w:rsidR="00D91A45" w:rsidRPr="00246A8D">
        <w:rPr>
          <w:rFonts w:ascii="Times New Roman" w:hAnsi="Times New Roman" w:cs="Times New Roman"/>
          <w:color w:val="000000"/>
          <w:sz w:val="20"/>
          <w:szCs w:val="20"/>
        </w:rPr>
        <w:t>1</w:t>
      </w:r>
      <w:r w:rsidR="00D6436C">
        <w:rPr>
          <w:rFonts w:ascii="Times New Roman" w:hAnsi="Times New Roman" w:cs="Times New Roman"/>
          <w:color w:val="000000"/>
          <w:sz w:val="20"/>
          <w:szCs w:val="20"/>
        </w:rPr>
        <w:t>5</w:t>
      </w:r>
      <w:r w:rsidR="00DF39F8" w:rsidRPr="00246A8D">
        <w:rPr>
          <w:rFonts w:ascii="Times New Roman" w:hAnsi="Times New Roman" w:cs="Times New Roman"/>
          <w:color w:val="000000"/>
          <w:sz w:val="20"/>
          <w:szCs w:val="20"/>
        </w:rPr>
        <w:t>,</w:t>
      </w:r>
      <w:r w:rsidR="00D91A45" w:rsidRPr="00246A8D">
        <w:rPr>
          <w:rFonts w:ascii="Times New Roman" w:hAnsi="Times New Roman" w:cs="Times New Roman"/>
          <w:color w:val="000000"/>
          <w:sz w:val="20"/>
          <w:szCs w:val="20"/>
        </w:rPr>
        <w:t xml:space="preserve"> </w:t>
      </w:r>
      <w:r w:rsidR="00FD691E">
        <w:rPr>
          <w:rFonts w:ascii="Times New Roman" w:hAnsi="Times New Roman" w:cs="Times New Roman"/>
          <w:color w:val="000000"/>
          <w:sz w:val="20"/>
          <w:szCs w:val="20"/>
        </w:rPr>
        <w:t>10:14</w:t>
      </w:r>
    </w:p>
    <w:p w:rsidR="004D15A9" w:rsidRPr="00246A8D" w:rsidRDefault="00D75AD8"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FD691E">
        <w:rPr>
          <w:rFonts w:ascii="Times New Roman" w:hAnsi="Times New Roman" w:cs="Times New Roman"/>
          <w:color w:val="000000"/>
          <w:sz w:val="20"/>
          <w:szCs w:val="20"/>
        </w:rPr>
        <w:t>41</w:t>
      </w:r>
      <w:r w:rsidR="000D692A">
        <w:rPr>
          <w:rFonts w:ascii="Times New Roman" w:hAnsi="Times New Roman" w:cs="Times New Roman"/>
          <w:color w:val="000000"/>
          <w:sz w:val="20"/>
          <w:szCs w:val="20"/>
        </w:rPr>
        <w:t>2</w:t>
      </w:r>
    </w:p>
    <w:p w:rsidR="004D15A9" w:rsidRPr="00246A8D" w:rsidRDefault="00D91A45" w:rsidP="00DA596D">
      <w:pPr>
        <w:spacing w:after="0" w:line="240" w:lineRule="auto"/>
        <w:rPr>
          <w:rFonts w:ascii="Times New Roman" w:hAnsi="Times New Roman" w:cs="Times New Roman"/>
          <w:color w:val="000000"/>
          <w:sz w:val="20"/>
          <w:szCs w:val="20"/>
        </w:rPr>
      </w:pPr>
      <w:r w:rsidRPr="00246A8D">
        <w:rPr>
          <w:rFonts w:ascii="Times New Roman" w:hAnsi="Times New Roman" w:cs="Times New Roman"/>
          <w:color w:val="000000"/>
          <w:sz w:val="20"/>
          <w:szCs w:val="20"/>
        </w:rPr>
        <w:t>M.Čevers</w:t>
      </w:r>
    </w:p>
    <w:p w:rsidR="004D15A9" w:rsidRPr="00246A8D" w:rsidRDefault="00D91A45" w:rsidP="00DA596D">
      <w:pPr>
        <w:spacing w:after="0" w:line="240" w:lineRule="auto"/>
        <w:rPr>
          <w:rFonts w:ascii="Times New Roman" w:hAnsi="Times New Roman" w:cs="Times New Roman"/>
          <w:color w:val="000000"/>
          <w:sz w:val="20"/>
          <w:szCs w:val="20"/>
        </w:rPr>
      </w:pPr>
      <w:r w:rsidRPr="00246A8D">
        <w:rPr>
          <w:rFonts w:ascii="Times New Roman" w:hAnsi="Times New Roman" w:cs="Times New Roman"/>
          <w:color w:val="000000"/>
          <w:sz w:val="20"/>
          <w:szCs w:val="20"/>
        </w:rPr>
        <w:t>67099127</w:t>
      </w:r>
      <w:r w:rsidR="004D15A9" w:rsidRPr="00246A8D">
        <w:rPr>
          <w:rFonts w:ascii="Times New Roman" w:hAnsi="Times New Roman" w:cs="Times New Roman"/>
          <w:color w:val="000000"/>
          <w:sz w:val="20"/>
          <w:szCs w:val="20"/>
        </w:rPr>
        <w:t xml:space="preserve">; </w:t>
      </w:r>
      <w:r w:rsidRPr="00246A8D">
        <w:rPr>
          <w:rFonts w:ascii="Times New Roman" w:hAnsi="Times New Roman" w:cs="Times New Roman"/>
          <w:color w:val="000000"/>
          <w:sz w:val="20"/>
          <w:szCs w:val="20"/>
        </w:rPr>
        <w:t>miks.cevers@mna.gov.lv</w:t>
      </w:r>
    </w:p>
    <w:p w:rsidR="004D15A9" w:rsidRPr="00246A8D" w:rsidRDefault="004D15A9" w:rsidP="00DA596D">
      <w:pPr>
        <w:spacing w:after="0" w:line="240" w:lineRule="auto"/>
        <w:rPr>
          <w:rFonts w:ascii="Times New Roman" w:hAnsi="Times New Roman" w:cs="Times New Roman"/>
          <w:sz w:val="24"/>
          <w:szCs w:val="24"/>
        </w:rPr>
      </w:pPr>
    </w:p>
    <w:sectPr w:rsidR="004D15A9" w:rsidRPr="00246A8D"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0A" w:rsidRDefault="0028520A" w:rsidP="004D15A9">
      <w:pPr>
        <w:spacing w:after="0" w:line="240" w:lineRule="auto"/>
      </w:pPr>
      <w:r>
        <w:separator/>
      </w:r>
    </w:p>
  </w:endnote>
  <w:endnote w:type="continuationSeparator" w:id="0">
    <w:p w:rsidR="0028520A" w:rsidRDefault="0028520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45" w:rsidRPr="00727896" w:rsidRDefault="00D91A45" w:rsidP="00D91A45">
    <w:pPr>
      <w:pStyle w:val="Kjene"/>
      <w:jc w:val="both"/>
      <w:rPr>
        <w:rFonts w:ascii="Times New Roman" w:hAnsi="Times New Roman" w:cs="Times New Roman"/>
        <w:color w:val="000000" w:themeColor="text1"/>
        <w:sz w:val="20"/>
        <w:szCs w:val="20"/>
      </w:rPr>
    </w:pPr>
    <w:r w:rsidRPr="00727896">
      <w:rPr>
        <w:rFonts w:ascii="Times New Roman" w:hAnsi="Times New Roman" w:cs="Times New Roman"/>
        <w:color w:val="000000" w:themeColor="text1"/>
        <w:sz w:val="20"/>
        <w:szCs w:val="20"/>
      </w:rPr>
      <w:t>TMAnot_</w:t>
    </w:r>
    <w:r w:rsidR="000714D5">
      <w:rPr>
        <w:rFonts w:ascii="Times New Roman" w:hAnsi="Times New Roman" w:cs="Times New Roman"/>
        <w:color w:val="000000" w:themeColor="text1"/>
        <w:sz w:val="20"/>
        <w:szCs w:val="20"/>
      </w:rPr>
      <w:t>12</w:t>
    </w:r>
    <w:r w:rsidR="00D6436C">
      <w:rPr>
        <w:rFonts w:ascii="Times New Roman" w:hAnsi="Times New Roman" w:cs="Times New Roman"/>
        <w:color w:val="000000" w:themeColor="text1"/>
        <w:sz w:val="20"/>
        <w:szCs w:val="20"/>
      </w:rPr>
      <w:t>0215</w:t>
    </w:r>
    <w:r w:rsidRPr="00727896">
      <w:rPr>
        <w:rFonts w:ascii="Times New Roman" w:hAnsi="Times New Roman" w:cs="Times New Roman"/>
        <w:color w:val="000000" w:themeColor="text1"/>
        <w:sz w:val="20"/>
        <w:szCs w:val="20"/>
      </w:rPr>
      <w:t xml:space="preserve">_depoz; </w:t>
    </w:r>
    <w:r w:rsidR="00727896" w:rsidRPr="00727896">
      <w:rPr>
        <w:rFonts w:ascii="Times New Roman" w:hAnsi="Times New Roman" w:cs="Times New Roman"/>
        <w:sz w:val="20"/>
        <w:szCs w:val="20"/>
      </w:rPr>
      <w:t>Ministru kabineta noteikumu projekta „</w:t>
    </w:r>
    <w:r w:rsidR="00727896" w:rsidRPr="00727896">
      <w:rPr>
        <w:rFonts w:ascii="Times New Roman" w:hAnsi="Times New Roman" w:cs="Times New Roman"/>
        <w:sz w:val="20"/>
        <w:szCs w:val="20"/>
        <w:lang w:eastAsia="lv-LV"/>
      </w:rPr>
      <w:t xml:space="preserve">Kārtība, kādā iemaksā un izmaksā </w:t>
    </w:r>
    <w:r w:rsidR="00727896" w:rsidRPr="00727896">
      <w:rPr>
        <w:rFonts w:ascii="Times New Roman" w:hAnsi="Times New Roman" w:cs="Times New Roman"/>
        <w:bCs/>
        <w:sz w:val="20"/>
        <w:szCs w:val="20"/>
        <w:lang w:eastAsia="lv-LV"/>
      </w:rPr>
      <w:t>depozītu juridiskās personas maksātnespējas procesā un fiziskās personas maksātnespējas procesā</w:t>
    </w:r>
    <w:r w:rsidR="00727896" w:rsidRPr="00727896">
      <w:rPr>
        <w:rFonts w:ascii="Times New Roman" w:hAnsi="Times New Roman" w:cs="Times New Roman"/>
        <w:sz w:val="20"/>
        <w:szCs w:val="20"/>
      </w:rPr>
      <w:t>”</w:t>
    </w:r>
    <w:r w:rsidR="00727896">
      <w:rPr>
        <w:rFonts w:ascii="Times New Roman" w:hAnsi="Times New Roman" w:cs="Times New Roman"/>
        <w:sz w:val="20"/>
        <w:szCs w:val="20"/>
      </w:rPr>
      <w:t xml:space="preserve"> </w:t>
    </w:r>
    <w:r w:rsidRPr="00727896">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96" w:rsidRPr="00727896" w:rsidRDefault="00727896" w:rsidP="00727896">
    <w:pPr>
      <w:pStyle w:val="Kjene"/>
      <w:jc w:val="both"/>
      <w:rPr>
        <w:rFonts w:ascii="Times New Roman" w:hAnsi="Times New Roman" w:cs="Times New Roman"/>
        <w:color w:val="000000" w:themeColor="text1"/>
        <w:sz w:val="20"/>
        <w:szCs w:val="20"/>
      </w:rPr>
    </w:pPr>
    <w:r w:rsidRPr="00727896">
      <w:rPr>
        <w:rFonts w:ascii="Times New Roman" w:hAnsi="Times New Roman" w:cs="Times New Roman"/>
        <w:color w:val="000000" w:themeColor="text1"/>
        <w:sz w:val="20"/>
        <w:szCs w:val="20"/>
      </w:rPr>
      <w:t>TMAnot_</w:t>
    </w:r>
    <w:r w:rsidR="002577CB">
      <w:rPr>
        <w:rFonts w:ascii="Times New Roman" w:hAnsi="Times New Roman" w:cs="Times New Roman"/>
        <w:color w:val="000000" w:themeColor="text1"/>
        <w:sz w:val="20"/>
        <w:szCs w:val="20"/>
      </w:rPr>
      <w:t>11</w:t>
    </w:r>
    <w:r w:rsidR="00D6436C">
      <w:rPr>
        <w:rFonts w:ascii="Times New Roman" w:hAnsi="Times New Roman" w:cs="Times New Roman"/>
        <w:color w:val="000000" w:themeColor="text1"/>
        <w:sz w:val="20"/>
        <w:szCs w:val="20"/>
      </w:rPr>
      <w:t>0215</w:t>
    </w:r>
    <w:r w:rsidRPr="00727896">
      <w:rPr>
        <w:rFonts w:ascii="Times New Roman" w:hAnsi="Times New Roman" w:cs="Times New Roman"/>
        <w:color w:val="000000" w:themeColor="text1"/>
        <w:sz w:val="20"/>
        <w:szCs w:val="20"/>
      </w:rPr>
      <w:t xml:space="preserve">_depoz; </w:t>
    </w:r>
    <w:r w:rsidRPr="00727896">
      <w:rPr>
        <w:rFonts w:ascii="Times New Roman" w:hAnsi="Times New Roman" w:cs="Times New Roman"/>
        <w:sz w:val="20"/>
        <w:szCs w:val="20"/>
      </w:rPr>
      <w:t>Ministru kabineta noteikumu projekta „</w:t>
    </w:r>
    <w:r w:rsidRPr="00727896">
      <w:rPr>
        <w:rFonts w:ascii="Times New Roman" w:hAnsi="Times New Roman" w:cs="Times New Roman"/>
        <w:sz w:val="20"/>
        <w:szCs w:val="20"/>
        <w:lang w:eastAsia="lv-LV"/>
      </w:rPr>
      <w:t xml:space="preserve">Kārtība, kādā iemaksā un izmaksā </w:t>
    </w:r>
    <w:r w:rsidRPr="00727896">
      <w:rPr>
        <w:rFonts w:ascii="Times New Roman" w:hAnsi="Times New Roman" w:cs="Times New Roman"/>
        <w:bCs/>
        <w:sz w:val="20"/>
        <w:szCs w:val="20"/>
        <w:lang w:eastAsia="lv-LV"/>
      </w:rPr>
      <w:t>depozītu juridiskās personas maksātnespējas procesā un fiziskās personas maksātnespējas procesā</w:t>
    </w:r>
    <w:r w:rsidRPr="00727896">
      <w:rPr>
        <w:rFonts w:ascii="Times New Roman" w:hAnsi="Times New Roman" w:cs="Times New Roman"/>
        <w:sz w:val="20"/>
        <w:szCs w:val="20"/>
      </w:rPr>
      <w:t>”</w:t>
    </w:r>
    <w:r>
      <w:rPr>
        <w:rFonts w:ascii="Times New Roman" w:hAnsi="Times New Roman" w:cs="Times New Roman"/>
        <w:sz w:val="20"/>
        <w:szCs w:val="20"/>
      </w:rPr>
      <w:t xml:space="preserve"> </w:t>
    </w:r>
    <w:r w:rsidRPr="00727896">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0A" w:rsidRDefault="0028520A" w:rsidP="004D15A9">
      <w:pPr>
        <w:spacing w:after="0" w:line="240" w:lineRule="auto"/>
      </w:pPr>
      <w:r>
        <w:separator/>
      </w:r>
    </w:p>
  </w:footnote>
  <w:footnote w:type="continuationSeparator" w:id="0">
    <w:p w:rsidR="0028520A" w:rsidRDefault="0028520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D692A">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714D5"/>
    <w:rsid w:val="00095F96"/>
    <w:rsid w:val="000A77A7"/>
    <w:rsid w:val="000D16D3"/>
    <w:rsid w:val="000D692A"/>
    <w:rsid w:val="000F5C42"/>
    <w:rsid w:val="00101368"/>
    <w:rsid w:val="00101CD5"/>
    <w:rsid w:val="001109F3"/>
    <w:rsid w:val="001362DD"/>
    <w:rsid w:val="00173EF8"/>
    <w:rsid w:val="00212F14"/>
    <w:rsid w:val="00227A46"/>
    <w:rsid w:val="00246A8D"/>
    <w:rsid w:val="002544C2"/>
    <w:rsid w:val="002577CB"/>
    <w:rsid w:val="002622CC"/>
    <w:rsid w:val="0028520A"/>
    <w:rsid w:val="00296600"/>
    <w:rsid w:val="002B64FB"/>
    <w:rsid w:val="002E5061"/>
    <w:rsid w:val="002F0DC2"/>
    <w:rsid w:val="0037539E"/>
    <w:rsid w:val="003922B0"/>
    <w:rsid w:val="003A2A0B"/>
    <w:rsid w:val="00414A2A"/>
    <w:rsid w:val="0043714F"/>
    <w:rsid w:val="004808DC"/>
    <w:rsid w:val="004B5C9A"/>
    <w:rsid w:val="004D15A9"/>
    <w:rsid w:val="004E2265"/>
    <w:rsid w:val="00581312"/>
    <w:rsid w:val="005A3E68"/>
    <w:rsid w:val="005B037F"/>
    <w:rsid w:val="005D4E8A"/>
    <w:rsid w:val="005D50C4"/>
    <w:rsid w:val="005D7FF6"/>
    <w:rsid w:val="005E22EF"/>
    <w:rsid w:val="006170A2"/>
    <w:rsid w:val="006340F6"/>
    <w:rsid w:val="0065264E"/>
    <w:rsid w:val="00690920"/>
    <w:rsid w:val="006C5FB3"/>
    <w:rsid w:val="006F6BDD"/>
    <w:rsid w:val="00727896"/>
    <w:rsid w:val="00740108"/>
    <w:rsid w:val="00793D14"/>
    <w:rsid w:val="007A30D2"/>
    <w:rsid w:val="00805599"/>
    <w:rsid w:val="0081203F"/>
    <w:rsid w:val="00845861"/>
    <w:rsid w:val="008641D4"/>
    <w:rsid w:val="008C3861"/>
    <w:rsid w:val="009110B1"/>
    <w:rsid w:val="00920D97"/>
    <w:rsid w:val="009B4893"/>
    <w:rsid w:val="009E2F39"/>
    <w:rsid w:val="00A10764"/>
    <w:rsid w:val="00A61EFB"/>
    <w:rsid w:val="00A65591"/>
    <w:rsid w:val="00AA0CAB"/>
    <w:rsid w:val="00B020EC"/>
    <w:rsid w:val="00B03B64"/>
    <w:rsid w:val="00B2214A"/>
    <w:rsid w:val="00B61821"/>
    <w:rsid w:val="00B808D0"/>
    <w:rsid w:val="00BB1F46"/>
    <w:rsid w:val="00BF72BE"/>
    <w:rsid w:val="00C3475D"/>
    <w:rsid w:val="00CA4A77"/>
    <w:rsid w:val="00CB37FA"/>
    <w:rsid w:val="00CC4FC7"/>
    <w:rsid w:val="00CD482F"/>
    <w:rsid w:val="00CF1634"/>
    <w:rsid w:val="00CF69C0"/>
    <w:rsid w:val="00D20ED9"/>
    <w:rsid w:val="00D313D5"/>
    <w:rsid w:val="00D328C4"/>
    <w:rsid w:val="00D6436C"/>
    <w:rsid w:val="00D75AD8"/>
    <w:rsid w:val="00D91A45"/>
    <w:rsid w:val="00D959D6"/>
    <w:rsid w:val="00DA51E5"/>
    <w:rsid w:val="00DA596D"/>
    <w:rsid w:val="00DE3A4C"/>
    <w:rsid w:val="00DF39F8"/>
    <w:rsid w:val="00E209BF"/>
    <w:rsid w:val="00E47BB0"/>
    <w:rsid w:val="00E819CF"/>
    <w:rsid w:val="00E94F2D"/>
    <w:rsid w:val="00E9611A"/>
    <w:rsid w:val="00EB2E75"/>
    <w:rsid w:val="00EC1B86"/>
    <w:rsid w:val="00ED66DB"/>
    <w:rsid w:val="00EE6E09"/>
    <w:rsid w:val="00F26A0B"/>
    <w:rsid w:val="00F43846"/>
    <w:rsid w:val="00F510D1"/>
    <w:rsid w:val="00F6033C"/>
    <w:rsid w:val="00F81FF9"/>
    <w:rsid w:val="00FD691E"/>
    <w:rsid w:val="00FE6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F6033C"/>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F6033C"/>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9E96-7F9C-4352-B74A-03F8CDCE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7863</Words>
  <Characters>4483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„Kārtība, kādā iemaksā un izmaksā depozītu juridiskās personas maksātnespējas procesā un fiziskās personas maksātnespējas procesā” sākotnējās ietekmes novērtējuma ziņojums (anotācija)</vt:lpstr>
      <vt:lpstr>Ministru kabineta noteikumu projekta „Kārtība, kādā iemaksā un izmaksā depozītu juridiskās personas maksātnespējas procesā un fiziskās personas maksātnespējas procesā” sākotnējās ietekmes novērtējuma ziņojums (anotācija)</vt:lpstr>
    </vt:vector>
  </TitlesOfParts>
  <Company>Tieslietu Sektors</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iemaksā un izmaksā depozītu juridiskās personas maksātnespējas procesā un fiziskās personas maksātnespējas procesā” sākotnējās ietekmes novērtējuma ziņojums (anotācija)</dc:title>
  <dc:subject>Anotācija</dc:subject>
  <dc:creator>Maksātnespējas administrācija</dc:creator>
  <dc:description>M.Čevers, 67099127,  miks.cevers@mna.gov.lv</dc:description>
  <cp:lastModifiedBy>Viesturs Lacis</cp:lastModifiedBy>
  <cp:revision>9</cp:revision>
  <cp:lastPrinted>2014-04-15T12:06:00Z</cp:lastPrinted>
  <dcterms:created xsi:type="dcterms:W3CDTF">2015-02-11T14:02:00Z</dcterms:created>
  <dcterms:modified xsi:type="dcterms:W3CDTF">2015-02-13T08:36:00Z</dcterms:modified>
</cp:coreProperties>
</file>