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6" w:rsidRDefault="00477C86" w:rsidP="002B4251">
      <w:pPr>
        <w:pStyle w:val="ListParagraph"/>
        <w:ind w:left="0" w:firstLine="0"/>
        <w:jc w:val="right"/>
        <w:rPr>
          <w:szCs w:val="28"/>
        </w:rPr>
      </w:pPr>
    </w:p>
    <w:p w:rsidR="00E5780D" w:rsidRDefault="00D85182" w:rsidP="00374CEF">
      <w:pPr>
        <w:pStyle w:val="ListParagraph"/>
        <w:numPr>
          <w:ilvl w:val="0"/>
          <w:numId w:val="2"/>
        </w:numPr>
        <w:jc w:val="right"/>
        <w:rPr>
          <w:szCs w:val="28"/>
        </w:rPr>
      </w:pPr>
      <w:r>
        <w:rPr>
          <w:szCs w:val="28"/>
        </w:rPr>
        <w:t>p</w:t>
      </w:r>
      <w:r w:rsidR="002B4251" w:rsidRPr="002B4251">
        <w:rPr>
          <w:szCs w:val="28"/>
        </w:rPr>
        <w:t>ielikums</w:t>
      </w:r>
    </w:p>
    <w:p w:rsidR="00374CEF" w:rsidRPr="00374CEF" w:rsidRDefault="00374CEF" w:rsidP="00374CEF">
      <w:pPr>
        <w:ind w:left="360" w:firstLine="0"/>
        <w:jc w:val="right"/>
        <w:rPr>
          <w:szCs w:val="28"/>
        </w:rPr>
      </w:pPr>
    </w:p>
    <w:p w:rsidR="00374CEF" w:rsidRPr="00374CEF" w:rsidRDefault="00374CEF" w:rsidP="00374CEF">
      <w:pPr>
        <w:spacing w:before="101" w:after="101"/>
        <w:ind w:left="360" w:firstLine="0"/>
        <w:jc w:val="right"/>
        <w:rPr>
          <w:rFonts w:eastAsia="Times New Roman"/>
          <w:szCs w:val="28"/>
          <w:lang w:eastAsia="lv-LV"/>
        </w:rPr>
      </w:pPr>
      <w:bookmarkStart w:id="0" w:name="416875"/>
      <w:bookmarkEnd w:id="0"/>
      <w:r w:rsidRPr="00374CEF">
        <w:rPr>
          <w:rFonts w:eastAsia="Times New Roman"/>
          <w:szCs w:val="28"/>
          <w:lang w:eastAsia="lv-LV"/>
        </w:rPr>
        <w:t>Ministru kabineta</w:t>
      </w:r>
    </w:p>
    <w:p w:rsidR="00374CEF" w:rsidRPr="00374CEF" w:rsidRDefault="00374CEF" w:rsidP="00374CEF">
      <w:pPr>
        <w:spacing w:before="101" w:after="101"/>
        <w:ind w:left="360" w:firstLine="0"/>
        <w:jc w:val="right"/>
        <w:rPr>
          <w:rFonts w:eastAsia="Times New Roman"/>
          <w:szCs w:val="28"/>
          <w:lang w:eastAsia="lv-LV"/>
        </w:rPr>
      </w:pPr>
      <w:r w:rsidRPr="00374CEF">
        <w:rPr>
          <w:rFonts w:eastAsia="Times New Roman"/>
          <w:szCs w:val="28"/>
          <w:lang w:eastAsia="lv-LV"/>
        </w:rPr>
        <w:t>201</w:t>
      </w:r>
      <w:r>
        <w:rPr>
          <w:rFonts w:eastAsia="Times New Roman"/>
          <w:szCs w:val="28"/>
          <w:lang w:eastAsia="lv-LV"/>
        </w:rPr>
        <w:t>5</w:t>
      </w:r>
      <w:r w:rsidRPr="00374CEF">
        <w:rPr>
          <w:rFonts w:eastAsia="Times New Roman"/>
          <w:szCs w:val="28"/>
          <w:lang w:eastAsia="lv-LV"/>
        </w:rPr>
        <w:t>.gada __._______</w:t>
      </w:r>
    </w:p>
    <w:p w:rsidR="002B4251" w:rsidRPr="00374CEF" w:rsidRDefault="00374CEF" w:rsidP="00374CEF">
      <w:pPr>
        <w:spacing w:before="101" w:after="101"/>
        <w:ind w:left="360" w:firstLine="0"/>
        <w:jc w:val="right"/>
        <w:rPr>
          <w:rFonts w:eastAsia="Times New Roman"/>
          <w:b/>
          <w:bCs/>
          <w:color w:val="414142"/>
          <w:szCs w:val="28"/>
        </w:rPr>
      </w:pPr>
      <w:r w:rsidRPr="00374CEF">
        <w:rPr>
          <w:rFonts w:eastAsia="Times New Roman"/>
          <w:szCs w:val="28"/>
          <w:lang w:eastAsia="lv-LV"/>
        </w:rPr>
        <w:t>noteikumiem Nr. __________</w:t>
      </w:r>
    </w:p>
    <w:p w:rsidR="00477C86" w:rsidRDefault="00477C86" w:rsidP="00D85182">
      <w:pPr>
        <w:pStyle w:val="ListParagraph"/>
        <w:spacing w:before="120"/>
        <w:ind w:left="0" w:firstLine="0"/>
        <w:jc w:val="center"/>
        <w:rPr>
          <w:b/>
          <w:szCs w:val="28"/>
        </w:rPr>
      </w:pPr>
    </w:p>
    <w:p w:rsidR="00477C86" w:rsidRDefault="00477C86" w:rsidP="00D85182">
      <w:pPr>
        <w:pStyle w:val="ListParagraph"/>
        <w:spacing w:before="120"/>
        <w:ind w:left="0" w:firstLine="0"/>
        <w:jc w:val="center"/>
        <w:rPr>
          <w:b/>
          <w:szCs w:val="28"/>
        </w:rPr>
      </w:pPr>
    </w:p>
    <w:p w:rsidR="002B4251" w:rsidRPr="00D85182" w:rsidRDefault="00E50CBE" w:rsidP="00D85182">
      <w:pPr>
        <w:pStyle w:val="ListParagraph"/>
        <w:spacing w:before="120"/>
        <w:ind w:left="0" w:firstLine="0"/>
        <w:jc w:val="center"/>
        <w:rPr>
          <w:rFonts w:eastAsia="Times New Roman"/>
          <w:b/>
          <w:bCs/>
          <w:color w:val="414142"/>
          <w:szCs w:val="28"/>
        </w:rPr>
      </w:pPr>
      <w:r>
        <w:rPr>
          <w:b/>
          <w:szCs w:val="28"/>
        </w:rPr>
        <w:t xml:space="preserve">Darbības </w:t>
      </w:r>
      <w:r w:rsidR="003D2D92">
        <w:rPr>
          <w:b/>
          <w:szCs w:val="28"/>
        </w:rPr>
        <w:t>augstu plūdu risku novēršanai</w:t>
      </w:r>
      <w:r w:rsidR="00D85182" w:rsidRPr="00D85182">
        <w:rPr>
          <w:b/>
          <w:szCs w:val="28"/>
        </w:rPr>
        <w:t xml:space="preserve"> plūdu apdraudētās teritorij</w:t>
      </w:r>
      <w:r w:rsidR="004D511F">
        <w:rPr>
          <w:b/>
          <w:szCs w:val="28"/>
        </w:rPr>
        <w:t>ā</w:t>
      </w:r>
      <w:r w:rsidR="00D85182" w:rsidRPr="00D85182">
        <w:rPr>
          <w:b/>
          <w:szCs w:val="28"/>
        </w:rPr>
        <w:t>s atbilstoši Plūdu riska novērtēšanas un pārvaldības nacionālajai programmai 2008.–2015.gadam</w:t>
      </w:r>
    </w:p>
    <w:p w:rsidR="00B63333" w:rsidRDefault="00B63333" w:rsidP="00B63333">
      <w:pPr>
        <w:spacing w:before="240" w:after="240"/>
        <w:ind w:firstLine="0"/>
        <w:rPr>
          <w:szCs w:val="28"/>
        </w:rPr>
      </w:pPr>
      <w:bookmarkStart w:id="1" w:name="p-416876"/>
      <w:bookmarkStart w:id="2" w:name="p1"/>
      <w:bookmarkEnd w:id="1"/>
      <w:bookmarkEnd w:id="2"/>
    </w:p>
    <w:tbl>
      <w:tblPr>
        <w:tblStyle w:val="TableGrid"/>
        <w:tblW w:w="0" w:type="auto"/>
        <w:tblLook w:val="04A0"/>
      </w:tblPr>
      <w:tblGrid>
        <w:gridCol w:w="959"/>
        <w:gridCol w:w="2693"/>
        <w:gridCol w:w="3481"/>
        <w:gridCol w:w="2488"/>
      </w:tblGrid>
      <w:tr w:rsidR="003D2D92" w:rsidTr="003D2D92">
        <w:trPr>
          <w:trHeight w:val="996"/>
        </w:trPr>
        <w:tc>
          <w:tcPr>
            <w:tcW w:w="959" w:type="dxa"/>
            <w:vAlign w:val="center"/>
          </w:tcPr>
          <w:p w:rsidR="003D2D92" w:rsidRPr="003D2D92" w:rsidRDefault="003D2D92" w:rsidP="003D2D92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3D2D92">
              <w:rPr>
                <w:b/>
                <w:sz w:val="24"/>
              </w:rPr>
              <w:t>N.p.k</w:t>
            </w:r>
            <w:proofErr w:type="spellEnd"/>
            <w:r w:rsidRPr="003D2D92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3D2D92" w:rsidRPr="003D2D92" w:rsidRDefault="003D2D92" w:rsidP="003D2D9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3D2D92">
              <w:rPr>
                <w:b/>
                <w:sz w:val="24"/>
              </w:rPr>
              <w:t>Administratīvā teritorija</w:t>
            </w:r>
          </w:p>
        </w:tc>
        <w:tc>
          <w:tcPr>
            <w:tcW w:w="3481" w:type="dxa"/>
            <w:vAlign w:val="center"/>
          </w:tcPr>
          <w:p w:rsidR="003D2D92" w:rsidRPr="003D2D92" w:rsidRDefault="003D2D92" w:rsidP="003D2D9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3D2D92">
              <w:rPr>
                <w:b/>
                <w:sz w:val="24"/>
              </w:rPr>
              <w:t>Atbalstāmā darbība</w:t>
            </w:r>
          </w:p>
        </w:tc>
        <w:tc>
          <w:tcPr>
            <w:tcW w:w="2488" w:type="dxa"/>
            <w:vAlign w:val="center"/>
          </w:tcPr>
          <w:p w:rsidR="003D2D92" w:rsidRPr="003D2D92" w:rsidRDefault="00E50CBE" w:rsidP="003D2D92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Maksimālais </w:t>
            </w:r>
            <w:r w:rsidR="003D2D92" w:rsidRPr="003D2D92">
              <w:rPr>
                <w:b/>
                <w:sz w:val="24"/>
              </w:rPr>
              <w:t xml:space="preserve">Eiropas Reģionālās attīstības fonda finansējums, </w:t>
            </w:r>
            <w:proofErr w:type="spellStart"/>
            <w:r w:rsidR="003D2D92" w:rsidRPr="003D2D92">
              <w:rPr>
                <w:b/>
                <w:i/>
                <w:sz w:val="24"/>
              </w:rPr>
              <w:t>euro</w:t>
            </w:r>
            <w:proofErr w:type="spellEnd"/>
          </w:p>
        </w:tc>
      </w:tr>
      <w:tr w:rsidR="003D2D92" w:rsidTr="003D2D92">
        <w:tc>
          <w:tcPr>
            <w:tcW w:w="959" w:type="dxa"/>
          </w:tcPr>
          <w:p w:rsidR="003D2D92" w:rsidRPr="003D2D92" w:rsidRDefault="003D2D92" w:rsidP="00B63333">
            <w:pPr>
              <w:spacing w:before="240" w:after="240"/>
              <w:ind w:firstLine="0"/>
              <w:rPr>
                <w:sz w:val="24"/>
              </w:rPr>
            </w:pPr>
            <w:r w:rsidRPr="003D2D92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3D2D92" w:rsidRPr="003D2D92" w:rsidRDefault="003D2D92" w:rsidP="00B63333">
            <w:pPr>
              <w:spacing w:before="240" w:after="240"/>
              <w:ind w:firstLine="0"/>
              <w:rPr>
                <w:sz w:val="24"/>
              </w:rPr>
            </w:pPr>
            <w:r w:rsidRPr="003D2D92">
              <w:rPr>
                <w:sz w:val="24"/>
              </w:rPr>
              <w:t>Ogres novada pašvaldība</w:t>
            </w:r>
          </w:p>
        </w:tc>
        <w:tc>
          <w:tcPr>
            <w:tcW w:w="3481" w:type="dxa"/>
          </w:tcPr>
          <w:p w:rsidR="003D2D92" w:rsidRPr="003D2D92" w:rsidRDefault="003D2D92" w:rsidP="00B63333">
            <w:pPr>
              <w:spacing w:before="240" w:after="240"/>
              <w:ind w:firstLine="0"/>
              <w:rPr>
                <w:sz w:val="24"/>
              </w:rPr>
            </w:pPr>
            <w:r w:rsidRPr="003D2D92">
              <w:rPr>
                <w:sz w:val="24"/>
              </w:rPr>
              <w:t>Aizsargdambja pārbūve Ogres pilsētā</w:t>
            </w:r>
          </w:p>
        </w:tc>
        <w:tc>
          <w:tcPr>
            <w:tcW w:w="2488" w:type="dxa"/>
          </w:tcPr>
          <w:p w:rsidR="003D2D92" w:rsidRPr="003D2D92" w:rsidRDefault="003D2D92" w:rsidP="003D2D92">
            <w:pPr>
              <w:spacing w:before="240" w:after="240"/>
              <w:ind w:firstLine="0"/>
              <w:jc w:val="center"/>
              <w:rPr>
                <w:sz w:val="24"/>
              </w:rPr>
            </w:pPr>
            <w:r w:rsidRPr="003D2D92">
              <w:rPr>
                <w:sz w:val="24"/>
              </w:rPr>
              <w:t>1 114 221</w:t>
            </w:r>
          </w:p>
        </w:tc>
      </w:tr>
    </w:tbl>
    <w:p w:rsidR="00374CEF" w:rsidRDefault="00374CEF" w:rsidP="00B63333">
      <w:pPr>
        <w:spacing w:before="240" w:after="240"/>
        <w:ind w:firstLine="0"/>
        <w:rPr>
          <w:szCs w:val="28"/>
        </w:rPr>
      </w:pPr>
    </w:p>
    <w:p w:rsidR="00B63333" w:rsidRPr="002C25A6" w:rsidRDefault="00B63333" w:rsidP="00B63333">
      <w:pPr>
        <w:spacing w:before="240" w:after="240"/>
        <w:ind w:firstLine="0"/>
        <w:rPr>
          <w:szCs w:val="28"/>
        </w:rPr>
      </w:pPr>
      <w:r w:rsidRPr="002C25A6">
        <w:rPr>
          <w:szCs w:val="28"/>
        </w:rPr>
        <w:t>Ministru prezidente</w:t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r w:rsidRPr="002C25A6">
        <w:rPr>
          <w:szCs w:val="28"/>
        </w:rPr>
        <w:tab/>
      </w:r>
      <w:r>
        <w:rPr>
          <w:szCs w:val="28"/>
        </w:rPr>
        <w:t xml:space="preserve">  </w:t>
      </w:r>
      <w:r w:rsidRPr="002C25A6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L.Straujuma</w:t>
      </w:r>
    </w:p>
    <w:p w:rsidR="00B63333" w:rsidRDefault="00B63333" w:rsidP="00B63333">
      <w:pPr>
        <w:spacing w:before="240" w:after="240"/>
        <w:rPr>
          <w:szCs w:val="28"/>
        </w:rPr>
      </w:pPr>
    </w:p>
    <w:p w:rsidR="008056F1" w:rsidRDefault="00B63333" w:rsidP="00B63333">
      <w:pPr>
        <w:spacing w:before="240" w:after="240"/>
        <w:ind w:firstLine="0"/>
        <w:rPr>
          <w:szCs w:val="28"/>
        </w:rPr>
      </w:pPr>
      <w:r>
        <w:rPr>
          <w:szCs w:val="28"/>
        </w:rPr>
        <w:t>Vides aizsardzības un reģionālās attīstības</w:t>
      </w:r>
      <w:r w:rsidRPr="002C25A6">
        <w:rPr>
          <w:szCs w:val="28"/>
        </w:rPr>
        <w:t xml:space="preserve"> ministrs</w:t>
      </w:r>
      <w:r w:rsidRPr="002C25A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5553">
        <w:rPr>
          <w:szCs w:val="28"/>
        </w:rPr>
        <w:t>K.Gerhards</w:t>
      </w:r>
      <w:r w:rsidRPr="002C25A6">
        <w:rPr>
          <w:szCs w:val="28"/>
        </w:rPr>
        <w:tab/>
      </w:r>
    </w:p>
    <w:p w:rsidR="008056F1" w:rsidRDefault="008056F1" w:rsidP="00B63333">
      <w:pPr>
        <w:spacing w:before="240" w:after="240"/>
        <w:ind w:firstLine="0"/>
        <w:rPr>
          <w:szCs w:val="28"/>
        </w:rPr>
      </w:pPr>
    </w:p>
    <w:p w:rsidR="00B63333" w:rsidRPr="002C25A6" w:rsidRDefault="00563FEB" w:rsidP="00B63333">
      <w:pPr>
        <w:tabs>
          <w:tab w:val="left" w:pos="7845"/>
        </w:tabs>
        <w:spacing w:after="0"/>
        <w:ind w:firstLine="0"/>
        <w:rPr>
          <w:sz w:val="20"/>
          <w:szCs w:val="20"/>
          <w:highlight w:val="yellow"/>
        </w:rPr>
      </w:pPr>
      <w:r>
        <w:rPr>
          <w:sz w:val="20"/>
          <w:szCs w:val="20"/>
        </w:rPr>
        <w:t>2</w:t>
      </w:r>
      <w:r w:rsidR="00276B88">
        <w:rPr>
          <w:sz w:val="20"/>
          <w:szCs w:val="20"/>
        </w:rPr>
        <w:t>9</w:t>
      </w:r>
      <w:r w:rsidR="003D2D92">
        <w:rPr>
          <w:sz w:val="20"/>
          <w:szCs w:val="20"/>
        </w:rPr>
        <w:t>.01.15</w:t>
      </w:r>
      <w:r w:rsidR="00B63333" w:rsidRPr="002C25A6">
        <w:rPr>
          <w:sz w:val="20"/>
          <w:szCs w:val="20"/>
        </w:rPr>
        <w:t xml:space="preserve">. </w:t>
      </w:r>
      <w:r w:rsidR="00276B88">
        <w:rPr>
          <w:sz w:val="20"/>
          <w:szCs w:val="20"/>
        </w:rPr>
        <w:t>8</w:t>
      </w:r>
      <w:r w:rsidR="00797B23">
        <w:rPr>
          <w:sz w:val="20"/>
          <w:szCs w:val="20"/>
        </w:rPr>
        <w:t>:</w:t>
      </w:r>
      <w:r w:rsidR="00276B88">
        <w:rPr>
          <w:sz w:val="20"/>
          <w:szCs w:val="20"/>
        </w:rPr>
        <w:t>00</w:t>
      </w:r>
      <w:r w:rsidR="00B63333">
        <w:rPr>
          <w:sz w:val="20"/>
          <w:szCs w:val="20"/>
        </w:rPr>
        <w:tab/>
      </w:r>
    </w:p>
    <w:p w:rsidR="00B63333" w:rsidRPr="002C25A6" w:rsidRDefault="001F6192" w:rsidP="00B63333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66</w:t>
      </w:r>
    </w:p>
    <w:p w:rsidR="00B63333" w:rsidRPr="002C25A6" w:rsidRDefault="00B63333" w:rsidP="00B63333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S.Kļaviņa</w:t>
      </w:r>
      <w:r w:rsidRPr="002C25A6">
        <w:rPr>
          <w:sz w:val="20"/>
          <w:szCs w:val="20"/>
        </w:rPr>
        <w:t>, 6</w:t>
      </w:r>
      <w:r>
        <w:rPr>
          <w:sz w:val="20"/>
          <w:szCs w:val="20"/>
        </w:rPr>
        <w:t>6016581</w:t>
      </w:r>
    </w:p>
    <w:p w:rsidR="00B63333" w:rsidRDefault="00BC0446" w:rsidP="00B63333">
      <w:pPr>
        <w:spacing w:after="0"/>
        <w:ind w:firstLine="0"/>
        <w:rPr>
          <w:sz w:val="20"/>
          <w:szCs w:val="20"/>
        </w:rPr>
      </w:pPr>
      <w:hyperlink r:id="rId7" w:history="1">
        <w:r w:rsidR="00B63333" w:rsidRPr="00B6365F">
          <w:rPr>
            <w:rStyle w:val="Hyperlink"/>
            <w:sz w:val="20"/>
            <w:szCs w:val="20"/>
          </w:rPr>
          <w:t>sarmite.klavina@varam.gov.lv</w:t>
        </w:r>
      </w:hyperlink>
    </w:p>
    <w:p w:rsidR="002B4251" w:rsidRPr="002B4251" w:rsidRDefault="002B4251" w:rsidP="002B4251">
      <w:pPr>
        <w:ind w:firstLine="0"/>
        <w:jc w:val="right"/>
        <w:rPr>
          <w:szCs w:val="28"/>
        </w:rPr>
      </w:pPr>
    </w:p>
    <w:sectPr w:rsidR="002B4251" w:rsidRPr="002B4251" w:rsidSect="009E46B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FF" w:rsidRDefault="00802FFF" w:rsidP="009E46B0">
      <w:pPr>
        <w:spacing w:after="0"/>
      </w:pPr>
      <w:r>
        <w:separator/>
      </w:r>
    </w:p>
  </w:endnote>
  <w:endnote w:type="continuationSeparator" w:id="0">
    <w:p w:rsidR="00802FFF" w:rsidRDefault="00802FFF" w:rsidP="009E46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82" w:rsidRPr="00D85182" w:rsidRDefault="009E46B0" w:rsidP="00D85182">
    <w:pPr>
      <w:pStyle w:val="ListParagraph"/>
      <w:spacing w:before="120"/>
      <w:ind w:left="0" w:firstLine="0"/>
      <w:rPr>
        <w:rFonts w:eastAsia="Times New Roman"/>
        <w:b/>
        <w:bCs/>
        <w:color w:val="414142"/>
        <w:szCs w:val="28"/>
      </w:rPr>
    </w:pPr>
    <w:r w:rsidRPr="009E46B0">
      <w:rPr>
        <w:sz w:val="20"/>
        <w:szCs w:val="20"/>
      </w:rPr>
      <w:t>VARAMNotp1_</w:t>
    </w:r>
    <w:r w:rsidR="00563FEB">
      <w:rPr>
        <w:sz w:val="20"/>
        <w:szCs w:val="20"/>
      </w:rPr>
      <w:t>2</w:t>
    </w:r>
    <w:r w:rsidR="001F6192">
      <w:rPr>
        <w:sz w:val="20"/>
        <w:szCs w:val="20"/>
      </w:rPr>
      <w:t>9</w:t>
    </w:r>
    <w:r w:rsidR="003D2D92">
      <w:rPr>
        <w:sz w:val="20"/>
        <w:szCs w:val="20"/>
      </w:rPr>
      <w:t>0115</w:t>
    </w:r>
    <w:r w:rsidRPr="009E46B0">
      <w:rPr>
        <w:sz w:val="20"/>
        <w:szCs w:val="20"/>
      </w:rPr>
      <w:t xml:space="preserve">_ </w:t>
    </w:r>
    <w:r w:rsidR="003D2D92">
      <w:rPr>
        <w:sz w:val="20"/>
        <w:szCs w:val="20"/>
      </w:rPr>
      <w:t>511</w:t>
    </w:r>
    <w:r w:rsidR="00906A37">
      <w:rPr>
        <w:sz w:val="20"/>
        <w:szCs w:val="20"/>
      </w:rPr>
      <w:t>SAM</w:t>
    </w:r>
    <w:r w:rsidRPr="009E46B0">
      <w:rPr>
        <w:sz w:val="20"/>
        <w:szCs w:val="20"/>
      </w:rPr>
      <w:t>;</w:t>
    </w:r>
    <w:r>
      <w:t xml:space="preserve"> </w:t>
    </w:r>
    <w:bookmarkStart w:id="3" w:name="OLE_LINK11"/>
    <w:bookmarkStart w:id="4" w:name="OLE_LINK12"/>
    <w:bookmarkStart w:id="5" w:name="OLE_LINK7"/>
    <w:r w:rsidR="00E13597">
      <w:rPr>
        <w:sz w:val="20"/>
        <w:szCs w:val="20"/>
      </w:rPr>
      <w:t>D</w:t>
    </w:r>
    <w:r w:rsidR="00E13597" w:rsidRPr="00B85F9D">
      <w:rPr>
        <w:sz w:val="20"/>
        <w:szCs w:val="20"/>
      </w:rPr>
      <w:t xml:space="preserve">arbības programmas "Izaugsme un nodarbinātība" </w:t>
    </w:r>
    <w:r w:rsidR="00E13597">
      <w:rPr>
        <w:sz w:val="20"/>
        <w:szCs w:val="20"/>
      </w:rPr>
      <w:t>5.1.1</w:t>
    </w:r>
    <w:r w:rsidR="00E13597" w:rsidRPr="00B85F9D">
      <w:rPr>
        <w:sz w:val="20"/>
        <w:szCs w:val="20"/>
      </w:rPr>
      <w:t>. specifiskā atbalsta mērķa "</w:t>
    </w:r>
    <w:r w:rsidR="00E13597" w:rsidRPr="00063A1E">
      <w:rPr>
        <w:sz w:val="20"/>
        <w:szCs w:val="20"/>
      </w:rPr>
      <w:t>Novērst plūdu un krasta erozijas risku apdraudējumu pilsētu teritorijās</w:t>
    </w:r>
    <w:r w:rsidR="00E13597" w:rsidRPr="00B85F9D">
      <w:rPr>
        <w:sz w:val="20"/>
        <w:szCs w:val="20"/>
      </w:rPr>
      <w:t xml:space="preserve">” </w:t>
    </w:r>
    <w:r w:rsidR="00E13597">
      <w:rPr>
        <w:sz w:val="20"/>
        <w:szCs w:val="20"/>
      </w:rPr>
      <w:t>pirmās projektu iesniegumu atlases kārtas</w:t>
    </w:r>
    <w:r w:rsidR="00E13597" w:rsidRPr="00B85F9D">
      <w:rPr>
        <w:sz w:val="20"/>
        <w:szCs w:val="20"/>
      </w:rPr>
      <w:t xml:space="preserve"> īstenošan</w:t>
    </w:r>
    <w:r w:rsidR="00E13597">
      <w:rPr>
        <w:sz w:val="20"/>
        <w:szCs w:val="20"/>
      </w:rPr>
      <w:t>as noteikumi</w:t>
    </w:r>
    <w:r w:rsidR="00B74432">
      <w:rPr>
        <w:sz w:val="20"/>
        <w:szCs w:val="20"/>
      </w:rPr>
      <w:t>,</w:t>
    </w:r>
    <w:r w:rsidR="00E13597">
      <w:rPr>
        <w:sz w:val="20"/>
        <w:szCs w:val="20"/>
      </w:rPr>
      <w:t xml:space="preserve"> </w:t>
    </w:r>
    <w:r>
      <w:rPr>
        <w:sz w:val="20"/>
        <w:szCs w:val="20"/>
      </w:rPr>
      <w:t>1.pielikums</w:t>
    </w:r>
    <w:r w:rsidR="00B63333">
      <w:rPr>
        <w:sz w:val="20"/>
        <w:szCs w:val="20"/>
      </w:rPr>
      <w:t xml:space="preserve"> </w:t>
    </w:r>
    <w:bookmarkEnd w:id="3"/>
    <w:bookmarkEnd w:id="4"/>
    <w:bookmarkEnd w:id="5"/>
  </w:p>
  <w:p w:rsidR="00B63333" w:rsidRPr="00B63333" w:rsidRDefault="00B63333" w:rsidP="00D85182">
    <w:pPr>
      <w:tabs>
        <w:tab w:val="center" w:pos="4153"/>
        <w:tab w:val="right" w:pos="8306"/>
      </w:tabs>
      <w:spacing w:before="240" w:after="0"/>
      <w:ind w:firstLine="0"/>
      <w:rPr>
        <w:rFonts w:eastAsia="Times New Roman"/>
        <w:bCs/>
        <w:sz w:val="20"/>
        <w:szCs w:val="20"/>
      </w:rPr>
    </w:pPr>
  </w:p>
  <w:p w:rsidR="009E46B0" w:rsidRPr="002B2330" w:rsidRDefault="009E46B0" w:rsidP="009E46B0">
    <w:pPr>
      <w:tabs>
        <w:tab w:val="center" w:pos="4153"/>
        <w:tab w:val="right" w:pos="8306"/>
      </w:tabs>
      <w:spacing w:before="240" w:after="0"/>
      <w:ind w:firstLine="0"/>
      <w:rPr>
        <w:sz w:val="20"/>
        <w:szCs w:val="20"/>
      </w:rPr>
    </w:pPr>
  </w:p>
  <w:p w:rsidR="009E46B0" w:rsidRDefault="009E4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FF" w:rsidRDefault="00802FFF" w:rsidP="009E46B0">
      <w:pPr>
        <w:spacing w:after="0"/>
      </w:pPr>
      <w:r>
        <w:separator/>
      </w:r>
    </w:p>
  </w:footnote>
  <w:footnote w:type="continuationSeparator" w:id="0">
    <w:p w:rsidR="00802FFF" w:rsidRDefault="00802FFF" w:rsidP="009E46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222"/>
      <w:docPartObj>
        <w:docPartGallery w:val="Page Numbers (Top of Page)"/>
        <w:docPartUnique/>
      </w:docPartObj>
    </w:sdtPr>
    <w:sdtContent>
      <w:p w:rsidR="009E46B0" w:rsidRDefault="00BC0446">
        <w:pPr>
          <w:pStyle w:val="Header"/>
          <w:jc w:val="center"/>
        </w:pPr>
        <w:fldSimple w:instr=" PAGE   \* MERGEFORMAT ">
          <w:r w:rsidR="001F6192">
            <w:rPr>
              <w:noProof/>
            </w:rPr>
            <w:t>1</w:t>
          </w:r>
        </w:fldSimple>
      </w:p>
    </w:sdtContent>
  </w:sdt>
  <w:p w:rsidR="009E46B0" w:rsidRDefault="009E4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3D"/>
    <w:multiLevelType w:val="hybridMultilevel"/>
    <w:tmpl w:val="BF1E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3E5A"/>
    <w:multiLevelType w:val="hybridMultilevel"/>
    <w:tmpl w:val="89F899E8"/>
    <w:lvl w:ilvl="0" w:tplc="9C72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51"/>
    <w:rsid w:val="0002245F"/>
    <w:rsid w:val="0003778A"/>
    <w:rsid w:val="00045A09"/>
    <w:rsid w:val="00063B69"/>
    <w:rsid w:val="00077008"/>
    <w:rsid w:val="000D4F46"/>
    <w:rsid w:val="000E0AC8"/>
    <w:rsid w:val="000E3C64"/>
    <w:rsid w:val="00100B4D"/>
    <w:rsid w:val="001257D5"/>
    <w:rsid w:val="001546EB"/>
    <w:rsid w:val="001C1D2F"/>
    <w:rsid w:val="001F2B42"/>
    <w:rsid w:val="001F6192"/>
    <w:rsid w:val="002015D3"/>
    <w:rsid w:val="00276B88"/>
    <w:rsid w:val="002B4251"/>
    <w:rsid w:val="002B6AB0"/>
    <w:rsid w:val="002C4624"/>
    <w:rsid w:val="002C715F"/>
    <w:rsid w:val="00374CEF"/>
    <w:rsid w:val="003772D4"/>
    <w:rsid w:val="00387C3E"/>
    <w:rsid w:val="003D2D92"/>
    <w:rsid w:val="00432488"/>
    <w:rsid w:val="004517E9"/>
    <w:rsid w:val="00465DEA"/>
    <w:rsid w:val="00477C86"/>
    <w:rsid w:val="004C64DA"/>
    <w:rsid w:val="004D511F"/>
    <w:rsid w:val="004E0A49"/>
    <w:rsid w:val="004F4D6A"/>
    <w:rsid w:val="00563FEB"/>
    <w:rsid w:val="005C37EF"/>
    <w:rsid w:val="005D052D"/>
    <w:rsid w:val="006122AE"/>
    <w:rsid w:val="00674C66"/>
    <w:rsid w:val="006A736C"/>
    <w:rsid w:val="006E5330"/>
    <w:rsid w:val="00792613"/>
    <w:rsid w:val="00797B23"/>
    <w:rsid w:val="007E31EB"/>
    <w:rsid w:val="007F1E75"/>
    <w:rsid w:val="007F5B19"/>
    <w:rsid w:val="00802FFF"/>
    <w:rsid w:val="008056F1"/>
    <w:rsid w:val="00817051"/>
    <w:rsid w:val="00837FC3"/>
    <w:rsid w:val="008A7119"/>
    <w:rsid w:val="008D1D68"/>
    <w:rsid w:val="008D3B86"/>
    <w:rsid w:val="008D570E"/>
    <w:rsid w:val="008F75C9"/>
    <w:rsid w:val="00906A37"/>
    <w:rsid w:val="00940FA9"/>
    <w:rsid w:val="00950AA9"/>
    <w:rsid w:val="009E46B0"/>
    <w:rsid w:val="009F74F1"/>
    <w:rsid w:val="00A40F4B"/>
    <w:rsid w:val="00A43DF2"/>
    <w:rsid w:val="00AD60BF"/>
    <w:rsid w:val="00AF4057"/>
    <w:rsid w:val="00B47307"/>
    <w:rsid w:val="00B63333"/>
    <w:rsid w:val="00B74432"/>
    <w:rsid w:val="00B85A90"/>
    <w:rsid w:val="00B901ED"/>
    <w:rsid w:val="00BA19E6"/>
    <w:rsid w:val="00BC0446"/>
    <w:rsid w:val="00C7205A"/>
    <w:rsid w:val="00C9254E"/>
    <w:rsid w:val="00CF332B"/>
    <w:rsid w:val="00D13B45"/>
    <w:rsid w:val="00D44680"/>
    <w:rsid w:val="00D85182"/>
    <w:rsid w:val="00DE4C66"/>
    <w:rsid w:val="00DF7BF3"/>
    <w:rsid w:val="00E13597"/>
    <w:rsid w:val="00E23EAA"/>
    <w:rsid w:val="00E50CBE"/>
    <w:rsid w:val="00E5780D"/>
    <w:rsid w:val="00E70491"/>
    <w:rsid w:val="00E82D41"/>
    <w:rsid w:val="00E91083"/>
    <w:rsid w:val="00F34C4C"/>
    <w:rsid w:val="00F62F5A"/>
    <w:rsid w:val="00F71358"/>
    <w:rsid w:val="00F911DC"/>
    <w:rsid w:val="00FC61EF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-1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C8"/>
    <w:pPr>
      <w:spacing w:after="120" w:line="240" w:lineRule="auto"/>
      <w:ind w:firstLine="720"/>
    </w:pPr>
    <w:rPr>
      <w:spacing w:val="0"/>
      <w:kern w:val="0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0E0AC8"/>
    <w:pPr>
      <w:keepNext/>
      <w:spacing w:after="60"/>
      <w:outlineLvl w:val="0"/>
    </w:pPr>
    <w:rPr>
      <w:rFonts w:ascii="Arial" w:hAnsi="Arial" w:cs="Arial"/>
      <w:b/>
      <w:bCs/>
      <w:spacing w:val="-10"/>
      <w:kern w:val="32"/>
      <w:sz w:val="32"/>
      <w:szCs w:val="32"/>
      <w:lang w:val="en-US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0E0AC8"/>
    <w:pPr>
      <w:keepNext/>
      <w:spacing w:after="60" w:line="360" w:lineRule="auto"/>
      <w:outlineLvl w:val="1"/>
    </w:pPr>
    <w:rPr>
      <w:rFonts w:eastAsia="Times New Roman"/>
      <w:b/>
      <w:bCs/>
      <w:iCs/>
      <w:spacing w:val="-10"/>
      <w:kern w:val="24"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0E0AC8"/>
    <w:pPr>
      <w:keepNext/>
      <w:snapToGrid w:val="0"/>
      <w:spacing w:line="360" w:lineRule="auto"/>
      <w:outlineLvl w:val="2"/>
    </w:pPr>
    <w:rPr>
      <w:rFonts w:eastAsia="Times New Roman"/>
      <w:b/>
      <w:spacing w:val="-10"/>
      <w:kern w:val="24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AC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0E0AC8"/>
    <w:rPr>
      <w:rFonts w:eastAsia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E0AC8"/>
    <w:rPr>
      <w:rFonts w:eastAsia="Times New Roman"/>
      <w:b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0E0AC8"/>
    <w:rPr>
      <w:b/>
      <w:bCs/>
    </w:rPr>
  </w:style>
  <w:style w:type="paragraph" w:styleId="ListParagraph">
    <w:name w:val="List Paragraph"/>
    <w:basedOn w:val="Normal"/>
    <w:uiPriority w:val="34"/>
    <w:qFormat/>
    <w:rsid w:val="000E0A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E0AC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spacing w:val="0"/>
      <w:kern w:val="0"/>
      <w:sz w:val="28"/>
      <w:szCs w:val="28"/>
    </w:rPr>
  </w:style>
  <w:style w:type="paragraph" w:customStyle="1" w:styleId="labojumupamats1">
    <w:name w:val="labojumu_pamats1"/>
    <w:basedOn w:val="Normal"/>
    <w:rsid w:val="002B4251"/>
    <w:pPr>
      <w:spacing w:before="45" w:after="0" w:line="360" w:lineRule="auto"/>
      <w:ind w:firstLine="300"/>
      <w:jc w:val="left"/>
    </w:pPr>
    <w:rPr>
      <w:rFonts w:eastAsia="Times New Roman"/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2B4251"/>
    <w:pPr>
      <w:spacing w:after="0" w:line="360" w:lineRule="auto"/>
      <w:ind w:firstLine="300"/>
      <w:jc w:val="left"/>
    </w:pPr>
    <w:rPr>
      <w:rFonts w:eastAsia="Times New Roman"/>
      <w:color w:val="41414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6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6B0"/>
    <w:rPr>
      <w:spacing w:val="0"/>
      <w:kern w:val="0"/>
      <w:sz w:val="28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9E46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6B0"/>
    <w:rPr>
      <w:spacing w:val="0"/>
      <w:kern w:val="0"/>
      <w:sz w:val="28"/>
      <w:lang w:val="lv-LV"/>
    </w:rPr>
  </w:style>
  <w:style w:type="character" w:styleId="Hyperlink">
    <w:name w:val="Hyperlink"/>
    <w:uiPriority w:val="99"/>
    <w:unhideWhenUsed/>
    <w:rsid w:val="00B6333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59"/>
    <w:rsid w:val="008056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EF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EF"/>
    <w:rPr>
      <w:rFonts w:ascii="Calibri" w:hAnsi="Calibri"/>
      <w:spacing w:val="0"/>
      <w:kern w:val="0"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9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mite.klav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595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"Izaugsme un nodarbinātība" 5.1.1. specifiskā atbalsta mērķa "Novērst plūdu un krasta erozijas risku apdraudējumu pilsētu teritorijās” pirmās projektu iesniegumu atlases kārtas īstenošanas noteikumi 1.pielikums </vt:lpstr>
    </vt:vector>
  </TitlesOfParts>
  <Company>varam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"Izaugsme un nodarbinātība" 5.1.1. specifiskā atbalsta mērķa "Novērst plūdu un krasta erozijas risku apdraudējumu pilsētu teritorijās” pirmās projektu iesniegumu atlases kārtas īstenošanas noteikumi 1.pielikums </dc:title>
  <dc:subject>Noteikumu projekta 1. pielikums</dc:subject>
  <dc:creator>Sarmīte Kļaviņa - Investīciju politikas deparatmenta Programmu vadības nodaļas eksperte</dc:creator>
  <cp:keywords/>
  <dc:description>sarmite.klavina@varam.gov.lv'
Tālr. 66016581</dc:description>
  <cp:lastModifiedBy>sarmitek</cp:lastModifiedBy>
  <cp:revision>4</cp:revision>
  <dcterms:created xsi:type="dcterms:W3CDTF">2015-01-29T06:03:00Z</dcterms:created>
  <dcterms:modified xsi:type="dcterms:W3CDTF">2015-01-29T06:04:00Z</dcterms:modified>
</cp:coreProperties>
</file>