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E6" w:rsidRPr="005556BE" w:rsidRDefault="00924BE6" w:rsidP="00924BE6">
      <w:pPr>
        <w:tabs>
          <w:tab w:val="left" w:pos="5529"/>
          <w:tab w:val="right" w:pos="10206"/>
        </w:tabs>
        <w:suppressAutoHyphens/>
        <w:jc w:val="right"/>
        <w:rPr>
          <w:i/>
          <w:sz w:val="28"/>
          <w:szCs w:val="28"/>
          <w:lang w:eastAsia="ar-SA"/>
        </w:rPr>
      </w:pPr>
      <w:r w:rsidRPr="005556BE">
        <w:rPr>
          <w:i/>
          <w:sz w:val="28"/>
          <w:szCs w:val="28"/>
          <w:lang w:eastAsia="ar-SA"/>
        </w:rPr>
        <w:t>Projekts</w:t>
      </w:r>
    </w:p>
    <w:p w:rsidR="00924BE6" w:rsidRPr="005556BE" w:rsidRDefault="00924BE6" w:rsidP="00924BE6">
      <w:pPr>
        <w:tabs>
          <w:tab w:val="left" w:pos="5529"/>
          <w:tab w:val="right" w:pos="9000"/>
        </w:tabs>
        <w:suppressAutoHyphens/>
        <w:rPr>
          <w:sz w:val="28"/>
          <w:szCs w:val="28"/>
          <w:lang w:eastAsia="ar-SA"/>
        </w:rPr>
      </w:pPr>
    </w:p>
    <w:p w:rsidR="00924BE6" w:rsidRPr="005556BE" w:rsidRDefault="00924BE6" w:rsidP="00924BE6">
      <w:pPr>
        <w:jc w:val="center"/>
        <w:rPr>
          <w:sz w:val="28"/>
          <w:szCs w:val="28"/>
          <w:lang w:eastAsia="en-US"/>
        </w:rPr>
      </w:pPr>
      <w:r w:rsidRPr="005556BE">
        <w:rPr>
          <w:sz w:val="28"/>
          <w:szCs w:val="28"/>
          <w:lang w:eastAsia="en-US"/>
        </w:rPr>
        <w:t>LATVIJAS REPUBLIKAS MINISTRU KABINETS</w:t>
      </w:r>
    </w:p>
    <w:p w:rsidR="00924BE6" w:rsidRDefault="00924BE6" w:rsidP="00924BE6">
      <w:pPr>
        <w:rPr>
          <w:sz w:val="28"/>
          <w:szCs w:val="28"/>
          <w:lang w:eastAsia="en-US"/>
        </w:rPr>
      </w:pPr>
    </w:p>
    <w:p w:rsidR="005556BE" w:rsidRPr="005556BE" w:rsidRDefault="005556BE" w:rsidP="00924BE6">
      <w:pPr>
        <w:rPr>
          <w:sz w:val="28"/>
          <w:szCs w:val="28"/>
          <w:lang w:eastAsia="en-US"/>
        </w:rPr>
      </w:pPr>
    </w:p>
    <w:p w:rsidR="00924BE6" w:rsidRPr="005556BE" w:rsidRDefault="00924BE6" w:rsidP="00924BE6">
      <w:pPr>
        <w:tabs>
          <w:tab w:val="right" w:pos="8505"/>
        </w:tabs>
        <w:rPr>
          <w:sz w:val="28"/>
          <w:szCs w:val="28"/>
          <w:lang w:eastAsia="en-US"/>
        </w:rPr>
      </w:pPr>
      <w:r w:rsidRPr="005556BE">
        <w:rPr>
          <w:sz w:val="28"/>
          <w:szCs w:val="28"/>
          <w:lang w:eastAsia="en-US"/>
        </w:rPr>
        <w:t>201</w:t>
      </w:r>
      <w:r w:rsidR="008B1185">
        <w:rPr>
          <w:sz w:val="28"/>
          <w:szCs w:val="28"/>
          <w:lang w:eastAsia="en-US"/>
        </w:rPr>
        <w:t>5</w:t>
      </w:r>
      <w:r w:rsidRPr="005556BE">
        <w:rPr>
          <w:sz w:val="28"/>
          <w:szCs w:val="28"/>
          <w:lang w:eastAsia="en-US"/>
        </w:rPr>
        <w:t>.gada ____. __________</w:t>
      </w:r>
      <w:r w:rsidRPr="005556BE">
        <w:rPr>
          <w:sz w:val="28"/>
          <w:szCs w:val="28"/>
          <w:lang w:eastAsia="en-US"/>
        </w:rPr>
        <w:tab/>
        <w:t>Noteikumi Nr._____</w:t>
      </w:r>
    </w:p>
    <w:p w:rsidR="00924BE6" w:rsidRPr="005556BE" w:rsidRDefault="00924BE6" w:rsidP="00924BE6">
      <w:pPr>
        <w:tabs>
          <w:tab w:val="right" w:pos="8505"/>
        </w:tabs>
        <w:rPr>
          <w:sz w:val="28"/>
          <w:szCs w:val="28"/>
          <w:lang w:eastAsia="en-US"/>
        </w:rPr>
      </w:pPr>
      <w:r w:rsidRPr="005556BE">
        <w:rPr>
          <w:sz w:val="28"/>
          <w:szCs w:val="28"/>
          <w:lang w:eastAsia="en-US"/>
        </w:rPr>
        <w:t>Rīgā</w:t>
      </w:r>
      <w:r w:rsidRPr="005556BE">
        <w:rPr>
          <w:sz w:val="28"/>
          <w:szCs w:val="28"/>
          <w:lang w:eastAsia="en-US"/>
        </w:rPr>
        <w:tab/>
        <w:t>(prot. Nr._____.§)</w:t>
      </w:r>
    </w:p>
    <w:p w:rsidR="00E25191" w:rsidRPr="005556BE" w:rsidRDefault="00E25191">
      <w:pPr>
        <w:rPr>
          <w:sz w:val="28"/>
          <w:szCs w:val="28"/>
        </w:rPr>
      </w:pPr>
    </w:p>
    <w:p w:rsidR="005556BE" w:rsidRPr="005556BE" w:rsidRDefault="00AC3C88" w:rsidP="005556BE">
      <w:pPr>
        <w:jc w:val="center"/>
        <w:rPr>
          <w:b/>
          <w:bCs/>
          <w:color w:val="414142"/>
          <w:sz w:val="28"/>
          <w:szCs w:val="28"/>
        </w:rPr>
      </w:pPr>
      <w:r>
        <w:rPr>
          <w:b/>
          <w:bCs/>
          <w:color w:val="414142"/>
          <w:sz w:val="28"/>
          <w:szCs w:val="28"/>
        </w:rPr>
        <w:t>N</w:t>
      </w:r>
      <w:r w:rsidR="005556BE" w:rsidRPr="005556BE">
        <w:rPr>
          <w:b/>
          <w:bCs/>
          <w:color w:val="414142"/>
          <w:sz w:val="28"/>
          <w:szCs w:val="28"/>
        </w:rPr>
        <w:t>acionāl</w:t>
      </w:r>
      <w:r w:rsidR="008647B5">
        <w:rPr>
          <w:b/>
          <w:bCs/>
          <w:color w:val="414142"/>
          <w:sz w:val="28"/>
          <w:szCs w:val="28"/>
        </w:rPr>
        <w:t>ais</w:t>
      </w:r>
      <w:r w:rsidR="005556BE" w:rsidRPr="005556BE">
        <w:rPr>
          <w:b/>
          <w:bCs/>
          <w:color w:val="414142"/>
          <w:sz w:val="28"/>
          <w:szCs w:val="28"/>
        </w:rPr>
        <w:t xml:space="preserve"> numerācijas plān</w:t>
      </w:r>
      <w:r w:rsidR="008647B5">
        <w:rPr>
          <w:b/>
          <w:bCs/>
          <w:color w:val="414142"/>
          <w:sz w:val="28"/>
          <w:szCs w:val="28"/>
        </w:rPr>
        <w:t>s</w:t>
      </w:r>
    </w:p>
    <w:p w:rsidR="005556BE" w:rsidRPr="007A631B" w:rsidRDefault="005556BE" w:rsidP="005556BE">
      <w:pPr>
        <w:jc w:val="right"/>
        <w:rPr>
          <w:i/>
          <w:iCs/>
          <w:color w:val="414142"/>
          <w:sz w:val="28"/>
          <w:szCs w:val="28"/>
        </w:rPr>
      </w:pPr>
    </w:p>
    <w:p w:rsidR="005556BE" w:rsidRPr="007A631B" w:rsidRDefault="005556BE" w:rsidP="00917EA1">
      <w:pPr>
        <w:jc w:val="right"/>
        <w:rPr>
          <w:iCs/>
          <w:sz w:val="28"/>
          <w:szCs w:val="28"/>
        </w:rPr>
      </w:pPr>
      <w:r w:rsidRPr="007A631B">
        <w:rPr>
          <w:iCs/>
          <w:sz w:val="28"/>
          <w:szCs w:val="28"/>
        </w:rPr>
        <w:t xml:space="preserve">Izdoti saskaņā ar </w:t>
      </w:r>
      <w:hyperlink r:id="rId8" w:tgtFrame="_blank" w:history="1">
        <w:r w:rsidRPr="007A631B">
          <w:rPr>
            <w:iCs/>
            <w:sz w:val="28"/>
            <w:szCs w:val="28"/>
          </w:rPr>
          <w:t>Elektronisk</w:t>
        </w:r>
        <w:r w:rsidR="007A631B" w:rsidRPr="007A631B">
          <w:rPr>
            <w:iCs/>
            <w:sz w:val="28"/>
            <w:szCs w:val="28"/>
          </w:rPr>
          <w:t>o</w:t>
        </w:r>
        <w:r w:rsidRPr="007A631B">
          <w:rPr>
            <w:iCs/>
            <w:sz w:val="28"/>
            <w:szCs w:val="28"/>
          </w:rPr>
          <w:t xml:space="preserve"> sakaru likuma</w:t>
        </w:r>
      </w:hyperlink>
      <w:r w:rsidRPr="007A631B">
        <w:rPr>
          <w:iCs/>
          <w:sz w:val="28"/>
          <w:szCs w:val="28"/>
        </w:rPr>
        <w:t xml:space="preserve"> </w:t>
      </w:r>
      <w:hyperlink r:id="rId9" w:anchor="p56" w:tgtFrame="_blank" w:history="1">
        <w:r w:rsidRPr="007A631B">
          <w:rPr>
            <w:iCs/>
            <w:sz w:val="28"/>
            <w:szCs w:val="28"/>
          </w:rPr>
          <w:t>56.pantu</w:t>
        </w:r>
      </w:hyperlink>
      <w:r w:rsidR="004B17D3">
        <w:t>.</w:t>
      </w:r>
    </w:p>
    <w:p w:rsidR="005556BE" w:rsidRPr="007A631B" w:rsidRDefault="005556BE" w:rsidP="005556BE">
      <w:pPr>
        <w:jc w:val="center"/>
        <w:rPr>
          <w:b/>
          <w:bCs/>
          <w:color w:val="414142"/>
          <w:sz w:val="28"/>
          <w:szCs w:val="28"/>
        </w:rPr>
      </w:pPr>
      <w:bookmarkStart w:id="0" w:name="n1"/>
      <w:bookmarkEnd w:id="0"/>
    </w:p>
    <w:p w:rsidR="005556BE" w:rsidRPr="007A631B" w:rsidRDefault="005556BE" w:rsidP="005556BE">
      <w:pPr>
        <w:jc w:val="center"/>
        <w:rPr>
          <w:b/>
          <w:bCs/>
          <w:color w:val="414142"/>
          <w:sz w:val="28"/>
          <w:szCs w:val="28"/>
        </w:rPr>
      </w:pPr>
    </w:p>
    <w:p w:rsidR="005556BE" w:rsidRPr="007A631B" w:rsidRDefault="005556BE" w:rsidP="005556BE">
      <w:pPr>
        <w:jc w:val="center"/>
        <w:rPr>
          <w:b/>
          <w:bCs/>
          <w:color w:val="414142"/>
          <w:sz w:val="28"/>
          <w:szCs w:val="28"/>
        </w:rPr>
      </w:pPr>
      <w:r w:rsidRPr="007A631B">
        <w:rPr>
          <w:b/>
          <w:bCs/>
          <w:color w:val="414142"/>
          <w:sz w:val="28"/>
          <w:szCs w:val="28"/>
        </w:rPr>
        <w:t>I. Vispārīgie jautājumi</w:t>
      </w:r>
    </w:p>
    <w:p w:rsidR="005556BE" w:rsidRPr="007A631B" w:rsidRDefault="005556BE" w:rsidP="007A631B">
      <w:pPr>
        <w:jc w:val="both"/>
        <w:rPr>
          <w:sz w:val="28"/>
          <w:szCs w:val="28"/>
        </w:rPr>
      </w:pPr>
    </w:p>
    <w:p w:rsidR="007A631B" w:rsidRPr="00723CD6" w:rsidRDefault="007A631B" w:rsidP="00723CD6">
      <w:pPr>
        <w:pStyle w:val="tv2131"/>
        <w:spacing w:line="240" w:lineRule="auto"/>
        <w:jc w:val="both"/>
        <w:rPr>
          <w:color w:val="auto"/>
          <w:sz w:val="28"/>
          <w:szCs w:val="28"/>
          <w:lang w:val="lv-LV"/>
        </w:rPr>
      </w:pPr>
      <w:r w:rsidRPr="00723CD6">
        <w:rPr>
          <w:color w:val="auto"/>
          <w:sz w:val="28"/>
          <w:szCs w:val="28"/>
          <w:lang w:val="lv-LV"/>
        </w:rPr>
        <w:t xml:space="preserve">1. Noteikumi </w:t>
      </w:r>
      <w:r w:rsidR="00AA6983">
        <w:rPr>
          <w:color w:val="auto"/>
          <w:sz w:val="28"/>
          <w:szCs w:val="28"/>
          <w:lang w:val="lv-LV"/>
        </w:rPr>
        <w:t xml:space="preserve">par nacionālo </w:t>
      </w:r>
      <w:r w:rsidRPr="00723CD6">
        <w:rPr>
          <w:color w:val="auto"/>
          <w:sz w:val="28"/>
          <w:szCs w:val="28"/>
          <w:lang w:val="lv-LV"/>
        </w:rPr>
        <w:t>numerācijas plānu nosaka numura struktūru un formātu tā identifikācijai un maršrutēšanai, numura sastādīšanas procedūras, kā arī numerācijas lietošanas mērķus un veidus.</w:t>
      </w:r>
    </w:p>
    <w:p w:rsidR="005556BE" w:rsidRPr="00723CD6" w:rsidRDefault="005556BE" w:rsidP="00723CD6">
      <w:pPr>
        <w:jc w:val="both"/>
        <w:rPr>
          <w:sz w:val="28"/>
          <w:szCs w:val="28"/>
        </w:rPr>
      </w:pPr>
    </w:p>
    <w:p w:rsidR="007A631B" w:rsidRPr="00723CD6" w:rsidRDefault="007A631B" w:rsidP="00723CD6">
      <w:pPr>
        <w:pStyle w:val="tv2131"/>
        <w:spacing w:line="240" w:lineRule="auto"/>
        <w:jc w:val="both"/>
        <w:rPr>
          <w:color w:val="auto"/>
          <w:sz w:val="28"/>
          <w:szCs w:val="28"/>
        </w:rPr>
      </w:pPr>
      <w:r w:rsidRPr="00723CD6">
        <w:rPr>
          <w:color w:val="auto"/>
          <w:sz w:val="28"/>
          <w:szCs w:val="28"/>
        </w:rPr>
        <w:t xml:space="preserve">2. </w:t>
      </w:r>
      <w:proofErr w:type="spellStart"/>
      <w:r w:rsidRPr="00723CD6">
        <w:rPr>
          <w:color w:val="auto"/>
          <w:sz w:val="28"/>
          <w:szCs w:val="28"/>
        </w:rPr>
        <w:t>Noteikumos</w:t>
      </w:r>
      <w:proofErr w:type="spellEnd"/>
      <w:r w:rsidRPr="00723CD6">
        <w:rPr>
          <w:color w:val="auto"/>
          <w:sz w:val="28"/>
          <w:szCs w:val="28"/>
        </w:rPr>
        <w:t xml:space="preserve"> </w:t>
      </w:r>
      <w:proofErr w:type="spellStart"/>
      <w:r w:rsidRPr="00723CD6">
        <w:rPr>
          <w:color w:val="auto"/>
          <w:sz w:val="28"/>
          <w:szCs w:val="28"/>
        </w:rPr>
        <w:t>ir</w:t>
      </w:r>
      <w:proofErr w:type="spellEnd"/>
      <w:r w:rsidRPr="00723CD6">
        <w:rPr>
          <w:color w:val="auto"/>
          <w:sz w:val="28"/>
          <w:szCs w:val="28"/>
        </w:rPr>
        <w:t xml:space="preserve"> </w:t>
      </w:r>
      <w:proofErr w:type="spellStart"/>
      <w:r w:rsidRPr="00723CD6">
        <w:rPr>
          <w:color w:val="auto"/>
          <w:sz w:val="28"/>
          <w:szCs w:val="28"/>
        </w:rPr>
        <w:t>lietoti</w:t>
      </w:r>
      <w:proofErr w:type="spellEnd"/>
      <w:r w:rsidRPr="00723CD6">
        <w:rPr>
          <w:color w:val="auto"/>
          <w:sz w:val="28"/>
          <w:szCs w:val="28"/>
        </w:rPr>
        <w:t xml:space="preserve"> </w:t>
      </w:r>
      <w:proofErr w:type="spellStart"/>
      <w:r w:rsidRPr="00723CD6">
        <w:rPr>
          <w:color w:val="auto"/>
          <w:sz w:val="28"/>
          <w:szCs w:val="28"/>
        </w:rPr>
        <w:t>šādi</w:t>
      </w:r>
      <w:proofErr w:type="spellEnd"/>
      <w:r w:rsidRPr="00723CD6">
        <w:rPr>
          <w:color w:val="auto"/>
          <w:sz w:val="28"/>
          <w:szCs w:val="28"/>
        </w:rPr>
        <w:t xml:space="preserve"> termini </w:t>
      </w:r>
      <w:proofErr w:type="gramStart"/>
      <w:r w:rsidRPr="00723CD6">
        <w:rPr>
          <w:color w:val="auto"/>
          <w:sz w:val="28"/>
          <w:szCs w:val="28"/>
        </w:rPr>
        <w:t>un</w:t>
      </w:r>
      <w:proofErr w:type="gramEnd"/>
      <w:r w:rsidRPr="00723CD6">
        <w:rPr>
          <w:color w:val="auto"/>
          <w:sz w:val="28"/>
          <w:szCs w:val="28"/>
        </w:rPr>
        <w:t xml:space="preserve"> </w:t>
      </w:r>
      <w:proofErr w:type="spellStart"/>
      <w:r w:rsidRPr="00723CD6">
        <w:rPr>
          <w:color w:val="auto"/>
          <w:sz w:val="28"/>
          <w:szCs w:val="28"/>
        </w:rPr>
        <w:t>simboli</w:t>
      </w:r>
      <w:proofErr w:type="spellEnd"/>
      <w:r w:rsidRPr="00723CD6">
        <w:rPr>
          <w:color w:val="auto"/>
          <w:sz w:val="28"/>
          <w:szCs w:val="28"/>
        </w:rPr>
        <w:t>:</w:t>
      </w:r>
    </w:p>
    <w:p w:rsidR="007A631B" w:rsidRPr="00723CD6" w:rsidRDefault="007A631B" w:rsidP="00A279BD">
      <w:pPr>
        <w:pStyle w:val="tv2131"/>
        <w:spacing w:before="120" w:line="240" w:lineRule="auto"/>
        <w:jc w:val="both"/>
        <w:rPr>
          <w:color w:val="auto"/>
          <w:sz w:val="28"/>
          <w:szCs w:val="28"/>
        </w:rPr>
      </w:pPr>
      <w:r w:rsidRPr="00723CD6">
        <w:rPr>
          <w:color w:val="auto"/>
          <w:sz w:val="28"/>
          <w:szCs w:val="28"/>
        </w:rPr>
        <w:t xml:space="preserve">2.1. </w:t>
      </w:r>
      <w:proofErr w:type="spellStart"/>
      <w:proofErr w:type="gramStart"/>
      <w:r w:rsidRPr="00723CD6">
        <w:rPr>
          <w:b/>
          <w:bCs/>
          <w:color w:val="auto"/>
          <w:sz w:val="28"/>
          <w:szCs w:val="28"/>
        </w:rPr>
        <w:t>bezmaksas</w:t>
      </w:r>
      <w:proofErr w:type="spellEnd"/>
      <w:proofErr w:type="gramEnd"/>
      <w:r w:rsidRPr="00723CD6">
        <w:rPr>
          <w:b/>
          <w:bCs/>
          <w:color w:val="auto"/>
          <w:sz w:val="28"/>
          <w:szCs w:val="28"/>
        </w:rPr>
        <w:t xml:space="preserve"> </w:t>
      </w:r>
      <w:proofErr w:type="spellStart"/>
      <w:r w:rsidRPr="00723CD6">
        <w:rPr>
          <w:b/>
          <w:bCs/>
          <w:color w:val="auto"/>
          <w:sz w:val="28"/>
          <w:szCs w:val="28"/>
        </w:rPr>
        <w:t>izsaukuma</w:t>
      </w:r>
      <w:proofErr w:type="spellEnd"/>
      <w:r w:rsidRPr="00723CD6">
        <w:rPr>
          <w:b/>
          <w:bCs/>
          <w:color w:val="auto"/>
          <w:sz w:val="28"/>
          <w:szCs w:val="28"/>
        </w:rPr>
        <w:t xml:space="preserve"> </w:t>
      </w:r>
      <w:proofErr w:type="spellStart"/>
      <w:r w:rsidRPr="00723CD6">
        <w:rPr>
          <w:b/>
          <w:bCs/>
          <w:color w:val="auto"/>
          <w:sz w:val="28"/>
          <w:szCs w:val="28"/>
        </w:rPr>
        <w:t>pakalpojuma</w:t>
      </w:r>
      <w:proofErr w:type="spellEnd"/>
      <w:r w:rsidRPr="00723CD6">
        <w:rPr>
          <w:b/>
          <w:bCs/>
          <w:color w:val="auto"/>
          <w:sz w:val="28"/>
          <w:szCs w:val="28"/>
        </w:rPr>
        <w:t xml:space="preserve"> </w:t>
      </w:r>
      <w:proofErr w:type="spellStart"/>
      <w:r w:rsidRPr="00723CD6">
        <w:rPr>
          <w:b/>
          <w:bCs/>
          <w:color w:val="auto"/>
          <w:sz w:val="28"/>
          <w:szCs w:val="28"/>
        </w:rPr>
        <w:t>numurs</w:t>
      </w:r>
      <w:proofErr w:type="spellEnd"/>
      <w:r w:rsidRPr="00723CD6">
        <w:rPr>
          <w:color w:val="auto"/>
          <w:sz w:val="28"/>
          <w:szCs w:val="28"/>
        </w:rPr>
        <w:t xml:space="preserve"> – </w:t>
      </w:r>
      <w:proofErr w:type="spellStart"/>
      <w:r w:rsidR="00F70730">
        <w:rPr>
          <w:color w:val="auto"/>
          <w:sz w:val="28"/>
          <w:szCs w:val="28"/>
        </w:rPr>
        <w:t>nacionālais</w:t>
      </w:r>
      <w:proofErr w:type="spellEnd"/>
      <w:r w:rsidR="00F70730">
        <w:rPr>
          <w:color w:val="auto"/>
          <w:sz w:val="28"/>
          <w:szCs w:val="28"/>
        </w:rPr>
        <w:t xml:space="preserve"> </w:t>
      </w:r>
      <w:proofErr w:type="spellStart"/>
      <w:r w:rsidR="00F70730" w:rsidRPr="00EF5609">
        <w:rPr>
          <w:color w:val="auto"/>
          <w:sz w:val="28"/>
          <w:szCs w:val="28"/>
        </w:rPr>
        <w:t>numurs</w:t>
      </w:r>
      <w:proofErr w:type="spellEnd"/>
      <w:r w:rsidR="00F70730" w:rsidRPr="00EF5609">
        <w:rPr>
          <w:color w:val="auto"/>
          <w:sz w:val="28"/>
          <w:szCs w:val="28"/>
        </w:rPr>
        <w:t xml:space="preserve">, </w:t>
      </w:r>
      <w:proofErr w:type="spellStart"/>
      <w:r w:rsidR="00F70730" w:rsidRPr="00EF5609">
        <w:rPr>
          <w:color w:val="auto"/>
          <w:sz w:val="28"/>
          <w:szCs w:val="28"/>
        </w:rPr>
        <w:t>viens</w:t>
      </w:r>
      <w:proofErr w:type="spellEnd"/>
      <w:r w:rsidR="00F70730" w:rsidRPr="00EF5609">
        <w:rPr>
          <w:color w:val="auto"/>
          <w:sz w:val="28"/>
          <w:szCs w:val="28"/>
        </w:rPr>
        <w:t xml:space="preserve"> no </w:t>
      </w:r>
      <w:proofErr w:type="spellStart"/>
      <w:r w:rsidR="002F6686" w:rsidRPr="00EF5609">
        <w:rPr>
          <w:color w:val="auto"/>
          <w:sz w:val="28"/>
          <w:szCs w:val="28"/>
        </w:rPr>
        <w:t>pakalpojum</w:t>
      </w:r>
      <w:r w:rsidR="00F70730" w:rsidRPr="00EF5609">
        <w:rPr>
          <w:color w:val="auto"/>
          <w:sz w:val="28"/>
          <w:szCs w:val="28"/>
        </w:rPr>
        <w:t>u</w:t>
      </w:r>
      <w:proofErr w:type="spellEnd"/>
      <w:r w:rsidR="002F6686" w:rsidRPr="00EF5609">
        <w:rPr>
          <w:color w:val="auto"/>
          <w:sz w:val="28"/>
          <w:szCs w:val="28"/>
        </w:rPr>
        <w:t xml:space="preserve"> </w:t>
      </w:r>
      <w:proofErr w:type="spellStart"/>
      <w:r w:rsidRPr="00EF5609">
        <w:rPr>
          <w:color w:val="auto"/>
          <w:sz w:val="28"/>
          <w:szCs w:val="28"/>
        </w:rPr>
        <w:t>numur</w:t>
      </w:r>
      <w:r w:rsidR="00F70730" w:rsidRPr="00EF5609">
        <w:rPr>
          <w:color w:val="auto"/>
          <w:sz w:val="28"/>
          <w:szCs w:val="28"/>
        </w:rPr>
        <w:t>iem</w:t>
      </w:r>
      <w:proofErr w:type="spellEnd"/>
      <w:r w:rsidRPr="00EF5609">
        <w:rPr>
          <w:color w:val="auto"/>
          <w:sz w:val="28"/>
          <w:szCs w:val="28"/>
        </w:rPr>
        <w:t xml:space="preserve">, </w:t>
      </w:r>
      <w:proofErr w:type="spellStart"/>
      <w:r w:rsidRPr="00EF5609">
        <w:rPr>
          <w:color w:val="auto"/>
          <w:sz w:val="28"/>
          <w:szCs w:val="28"/>
        </w:rPr>
        <w:t>ko</w:t>
      </w:r>
      <w:proofErr w:type="spellEnd"/>
      <w:r w:rsidRPr="00EF5609">
        <w:rPr>
          <w:color w:val="auto"/>
          <w:sz w:val="28"/>
          <w:szCs w:val="28"/>
        </w:rPr>
        <w:t xml:space="preserve"> </w:t>
      </w:r>
      <w:proofErr w:type="spellStart"/>
      <w:r w:rsidRPr="00EF5609">
        <w:rPr>
          <w:color w:val="auto"/>
          <w:sz w:val="28"/>
          <w:szCs w:val="28"/>
        </w:rPr>
        <w:t>lieto</w:t>
      </w:r>
      <w:proofErr w:type="spellEnd"/>
      <w:r w:rsidRPr="00EF5609">
        <w:rPr>
          <w:color w:val="auto"/>
          <w:sz w:val="28"/>
          <w:szCs w:val="28"/>
        </w:rPr>
        <w:t xml:space="preserve"> </w:t>
      </w:r>
      <w:proofErr w:type="spellStart"/>
      <w:r w:rsidRPr="00EF5609">
        <w:rPr>
          <w:color w:val="auto"/>
          <w:sz w:val="28"/>
          <w:szCs w:val="28"/>
        </w:rPr>
        <w:t>elektronisko</w:t>
      </w:r>
      <w:proofErr w:type="spellEnd"/>
      <w:r w:rsidRPr="00EF5609">
        <w:rPr>
          <w:color w:val="auto"/>
          <w:sz w:val="28"/>
          <w:szCs w:val="28"/>
        </w:rPr>
        <w:t xml:space="preserve"> </w:t>
      </w:r>
      <w:proofErr w:type="spellStart"/>
      <w:r w:rsidRPr="00EF5609">
        <w:rPr>
          <w:color w:val="auto"/>
          <w:sz w:val="28"/>
          <w:szCs w:val="28"/>
        </w:rPr>
        <w:t>sakaru</w:t>
      </w:r>
      <w:proofErr w:type="spellEnd"/>
      <w:r w:rsidRPr="00EF5609">
        <w:rPr>
          <w:color w:val="auto"/>
          <w:sz w:val="28"/>
          <w:szCs w:val="28"/>
        </w:rPr>
        <w:t xml:space="preserve"> </w:t>
      </w:r>
      <w:proofErr w:type="spellStart"/>
      <w:r w:rsidRPr="00EF5609">
        <w:rPr>
          <w:color w:val="auto"/>
          <w:sz w:val="28"/>
          <w:szCs w:val="28"/>
        </w:rPr>
        <w:t>pakalpojumu</w:t>
      </w:r>
      <w:proofErr w:type="spellEnd"/>
      <w:r w:rsidRPr="00EF5609">
        <w:rPr>
          <w:color w:val="auto"/>
          <w:sz w:val="28"/>
          <w:szCs w:val="28"/>
        </w:rPr>
        <w:t xml:space="preserve"> </w:t>
      </w:r>
      <w:proofErr w:type="spellStart"/>
      <w:r w:rsidRPr="00EF5609">
        <w:rPr>
          <w:color w:val="auto"/>
          <w:sz w:val="28"/>
          <w:szCs w:val="28"/>
        </w:rPr>
        <w:t>sni</w:t>
      </w:r>
      <w:r w:rsidRPr="00723CD6">
        <w:rPr>
          <w:color w:val="auto"/>
          <w:sz w:val="28"/>
          <w:szCs w:val="28"/>
        </w:rPr>
        <w:t>egšanai</w:t>
      </w:r>
      <w:proofErr w:type="spellEnd"/>
      <w:r w:rsidRPr="00723CD6">
        <w:rPr>
          <w:color w:val="auto"/>
          <w:sz w:val="28"/>
          <w:szCs w:val="28"/>
        </w:rPr>
        <w:t xml:space="preserve"> un par </w:t>
      </w:r>
      <w:proofErr w:type="spellStart"/>
      <w:r w:rsidRPr="00723CD6">
        <w:rPr>
          <w:color w:val="auto"/>
          <w:sz w:val="28"/>
          <w:szCs w:val="28"/>
        </w:rPr>
        <w:t>kura</w:t>
      </w:r>
      <w:proofErr w:type="spellEnd"/>
      <w:r w:rsidRPr="00723CD6">
        <w:rPr>
          <w:color w:val="auto"/>
          <w:sz w:val="28"/>
          <w:szCs w:val="28"/>
        </w:rPr>
        <w:t xml:space="preserve"> </w:t>
      </w:r>
      <w:proofErr w:type="spellStart"/>
      <w:r w:rsidRPr="00723CD6">
        <w:rPr>
          <w:color w:val="auto"/>
          <w:sz w:val="28"/>
          <w:szCs w:val="28"/>
        </w:rPr>
        <w:t>lietošanu</w:t>
      </w:r>
      <w:proofErr w:type="spellEnd"/>
      <w:r w:rsidRPr="00723CD6">
        <w:rPr>
          <w:color w:val="auto"/>
          <w:sz w:val="28"/>
          <w:szCs w:val="28"/>
        </w:rPr>
        <w:t xml:space="preserve"> </w:t>
      </w:r>
      <w:proofErr w:type="spellStart"/>
      <w:r w:rsidRPr="00723CD6">
        <w:rPr>
          <w:color w:val="auto"/>
          <w:sz w:val="28"/>
          <w:szCs w:val="28"/>
        </w:rPr>
        <w:t>maksā</w:t>
      </w:r>
      <w:proofErr w:type="spellEnd"/>
      <w:r w:rsidRPr="00723CD6">
        <w:rPr>
          <w:color w:val="auto"/>
          <w:sz w:val="28"/>
          <w:szCs w:val="28"/>
        </w:rPr>
        <w:t xml:space="preserve"> </w:t>
      </w:r>
      <w:proofErr w:type="spellStart"/>
      <w:r w:rsidRPr="00723CD6">
        <w:rPr>
          <w:color w:val="auto"/>
          <w:sz w:val="28"/>
          <w:szCs w:val="28"/>
        </w:rPr>
        <w:t>izsaukuma</w:t>
      </w:r>
      <w:proofErr w:type="spellEnd"/>
      <w:r w:rsidRPr="00723CD6">
        <w:rPr>
          <w:color w:val="auto"/>
          <w:sz w:val="28"/>
          <w:szCs w:val="28"/>
        </w:rPr>
        <w:t xml:space="preserve"> </w:t>
      </w:r>
      <w:proofErr w:type="spellStart"/>
      <w:r w:rsidRPr="00723CD6">
        <w:rPr>
          <w:color w:val="auto"/>
          <w:sz w:val="28"/>
          <w:szCs w:val="28"/>
        </w:rPr>
        <w:t>saņēmējs</w:t>
      </w:r>
      <w:proofErr w:type="spellEnd"/>
      <w:r w:rsidRPr="00723CD6">
        <w:rPr>
          <w:color w:val="auto"/>
          <w:sz w:val="28"/>
          <w:szCs w:val="28"/>
        </w:rPr>
        <w:t>;</w:t>
      </w:r>
    </w:p>
    <w:p w:rsidR="007A631B" w:rsidRPr="00723CD6" w:rsidRDefault="007A631B" w:rsidP="00A279BD">
      <w:pPr>
        <w:pStyle w:val="tv2131"/>
        <w:spacing w:before="120" w:line="240" w:lineRule="auto"/>
        <w:jc w:val="both"/>
        <w:rPr>
          <w:color w:val="auto"/>
          <w:sz w:val="28"/>
          <w:szCs w:val="28"/>
        </w:rPr>
      </w:pPr>
      <w:r w:rsidRPr="00A541AB">
        <w:rPr>
          <w:color w:val="auto"/>
          <w:sz w:val="28"/>
          <w:szCs w:val="28"/>
        </w:rPr>
        <w:t>2.2</w:t>
      </w:r>
      <w:r w:rsidRPr="007D1A0F">
        <w:rPr>
          <w:b/>
          <w:color w:val="auto"/>
          <w:sz w:val="28"/>
          <w:szCs w:val="28"/>
        </w:rPr>
        <w:t>.</w:t>
      </w:r>
      <w:r w:rsidR="006E1812" w:rsidRPr="007D1A0F">
        <w:rPr>
          <w:b/>
          <w:color w:val="auto"/>
          <w:sz w:val="28"/>
          <w:szCs w:val="28"/>
        </w:rPr>
        <w:t xml:space="preserve"> </w:t>
      </w:r>
      <w:proofErr w:type="spellStart"/>
      <w:proofErr w:type="gramStart"/>
      <w:r w:rsidR="00EF64E6" w:rsidRPr="000A6637">
        <w:rPr>
          <w:b/>
          <w:color w:val="auto"/>
          <w:sz w:val="28"/>
          <w:szCs w:val="28"/>
        </w:rPr>
        <w:t>cit</w:t>
      </w:r>
      <w:r w:rsidR="00616EA0">
        <w:rPr>
          <w:b/>
          <w:color w:val="auto"/>
          <w:sz w:val="28"/>
          <w:szCs w:val="28"/>
        </w:rPr>
        <w:t>u</w:t>
      </w:r>
      <w:proofErr w:type="spellEnd"/>
      <w:proofErr w:type="gramEnd"/>
      <w:r w:rsidR="00EF64E6" w:rsidRPr="000A6637">
        <w:rPr>
          <w:b/>
          <w:color w:val="auto"/>
          <w:sz w:val="28"/>
          <w:szCs w:val="28"/>
        </w:rPr>
        <w:t xml:space="preserve"> </w:t>
      </w:r>
      <w:proofErr w:type="spellStart"/>
      <w:r w:rsidR="00EF64E6" w:rsidRPr="000A6637">
        <w:rPr>
          <w:b/>
          <w:color w:val="auto"/>
          <w:sz w:val="28"/>
          <w:szCs w:val="28"/>
        </w:rPr>
        <w:t>veid</w:t>
      </w:r>
      <w:r w:rsidR="00616EA0">
        <w:rPr>
          <w:b/>
          <w:color w:val="auto"/>
          <w:sz w:val="28"/>
          <w:szCs w:val="28"/>
        </w:rPr>
        <w:t>u</w:t>
      </w:r>
      <w:proofErr w:type="spellEnd"/>
      <w:r w:rsidR="00EF64E6" w:rsidRPr="000A6637">
        <w:rPr>
          <w:b/>
          <w:color w:val="auto"/>
          <w:sz w:val="28"/>
          <w:szCs w:val="28"/>
        </w:rPr>
        <w:t xml:space="preserve"> </w:t>
      </w:r>
      <w:proofErr w:type="spellStart"/>
      <w:r w:rsidR="00EF64E6" w:rsidRPr="000A6637">
        <w:rPr>
          <w:b/>
          <w:color w:val="auto"/>
          <w:sz w:val="28"/>
          <w:szCs w:val="28"/>
        </w:rPr>
        <w:t>pakalpojum</w:t>
      </w:r>
      <w:r w:rsidR="00616EA0">
        <w:rPr>
          <w:b/>
          <w:color w:val="auto"/>
          <w:sz w:val="28"/>
          <w:szCs w:val="28"/>
        </w:rPr>
        <w:t>u</w:t>
      </w:r>
      <w:proofErr w:type="spellEnd"/>
      <w:r w:rsidR="00EF64E6" w:rsidRPr="000A6637">
        <w:rPr>
          <w:b/>
          <w:color w:val="auto"/>
          <w:sz w:val="28"/>
          <w:szCs w:val="28"/>
        </w:rPr>
        <w:t xml:space="preserve"> </w:t>
      </w:r>
      <w:proofErr w:type="spellStart"/>
      <w:r w:rsidR="00EF64E6" w:rsidRPr="000A6637">
        <w:rPr>
          <w:b/>
          <w:color w:val="auto"/>
          <w:sz w:val="28"/>
          <w:szCs w:val="28"/>
        </w:rPr>
        <w:t>numurs</w:t>
      </w:r>
      <w:proofErr w:type="spellEnd"/>
      <w:r w:rsidR="00EF64E6">
        <w:rPr>
          <w:color w:val="auto"/>
          <w:sz w:val="28"/>
          <w:szCs w:val="28"/>
        </w:rPr>
        <w:t xml:space="preserve"> </w:t>
      </w:r>
      <w:r w:rsidRPr="00723CD6">
        <w:rPr>
          <w:color w:val="auto"/>
          <w:sz w:val="28"/>
          <w:szCs w:val="28"/>
        </w:rPr>
        <w:t xml:space="preserve">– </w:t>
      </w:r>
      <w:proofErr w:type="spellStart"/>
      <w:r w:rsidR="00F70730" w:rsidRPr="00106FEB">
        <w:rPr>
          <w:color w:val="auto"/>
          <w:sz w:val="28"/>
          <w:szCs w:val="28"/>
        </w:rPr>
        <w:t>nacionālais</w:t>
      </w:r>
      <w:proofErr w:type="spellEnd"/>
      <w:r w:rsidR="00F70730" w:rsidRPr="00106FEB">
        <w:rPr>
          <w:color w:val="auto"/>
          <w:sz w:val="28"/>
          <w:szCs w:val="28"/>
        </w:rPr>
        <w:t xml:space="preserve"> </w:t>
      </w:r>
      <w:proofErr w:type="spellStart"/>
      <w:r w:rsidR="00F70730" w:rsidRPr="00106FEB">
        <w:rPr>
          <w:color w:val="auto"/>
          <w:sz w:val="28"/>
          <w:szCs w:val="28"/>
        </w:rPr>
        <w:t>numurs</w:t>
      </w:r>
      <w:proofErr w:type="spellEnd"/>
      <w:r w:rsidR="00F70730" w:rsidRPr="00106FEB">
        <w:rPr>
          <w:color w:val="auto"/>
          <w:sz w:val="28"/>
          <w:szCs w:val="28"/>
        </w:rPr>
        <w:t xml:space="preserve">, </w:t>
      </w:r>
      <w:proofErr w:type="spellStart"/>
      <w:r w:rsidR="00F70730" w:rsidRPr="00106FEB">
        <w:rPr>
          <w:color w:val="auto"/>
          <w:sz w:val="28"/>
          <w:szCs w:val="28"/>
        </w:rPr>
        <w:t>viens</w:t>
      </w:r>
      <w:proofErr w:type="spellEnd"/>
      <w:r w:rsidR="00F70730" w:rsidRPr="00106FEB">
        <w:rPr>
          <w:color w:val="auto"/>
          <w:sz w:val="28"/>
          <w:szCs w:val="28"/>
        </w:rPr>
        <w:t xml:space="preserve"> no </w:t>
      </w:r>
      <w:proofErr w:type="spellStart"/>
      <w:r w:rsidR="002F6686" w:rsidRPr="00106FEB">
        <w:rPr>
          <w:color w:val="auto"/>
          <w:sz w:val="28"/>
          <w:szCs w:val="28"/>
        </w:rPr>
        <w:t>pakalpojum</w:t>
      </w:r>
      <w:r w:rsidR="00F70730" w:rsidRPr="00106FEB">
        <w:rPr>
          <w:color w:val="auto"/>
          <w:sz w:val="28"/>
          <w:szCs w:val="28"/>
        </w:rPr>
        <w:t>u</w:t>
      </w:r>
      <w:proofErr w:type="spellEnd"/>
      <w:r w:rsidR="002F6686" w:rsidRPr="00106FEB">
        <w:rPr>
          <w:color w:val="auto"/>
          <w:sz w:val="28"/>
          <w:szCs w:val="28"/>
        </w:rPr>
        <w:t xml:space="preserve"> </w:t>
      </w:r>
      <w:proofErr w:type="spellStart"/>
      <w:r w:rsidRPr="00106FEB">
        <w:rPr>
          <w:color w:val="auto"/>
          <w:sz w:val="28"/>
          <w:szCs w:val="28"/>
        </w:rPr>
        <w:t>numur</w:t>
      </w:r>
      <w:r w:rsidR="00F70730" w:rsidRPr="00106FEB">
        <w:rPr>
          <w:color w:val="auto"/>
          <w:sz w:val="28"/>
          <w:szCs w:val="28"/>
        </w:rPr>
        <w:t>iem</w:t>
      </w:r>
      <w:proofErr w:type="spellEnd"/>
      <w:r w:rsidRPr="00106FEB">
        <w:rPr>
          <w:color w:val="auto"/>
          <w:sz w:val="28"/>
          <w:szCs w:val="28"/>
        </w:rPr>
        <w:t xml:space="preserve">, </w:t>
      </w:r>
      <w:proofErr w:type="spellStart"/>
      <w:r w:rsidRPr="00106FEB">
        <w:rPr>
          <w:color w:val="auto"/>
          <w:sz w:val="28"/>
          <w:szCs w:val="28"/>
        </w:rPr>
        <w:t>ko</w:t>
      </w:r>
      <w:proofErr w:type="spellEnd"/>
      <w:r w:rsidRPr="00106FEB">
        <w:rPr>
          <w:color w:val="auto"/>
          <w:sz w:val="28"/>
          <w:szCs w:val="28"/>
        </w:rPr>
        <w:t xml:space="preserve"> </w:t>
      </w:r>
      <w:proofErr w:type="spellStart"/>
      <w:r w:rsidRPr="00106FEB">
        <w:rPr>
          <w:color w:val="auto"/>
          <w:sz w:val="28"/>
          <w:szCs w:val="28"/>
        </w:rPr>
        <w:t>nelieto</w:t>
      </w:r>
      <w:proofErr w:type="spellEnd"/>
      <w:r w:rsidRPr="00106FEB">
        <w:rPr>
          <w:color w:val="auto"/>
          <w:sz w:val="28"/>
          <w:szCs w:val="28"/>
        </w:rPr>
        <w:t xml:space="preserve"> </w:t>
      </w:r>
      <w:proofErr w:type="spellStart"/>
      <w:r w:rsidRPr="00106FEB">
        <w:rPr>
          <w:color w:val="auto"/>
          <w:sz w:val="28"/>
          <w:szCs w:val="28"/>
        </w:rPr>
        <w:t>tādiem</w:t>
      </w:r>
      <w:proofErr w:type="spellEnd"/>
      <w:r w:rsidRPr="00106FEB">
        <w:rPr>
          <w:color w:val="auto"/>
          <w:sz w:val="28"/>
          <w:szCs w:val="28"/>
        </w:rPr>
        <w:t xml:space="preserve"> </w:t>
      </w:r>
      <w:proofErr w:type="spellStart"/>
      <w:r w:rsidRPr="00106FEB">
        <w:rPr>
          <w:color w:val="auto"/>
          <w:sz w:val="28"/>
          <w:szCs w:val="28"/>
        </w:rPr>
        <w:t>pakalpojumiem</w:t>
      </w:r>
      <w:proofErr w:type="spellEnd"/>
      <w:r w:rsidRPr="00106FEB">
        <w:rPr>
          <w:color w:val="auto"/>
          <w:sz w:val="28"/>
          <w:szCs w:val="28"/>
        </w:rPr>
        <w:t xml:space="preserve">, </w:t>
      </w:r>
      <w:proofErr w:type="spellStart"/>
      <w:r w:rsidRPr="00106FEB">
        <w:rPr>
          <w:color w:val="auto"/>
          <w:sz w:val="28"/>
          <w:szCs w:val="28"/>
        </w:rPr>
        <w:t>kuru</w:t>
      </w:r>
      <w:proofErr w:type="spellEnd"/>
      <w:r w:rsidRPr="00106FEB">
        <w:rPr>
          <w:color w:val="auto"/>
          <w:sz w:val="28"/>
          <w:szCs w:val="28"/>
        </w:rPr>
        <w:t xml:space="preserve"> </w:t>
      </w:r>
      <w:proofErr w:type="spellStart"/>
      <w:r w:rsidRPr="00106FEB">
        <w:rPr>
          <w:color w:val="auto"/>
          <w:sz w:val="28"/>
          <w:szCs w:val="28"/>
        </w:rPr>
        <w:t>sniegšanai</w:t>
      </w:r>
      <w:proofErr w:type="spellEnd"/>
      <w:r w:rsidRPr="00106FEB">
        <w:rPr>
          <w:color w:val="auto"/>
          <w:sz w:val="28"/>
          <w:szCs w:val="28"/>
        </w:rPr>
        <w:t xml:space="preserve"> </w:t>
      </w:r>
      <w:proofErr w:type="spellStart"/>
      <w:r w:rsidRPr="00106FEB">
        <w:rPr>
          <w:color w:val="auto"/>
          <w:sz w:val="28"/>
          <w:szCs w:val="28"/>
        </w:rPr>
        <w:t>paredzēti</w:t>
      </w:r>
      <w:proofErr w:type="spellEnd"/>
      <w:r w:rsidRPr="00106FEB">
        <w:rPr>
          <w:color w:val="auto"/>
          <w:sz w:val="28"/>
          <w:szCs w:val="28"/>
        </w:rPr>
        <w:t xml:space="preserve"> </w:t>
      </w:r>
      <w:proofErr w:type="spellStart"/>
      <w:r w:rsidRPr="00106FEB">
        <w:rPr>
          <w:color w:val="auto"/>
          <w:sz w:val="28"/>
          <w:szCs w:val="28"/>
        </w:rPr>
        <w:t>bezmaksas</w:t>
      </w:r>
      <w:proofErr w:type="spellEnd"/>
      <w:r w:rsidRPr="00106FEB">
        <w:rPr>
          <w:color w:val="auto"/>
          <w:sz w:val="28"/>
          <w:szCs w:val="28"/>
        </w:rPr>
        <w:t xml:space="preserve"> </w:t>
      </w:r>
      <w:proofErr w:type="spellStart"/>
      <w:r w:rsidRPr="00106FEB">
        <w:rPr>
          <w:color w:val="auto"/>
          <w:sz w:val="28"/>
          <w:szCs w:val="28"/>
        </w:rPr>
        <w:t>izsaukuma</w:t>
      </w:r>
      <w:proofErr w:type="spellEnd"/>
      <w:r w:rsidRPr="00106FEB">
        <w:rPr>
          <w:color w:val="auto"/>
          <w:sz w:val="28"/>
          <w:szCs w:val="28"/>
        </w:rPr>
        <w:t xml:space="preserve"> </w:t>
      </w:r>
      <w:proofErr w:type="spellStart"/>
      <w:r w:rsidRPr="00106FEB">
        <w:rPr>
          <w:color w:val="auto"/>
          <w:sz w:val="28"/>
          <w:szCs w:val="28"/>
        </w:rPr>
        <w:t>pakalpojuma</w:t>
      </w:r>
      <w:proofErr w:type="spellEnd"/>
      <w:r w:rsidRPr="00106FEB">
        <w:rPr>
          <w:color w:val="auto"/>
          <w:sz w:val="28"/>
          <w:szCs w:val="28"/>
        </w:rPr>
        <w:t xml:space="preserve"> </w:t>
      </w:r>
      <w:proofErr w:type="spellStart"/>
      <w:r w:rsidRPr="00106FEB">
        <w:rPr>
          <w:color w:val="auto"/>
          <w:sz w:val="28"/>
          <w:szCs w:val="28"/>
        </w:rPr>
        <w:t>numuri</w:t>
      </w:r>
      <w:proofErr w:type="spellEnd"/>
      <w:r w:rsidRPr="00106FEB">
        <w:rPr>
          <w:color w:val="auto"/>
          <w:sz w:val="28"/>
          <w:szCs w:val="28"/>
        </w:rPr>
        <w:t xml:space="preserve">, </w:t>
      </w:r>
      <w:proofErr w:type="spellStart"/>
      <w:r w:rsidRPr="00106FEB">
        <w:rPr>
          <w:color w:val="auto"/>
          <w:sz w:val="28"/>
          <w:szCs w:val="28"/>
        </w:rPr>
        <w:t>dalītās</w:t>
      </w:r>
      <w:proofErr w:type="spellEnd"/>
      <w:r w:rsidRPr="00106FEB">
        <w:rPr>
          <w:color w:val="auto"/>
          <w:sz w:val="28"/>
          <w:szCs w:val="28"/>
        </w:rPr>
        <w:t xml:space="preserve"> </w:t>
      </w:r>
      <w:proofErr w:type="spellStart"/>
      <w:r w:rsidRPr="00106FEB">
        <w:rPr>
          <w:color w:val="auto"/>
          <w:sz w:val="28"/>
          <w:szCs w:val="28"/>
        </w:rPr>
        <w:t>samaksas</w:t>
      </w:r>
      <w:proofErr w:type="spellEnd"/>
      <w:r w:rsidRPr="00106FEB">
        <w:rPr>
          <w:color w:val="auto"/>
          <w:sz w:val="28"/>
          <w:szCs w:val="28"/>
        </w:rPr>
        <w:t xml:space="preserve"> </w:t>
      </w:r>
      <w:proofErr w:type="spellStart"/>
      <w:r w:rsidRPr="00106FEB">
        <w:rPr>
          <w:color w:val="auto"/>
          <w:sz w:val="28"/>
          <w:szCs w:val="28"/>
        </w:rPr>
        <w:t>pakalpojuma</w:t>
      </w:r>
      <w:proofErr w:type="spellEnd"/>
      <w:r w:rsidRPr="00106FEB">
        <w:rPr>
          <w:color w:val="auto"/>
          <w:sz w:val="28"/>
          <w:szCs w:val="28"/>
        </w:rPr>
        <w:t xml:space="preserve"> </w:t>
      </w:r>
      <w:proofErr w:type="spellStart"/>
      <w:r w:rsidRPr="00106FEB">
        <w:rPr>
          <w:color w:val="auto"/>
          <w:sz w:val="28"/>
          <w:szCs w:val="28"/>
        </w:rPr>
        <w:t>numuri</w:t>
      </w:r>
      <w:proofErr w:type="spellEnd"/>
      <w:r w:rsidRPr="00106FEB">
        <w:rPr>
          <w:color w:val="auto"/>
          <w:sz w:val="28"/>
          <w:szCs w:val="28"/>
        </w:rPr>
        <w:t xml:space="preserve"> </w:t>
      </w:r>
      <w:proofErr w:type="spellStart"/>
      <w:r w:rsidRPr="00106FEB">
        <w:rPr>
          <w:color w:val="auto"/>
          <w:sz w:val="28"/>
          <w:szCs w:val="28"/>
        </w:rPr>
        <w:t>vai</w:t>
      </w:r>
      <w:proofErr w:type="spellEnd"/>
      <w:r w:rsidRPr="00106FEB">
        <w:rPr>
          <w:color w:val="auto"/>
          <w:sz w:val="28"/>
          <w:szCs w:val="28"/>
        </w:rPr>
        <w:t xml:space="preserve"> </w:t>
      </w:r>
      <w:proofErr w:type="spellStart"/>
      <w:r w:rsidRPr="00106FEB">
        <w:rPr>
          <w:color w:val="auto"/>
          <w:sz w:val="28"/>
          <w:szCs w:val="28"/>
        </w:rPr>
        <w:t>papildu</w:t>
      </w:r>
      <w:proofErr w:type="spellEnd"/>
      <w:r w:rsidRPr="00106FEB">
        <w:rPr>
          <w:color w:val="auto"/>
          <w:sz w:val="28"/>
          <w:szCs w:val="28"/>
        </w:rPr>
        <w:t xml:space="preserve"> </w:t>
      </w:r>
      <w:proofErr w:type="spellStart"/>
      <w:r w:rsidRPr="00106FEB">
        <w:rPr>
          <w:color w:val="auto"/>
          <w:sz w:val="28"/>
          <w:szCs w:val="28"/>
        </w:rPr>
        <w:t>samaksas</w:t>
      </w:r>
      <w:proofErr w:type="spellEnd"/>
      <w:r w:rsidRPr="00106FEB">
        <w:rPr>
          <w:color w:val="auto"/>
          <w:sz w:val="28"/>
          <w:szCs w:val="28"/>
        </w:rPr>
        <w:t xml:space="preserve"> </w:t>
      </w:r>
      <w:proofErr w:type="spellStart"/>
      <w:r w:rsidRPr="00106FEB">
        <w:rPr>
          <w:color w:val="auto"/>
          <w:sz w:val="28"/>
          <w:szCs w:val="28"/>
        </w:rPr>
        <w:t>pakalpojuma</w:t>
      </w:r>
      <w:proofErr w:type="spellEnd"/>
      <w:r w:rsidRPr="00106FEB">
        <w:rPr>
          <w:color w:val="auto"/>
          <w:sz w:val="28"/>
          <w:szCs w:val="28"/>
        </w:rPr>
        <w:t xml:space="preserve"> </w:t>
      </w:r>
      <w:proofErr w:type="spellStart"/>
      <w:r w:rsidRPr="00723CD6">
        <w:rPr>
          <w:color w:val="auto"/>
          <w:sz w:val="28"/>
          <w:szCs w:val="28"/>
        </w:rPr>
        <w:t>numuri</w:t>
      </w:r>
      <w:proofErr w:type="spellEnd"/>
      <w:r w:rsidRPr="00723CD6">
        <w:rPr>
          <w:color w:val="auto"/>
          <w:sz w:val="28"/>
          <w:szCs w:val="28"/>
        </w:rPr>
        <w:t>;</w:t>
      </w:r>
    </w:p>
    <w:p w:rsidR="000C30BD" w:rsidRPr="00723CD6" w:rsidRDefault="000C30BD" w:rsidP="00A279BD">
      <w:pPr>
        <w:pStyle w:val="tv2131"/>
        <w:spacing w:before="120" w:line="240" w:lineRule="auto"/>
        <w:jc w:val="both"/>
        <w:rPr>
          <w:color w:val="auto"/>
          <w:sz w:val="28"/>
          <w:szCs w:val="28"/>
        </w:rPr>
      </w:pPr>
      <w:r w:rsidRPr="00723CD6">
        <w:rPr>
          <w:color w:val="auto"/>
          <w:sz w:val="28"/>
          <w:szCs w:val="28"/>
        </w:rPr>
        <w:t xml:space="preserve">2.3. </w:t>
      </w:r>
      <w:proofErr w:type="spellStart"/>
      <w:proofErr w:type="gramStart"/>
      <w:r w:rsidRPr="00723CD6">
        <w:rPr>
          <w:b/>
          <w:bCs/>
          <w:color w:val="auto"/>
          <w:sz w:val="28"/>
          <w:szCs w:val="28"/>
        </w:rPr>
        <w:t>dalītās</w:t>
      </w:r>
      <w:proofErr w:type="spellEnd"/>
      <w:proofErr w:type="gramEnd"/>
      <w:r w:rsidRPr="00723CD6">
        <w:rPr>
          <w:b/>
          <w:bCs/>
          <w:color w:val="auto"/>
          <w:sz w:val="28"/>
          <w:szCs w:val="28"/>
        </w:rPr>
        <w:t xml:space="preserve"> </w:t>
      </w:r>
      <w:proofErr w:type="spellStart"/>
      <w:r w:rsidRPr="00723CD6">
        <w:rPr>
          <w:b/>
          <w:bCs/>
          <w:color w:val="auto"/>
          <w:sz w:val="28"/>
          <w:szCs w:val="28"/>
        </w:rPr>
        <w:t>samaksas</w:t>
      </w:r>
      <w:proofErr w:type="spellEnd"/>
      <w:r w:rsidRPr="00723CD6">
        <w:rPr>
          <w:b/>
          <w:bCs/>
          <w:color w:val="auto"/>
          <w:sz w:val="28"/>
          <w:szCs w:val="28"/>
        </w:rPr>
        <w:t xml:space="preserve"> </w:t>
      </w:r>
      <w:proofErr w:type="spellStart"/>
      <w:r w:rsidRPr="00723CD6">
        <w:rPr>
          <w:b/>
          <w:bCs/>
          <w:color w:val="auto"/>
          <w:sz w:val="28"/>
          <w:szCs w:val="28"/>
        </w:rPr>
        <w:t>pakalpojuma</w:t>
      </w:r>
      <w:proofErr w:type="spellEnd"/>
      <w:r w:rsidRPr="00723CD6">
        <w:rPr>
          <w:b/>
          <w:bCs/>
          <w:color w:val="auto"/>
          <w:sz w:val="28"/>
          <w:szCs w:val="28"/>
        </w:rPr>
        <w:t xml:space="preserve"> </w:t>
      </w:r>
      <w:proofErr w:type="spellStart"/>
      <w:r w:rsidRPr="00EF5609">
        <w:rPr>
          <w:b/>
          <w:bCs/>
          <w:color w:val="auto"/>
          <w:sz w:val="28"/>
          <w:szCs w:val="28"/>
        </w:rPr>
        <w:t>numurs</w:t>
      </w:r>
      <w:proofErr w:type="spellEnd"/>
      <w:r w:rsidRPr="00EF5609">
        <w:rPr>
          <w:color w:val="auto"/>
          <w:sz w:val="28"/>
          <w:szCs w:val="28"/>
        </w:rPr>
        <w:t xml:space="preserve"> – </w:t>
      </w:r>
      <w:proofErr w:type="spellStart"/>
      <w:r w:rsidR="00F70730" w:rsidRPr="00EF5609">
        <w:rPr>
          <w:color w:val="auto"/>
          <w:sz w:val="28"/>
          <w:szCs w:val="28"/>
        </w:rPr>
        <w:t>nacionālais</w:t>
      </w:r>
      <w:proofErr w:type="spellEnd"/>
      <w:r w:rsidR="00F70730" w:rsidRPr="00EF5609">
        <w:rPr>
          <w:color w:val="auto"/>
          <w:sz w:val="28"/>
          <w:szCs w:val="28"/>
        </w:rPr>
        <w:t xml:space="preserve"> </w:t>
      </w:r>
      <w:proofErr w:type="spellStart"/>
      <w:r w:rsidR="00F70730" w:rsidRPr="00EF5609">
        <w:rPr>
          <w:color w:val="auto"/>
          <w:sz w:val="28"/>
          <w:szCs w:val="28"/>
        </w:rPr>
        <w:t>numurs</w:t>
      </w:r>
      <w:proofErr w:type="spellEnd"/>
      <w:r w:rsidR="00F70730" w:rsidRPr="00EF5609">
        <w:rPr>
          <w:color w:val="auto"/>
          <w:sz w:val="28"/>
          <w:szCs w:val="28"/>
        </w:rPr>
        <w:t xml:space="preserve">, </w:t>
      </w:r>
      <w:proofErr w:type="spellStart"/>
      <w:r w:rsidR="00F70730" w:rsidRPr="00EF5609">
        <w:rPr>
          <w:color w:val="auto"/>
          <w:sz w:val="28"/>
          <w:szCs w:val="28"/>
        </w:rPr>
        <w:t>viens</w:t>
      </w:r>
      <w:proofErr w:type="spellEnd"/>
      <w:r w:rsidR="00F70730" w:rsidRPr="00EF5609">
        <w:rPr>
          <w:color w:val="auto"/>
          <w:sz w:val="28"/>
          <w:szCs w:val="28"/>
        </w:rPr>
        <w:t xml:space="preserve"> no </w:t>
      </w:r>
      <w:proofErr w:type="spellStart"/>
      <w:r w:rsidR="002F6686" w:rsidRPr="00EF5609">
        <w:rPr>
          <w:color w:val="auto"/>
          <w:sz w:val="28"/>
          <w:szCs w:val="28"/>
        </w:rPr>
        <w:t>pakalpojum</w:t>
      </w:r>
      <w:r w:rsidR="00F70730" w:rsidRPr="00EF5609">
        <w:rPr>
          <w:color w:val="auto"/>
          <w:sz w:val="28"/>
          <w:szCs w:val="28"/>
        </w:rPr>
        <w:t>u</w:t>
      </w:r>
      <w:proofErr w:type="spellEnd"/>
      <w:r w:rsidR="002F6686" w:rsidRPr="00EF5609">
        <w:rPr>
          <w:color w:val="auto"/>
          <w:sz w:val="28"/>
          <w:szCs w:val="28"/>
        </w:rPr>
        <w:t xml:space="preserve"> </w:t>
      </w:r>
      <w:proofErr w:type="spellStart"/>
      <w:r w:rsidRPr="00EF5609">
        <w:rPr>
          <w:color w:val="auto"/>
          <w:sz w:val="28"/>
          <w:szCs w:val="28"/>
        </w:rPr>
        <w:t>numur</w:t>
      </w:r>
      <w:r w:rsidR="00F70730" w:rsidRPr="00EF5609">
        <w:rPr>
          <w:color w:val="auto"/>
          <w:sz w:val="28"/>
          <w:szCs w:val="28"/>
        </w:rPr>
        <w:t>iem</w:t>
      </w:r>
      <w:proofErr w:type="spellEnd"/>
      <w:r w:rsidRPr="00EF5609">
        <w:rPr>
          <w:color w:val="auto"/>
          <w:sz w:val="28"/>
          <w:szCs w:val="28"/>
        </w:rPr>
        <w:t xml:space="preserve">, </w:t>
      </w:r>
      <w:proofErr w:type="spellStart"/>
      <w:r w:rsidRPr="00EF5609">
        <w:rPr>
          <w:color w:val="auto"/>
          <w:sz w:val="28"/>
          <w:szCs w:val="28"/>
        </w:rPr>
        <w:t>ko</w:t>
      </w:r>
      <w:proofErr w:type="spellEnd"/>
      <w:r w:rsidRPr="00EF5609">
        <w:rPr>
          <w:color w:val="auto"/>
          <w:sz w:val="28"/>
          <w:szCs w:val="28"/>
        </w:rPr>
        <w:t xml:space="preserve"> </w:t>
      </w:r>
      <w:proofErr w:type="spellStart"/>
      <w:r w:rsidRPr="00EF5609">
        <w:rPr>
          <w:color w:val="auto"/>
          <w:sz w:val="28"/>
          <w:szCs w:val="28"/>
        </w:rPr>
        <w:t>lieto</w:t>
      </w:r>
      <w:proofErr w:type="spellEnd"/>
      <w:r w:rsidRPr="00EF5609">
        <w:rPr>
          <w:color w:val="auto"/>
          <w:sz w:val="28"/>
          <w:szCs w:val="28"/>
        </w:rPr>
        <w:t xml:space="preserve"> </w:t>
      </w:r>
      <w:proofErr w:type="spellStart"/>
      <w:r w:rsidRPr="00EF5609">
        <w:rPr>
          <w:color w:val="auto"/>
          <w:sz w:val="28"/>
          <w:szCs w:val="28"/>
        </w:rPr>
        <w:t>elektronisko</w:t>
      </w:r>
      <w:proofErr w:type="spellEnd"/>
      <w:r w:rsidRPr="00EF5609">
        <w:rPr>
          <w:color w:val="auto"/>
          <w:sz w:val="28"/>
          <w:szCs w:val="28"/>
        </w:rPr>
        <w:t xml:space="preserve"> </w:t>
      </w:r>
      <w:proofErr w:type="spellStart"/>
      <w:r w:rsidRPr="00EF5609">
        <w:rPr>
          <w:color w:val="auto"/>
          <w:sz w:val="28"/>
          <w:szCs w:val="28"/>
        </w:rPr>
        <w:t>sakaru</w:t>
      </w:r>
      <w:proofErr w:type="spellEnd"/>
      <w:r w:rsidRPr="00EF5609">
        <w:rPr>
          <w:color w:val="auto"/>
          <w:sz w:val="28"/>
          <w:szCs w:val="28"/>
        </w:rPr>
        <w:t xml:space="preserve"> </w:t>
      </w:r>
      <w:proofErr w:type="spellStart"/>
      <w:r w:rsidRPr="00723CD6">
        <w:rPr>
          <w:color w:val="auto"/>
          <w:sz w:val="28"/>
          <w:szCs w:val="28"/>
        </w:rPr>
        <w:t>pakalpojumu</w:t>
      </w:r>
      <w:proofErr w:type="spellEnd"/>
      <w:r w:rsidRPr="00723CD6">
        <w:rPr>
          <w:color w:val="auto"/>
          <w:sz w:val="28"/>
          <w:szCs w:val="28"/>
        </w:rPr>
        <w:t xml:space="preserve"> </w:t>
      </w:r>
      <w:proofErr w:type="spellStart"/>
      <w:r w:rsidRPr="00723CD6">
        <w:rPr>
          <w:color w:val="auto"/>
          <w:sz w:val="28"/>
          <w:szCs w:val="28"/>
        </w:rPr>
        <w:t>sniegšanai</w:t>
      </w:r>
      <w:proofErr w:type="spellEnd"/>
      <w:r w:rsidRPr="00723CD6">
        <w:rPr>
          <w:color w:val="auto"/>
          <w:sz w:val="28"/>
          <w:szCs w:val="28"/>
        </w:rPr>
        <w:t xml:space="preserve"> un par </w:t>
      </w:r>
      <w:proofErr w:type="spellStart"/>
      <w:r w:rsidRPr="00723CD6">
        <w:rPr>
          <w:color w:val="auto"/>
          <w:sz w:val="28"/>
          <w:szCs w:val="28"/>
        </w:rPr>
        <w:t>kura</w:t>
      </w:r>
      <w:proofErr w:type="spellEnd"/>
      <w:r w:rsidRPr="00723CD6">
        <w:rPr>
          <w:color w:val="auto"/>
          <w:sz w:val="28"/>
          <w:szCs w:val="28"/>
        </w:rPr>
        <w:t xml:space="preserve"> </w:t>
      </w:r>
      <w:proofErr w:type="spellStart"/>
      <w:r w:rsidRPr="00723CD6">
        <w:rPr>
          <w:color w:val="auto"/>
          <w:sz w:val="28"/>
          <w:szCs w:val="28"/>
        </w:rPr>
        <w:t>lietošanu</w:t>
      </w:r>
      <w:proofErr w:type="spellEnd"/>
      <w:r w:rsidRPr="00723CD6">
        <w:rPr>
          <w:color w:val="auto"/>
          <w:sz w:val="28"/>
          <w:szCs w:val="28"/>
        </w:rPr>
        <w:t xml:space="preserve"> </w:t>
      </w:r>
      <w:proofErr w:type="spellStart"/>
      <w:r w:rsidRPr="00723CD6">
        <w:rPr>
          <w:color w:val="auto"/>
          <w:sz w:val="28"/>
          <w:szCs w:val="28"/>
        </w:rPr>
        <w:t>daļu</w:t>
      </w:r>
      <w:proofErr w:type="spellEnd"/>
      <w:r w:rsidRPr="00723CD6">
        <w:rPr>
          <w:color w:val="auto"/>
          <w:sz w:val="28"/>
          <w:szCs w:val="28"/>
        </w:rPr>
        <w:t xml:space="preserve"> </w:t>
      </w:r>
      <w:proofErr w:type="spellStart"/>
      <w:r w:rsidRPr="00723CD6">
        <w:rPr>
          <w:color w:val="auto"/>
          <w:sz w:val="28"/>
          <w:szCs w:val="28"/>
        </w:rPr>
        <w:t>maksā</w:t>
      </w:r>
      <w:proofErr w:type="spellEnd"/>
      <w:r w:rsidRPr="00723CD6">
        <w:rPr>
          <w:color w:val="auto"/>
          <w:sz w:val="28"/>
          <w:szCs w:val="28"/>
        </w:rPr>
        <w:t xml:space="preserve"> </w:t>
      </w:r>
      <w:proofErr w:type="spellStart"/>
      <w:r w:rsidRPr="00723CD6">
        <w:rPr>
          <w:color w:val="auto"/>
          <w:sz w:val="28"/>
          <w:szCs w:val="28"/>
        </w:rPr>
        <w:t>izsaukuma</w:t>
      </w:r>
      <w:proofErr w:type="spellEnd"/>
      <w:r w:rsidRPr="00723CD6">
        <w:rPr>
          <w:color w:val="auto"/>
          <w:sz w:val="28"/>
          <w:szCs w:val="28"/>
        </w:rPr>
        <w:t xml:space="preserve"> </w:t>
      </w:r>
      <w:proofErr w:type="spellStart"/>
      <w:r w:rsidRPr="00723CD6">
        <w:rPr>
          <w:color w:val="auto"/>
          <w:sz w:val="28"/>
          <w:szCs w:val="28"/>
        </w:rPr>
        <w:t>veicējs</w:t>
      </w:r>
      <w:proofErr w:type="spellEnd"/>
      <w:r w:rsidRPr="00723CD6">
        <w:rPr>
          <w:color w:val="auto"/>
          <w:sz w:val="28"/>
          <w:szCs w:val="28"/>
        </w:rPr>
        <w:t xml:space="preserve">, bet </w:t>
      </w:r>
      <w:proofErr w:type="spellStart"/>
      <w:r w:rsidRPr="00723CD6">
        <w:rPr>
          <w:color w:val="auto"/>
          <w:sz w:val="28"/>
          <w:szCs w:val="28"/>
        </w:rPr>
        <w:t>atlikušo</w:t>
      </w:r>
      <w:proofErr w:type="spellEnd"/>
      <w:r w:rsidRPr="00723CD6">
        <w:rPr>
          <w:color w:val="auto"/>
          <w:sz w:val="28"/>
          <w:szCs w:val="28"/>
        </w:rPr>
        <w:t xml:space="preserve"> </w:t>
      </w:r>
      <w:proofErr w:type="spellStart"/>
      <w:r w:rsidRPr="00723CD6">
        <w:rPr>
          <w:color w:val="auto"/>
          <w:sz w:val="28"/>
          <w:szCs w:val="28"/>
        </w:rPr>
        <w:t>daļu</w:t>
      </w:r>
      <w:proofErr w:type="spellEnd"/>
      <w:r w:rsidRPr="00723CD6">
        <w:rPr>
          <w:color w:val="auto"/>
          <w:sz w:val="28"/>
          <w:szCs w:val="28"/>
        </w:rPr>
        <w:t xml:space="preserve"> – </w:t>
      </w:r>
      <w:proofErr w:type="spellStart"/>
      <w:r w:rsidRPr="00723CD6">
        <w:rPr>
          <w:color w:val="auto"/>
          <w:sz w:val="28"/>
          <w:szCs w:val="28"/>
        </w:rPr>
        <w:t>izsaukuma</w:t>
      </w:r>
      <w:proofErr w:type="spellEnd"/>
      <w:r w:rsidRPr="00723CD6">
        <w:rPr>
          <w:color w:val="auto"/>
          <w:sz w:val="28"/>
          <w:szCs w:val="28"/>
        </w:rPr>
        <w:t xml:space="preserve"> </w:t>
      </w:r>
      <w:proofErr w:type="spellStart"/>
      <w:r w:rsidRPr="00723CD6">
        <w:rPr>
          <w:color w:val="auto"/>
          <w:sz w:val="28"/>
          <w:szCs w:val="28"/>
        </w:rPr>
        <w:t>saņēmējs</w:t>
      </w:r>
      <w:proofErr w:type="spellEnd"/>
      <w:r w:rsidRPr="00723CD6">
        <w:rPr>
          <w:color w:val="auto"/>
          <w:sz w:val="28"/>
          <w:szCs w:val="28"/>
        </w:rPr>
        <w:t>;</w:t>
      </w:r>
    </w:p>
    <w:p w:rsidR="000C30BD" w:rsidRPr="00723CD6" w:rsidRDefault="000C30BD" w:rsidP="00A279BD">
      <w:pPr>
        <w:pStyle w:val="tv2131"/>
        <w:spacing w:before="120" w:line="240" w:lineRule="auto"/>
        <w:jc w:val="both"/>
        <w:rPr>
          <w:color w:val="auto"/>
          <w:sz w:val="28"/>
          <w:szCs w:val="28"/>
        </w:rPr>
      </w:pPr>
      <w:r w:rsidRPr="00723CD6">
        <w:rPr>
          <w:color w:val="auto"/>
          <w:sz w:val="28"/>
          <w:szCs w:val="28"/>
        </w:rPr>
        <w:t xml:space="preserve">2.4. </w:t>
      </w:r>
      <w:proofErr w:type="spellStart"/>
      <w:proofErr w:type="gramStart"/>
      <w:r w:rsidRPr="00723CD6">
        <w:rPr>
          <w:b/>
          <w:bCs/>
          <w:color w:val="auto"/>
          <w:sz w:val="28"/>
          <w:szCs w:val="28"/>
        </w:rPr>
        <w:t>datu</w:t>
      </w:r>
      <w:proofErr w:type="spellEnd"/>
      <w:proofErr w:type="gramEnd"/>
      <w:r w:rsidRPr="00723CD6">
        <w:rPr>
          <w:b/>
          <w:bCs/>
          <w:color w:val="auto"/>
          <w:sz w:val="28"/>
          <w:szCs w:val="28"/>
        </w:rPr>
        <w:t xml:space="preserve"> </w:t>
      </w:r>
      <w:proofErr w:type="spellStart"/>
      <w:r w:rsidRPr="00723CD6">
        <w:rPr>
          <w:b/>
          <w:bCs/>
          <w:color w:val="auto"/>
          <w:sz w:val="28"/>
          <w:szCs w:val="28"/>
        </w:rPr>
        <w:t>pārraides</w:t>
      </w:r>
      <w:proofErr w:type="spellEnd"/>
      <w:r w:rsidRPr="00723CD6">
        <w:rPr>
          <w:b/>
          <w:bCs/>
          <w:color w:val="auto"/>
          <w:sz w:val="28"/>
          <w:szCs w:val="28"/>
        </w:rPr>
        <w:t xml:space="preserve"> </w:t>
      </w:r>
      <w:proofErr w:type="spellStart"/>
      <w:r w:rsidRPr="00723CD6">
        <w:rPr>
          <w:b/>
          <w:bCs/>
          <w:color w:val="auto"/>
          <w:sz w:val="28"/>
          <w:szCs w:val="28"/>
        </w:rPr>
        <w:t>tīklu</w:t>
      </w:r>
      <w:proofErr w:type="spellEnd"/>
      <w:r w:rsidRPr="00723CD6">
        <w:rPr>
          <w:b/>
          <w:bCs/>
          <w:color w:val="auto"/>
          <w:sz w:val="28"/>
          <w:szCs w:val="28"/>
        </w:rPr>
        <w:t xml:space="preserve"> </w:t>
      </w:r>
      <w:proofErr w:type="spellStart"/>
      <w:r w:rsidRPr="00723CD6">
        <w:rPr>
          <w:b/>
          <w:bCs/>
          <w:color w:val="auto"/>
          <w:sz w:val="28"/>
          <w:szCs w:val="28"/>
        </w:rPr>
        <w:t>identifikācijas</w:t>
      </w:r>
      <w:proofErr w:type="spellEnd"/>
      <w:r w:rsidRPr="00723CD6">
        <w:rPr>
          <w:b/>
          <w:bCs/>
          <w:color w:val="auto"/>
          <w:sz w:val="28"/>
          <w:szCs w:val="28"/>
        </w:rPr>
        <w:t xml:space="preserve"> </w:t>
      </w:r>
      <w:proofErr w:type="spellStart"/>
      <w:r w:rsidRPr="00723CD6">
        <w:rPr>
          <w:b/>
          <w:bCs/>
          <w:color w:val="auto"/>
          <w:sz w:val="28"/>
          <w:szCs w:val="28"/>
        </w:rPr>
        <w:t>kods</w:t>
      </w:r>
      <w:proofErr w:type="spellEnd"/>
      <w:r w:rsidRPr="00723CD6">
        <w:rPr>
          <w:color w:val="auto"/>
          <w:sz w:val="28"/>
          <w:szCs w:val="28"/>
        </w:rPr>
        <w:t xml:space="preserve"> – </w:t>
      </w:r>
      <w:proofErr w:type="spellStart"/>
      <w:r w:rsidR="001231D5">
        <w:rPr>
          <w:color w:val="auto"/>
          <w:sz w:val="28"/>
          <w:szCs w:val="28"/>
        </w:rPr>
        <w:t>identifikācijas</w:t>
      </w:r>
      <w:proofErr w:type="spellEnd"/>
      <w:r w:rsidR="001231D5">
        <w:rPr>
          <w:color w:val="auto"/>
          <w:sz w:val="28"/>
          <w:szCs w:val="28"/>
        </w:rPr>
        <w:t xml:space="preserve"> </w:t>
      </w:r>
      <w:proofErr w:type="spellStart"/>
      <w:r w:rsidR="001231D5">
        <w:rPr>
          <w:color w:val="auto"/>
          <w:sz w:val="28"/>
          <w:szCs w:val="28"/>
        </w:rPr>
        <w:t>koda</w:t>
      </w:r>
      <w:proofErr w:type="spellEnd"/>
      <w:r w:rsidR="001231D5">
        <w:rPr>
          <w:color w:val="auto"/>
          <w:sz w:val="28"/>
          <w:szCs w:val="28"/>
        </w:rPr>
        <w:t xml:space="preserve"> </w:t>
      </w:r>
      <w:proofErr w:type="spellStart"/>
      <w:r w:rsidR="001231D5">
        <w:rPr>
          <w:color w:val="auto"/>
          <w:sz w:val="28"/>
          <w:szCs w:val="28"/>
        </w:rPr>
        <w:t>veids</w:t>
      </w:r>
      <w:proofErr w:type="spellEnd"/>
      <w:r w:rsidR="001231D5">
        <w:rPr>
          <w:color w:val="auto"/>
          <w:sz w:val="28"/>
          <w:szCs w:val="28"/>
        </w:rPr>
        <w:t xml:space="preserve"> (</w:t>
      </w:r>
      <w:proofErr w:type="spellStart"/>
      <w:r w:rsidRPr="00723CD6">
        <w:rPr>
          <w:color w:val="auto"/>
          <w:sz w:val="28"/>
          <w:szCs w:val="28"/>
        </w:rPr>
        <w:t>ciparu</w:t>
      </w:r>
      <w:proofErr w:type="spellEnd"/>
      <w:r w:rsidRPr="00723CD6">
        <w:rPr>
          <w:color w:val="auto"/>
          <w:sz w:val="28"/>
          <w:szCs w:val="28"/>
        </w:rPr>
        <w:t xml:space="preserve"> </w:t>
      </w:r>
      <w:proofErr w:type="spellStart"/>
      <w:r w:rsidRPr="00723CD6">
        <w:rPr>
          <w:color w:val="auto"/>
          <w:sz w:val="28"/>
          <w:szCs w:val="28"/>
        </w:rPr>
        <w:t>kombinācija</w:t>
      </w:r>
      <w:proofErr w:type="spellEnd"/>
      <w:r w:rsidR="001231D5">
        <w:rPr>
          <w:color w:val="auto"/>
          <w:sz w:val="28"/>
          <w:szCs w:val="28"/>
        </w:rPr>
        <w:t>)</w:t>
      </w:r>
      <w:r w:rsidRPr="00723CD6">
        <w:rPr>
          <w:color w:val="auto"/>
          <w:sz w:val="28"/>
          <w:szCs w:val="28"/>
        </w:rPr>
        <w:t xml:space="preserve">, </w:t>
      </w:r>
      <w:proofErr w:type="spellStart"/>
      <w:r w:rsidRPr="00723CD6">
        <w:rPr>
          <w:color w:val="auto"/>
          <w:sz w:val="28"/>
          <w:szCs w:val="28"/>
        </w:rPr>
        <w:t>kas</w:t>
      </w:r>
      <w:proofErr w:type="spellEnd"/>
      <w:r w:rsidRPr="00723CD6">
        <w:rPr>
          <w:color w:val="auto"/>
          <w:sz w:val="28"/>
          <w:szCs w:val="28"/>
        </w:rPr>
        <w:t xml:space="preserve"> </w:t>
      </w:r>
      <w:proofErr w:type="spellStart"/>
      <w:r w:rsidRPr="00723CD6">
        <w:rPr>
          <w:color w:val="auto"/>
          <w:sz w:val="28"/>
          <w:szCs w:val="28"/>
        </w:rPr>
        <w:t>apzīmē</w:t>
      </w:r>
      <w:proofErr w:type="spellEnd"/>
      <w:r w:rsidRPr="00723CD6">
        <w:rPr>
          <w:color w:val="auto"/>
          <w:sz w:val="28"/>
          <w:szCs w:val="28"/>
        </w:rPr>
        <w:t xml:space="preserve"> </w:t>
      </w:r>
      <w:proofErr w:type="spellStart"/>
      <w:r w:rsidRPr="00723CD6">
        <w:rPr>
          <w:color w:val="auto"/>
          <w:sz w:val="28"/>
          <w:szCs w:val="28"/>
        </w:rPr>
        <w:t>datu</w:t>
      </w:r>
      <w:proofErr w:type="spellEnd"/>
      <w:r w:rsidRPr="00723CD6">
        <w:rPr>
          <w:color w:val="auto"/>
          <w:sz w:val="28"/>
          <w:szCs w:val="28"/>
        </w:rPr>
        <w:t xml:space="preserve"> </w:t>
      </w:r>
      <w:proofErr w:type="spellStart"/>
      <w:r w:rsidRPr="00723CD6">
        <w:rPr>
          <w:color w:val="auto"/>
          <w:sz w:val="28"/>
          <w:szCs w:val="28"/>
        </w:rPr>
        <w:t>pārraides</w:t>
      </w:r>
      <w:proofErr w:type="spellEnd"/>
      <w:r w:rsidRPr="00723CD6">
        <w:rPr>
          <w:color w:val="auto"/>
          <w:sz w:val="28"/>
          <w:szCs w:val="28"/>
        </w:rPr>
        <w:t xml:space="preserve"> </w:t>
      </w:r>
      <w:proofErr w:type="spellStart"/>
      <w:r w:rsidRPr="00723CD6">
        <w:rPr>
          <w:color w:val="auto"/>
          <w:sz w:val="28"/>
          <w:szCs w:val="28"/>
        </w:rPr>
        <w:t>tīklu</w:t>
      </w:r>
      <w:proofErr w:type="spellEnd"/>
      <w:r w:rsidRPr="00723CD6">
        <w:rPr>
          <w:color w:val="auto"/>
          <w:sz w:val="28"/>
          <w:szCs w:val="28"/>
        </w:rPr>
        <w:t xml:space="preserve"> </w:t>
      </w:r>
      <w:proofErr w:type="spellStart"/>
      <w:r w:rsidRPr="00723CD6">
        <w:rPr>
          <w:color w:val="auto"/>
          <w:sz w:val="28"/>
          <w:szCs w:val="28"/>
        </w:rPr>
        <w:t>valstī</w:t>
      </w:r>
      <w:proofErr w:type="spellEnd"/>
      <w:r w:rsidRPr="00723CD6">
        <w:rPr>
          <w:color w:val="auto"/>
          <w:sz w:val="28"/>
          <w:szCs w:val="28"/>
        </w:rPr>
        <w:t>;</w:t>
      </w:r>
    </w:p>
    <w:p w:rsidR="000C30BD" w:rsidRPr="00723CD6" w:rsidRDefault="000C30BD" w:rsidP="00A279BD">
      <w:pPr>
        <w:pStyle w:val="tv2131"/>
        <w:spacing w:before="120" w:line="240" w:lineRule="auto"/>
        <w:jc w:val="both"/>
        <w:rPr>
          <w:color w:val="auto"/>
          <w:sz w:val="28"/>
          <w:szCs w:val="28"/>
        </w:rPr>
      </w:pPr>
      <w:r w:rsidRPr="00723CD6">
        <w:rPr>
          <w:color w:val="auto"/>
          <w:sz w:val="28"/>
          <w:szCs w:val="28"/>
        </w:rPr>
        <w:t xml:space="preserve">2.5. </w:t>
      </w:r>
      <w:proofErr w:type="spellStart"/>
      <w:proofErr w:type="gramStart"/>
      <w:r w:rsidRPr="00723CD6">
        <w:rPr>
          <w:b/>
          <w:bCs/>
          <w:color w:val="auto"/>
          <w:sz w:val="28"/>
          <w:szCs w:val="28"/>
        </w:rPr>
        <w:t>identifikācijas</w:t>
      </w:r>
      <w:proofErr w:type="spellEnd"/>
      <w:proofErr w:type="gramEnd"/>
      <w:r w:rsidRPr="00723CD6">
        <w:rPr>
          <w:b/>
          <w:bCs/>
          <w:color w:val="auto"/>
          <w:sz w:val="28"/>
          <w:szCs w:val="28"/>
        </w:rPr>
        <w:t xml:space="preserve"> </w:t>
      </w:r>
      <w:proofErr w:type="spellStart"/>
      <w:r w:rsidRPr="00723CD6">
        <w:rPr>
          <w:b/>
          <w:bCs/>
          <w:color w:val="auto"/>
          <w:sz w:val="28"/>
          <w:szCs w:val="28"/>
        </w:rPr>
        <w:t>kods</w:t>
      </w:r>
      <w:proofErr w:type="spellEnd"/>
      <w:r w:rsidRPr="00723CD6">
        <w:rPr>
          <w:color w:val="auto"/>
          <w:sz w:val="28"/>
          <w:szCs w:val="28"/>
        </w:rPr>
        <w:t xml:space="preserve"> </w:t>
      </w:r>
      <w:r w:rsidR="00404D7B" w:rsidRPr="00404D7B">
        <w:rPr>
          <w:i/>
          <w:color w:val="auto"/>
          <w:sz w:val="28"/>
          <w:szCs w:val="28"/>
        </w:rPr>
        <w:t>(I</w:t>
      </w:r>
      <w:r w:rsidR="0067474D">
        <w:rPr>
          <w:i/>
          <w:color w:val="auto"/>
          <w:sz w:val="28"/>
          <w:szCs w:val="28"/>
        </w:rPr>
        <w:t>C</w:t>
      </w:r>
      <w:r w:rsidR="00404D7B" w:rsidRPr="00404D7B">
        <w:rPr>
          <w:i/>
          <w:color w:val="auto"/>
          <w:sz w:val="28"/>
          <w:szCs w:val="28"/>
        </w:rPr>
        <w:t xml:space="preserve"> </w:t>
      </w:r>
      <w:proofErr w:type="spellStart"/>
      <w:r w:rsidR="00917EA1">
        <w:rPr>
          <w:i/>
          <w:color w:val="auto"/>
          <w:sz w:val="28"/>
          <w:szCs w:val="28"/>
        </w:rPr>
        <w:t>jeb</w:t>
      </w:r>
      <w:proofErr w:type="spellEnd"/>
      <w:r w:rsidR="00404D7B" w:rsidRPr="00404D7B">
        <w:rPr>
          <w:i/>
          <w:color w:val="auto"/>
          <w:sz w:val="28"/>
          <w:szCs w:val="28"/>
        </w:rPr>
        <w:t>- identification code)</w:t>
      </w:r>
      <w:r w:rsidR="00404D7B">
        <w:rPr>
          <w:color w:val="auto"/>
          <w:sz w:val="28"/>
          <w:szCs w:val="28"/>
        </w:rPr>
        <w:t xml:space="preserve"> </w:t>
      </w:r>
      <w:r w:rsidRPr="00EF5609">
        <w:rPr>
          <w:color w:val="auto"/>
          <w:sz w:val="28"/>
          <w:szCs w:val="28"/>
        </w:rPr>
        <w:t xml:space="preserve">– </w:t>
      </w:r>
      <w:proofErr w:type="spellStart"/>
      <w:r w:rsidRPr="00EF5609">
        <w:rPr>
          <w:color w:val="auto"/>
          <w:sz w:val="28"/>
          <w:szCs w:val="28"/>
        </w:rPr>
        <w:t>ciparu</w:t>
      </w:r>
      <w:proofErr w:type="spellEnd"/>
      <w:r w:rsidRPr="00EF5609">
        <w:rPr>
          <w:color w:val="auto"/>
          <w:sz w:val="28"/>
          <w:szCs w:val="28"/>
        </w:rPr>
        <w:t xml:space="preserve"> </w:t>
      </w:r>
      <w:proofErr w:type="spellStart"/>
      <w:r w:rsidRPr="00EF5609">
        <w:rPr>
          <w:color w:val="auto"/>
          <w:sz w:val="28"/>
          <w:szCs w:val="28"/>
        </w:rPr>
        <w:t>kombinācija</w:t>
      </w:r>
      <w:proofErr w:type="spellEnd"/>
      <w:r w:rsidRPr="00EF5609">
        <w:rPr>
          <w:color w:val="auto"/>
          <w:sz w:val="28"/>
          <w:szCs w:val="28"/>
        </w:rPr>
        <w:t xml:space="preserve">, </w:t>
      </w:r>
      <w:proofErr w:type="spellStart"/>
      <w:r w:rsidRPr="00EF5609">
        <w:rPr>
          <w:color w:val="auto"/>
          <w:sz w:val="28"/>
          <w:szCs w:val="28"/>
        </w:rPr>
        <w:t>kura</w:t>
      </w:r>
      <w:proofErr w:type="spellEnd"/>
      <w:r w:rsidRPr="00EF5609">
        <w:rPr>
          <w:color w:val="auto"/>
          <w:sz w:val="28"/>
          <w:szCs w:val="28"/>
        </w:rPr>
        <w:t xml:space="preserve"> </w:t>
      </w:r>
      <w:proofErr w:type="spellStart"/>
      <w:r w:rsidRPr="00723CD6">
        <w:rPr>
          <w:color w:val="auto"/>
          <w:sz w:val="28"/>
          <w:szCs w:val="28"/>
        </w:rPr>
        <w:t>nacionālā</w:t>
      </w:r>
      <w:proofErr w:type="spellEnd"/>
      <w:r w:rsidRPr="00723CD6">
        <w:rPr>
          <w:color w:val="auto"/>
          <w:sz w:val="28"/>
          <w:szCs w:val="28"/>
        </w:rPr>
        <w:t xml:space="preserve"> </w:t>
      </w:r>
      <w:r w:rsidR="00496C73" w:rsidRPr="00723CD6">
        <w:rPr>
          <w:color w:val="auto"/>
          <w:sz w:val="28"/>
          <w:szCs w:val="28"/>
        </w:rPr>
        <w:t>un</w:t>
      </w:r>
      <w:r w:rsidRPr="00723CD6">
        <w:rPr>
          <w:color w:val="auto"/>
          <w:sz w:val="28"/>
          <w:szCs w:val="28"/>
        </w:rPr>
        <w:t xml:space="preserve"> </w:t>
      </w:r>
      <w:proofErr w:type="spellStart"/>
      <w:r w:rsidRPr="00723CD6">
        <w:rPr>
          <w:color w:val="auto"/>
          <w:sz w:val="28"/>
          <w:szCs w:val="28"/>
        </w:rPr>
        <w:t>starptautiskā</w:t>
      </w:r>
      <w:proofErr w:type="spellEnd"/>
      <w:r w:rsidRPr="00723CD6">
        <w:rPr>
          <w:color w:val="auto"/>
          <w:sz w:val="28"/>
          <w:szCs w:val="28"/>
        </w:rPr>
        <w:t xml:space="preserve"> </w:t>
      </w:r>
      <w:proofErr w:type="spellStart"/>
      <w:r w:rsidRPr="00723CD6">
        <w:rPr>
          <w:color w:val="auto"/>
          <w:sz w:val="28"/>
          <w:szCs w:val="28"/>
        </w:rPr>
        <w:t>mērogā</w:t>
      </w:r>
      <w:proofErr w:type="spellEnd"/>
      <w:r w:rsidRPr="00723CD6">
        <w:rPr>
          <w:color w:val="auto"/>
          <w:sz w:val="28"/>
          <w:szCs w:val="28"/>
        </w:rPr>
        <w:t xml:space="preserve"> </w:t>
      </w:r>
      <w:proofErr w:type="spellStart"/>
      <w:r w:rsidRPr="00723CD6">
        <w:rPr>
          <w:color w:val="auto"/>
          <w:sz w:val="28"/>
          <w:szCs w:val="28"/>
        </w:rPr>
        <w:t>identificē</w:t>
      </w:r>
      <w:proofErr w:type="spellEnd"/>
      <w:r w:rsidRPr="00723CD6">
        <w:rPr>
          <w:color w:val="auto"/>
          <w:sz w:val="28"/>
          <w:szCs w:val="28"/>
        </w:rPr>
        <w:t xml:space="preserve"> </w:t>
      </w:r>
      <w:proofErr w:type="spellStart"/>
      <w:r w:rsidRPr="00723CD6">
        <w:rPr>
          <w:color w:val="auto"/>
          <w:sz w:val="28"/>
          <w:szCs w:val="28"/>
        </w:rPr>
        <w:t>publisko</w:t>
      </w:r>
      <w:proofErr w:type="spellEnd"/>
      <w:r w:rsidRPr="00723CD6">
        <w:rPr>
          <w:color w:val="auto"/>
          <w:sz w:val="28"/>
          <w:szCs w:val="28"/>
        </w:rPr>
        <w:t xml:space="preserve"> </w:t>
      </w:r>
      <w:proofErr w:type="spellStart"/>
      <w:r w:rsidR="00AA6983">
        <w:rPr>
          <w:color w:val="auto"/>
          <w:sz w:val="28"/>
          <w:szCs w:val="28"/>
        </w:rPr>
        <w:t>elektronisko</w:t>
      </w:r>
      <w:proofErr w:type="spellEnd"/>
      <w:r w:rsidR="00AA6983">
        <w:rPr>
          <w:color w:val="auto"/>
          <w:sz w:val="28"/>
          <w:szCs w:val="28"/>
        </w:rPr>
        <w:t xml:space="preserve"> </w:t>
      </w:r>
      <w:proofErr w:type="spellStart"/>
      <w:r w:rsidR="00AA6983">
        <w:rPr>
          <w:color w:val="auto"/>
          <w:sz w:val="28"/>
          <w:szCs w:val="28"/>
        </w:rPr>
        <w:t>sakaru</w:t>
      </w:r>
      <w:proofErr w:type="spellEnd"/>
      <w:r w:rsidR="00AA6983" w:rsidRPr="00723CD6">
        <w:rPr>
          <w:color w:val="auto"/>
          <w:sz w:val="28"/>
          <w:szCs w:val="28"/>
        </w:rPr>
        <w:t xml:space="preserve"> </w:t>
      </w:r>
      <w:proofErr w:type="spellStart"/>
      <w:r w:rsidRPr="00723CD6">
        <w:rPr>
          <w:color w:val="auto"/>
          <w:sz w:val="28"/>
          <w:szCs w:val="28"/>
        </w:rPr>
        <w:t>tīklu</w:t>
      </w:r>
      <w:proofErr w:type="spellEnd"/>
      <w:r w:rsidRPr="00723CD6">
        <w:rPr>
          <w:color w:val="auto"/>
          <w:sz w:val="28"/>
          <w:szCs w:val="28"/>
        </w:rPr>
        <w:t>;</w:t>
      </w:r>
    </w:p>
    <w:p w:rsidR="00344E28" w:rsidRPr="00285F2E" w:rsidRDefault="000C30BD" w:rsidP="00A279BD">
      <w:pPr>
        <w:pStyle w:val="tv2131"/>
        <w:spacing w:before="120" w:line="240" w:lineRule="auto"/>
        <w:jc w:val="both"/>
        <w:rPr>
          <w:color w:val="auto"/>
          <w:sz w:val="28"/>
          <w:szCs w:val="28"/>
        </w:rPr>
      </w:pPr>
      <w:r w:rsidRPr="003D07BA">
        <w:rPr>
          <w:color w:val="auto"/>
          <w:sz w:val="28"/>
          <w:szCs w:val="28"/>
        </w:rPr>
        <w:t xml:space="preserve">2.6. </w:t>
      </w:r>
      <w:proofErr w:type="spellStart"/>
      <w:proofErr w:type="gramStart"/>
      <w:r w:rsidRPr="003D07BA">
        <w:rPr>
          <w:b/>
          <w:bCs/>
          <w:color w:val="auto"/>
          <w:sz w:val="28"/>
          <w:szCs w:val="28"/>
        </w:rPr>
        <w:t>iekšzemes</w:t>
      </w:r>
      <w:proofErr w:type="spellEnd"/>
      <w:proofErr w:type="gramEnd"/>
      <w:r w:rsidRPr="00723CD6">
        <w:rPr>
          <w:b/>
          <w:bCs/>
          <w:color w:val="auto"/>
          <w:sz w:val="28"/>
          <w:szCs w:val="28"/>
        </w:rPr>
        <w:t xml:space="preserve"> </w:t>
      </w:r>
      <w:proofErr w:type="spellStart"/>
      <w:r w:rsidRPr="00285F2E">
        <w:rPr>
          <w:b/>
          <w:bCs/>
          <w:color w:val="auto"/>
          <w:sz w:val="28"/>
          <w:szCs w:val="28"/>
        </w:rPr>
        <w:t>izsaukums</w:t>
      </w:r>
      <w:proofErr w:type="spellEnd"/>
      <w:r w:rsidRPr="00285F2E">
        <w:rPr>
          <w:color w:val="auto"/>
          <w:sz w:val="28"/>
          <w:szCs w:val="28"/>
        </w:rPr>
        <w:t xml:space="preserve"> – </w:t>
      </w:r>
      <w:proofErr w:type="spellStart"/>
      <w:r w:rsidR="00285F2E" w:rsidRPr="00285F2E">
        <w:rPr>
          <w:color w:val="auto"/>
          <w:sz w:val="28"/>
          <w:szCs w:val="28"/>
        </w:rPr>
        <w:t>izsaukums</w:t>
      </w:r>
      <w:proofErr w:type="spellEnd"/>
      <w:r w:rsidR="00285F2E" w:rsidRPr="00285F2E">
        <w:rPr>
          <w:color w:val="auto"/>
          <w:sz w:val="28"/>
          <w:szCs w:val="28"/>
        </w:rPr>
        <w:t xml:space="preserve">, </w:t>
      </w:r>
      <w:proofErr w:type="spellStart"/>
      <w:r w:rsidR="00285F2E" w:rsidRPr="00285F2E">
        <w:rPr>
          <w:color w:val="auto"/>
          <w:sz w:val="28"/>
          <w:szCs w:val="28"/>
        </w:rPr>
        <w:t>kurš</w:t>
      </w:r>
      <w:proofErr w:type="spellEnd"/>
      <w:r w:rsidR="00285F2E" w:rsidRPr="00285F2E">
        <w:rPr>
          <w:color w:val="auto"/>
          <w:sz w:val="28"/>
          <w:szCs w:val="28"/>
        </w:rPr>
        <w:t xml:space="preserve"> </w:t>
      </w:r>
      <w:proofErr w:type="spellStart"/>
      <w:r w:rsidR="00285F2E" w:rsidRPr="00285F2E">
        <w:rPr>
          <w:color w:val="auto"/>
          <w:sz w:val="28"/>
          <w:szCs w:val="28"/>
        </w:rPr>
        <w:t>ir</w:t>
      </w:r>
      <w:proofErr w:type="spellEnd"/>
      <w:r w:rsidR="00285F2E" w:rsidRPr="00285F2E">
        <w:rPr>
          <w:color w:val="auto"/>
          <w:sz w:val="28"/>
          <w:szCs w:val="28"/>
        </w:rPr>
        <w:t xml:space="preserve"> </w:t>
      </w:r>
      <w:proofErr w:type="spellStart"/>
      <w:r w:rsidR="00285F2E" w:rsidRPr="00285F2E">
        <w:rPr>
          <w:color w:val="auto"/>
          <w:sz w:val="28"/>
          <w:szCs w:val="28"/>
        </w:rPr>
        <w:t>uzsākts</w:t>
      </w:r>
      <w:proofErr w:type="spellEnd"/>
      <w:r w:rsidR="00285F2E" w:rsidRPr="00285F2E">
        <w:rPr>
          <w:color w:val="auto"/>
          <w:sz w:val="28"/>
          <w:szCs w:val="28"/>
        </w:rPr>
        <w:t xml:space="preserve"> un </w:t>
      </w:r>
      <w:proofErr w:type="spellStart"/>
      <w:r w:rsidR="00285F2E" w:rsidRPr="00285F2E">
        <w:rPr>
          <w:color w:val="auto"/>
          <w:sz w:val="28"/>
          <w:szCs w:val="28"/>
        </w:rPr>
        <w:t>pabeigts</w:t>
      </w:r>
      <w:proofErr w:type="spellEnd"/>
      <w:r w:rsidR="00285F2E" w:rsidRPr="00285F2E">
        <w:rPr>
          <w:color w:val="auto"/>
          <w:sz w:val="28"/>
          <w:szCs w:val="28"/>
        </w:rPr>
        <w:t xml:space="preserve"> Latvijas </w:t>
      </w:r>
      <w:proofErr w:type="spellStart"/>
      <w:r w:rsidR="00285F2E" w:rsidRPr="00285F2E">
        <w:rPr>
          <w:color w:val="auto"/>
          <w:sz w:val="28"/>
          <w:szCs w:val="28"/>
        </w:rPr>
        <w:t>Republikas</w:t>
      </w:r>
      <w:proofErr w:type="spellEnd"/>
      <w:r w:rsidR="00285F2E" w:rsidRPr="00285F2E">
        <w:rPr>
          <w:color w:val="auto"/>
          <w:sz w:val="28"/>
          <w:szCs w:val="28"/>
        </w:rPr>
        <w:t xml:space="preserve"> </w:t>
      </w:r>
      <w:proofErr w:type="spellStart"/>
      <w:r w:rsidR="00285F2E" w:rsidRPr="00285F2E">
        <w:rPr>
          <w:color w:val="auto"/>
          <w:sz w:val="28"/>
          <w:szCs w:val="28"/>
        </w:rPr>
        <w:t>teritorijā</w:t>
      </w:r>
      <w:proofErr w:type="spellEnd"/>
      <w:r w:rsidR="00344E28" w:rsidRPr="00285F2E">
        <w:rPr>
          <w:color w:val="auto"/>
          <w:sz w:val="28"/>
          <w:szCs w:val="28"/>
        </w:rPr>
        <w:t>;</w:t>
      </w:r>
    </w:p>
    <w:p w:rsidR="000C30BD" w:rsidRPr="00723CD6" w:rsidRDefault="000C30BD" w:rsidP="00A279BD">
      <w:pPr>
        <w:pStyle w:val="tv2131"/>
        <w:spacing w:before="120" w:line="240" w:lineRule="auto"/>
        <w:jc w:val="both"/>
        <w:rPr>
          <w:color w:val="auto"/>
          <w:sz w:val="28"/>
          <w:szCs w:val="28"/>
        </w:rPr>
      </w:pPr>
      <w:r w:rsidRPr="00A541AB">
        <w:rPr>
          <w:color w:val="auto"/>
          <w:sz w:val="28"/>
          <w:szCs w:val="28"/>
        </w:rPr>
        <w:lastRenderedPageBreak/>
        <w:t>2.7.</w:t>
      </w:r>
      <w:r w:rsidRPr="00723CD6">
        <w:rPr>
          <w:color w:val="auto"/>
          <w:sz w:val="28"/>
          <w:szCs w:val="28"/>
        </w:rPr>
        <w:t xml:space="preserve"> </w:t>
      </w:r>
      <w:proofErr w:type="spellStart"/>
      <w:proofErr w:type="gramStart"/>
      <w:r w:rsidRPr="00723CD6">
        <w:rPr>
          <w:b/>
          <w:bCs/>
          <w:color w:val="auto"/>
          <w:sz w:val="28"/>
          <w:szCs w:val="28"/>
        </w:rPr>
        <w:t>īsais</w:t>
      </w:r>
      <w:proofErr w:type="spellEnd"/>
      <w:proofErr w:type="gramEnd"/>
      <w:r w:rsidRPr="00723CD6">
        <w:rPr>
          <w:b/>
          <w:bCs/>
          <w:color w:val="auto"/>
          <w:sz w:val="28"/>
          <w:szCs w:val="28"/>
        </w:rPr>
        <w:t xml:space="preserve"> </w:t>
      </w:r>
      <w:proofErr w:type="spellStart"/>
      <w:r w:rsidRPr="00723CD6">
        <w:rPr>
          <w:b/>
          <w:bCs/>
          <w:color w:val="auto"/>
          <w:sz w:val="28"/>
          <w:szCs w:val="28"/>
        </w:rPr>
        <w:t>kods</w:t>
      </w:r>
      <w:proofErr w:type="spellEnd"/>
      <w:r w:rsidRPr="00723CD6">
        <w:rPr>
          <w:color w:val="auto"/>
          <w:sz w:val="28"/>
          <w:szCs w:val="28"/>
        </w:rPr>
        <w:t xml:space="preserve"> –</w:t>
      </w:r>
      <w:r w:rsidR="00675A8B">
        <w:rPr>
          <w:color w:val="auto"/>
          <w:sz w:val="28"/>
          <w:szCs w:val="28"/>
        </w:rPr>
        <w:t xml:space="preserve"> </w:t>
      </w:r>
      <w:proofErr w:type="spellStart"/>
      <w:r w:rsidRPr="00723CD6">
        <w:rPr>
          <w:color w:val="auto"/>
          <w:sz w:val="28"/>
          <w:szCs w:val="28"/>
        </w:rPr>
        <w:t>prefikss</w:t>
      </w:r>
      <w:proofErr w:type="spellEnd"/>
      <w:r w:rsidRPr="00723CD6">
        <w:rPr>
          <w:color w:val="auto"/>
          <w:sz w:val="28"/>
          <w:szCs w:val="28"/>
        </w:rPr>
        <w:t xml:space="preserve">, </w:t>
      </w:r>
      <w:proofErr w:type="spellStart"/>
      <w:r w:rsidRPr="00723CD6">
        <w:rPr>
          <w:color w:val="auto"/>
          <w:sz w:val="28"/>
          <w:szCs w:val="28"/>
        </w:rPr>
        <w:t>piekļuves</w:t>
      </w:r>
      <w:proofErr w:type="spellEnd"/>
      <w:r w:rsidRPr="00723CD6">
        <w:rPr>
          <w:color w:val="auto"/>
          <w:sz w:val="28"/>
          <w:szCs w:val="28"/>
        </w:rPr>
        <w:t xml:space="preserve"> </w:t>
      </w:r>
      <w:proofErr w:type="spellStart"/>
      <w:r w:rsidRPr="00723CD6">
        <w:rPr>
          <w:color w:val="auto"/>
          <w:sz w:val="28"/>
          <w:szCs w:val="28"/>
        </w:rPr>
        <w:t>kods</w:t>
      </w:r>
      <w:proofErr w:type="spellEnd"/>
      <w:r w:rsidR="001F4D54">
        <w:rPr>
          <w:color w:val="auto"/>
          <w:sz w:val="28"/>
          <w:szCs w:val="28"/>
        </w:rPr>
        <w:t xml:space="preserve"> </w:t>
      </w:r>
      <w:proofErr w:type="spellStart"/>
      <w:r w:rsidR="001F4D54">
        <w:rPr>
          <w:color w:val="auto"/>
          <w:sz w:val="28"/>
          <w:szCs w:val="28"/>
        </w:rPr>
        <w:t>vai</w:t>
      </w:r>
      <w:proofErr w:type="spellEnd"/>
      <w:r w:rsidRPr="00723CD6">
        <w:rPr>
          <w:color w:val="auto"/>
          <w:sz w:val="28"/>
          <w:szCs w:val="28"/>
        </w:rPr>
        <w:t xml:space="preserve"> </w:t>
      </w:r>
      <w:proofErr w:type="spellStart"/>
      <w:r w:rsidRPr="00723CD6">
        <w:rPr>
          <w:color w:val="auto"/>
          <w:sz w:val="28"/>
          <w:szCs w:val="28"/>
        </w:rPr>
        <w:t>īsais</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proofErr w:type="spellStart"/>
      <w:r w:rsidRPr="00723CD6">
        <w:rPr>
          <w:color w:val="auto"/>
          <w:sz w:val="28"/>
          <w:szCs w:val="28"/>
        </w:rPr>
        <w:t>kas</w:t>
      </w:r>
      <w:proofErr w:type="spellEnd"/>
      <w:r w:rsidRPr="00723CD6">
        <w:rPr>
          <w:color w:val="auto"/>
          <w:sz w:val="28"/>
          <w:szCs w:val="28"/>
        </w:rPr>
        <w:t xml:space="preserve"> </w:t>
      </w:r>
      <w:proofErr w:type="spellStart"/>
      <w:r w:rsidRPr="00723CD6">
        <w:rPr>
          <w:color w:val="auto"/>
          <w:sz w:val="28"/>
          <w:szCs w:val="28"/>
        </w:rPr>
        <w:t>tiek</w:t>
      </w:r>
      <w:proofErr w:type="spellEnd"/>
      <w:r w:rsidRPr="00723CD6">
        <w:rPr>
          <w:color w:val="auto"/>
          <w:sz w:val="28"/>
          <w:szCs w:val="28"/>
        </w:rPr>
        <w:t xml:space="preserve"> </w:t>
      </w:r>
      <w:proofErr w:type="spellStart"/>
      <w:r w:rsidRPr="00723CD6">
        <w:rPr>
          <w:color w:val="auto"/>
          <w:sz w:val="28"/>
          <w:szCs w:val="28"/>
        </w:rPr>
        <w:t>lietot</w:t>
      </w:r>
      <w:r w:rsidR="001F4D54">
        <w:rPr>
          <w:color w:val="auto"/>
          <w:sz w:val="28"/>
          <w:szCs w:val="28"/>
        </w:rPr>
        <w:t>s</w:t>
      </w:r>
      <w:proofErr w:type="spellEnd"/>
      <w:r w:rsidRPr="00723CD6">
        <w:rPr>
          <w:color w:val="auto"/>
          <w:sz w:val="28"/>
          <w:szCs w:val="28"/>
        </w:rPr>
        <w:t xml:space="preserve"> </w:t>
      </w:r>
      <w:proofErr w:type="spellStart"/>
      <w:r w:rsidRPr="00723CD6">
        <w:rPr>
          <w:color w:val="auto"/>
          <w:sz w:val="28"/>
          <w:szCs w:val="28"/>
        </w:rPr>
        <w:t>publiskajā</w:t>
      </w:r>
      <w:proofErr w:type="spellEnd"/>
      <w:r w:rsidRPr="00723CD6">
        <w:rPr>
          <w:color w:val="auto"/>
          <w:sz w:val="28"/>
          <w:szCs w:val="28"/>
        </w:rPr>
        <w:t xml:space="preserve"> </w:t>
      </w:r>
      <w:proofErr w:type="spellStart"/>
      <w:r w:rsidR="00AA6983">
        <w:rPr>
          <w:color w:val="auto"/>
          <w:sz w:val="28"/>
          <w:szCs w:val="28"/>
        </w:rPr>
        <w:t>elektronisko</w:t>
      </w:r>
      <w:proofErr w:type="spellEnd"/>
      <w:r w:rsidR="00AA6983">
        <w:rPr>
          <w:color w:val="auto"/>
          <w:sz w:val="28"/>
          <w:szCs w:val="28"/>
        </w:rPr>
        <w:t xml:space="preserve"> </w:t>
      </w:r>
      <w:proofErr w:type="spellStart"/>
      <w:r w:rsidR="00AA6983">
        <w:rPr>
          <w:color w:val="auto"/>
          <w:sz w:val="28"/>
          <w:szCs w:val="28"/>
        </w:rPr>
        <w:t>sakaru</w:t>
      </w:r>
      <w:proofErr w:type="spellEnd"/>
      <w:r w:rsidR="00AA6983" w:rsidRPr="00723CD6">
        <w:rPr>
          <w:color w:val="auto"/>
          <w:sz w:val="28"/>
          <w:szCs w:val="28"/>
        </w:rPr>
        <w:t xml:space="preserve"> </w:t>
      </w:r>
      <w:proofErr w:type="spellStart"/>
      <w:r w:rsidRPr="00723CD6">
        <w:rPr>
          <w:color w:val="auto"/>
          <w:sz w:val="28"/>
          <w:szCs w:val="28"/>
        </w:rPr>
        <w:t>tīklā</w:t>
      </w:r>
      <w:proofErr w:type="spellEnd"/>
      <w:r w:rsidRPr="00723CD6">
        <w:rPr>
          <w:color w:val="auto"/>
          <w:sz w:val="28"/>
          <w:szCs w:val="28"/>
        </w:rPr>
        <w:t xml:space="preserve"> </w:t>
      </w:r>
      <w:proofErr w:type="spellStart"/>
      <w:r w:rsidRPr="00723CD6">
        <w:rPr>
          <w:color w:val="auto"/>
          <w:sz w:val="28"/>
          <w:szCs w:val="28"/>
        </w:rPr>
        <w:t>kā</w:t>
      </w:r>
      <w:proofErr w:type="spellEnd"/>
      <w:r w:rsidRPr="00723CD6">
        <w:rPr>
          <w:color w:val="auto"/>
          <w:sz w:val="28"/>
          <w:szCs w:val="28"/>
        </w:rPr>
        <w:t xml:space="preserve"> </w:t>
      </w:r>
      <w:proofErr w:type="spellStart"/>
      <w:r w:rsidRPr="00723CD6">
        <w:rPr>
          <w:color w:val="auto"/>
          <w:sz w:val="28"/>
          <w:szCs w:val="28"/>
        </w:rPr>
        <w:t>sākuma</w:t>
      </w:r>
      <w:proofErr w:type="spellEnd"/>
      <w:r w:rsidRPr="00723CD6">
        <w:rPr>
          <w:color w:val="auto"/>
          <w:sz w:val="28"/>
          <w:szCs w:val="28"/>
        </w:rPr>
        <w:t xml:space="preserve"> </w:t>
      </w:r>
      <w:proofErr w:type="spellStart"/>
      <w:r w:rsidRPr="00723CD6">
        <w:rPr>
          <w:color w:val="auto"/>
          <w:sz w:val="28"/>
          <w:szCs w:val="28"/>
        </w:rPr>
        <w:t>daļa</w:t>
      </w:r>
      <w:proofErr w:type="spellEnd"/>
      <w:r w:rsidRPr="00723CD6">
        <w:rPr>
          <w:color w:val="auto"/>
          <w:sz w:val="28"/>
          <w:szCs w:val="28"/>
        </w:rPr>
        <w:t xml:space="preserve"> </w:t>
      </w:r>
      <w:proofErr w:type="spellStart"/>
      <w:r w:rsidRPr="00723CD6">
        <w:rPr>
          <w:color w:val="auto"/>
          <w:sz w:val="28"/>
          <w:szCs w:val="28"/>
        </w:rPr>
        <w:t>izsaucamā</w:t>
      </w:r>
      <w:proofErr w:type="spellEnd"/>
      <w:r w:rsidRPr="00723CD6">
        <w:rPr>
          <w:color w:val="auto"/>
          <w:sz w:val="28"/>
          <w:szCs w:val="28"/>
        </w:rPr>
        <w:t xml:space="preserve"> </w:t>
      </w:r>
      <w:proofErr w:type="spellStart"/>
      <w:r w:rsidRPr="00723CD6">
        <w:rPr>
          <w:color w:val="auto"/>
          <w:sz w:val="28"/>
          <w:szCs w:val="28"/>
        </w:rPr>
        <w:t>numura</w:t>
      </w:r>
      <w:proofErr w:type="spellEnd"/>
      <w:r w:rsidRPr="00723CD6">
        <w:rPr>
          <w:color w:val="auto"/>
          <w:sz w:val="28"/>
          <w:szCs w:val="28"/>
        </w:rPr>
        <w:t xml:space="preserve"> </w:t>
      </w:r>
      <w:proofErr w:type="spellStart"/>
      <w:r w:rsidRPr="00723CD6">
        <w:rPr>
          <w:color w:val="auto"/>
          <w:sz w:val="28"/>
          <w:szCs w:val="28"/>
        </w:rPr>
        <w:t>sastādīšanas</w:t>
      </w:r>
      <w:proofErr w:type="spellEnd"/>
      <w:r w:rsidRPr="00723CD6">
        <w:rPr>
          <w:color w:val="auto"/>
          <w:sz w:val="28"/>
          <w:szCs w:val="28"/>
        </w:rPr>
        <w:t xml:space="preserve"> </w:t>
      </w:r>
      <w:proofErr w:type="spellStart"/>
      <w:r w:rsidRPr="00723CD6">
        <w:rPr>
          <w:color w:val="auto"/>
          <w:sz w:val="28"/>
          <w:szCs w:val="28"/>
        </w:rPr>
        <w:t>secībā</w:t>
      </w:r>
      <w:proofErr w:type="spellEnd"/>
      <w:r w:rsidRPr="00723CD6">
        <w:rPr>
          <w:color w:val="auto"/>
          <w:sz w:val="28"/>
          <w:szCs w:val="28"/>
        </w:rPr>
        <w:t xml:space="preserve"> </w:t>
      </w:r>
      <w:proofErr w:type="spellStart"/>
      <w:r w:rsidRPr="00723CD6">
        <w:rPr>
          <w:color w:val="auto"/>
          <w:sz w:val="28"/>
          <w:szCs w:val="28"/>
        </w:rPr>
        <w:t>vai</w:t>
      </w:r>
      <w:proofErr w:type="spellEnd"/>
      <w:r w:rsidRPr="00723CD6">
        <w:rPr>
          <w:color w:val="auto"/>
          <w:sz w:val="28"/>
          <w:szCs w:val="28"/>
        </w:rPr>
        <w:t xml:space="preserve"> </w:t>
      </w:r>
      <w:proofErr w:type="spellStart"/>
      <w:r w:rsidRPr="00723CD6">
        <w:rPr>
          <w:color w:val="auto"/>
          <w:sz w:val="28"/>
          <w:szCs w:val="28"/>
        </w:rPr>
        <w:t>kā</w:t>
      </w:r>
      <w:proofErr w:type="spellEnd"/>
      <w:r w:rsidRPr="00723CD6">
        <w:rPr>
          <w:color w:val="auto"/>
          <w:sz w:val="28"/>
          <w:szCs w:val="28"/>
        </w:rPr>
        <w:t xml:space="preserve"> </w:t>
      </w:r>
      <w:proofErr w:type="spellStart"/>
      <w:r w:rsidRPr="00723CD6">
        <w:rPr>
          <w:color w:val="auto"/>
          <w:sz w:val="28"/>
          <w:szCs w:val="28"/>
        </w:rPr>
        <w:t>atsevišķs</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proofErr w:type="spellStart"/>
      <w:r w:rsidR="00083982">
        <w:rPr>
          <w:color w:val="auto"/>
          <w:sz w:val="28"/>
          <w:szCs w:val="28"/>
        </w:rPr>
        <w:t>galalietotāju</w:t>
      </w:r>
      <w:proofErr w:type="spellEnd"/>
      <w:r w:rsidR="00083982">
        <w:rPr>
          <w:color w:val="auto"/>
          <w:sz w:val="28"/>
          <w:szCs w:val="28"/>
        </w:rPr>
        <w:t xml:space="preserve"> </w:t>
      </w:r>
      <w:proofErr w:type="spellStart"/>
      <w:r w:rsidR="007D1A0F">
        <w:rPr>
          <w:color w:val="auto"/>
          <w:sz w:val="28"/>
          <w:szCs w:val="28"/>
        </w:rPr>
        <w:t>piekļuvei</w:t>
      </w:r>
      <w:proofErr w:type="spellEnd"/>
      <w:r w:rsidRPr="00723CD6">
        <w:rPr>
          <w:color w:val="auto"/>
          <w:sz w:val="28"/>
          <w:szCs w:val="28"/>
        </w:rPr>
        <w:t xml:space="preserve"> </w:t>
      </w:r>
      <w:proofErr w:type="spellStart"/>
      <w:r w:rsidRPr="00723CD6">
        <w:rPr>
          <w:color w:val="auto"/>
          <w:sz w:val="28"/>
          <w:szCs w:val="28"/>
        </w:rPr>
        <w:t>publiskā</w:t>
      </w:r>
      <w:proofErr w:type="spellEnd"/>
      <w:r w:rsidRPr="00723CD6">
        <w:rPr>
          <w:color w:val="auto"/>
          <w:sz w:val="28"/>
          <w:szCs w:val="28"/>
        </w:rPr>
        <w:t xml:space="preserve"> </w:t>
      </w:r>
      <w:proofErr w:type="spellStart"/>
      <w:r w:rsidR="00AA6983">
        <w:rPr>
          <w:color w:val="auto"/>
          <w:sz w:val="28"/>
          <w:szCs w:val="28"/>
        </w:rPr>
        <w:t>elektronisko</w:t>
      </w:r>
      <w:proofErr w:type="spellEnd"/>
      <w:r w:rsidR="00AA6983">
        <w:rPr>
          <w:color w:val="auto"/>
          <w:sz w:val="28"/>
          <w:szCs w:val="28"/>
        </w:rPr>
        <w:t xml:space="preserve"> </w:t>
      </w:r>
      <w:proofErr w:type="spellStart"/>
      <w:r w:rsidR="00AA6983">
        <w:rPr>
          <w:color w:val="auto"/>
          <w:sz w:val="28"/>
          <w:szCs w:val="28"/>
        </w:rPr>
        <w:t>sakaru</w:t>
      </w:r>
      <w:proofErr w:type="spellEnd"/>
      <w:r w:rsidR="00AA6983" w:rsidRPr="00723CD6">
        <w:rPr>
          <w:color w:val="auto"/>
          <w:sz w:val="28"/>
          <w:szCs w:val="28"/>
        </w:rPr>
        <w:t xml:space="preserve"> </w:t>
      </w:r>
      <w:proofErr w:type="spellStart"/>
      <w:r w:rsidRPr="00723CD6">
        <w:rPr>
          <w:color w:val="auto"/>
          <w:sz w:val="28"/>
          <w:szCs w:val="28"/>
        </w:rPr>
        <w:t>tīkla</w:t>
      </w:r>
      <w:proofErr w:type="spellEnd"/>
      <w:r w:rsidRPr="00723CD6">
        <w:rPr>
          <w:color w:val="auto"/>
          <w:sz w:val="28"/>
          <w:szCs w:val="28"/>
        </w:rPr>
        <w:t xml:space="preserve"> </w:t>
      </w:r>
      <w:proofErr w:type="spellStart"/>
      <w:r w:rsidRPr="00723CD6">
        <w:rPr>
          <w:color w:val="auto"/>
          <w:sz w:val="28"/>
          <w:szCs w:val="28"/>
        </w:rPr>
        <w:t>pakalpojumiem</w:t>
      </w:r>
      <w:proofErr w:type="spellEnd"/>
      <w:r w:rsidRPr="00723CD6">
        <w:rPr>
          <w:color w:val="auto"/>
          <w:sz w:val="28"/>
          <w:szCs w:val="28"/>
        </w:rPr>
        <w:t>;</w:t>
      </w:r>
    </w:p>
    <w:p w:rsidR="000C30BD" w:rsidRPr="00AA6983" w:rsidRDefault="000C30BD" w:rsidP="00A279BD">
      <w:pPr>
        <w:pStyle w:val="tv2131"/>
        <w:spacing w:before="120" w:line="240" w:lineRule="auto"/>
        <w:jc w:val="both"/>
        <w:rPr>
          <w:color w:val="auto"/>
          <w:sz w:val="28"/>
          <w:szCs w:val="28"/>
        </w:rPr>
      </w:pPr>
      <w:r w:rsidRPr="003D07BA">
        <w:rPr>
          <w:color w:val="auto"/>
          <w:sz w:val="28"/>
          <w:szCs w:val="28"/>
        </w:rPr>
        <w:t xml:space="preserve">2.8. </w:t>
      </w:r>
      <w:proofErr w:type="spellStart"/>
      <w:proofErr w:type="gramStart"/>
      <w:r w:rsidRPr="003D07BA">
        <w:rPr>
          <w:b/>
          <w:bCs/>
          <w:color w:val="auto"/>
          <w:sz w:val="28"/>
          <w:szCs w:val="28"/>
        </w:rPr>
        <w:t>īsais</w:t>
      </w:r>
      <w:proofErr w:type="spellEnd"/>
      <w:proofErr w:type="gramEnd"/>
      <w:r w:rsidRPr="003D07BA">
        <w:rPr>
          <w:b/>
          <w:bCs/>
          <w:color w:val="auto"/>
          <w:sz w:val="28"/>
          <w:szCs w:val="28"/>
        </w:rPr>
        <w:t xml:space="preserve"> </w:t>
      </w:r>
      <w:proofErr w:type="spellStart"/>
      <w:r w:rsidRPr="003D07BA">
        <w:rPr>
          <w:b/>
          <w:bCs/>
          <w:color w:val="auto"/>
          <w:sz w:val="28"/>
          <w:szCs w:val="28"/>
        </w:rPr>
        <w:t>numurs</w:t>
      </w:r>
      <w:proofErr w:type="spellEnd"/>
      <w:r w:rsidRPr="003D07BA">
        <w:rPr>
          <w:color w:val="auto"/>
          <w:sz w:val="28"/>
          <w:szCs w:val="28"/>
        </w:rPr>
        <w:t xml:space="preserve"> – </w:t>
      </w:r>
      <w:proofErr w:type="spellStart"/>
      <w:r w:rsidR="00160351" w:rsidRPr="003D07BA">
        <w:rPr>
          <w:color w:val="auto"/>
          <w:sz w:val="28"/>
          <w:szCs w:val="28"/>
        </w:rPr>
        <w:t>viens</w:t>
      </w:r>
      <w:proofErr w:type="spellEnd"/>
      <w:r w:rsidR="00160351" w:rsidRPr="003D07BA">
        <w:rPr>
          <w:color w:val="auto"/>
          <w:sz w:val="28"/>
          <w:szCs w:val="28"/>
        </w:rPr>
        <w:t xml:space="preserve"> no </w:t>
      </w:r>
      <w:proofErr w:type="spellStart"/>
      <w:r w:rsidR="00160351" w:rsidRPr="003D07BA">
        <w:rPr>
          <w:color w:val="auto"/>
          <w:sz w:val="28"/>
          <w:szCs w:val="28"/>
        </w:rPr>
        <w:t>īsā</w:t>
      </w:r>
      <w:proofErr w:type="spellEnd"/>
      <w:r w:rsidR="00160351" w:rsidRPr="003D07BA">
        <w:rPr>
          <w:color w:val="auto"/>
          <w:sz w:val="28"/>
          <w:szCs w:val="28"/>
        </w:rPr>
        <w:t xml:space="preserve"> </w:t>
      </w:r>
      <w:proofErr w:type="spellStart"/>
      <w:r w:rsidR="00160351" w:rsidRPr="003D07BA">
        <w:rPr>
          <w:color w:val="auto"/>
          <w:sz w:val="28"/>
          <w:szCs w:val="28"/>
        </w:rPr>
        <w:t>koda</w:t>
      </w:r>
      <w:proofErr w:type="spellEnd"/>
      <w:r w:rsidR="00160351" w:rsidRPr="003D07BA">
        <w:rPr>
          <w:color w:val="auto"/>
          <w:sz w:val="28"/>
          <w:szCs w:val="28"/>
        </w:rPr>
        <w:t xml:space="preserve"> </w:t>
      </w:r>
      <w:proofErr w:type="spellStart"/>
      <w:r w:rsidR="00160351" w:rsidRPr="003D07BA">
        <w:rPr>
          <w:color w:val="auto"/>
          <w:sz w:val="28"/>
          <w:szCs w:val="28"/>
        </w:rPr>
        <w:t>veidiem</w:t>
      </w:r>
      <w:proofErr w:type="spellEnd"/>
      <w:r w:rsidR="00160351" w:rsidRPr="003D07BA">
        <w:rPr>
          <w:color w:val="auto"/>
          <w:sz w:val="28"/>
          <w:szCs w:val="28"/>
        </w:rPr>
        <w:t xml:space="preserve">, </w:t>
      </w:r>
      <w:proofErr w:type="spellStart"/>
      <w:r w:rsidRPr="003D07BA">
        <w:rPr>
          <w:color w:val="auto"/>
          <w:sz w:val="28"/>
          <w:szCs w:val="28"/>
        </w:rPr>
        <w:t>kura</w:t>
      </w:r>
      <w:proofErr w:type="spellEnd"/>
      <w:r w:rsidRPr="003D07BA">
        <w:rPr>
          <w:color w:val="auto"/>
          <w:sz w:val="28"/>
          <w:szCs w:val="28"/>
        </w:rPr>
        <w:t xml:space="preserve"> </w:t>
      </w:r>
      <w:proofErr w:type="spellStart"/>
      <w:r w:rsidRPr="003D07BA">
        <w:rPr>
          <w:color w:val="auto"/>
          <w:sz w:val="28"/>
          <w:szCs w:val="28"/>
        </w:rPr>
        <w:t>formāts</w:t>
      </w:r>
      <w:proofErr w:type="spellEnd"/>
      <w:r w:rsidRPr="003D07BA">
        <w:rPr>
          <w:color w:val="auto"/>
          <w:sz w:val="28"/>
          <w:szCs w:val="28"/>
        </w:rPr>
        <w:t xml:space="preserve"> </w:t>
      </w:r>
      <w:proofErr w:type="spellStart"/>
      <w:r w:rsidRPr="003D07BA">
        <w:rPr>
          <w:color w:val="auto"/>
          <w:sz w:val="28"/>
          <w:szCs w:val="28"/>
        </w:rPr>
        <w:t>ir</w:t>
      </w:r>
      <w:proofErr w:type="spellEnd"/>
      <w:r w:rsidRPr="003D07BA">
        <w:rPr>
          <w:color w:val="auto"/>
          <w:sz w:val="28"/>
          <w:szCs w:val="28"/>
        </w:rPr>
        <w:t xml:space="preserve"> </w:t>
      </w:r>
      <w:proofErr w:type="spellStart"/>
      <w:r w:rsidRPr="003D07BA">
        <w:rPr>
          <w:color w:val="auto"/>
          <w:sz w:val="28"/>
          <w:szCs w:val="28"/>
        </w:rPr>
        <w:t>īsāks</w:t>
      </w:r>
      <w:proofErr w:type="spellEnd"/>
      <w:r w:rsidRPr="003D07BA">
        <w:rPr>
          <w:color w:val="auto"/>
          <w:sz w:val="28"/>
          <w:szCs w:val="28"/>
        </w:rPr>
        <w:t xml:space="preserve"> par </w:t>
      </w:r>
      <w:proofErr w:type="spellStart"/>
      <w:r w:rsidRPr="003D07BA">
        <w:rPr>
          <w:color w:val="auto"/>
          <w:sz w:val="28"/>
          <w:szCs w:val="28"/>
        </w:rPr>
        <w:t>numuru</w:t>
      </w:r>
      <w:proofErr w:type="spellEnd"/>
      <w:r w:rsidRPr="003D07BA">
        <w:rPr>
          <w:color w:val="auto"/>
          <w:sz w:val="28"/>
          <w:szCs w:val="28"/>
        </w:rPr>
        <w:t xml:space="preserve"> </w:t>
      </w:r>
      <w:proofErr w:type="spellStart"/>
      <w:r w:rsidRPr="00AA6983">
        <w:rPr>
          <w:color w:val="auto"/>
          <w:sz w:val="28"/>
          <w:szCs w:val="28"/>
        </w:rPr>
        <w:t>pamatformātā</w:t>
      </w:r>
      <w:proofErr w:type="spellEnd"/>
      <w:r w:rsidRPr="00AA6983">
        <w:rPr>
          <w:color w:val="auto"/>
          <w:sz w:val="28"/>
          <w:szCs w:val="28"/>
        </w:rPr>
        <w:t>;</w:t>
      </w:r>
    </w:p>
    <w:p w:rsidR="00224398" w:rsidRPr="000F0A8C" w:rsidRDefault="00A279BD" w:rsidP="00A279BD">
      <w:pPr>
        <w:pStyle w:val="ListParagraph"/>
        <w:spacing w:before="120"/>
        <w:ind w:left="0" w:firstLine="284"/>
        <w:jc w:val="both"/>
        <w:rPr>
          <w:sz w:val="28"/>
          <w:szCs w:val="28"/>
        </w:rPr>
      </w:pPr>
      <w:r w:rsidRPr="00AA6983">
        <w:rPr>
          <w:sz w:val="28"/>
          <w:szCs w:val="28"/>
        </w:rPr>
        <w:t>2.9.</w:t>
      </w:r>
      <w:r w:rsidRPr="003D07BA">
        <w:rPr>
          <w:sz w:val="28"/>
          <w:szCs w:val="28"/>
        </w:rPr>
        <w:t xml:space="preserve"> </w:t>
      </w:r>
      <w:r w:rsidR="00224398" w:rsidRPr="003D07BA">
        <w:rPr>
          <w:b/>
          <w:sz w:val="28"/>
          <w:szCs w:val="28"/>
        </w:rPr>
        <w:t>mobilā</w:t>
      </w:r>
      <w:r w:rsidR="00224398" w:rsidRPr="000D02C3">
        <w:rPr>
          <w:b/>
          <w:sz w:val="28"/>
          <w:szCs w:val="28"/>
        </w:rPr>
        <w:t xml:space="preserve"> </w:t>
      </w:r>
      <w:r w:rsidR="00224398" w:rsidRPr="000F0A8C">
        <w:rPr>
          <w:b/>
          <w:sz w:val="28"/>
          <w:szCs w:val="28"/>
        </w:rPr>
        <w:t>pieslēguma identifikācijas numurs</w:t>
      </w:r>
      <w:r w:rsidR="00224398" w:rsidRPr="000F0A8C">
        <w:rPr>
          <w:sz w:val="28"/>
          <w:szCs w:val="28"/>
        </w:rPr>
        <w:t xml:space="preserve"> </w:t>
      </w:r>
      <w:r w:rsidR="00224398" w:rsidRPr="00404D7B">
        <w:rPr>
          <w:i/>
          <w:sz w:val="28"/>
          <w:szCs w:val="28"/>
        </w:rPr>
        <w:t xml:space="preserve">(MSIN </w:t>
      </w:r>
      <w:r w:rsidR="00917EA1">
        <w:rPr>
          <w:i/>
          <w:sz w:val="28"/>
          <w:szCs w:val="28"/>
        </w:rPr>
        <w:t>jeb</w:t>
      </w:r>
      <w:r w:rsidR="000167CD" w:rsidRPr="00404D7B">
        <w:rPr>
          <w:i/>
          <w:sz w:val="28"/>
          <w:szCs w:val="28"/>
        </w:rPr>
        <w:t>–</w:t>
      </w:r>
      <w:r w:rsidR="00224398" w:rsidRPr="00404D7B">
        <w:rPr>
          <w:i/>
          <w:sz w:val="28"/>
          <w:szCs w:val="28"/>
        </w:rPr>
        <w:t xml:space="preserve"> </w:t>
      </w:r>
      <w:proofErr w:type="spellStart"/>
      <w:r w:rsidR="000167CD" w:rsidRPr="00404D7B">
        <w:rPr>
          <w:i/>
          <w:sz w:val="28"/>
          <w:szCs w:val="28"/>
        </w:rPr>
        <w:t>Mobile</w:t>
      </w:r>
      <w:proofErr w:type="spellEnd"/>
      <w:r w:rsidR="000167CD" w:rsidRPr="00404D7B">
        <w:rPr>
          <w:i/>
          <w:sz w:val="28"/>
          <w:szCs w:val="28"/>
        </w:rPr>
        <w:t xml:space="preserve"> </w:t>
      </w:r>
      <w:proofErr w:type="spellStart"/>
      <w:r w:rsidR="000167CD" w:rsidRPr="00404D7B">
        <w:rPr>
          <w:i/>
          <w:sz w:val="28"/>
          <w:szCs w:val="28"/>
        </w:rPr>
        <w:t>Subscriber</w:t>
      </w:r>
      <w:proofErr w:type="spellEnd"/>
      <w:r w:rsidR="000167CD" w:rsidRPr="00404D7B">
        <w:rPr>
          <w:i/>
          <w:sz w:val="28"/>
          <w:szCs w:val="28"/>
        </w:rPr>
        <w:t xml:space="preserve"> </w:t>
      </w:r>
      <w:proofErr w:type="spellStart"/>
      <w:r w:rsidR="000167CD" w:rsidRPr="00404D7B">
        <w:rPr>
          <w:i/>
          <w:sz w:val="28"/>
          <w:szCs w:val="28"/>
        </w:rPr>
        <w:t>Identification</w:t>
      </w:r>
      <w:proofErr w:type="spellEnd"/>
      <w:r w:rsidR="000167CD" w:rsidRPr="00404D7B">
        <w:rPr>
          <w:i/>
          <w:sz w:val="28"/>
          <w:szCs w:val="28"/>
        </w:rPr>
        <w:t xml:space="preserve"> </w:t>
      </w:r>
      <w:proofErr w:type="spellStart"/>
      <w:r w:rsidR="000167CD" w:rsidRPr="00404D7B">
        <w:rPr>
          <w:i/>
          <w:sz w:val="28"/>
          <w:szCs w:val="28"/>
        </w:rPr>
        <w:t>Number</w:t>
      </w:r>
      <w:proofErr w:type="spellEnd"/>
      <w:r w:rsidR="000167CD" w:rsidRPr="00404D7B">
        <w:rPr>
          <w:i/>
          <w:sz w:val="28"/>
          <w:szCs w:val="28"/>
        </w:rPr>
        <w:t>)</w:t>
      </w:r>
      <w:r w:rsidR="000167CD" w:rsidRPr="000F0A8C">
        <w:rPr>
          <w:sz w:val="28"/>
          <w:szCs w:val="28"/>
        </w:rPr>
        <w:t xml:space="preserve"> </w:t>
      </w:r>
      <w:r w:rsidR="00224398" w:rsidRPr="000F0A8C">
        <w:rPr>
          <w:sz w:val="28"/>
          <w:szCs w:val="28"/>
        </w:rPr>
        <w:t>–</w:t>
      </w:r>
      <w:r w:rsidR="00E56E36">
        <w:rPr>
          <w:sz w:val="28"/>
          <w:szCs w:val="28"/>
        </w:rPr>
        <w:t xml:space="preserve"> </w:t>
      </w:r>
      <w:r w:rsidR="00404D7B" w:rsidRPr="00404D7B">
        <w:rPr>
          <w:bCs/>
          <w:sz w:val="28"/>
          <w:szCs w:val="28"/>
        </w:rPr>
        <w:t xml:space="preserve">publiskā mobilā telefonu tīkla lietotāja identifikācijas </w:t>
      </w:r>
      <w:r w:rsidR="00224398" w:rsidRPr="00404D7B">
        <w:rPr>
          <w:sz w:val="28"/>
          <w:szCs w:val="28"/>
        </w:rPr>
        <w:t>numura</w:t>
      </w:r>
      <w:r w:rsidR="00E56E36">
        <w:rPr>
          <w:sz w:val="28"/>
          <w:szCs w:val="28"/>
        </w:rPr>
        <w:t xml:space="preserve"> trešais lauks</w:t>
      </w:r>
      <w:r w:rsidR="00224398" w:rsidRPr="00404D7B">
        <w:rPr>
          <w:sz w:val="28"/>
          <w:szCs w:val="28"/>
        </w:rPr>
        <w:t>, kas identificē</w:t>
      </w:r>
      <w:r w:rsidR="00224398" w:rsidRPr="000F0A8C">
        <w:rPr>
          <w:sz w:val="28"/>
          <w:szCs w:val="28"/>
        </w:rPr>
        <w:t xml:space="preserve"> publiskā mobilā </w:t>
      </w:r>
      <w:r w:rsidR="00AA6983">
        <w:rPr>
          <w:sz w:val="28"/>
          <w:szCs w:val="28"/>
        </w:rPr>
        <w:t>elektronisko sakaru</w:t>
      </w:r>
      <w:r w:rsidR="00AA6983" w:rsidRPr="000F0A8C">
        <w:rPr>
          <w:sz w:val="28"/>
          <w:szCs w:val="28"/>
        </w:rPr>
        <w:t xml:space="preserve"> </w:t>
      </w:r>
      <w:r w:rsidR="00224398" w:rsidRPr="000F0A8C">
        <w:rPr>
          <w:sz w:val="28"/>
          <w:szCs w:val="28"/>
        </w:rPr>
        <w:t>tīkla pieslēguma punktu;</w:t>
      </w:r>
    </w:p>
    <w:p w:rsidR="000C30BD" w:rsidRDefault="000C30BD" w:rsidP="00A279BD">
      <w:pPr>
        <w:pStyle w:val="tv2131"/>
        <w:spacing w:before="120" w:line="240" w:lineRule="auto"/>
        <w:jc w:val="both"/>
        <w:rPr>
          <w:color w:val="auto"/>
          <w:sz w:val="28"/>
          <w:szCs w:val="28"/>
        </w:rPr>
      </w:pPr>
      <w:r w:rsidRPr="000F0A8C">
        <w:rPr>
          <w:color w:val="auto"/>
          <w:sz w:val="28"/>
          <w:szCs w:val="28"/>
        </w:rPr>
        <w:t>2.</w:t>
      </w:r>
      <w:r w:rsidR="00A279BD" w:rsidRPr="000F0A8C">
        <w:rPr>
          <w:color w:val="auto"/>
          <w:sz w:val="28"/>
          <w:szCs w:val="28"/>
        </w:rPr>
        <w:t>10</w:t>
      </w:r>
      <w:r w:rsidRPr="000F0A8C">
        <w:rPr>
          <w:color w:val="auto"/>
          <w:sz w:val="28"/>
          <w:szCs w:val="28"/>
        </w:rPr>
        <w:t xml:space="preserve">. </w:t>
      </w:r>
      <w:proofErr w:type="spellStart"/>
      <w:proofErr w:type="gramStart"/>
      <w:r w:rsidRPr="000F0A8C">
        <w:rPr>
          <w:b/>
          <w:bCs/>
          <w:color w:val="auto"/>
          <w:sz w:val="28"/>
          <w:szCs w:val="28"/>
        </w:rPr>
        <w:t>nacionālais</w:t>
      </w:r>
      <w:proofErr w:type="spellEnd"/>
      <w:proofErr w:type="gramEnd"/>
      <w:r w:rsidRPr="000F0A8C">
        <w:rPr>
          <w:b/>
          <w:bCs/>
          <w:color w:val="auto"/>
          <w:sz w:val="28"/>
          <w:szCs w:val="28"/>
        </w:rPr>
        <w:t xml:space="preserve"> </w:t>
      </w:r>
      <w:proofErr w:type="spellStart"/>
      <w:r w:rsidRPr="000F0A8C">
        <w:rPr>
          <w:b/>
          <w:bCs/>
          <w:color w:val="auto"/>
          <w:sz w:val="28"/>
          <w:szCs w:val="28"/>
        </w:rPr>
        <w:t>numurs</w:t>
      </w:r>
      <w:proofErr w:type="spellEnd"/>
      <w:r w:rsidRPr="000F0A8C">
        <w:rPr>
          <w:color w:val="auto"/>
          <w:sz w:val="28"/>
          <w:szCs w:val="28"/>
        </w:rPr>
        <w:t xml:space="preserve"> – </w:t>
      </w:r>
      <w:proofErr w:type="spellStart"/>
      <w:r w:rsidRPr="000F0A8C">
        <w:rPr>
          <w:color w:val="auto"/>
          <w:sz w:val="28"/>
          <w:szCs w:val="28"/>
        </w:rPr>
        <w:t>numurs</w:t>
      </w:r>
      <w:proofErr w:type="spellEnd"/>
      <w:r w:rsidRPr="000F0A8C">
        <w:rPr>
          <w:color w:val="auto"/>
          <w:sz w:val="28"/>
          <w:szCs w:val="28"/>
        </w:rPr>
        <w:t xml:space="preserve">, </w:t>
      </w:r>
      <w:proofErr w:type="spellStart"/>
      <w:r w:rsidRPr="000F0A8C">
        <w:rPr>
          <w:color w:val="auto"/>
          <w:sz w:val="28"/>
          <w:szCs w:val="28"/>
        </w:rPr>
        <w:t>kuru</w:t>
      </w:r>
      <w:proofErr w:type="spellEnd"/>
      <w:r w:rsidRPr="000F0A8C">
        <w:rPr>
          <w:color w:val="auto"/>
          <w:sz w:val="28"/>
          <w:szCs w:val="28"/>
        </w:rPr>
        <w:t xml:space="preserve"> </w:t>
      </w:r>
      <w:proofErr w:type="spellStart"/>
      <w:r w:rsidRPr="000F0A8C">
        <w:rPr>
          <w:color w:val="auto"/>
          <w:sz w:val="28"/>
          <w:szCs w:val="28"/>
        </w:rPr>
        <w:t>lieto</w:t>
      </w:r>
      <w:proofErr w:type="spellEnd"/>
      <w:r w:rsidRPr="000F0A8C">
        <w:rPr>
          <w:color w:val="auto"/>
          <w:sz w:val="28"/>
          <w:szCs w:val="28"/>
        </w:rPr>
        <w:t xml:space="preserve"> </w:t>
      </w:r>
      <w:proofErr w:type="spellStart"/>
      <w:r w:rsidRPr="000F0A8C">
        <w:rPr>
          <w:color w:val="auto"/>
          <w:sz w:val="28"/>
          <w:szCs w:val="28"/>
        </w:rPr>
        <w:t>izsaukumiem</w:t>
      </w:r>
      <w:proofErr w:type="spellEnd"/>
      <w:r w:rsidRPr="00723CD6">
        <w:rPr>
          <w:color w:val="auto"/>
          <w:sz w:val="28"/>
          <w:szCs w:val="28"/>
        </w:rPr>
        <w:t xml:space="preserve"> valsts </w:t>
      </w:r>
      <w:proofErr w:type="spellStart"/>
      <w:r w:rsidRPr="00723CD6">
        <w:rPr>
          <w:color w:val="auto"/>
          <w:sz w:val="28"/>
          <w:szCs w:val="28"/>
        </w:rPr>
        <w:t>robežās</w:t>
      </w:r>
      <w:proofErr w:type="spellEnd"/>
      <w:r w:rsidRPr="00723CD6">
        <w:rPr>
          <w:color w:val="auto"/>
          <w:sz w:val="28"/>
          <w:szCs w:val="28"/>
        </w:rPr>
        <w:t>;</w:t>
      </w:r>
    </w:p>
    <w:p w:rsidR="00515864" w:rsidRPr="00723CD6" w:rsidRDefault="00515864" w:rsidP="00515864">
      <w:pPr>
        <w:pStyle w:val="tv2131"/>
        <w:spacing w:before="120" w:line="240" w:lineRule="auto"/>
        <w:jc w:val="both"/>
        <w:rPr>
          <w:color w:val="auto"/>
          <w:sz w:val="28"/>
          <w:szCs w:val="28"/>
        </w:rPr>
      </w:pPr>
      <w:r w:rsidRPr="00723CD6">
        <w:rPr>
          <w:color w:val="auto"/>
          <w:sz w:val="28"/>
          <w:szCs w:val="28"/>
        </w:rPr>
        <w:t>2.1</w:t>
      </w:r>
      <w:r>
        <w:rPr>
          <w:color w:val="auto"/>
          <w:sz w:val="28"/>
          <w:szCs w:val="28"/>
        </w:rPr>
        <w:t>1</w:t>
      </w:r>
      <w:r w:rsidRPr="00723CD6">
        <w:rPr>
          <w:color w:val="auto"/>
          <w:sz w:val="28"/>
          <w:szCs w:val="28"/>
        </w:rPr>
        <w:t xml:space="preserve">. </w:t>
      </w:r>
      <w:proofErr w:type="spellStart"/>
      <w:proofErr w:type="gramStart"/>
      <w:r w:rsidRPr="00723CD6">
        <w:rPr>
          <w:b/>
          <w:bCs/>
          <w:color w:val="auto"/>
          <w:sz w:val="28"/>
          <w:szCs w:val="28"/>
        </w:rPr>
        <w:t>nacionālais</w:t>
      </w:r>
      <w:proofErr w:type="spellEnd"/>
      <w:proofErr w:type="gramEnd"/>
      <w:r w:rsidRPr="00723CD6">
        <w:rPr>
          <w:b/>
          <w:bCs/>
          <w:color w:val="auto"/>
          <w:sz w:val="28"/>
          <w:szCs w:val="28"/>
        </w:rPr>
        <w:t xml:space="preserve"> </w:t>
      </w:r>
      <w:proofErr w:type="spellStart"/>
      <w:r w:rsidRPr="00723CD6">
        <w:rPr>
          <w:b/>
          <w:bCs/>
          <w:color w:val="auto"/>
          <w:sz w:val="28"/>
          <w:szCs w:val="28"/>
        </w:rPr>
        <w:t>signalizācijas</w:t>
      </w:r>
      <w:proofErr w:type="spellEnd"/>
      <w:r w:rsidRPr="00723CD6">
        <w:rPr>
          <w:b/>
          <w:bCs/>
          <w:color w:val="auto"/>
          <w:sz w:val="28"/>
          <w:szCs w:val="28"/>
        </w:rPr>
        <w:t xml:space="preserve"> </w:t>
      </w:r>
      <w:proofErr w:type="spellStart"/>
      <w:r w:rsidRPr="00723CD6">
        <w:rPr>
          <w:b/>
          <w:bCs/>
          <w:color w:val="auto"/>
          <w:sz w:val="28"/>
          <w:szCs w:val="28"/>
        </w:rPr>
        <w:t>punktu</w:t>
      </w:r>
      <w:proofErr w:type="spellEnd"/>
      <w:r w:rsidRPr="00723CD6">
        <w:rPr>
          <w:b/>
          <w:bCs/>
          <w:color w:val="auto"/>
          <w:sz w:val="28"/>
          <w:szCs w:val="28"/>
        </w:rPr>
        <w:t xml:space="preserve"> </w:t>
      </w:r>
      <w:proofErr w:type="spellStart"/>
      <w:r w:rsidRPr="00723CD6">
        <w:rPr>
          <w:b/>
          <w:bCs/>
          <w:color w:val="auto"/>
          <w:sz w:val="28"/>
          <w:szCs w:val="28"/>
        </w:rPr>
        <w:t>kods</w:t>
      </w:r>
      <w:proofErr w:type="spellEnd"/>
      <w:r w:rsidRPr="00723CD6">
        <w:rPr>
          <w:color w:val="auto"/>
          <w:sz w:val="28"/>
          <w:szCs w:val="28"/>
        </w:rPr>
        <w:t xml:space="preserve"> – </w:t>
      </w:r>
      <w:proofErr w:type="spellStart"/>
      <w:r>
        <w:rPr>
          <w:color w:val="auto"/>
          <w:sz w:val="28"/>
          <w:szCs w:val="28"/>
        </w:rPr>
        <w:t>identifikācijas</w:t>
      </w:r>
      <w:proofErr w:type="spellEnd"/>
      <w:r>
        <w:rPr>
          <w:color w:val="auto"/>
          <w:sz w:val="28"/>
          <w:szCs w:val="28"/>
        </w:rPr>
        <w:t xml:space="preserve"> </w:t>
      </w:r>
      <w:proofErr w:type="spellStart"/>
      <w:r>
        <w:rPr>
          <w:color w:val="auto"/>
          <w:sz w:val="28"/>
          <w:szCs w:val="28"/>
        </w:rPr>
        <w:t>koda</w:t>
      </w:r>
      <w:proofErr w:type="spellEnd"/>
      <w:r>
        <w:rPr>
          <w:color w:val="auto"/>
          <w:sz w:val="28"/>
          <w:szCs w:val="28"/>
        </w:rPr>
        <w:t xml:space="preserve"> </w:t>
      </w:r>
      <w:proofErr w:type="spellStart"/>
      <w:r>
        <w:rPr>
          <w:color w:val="auto"/>
          <w:sz w:val="28"/>
          <w:szCs w:val="28"/>
        </w:rPr>
        <w:t>veids</w:t>
      </w:r>
      <w:proofErr w:type="spellEnd"/>
      <w:r w:rsidRPr="00723CD6">
        <w:rPr>
          <w:color w:val="auto"/>
          <w:sz w:val="28"/>
          <w:szCs w:val="28"/>
        </w:rPr>
        <w:t xml:space="preserve">, </w:t>
      </w:r>
      <w:proofErr w:type="spellStart"/>
      <w:r w:rsidRPr="00723CD6">
        <w:rPr>
          <w:color w:val="auto"/>
          <w:sz w:val="28"/>
          <w:szCs w:val="28"/>
        </w:rPr>
        <w:t>kuru</w:t>
      </w:r>
      <w:proofErr w:type="spellEnd"/>
      <w:r w:rsidRPr="00723CD6">
        <w:rPr>
          <w:color w:val="auto"/>
          <w:sz w:val="28"/>
          <w:szCs w:val="28"/>
        </w:rPr>
        <w:t xml:space="preserve"> </w:t>
      </w:r>
      <w:proofErr w:type="spellStart"/>
      <w:r w:rsidRPr="00723CD6">
        <w:rPr>
          <w:color w:val="auto"/>
          <w:sz w:val="28"/>
          <w:szCs w:val="28"/>
        </w:rPr>
        <w:t>lieto</w:t>
      </w:r>
      <w:proofErr w:type="spellEnd"/>
      <w:r w:rsidRPr="00723CD6">
        <w:rPr>
          <w:color w:val="auto"/>
          <w:sz w:val="28"/>
          <w:szCs w:val="28"/>
        </w:rPr>
        <w:t xml:space="preserve">, </w:t>
      </w:r>
      <w:proofErr w:type="spellStart"/>
      <w:r w:rsidRPr="00723CD6">
        <w:rPr>
          <w:color w:val="auto"/>
          <w:sz w:val="28"/>
          <w:szCs w:val="28"/>
        </w:rPr>
        <w:t>lai</w:t>
      </w:r>
      <w:proofErr w:type="spellEnd"/>
      <w:r w:rsidRPr="00723CD6">
        <w:rPr>
          <w:color w:val="auto"/>
          <w:sz w:val="28"/>
          <w:szCs w:val="28"/>
        </w:rPr>
        <w:t xml:space="preserve"> </w:t>
      </w:r>
      <w:proofErr w:type="spellStart"/>
      <w:r w:rsidRPr="00723CD6">
        <w:rPr>
          <w:color w:val="auto"/>
          <w:sz w:val="28"/>
          <w:szCs w:val="28"/>
        </w:rPr>
        <w:t>nodrošinātu</w:t>
      </w:r>
      <w:proofErr w:type="spellEnd"/>
      <w:r w:rsidRPr="00723CD6">
        <w:rPr>
          <w:color w:val="auto"/>
          <w:sz w:val="28"/>
          <w:szCs w:val="28"/>
        </w:rPr>
        <w:t xml:space="preserve"> </w:t>
      </w:r>
      <w:proofErr w:type="spellStart"/>
      <w:r w:rsidRPr="00723CD6">
        <w:rPr>
          <w:color w:val="auto"/>
          <w:sz w:val="28"/>
          <w:szCs w:val="28"/>
        </w:rPr>
        <w:t>signalizācijas</w:t>
      </w:r>
      <w:proofErr w:type="spellEnd"/>
      <w:r w:rsidRPr="00723CD6">
        <w:rPr>
          <w:color w:val="auto"/>
          <w:sz w:val="28"/>
          <w:szCs w:val="28"/>
        </w:rPr>
        <w:t xml:space="preserve"> </w:t>
      </w:r>
      <w:proofErr w:type="spellStart"/>
      <w:r w:rsidRPr="00723CD6">
        <w:rPr>
          <w:color w:val="auto"/>
          <w:sz w:val="28"/>
          <w:szCs w:val="28"/>
        </w:rPr>
        <w:t>datu</w:t>
      </w:r>
      <w:proofErr w:type="spellEnd"/>
      <w:r w:rsidRPr="00723CD6">
        <w:rPr>
          <w:color w:val="auto"/>
          <w:sz w:val="28"/>
          <w:szCs w:val="28"/>
        </w:rPr>
        <w:t xml:space="preserve"> </w:t>
      </w:r>
      <w:proofErr w:type="spellStart"/>
      <w:r w:rsidRPr="00723CD6">
        <w:rPr>
          <w:color w:val="auto"/>
          <w:sz w:val="28"/>
          <w:szCs w:val="28"/>
        </w:rPr>
        <w:t>maršrutēšanu</w:t>
      </w:r>
      <w:proofErr w:type="spellEnd"/>
      <w:r w:rsidRPr="00723CD6">
        <w:rPr>
          <w:color w:val="auto"/>
          <w:sz w:val="28"/>
          <w:szCs w:val="28"/>
        </w:rPr>
        <w:t xml:space="preserve"> un </w:t>
      </w:r>
      <w:proofErr w:type="spellStart"/>
      <w:r w:rsidRPr="00723CD6">
        <w:rPr>
          <w:color w:val="auto"/>
          <w:sz w:val="28"/>
          <w:szCs w:val="28"/>
        </w:rPr>
        <w:t>identifikāciju</w:t>
      </w:r>
      <w:proofErr w:type="spellEnd"/>
      <w:r w:rsidRPr="00723CD6">
        <w:rPr>
          <w:color w:val="auto"/>
          <w:sz w:val="28"/>
          <w:szCs w:val="28"/>
        </w:rPr>
        <w:t xml:space="preserve"> </w:t>
      </w:r>
      <w:proofErr w:type="spellStart"/>
      <w:r w:rsidRPr="00723CD6">
        <w:rPr>
          <w:color w:val="auto"/>
          <w:sz w:val="28"/>
          <w:szCs w:val="28"/>
        </w:rPr>
        <w:t>publiskajos</w:t>
      </w:r>
      <w:proofErr w:type="spellEnd"/>
      <w:r w:rsidRPr="00723CD6">
        <w:rPr>
          <w:color w:val="auto"/>
          <w:sz w:val="28"/>
          <w:szCs w:val="28"/>
        </w:rPr>
        <w:t xml:space="preserve"> </w:t>
      </w:r>
      <w:proofErr w:type="spellStart"/>
      <w:r w:rsidRPr="00723CD6">
        <w:rPr>
          <w:color w:val="auto"/>
          <w:sz w:val="28"/>
          <w:szCs w:val="28"/>
        </w:rPr>
        <w:t>elektronisko</w:t>
      </w:r>
      <w:proofErr w:type="spellEnd"/>
      <w:r w:rsidRPr="00723CD6">
        <w:rPr>
          <w:color w:val="auto"/>
          <w:sz w:val="28"/>
          <w:szCs w:val="28"/>
        </w:rPr>
        <w:t xml:space="preserve"> </w:t>
      </w:r>
      <w:proofErr w:type="spellStart"/>
      <w:r w:rsidRPr="00723CD6">
        <w:rPr>
          <w:color w:val="auto"/>
          <w:sz w:val="28"/>
          <w:szCs w:val="28"/>
        </w:rPr>
        <w:t>sakaru</w:t>
      </w:r>
      <w:proofErr w:type="spellEnd"/>
      <w:r w:rsidRPr="00723CD6">
        <w:rPr>
          <w:color w:val="auto"/>
          <w:sz w:val="28"/>
          <w:szCs w:val="28"/>
        </w:rPr>
        <w:t xml:space="preserve"> </w:t>
      </w:r>
      <w:proofErr w:type="spellStart"/>
      <w:r w:rsidRPr="00723CD6">
        <w:rPr>
          <w:color w:val="auto"/>
          <w:sz w:val="28"/>
          <w:szCs w:val="28"/>
        </w:rPr>
        <w:t>tīklos</w:t>
      </w:r>
      <w:proofErr w:type="spellEnd"/>
      <w:r w:rsidR="00831D16">
        <w:rPr>
          <w:color w:val="auto"/>
          <w:sz w:val="28"/>
          <w:szCs w:val="28"/>
        </w:rPr>
        <w:t xml:space="preserve"> </w:t>
      </w:r>
      <w:proofErr w:type="spellStart"/>
      <w:r w:rsidR="00831D16">
        <w:rPr>
          <w:color w:val="auto"/>
          <w:sz w:val="28"/>
          <w:szCs w:val="28"/>
        </w:rPr>
        <w:t>valstī</w:t>
      </w:r>
      <w:proofErr w:type="spellEnd"/>
      <w:r w:rsidRPr="00723CD6">
        <w:rPr>
          <w:color w:val="auto"/>
          <w:sz w:val="28"/>
          <w:szCs w:val="28"/>
        </w:rPr>
        <w:t>;</w:t>
      </w:r>
    </w:p>
    <w:p w:rsidR="00515864" w:rsidRPr="00FE670C" w:rsidRDefault="00515864" w:rsidP="00515864">
      <w:pPr>
        <w:pStyle w:val="tv2131"/>
        <w:spacing w:before="120" w:line="240" w:lineRule="auto"/>
        <w:jc w:val="both"/>
        <w:rPr>
          <w:color w:val="auto"/>
          <w:sz w:val="28"/>
          <w:szCs w:val="28"/>
        </w:rPr>
      </w:pPr>
      <w:r w:rsidRPr="001179CC">
        <w:rPr>
          <w:color w:val="auto"/>
          <w:sz w:val="28"/>
          <w:szCs w:val="28"/>
        </w:rPr>
        <w:t xml:space="preserve">2.12. </w:t>
      </w:r>
      <w:proofErr w:type="spellStart"/>
      <w:proofErr w:type="gramStart"/>
      <w:r w:rsidRPr="001179CC">
        <w:rPr>
          <w:b/>
          <w:bCs/>
          <w:color w:val="auto"/>
          <w:sz w:val="28"/>
          <w:szCs w:val="28"/>
        </w:rPr>
        <w:t>numurs</w:t>
      </w:r>
      <w:proofErr w:type="spellEnd"/>
      <w:proofErr w:type="gramEnd"/>
      <w:r w:rsidRPr="001179CC">
        <w:rPr>
          <w:b/>
          <w:bCs/>
          <w:color w:val="auto"/>
          <w:sz w:val="28"/>
          <w:szCs w:val="28"/>
        </w:rPr>
        <w:t xml:space="preserve"> </w:t>
      </w:r>
      <w:proofErr w:type="spellStart"/>
      <w:r w:rsidRPr="001179CC">
        <w:rPr>
          <w:b/>
          <w:bCs/>
          <w:color w:val="auto"/>
          <w:sz w:val="28"/>
          <w:szCs w:val="28"/>
        </w:rPr>
        <w:t>pamatformātā</w:t>
      </w:r>
      <w:proofErr w:type="spellEnd"/>
      <w:r w:rsidRPr="001179CC">
        <w:rPr>
          <w:b/>
          <w:bCs/>
          <w:color w:val="auto"/>
          <w:sz w:val="28"/>
          <w:szCs w:val="28"/>
        </w:rPr>
        <w:t xml:space="preserve"> </w:t>
      </w:r>
      <w:r w:rsidRPr="001179CC">
        <w:rPr>
          <w:color w:val="auto"/>
          <w:sz w:val="28"/>
          <w:szCs w:val="28"/>
        </w:rPr>
        <w:t xml:space="preserve">– </w:t>
      </w:r>
      <w:r w:rsidR="00E56E36" w:rsidRPr="001179CC">
        <w:rPr>
          <w:color w:val="auto"/>
          <w:sz w:val="28"/>
          <w:szCs w:val="28"/>
        </w:rPr>
        <w:t xml:space="preserve">Latvijas </w:t>
      </w:r>
      <w:proofErr w:type="spellStart"/>
      <w:r w:rsidR="00E56E36" w:rsidRPr="001179CC">
        <w:rPr>
          <w:color w:val="auto"/>
          <w:sz w:val="28"/>
          <w:szCs w:val="28"/>
        </w:rPr>
        <w:t>Republikas</w:t>
      </w:r>
      <w:proofErr w:type="spellEnd"/>
      <w:r w:rsidR="00E56E36" w:rsidRPr="001179CC">
        <w:rPr>
          <w:color w:val="auto"/>
          <w:sz w:val="28"/>
          <w:szCs w:val="28"/>
        </w:rPr>
        <w:t xml:space="preserve"> </w:t>
      </w:r>
      <w:proofErr w:type="spellStart"/>
      <w:r w:rsidR="00E56E36" w:rsidRPr="001179CC">
        <w:rPr>
          <w:color w:val="auto"/>
          <w:sz w:val="28"/>
          <w:szCs w:val="28"/>
        </w:rPr>
        <w:t>nacionālais</w:t>
      </w:r>
      <w:proofErr w:type="spellEnd"/>
      <w:r w:rsidR="00E56E36" w:rsidRPr="001179CC">
        <w:rPr>
          <w:color w:val="auto"/>
          <w:sz w:val="28"/>
          <w:szCs w:val="28"/>
        </w:rPr>
        <w:t xml:space="preserve"> </w:t>
      </w:r>
      <w:proofErr w:type="spellStart"/>
      <w:r w:rsidRPr="001179CC">
        <w:rPr>
          <w:color w:val="auto"/>
          <w:sz w:val="28"/>
          <w:szCs w:val="28"/>
        </w:rPr>
        <w:t>numurs</w:t>
      </w:r>
      <w:proofErr w:type="spellEnd"/>
      <w:r w:rsidRPr="001179CC">
        <w:rPr>
          <w:color w:val="auto"/>
          <w:sz w:val="28"/>
          <w:szCs w:val="28"/>
        </w:rPr>
        <w:t xml:space="preserve">, </w:t>
      </w:r>
      <w:proofErr w:type="spellStart"/>
      <w:r w:rsidRPr="001179CC">
        <w:rPr>
          <w:color w:val="auto"/>
          <w:sz w:val="28"/>
          <w:szCs w:val="28"/>
        </w:rPr>
        <w:t>kas</w:t>
      </w:r>
      <w:proofErr w:type="spellEnd"/>
      <w:r w:rsidRPr="001179CC">
        <w:rPr>
          <w:color w:val="auto"/>
          <w:sz w:val="28"/>
          <w:szCs w:val="28"/>
        </w:rPr>
        <w:t xml:space="preserve"> </w:t>
      </w:r>
      <w:proofErr w:type="spellStart"/>
      <w:r w:rsidRPr="00FE670C">
        <w:rPr>
          <w:color w:val="auto"/>
          <w:sz w:val="28"/>
          <w:szCs w:val="28"/>
        </w:rPr>
        <w:t>sastāv</w:t>
      </w:r>
      <w:proofErr w:type="spellEnd"/>
      <w:r w:rsidRPr="00FE670C">
        <w:rPr>
          <w:color w:val="auto"/>
          <w:sz w:val="28"/>
          <w:szCs w:val="28"/>
        </w:rPr>
        <w:t xml:space="preserve"> no </w:t>
      </w:r>
      <w:proofErr w:type="spellStart"/>
      <w:r w:rsidRPr="00FE670C">
        <w:rPr>
          <w:color w:val="auto"/>
          <w:sz w:val="28"/>
          <w:szCs w:val="28"/>
        </w:rPr>
        <w:t>astoņiem</w:t>
      </w:r>
      <w:proofErr w:type="spellEnd"/>
      <w:r w:rsidRPr="00FE670C">
        <w:rPr>
          <w:color w:val="auto"/>
          <w:sz w:val="28"/>
          <w:szCs w:val="28"/>
        </w:rPr>
        <w:t xml:space="preserve"> </w:t>
      </w:r>
      <w:proofErr w:type="spellStart"/>
      <w:r w:rsidRPr="00FE670C">
        <w:rPr>
          <w:color w:val="auto"/>
          <w:sz w:val="28"/>
          <w:szCs w:val="28"/>
        </w:rPr>
        <w:t>cipariem</w:t>
      </w:r>
      <w:proofErr w:type="spellEnd"/>
      <w:r w:rsidRPr="00FE670C">
        <w:rPr>
          <w:color w:val="auto"/>
          <w:sz w:val="28"/>
          <w:szCs w:val="28"/>
        </w:rPr>
        <w:t>;</w:t>
      </w:r>
    </w:p>
    <w:p w:rsidR="00224398" w:rsidRPr="00FE670C" w:rsidRDefault="00224398" w:rsidP="00A279BD">
      <w:pPr>
        <w:pStyle w:val="tv2131"/>
        <w:spacing w:before="120" w:line="240" w:lineRule="auto"/>
        <w:jc w:val="both"/>
        <w:rPr>
          <w:color w:val="auto"/>
          <w:sz w:val="28"/>
          <w:szCs w:val="28"/>
        </w:rPr>
      </w:pPr>
      <w:r w:rsidRPr="00FE670C">
        <w:rPr>
          <w:color w:val="auto"/>
          <w:sz w:val="28"/>
          <w:szCs w:val="28"/>
        </w:rPr>
        <w:t>2.</w:t>
      </w:r>
      <w:r w:rsidR="00A279BD" w:rsidRPr="00FE670C">
        <w:rPr>
          <w:color w:val="auto"/>
          <w:sz w:val="28"/>
          <w:szCs w:val="28"/>
        </w:rPr>
        <w:t>13</w:t>
      </w:r>
      <w:r w:rsidRPr="00FE670C">
        <w:rPr>
          <w:color w:val="auto"/>
          <w:sz w:val="28"/>
          <w:szCs w:val="28"/>
        </w:rPr>
        <w:t xml:space="preserve">. </w:t>
      </w:r>
      <w:proofErr w:type="spellStart"/>
      <w:proofErr w:type="gramStart"/>
      <w:r w:rsidRPr="00FE670C">
        <w:rPr>
          <w:b/>
          <w:bCs/>
          <w:color w:val="auto"/>
          <w:sz w:val="28"/>
          <w:szCs w:val="28"/>
        </w:rPr>
        <w:t>numura</w:t>
      </w:r>
      <w:proofErr w:type="spellEnd"/>
      <w:proofErr w:type="gramEnd"/>
      <w:r w:rsidRPr="00FE670C">
        <w:rPr>
          <w:b/>
          <w:bCs/>
          <w:color w:val="auto"/>
          <w:sz w:val="28"/>
          <w:szCs w:val="28"/>
        </w:rPr>
        <w:t xml:space="preserve"> </w:t>
      </w:r>
      <w:proofErr w:type="spellStart"/>
      <w:r w:rsidRPr="00FE670C">
        <w:rPr>
          <w:b/>
          <w:bCs/>
          <w:color w:val="auto"/>
          <w:sz w:val="28"/>
          <w:szCs w:val="28"/>
        </w:rPr>
        <w:t>slēgtā</w:t>
      </w:r>
      <w:proofErr w:type="spellEnd"/>
      <w:r w:rsidRPr="00FE670C">
        <w:rPr>
          <w:b/>
          <w:bCs/>
          <w:color w:val="auto"/>
          <w:sz w:val="28"/>
          <w:szCs w:val="28"/>
        </w:rPr>
        <w:t xml:space="preserve"> </w:t>
      </w:r>
      <w:proofErr w:type="spellStart"/>
      <w:r w:rsidRPr="00FE670C">
        <w:rPr>
          <w:b/>
          <w:bCs/>
          <w:color w:val="auto"/>
          <w:sz w:val="28"/>
          <w:szCs w:val="28"/>
        </w:rPr>
        <w:t>sastādīšanas</w:t>
      </w:r>
      <w:proofErr w:type="spellEnd"/>
      <w:r w:rsidRPr="00FE670C">
        <w:rPr>
          <w:b/>
          <w:bCs/>
          <w:color w:val="auto"/>
          <w:sz w:val="28"/>
          <w:szCs w:val="28"/>
        </w:rPr>
        <w:t xml:space="preserve"> </w:t>
      </w:r>
      <w:proofErr w:type="spellStart"/>
      <w:r w:rsidRPr="00FE670C">
        <w:rPr>
          <w:b/>
          <w:bCs/>
          <w:color w:val="auto"/>
          <w:sz w:val="28"/>
          <w:szCs w:val="28"/>
        </w:rPr>
        <w:t>procedūra</w:t>
      </w:r>
      <w:proofErr w:type="spellEnd"/>
      <w:r w:rsidRPr="00FE670C">
        <w:rPr>
          <w:color w:val="auto"/>
          <w:sz w:val="28"/>
          <w:szCs w:val="28"/>
        </w:rPr>
        <w:t xml:space="preserve"> – </w:t>
      </w:r>
      <w:proofErr w:type="spellStart"/>
      <w:r w:rsidRPr="00FE670C">
        <w:rPr>
          <w:color w:val="auto"/>
          <w:sz w:val="28"/>
          <w:szCs w:val="28"/>
        </w:rPr>
        <w:t>kārtība</w:t>
      </w:r>
      <w:proofErr w:type="spellEnd"/>
      <w:r w:rsidR="00E56E36" w:rsidRPr="00FE670C">
        <w:rPr>
          <w:color w:val="auto"/>
          <w:sz w:val="28"/>
          <w:szCs w:val="28"/>
        </w:rPr>
        <w:t xml:space="preserve">, </w:t>
      </w:r>
      <w:proofErr w:type="spellStart"/>
      <w:r w:rsidR="00E56E36" w:rsidRPr="00FE670C">
        <w:rPr>
          <w:color w:val="auto"/>
          <w:sz w:val="28"/>
          <w:szCs w:val="28"/>
        </w:rPr>
        <w:t>kas</w:t>
      </w:r>
      <w:proofErr w:type="spellEnd"/>
      <w:r w:rsidR="00E56E36" w:rsidRPr="00FE670C">
        <w:rPr>
          <w:color w:val="auto"/>
          <w:sz w:val="28"/>
          <w:szCs w:val="28"/>
        </w:rPr>
        <w:t xml:space="preserve"> </w:t>
      </w:r>
      <w:proofErr w:type="spellStart"/>
      <w:r w:rsidR="00E56E36" w:rsidRPr="00FE670C">
        <w:rPr>
          <w:color w:val="auto"/>
          <w:sz w:val="28"/>
          <w:szCs w:val="28"/>
        </w:rPr>
        <w:t>nosaka</w:t>
      </w:r>
      <w:proofErr w:type="spellEnd"/>
      <w:r w:rsidRPr="00FE670C">
        <w:rPr>
          <w:color w:val="auto"/>
          <w:sz w:val="28"/>
          <w:szCs w:val="28"/>
        </w:rPr>
        <w:t xml:space="preserve"> </w:t>
      </w:r>
      <w:proofErr w:type="spellStart"/>
      <w:r w:rsidRPr="00FE670C">
        <w:rPr>
          <w:color w:val="auto"/>
          <w:sz w:val="28"/>
          <w:szCs w:val="28"/>
        </w:rPr>
        <w:t>vienādu</w:t>
      </w:r>
      <w:proofErr w:type="spellEnd"/>
      <w:r w:rsidRPr="00FE670C">
        <w:rPr>
          <w:color w:val="auto"/>
          <w:sz w:val="28"/>
          <w:szCs w:val="28"/>
        </w:rPr>
        <w:t xml:space="preserve"> (</w:t>
      </w:r>
      <w:proofErr w:type="spellStart"/>
      <w:r w:rsidRPr="00FE670C">
        <w:rPr>
          <w:color w:val="auto"/>
          <w:sz w:val="28"/>
          <w:szCs w:val="28"/>
        </w:rPr>
        <w:t>unificētu</w:t>
      </w:r>
      <w:proofErr w:type="spellEnd"/>
      <w:r w:rsidRPr="00FE670C">
        <w:rPr>
          <w:color w:val="auto"/>
          <w:sz w:val="28"/>
          <w:szCs w:val="28"/>
        </w:rPr>
        <w:t xml:space="preserve">) </w:t>
      </w:r>
      <w:proofErr w:type="spellStart"/>
      <w:r w:rsidRPr="00FE670C">
        <w:rPr>
          <w:color w:val="auto"/>
          <w:sz w:val="28"/>
          <w:szCs w:val="28"/>
        </w:rPr>
        <w:t>numur</w:t>
      </w:r>
      <w:r w:rsidR="005A5823" w:rsidRPr="00FE670C">
        <w:rPr>
          <w:color w:val="auto"/>
          <w:sz w:val="28"/>
          <w:szCs w:val="28"/>
        </w:rPr>
        <w:t>a</w:t>
      </w:r>
      <w:proofErr w:type="spellEnd"/>
      <w:r w:rsidRPr="00FE670C">
        <w:rPr>
          <w:color w:val="auto"/>
          <w:sz w:val="28"/>
          <w:szCs w:val="28"/>
        </w:rPr>
        <w:t xml:space="preserve"> </w:t>
      </w:r>
      <w:proofErr w:type="spellStart"/>
      <w:r w:rsidRPr="00FE670C">
        <w:rPr>
          <w:color w:val="auto"/>
          <w:sz w:val="28"/>
          <w:szCs w:val="28"/>
        </w:rPr>
        <w:t>formātu</w:t>
      </w:r>
      <w:proofErr w:type="spellEnd"/>
      <w:r w:rsidRPr="00FE670C">
        <w:rPr>
          <w:color w:val="auto"/>
          <w:sz w:val="28"/>
          <w:szCs w:val="28"/>
        </w:rPr>
        <w:t xml:space="preserve"> un </w:t>
      </w:r>
      <w:proofErr w:type="spellStart"/>
      <w:r w:rsidRPr="00FE670C">
        <w:rPr>
          <w:color w:val="auto"/>
          <w:sz w:val="28"/>
          <w:szCs w:val="28"/>
        </w:rPr>
        <w:t>unificētu</w:t>
      </w:r>
      <w:proofErr w:type="spellEnd"/>
      <w:r w:rsidRPr="00FE670C">
        <w:rPr>
          <w:color w:val="auto"/>
          <w:sz w:val="28"/>
          <w:szCs w:val="28"/>
        </w:rPr>
        <w:t xml:space="preserve"> </w:t>
      </w:r>
      <w:proofErr w:type="spellStart"/>
      <w:r w:rsidRPr="00FE670C">
        <w:rPr>
          <w:color w:val="auto"/>
          <w:sz w:val="28"/>
          <w:szCs w:val="28"/>
        </w:rPr>
        <w:t>numur</w:t>
      </w:r>
      <w:r w:rsidR="005A5823" w:rsidRPr="00FE670C">
        <w:rPr>
          <w:color w:val="auto"/>
          <w:sz w:val="28"/>
          <w:szCs w:val="28"/>
        </w:rPr>
        <w:t>a</w:t>
      </w:r>
      <w:proofErr w:type="spellEnd"/>
      <w:r w:rsidRPr="00FE670C">
        <w:rPr>
          <w:color w:val="auto"/>
          <w:sz w:val="28"/>
          <w:szCs w:val="28"/>
        </w:rPr>
        <w:t xml:space="preserve"> </w:t>
      </w:r>
      <w:proofErr w:type="spellStart"/>
      <w:r w:rsidRPr="00FE670C">
        <w:rPr>
          <w:color w:val="auto"/>
          <w:sz w:val="28"/>
          <w:szCs w:val="28"/>
        </w:rPr>
        <w:t>sastādīšan</w:t>
      </w:r>
      <w:r w:rsidR="005A5823" w:rsidRPr="00FE670C">
        <w:rPr>
          <w:color w:val="auto"/>
          <w:sz w:val="28"/>
          <w:szCs w:val="28"/>
        </w:rPr>
        <w:t>u</w:t>
      </w:r>
      <w:proofErr w:type="spellEnd"/>
      <w:r w:rsidRPr="00FE670C">
        <w:rPr>
          <w:color w:val="auto"/>
          <w:sz w:val="28"/>
          <w:szCs w:val="28"/>
        </w:rPr>
        <w:t>;</w:t>
      </w:r>
    </w:p>
    <w:p w:rsidR="00FE670C" w:rsidRPr="00FE670C" w:rsidRDefault="00FE670C" w:rsidP="00A279BD">
      <w:pPr>
        <w:pStyle w:val="tv2131"/>
        <w:spacing w:before="120" w:line="240" w:lineRule="auto"/>
        <w:jc w:val="both"/>
        <w:rPr>
          <w:color w:val="auto"/>
          <w:sz w:val="28"/>
          <w:szCs w:val="28"/>
        </w:rPr>
      </w:pPr>
      <w:r w:rsidRPr="00FE670C">
        <w:rPr>
          <w:color w:val="auto"/>
          <w:sz w:val="28"/>
          <w:szCs w:val="28"/>
        </w:rPr>
        <w:t xml:space="preserve">2.14. </w:t>
      </w:r>
      <w:proofErr w:type="spellStart"/>
      <w:proofErr w:type="gramStart"/>
      <w:r w:rsidRPr="00FE670C">
        <w:rPr>
          <w:b/>
          <w:bCs/>
          <w:color w:val="auto"/>
          <w:sz w:val="28"/>
          <w:szCs w:val="28"/>
        </w:rPr>
        <w:t>operatora</w:t>
      </w:r>
      <w:proofErr w:type="spellEnd"/>
      <w:proofErr w:type="gramEnd"/>
      <w:r w:rsidRPr="00FE670C">
        <w:rPr>
          <w:b/>
          <w:bCs/>
          <w:color w:val="auto"/>
          <w:sz w:val="28"/>
          <w:szCs w:val="28"/>
        </w:rPr>
        <w:t xml:space="preserve"> </w:t>
      </w:r>
      <w:proofErr w:type="spellStart"/>
      <w:r w:rsidRPr="00FE670C">
        <w:rPr>
          <w:b/>
          <w:bCs/>
          <w:color w:val="auto"/>
          <w:sz w:val="28"/>
          <w:szCs w:val="28"/>
        </w:rPr>
        <w:t>izvēles</w:t>
      </w:r>
      <w:proofErr w:type="spellEnd"/>
      <w:r w:rsidRPr="00FE670C">
        <w:rPr>
          <w:b/>
          <w:bCs/>
          <w:color w:val="auto"/>
          <w:sz w:val="28"/>
          <w:szCs w:val="28"/>
        </w:rPr>
        <w:t xml:space="preserve"> </w:t>
      </w:r>
      <w:proofErr w:type="spellStart"/>
      <w:r w:rsidRPr="00FE670C">
        <w:rPr>
          <w:b/>
          <w:bCs/>
          <w:color w:val="auto"/>
          <w:sz w:val="28"/>
          <w:szCs w:val="28"/>
        </w:rPr>
        <w:t>kods</w:t>
      </w:r>
      <w:proofErr w:type="spellEnd"/>
      <w:r w:rsidRPr="00FE670C">
        <w:rPr>
          <w:color w:val="auto"/>
          <w:sz w:val="28"/>
          <w:szCs w:val="28"/>
        </w:rPr>
        <w:t xml:space="preserve"> – </w:t>
      </w:r>
      <w:proofErr w:type="spellStart"/>
      <w:r w:rsidRPr="00FE670C">
        <w:rPr>
          <w:color w:val="auto"/>
          <w:sz w:val="28"/>
          <w:szCs w:val="28"/>
        </w:rPr>
        <w:t>piekļuves</w:t>
      </w:r>
      <w:proofErr w:type="spellEnd"/>
      <w:r w:rsidRPr="00FE670C">
        <w:rPr>
          <w:color w:val="auto"/>
          <w:sz w:val="28"/>
          <w:szCs w:val="28"/>
        </w:rPr>
        <w:t xml:space="preserve"> </w:t>
      </w:r>
      <w:proofErr w:type="spellStart"/>
      <w:r w:rsidRPr="00FE670C">
        <w:rPr>
          <w:color w:val="auto"/>
          <w:sz w:val="28"/>
          <w:szCs w:val="28"/>
        </w:rPr>
        <w:t>kods</w:t>
      </w:r>
      <w:proofErr w:type="spellEnd"/>
      <w:r w:rsidRPr="00FE670C">
        <w:rPr>
          <w:color w:val="auto"/>
          <w:sz w:val="28"/>
          <w:szCs w:val="28"/>
        </w:rPr>
        <w:t xml:space="preserve">, </w:t>
      </w:r>
      <w:proofErr w:type="spellStart"/>
      <w:r w:rsidRPr="00FE670C">
        <w:rPr>
          <w:color w:val="auto"/>
          <w:sz w:val="28"/>
          <w:szCs w:val="28"/>
        </w:rPr>
        <w:t>ciparu</w:t>
      </w:r>
      <w:proofErr w:type="spellEnd"/>
      <w:r w:rsidRPr="00FE670C">
        <w:rPr>
          <w:color w:val="auto"/>
          <w:sz w:val="28"/>
          <w:szCs w:val="28"/>
        </w:rPr>
        <w:t xml:space="preserve"> </w:t>
      </w:r>
      <w:proofErr w:type="spellStart"/>
      <w:r w:rsidRPr="00FE670C">
        <w:rPr>
          <w:color w:val="auto"/>
          <w:sz w:val="28"/>
          <w:szCs w:val="28"/>
        </w:rPr>
        <w:t>kombinācija</w:t>
      </w:r>
      <w:proofErr w:type="spellEnd"/>
      <w:r w:rsidRPr="00FE670C">
        <w:rPr>
          <w:color w:val="auto"/>
          <w:sz w:val="28"/>
          <w:szCs w:val="28"/>
        </w:rPr>
        <w:t xml:space="preserve">, </w:t>
      </w:r>
      <w:proofErr w:type="spellStart"/>
      <w:r w:rsidRPr="00FE670C">
        <w:rPr>
          <w:color w:val="auto"/>
          <w:sz w:val="28"/>
          <w:szCs w:val="28"/>
        </w:rPr>
        <w:t>ko</w:t>
      </w:r>
      <w:proofErr w:type="spellEnd"/>
      <w:r w:rsidRPr="00FE670C">
        <w:rPr>
          <w:color w:val="auto"/>
          <w:sz w:val="28"/>
          <w:szCs w:val="28"/>
        </w:rPr>
        <w:t xml:space="preserve"> </w:t>
      </w:r>
      <w:proofErr w:type="spellStart"/>
      <w:r w:rsidRPr="00FE670C">
        <w:rPr>
          <w:color w:val="auto"/>
          <w:sz w:val="28"/>
          <w:szCs w:val="28"/>
        </w:rPr>
        <w:t>galalietotājs</w:t>
      </w:r>
      <w:proofErr w:type="spellEnd"/>
      <w:r w:rsidRPr="00FE670C">
        <w:rPr>
          <w:color w:val="auto"/>
          <w:sz w:val="28"/>
          <w:szCs w:val="28"/>
        </w:rPr>
        <w:t xml:space="preserve"> </w:t>
      </w:r>
      <w:proofErr w:type="spellStart"/>
      <w:r w:rsidRPr="00FE670C">
        <w:rPr>
          <w:color w:val="auto"/>
          <w:sz w:val="28"/>
          <w:szCs w:val="28"/>
        </w:rPr>
        <w:t>sastāda</w:t>
      </w:r>
      <w:proofErr w:type="spellEnd"/>
      <w:r w:rsidRPr="00FE670C">
        <w:rPr>
          <w:color w:val="auto"/>
          <w:sz w:val="28"/>
          <w:szCs w:val="28"/>
        </w:rPr>
        <w:t xml:space="preserve">, </w:t>
      </w:r>
      <w:proofErr w:type="spellStart"/>
      <w:r w:rsidRPr="00FE670C">
        <w:rPr>
          <w:color w:val="auto"/>
          <w:sz w:val="28"/>
          <w:szCs w:val="28"/>
        </w:rPr>
        <w:t>lai</w:t>
      </w:r>
      <w:proofErr w:type="spellEnd"/>
      <w:r w:rsidRPr="00FE670C">
        <w:rPr>
          <w:color w:val="auto"/>
          <w:sz w:val="28"/>
          <w:szCs w:val="28"/>
        </w:rPr>
        <w:t xml:space="preserve"> </w:t>
      </w:r>
      <w:proofErr w:type="spellStart"/>
      <w:r w:rsidRPr="00FE670C">
        <w:rPr>
          <w:color w:val="auto"/>
          <w:sz w:val="28"/>
          <w:szCs w:val="28"/>
        </w:rPr>
        <w:t>veiktu</w:t>
      </w:r>
      <w:proofErr w:type="spellEnd"/>
      <w:r w:rsidRPr="00FE670C">
        <w:rPr>
          <w:color w:val="auto"/>
          <w:sz w:val="28"/>
          <w:szCs w:val="28"/>
        </w:rPr>
        <w:t xml:space="preserve"> </w:t>
      </w:r>
      <w:proofErr w:type="spellStart"/>
      <w:r w:rsidRPr="00FE670C">
        <w:rPr>
          <w:color w:val="auto"/>
          <w:sz w:val="28"/>
          <w:szCs w:val="28"/>
        </w:rPr>
        <w:t>izsaukumu</w:t>
      </w:r>
      <w:proofErr w:type="spellEnd"/>
      <w:r w:rsidRPr="00FE670C">
        <w:rPr>
          <w:color w:val="auto"/>
          <w:sz w:val="28"/>
          <w:szCs w:val="28"/>
        </w:rPr>
        <w:t xml:space="preserve">, </w:t>
      </w:r>
      <w:proofErr w:type="spellStart"/>
      <w:r w:rsidRPr="00FE670C">
        <w:rPr>
          <w:color w:val="auto"/>
          <w:sz w:val="28"/>
          <w:szCs w:val="28"/>
        </w:rPr>
        <w:t>izmantojot</w:t>
      </w:r>
      <w:proofErr w:type="spellEnd"/>
      <w:r w:rsidRPr="00FE670C">
        <w:rPr>
          <w:color w:val="auto"/>
          <w:sz w:val="28"/>
          <w:szCs w:val="28"/>
        </w:rPr>
        <w:t xml:space="preserve"> </w:t>
      </w:r>
      <w:proofErr w:type="spellStart"/>
      <w:r w:rsidRPr="00FE670C">
        <w:rPr>
          <w:color w:val="auto"/>
          <w:sz w:val="28"/>
          <w:szCs w:val="28"/>
        </w:rPr>
        <w:t>cita</w:t>
      </w:r>
      <w:proofErr w:type="spellEnd"/>
      <w:r w:rsidRPr="00FE670C">
        <w:rPr>
          <w:color w:val="auto"/>
          <w:sz w:val="28"/>
          <w:szCs w:val="28"/>
        </w:rPr>
        <w:t xml:space="preserve"> </w:t>
      </w:r>
      <w:proofErr w:type="spellStart"/>
      <w:r w:rsidRPr="00FE670C">
        <w:rPr>
          <w:color w:val="auto"/>
          <w:sz w:val="28"/>
          <w:szCs w:val="28"/>
        </w:rPr>
        <w:t>operatora</w:t>
      </w:r>
      <w:proofErr w:type="spellEnd"/>
      <w:r w:rsidRPr="00FE670C">
        <w:rPr>
          <w:color w:val="auto"/>
          <w:sz w:val="28"/>
          <w:szCs w:val="28"/>
        </w:rPr>
        <w:t xml:space="preserve"> </w:t>
      </w:r>
      <w:proofErr w:type="spellStart"/>
      <w:r w:rsidRPr="00FE670C">
        <w:rPr>
          <w:color w:val="auto"/>
          <w:sz w:val="28"/>
          <w:szCs w:val="28"/>
        </w:rPr>
        <w:t>publisko</w:t>
      </w:r>
      <w:proofErr w:type="spellEnd"/>
      <w:r w:rsidRPr="00FE670C">
        <w:rPr>
          <w:color w:val="auto"/>
          <w:sz w:val="28"/>
          <w:szCs w:val="28"/>
        </w:rPr>
        <w:t xml:space="preserve"> </w:t>
      </w:r>
      <w:proofErr w:type="spellStart"/>
      <w:r w:rsidRPr="00FE670C">
        <w:rPr>
          <w:color w:val="auto"/>
          <w:sz w:val="28"/>
          <w:szCs w:val="28"/>
        </w:rPr>
        <w:t>elektronisko</w:t>
      </w:r>
      <w:proofErr w:type="spellEnd"/>
      <w:r w:rsidRPr="00FE670C">
        <w:rPr>
          <w:color w:val="auto"/>
          <w:sz w:val="28"/>
          <w:szCs w:val="28"/>
        </w:rPr>
        <w:t xml:space="preserve"> </w:t>
      </w:r>
      <w:proofErr w:type="spellStart"/>
      <w:r w:rsidRPr="00FE670C">
        <w:rPr>
          <w:color w:val="auto"/>
          <w:sz w:val="28"/>
          <w:szCs w:val="28"/>
        </w:rPr>
        <w:t>sakaru</w:t>
      </w:r>
      <w:proofErr w:type="spellEnd"/>
      <w:r w:rsidRPr="00FE670C">
        <w:rPr>
          <w:color w:val="auto"/>
          <w:sz w:val="28"/>
          <w:szCs w:val="28"/>
        </w:rPr>
        <w:t xml:space="preserve"> </w:t>
      </w:r>
      <w:proofErr w:type="spellStart"/>
      <w:r w:rsidRPr="00FE670C">
        <w:rPr>
          <w:color w:val="auto"/>
          <w:sz w:val="28"/>
          <w:szCs w:val="28"/>
        </w:rPr>
        <w:t>tīklu</w:t>
      </w:r>
      <w:proofErr w:type="spellEnd"/>
      <w:r w:rsidRPr="00FE670C">
        <w:rPr>
          <w:color w:val="auto"/>
          <w:sz w:val="28"/>
          <w:szCs w:val="28"/>
        </w:rPr>
        <w:t>;</w:t>
      </w:r>
    </w:p>
    <w:p w:rsidR="00224398" w:rsidRPr="001179CC" w:rsidRDefault="00A279BD" w:rsidP="00A279BD">
      <w:pPr>
        <w:pStyle w:val="tv2131"/>
        <w:spacing w:before="120" w:line="240" w:lineRule="auto"/>
        <w:jc w:val="both"/>
        <w:rPr>
          <w:color w:val="auto"/>
          <w:sz w:val="28"/>
          <w:szCs w:val="28"/>
          <w:lang w:val="lv-LV"/>
        </w:rPr>
      </w:pPr>
      <w:r w:rsidRPr="00FE670C">
        <w:rPr>
          <w:color w:val="auto"/>
          <w:sz w:val="28"/>
          <w:szCs w:val="28"/>
        </w:rPr>
        <w:t>2.1</w:t>
      </w:r>
      <w:r w:rsidR="00AF707D">
        <w:rPr>
          <w:color w:val="auto"/>
          <w:sz w:val="28"/>
          <w:szCs w:val="28"/>
        </w:rPr>
        <w:t>5</w:t>
      </w:r>
      <w:r w:rsidRPr="00FE670C">
        <w:rPr>
          <w:color w:val="auto"/>
          <w:sz w:val="28"/>
          <w:szCs w:val="28"/>
        </w:rPr>
        <w:t>.</w:t>
      </w:r>
      <w:r w:rsidRPr="00FE670C">
        <w:rPr>
          <w:b/>
          <w:color w:val="auto"/>
          <w:sz w:val="28"/>
          <w:szCs w:val="28"/>
        </w:rPr>
        <w:t xml:space="preserve"> </w:t>
      </w:r>
      <w:proofErr w:type="spellStart"/>
      <w:proofErr w:type="gramStart"/>
      <w:r w:rsidR="00224398" w:rsidRPr="00FE670C">
        <w:rPr>
          <w:b/>
          <w:color w:val="auto"/>
          <w:sz w:val="28"/>
          <w:szCs w:val="28"/>
        </w:rPr>
        <w:t>operatora</w:t>
      </w:r>
      <w:proofErr w:type="spellEnd"/>
      <w:proofErr w:type="gramEnd"/>
      <w:r w:rsidR="00224398" w:rsidRPr="00FE670C">
        <w:rPr>
          <w:b/>
          <w:color w:val="auto"/>
          <w:sz w:val="28"/>
          <w:szCs w:val="28"/>
        </w:rPr>
        <w:t xml:space="preserve"> </w:t>
      </w:r>
      <w:proofErr w:type="spellStart"/>
      <w:r w:rsidR="00224398" w:rsidRPr="00FE670C">
        <w:rPr>
          <w:b/>
          <w:color w:val="auto"/>
          <w:sz w:val="28"/>
          <w:szCs w:val="28"/>
        </w:rPr>
        <w:t>publiskā</w:t>
      </w:r>
      <w:proofErr w:type="spellEnd"/>
      <w:r w:rsidR="00224398" w:rsidRPr="001179CC">
        <w:rPr>
          <w:b/>
          <w:color w:val="auto"/>
          <w:sz w:val="28"/>
          <w:szCs w:val="28"/>
        </w:rPr>
        <w:t xml:space="preserve"> </w:t>
      </w:r>
      <w:proofErr w:type="spellStart"/>
      <w:r w:rsidR="00224398" w:rsidRPr="001179CC">
        <w:rPr>
          <w:b/>
          <w:color w:val="auto"/>
          <w:sz w:val="28"/>
          <w:szCs w:val="28"/>
        </w:rPr>
        <w:t>mobilā</w:t>
      </w:r>
      <w:proofErr w:type="spellEnd"/>
      <w:r w:rsidR="00224398" w:rsidRPr="001179CC">
        <w:rPr>
          <w:b/>
          <w:color w:val="auto"/>
          <w:sz w:val="28"/>
          <w:szCs w:val="28"/>
        </w:rPr>
        <w:t xml:space="preserve"> </w:t>
      </w:r>
      <w:proofErr w:type="spellStart"/>
      <w:r w:rsidR="00224398" w:rsidRPr="001179CC">
        <w:rPr>
          <w:b/>
          <w:color w:val="auto"/>
          <w:sz w:val="28"/>
          <w:szCs w:val="28"/>
        </w:rPr>
        <w:t>telefonu</w:t>
      </w:r>
      <w:proofErr w:type="spellEnd"/>
      <w:r w:rsidR="00224398" w:rsidRPr="001179CC">
        <w:rPr>
          <w:b/>
          <w:color w:val="auto"/>
          <w:sz w:val="28"/>
          <w:szCs w:val="28"/>
        </w:rPr>
        <w:t xml:space="preserve"> </w:t>
      </w:r>
      <w:proofErr w:type="spellStart"/>
      <w:r w:rsidR="00224398" w:rsidRPr="001179CC">
        <w:rPr>
          <w:b/>
          <w:color w:val="auto"/>
          <w:sz w:val="28"/>
          <w:szCs w:val="28"/>
        </w:rPr>
        <w:t>tīkla</w:t>
      </w:r>
      <w:proofErr w:type="spellEnd"/>
      <w:r w:rsidR="00224398" w:rsidRPr="001179CC">
        <w:rPr>
          <w:b/>
          <w:color w:val="auto"/>
          <w:sz w:val="28"/>
          <w:szCs w:val="28"/>
        </w:rPr>
        <w:t xml:space="preserve"> </w:t>
      </w:r>
      <w:proofErr w:type="spellStart"/>
      <w:r w:rsidR="00224398" w:rsidRPr="001179CC">
        <w:rPr>
          <w:b/>
          <w:color w:val="auto"/>
          <w:sz w:val="28"/>
          <w:szCs w:val="28"/>
        </w:rPr>
        <w:t>kods</w:t>
      </w:r>
      <w:proofErr w:type="spellEnd"/>
      <w:r w:rsidR="00224398" w:rsidRPr="001179CC">
        <w:rPr>
          <w:color w:val="auto"/>
          <w:sz w:val="28"/>
          <w:szCs w:val="28"/>
        </w:rPr>
        <w:t xml:space="preserve"> </w:t>
      </w:r>
      <w:r w:rsidR="00224398" w:rsidRPr="001179CC">
        <w:rPr>
          <w:i/>
          <w:color w:val="auto"/>
          <w:sz w:val="28"/>
          <w:szCs w:val="28"/>
        </w:rPr>
        <w:t xml:space="preserve">(MNC </w:t>
      </w:r>
      <w:proofErr w:type="spellStart"/>
      <w:r w:rsidR="00917EA1">
        <w:rPr>
          <w:i/>
          <w:color w:val="auto"/>
          <w:sz w:val="28"/>
          <w:szCs w:val="28"/>
        </w:rPr>
        <w:t>jeb</w:t>
      </w:r>
      <w:proofErr w:type="spellEnd"/>
      <w:r w:rsidR="00224398" w:rsidRPr="001179CC">
        <w:rPr>
          <w:i/>
          <w:color w:val="auto"/>
          <w:sz w:val="28"/>
          <w:szCs w:val="28"/>
        </w:rPr>
        <w:t xml:space="preserve">- </w:t>
      </w:r>
      <w:r w:rsidR="005317A3" w:rsidRPr="001179CC">
        <w:rPr>
          <w:i/>
          <w:color w:val="auto"/>
          <w:sz w:val="28"/>
          <w:szCs w:val="28"/>
        </w:rPr>
        <w:t>M</w:t>
      </w:r>
      <w:r w:rsidR="00224398" w:rsidRPr="001179CC">
        <w:rPr>
          <w:bCs/>
          <w:i/>
          <w:color w:val="252525"/>
          <w:sz w:val="28"/>
          <w:szCs w:val="28"/>
          <w:shd w:val="clear" w:color="auto" w:fill="FFFFFF"/>
        </w:rPr>
        <w:t xml:space="preserve">obile </w:t>
      </w:r>
      <w:r w:rsidR="005317A3" w:rsidRPr="001179CC">
        <w:rPr>
          <w:bCs/>
          <w:i/>
          <w:color w:val="252525"/>
          <w:sz w:val="28"/>
          <w:szCs w:val="28"/>
          <w:shd w:val="clear" w:color="auto" w:fill="FFFFFF"/>
        </w:rPr>
        <w:t>N</w:t>
      </w:r>
      <w:r w:rsidR="00224398" w:rsidRPr="001179CC">
        <w:rPr>
          <w:bCs/>
          <w:i/>
          <w:color w:val="252525"/>
          <w:sz w:val="28"/>
          <w:szCs w:val="28"/>
          <w:shd w:val="clear" w:color="auto" w:fill="FFFFFF"/>
        </w:rPr>
        <w:t xml:space="preserve">etwork </w:t>
      </w:r>
      <w:r w:rsidR="005317A3" w:rsidRPr="001179CC">
        <w:rPr>
          <w:bCs/>
          <w:i/>
          <w:color w:val="252525"/>
          <w:sz w:val="28"/>
          <w:szCs w:val="28"/>
          <w:shd w:val="clear" w:color="auto" w:fill="FFFFFF"/>
        </w:rPr>
        <w:t>C</w:t>
      </w:r>
      <w:r w:rsidR="00224398" w:rsidRPr="001179CC">
        <w:rPr>
          <w:bCs/>
          <w:i/>
          <w:color w:val="252525"/>
          <w:sz w:val="28"/>
          <w:szCs w:val="28"/>
          <w:shd w:val="clear" w:color="auto" w:fill="FFFFFF"/>
        </w:rPr>
        <w:t>ode</w:t>
      </w:r>
      <w:r w:rsidR="00224398" w:rsidRPr="001179CC">
        <w:rPr>
          <w:rFonts w:ascii="Arial" w:hAnsi="Arial" w:cs="Arial"/>
          <w:b/>
          <w:bCs/>
          <w:i/>
          <w:color w:val="252525"/>
          <w:sz w:val="21"/>
          <w:szCs w:val="21"/>
          <w:shd w:val="clear" w:color="auto" w:fill="FFFFFF"/>
        </w:rPr>
        <w:t>)</w:t>
      </w:r>
      <w:r w:rsidR="00224398" w:rsidRPr="001179CC">
        <w:rPr>
          <w:rFonts w:ascii="Arial" w:hAnsi="Arial" w:cs="Arial"/>
          <w:b/>
          <w:bCs/>
          <w:color w:val="252525"/>
          <w:sz w:val="21"/>
          <w:szCs w:val="21"/>
          <w:shd w:val="clear" w:color="auto" w:fill="FFFFFF"/>
        </w:rPr>
        <w:t xml:space="preserve"> </w:t>
      </w:r>
      <w:r w:rsidR="00224398" w:rsidRPr="001179CC">
        <w:rPr>
          <w:color w:val="auto"/>
          <w:sz w:val="28"/>
          <w:szCs w:val="28"/>
        </w:rPr>
        <w:t>–</w:t>
      </w:r>
      <w:r w:rsidR="00E8158B" w:rsidRPr="001179CC">
        <w:rPr>
          <w:color w:val="auto"/>
          <w:sz w:val="28"/>
          <w:szCs w:val="28"/>
        </w:rPr>
        <w:t xml:space="preserve"> </w:t>
      </w:r>
      <w:proofErr w:type="spellStart"/>
      <w:r w:rsidR="001E56BF" w:rsidRPr="001179CC">
        <w:rPr>
          <w:color w:val="auto"/>
          <w:sz w:val="28"/>
          <w:szCs w:val="28"/>
        </w:rPr>
        <w:t>publiskā</w:t>
      </w:r>
      <w:proofErr w:type="spellEnd"/>
      <w:r w:rsidR="001E56BF" w:rsidRPr="001179CC">
        <w:rPr>
          <w:color w:val="auto"/>
          <w:sz w:val="28"/>
          <w:szCs w:val="28"/>
        </w:rPr>
        <w:t xml:space="preserve"> </w:t>
      </w:r>
      <w:proofErr w:type="spellStart"/>
      <w:r w:rsidR="001E56BF" w:rsidRPr="001179CC">
        <w:rPr>
          <w:color w:val="auto"/>
          <w:sz w:val="28"/>
          <w:szCs w:val="28"/>
        </w:rPr>
        <w:t>mobilā</w:t>
      </w:r>
      <w:proofErr w:type="spellEnd"/>
      <w:r w:rsidR="001E56BF" w:rsidRPr="001179CC">
        <w:rPr>
          <w:color w:val="auto"/>
          <w:sz w:val="28"/>
          <w:szCs w:val="28"/>
        </w:rPr>
        <w:t xml:space="preserve"> </w:t>
      </w:r>
      <w:proofErr w:type="spellStart"/>
      <w:r w:rsidR="001E56BF" w:rsidRPr="001179CC">
        <w:rPr>
          <w:color w:val="auto"/>
          <w:sz w:val="28"/>
          <w:szCs w:val="28"/>
        </w:rPr>
        <w:t>telefonu</w:t>
      </w:r>
      <w:proofErr w:type="spellEnd"/>
      <w:r w:rsidR="001E56BF" w:rsidRPr="001179CC">
        <w:rPr>
          <w:color w:val="auto"/>
          <w:sz w:val="28"/>
          <w:szCs w:val="28"/>
        </w:rPr>
        <w:t xml:space="preserve"> </w:t>
      </w:r>
      <w:proofErr w:type="spellStart"/>
      <w:r w:rsidR="001E56BF" w:rsidRPr="001179CC">
        <w:rPr>
          <w:color w:val="auto"/>
          <w:sz w:val="28"/>
          <w:szCs w:val="28"/>
        </w:rPr>
        <w:t>tīkla</w:t>
      </w:r>
      <w:proofErr w:type="spellEnd"/>
      <w:r w:rsidR="001E56BF" w:rsidRPr="001179CC">
        <w:rPr>
          <w:color w:val="auto"/>
          <w:sz w:val="28"/>
          <w:szCs w:val="28"/>
        </w:rPr>
        <w:t xml:space="preserve"> </w:t>
      </w:r>
      <w:proofErr w:type="spellStart"/>
      <w:r w:rsidR="001E56BF" w:rsidRPr="001179CC">
        <w:rPr>
          <w:color w:val="auto"/>
          <w:sz w:val="28"/>
          <w:szCs w:val="28"/>
        </w:rPr>
        <w:t>lietotāja</w:t>
      </w:r>
      <w:proofErr w:type="spellEnd"/>
      <w:r w:rsidR="001E56BF" w:rsidRPr="001179CC">
        <w:rPr>
          <w:color w:val="auto"/>
          <w:sz w:val="28"/>
          <w:szCs w:val="28"/>
        </w:rPr>
        <w:t xml:space="preserve"> </w:t>
      </w:r>
      <w:proofErr w:type="spellStart"/>
      <w:r w:rsidR="001E56BF" w:rsidRPr="001179CC">
        <w:rPr>
          <w:color w:val="auto"/>
          <w:sz w:val="28"/>
          <w:szCs w:val="28"/>
        </w:rPr>
        <w:t>identifikācijas</w:t>
      </w:r>
      <w:proofErr w:type="spellEnd"/>
      <w:r w:rsidR="001E56BF" w:rsidRPr="001179CC">
        <w:rPr>
          <w:color w:val="auto"/>
          <w:sz w:val="28"/>
          <w:szCs w:val="28"/>
        </w:rPr>
        <w:t xml:space="preserve"> </w:t>
      </w:r>
      <w:proofErr w:type="spellStart"/>
      <w:r w:rsidR="001E56BF" w:rsidRPr="001179CC">
        <w:rPr>
          <w:color w:val="auto"/>
          <w:sz w:val="28"/>
          <w:szCs w:val="28"/>
        </w:rPr>
        <w:t>numura</w:t>
      </w:r>
      <w:proofErr w:type="spellEnd"/>
      <w:r w:rsidR="00E8158B" w:rsidRPr="001179CC">
        <w:rPr>
          <w:color w:val="auto"/>
          <w:sz w:val="28"/>
          <w:szCs w:val="28"/>
        </w:rPr>
        <w:t xml:space="preserve"> </w:t>
      </w:r>
      <w:proofErr w:type="spellStart"/>
      <w:r w:rsidR="00E8158B" w:rsidRPr="001179CC">
        <w:rPr>
          <w:color w:val="auto"/>
          <w:sz w:val="28"/>
          <w:szCs w:val="28"/>
        </w:rPr>
        <w:t>otrais</w:t>
      </w:r>
      <w:proofErr w:type="spellEnd"/>
      <w:r w:rsidR="00E8158B" w:rsidRPr="001179CC">
        <w:rPr>
          <w:color w:val="auto"/>
          <w:sz w:val="28"/>
          <w:szCs w:val="28"/>
        </w:rPr>
        <w:t xml:space="preserve"> </w:t>
      </w:r>
      <w:proofErr w:type="spellStart"/>
      <w:r w:rsidR="00E8158B" w:rsidRPr="001179CC">
        <w:rPr>
          <w:color w:val="auto"/>
          <w:sz w:val="28"/>
          <w:szCs w:val="28"/>
        </w:rPr>
        <w:t>lauks</w:t>
      </w:r>
      <w:proofErr w:type="spellEnd"/>
      <w:r w:rsidR="00224398" w:rsidRPr="001179CC">
        <w:rPr>
          <w:color w:val="auto"/>
          <w:sz w:val="28"/>
          <w:szCs w:val="28"/>
        </w:rPr>
        <w:t xml:space="preserve">, </w:t>
      </w:r>
      <w:proofErr w:type="spellStart"/>
      <w:r w:rsidR="00224398" w:rsidRPr="001179CC">
        <w:rPr>
          <w:color w:val="auto"/>
          <w:sz w:val="28"/>
          <w:szCs w:val="28"/>
        </w:rPr>
        <w:t>kas</w:t>
      </w:r>
      <w:proofErr w:type="spellEnd"/>
      <w:r w:rsidR="00224398" w:rsidRPr="001179CC">
        <w:rPr>
          <w:color w:val="auto"/>
          <w:sz w:val="28"/>
          <w:szCs w:val="28"/>
        </w:rPr>
        <w:t xml:space="preserve"> </w:t>
      </w:r>
      <w:proofErr w:type="spellStart"/>
      <w:r w:rsidR="0044250B" w:rsidRPr="001179CC">
        <w:rPr>
          <w:color w:val="auto"/>
          <w:sz w:val="28"/>
          <w:szCs w:val="28"/>
        </w:rPr>
        <w:t>norāda</w:t>
      </w:r>
      <w:proofErr w:type="spellEnd"/>
      <w:r w:rsidR="00224398" w:rsidRPr="001179CC">
        <w:rPr>
          <w:color w:val="auto"/>
          <w:sz w:val="28"/>
          <w:szCs w:val="28"/>
        </w:rPr>
        <w:t xml:space="preserve"> </w:t>
      </w:r>
      <w:proofErr w:type="spellStart"/>
      <w:r w:rsidR="00404D7B" w:rsidRPr="001179CC">
        <w:rPr>
          <w:color w:val="auto"/>
          <w:sz w:val="28"/>
          <w:szCs w:val="28"/>
        </w:rPr>
        <w:t>piederību</w:t>
      </w:r>
      <w:proofErr w:type="spellEnd"/>
      <w:r w:rsidR="00404D7B" w:rsidRPr="001179CC">
        <w:rPr>
          <w:color w:val="auto"/>
          <w:sz w:val="28"/>
          <w:szCs w:val="28"/>
        </w:rPr>
        <w:t xml:space="preserve"> </w:t>
      </w:r>
      <w:proofErr w:type="spellStart"/>
      <w:r w:rsidR="00224398" w:rsidRPr="001179CC">
        <w:rPr>
          <w:color w:val="auto"/>
          <w:sz w:val="28"/>
          <w:szCs w:val="28"/>
        </w:rPr>
        <w:t>publiskā</w:t>
      </w:r>
      <w:proofErr w:type="spellEnd"/>
      <w:r w:rsidR="00224398" w:rsidRPr="001179CC">
        <w:rPr>
          <w:color w:val="auto"/>
          <w:sz w:val="28"/>
          <w:szCs w:val="28"/>
        </w:rPr>
        <w:t xml:space="preserve"> </w:t>
      </w:r>
      <w:proofErr w:type="spellStart"/>
      <w:r w:rsidR="00224398" w:rsidRPr="001179CC">
        <w:rPr>
          <w:color w:val="auto"/>
          <w:sz w:val="28"/>
          <w:szCs w:val="28"/>
        </w:rPr>
        <w:t>mobilā</w:t>
      </w:r>
      <w:proofErr w:type="spellEnd"/>
      <w:r w:rsidR="00224398" w:rsidRPr="001179CC">
        <w:rPr>
          <w:color w:val="auto"/>
          <w:sz w:val="28"/>
          <w:szCs w:val="28"/>
        </w:rPr>
        <w:t xml:space="preserve"> </w:t>
      </w:r>
      <w:proofErr w:type="spellStart"/>
      <w:r w:rsidR="00224398" w:rsidRPr="001179CC">
        <w:rPr>
          <w:color w:val="auto"/>
          <w:sz w:val="28"/>
          <w:szCs w:val="28"/>
        </w:rPr>
        <w:t>telefonu</w:t>
      </w:r>
      <w:proofErr w:type="spellEnd"/>
      <w:r w:rsidR="00224398" w:rsidRPr="001179CC">
        <w:rPr>
          <w:color w:val="auto"/>
          <w:sz w:val="28"/>
          <w:szCs w:val="28"/>
        </w:rPr>
        <w:t xml:space="preserve"> </w:t>
      </w:r>
      <w:proofErr w:type="spellStart"/>
      <w:r w:rsidR="00224398" w:rsidRPr="001179CC">
        <w:rPr>
          <w:color w:val="auto"/>
          <w:sz w:val="28"/>
          <w:szCs w:val="28"/>
        </w:rPr>
        <w:t>tīkla</w:t>
      </w:r>
      <w:proofErr w:type="spellEnd"/>
      <w:r w:rsidR="00224398" w:rsidRPr="001179CC">
        <w:rPr>
          <w:color w:val="auto"/>
          <w:sz w:val="28"/>
          <w:szCs w:val="28"/>
        </w:rPr>
        <w:t xml:space="preserve"> </w:t>
      </w:r>
      <w:proofErr w:type="spellStart"/>
      <w:r w:rsidR="00224398" w:rsidRPr="001179CC">
        <w:rPr>
          <w:color w:val="auto"/>
          <w:sz w:val="28"/>
          <w:szCs w:val="28"/>
        </w:rPr>
        <w:t>operator</w:t>
      </w:r>
      <w:r w:rsidR="00404D7B" w:rsidRPr="001179CC">
        <w:rPr>
          <w:color w:val="auto"/>
          <w:sz w:val="28"/>
          <w:szCs w:val="28"/>
        </w:rPr>
        <w:t>am</w:t>
      </w:r>
      <w:proofErr w:type="spellEnd"/>
      <w:r w:rsidR="00224398" w:rsidRPr="001179CC">
        <w:rPr>
          <w:color w:val="auto"/>
          <w:sz w:val="28"/>
          <w:szCs w:val="28"/>
        </w:rPr>
        <w:t>;</w:t>
      </w:r>
    </w:p>
    <w:p w:rsidR="000C30BD" w:rsidRPr="00AC3C88" w:rsidRDefault="000C30BD" w:rsidP="00A279BD">
      <w:pPr>
        <w:pStyle w:val="tv2131"/>
        <w:spacing w:before="120" w:line="240" w:lineRule="auto"/>
        <w:jc w:val="both"/>
        <w:rPr>
          <w:color w:val="auto"/>
          <w:sz w:val="28"/>
          <w:szCs w:val="28"/>
          <w:lang w:val="lv-LV"/>
        </w:rPr>
      </w:pPr>
      <w:r w:rsidRPr="00AC3C88">
        <w:rPr>
          <w:color w:val="auto"/>
          <w:sz w:val="28"/>
          <w:szCs w:val="28"/>
          <w:lang w:val="lv-LV"/>
        </w:rPr>
        <w:t>2.1</w:t>
      </w:r>
      <w:r w:rsidR="00AF707D" w:rsidRPr="00AC3C88">
        <w:rPr>
          <w:color w:val="auto"/>
          <w:sz w:val="28"/>
          <w:szCs w:val="28"/>
          <w:lang w:val="lv-LV"/>
        </w:rPr>
        <w:t>6</w:t>
      </w:r>
      <w:r w:rsidRPr="00AC3C88">
        <w:rPr>
          <w:color w:val="auto"/>
          <w:sz w:val="28"/>
          <w:szCs w:val="28"/>
          <w:lang w:val="lv-LV"/>
        </w:rPr>
        <w:t xml:space="preserve">. </w:t>
      </w:r>
      <w:r w:rsidRPr="00AC3C88">
        <w:rPr>
          <w:b/>
          <w:bCs/>
          <w:color w:val="auto"/>
          <w:sz w:val="28"/>
          <w:szCs w:val="28"/>
          <w:lang w:val="lv-LV"/>
        </w:rPr>
        <w:t>papildu samaksas pakalpojuma numurs</w:t>
      </w:r>
      <w:r w:rsidRPr="00AC3C88">
        <w:rPr>
          <w:color w:val="auto"/>
          <w:sz w:val="28"/>
          <w:szCs w:val="28"/>
          <w:lang w:val="lv-LV"/>
        </w:rPr>
        <w:t xml:space="preserve"> – </w:t>
      </w:r>
      <w:r w:rsidR="00F70730" w:rsidRPr="00AC3C88">
        <w:rPr>
          <w:color w:val="auto"/>
          <w:sz w:val="28"/>
          <w:szCs w:val="28"/>
          <w:lang w:val="lv-LV"/>
        </w:rPr>
        <w:t xml:space="preserve">nacionālais numurs, viens no </w:t>
      </w:r>
      <w:r w:rsidR="002F6686" w:rsidRPr="00AC3C88">
        <w:rPr>
          <w:color w:val="auto"/>
          <w:sz w:val="28"/>
          <w:szCs w:val="28"/>
          <w:lang w:val="lv-LV"/>
        </w:rPr>
        <w:t>pakalpojum</w:t>
      </w:r>
      <w:r w:rsidR="00F70730" w:rsidRPr="00AC3C88">
        <w:rPr>
          <w:color w:val="auto"/>
          <w:sz w:val="28"/>
          <w:szCs w:val="28"/>
          <w:lang w:val="lv-LV"/>
        </w:rPr>
        <w:t>u</w:t>
      </w:r>
      <w:r w:rsidRPr="00AC3C88">
        <w:rPr>
          <w:color w:val="auto"/>
          <w:sz w:val="28"/>
          <w:szCs w:val="28"/>
          <w:lang w:val="lv-LV"/>
        </w:rPr>
        <w:t xml:space="preserve"> numur</w:t>
      </w:r>
      <w:r w:rsidR="00F70730" w:rsidRPr="00AC3C88">
        <w:rPr>
          <w:color w:val="auto"/>
          <w:sz w:val="28"/>
          <w:szCs w:val="28"/>
          <w:lang w:val="lv-LV"/>
        </w:rPr>
        <w:t>iem</w:t>
      </w:r>
      <w:r w:rsidRPr="00AC3C88">
        <w:rPr>
          <w:color w:val="auto"/>
          <w:sz w:val="28"/>
          <w:szCs w:val="28"/>
          <w:lang w:val="lv-LV"/>
        </w:rPr>
        <w:t xml:space="preserve">, ko lieto tādiem elektronisko sakaru pakalpojumiem, kurus </w:t>
      </w:r>
      <w:r w:rsidR="005A5823" w:rsidRPr="00AC3C88">
        <w:rPr>
          <w:color w:val="auto"/>
          <w:sz w:val="28"/>
          <w:szCs w:val="28"/>
          <w:lang w:val="lv-LV"/>
        </w:rPr>
        <w:t>gala</w:t>
      </w:r>
      <w:r w:rsidRPr="00AC3C88">
        <w:rPr>
          <w:color w:val="auto"/>
          <w:sz w:val="28"/>
          <w:szCs w:val="28"/>
          <w:lang w:val="lv-LV"/>
        </w:rPr>
        <w:t>lietotāji saņem par maksu, kas ir atšķirīga no maksas par iekšzemes izsaukumiem vai starptautiskajiem izsaukumiem, kā arī citiem elektronisko sakaru pakalpojumiem (piemēram, bezmaksas izsaukums, dalītās samaksas izsaukums);</w:t>
      </w:r>
    </w:p>
    <w:p w:rsidR="000C30BD" w:rsidRPr="00AC3C88" w:rsidRDefault="000C30BD" w:rsidP="00A279BD">
      <w:pPr>
        <w:pStyle w:val="tv2131"/>
        <w:spacing w:before="120" w:line="240" w:lineRule="auto"/>
        <w:jc w:val="both"/>
        <w:rPr>
          <w:color w:val="auto"/>
          <w:sz w:val="28"/>
          <w:szCs w:val="28"/>
          <w:lang w:val="lv-LV"/>
        </w:rPr>
      </w:pPr>
      <w:r w:rsidRPr="00AC3C88">
        <w:rPr>
          <w:color w:val="auto"/>
          <w:sz w:val="28"/>
          <w:szCs w:val="28"/>
          <w:lang w:val="lv-LV"/>
        </w:rPr>
        <w:t>2.1</w:t>
      </w:r>
      <w:r w:rsidR="00AF707D" w:rsidRPr="00AC3C88">
        <w:rPr>
          <w:color w:val="auto"/>
          <w:sz w:val="28"/>
          <w:szCs w:val="28"/>
          <w:lang w:val="lv-LV"/>
        </w:rPr>
        <w:t>7</w:t>
      </w:r>
      <w:r w:rsidRPr="00AC3C88">
        <w:rPr>
          <w:color w:val="auto"/>
          <w:sz w:val="28"/>
          <w:szCs w:val="28"/>
          <w:lang w:val="lv-LV"/>
        </w:rPr>
        <w:t xml:space="preserve">. </w:t>
      </w:r>
      <w:r w:rsidRPr="00AC3C88">
        <w:rPr>
          <w:b/>
          <w:bCs/>
          <w:color w:val="auto"/>
          <w:sz w:val="28"/>
          <w:szCs w:val="28"/>
          <w:lang w:val="lv-LV"/>
        </w:rPr>
        <w:t>piekļuves kods</w:t>
      </w:r>
      <w:r w:rsidRPr="00AC3C88">
        <w:rPr>
          <w:color w:val="auto"/>
          <w:sz w:val="28"/>
          <w:szCs w:val="28"/>
          <w:lang w:val="lv-LV"/>
        </w:rPr>
        <w:t xml:space="preserve"> – </w:t>
      </w:r>
      <w:r w:rsidR="00160351" w:rsidRPr="00AC3C88">
        <w:rPr>
          <w:color w:val="auto"/>
          <w:sz w:val="28"/>
          <w:szCs w:val="28"/>
          <w:lang w:val="lv-LV"/>
        </w:rPr>
        <w:t>viens no īsā koda veidiem</w:t>
      </w:r>
      <w:r w:rsidRPr="00AC3C88">
        <w:rPr>
          <w:color w:val="auto"/>
          <w:sz w:val="28"/>
          <w:szCs w:val="28"/>
          <w:lang w:val="lv-LV"/>
        </w:rPr>
        <w:t>, kas tiek lietot</w:t>
      </w:r>
      <w:r w:rsidR="00160351" w:rsidRPr="00AC3C88">
        <w:rPr>
          <w:color w:val="auto"/>
          <w:sz w:val="28"/>
          <w:szCs w:val="28"/>
          <w:lang w:val="lv-LV"/>
        </w:rPr>
        <w:t>s</w:t>
      </w:r>
      <w:r w:rsidRPr="00AC3C88">
        <w:rPr>
          <w:color w:val="auto"/>
          <w:sz w:val="28"/>
          <w:szCs w:val="28"/>
          <w:lang w:val="lv-LV"/>
        </w:rPr>
        <w:t xml:space="preserve"> vienā publiskajā </w:t>
      </w:r>
      <w:r w:rsidR="001C1482" w:rsidRPr="00AC3C88">
        <w:rPr>
          <w:color w:val="auto"/>
          <w:sz w:val="28"/>
          <w:szCs w:val="28"/>
          <w:lang w:val="lv-LV"/>
        </w:rPr>
        <w:t xml:space="preserve">elektronisko sakaru </w:t>
      </w:r>
      <w:r w:rsidRPr="00AC3C88">
        <w:rPr>
          <w:color w:val="auto"/>
          <w:sz w:val="28"/>
          <w:szCs w:val="28"/>
          <w:lang w:val="lv-LV"/>
        </w:rPr>
        <w:t>tīklā kā sākuma daļa izsaucamā numura sastādīšanas secībā vai kas tiek lietot</w:t>
      </w:r>
      <w:r w:rsidR="00160351" w:rsidRPr="00AC3C88">
        <w:rPr>
          <w:color w:val="auto"/>
          <w:sz w:val="28"/>
          <w:szCs w:val="28"/>
          <w:lang w:val="lv-LV"/>
        </w:rPr>
        <w:t>s</w:t>
      </w:r>
      <w:r w:rsidRPr="00AC3C88">
        <w:rPr>
          <w:color w:val="auto"/>
          <w:sz w:val="28"/>
          <w:szCs w:val="28"/>
          <w:lang w:val="lv-LV"/>
        </w:rPr>
        <w:t xml:space="preserve"> atsevišķi no izsaucamā numura </w:t>
      </w:r>
      <w:r w:rsidR="007D1A0F" w:rsidRPr="00AC3C88">
        <w:rPr>
          <w:color w:val="auto"/>
          <w:sz w:val="28"/>
          <w:szCs w:val="28"/>
          <w:lang w:val="lv-LV"/>
        </w:rPr>
        <w:t>galalietotāju</w:t>
      </w:r>
      <w:r w:rsidRPr="00AC3C88">
        <w:rPr>
          <w:color w:val="auto"/>
          <w:sz w:val="28"/>
          <w:szCs w:val="28"/>
          <w:lang w:val="lv-LV"/>
        </w:rPr>
        <w:t xml:space="preserve"> piekļuvei cita publiskā </w:t>
      </w:r>
      <w:r w:rsidR="001C1482" w:rsidRPr="00AC3C88">
        <w:rPr>
          <w:color w:val="auto"/>
          <w:sz w:val="28"/>
          <w:szCs w:val="28"/>
          <w:lang w:val="lv-LV"/>
        </w:rPr>
        <w:t xml:space="preserve">elektronisko sakaru </w:t>
      </w:r>
      <w:r w:rsidRPr="00AC3C88">
        <w:rPr>
          <w:color w:val="auto"/>
          <w:sz w:val="28"/>
          <w:szCs w:val="28"/>
          <w:lang w:val="lv-LV"/>
        </w:rPr>
        <w:t>tīkla pakalpojumiem;</w:t>
      </w:r>
    </w:p>
    <w:p w:rsidR="000C30BD" w:rsidRPr="00AC3C88" w:rsidRDefault="000C30BD" w:rsidP="00A279BD">
      <w:pPr>
        <w:pStyle w:val="tv2131"/>
        <w:spacing w:before="120" w:line="240" w:lineRule="auto"/>
        <w:jc w:val="both"/>
        <w:rPr>
          <w:color w:val="auto"/>
          <w:sz w:val="28"/>
          <w:szCs w:val="28"/>
          <w:lang w:val="lv-LV"/>
        </w:rPr>
      </w:pPr>
      <w:r w:rsidRPr="00AC3C88">
        <w:rPr>
          <w:color w:val="auto"/>
          <w:sz w:val="28"/>
          <w:szCs w:val="28"/>
          <w:lang w:val="lv-LV"/>
        </w:rPr>
        <w:t>2.</w:t>
      </w:r>
      <w:r w:rsidR="00515864" w:rsidRPr="00AC3C88">
        <w:rPr>
          <w:color w:val="auto"/>
          <w:sz w:val="28"/>
          <w:szCs w:val="28"/>
          <w:lang w:val="lv-LV"/>
        </w:rPr>
        <w:t>1</w:t>
      </w:r>
      <w:r w:rsidR="00AF707D" w:rsidRPr="00AC3C88">
        <w:rPr>
          <w:color w:val="auto"/>
          <w:sz w:val="28"/>
          <w:szCs w:val="28"/>
          <w:lang w:val="lv-LV"/>
        </w:rPr>
        <w:t>8</w:t>
      </w:r>
      <w:r w:rsidRPr="00AC3C88">
        <w:rPr>
          <w:color w:val="auto"/>
          <w:sz w:val="28"/>
          <w:szCs w:val="28"/>
          <w:lang w:val="lv-LV"/>
        </w:rPr>
        <w:t xml:space="preserve">. </w:t>
      </w:r>
      <w:r w:rsidRPr="00AC3C88">
        <w:rPr>
          <w:b/>
          <w:bCs/>
          <w:color w:val="auto"/>
          <w:sz w:val="28"/>
          <w:szCs w:val="28"/>
          <w:lang w:val="lv-LV"/>
        </w:rPr>
        <w:t>prefikss</w:t>
      </w:r>
      <w:r w:rsidRPr="00AC3C88">
        <w:rPr>
          <w:color w:val="auto"/>
          <w:sz w:val="28"/>
          <w:szCs w:val="28"/>
          <w:lang w:val="lv-LV"/>
        </w:rPr>
        <w:t xml:space="preserve"> – </w:t>
      </w:r>
      <w:r w:rsidR="00160351" w:rsidRPr="00AC3C88">
        <w:rPr>
          <w:color w:val="auto"/>
          <w:sz w:val="28"/>
          <w:szCs w:val="28"/>
          <w:lang w:val="lv-LV"/>
        </w:rPr>
        <w:t>viens no īsā koda veidiem</w:t>
      </w:r>
      <w:r w:rsidRPr="00AC3C88">
        <w:rPr>
          <w:color w:val="auto"/>
          <w:sz w:val="28"/>
          <w:szCs w:val="28"/>
          <w:lang w:val="lv-LV"/>
        </w:rPr>
        <w:t>, kas publiskajā telefonu tīklā tiek sastādīt</w:t>
      </w:r>
      <w:r w:rsidR="00160351" w:rsidRPr="00AC3C88">
        <w:rPr>
          <w:color w:val="auto"/>
          <w:sz w:val="28"/>
          <w:szCs w:val="28"/>
          <w:lang w:val="lv-LV"/>
        </w:rPr>
        <w:t>s</w:t>
      </w:r>
      <w:r w:rsidRPr="00AC3C88">
        <w:rPr>
          <w:color w:val="auto"/>
          <w:sz w:val="28"/>
          <w:szCs w:val="28"/>
          <w:lang w:val="lv-LV"/>
        </w:rPr>
        <w:t xml:space="preserve"> pirms izsaucamā numura, bet nav izsaucamā numura daļa un kas tiek </w:t>
      </w:r>
      <w:r w:rsidRPr="00AC3C88">
        <w:rPr>
          <w:color w:val="auto"/>
          <w:sz w:val="28"/>
          <w:szCs w:val="28"/>
          <w:lang w:val="lv-LV"/>
        </w:rPr>
        <w:lastRenderedPageBreak/>
        <w:t>lietot</w:t>
      </w:r>
      <w:r w:rsidR="00160351" w:rsidRPr="00AC3C88">
        <w:rPr>
          <w:color w:val="auto"/>
          <w:sz w:val="28"/>
          <w:szCs w:val="28"/>
          <w:lang w:val="lv-LV"/>
        </w:rPr>
        <w:t>s</w:t>
      </w:r>
      <w:r w:rsidRPr="00AC3C88">
        <w:rPr>
          <w:color w:val="auto"/>
          <w:sz w:val="28"/>
          <w:szCs w:val="28"/>
          <w:lang w:val="lv-LV"/>
        </w:rPr>
        <w:t xml:space="preserve">, lai piekļūtu publiskā telefonu tīkla pakalpojumiem </w:t>
      </w:r>
      <w:r w:rsidR="0086766D" w:rsidRPr="00AC3C88">
        <w:rPr>
          <w:color w:val="auto"/>
          <w:sz w:val="28"/>
          <w:szCs w:val="28"/>
          <w:lang w:val="lv-LV"/>
        </w:rPr>
        <w:t>(numerācijas plāna ietvaros tiek lietots viens prefikss – starptautiskais prefikss)</w:t>
      </w:r>
      <w:r w:rsidRPr="00AC3C88">
        <w:rPr>
          <w:color w:val="auto"/>
          <w:sz w:val="28"/>
          <w:szCs w:val="28"/>
          <w:lang w:val="lv-LV"/>
        </w:rPr>
        <w:t>;</w:t>
      </w:r>
    </w:p>
    <w:p w:rsidR="000C30BD" w:rsidRPr="00AC3C88" w:rsidRDefault="000C30BD" w:rsidP="00A279BD">
      <w:pPr>
        <w:pStyle w:val="tv2131"/>
        <w:spacing w:before="120" w:line="240" w:lineRule="auto"/>
        <w:jc w:val="both"/>
        <w:rPr>
          <w:color w:val="auto"/>
          <w:sz w:val="28"/>
          <w:szCs w:val="28"/>
          <w:lang w:val="lv-LV"/>
        </w:rPr>
      </w:pPr>
      <w:r w:rsidRPr="00AC3C88">
        <w:rPr>
          <w:color w:val="auto"/>
          <w:sz w:val="28"/>
          <w:szCs w:val="28"/>
          <w:lang w:val="lv-LV"/>
        </w:rPr>
        <w:t>2.</w:t>
      </w:r>
      <w:r w:rsidR="00AF707D" w:rsidRPr="00AC3C88">
        <w:rPr>
          <w:color w:val="auto"/>
          <w:sz w:val="28"/>
          <w:szCs w:val="28"/>
          <w:lang w:val="lv-LV"/>
        </w:rPr>
        <w:t>19</w:t>
      </w:r>
      <w:r w:rsidRPr="00AC3C88">
        <w:rPr>
          <w:color w:val="auto"/>
          <w:sz w:val="28"/>
          <w:szCs w:val="28"/>
          <w:lang w:val="lv-LV"/>
        </w:rPr>
        <w:t>.</w:t>
      </w:r>
      <w:r w:rsidRPr="00AC3C88">
        <w:rPr>
          <w:color w:val="auto"/>
          <w:sz w:val="28"/>
          <w:szCs w:val="28"/>
          <w:vertAlign w:val="superscript"/>
          <w:lang w:val="lv-LV"/>
        </w:rPr>
        <w:t xml:space="preserve"> </w:t>
      </w:r>
      <w:r w:rsidRPr="00AC3C88">
        <w:rPr>
          <w:b/>
          <w:bCs/>
          <w:color w:val="auto"/>
          <w:sz w:val="28"/>
          <w:szCs w:val="28"/>
          <w:lang w:val="lv-LV"/>
        </w:rPr>
        <w:t xml:space="preserve">publiskais fiksētais </w:t>
      </w:r>
      <w:r w:rsidR="00C837C8" w:rsidRPr="00AC3C88">
        <w:rPr>
          <w:b/>
          <w:bCs/>
          <w:color w:val="auto"/>
          <w:sz w:val="28"/>
          <w:szCs w:val="28"/>
          <w:lang w:val="lv-LV"/>
        </w:rPr>
        <w:t xml:space="preserve">elektronisko sakaru </w:t>
      </w:r>
      <w:r w:rsidRPr="00AC3C88">
        <w:rPr>
          <w:b/>
          <w:bCs/>
          <w:color w:val="auto"/>
          <w:sz w:val="28"/>
          <w:szCs w:val="28"/>
          <w:lang w:val="lv-LV"/>
        </w:rPr>
        <w:t>tīkls</w:t>
      </w:r>
      <w:r w:rsidRPr="00AC3C88">
        <w:rPr>
          <w:color w:val="auto"/>
          <w:sz w:val="28"/>
          <w:szCs w:val="28"/>
          <w:lang w:val="lv-LV"/>
        </w:rPr>
        <w:t xml:space="preserve"> –</w:t>
      </w:r>
      <w:r w:rsidR="00C837C8" w:rsidRPr="00AC3C88">
        <w:rPr>
          <w:color w:val="auto"/>
          <w:sz w:val="28"/>
          <w:szCs w:val="28"/>
          <w:lang w:val="lv-LV"/>
        </w:rPr>
        <w:t xml:space="preserve"> publiskais </w:t>
      </w:r>
      <w:r w:rsidRPr="00AC3C88">
        <w:rPr>
          <w:color w:val="auto"/>
          <w:sz w:val="28"/>
          <w:szCs w:val="28"/>
          <w:lang w:val="lv-LV"/>
        </w:rPr>
        <w:t>elektronisko sakaru tīkls, kurā noslodzes maršrutēšanu nodrošina uz pastāvīgu pieslēguma punktu vai no tā;</w:t>
      </w:r>
    </w:p>
    <w:p w:rsidR="004A5AD7" w:rsidRPr="00AC3C88" w:rsidRDefault="004A5AD7" w:rsidP="004A5AD7">
      <w:pPr>
        <w:pStyle w:val="tv2131"/>
        <w:spacing w:before="120" w:line="240" w:lineRule="auto"/>
        <w:jc w:val="both"/>
        <w:rPr>
          <w:color w:val="auto"/>
          <w:sz w:val="28"/>
          <w:szCs w:val="28"/>
          <w:lang w:val="lv-LV"/>
        </w:rPr>
      </w:pPr>
      <w:r w:rsidRPr="00AC3C88">
        <w:rPr>
          <w:color w:val="auto"/>
          <w:sz w:val="28"/>
          <w:szCs w:val="28"/>
          <w:lang w:val="lv-LV"/>
        </w:rPr>
        <w:t>2.</w:t>
      </w:r>
      <w:r w:rsidR="00515864" w:rsidRPr="00AC3C88">
        <w:rPr>
          <w:color w:val="auto"/>
          <w:sz w:val="28"/>
          <w:szCs w:val="28"/>
          <w:lang w:val="lv-LV"/>
        </w:rPr>
        <w:t>2</w:t>
      </w:r>
      <w:r w:rsidR="00AF707D" w:rsidRPr="00AC3C88">
        <w:rPr>
          <w:color w:val="auto"/>
          <w:sz w:val="28"/>
          <w:szCs w:val="28"/>
          <w:lang w:val="lv-LV"/>
        </w:rPr>
        <w:t>0</w:t>
      </w:r>
      <w:r w:rsidRPr="00AC3C88">
        <w:rPr>
          <w:color w:val="auto"/>
          <w:sz w:val="28"/>
          <w:szCs w:val="28"/>
          <w:lang w:val="lv-LV"/>
        </w:rPr>
        <w:t>.</w:t>
      </w:r>
      <w:r w:rsidRPr="00AC3C88">
        <w:rPr>
          <w:color w:val="auto"/>
          <w:sz w:val="28"/>
          <w:szCs w:val="28"/>
          <w:vertAlign w:val="superscript"/>
          <w:lang w:val="lv-LV"/>
        </w:rPr>
        <w:t xml:space="preserve"> </w:t>
      </w:r>
      <w:r w:rsidRPr="00AC3C88">
        <w:rPr>
          <w:b/>
          <w:bCs/>
          <w:color w:val="auto"/>
          <w:sz w:val="28"/>
          <w:szCs w:val="28"/>
          <w:lang w:val="lv-LV"/>
        </w:rPr>
        <w:t>publiskā fiksētā telefonu tīkla numurs</w:t>
      </w:r>
      <w:r w:rsidRPr="00AC3C88">
        <w:rPr>
          <w:color w:val="auto"/>
          <w:sz w:val="28"/>
          <w:szCs w:val="28"/>
          <w:lang w:val="lv-LV"/>
        </w:rPr>
        <w:t xml:space="preserve"> – nacionālais numurs, ko lieto publiskajā fiksētajā </w:t>
      </w:r>
      <w:r w:rsidR="00285D19" w:rsidRPr="00AC3C88">
        <w:rPr>
          <w:color w:val="auto"/>
          <w:sz w:val="28"/>
          <w:szCs w:val="28"/>
          <w:lang w:val="lv-LV"/>
        </w:rPr>
        <w:t>elektronisko sakaru</w:t>
      </w:r>
      <w:r w:rsidRPr="00AC3C88">
        <w:rPr>
          <w:color w:val="auto"/>
          <w:sz w:val="28"/>
          <w:szCs w:val="28"/>
          <w:lang w:val="lv-LV"/>
        </w:rPr>
        <w:t xml:space="preserve"> tīklā </w:t>
      </w:r>
      <w:r w:rsidR="00135C43" w:rsidRPr="00AC3C88">
        <w:rPr>
          <w:color w:val="auto"/>
          <w:sz w:val="28"/>
          <w:szCs w:val="28"/>
          <w:lang w:val="lv-LV"/>
        </w:rPr>
        <w:t>Latvijas Republikas teritorijā</w:t>
      </w:r>
      <w:r w:rsidRPr="00AC3C88">
        <w:rPr>
          <w:color w:val="auto"/>
          <w:sz w:val="28"/>
          <w:szCs w:val="28"/>
          <w:lang w:val="lv-LV"/>
        </w:rPr>
        <w:t>;</w:t>
      </w:r>
    </w:p>
    <w:p w:rsidR="000C30BD" w:rsidRPr="00AC3C88" w:rsidRDefault="000C30BD" w:rsidP="00A279BD">
      <w:pPr>
        <w:pStyle w:val="tv2131"/>
        <w:spacing w:before="120" w:line="240" w:lineRule="auto"/>
        <w:jc w:val="both"/>
        <w:rPr>
          <w:color w:val="auto"/>
          <w:sz w:val="28"/>
          <w:szCs w:val="28"/>
          <w:lang w:val="lv-LV"/>
        </w:rPr>
      </w:pPr>
      <w:r w:rsidRPr="00AC3C88">
        <w:rPr>
          <w:color w:val="auto"/>
          <w:sz w:val="28"/>
          <w:szCs w:val="28"/>
          <w:lang w:val="lv-LV"/>
        </w:rPr>
        <w:t>2.</w:t>
      </w:r>
      <w:r w:rsidR="00A279BD" w:rsidRPr="00AC3C88">
        <w:rPr>
          <w:color w:val="auto"/>
          <w:sz w:val="28"/>
          <w:szCs w:val="28"/>
          <w:lang w:val="lv-LV"/>
        </w:rPr>
        <w:t>2</w:t>
      </w:r>
      <w:r w:rsidR="00AF707D" w:rsidRPr="00AC3C88">
        <w:rPr>
          <w:color w:val="auto"/>
          <w:sz w:val="28"/>
          <w:szCs w:val="28"/>
          <w:lang w:val="lv-LV"/>
        </w:rPr>
        <w:t>1</w:t>
      </w:r>
      <w:r w:rsidRPr="00AC3C88">
        <w:rPr>
          <w:color w:val="auto"/>
          <w:sz w:val="28"/>
          <w:szCs w:val="28"/>
          <w:lang w:val="lv-LV"/>
        </w:rPr>
        <w:t>.</w:t>
      </w:r>
      <w:r w:rsidRPr="00AC3C88">
        <w:rPr>
          <w:color w:val="auto"/>
          <w:sz w:val="28"/>
          <w:szCs w:val="28"/>
          <w:vertAlign w:val="superscript"/>
          <w:lang w:val="lv-LV"/>
        </w:rPr>
        <w:t xml:space="preserve"> </w:t>
      </w:r>
      <w:r w:rsidRPr="00AC3C88">
        <w:rPr>
          <w:b/>
          <w:bCs/>
          <w:color w:val="auto"/>
          <w:sz w:val="28"/>
          <w:szCs w:val="28"/>
          <w:lang w:val="lv-LV"/>
        </w:rPr>
        <w:t xml:space="preserve">publiskais mobilais </w:t>
      </w:r>
      <w:r w:rsidR="00C95BE3" w:rsidRPr="00AC3C88">
        <w:rPr>
          <w:b/>
          <w:bCs/>
          <w:color w:val="auto"/>
          <w:sz w:val="28"/>
          <w:szCs w:val="28"/>
          <w:lang w:val="lv-LV"/>
        </w:rPr>
        <w:t xml:space="preserve">elektronisko sakaru </w:t>
      </w:r>
      <w:r w:rsidRPr="00AC3C88">
        <w:rPr>
          <w:b/>
          <w:bCs/>
          <w:color w:val="auto"/>
          <w:sz w:val="28"/>
          <w:szCs w:val="28"/>
          <w:lang w:val="lv-LV"/>
        </w:rPr>
        <w:t>tīkls</w:t>
      </w:r>
      <w:r w:rsidRPr="00AC3C88">
        <w:rPr>
          <w:color w:val="auto"/>
          <w:sz w:val="28"/>
          <w:szCs w:val="28"/>
          <w:lang w:val="lv-LV"/>
        </w:rPr>
        <w:t xml:space="preserve"> – </w:t>
      </w:r>
      <w:r w:rsidR="00C95BE3" w:rsidRPr="00AC3C88">
        <w:rPr>
          <w:color w:val="auto"/>
          <w:sz w:val="28"/>
          <w:szCs w:val="28"/>
          <w:lang w:val="lv-LV"/>
        </w:rPr>
        <w:t xml:space="preserve">publiskais </w:t>
      </w:r>
      <w:r w:rsidRPr="00AC3C88">
        <w:rPr>
          <w:color w:val="auto"/>
          <w:sz w:val="28"/>
          <w:szCs w:val="28"/>
          <w:lang w:val="lv-LV"/>
        </w:rPr>
        <w:t xml:space="preserve">elektronisko sakaru tīkls, kurā noslodzes maršrutēšanu nodrošina uz kustībā esošu pieslēguma punktu vai no tā, izmantojot mobilajam </w:t>
      </w:r>
      <w:r w:rsidR="00404D7B" w:rsidRPr="00AC3C88">
        <w:rPr>
          <w:color w:val="auto"/>
          <w:sz w:val="28"/>
          <w:szCs w:val="28"/>
          <w:lang w:val="lv-LV"/>
        </w:rPr>
        <w:t xml:space="preserve">sakaru </w:t>
      </w:r>
      <w:r w:rsidRPr="00AC3C88">
        <w:rPr>
          <w:color w:val="auto"/>
          <w:sz w:val="28"/>
          <w:szCs w:val="28"/>
          <w:lang w:val="lv-LV"/>
        </w:rPr>
        <w:t>dienestam paredzētu Latvijas Republikas radiofrekvenču spektru, kā arī nodrošina starptautisko viesabonēšanu;</w:t>
      </w:r>
    </w:p>
    <w:p w:rsidR="000C30BD" w:rsidRPr="00723CD6" w:rsidRDefault="000C30BD" w:rsidP="00A279BD">
      <w:pPr>
        <w:pStyle w:val="tv2131"/>
        <w:spacing w:before="120" w:line="240" w:lineRule="auto"/>
        <w:jc w:val="both"/>
        <w:rPr>
          <w:color w:val="auto"/>
          <w:sz w:val="28"/>
          <w:szCs w:val="28"/>
          <w:lang w:val="lv-LV"/>
        </w:rPr>
      </w:pPr>
      <w:r w:rsidRPr="001C1482">
        <w:rPr>
          <w:color w:val="auto"/>
          <w:sz w:val="28"/>
          <w:szCs w:val="28"/>
          <w:lang w:val="lv-LV"/>
        </w:rPr>
        <w:t>2.</w:t>
      </w:r>
      <w:r w:rsidR="00793993" w:rsidRPr="001C1482">
        <w:rPr>
          <w:color w:val="auto"/>
          <w:sz w:val="28"/>
          <w:szCs w:val="28"/>
          <w:lang w:val="lv-LV"/>
        </w:rPr>
        <w:t>2</w:t>
      </w:r>
      <w:r w:rsidR="00AF707D">
        <w:rPr>
          <w:color w:val="auto"/>
          <w:sz w:val="28"/>
          <w:szCs w:val="28"/>
          <w:lang w:val="lv-LV"/>
        </w:rPr>
        <w:t>2</w:t>
      </w:r>
      <w:r w:rsidRPr="001C1482">
        <w:rPr>
          <w:color w:val="auto"/>
          <w:sz w:val="28"/>
          <w:szCs w:val="28"/>
          <w:lang w:val="lv-LV"/>
        </w:rPr>
        <w:t>.</w:t>
      </w:r>
      <w:r w:rsidRPr="001C1482">
        <w:rPr>
          <w:color w:val="auto"/>
          <w:sz w:val="28"/>
          <w:szCs w:val="28"/>
          <w:vertAlign w:val="superscript"/>
          <w:lang w:val="lv-LV"/>
        </w:rPr>
        <w:t xml:space="preserve"> </w:t>
      </w:r>
      <w:r w:rsidRPr="001C1482">
        <w:rPr>
          <w:b/>
          <w:bCs/>
          <w:color w:val="auto"/>
          <w:sz w:val="28"/>
          <w:szCs w:val="28"/>
          <w:lang w:val="lv-LV"/>
        </w:rPr>
        <w:t>publiskā mobilā telefonu tīkla numurs</w:t>
      </w:r>
      <w:r w:rsidRPr="001C1482">
        <w:rPr>
          <w:color w:val="auto"/>
          <w:sz w:val="28"/>
          <w:szCs w:val="28"/>
          <w:lang w:val="lv-LV"/>
        </w:rPr>
        <w:t xml:space="preserve"> – </w:t>
      </w:r>
      <w:r w:rsidR="008A6615" w:rsidRPr="001C1482">
        <w:rPr>
          <w:color w:val="auto"/>
          <w:sz w:val="28"/>
          <w:szCs w:val="28"/>
          <w:lang w:val="lv-LV"/>
        </w:rPr>
        <w:t xml:space="preserve">nacionālais </w:t>
      </w:r>
      <w:r w:rsidRPr="001C1482">
        <w:rPr>
          <w:color w:val="auto"/>
          <w:sz w:val="28"/>
          <w:szCs w:val="28"/>
          <w:lang w:val="lv-LV"/>
        </w:rPr>
        <w:t xml:space="preserve">numurs, ko lieto publiskajā mobilajā </w:t>
      </w:r>
      <w:r w:rsidR="00285D19" w:rsidRPr="00AC3C88">
        <w:rPr>
          <w:color w:val="auto"/>
          <w:sz w:val="28"/>
          <w:szCs w:val="28"/>
          <w:lang w:val="lv-LV"/>
        </w:rPr>
        <w:t>elektronisko sakaru</w:t>
      </w:r>
      <w:r w:rsidR="00285D19" w:rsidRPr="001C1482">
        <w:rPr>
          <w:color w:val="auto"/>
          <w:sz w:val="28"/>
          <w:szCs w:val="28"/>
          <w:lang w:val="lv-LV"/>
        </w:rPr>
        <w:t xml:space="preserve"> </w:t>
      </w:r>
      <w:r w:rsidRPr="001C1482">
        <w:rPr>
          <w:color w:val="auto"/>
          <w:sz w:val="28"/>
          <w:szCs w:val="28"/>
          <w:lang w:val="lv-LV"/>
        </w:rPr>
        <w:t>tīklā, izmantojot Latvijas Republikas radiofrekvenču spektru;</w:t>
      </w:r>
    </w:p>
    <w:p w:rsidR="00D26D92" w:rsidRPr="00AA6C9C" w:rsidRDefault="000C30BD" w:rsidP="00A279BD">
      <w:pPr>
        <w:pStyle w:val="tv2131"/>
        <w:spacing w:before="120" w:line="240" w:lineRule="auto"/>
        <w:jc w:val="both"/>
        <w:rPr>
          <w:color w:val="auto"/>
          <w:sz w:val="28"/>
          <w:szCs w:val="28"/>
          <w:lang w:val="lv-LV"/>
        </w:rPr>
      </w:pPr>
      <w:r w:rsidRPr="00AA6C9C">
        <w:rPr>
          <w:color w:val="auto"/>
          <w:sz w:val="28"/>
          <w:szCs w:val="28"/>
          <w:lang w:val="lv-LV"/>
        </w:rPr>
        <w:t>2.2</w:t>
      </w:r>
      <w:r w:rsidR="00AF707D">
        <w:rPr>
          <w:color w:val="auto"/>
          <w:sz w:val="28"/>
          <w:szCs w:val="28"/>
          <w:lang w:val="lv-LV"/>
        </w:rPr>
        <w:t>3</w:t>
      </w:r>
      <w:r w:rsidRPr="00AA6C9C">
        <w:rPr>
          <w:color w:val="auto"/>
          <w:sz w:val="28"/>
          <w:szCs w:val="28"/>
          <w:lang w:val="lv-LV"/>
        </w:rPr>
        <w:t xml:space="preserve">. </w:t>
      </w:r>
      <w:r w:rsidRPr="00AA6C9C">
        <w:rPr>
          <w:b/>
          <w:bCs/>
          <w:color w:val="auto"/>
          <w:sz w:val="28"/>
          <w:szCs w:val="28"/>
          <w:lang w:val="lv-LV"/>
        </w:rPr>
        <w:t>publiskā mobilā telefonu tīkla lietotāja identifikācijas numurs</w:t>
      </w:r>
      <w:r w:rsidRPr="00AA6C9C">
        <w:rPr>
          <w:color w:val="auto"/>
          <w:sz w:val="28"/>
          <w:szCs w:val="28"/>
          <w:lang w:val="lv-LV"/>
        </w:rPr>
        <w:t xml:space="preserve"> </w:t>
      </w:r>
      <w:r w:rsidR="00752ED2" w:rsidRPr="00404D7B">
        <w:rPr>
          <w:i/>
          <w:color w:val="auto"/>
          <w:sz w:val="28"/>
          <w:szCs w:val="28"/>
          <w:lang w:val="lv-LV"/>
        </w:rPr>
        <w:t>(IMSI</w:t>
      </w:r>
      <w:r w:rsidR="00AA6C9C" w:rsidRPr="00404D7B">
        <w:rPr>
          <w:i/>
          <w:color w:val="auto"/>
          <w:sz w:val="28"/>
          <w:szCs w:val="28"/>
          <w:lang w:val="lv-LV"/>
        </w:rPr>
        <w:t xml:space="preserve"> </w:t>
      </w:r>
      <w:r w:rsidR="00917EA1" w:rsidRPr="00AC3C88">
        <w:rPr>
          <w:i/>
          <w:color w:val="auto"/>
          <w:sz w:val="28"/>
          <w:szCs w:val="28"/>
          <w:lang w:val="lv-LV"/>
        </w:rPr>
        <w:t>jeb</w:t>
      </w:r>
      <w:r w:rsidRPr="00404D7B">
        <w:rPr>
          <w:i/>
          <w:color w:val="auto"/>
          <w:sz w:val="28"/>
          <w:szCs w:val="28"/>
          <w:lang w:val="lv-LV"/>
        </w:rPr>
        <w:t>–</w:t>
      </w:r>
      <w:r w:rsidR="00AA6C9C" w:rsidRPr="00AC3C88">
        <w:rPr>
          <w:rStyle w:val="Heading3Char"/>
          <w:i/>
          <w:color w:val="252525"/>
          <w:sz w:val="28"/>
          <w:szCs w:val="28"/>
          <w:shd w:val="clear" w:color="auto" w:fill="FFFFFF"/>
          <w:lang w:val="lv-LV"/>
        </w:rPr>
        <w:t xml:space="preserve"> </w:t>
      </w:r>
      <w:r w:rsidR="00AA6C9C" w:rsidRPr="00AC3C88">
        <w:rPr>
          <w:rStyle w:val="apple-converted-space"/>
          <w:i/>
          <w:color w:val="252525"/>
          <w:sz w:val="28"/>
          <w:szCs w:val="28"/>
          <w:shd w:val="clear" w:color="auto" w:fill="FFFFFF"/>
          <w:lang w:val="lv-LV"/>
        </w:rPr>
        <w:t> </w:t>
      </w:r>
      <w:proofErr w:type="spellStart"/>
      <w:r w:rsidR="00AA6C9C" w:rsidRPr="00AC3C88">
        <w:rPr>
          <w:bCs/>
          <w:i/>
          <w:color w:val="252525"/>
          <w:sz w:val="28"/>
          <w:szCs w:val="28"/>
          <w:shd w:val="clear" w:color="auto" w:fill="FFFFFF"/>
          <w:lang w:val="lv-LV"/>
        </w:rPr>
        <w:t>International</w:t>
      </w:r>
      <w:proofErr w:type="spellEnd"/>
      <w:r w:rsidR="00AA6C9C" w:rsidRPr="00AC3C88">
        <w:rPr>
          <w:bCs/>
          <w:i/>
          <w:color w:val="252525"/>
          <w:sz w:val="28"/>
          <w:szCs w:val="28"/>
          <w:shd w:val="clear" w:color="auto" w:fill="FFFFFF"/>
          <w:lang w:val="lv-LV"/>
        </w:rPr>
        <w:t xml:space="preserve"> </w:t>
      </w:r>
      <w:proofErr w:type="spellStart"/>
      <w:r w:rsidR="00AA6C9C" w:rsidRPr="00AC3C88">
        <w:rPr>
          <w:bCs/>
          <w:i/>
          <w:color w:val="252525"/>
          <w:sz w:val="28"/>
          <w:szCs w:val="28"/>
          <w:shd w:val="clear" w:color="auto" w:fill="FFFFFF"/>
          <w:lang w:val="lv-LV"/>
        </w:rPr>
        <w:t>Mobile</w:t>
      </w:r>
      <w:proofErr w:type="spellEnd"/>
      <w:r w:rsidR="00AA6C9C" w:rsidRPr="00AC3C88">
        <w:rPr>
          <w:bCs/>
          <w:i/>
          <w:color w:val="252525"/>
          <w:sz w:val="28"/>
          <w:szCs w:val="28"/>
          <w:shd w:val="clear" w:color="auto" w:fill="FFFFFF"/>
          <w:lang w:val="lv-LV"/>
        </w:rPr>
        <w:t xml:space="preserve"> </w:t>
      </w:r>
      <w:proofErr w:type="spellStart"/>
      <w:r w:rsidR="00AA6C9C" w:rsidRPr="00AC3C88">
        <w:rPr>
          <w:bCs/>
          <w:i/>
          <w:color w:val="252525"/>
          <w:sz w:val="28"/>
          <w:szCs w:val="28"/>
          <w:shd w:val="clear" w:color="auto" w:fill="FFFFFF"/>
          <w:lang w:val="lv-LV"/>
        </w:rPr>
        <w:t>Subscriber</w:t>
      </w:r>
      <w:proofErr w:type="spellEnd"/>
      <w:r w:rsidR="00AA6C9C" w:rsidRPr="00AC3C88">
        <w:rPr>
          <w:bCs/>
          <w:i/>
          <w:color w:val="252525"/>
          <w:sz w:val="28"/>
          <w:szCs w:val="28"/>
          <w:shd w:val="clear" w:color="auto" w:fill="FFFFFF"/>
          <w:lang w:val="lv-LV"/>
        </w:rPr>
        <w:t xml:space="preserve"> </w:t>
      </w:r>
      <w:proofErr w:type="spellStart"/>
      <w:r w:rsidR="00AA6C9C" w:rsidRPr="00AC3C88">
        <w:rPr>
          <w:bCs/>
          <w:i/>
          <w:color w:val="252525"/>
          <w:sz w:val="28"/>
          <w:szCs w:val="28"/>
          <w:shd w:val="clear" w:color="auto" w:fill="FFFFFF"/>
          <w:lang w:val="lv-LV"/>
        </w:rPr>
        <w:t>Identity</w:t>
      </w:r>
      <w:proofErr w:type="spellEnd"/>
      <w:r w:rsidR="00752ED2" w:rsidRPr="00404D7B">
        <w:rPr>
          <w:i/>
          <w:color w:val="auto"/>
          <w:sz w:val="28"/>
          <w:szCs w:val="28"/>
          <w:lang w:val="lv-LV"/>
        </w:rPr>
        <w:t>)</w:t>
      </w:r>
      <w:r w:rsidR="009816AE">
        <w:rPr>
          <w:color w:val="auto"/>
          <w:sz w:val="28"/>
          <w:szCs w:val="28"/>
          <w:lang w:val="lv-LV"/>
        </w:rPr>
        <w:t xml:space="preserve"> </w:t>
      </w:r>
      <w:r w:rsidR="009816AE" w:rsidRPr="009816AE">
        <w:rPr>
          <w:b/>
          <w:color w:val="auto"/>
          <w:sz w:val="28"/>
          <w:szCs w:val="28"/>
          <w:lang w:val="lv-LV"/>
        </w:rPr>
        <w:t xml:space="preserve">- </w:t>
      </w:r>
      <w:r w:rsidRPr="00AA6C9C">
        <w:rPr>
          <w:color w:val="auto"/>
          <w:sz w:val="28"/>
          <w:szCs w:val="28"/>
          <w:lang w:val="lv-LV"/>
        </w:rPr>
        <w:t>numurs, kas</w:t>
      </w:r>
      <w:r w:rsidR="00C4305C" w:rsidRPr="00AA6C9C">
        <w:rPr>
          <w:color w:val="1F497D"/>
          <w:sz w:val="28"/>
          <w:szCs w:val="28"/>
          <w:lang w:val="lv-LV"/>
        </w:rPr>
        <w:t xml:space="preserve"> </w:t>
      </w:r>
      <w:r w:rsidR="00C4305C" w:rsidRPr="00AA6C9C">
        <w:rPr>
          <w:color w:val="auto"/>
          <w:sz w:val="28"/>
          <w:szCs w:val="28"/>
          <w:lang w:val="lv-LV"/>
        </w:rPr>
        <w:t>saskaņā ar mobilo telefonu elektrosakaru standartu ir unikāl</w:t>
      </w:r>
      <w:r w:rsidR="00700612">
        <w:rPr>
          <w:color w:val="auto"/>
          <w:sz w:val="28"/>
          <w:szCs w:val="28"/>
          <w:lang w:val="lv-LV"/>
        </w:rPr>
        <w:t>s</w:t>
      </w:r>
      <w:r w:rsidR="00C4305C" w:rsidRPr="00AA6C9C">
        <w:rPr>
          <w:color w:val="auto"/>
          <w:sz w:val="28"/>
          <w:szCs w:val="28"/>
          <w:lang w:val="lv-LV"/>
        </w:rPr>
        <w:t xml:space="preserve"> katram mobilo tele</w:t>
      </w:r>
      <w:r w:rsidR="00D26D92" w:rsidRPr="00AA6C9C">
        <w:rPr>
          <w:color w:val="auto"/>
          <w:sz w:val="28"/>
          <w:szCs w:val="28"/>
          <w:lang w:val="lv-LV"/>
        </w:rPr>
        <w:t>fona tī</w:t>
      </w:r>
      <w:r w:rsidR="00C4305C" w:rsidRPr="00AA6C9C">
        <w:rPr>
          <w:color w:val="auto"/>
          <w:sz w:val="28"/>
          <w:szCs w:val="28"/>
          <w:lang w:val="lv-LV"/>
        </w:rPr>
        <w:t>klu galalietotājam</w:t>
      </w:r>
      <w:r w:rsidR="00D26D92" w:rsidRPr="00AA6C9C">
        <w:rPr>
          <w:color w:val="auto"/>
          <w:sz w:val="28"/>
          <w:szCs w:val="28"/>
          <w:lang w:val="lv-LV"/>
        </w:rPr>
        <w:t>;</w:t>
      </w:r>
    </w:p>
    <w:p w:rsidR="00C4305C" w:rsidRPr="001C1482" w:rsidRDefault="000C30BD" w:rsidP="00A279BD">
      <w:pPr>
        <w:pStyle w:val="tv2131"/>
        <w:spacing w:before="120" w:line="240" w:lineRule="auto"/>
        <w:jc w:val="both"/>
        <w:rPr>
          <w:color w:val="auto"/>
          <w:sz w:val="28"/>
          <w:szCs w:val="28"/>
          <w:lang w:val="lv-LV"/>
        </w:rPr>
      </w:pPr>
      <w:r w:rsidRPr="001C1482">
        <w:rPr>
          <w:color w:val="auto"/>
          <w:sz w:val="28"/>
          <w:szCs w:val="28"/>
          <w:lang w:val="lv-LV"/>
        </w:rPr>
        <w:t>2.2</w:t>
      </w:r>
      <w:r w:rsidR="00AF707D">
        <w:rPr>
          <w:color w:val="auto"/>
          <w:sz w:val="28"/>
          <w:szCs w:val="28"/>
          <w:lang w:val="lv-LV"/>
        </w:rPr>
        <w:t>4</w:t>
      </w:r>
      <w:r w:rsidRPr="001C1482">
        <w:rPr>
          <w:color w:val="auto"/>
          <w:sz w:val="28"/>
          <w:szCs w:val="28"/>
          <w:lang w:val="lv-LV"/>
        </w:rPr>
        <w:t xml:space="preserve">. </w:t>
      </w:r>
      <w:r w:rsidRPr="001C1482">
        <w:rPr>
          <w:b/>
          <w:bCs/>
          <w:color w:val="auto"/>
          <w:sz w:val="28"/>
          <w:szCs w:val="28"/>
          <w:lang w:val="lv-LV"/>
        </w:rPr>
        <w:t>publiskā mobilā telefonu tīkla valsts kods</w:t>
      </w:r>
      <w:r w:rsidRPr="001C1482">
        <w:rPr>
          <w:color w:val="auto"/>
          <w:sz w:val="28"/>
          <w:szCs w:val="28"/>
          <w:lang w:val="lv-LV"/>
        </w:rPr>
        <w:t xml:space="preserve"> </w:t>
      </w:r>
      <w:r w:rsidR="00752ED2" w:rsidRPr="001C1482">
        <w:rPr>
          <w:i/>
          <w:color w:val="auto"/>
          <w:sz w:val="28"/>
          <w:szCs w:val="28"/>
          <w:lang w:val="lv-LV"/>
        </w:rPr>
        <w:t>(MCC</w:t>
      </w:r>
      <w:r w:rsidR="00E75837" w:rsidRPr="001C1482">
        <w:rPr>
          <w:i/>
          <w:color w:val="auto"/>
          <w:sz w:val="28"/>
          <w:szCs w:val="28"/>
          <w:lang w:val="lv-LV"/>
        </w:rPr>
        <w:t xml:space="preserve"> </w:t>
      </w:r>
      <w:r w:rsidR="00917EA1" w:rsidRPr="00AC3C88">
        <w:rPr>
          <w:i/>
          <w:color w:val="auto"/>
          <w:sz w:val="28"/>
          <w:szCs w:val="28"/>
          <w:lang w:val="lv-LV"/>
        </w:rPr>
        <w:t>jeb</w:t>
      </w:r>
      <w:r w:rsidRPr="001C1482">
        <w:rPr>
          <w:i/>
          <w:color w:val="auto"/>
          <w:sz w:val="28"/>
          <w:szCs w:val="28"/>
          <w:lang w:val="lv-LV"/>
        </w:rPr>
        <w:t>–</w:t>
      </w:r>
      <w:r w:rsidR="00E75837" w:rsidRPr="001C1482">
        <w:rPr>
          <w:i/>
          <w:color w:val="auto"/>
          <w:sz w:val="28"/>
          <w:szCs w:val="28"/>
          <w:lang w:val="lv-LV"/>
        </w:rPr>
        <w:t xml:space="preserve"> </w:t>
      </w:r>
      <w:proofErr w:type="spellStart"/>
      <w:r w:rsidR="005317A3" w:rsidRPr="001C1482">
        <w:rPr>
          <w:i/>
          <w:color w:val="auto"/>
          <w:sz w:val="28"/>
          <w:szCs w:val="28"/>
          <w:lang w:val="lv-LV"/>
        </w:rPr>
        <w:t>M</w:t>
      </w:r>
      <w:r w:rsidR="00E75837" w:rsidRPr="001C1482">
        <w:rPr>
          <w:i/>
          <w:color w:val="auto"/>
          <w:sz w:val="28"/>
          <w:szCs w:val="28"/>
          <w:lang w:val="lv-LV"/>
        </w:rPr>
        <w:t>obile</w:t>
      </w:r>
      <w:proofErr w:type="spellEnd"/>
      <w:r w:rsidR="00E75837" w:rsidRPr="001C1482">
        <w:rPr>
          <w:i/>
          <w:color w:val="auto"/>
          <w:sz w:val="28"/>
          <w:szCs w:val="28"/>
          <w:lang w:val="lv-LV"/>
        </w:rPr>
        <w:t xml:space="preserve"> </w:t>
      </w:r>
      <w:proofErr w:type="spellStart"/>
      <w:r w:rsidR="005317A3" w:rsidRPr="001C1482">
        <w:rPr>
          <w:i/>
          <w:color w:val="auto"/>
          <w:sz w:val="28"/>
          <w:szCs w:val="28"/>
          <w:lang w:val="lv-LV"/>
        </w:rPr>
        <w:t>C</w:t>
      </w:r>
      <w:r w:rsidR="00E75837" w:rsidRPr="001C1482">
        <w:rPr>
          <w:i/>
          <w:color w:val="auto"/>
          <w:sz w:val="28"/>
          <w:szCs w:val="28"/>
          <w:lang w:val="lv-LV"/>
        </w:rPr>
        <w:t>ountry</w:t>
      </w:r>
      <w:proofErr w:type="spellEnd"/>
      <w:r w:rsidR="00E75837" w:rsidRPr="001C1482">
        <w:rPr>
          <w:i/>
          <w:color w:val="auto"/>
          <w:sz w:val="28"/>
          <w:szCs w:val="28"/>
          <w:lang w:val="lv-LV"/>
        </w:rPr>
        <w:t xml:space="preserve"> </w:t>
      </w:r>
      <w:r w:rsidR="005317A3" w:rsidRPr="001C1482">
        <w:rPr>
          <w:i/>
          <w:color w:val="auto"/>
          <w:sz w:val="28"/>
          <w:szCs w:val="28"/>
          <w:lang w:val="lv-LV"/>
        </w:rPr>
        <w:t>C</w:t>
      </w:r>
      <w:r w:rsidR="00E75837" w:rsidRPr="001C1482">
        <w:rPr>
          <w:i/>
          <w:color w:val="auto"/>
          <w:sz w:val="28"/>
          <w:szCs w:val="28"/>
          <w:lang w:val="lv-LV"/>
        </w:rPr>
        <w:t>ode</w:t>
      </w:r>
      <w:r w:rsidR="00752ED2" w:rsidRPr="001C1482">
        <w:rPr>
          <w:i/>
          <w:color w:val="auto"/>
          <w:sz w:val="28"/>
          <w:szCs w:val="28"/>
          <w:lang w:val="lv-LV"/>
        </w:rPr>
        <w:t>)</w:t>
      </w:r>
      <w:r w:rsidRPr="001C1482">
        <w:rPr>
          <w:color w:val="auto"/>
          <w:sz w:val="28"/>
          <w:szCs w:val="28"/>
          <w:lang w:val="lv-LV"/>
        </w:rPr>
        <w:t xml:space="preserve"> </w:t>
      </w:r>
      <w:r w:rsidR="008B27FB" w:rsidRPr="001C1482">
        <w:rPr>
          <w:b/>
          <w:color w:val="auto"/>
          <w:sz w:val="28"/>
          <w:szCs w:val="28"/>
          <w:lang w:val="lv-LV"/>
        </w:rPr>
        <w:t>-</w:t>
      </w:r>
      <w:r w:rsidRPr="001C1482">
        <w:rPr>
          <w:color w:val="auto"/>
          <w:sz w:val="28"/>
          <w:szCs w:val="28"/>
          <w:lang w:val="lv-LV"/>
        </w:rPr>
        <w:t xml:space="preserve"> </w:t>
      </w:r>
      <w:r w:rsidR="00C4305C" w:rsidRPr="001C1482">
        <w:rPr>
          <w:color w:val="auto"/>
          <w:sz w:val="28"/>
          <w:szCs w:val="28"/>
          <w:lang w:val="lv-LV"/>
        </w:rPr>
        <w:t>publiskā mobil</w:t>
      </w:r>
      <w:r w:rsidR="00C95BE3" w:rsidRPr="001C1482">
        <w:rPr>
          <w:color w:val="auto"/>
          <w:sz w:val="28"/>
          <w:szCs w:val="28"/>
          <w:lang w:val="lv-LV"/>
        </w:rPr>
        <w:t>ā</w:t>
      </w:r>
      <w:r w:rsidR="00C4305C" w:rsidRPr="001C1482">
        <w:rPr>
          <w:color w:val="auto"/>
          <w:sz w:val="28"/>
          <w:szCs w:val="28"/>
          <w:lang w:val="lv-LV"/>
        </w:rPr>
        <w:t xml:space="preserve"> telefonu t</w:t>
      </w:r>
      <w:r w:rsidR="008B27FB" w:rsidRPr="001C1482">
        <w:rPr>
          <w:color w:val="auto"/>
          <w:sz w:val="28"/>
          <w:szCs w:val="28"/>
          <w:lang w:val="lv-LV"/>
        </w:rPr>
        <w:t>ī</w:t>
      </w:r>
      <w:r w:rsidR="00C4305C" w:rsidRPr="001C1482">
        <w:rPr>
          <w:color w:val="auto"/>
          <w:sz w:val="28"/>
          <w:szCs w:val="28"/>
          <w:lang w:val="lv-LV"/>
        </w:rPr>
        <w:t>kla lietotāja identifikācijas numura</w:t>
      </w:r>
      <w:r w:rsidR="00C95BE3" w:rsidRPr="001C1482">
        <w:rPr>
          <w:color w:val="auto"/>
          <w:sz w:val="28"/>
          <w:szCs w:val="28"/>
          <w:lang w:val="lv-LV"/>
        </w:rPr>
        <w:t xml:space="preserve"> pirmais lauks</w:t>
      </w:r>
      <w:r w:rsidR="00C4305C" w:rsidRPr="001C1482">
        <w:rPr>
          <w:color w:val="auto"/>
          <w:sz w:val="28"/>
          <w:szCs w:val="28"/>
          <w:lang w:val="lv-LV"/>
        </w:rPr>
        <w:t xml:space="preserve">, kas </w:t>
      </w:r>
      <w:r w:rsidR="008A3CDF" w:rsidRPr="001C1482">
        <w:rPr>
          <w:color w:val="auto"/>
          <w:sz w:val="28"/>
          <w:szCs w:val="28"/>
          <w:lang w:val="lv-LV"/>
        </w:rPr>
        <w:t xml:space="preserve">norāda piederību </w:t>
      </w:r>
      <w:r w:rsidR="00C4305C" w:rsidRPr="001C1482">
        <w:rPr>
          <w:color w:val="auto"/>
          <w:sz w:val="28"/>
          <w:szCs w:val="28"/>
          <w:lang w:val="lv-LV"/>
        </w:rPr>
        <w:t>publiskā mobil</w:t>
      </w:r>
      <w:r w:rsidR="0054652E" w:rsidRPr="001C1482">
        <w:rPr>
          <w:color w:val="auto"/>
          <w:sz w:val="28"/>
          <w:szCs w:val="28"/>
          <w:lang w:val="lv-LV"/>
        </w:rPr>
        <w:t>ā</w:t>
      </w:r>
      <w:r w:rsidR="00C4305C" w:rsidRPr="001C1482">
        <w:rPr>
          <w:color w:val="auto"/>
          <w:sz w:val="28"/>
          <w:szCs w:val="28"/>
          <w:lang w:val="lv-LV"/>
        </w:rPr>
        <w:t xml:space="preserve"> telefonu tīkl</w:t>
      </w:r>
      <w:r w:rsidR="0054652E" w:rsidRPr="001C1482">
        <w:rPr>
          <w:color w:val="auto"/>
          <w:sz w:val="28"/>
          <w:szCs w:val="28"/>
          <w:lang w:val="lv-LV"/>
        </w:rPr>
        <w:t>a</w:t>
      </w:r>
      <w:r w:rsidR="00C4305C" w:rsidRPr="001C1482">
        <w:rPr>
          <w:color w:val="auto"/>
          <w:sz w:val="28"/>
          <w:szCs w:val="28"/>
          <w:lang w:val="lv-LV"/>
        </w:rPr>
        <w:t xml:space="preserve"> lietotāj</w:t>
      </w:r>
      <w:r w:rsidR="0054652E" w:rsidRPr="001C1482">
        <w:rPr>
          <w:color w:val="auto"/>
          <w:sz w:val="28"/>
          <w:szCs w:val="28"/>
          <w:lang w:val="lv-LV"/>
        </w:rPr>
        <w:t>a</w:t>
      </w:r>
      <w:r w:rsidR="00C4305C" w:rsidRPr="001C1482">
        <w:rPr>
          <w:color w:val="auto"/>
          <w:sz w:val="28"/>
          <w:szCs w:val="28"/>
          <w:lang w:val="lv-LV"/>
        </w:rPr>
        <w:t xml:space="preserve"> valsti</w:t>
      </w:r>
      <w:r w:rsidR="008A3CDF" w:rsidRPr="001C1482">
        <w:rPr>
          <w:color w:val="auto"/>
          <w:sz w:val="28"/>
          <w:szCs w:val="28"/>
          <w:lang w:val="lv-LV"/>
        </w:rPr>
        <w:t>j</w:t>
      </w:r>
      <w:r w:rsidR="00AA7647" w:rsidRPr="001C1482">
        <w:rPr>
          <w:color w:val="auto"/>
          <w:sz w:val="28"/>
          <w:szCs w:val="28"/>
          <w:lang w:val="lv-LV"/>
        </w:rPr>
        <w:t>;</w:t>
      </w:r>
    </w:p>
    <w:p w:rsidR="00AA7647" w:rsidRPr="00AC3C88" w:rsidRDefault="00AA7647" w:rsidP="00DA7468">
      <w:pPr>
        <w:pStyle w:val="tv2131"/>
        <w:spacing w:line="240" w:lineRule="auto"/>
        <w:jc w:val="both"/>
        <w:rPr>
          <w:color w:val="auto"/>
          <w:sz w:val="28"/>
          <w:szCs w:val="28"/>
          <w:lang w:val="lv-LV"/>
        </w:rPr>
      </w:pPr>
    </w:p>
    <w:p w:rsidR="00EE6422" w:rsidRPr="00AC3C88" w:rsidRDefault="00DA7468" w:rsidP="00AA7647">
      <w:pPr>
        <w:pStyle w:val="tv2131"/>
        <w:spacing w:line="240" w:lineRule="auto"/>
        <w:jc w:val="both"/>
        <w:rPr>
          <w:i/>
          <w:color w:val="1F497D" w:themeColor="text2"/>
          <w:sz w:val="28"/>
          <w:szCs w:val="28"/>
          <w:lang w:val="lv-LV"/>
        </w:rPr>
      </w:pPr>
      <w:r w:rsidRPr="00AC3C88">
        <w:rPr>
          <w:color w:val="auto"/>
          <w:sz w:val="28"/>
          <w:szCs w:val="28"/>
          <w:lang w:val="lv-LV"/>
        </w:rPr>
        <w:t>2.2</w:t>
      </w:r>
      <w:r w:rsidR="00AF707D" w:rsidRPr="00AC3C88">
        <w:rPr>
          <w:color w:val="auto"/>
          <w:sz w:val="28"/>
          <w:szCs w:val="28"/>
          <w:lang w:val="lv-LV"/>
        </w:rPr>
        <w:t>5</w:t>
      </w:r>
      <w:r w:rsidRPr="00AC3C88">
        <w:rPr>
          <w:color w:val="auto"/>
          <w:sz w:val="28"/>
          <w:szCs w:val="28"/>
          <w:lang w:val="lv-LV"/>
        </w:rPr>
        <w:t xml:space="preserve">. </w:t>
      </w:r>
      <w:r w:rsidRPr="00AC3C88">
        <w:rPr>
          <w:b/>
          <w:color w:val="auto"/>
          <w:sz w:val="28"/>
          <w:szCs w:val="28"/>
          <w:lang w:val="lv-LV"/>
        </w:rPr>
        <w:t>operator</w:t>
      </w:r>
      <w:r w:rsidR="007F7056" w:rsidRPr="00AC3C88">
        <w:rPr>
          <w:b/>
          <w:color w:val="auto"/>
          <w:sz w:val="28"/>
          <w:szCs w:val="28"/>
          <w:lang w:val="lv-LV"/>
        </w:rPr>
        <w:t>a</w:t>
      </w:r>
      <w:r w:rsidRPr="00AC3C88">
        <w:rPr>
          <w:b/>
          <w:color w:val="auto"/>
          <w:sz w:val="28"/>
          <w:szCs w:val="28"/>
          <w:lang w:val="lv-LV"/>
        </w:rPr>
        <w:t xml:space="preserve"> pakalpojum</w:t>
      </w:r>
      <w:r w:rsidR="007F7056" w:rsidRPr="00AC3C88">
        <w:rPr>
          <w:b/>
          <w:color w:val="auto"/>
          <w:sz w:val="28"/>
          <w:szCs w:val="28"/>
          <w:lang w:val="lv-LV"/>
        </w:rPr>
        <w:t>a</w:t>
      </w:r>
      <w:r w:rsidR="00FE670C" w:rsidRPr="00AC3C88">
        <w:rPr>
          <w:b/>
          <w:color w:val="auto"/>
          <w:sz w:val="28"/>
          <w:szCs w:val="28"/>
          <w:lang w:val="lv-LV"/>
        </w:rPr>
        <w:t xml:space="preserve"> </w:t>
      </w:r>
      <w:r w:rsidRPr="00AC3C88">
        <w:rPr>
          <w:b/>
          <w:color w:val="auto"/>
          <w:sz w:val="28"/>
          <w:szCs w:val="28"/>
          <w:lang w:val="lv-LV"/>
        </w:rPr>
        <w:t>numurs</w:t>
      </w:r>
      <w:r w:rsidRPr="00AC3C88">
        <w:rPr>
          <w:color w:val="auto"/>
          <w:sz w:val="28"/>
          <w:szCs w:val="28"/>
          <w:lang w:val="lv-LV"/>
        </w:rPr>
        <w:t xml:space="preserve"> – īsais numurs, kuru lieto dažādu pakalpojumu nodrošināšanai</w:t>
      </w:r>
      <w:r w:rsidR="003F42F2" w:rsidRPr="00AC3C88">
        <w:rPr>
          <w:color w:val="auto"/>
          <w:sz w:val="28"/>
          <w:szCs w:val="28"/>
          <w:lang w:val="lv-LV"/>
        </w:rPr>
        <w:t>;</w:t>
      </w:r>
      <w:r w:rsidR="000F0A8C" w:rsidRPr="00AC3C88">
        <w:rPr>
          <w:color w:val="auto"/>
          <w:sz w:val="28"/>
          <w:szCs w:val="28"/>
          <w:lang w:val="lv-LV"/>
        </w:rPr>
        <w:t xml:space="preserve"> </w:t>
      </w:r>
      <w:r w:rsidR="001925DC" w:rsidRPr="00AC3C88">
        <w:rPr>
          <w:i/>
          <w:color w:val="1F497D" w:themeColor="text2"/>
          <w:sz w:val="28"/>
          <w:szCs w:val="28"/>
          <w:lang w:val="lv-LV"/>
        </w:rPr>
        <w:t xml:space="preserve"> </w:t>
      </w:r>
    </w:p>
    <w:p w:rsidR="000C30BD" w:rsidRPr="00723CD6" w:rsidRDefault="000C30BD" w:rsidP="00A279BD">
      <w:pPr>
        <w:pStyle w:val="tv2131"/>
        <w:spacing w:before="120" w:line="240" w:lineRule="auto"/>
        <w:jc w:val="both"/>
        <w:rPr>
          <w:color w:val="auto"/>
          <w:sz w:val="28"/>
          <w:szCs w:val="28"/>
          <w:lang w:val="lv-LV"/>
        </w:rPr>
      </w:pPr>
      <w:r w:rsidRPr="00723CD6">
        <w:rPr>
          <w:color w:val="auto"/>
          <w:sz w:val="28"/>
          <w:szCs w:val="28"/>
          <w:lang w:val="lv-LV"/>
        </w:rPr>
        <w:t>2.2</w:t>
      </w:r>
      <w:r w:rsidR="00AF707D">
        <w:rPr>
          <w:color w:val="auto"/>
          <w:sz w:val="28"/>
          <w:szCs w:val="28"/>
          <w:lang w:val="lv-LV"/>
        </w:rPr>
        <w:t>6</w:t>
      </w:r>
      <w:r w:rsidRPr="00723CD6">
        <w:rPr>
          <w:color w:val="auto"/>
          <w:sz w:val="28"/>
          <w:szCs w:val="28"/>
          <w:lang w:val="lv-LV"/>
        </w:rPr>
        <w:t xml:space="preserve">. </w:t>
      </w:r>
      <w:r w:rsidRPr="00723CD6">
        <w:rPr>
          <w:b/>
          <w:bCs/>
          <w:color w:val="auto"/>
          <w:sz w:val="28"/>
          <w:szCs w:val="28"/>
          <w:lang w:val="lv-LV"/>
        </w:rPr>
        <w:t>saskaņotais pakalpojums ar sociālo vērtību</w:t>
      </w:r>
      <w:r w:rsidRPr="00723CD6">
        <w:rPr>
          <w:color w:val="auto"/>
          <w:sz w:val="28"/>
          <w:szCs w:val="28"/>
          <w:lang w:val="lv-LV"/>
        </w:rPr>
        <w:t xml:space="preserve"> – pakalpojums, kas galalietotāj</w:t>
      </w:r>
      <w:r w:rsidR="001C1482">
        <w:rPr>
          <w:color w:val="auto"/>
          <w:sz w:val="28"/>
          <w:szCs w:val="28"/>
          <w:lang w:val="lv-LV"/>
        </w:rPr>
        <w:t>am</w:t>
      </w:r>
      <w:r w:rsidRPr="00723CD6">
        <w:rPr>
          <w:color w:val="auto"/>
          <w:sz w:val="28"/>
          <w:szCs w:val="28"/>
          <w:lang w:val="lv-LV"/>
        </w:rPr>
        <w:t xml:space="preserve"> ir pieejams bez maksas un atbilst noteiktai sociālai nepieciešamībai, veicina personu vai noteiktu personu grupu labklājību vai drošību</w:t>
      </w:r>
      <w:r w:rsidR="00FA4E80">
        <w:rPr>
          <w:color w:val="auto"/>
          <w:sz w:val="28"/>
          <w:szCs w:val="28"/>
          <w:lang w:val="lv-LV"/>
        </w:rPr>
        <w:t>,</w:t>
      </w:r>
      <w:r w:rsidRPr="00723CD6">
        <w:rPr>
          <w:color w:val="auto"/>
          <w:sz w:val="28"/>
          <w:szCs w:val="28"/>
          <w:lang w:val="lv-LV"/>
        </w:rPr>
        <w:t xml:space="preserve"> vai palīdz grūtībās nonākušām personām, un kura sniegšanai lietotā numura izsaukuma izmaksas sedz izsaukuma saņēmējs;</w:t>
      </w:r>
    </w:p>
    <w:p w:rsidR="000C30BD" w:rsidRPr="00723CD6" w:rsidRDefault="000C30BD" w:rsidP="00A279BD">
      <w:pPr>
        <w:pStyle w:val="tv2131"/>
        <w:spacing w:before="120" w:line="240" w:lineRule="auto"/>
        <w:jc w:val="both"/>
        <w:rPr>
          <w:color w:val="auto"/>
          <w:sz w:val="28"/>
          <w:szCs w:val="28"/>
        </w:rPr>
      </w:pPr>
      <w:r w:rsidRPr="00723CD6">
        <w:rPr>
          <w:color w:val="auto"/>
          <w:sz w:val="28"/>
          <w:szCs w:val="28"/>
        </w:rPr>
        <w:t>2.2</w:t>
      </w:r>
      <w:r w:rsidR="00AF707D">
        <w:rPr>
          <w:color w:val="auto"/>
          <w:sz w:val="28"/>
          <w:szCs w:val="28"/>
        </w:rPr>
        <w:t>7</w:t>
      </w:r>
      <w:r w:rsidRPr="00723CD6">
        <w:rPr>
          <w:color w:val="auto"/>
          <w:sz w:val="28"/>
          <w:szCs w:val="28"/>
        </w:rPr>
        <w:t xml:space="preserve">. </w:t>
      </w:r>
      <w:proofErr w:type="spellStart"/>
      <w:proofErr w:type="gramStart"/>
      <w:r w:rsidRPr="00723CD6">
        <w:rPr>
          <w:b/>
          <w:bCs/>
          <w:color w:val="auto"/>
          <w:sz w:val="28"/>
          <w:szCs w:val="28"/>
        </w:rPr>
        <w:t>simbols</w:t>
      </w:r>
      <w:proofErr w:type="spellEnd"/>
      <w:proofErr w:type="gramEnd"/>
      <w:r w:rsidRPr="00723CD6">
        <w:rPr>
          <w:b/>
          <w:bCs/>
          <w:color w:val="auto"/>
          <w:sz w:val="28"/>
          <w:szCs w:val="28"/>
        </w:rPr>
        <w:t xml:space="preserve"> “X”</w:t>
      </w:r>
      <w:r w:rsidRPr="00723CD6">
        <w:rPr>
          <w:color w:val="auto"/>
          <w:sz w:val="28"/>
          <w:szCs w:val="28"/>
        </w:rPr>
        <w:t xml:space="preserve"> – </w:t>
      </w:r>
      <w:proofErr w:type="spellStart"/>
      <w:r w:rsidRPr="00723CD6">
        <w:rPr>
          <w:color w:val="auto"/>
          <w:sz w:val="28"/>
          <w:szCs w:val="28"/>
        </w:rPr>
        <w:t>viens</w:t>
      </w:r>
      <w:proofErr w:type="spellEnd"/>
      <w:r w:rsidRPr="00723CD6">
        <w:rPr>
          <w:color w:val="auto"/>
          <w:sz w:val="28"/>
          <w:szCs w:val="28"/>
        </w:rPr>
        <w:t xml:space="preserve"> </w:t>
      </w:r>
      <w:proofErr w:type="spellStart"/>
      <w:r w:rsidRPr="00723CD6">
        <w:rPr>
          <w:color w:val="auto"/>
          <w:sz w:val="28"/>
          <w:szCs w:val="28"/>
        </w:rPr>
        <w:t>cipars</w:t>
      </w:r>
      <w:proofErr w:type="spellEnd"/>
      <w:r w:rsidRPr="00723CD6">
        <w:rPr>
          <w:color w:val="auto"/>
          <w:sz w:val="28"/>
          <w:szCs w:val="28"/>
        </w:rPr>
        <w:t xml:space="preserve"> </w:t>
      </w:r>
      <w:proofErr w:type="spellStart"/>
      <w:r w:rsidRPr="00723CD6">
        <w:rPr>
          <w:color w:val="auto"/>
          <w:sz w:val="28"/>
          <w:szCs w:val="28"/>
        </w:rPr>
        <w:t>numurā</w:t>
      </w:r>
      <w:proofErr w:type="spellEnd"/>
      <w:r w:rsidRPr="00723CD6">
        <w:rPr>
          <w:color w:val="auto"/>
          <w:sz w:val="28"/>
          <w:szCs w:val="28"/>
        </w:rPr>
        <w:t xml:space="preserve"> (0 </w:t>
      </w:r>
      <w:proofErr w:type="spellStart"/>
      <w:r w:rsidRPr="00723CD6">
        <w:rPr>
          <w:color w:val="auto"/>
          <w:sz w:val="28"/>
          <w:szCs w:val="28"/>
        </w:rPr>
        <w:t>vai</w:t>
      </w:r>
      <w:proofErr w:type="spellEnd"/>
      <w:r w:rsidRPr="00723CD6">
        <w:rPr>
          <w:color w:val="auto"/>
          <w:sz w:val="28"/>
          <w:szCs w:val="28"/>
        </w:rPr>
        <w:t xml:space="preserve"> 1, </w:t>
      </w:r>
      <w:proofErr w:type="spellStart"/>
      <w:r w:rsidRPr="00723CD6">
        <w:rPr>
          <w:color w:val="auto"/>
          <w:sz w:val="28"/>
          <w:szCs w:val="28"/>
        </w:rPr>
        <w:t>vai</w:t>
      </w:r>
      <w:proofErr w:type="spellEnd"/>
      <w:r w:rsidRPr="00723CD6">
        <w:rPr>
          <w:color w:val="auto"/>
          <w:sz w:val="28"/>
          <w:szCs w:val="28"/>
        </w:rPr>
        <w:t xml:space="preserve"> 2, </w:t>
      </w:r>
      <w:proofErr w:type="spellStart"/>
      <w:r w:rsidRPr="00723CD6">
        <w:rPr>
          <w:color w:val="auto"/>
          <w:sz w:val="28"/>
          <w:szCs w:val="28"/>
        </w:rPr>
        <w:t>vai</w:t>
      </w:r>
      <w:proofErr w:type="spellEnd"/>
      <w:r w:rsidRPr="00723CD6">
        <w:rPr>
          <w:color w:val="auto"/>
          <w:sz w:val="28"/>
          <w:szCs w:val="28"/>
        </w:rPr>
        <w:t xml:space="preserve"> 3, </w:t>
      </w:r>
      <w:proofErr w:type="spellStart"/>
      <w:r w:rsidRPr="00723CD6">
        <w:rPr>
          <w:color w:val="auto"/>
          <w:sz w:val="28"/>
          <w:szCs w:val="28"/>
        </w:rPr>
        <w:t>vai</w:t>
      </w:r>
      <w:proofErr w:type="spellEnd"/>
      <w:r w:rsidRPr="00723CD6">
        <w:rPr>
          <w:color w:val="auto"/>
          <w:sz w:val="28"/>
          <w:szCs w:val="28"/>
        </w:rPr>
        <w:t xml:space="preserve"> 4, </w:t>
      </w:r>
      <w:proofErr w:type="spellStart"/>
      <w:r w:rsidRPr="00723CD6">
        <w:rPr>
          <w:color w:val="auto"/>
          <w:sz w:val="28"/>
          <w:szCs w:val="28"/>
        </w:rPr>
        <w:t>vai</w:t>
      </w:r>
      <w:proofErr w:type="spellEnd"/>
      <w:r w:rsidRPr="00723CD6">
        <w:rPr>
          <w:color w:val="auto"/>
          <w:sz w:val="28"/>
          <w:szCs w:val="28"/>
        </w:rPr>
        <w:t xml:space="preserve"> 5, </w:t>
      </w:r>
      <w:proofErr w:type="spellStart"/>
      <w:r w:rsidRPr="00723CD6">
        <w:rPr>
          <w:color w:val="auto"/>
          <w:sz w:val="28"/>
          <w:szCs w:val="28"/>
        </w:rPr>
        <w:t>vai</w:t>
      </w:r>
      <w:proofErr w:type="spellEnd"/>
      <w:r w:rsidRPr="00723CD6">
        <w:rPr>
          <w:color w:val="auto"/>
          <w:sz w:val="28"/>
          <w:szCs w:val="28"/>
        </w:rPr>
        <w:t xml:space="preserve"> 6, </w:t>
      </w:r>
      <w:proofErr w:type="spellStart"/>
      <w:r w:rsidRPr="00723CD6">
        <w:rPr>
          <w:color w:val="auto"/>
          <w:sz w:val="28"/>
          <w:szCs w:val="28"/>
        </w:rPr>
        <w:t>vai</w:t>
      </w:r>
      <w:proofErr w:type="spellEnd"/>
      <w:r w:rsidRPr="00723CD6">
        <w:rPr>
          <w:color w:val="auto"/>
          <w:sz w:val="28"/>
          <w:szCs w:val="28"/>
        </w:rPr>
        <w:t xml:space="preserve"> 7, </w:t>
      </w:r>
      <w:proofErr w:type="spellStart"/>
      <w:r w:rsidRPr="00723CD6">
        <w:rPr>
          <w:color w:val="auto"/>
          <w:sz w:val="28"/>
          <w:szCs w:val="28"/>
        </w:rPr>
        <w:t>vai</w:t>
      </w:r>
      <w:proofErr w:type="spellEnd"/>
      <w:r w:rsidRPr="00723CD6">
        <w:rPr>
          <w:color w:val="auto"/>
          <w:sz w:val="28"/>
          <w:szCs w:val="28"/>
        </w:rPr>
        <w:t xml:space="preserve"> 8, </w:t>
      </w:r>
      <w:proofErr w:type="spellStart"/>
      <w:r w:rsidRPr="00723CD6">
        <w:rPr>
          <w:color w:val="auto"/>
          <w:sz w:val="28"/>
          <w:szCs w:val="28"/>
        </w:rPr>
        <w:t>vai</w:t>
      </w:r>
      <w:proofErr w:type="spellEnd"/>
      <w:r w:rsidRPr="00723CD6">
        <w:rPr>
          <w:color w:val="auto"/>
          <w:sz w:val="28"/>
          <w:szCs w:val="28"/>
        </w:rPr>
        <w:t xml:space="preserve"> 9);</w:t>
      </w:r>
    </w:p>
    <w:p w:rsidR="000C30BD" w:rsidRPr="003D07BA" w:rsidRDefault="000C30BD" w:rsidP="00A279BD">
      <w:pPr>
        <w:pStyle w:val="tv2131"/>
        <w:spacing w:before="120" w:line="240" w:lineRule="auto"/>
        <w:jc w:val="both"/>
        <w:rPr>
          <w:color w:val="auto"/>
          <w:sz w:val="28"/>
          <w:szCs w:val="28"/>
        </w:rPr>
      </w:pPr>
      <w:r w:rsidRPr="003D07BA">
        <w:rPr>
          <w:color w:val="auto"/>
          <w:sz w:val="28"/>
          <w:szCs w:val="28"/>
        </w:rPr>
        <w:t>2.</w:t>
      </w:r>
      <w:r w:rsidR="000F0A8C" w:rsidRPr="003D07BA">
        <w:rPr>
          <w:color w:val="auto"/>
          <w:sz w:val="28"/>
          <w:szCs w:val="28"/>
        </w:rPr>
        <w:t>2</w:t>
      </w:r>
      <w:r w:rsidR="00AF707D">
        <w:rPr>
          <w:color w:val="auto"/>
          <w:sz w:val="28"/>
          <w:szCs w:val="28"/>
        </w:rPr>
        <w:t>8</w:t>
      </w:r>
      <w:r w:rsidRPr="003D07BA">
        <w:rPr>
          <w:color w:val="auto"/>
          <w:sz w:val="28"/>
          <w:szCs w:val="28"/>
        </w:rPr>
        <w:t xml:space="preserve">. </w:t>
      </w:r>
      <w:proofErr w:type="spellStart"/>
      <w:proofErr w:type="gramStart"/>
      <w:r w:rsidRPr="003D07BA">
        <w:rPr>
          <w:b/>
          <w:bCs/>
          <w:color w:val="auto"/>
          <w:sz w:val="28"/>
          <w:szCs w:val="28"/>
        </w:rPr>
        <w:t>simbols</w:t>
      </w:r>
      <w:proofErr w:type="spellEnd"/>
      <w:proofErr w:type="gramEnd"/>
      <w:r w:rsidRPr="003D07BA">
        <w:rPr>
          <w:b/>
          <w:bCs/>
          <w:color w:val="auto"/>
          <w:sz w:val="28"/>
          <w:szCs w:val="28"/>
        </w:rPr>
        <w:t xml:space="preserve"> “Y”</w:t>
      </w:r>
      <w:r w:rsidRPr="003D07BA">
        <w:rPr>
          <w:color w:val="auto"/>
          <w:sz w:val="28"/>
          <w:szCs w:val="28"/>
        </w:rPr>
        <w:t xml:space="preserve"> – </w:t>
      </w:r>
      <w:proofErr w:type="spellStart"/>
      <w:r w:rsidRPr="003D07BA">
        <w:rPr>
          <w:color w:val="auto"/>
          <w:sz w:val="28"/>
          <w:szCs w:val="28"/>
        </w:rPr>
        <w:t>viens</w:t>
      </w:r>
      <w:proofErr w:type="spellEnd"/>
      <w:r w:rsidRPr="003D07BA">
        <w:rPr>
          <w:color w:val="auto"/>
          <w:sz w:val="28"/>
          <w:szCs w:val="28"/>
        </w:rPr>
        <w:t xml:space="preserve"> </w:t>
      </w:r>
      <w:proofErr w:type="spellStart"/>
      <w:r w:rsidRPr="003D07BA">
        <w:rPr>
          <w:color w:val="auto"/>
          <w:sz w:val="28"/>
          <w:szCs w:val="28"/>
        </w:rPr>
        <w:t>cipars</w:t>
      </w:r>
      <w:proofErr w:type="spellEnd"/>
      <w:r w:rsidRPr="003D07BA">
        <w:rPr>
          <w:color w:val="auto"/>
          <w:sz w:val="28"/>
          <w:szCs w:val="28"/>
        </w:rPr>
        <w:t xml:space="preserve"> </w:t>
      </w:r>
      <w:proofErr w:type="spellStart"/>
      <w:r w:rsidRPr="003D07BA">
        <w:rPr>
          <w:color w:val="auto"/>
          <w:sz w:val="28"/>
          <w:szCs w:val="28"/>
        </w:rPr>
        <w:t>numurā</w:t>
      </w:r>
      <w:proofErr w:type="spellEnd"/>
      <w:r w:rsidRPr="003D07BA">
        <w:rPr>
          <w:color w:val="auto"/>
          <w:sz w:val="28"/>
          <w:szCs w:val="28"/>
        </w:rPr>
        <w:t xml:space="preserve"> (0 </w:t>
      </w:r>
      <w:proofErr w:type="spellStart"/>
      <w:r w:rsidRPr="003D07BA">
        <w:rPr>
          <w:color w:val="auto"/>
          <w:sz w:val="28"/>
          <w:szCs w:val="28"/>
        </w:rPr>
        <w:t>vai</w:t>
      </w:r>
      <w:proofErr w:type="spellEnd"/>
      <w:r w:rsidRPr="003D07BA">
        <w:rPr>
          <w:color w:val="auto"/>
          <w:sz w:val="28"/>
          <w:szCs w:val="28"/>
        </w:rPr>
        <w:t xml:space="preserve"> 4, </w:t>
      </w:r>
      <w:proofErr w:type="spellStart"/>
      <w:r w:rsidRPr="003D07BA">
        <w:rPr>
          <w:color w:val="auto"/>
          <w:sz w:val="28"/>
          <w:szCs w:val="28"/>
        </w:rPr>
        <w:t>vai</w:t>
      </w:r>
      <w:proofErr w:type="spellEnd"/>
      <w:r w:rsidRPr="003D07BA">
        <w:rPr>
          <w:color w:val="auto"/>
          <w:sz w:val="28"/>
          <w:szCs w:val="28"/>
        </w:rPr>
        <w:t xml:space="preserve"> 5, </w:t>
      </w:r>
      <w:proofErr w:type="spellStart"/>
      <w:r w:rsidRPr="003D07BA">
        <w:rPr>
          <w:color w:val="auto"/>
          <w:sz w:val="28"/>
          <w:szCs w:val="28"/>
        </w:rPr>
        <w:t>vai</w:t>
      </w:r>
      <w:proofErr w:type="spellEnd"/>
      <w:r w:rsidRPr="003D07BA">
        <w:rPr>
          <w:color w:val="auto"/>
          <w:sz w:val="28"/>
          <w:szCs w:val="28"/>
        </w:rPr>
        <w:t xml:space="preserve"> 6, </w:t>
      </w:r>
      <w:proofErr w:type="spellStart"/>
      <w:r w:rsidRPr="003D07BA">
        <w:rPr>
          <w:color w:val="auto"/>
          <w:sz w:val="28"/>
          <w:szCs w:val="28"/>
        </w:rPr>
        <w:t>vai</w:t>
      </w:r>
      <w:proofErr w:type="spellEnd"/>
      <w:r w:rsidRPr="003D07BA">
        <w:rPr>
          <w:color w:val="auto"/>
          <w:sz w:val="28"/>
          <w:szCs w:val="28"/>
        </w:rPr>
        <w:t xml:space="preserve"> 7, </w:t>
      </w:r>
      <w:proofErr w:type="spellStart"/>
      <w:r w:rsidRPr="003D07BA">
        <w:rPr>
          <w:color w:val="auto"/>
          <w:sz w:val="28"/>
          <w:szCs w:val="28"/>
        </w:rPr>
        <w:t>vai</w:t>
      </w:r>
      <w:proofErr w:type="spellEnd"/>
      <w:r w:rsidRPr="003D07BA">
        <w:rPr>
          <w:color w:val="auto"/>
          <w:sz w:val="28"/>
          <w:szCs w:val="28"/>
        </w:rPr>
        <w:t xml:space="preserve"> 8, </w:t>
      </w:r>
      <w:proofErr w:type="spellStart"/>
      <w:r w:rsidRPr="003D07BA">
        <w:rPr>
          <w:color w:val="auto"/>
          <w:sz w:val="28"/>
          <w:szCs w:val="28"/>
        </w:rPr>
        <w:t>vai</w:t>
      </w:r>
      <w:proofErr w:type="spellEnd"/>
      <w:r w:rsidRPr="003D07BA">
        <w:rPr>
          <w:color w:val="auto"/>
          <w:sz w:val="28"/>
          <w:szCs w:val="28"/>
        </w:rPr>
        <w:t xml:space="preserve"> 9);</w:t>
      </w:r>
    </w:p>
    <w:p w:rsidR="002E0CD6" w:rsidRPr="002E0CD6" w:rsidRDefault="002E0CD6" w:rsidP="00A279BD">
      <w:pPr>
        <w:pStyle w:val="tv2131"/>
        <w:spacing w:before="120" w:line="240" w:lineRule="auto"/>
        <w:jc w:val="both"/>
        <w:rPr>
          <w:color w:val="auto"/>
          <w:sz w:val="28"/>
          <w:szCs w:val="28"/>
        </w:rPr>
      </w:pPr>
      <w:r w:rsidRPr="002E0CD6">
        <w:rPr>
          <w:color w:val="auto"/>
          <w:sz w:val="28"/>
          <w:szCs w:val="28"/>
        </w:rPr>
        <w:t>2.</w:t>
      </w:r>
      <w:r w:rsidR="00AF707D">
        <w:rPr>
          <w:color w:val="auto"/>
          <w:sz w:val="28"/>
          <w:szCs w:val="28"/>
        </w:rPr>
        <w:t>29</w:t>
      </w:r>
      <w:r w:rsidRPr="002E0CD6">
        <w:rPr>
          <w:color w:val="auto"/>
          <w:sz w:val="28"/>
          <w:szCs w:val="28"/>
        </w:rPr>
        <w:t xml:space="preserve">. </w:t>
      </w:r>
      <w:proofErr w:type="spellStart"/>
      <w:proofErr w:type="gramStart"/>
      <w:r w:rsidRPr="002E0CD6">
        <w:rPr>
          <w:b/>
          <w:bCs/>
          <w:color w:val="auto"/>
          <w:sz w:val="28"/>
          <w:szCs w:val="28"/>
        </w:rPr>
        <w:t>starptautiskais</w:t>
      </w:r>
      <w:proofErr w:type="spellEnd"/>
      <w:proofErr w:type="gramEnd"/>
      <w:r w:rsidRPr="002E0CD6">
        <w:rPr>
          <w:b/>
          <w:bCs/>
          <w:color w:val="auto"/>
          <w:sz w:val="28"/>
          <w:szCs w:val="28"/>
        </w:rPr>
        <w:t xml:space="preserve"> </w:t>
      </w:r>
      <w:proofErr w:type="spellStart"/>
      <w:r w:rsidRPr="002E0CD6">
        <w:rPr>
          <w:b/>
          <w:bCs/>
          <w:color w:val="auto"/>
          <w:sz w:val="28"/>
          <w:szCs w:val="28"/>
        </w:rPr>
        <w:t>izsaukums</w:t>
      </w:r>
      <w:proofErr w:type="spellEnd"/>
      <w:r w:rsidRPr="002E0CD6">
        <w:rPr>
          <w:color w:val="auto"/>
          <w:sz w:val="28"/>
          <w:szCs w:val="28"/>
        </w:rPr>
        <w:t xml:space="preserve"> – </w:t>
      </w:r>
      <w:proofErr w:type="spellStart"/>
      <w:r w:rsidRPr="002E0CD6">
        <w:rPr>
          <w:color w:val="auto"/>
          <w:sz w:val="28"/>
          <w:szCs w:val="28"/>
        </w:rPr>
        <w:t>izsaukums</w:t>
      </w:r>
      <w:proofErr w:type="spellEnd"/>
      <w:r w:rsidRPr="002E0CD6">
        <w:rPr>
          <w:color w:val="auto"/>
          <w:sz w:val="28"/>
          <w:szCs w:val="28"/>
        </w:rPr>
        <w:t xml:space="preserve"> </w:t>
      </w:r>
      <w:proofErr w:type="spellStart"/>
      <w:r w:rsidRPr="002E0CD6">
        <w:rPr>
          <w:color w:val="auto"/>
          <w:sz w:val="28"/>
          <w:szCs w:val="28"/>
        </w:rPr>
        <w:t>kurš</w:t>
      </w:r>
      <w:proofErr w:type="spellEnd"/>
      <w:r w:rsidRPr="002E0CD6">
        <w:rPr>
          <w:color w:val="auto"/>
          <w:sz w:val="28"/>
          <w:szCs w:val="28"/>
        </w:rPr>
        <w:t xml:space="preserve"> </w:t>
      </w:r>
      <w:proofErr w:type="spellStart"/>
      <w:r w:rsidRPr="002E0CD6">
        <w:rPr>
          <w:color w:val="auto"/>
          <w:sz w:val="28"/>
          <w:szCs w:val="28"/>
        </w:rPr>
        <w:t>ir</w:t>
      </w:r>
      <w:proofErr w:type="spellEnd"/>
      <w:r w:rsidRPr="002E0CD6">
        <w:rPr>
          <w:color w:val="auto"/>
          <w:sz w:val="28"/>
          <w:szCs w:val="28"/>
        </w:rPr>
        <w:t xml:space="preserve"> </w:t>
      </w:r>
      <w:proofErr w:type="spellStart"/>
      <w:r w:rsidRPr="002E0CD6">
        <w:rPr>
          <w:color w:val="auto"/>
          <w:sz w:val="28"/>
          <w:szCs w:val="28"/>
        </w:rPr>
        <w:t>uzsākts</w:t>
      </w:r>
      <w:proofErr w:type="spellEnd"/>
      <w:r w:rsidRPr="002E0CD6">
        <w:rPr>
          <w:color w:val="auto"/>
          <w:sz w:val="28"/>
          <w:szCs w:val="28"/>
        </w:rPr>
        <w:t xml:space="preserve"> Latvijas </w:t>
      </w:r>
      <w:proofErr w:type="spellStart"/>
      <w:r w:rsidRPr="002E0CD6">
        <w:rPr>
          <w:color w:val="auto"/>
          <w:sz w:val="28"/>
          <w:szCs w:val="28"/>
        </w:rPr>
        <w:t>Republikas</w:t>
      </w:r>
      <w:proofErr w:type="spellEnd"/>
      <w:r w:rsidRPr="002E0CD6">
        <w:rPr>
          <w:color w:val="auto"/>
          <w:sz w:val="28"/>
          <w:szCs w:val="28"/>
        </w:rPr>
        <w:t xml:space="preserve"> </w:t>
      </w:r>
      <w:proofErr w:type="spellStart"/>
      <w:r w:rsidRPr="002E0CD6">
        <w:rPr>
          <w:color w:val="auto"/>
          <w:sz w:val="28"/>
          <w:szCs w:val="28"/>
        </w:rPr>
        <w:t>teritorijā</w:t>
      </w:r>
      <w:proofErr w:type="spellEnd"/>
      <w:r w:rsidRPr="002E0CD6">
        <w:rPr>
          <w:color w:val="auto"/>
          <w:sz w:val="28"/>
          <w:szCs w:val="28"/>
        </w:rPr>
        <w:t xml:space="preserve"> un </w:t>
      </w:r>
      <w:proofErr w:type="spellStart"/>
      <w:r w:rsidRPr="002E0CD6">
        <w:rPr>
          <w:color w:val="auto"/>
          <w:sz w:val="28"/>
          <w:szCs w:val="28"/>
        </w:rPr>
        <w:t>pabeigts</w:t>
      </w:r>
      <w:proofErr w:type="spellEnd"/>
      <w:r w:rsidRPr="002E0CD6">
        <w:rPr>
          <w:color w:val="auto"/>
          <w:sz w:val="28"/>
          <w:szCs w:val="28"/>
        </w:rPr>
        <w:t xml:space="preserve"> </w:t>
      </w:r>
      <w:proofErr w:type="spellStart"/>
      <w:r w:rsidRPr="002E0CD6">
        <w:rPr>
          <w:color w:val="auto"/>
          <w:sz w:val="28"/>
          <w:szCs w:val="28"/>
        </w:rPr>
        <w:t>ārpus</w:t>
      </w:r>
      <w:proofErr w:type="spellEnd"/>
      <w:r w:rsidRPr="002E0CD6">
        <w:rPr>
          <w:color w:val="auto"/>
          <w:sz w:val="28"/>
          <w:szCs w:val="28"/>
        </w:rPr>
        <w:t xml:space="preserve"> Latvijas </w:t>
      </w:r>
      <w:proofErr w:type="spellStart"/>
      <w:r w:rsidRPr="002E0CD6">
        <w:rPr>
          <w:color w:val="auto"/>
          <w:sz w:val="28"/>
          <w:szCs w:val="28"/>
        </w:rPr>
        <w:t>Republikas</w:t>
      </w:r>
      <w:proofErr w:type="spellEnd"/>
      <w:r w:rsidRPr="002E0CD6">
        <w:rPr>
          <w:color w:val="auto"/>
          <w:sz w:val="28"/>
          <w:szCs w:val="28"/>
        </w:rPr>
        <w:t xml:space="preserve"> </w:t>
      </w:r>
      <w:proofErr w:type="spellStart"/>
      <w:r w:rsidRPr="002E0CD6">
        <w:rPr>
          <w:color w:val="auto"/>
          <w:sz w:val="28"/>
          <w:szCs w:val="28"/>
        </w:rPr>
        <w:t>teritorijas</w:t>
      </w:r>
      <w:proofErr w:type="spellEnd"/>
      <w:r w:rsidR="00FE670C">
        <w:rPr>
          <w:color w:val="auto"/>
          <w:sz w:val="28"/>
          <w:szCs w:val="28"/>
        </w:rPr>
        <w:t>;</w:t>
      </w:r>
    </w:p>
    <w:p w:rsidR="000C30BD" w:rsidRPr="001C1482" w:rsidRDefault="000C30BD" w:rsidP="00A279BD">
      <w:pPr>
        <w:pStyle w:val="tv2131"/>
        <w:spacing w:before="120" w:line="240" w:lineRule="auto"/>
        <w:jc w:val="both"/>
        <w:rPr>
          <w:color w:val="auto"/>
          <w:sz w:val="28"/>
          <w:szCs w:val="28"/>
        </w:rPr>
      </w:pPr>
      <w:r w:rsidRPr="001C1482">
        <w:rPr>
          <w:color w:val="auto"/>
          <w:sz w:val="28"/>
          <w:szCs w:val="28"/>
        </w:rPr>
        <w:lastRenderedPageBreak/>
        <w:t>2.</w:t>
      </w:r>
      <w:r w:rsidR="00793993" w:rsidRPr="001C1482">
        <w:rPr>
          <w:color w:val="auto"/>
          <w:sz w:val="28"/>
          <w:szCs w:val="28"/>
        </w:rPr>
        <w:t>3</w:t>
      </w:r>
      <w:r w:rsidR="00AF707D">
        <w:rPr>
          <w:color w:val="auto"/>
          <w:sz w:val="28"/>
          <w:szCs w:val="28"/>
        </w:rPr>
        <w:t>0</w:t>
      </w:r>
      <w:r w:rsidRPr="001C1482">
        <w:rPr>
          <w:color w:val="auto"/>
          <w:sz w:val="28"/>
          <w:szCs w:val="28"/>
        </w:rPr>
        <w:t xml:space="preserve">. </w:t>
      </w:r>
      <w:proofErr w:type="spellStart"/>
      <w:proofErr w:type="gramStart"/>
      <w:r w:rsidRPr="001C1482">
        <w:rPr>
          <w:b/>
          <w:bCs/>
          <w:color w:val="auto"/>
          <w:sz w:val="28"/>
          <w:szCs w:val="28"/>
        </w:rPr>
        <w:t>starptautiskais</w:t>
      </w:r>
      <w:proofErr w:type="spellEnd"/>
      <w:proofErr w:type="gramEnd"/>
      <w:r w:rsidRPr="001C1482">
        <w:rPr>
          <w:b/>
          <w:bCs/>
          <w:color w:val="auto"/>
          <w:sz w:val="28"/>
          <w:szCs w:val="28"/>
        </w:rPr>
        <w:t xml:space="preserve"> </w:t>
      </w:r>
      <w:proofErr w:type="spellStart"/>
      <w:r w:rsidRPr="001C1482">
        <w:rPr>
          <w:b/>
          <w:bCs/>
          <w:color w:val="auto"/>
          <w:sz w:val="28"/>
          <w:szCs w:val="28"/>
        </w:rPr>
        <w:t>prefikss</w:t>
      </w:r>
      <w:proofErr w:type="spellEnd"/>
      <w:r w:rsidR="007D1A0F" w:rsidRPr="001C1482">
        <w:rPr>
          <w:color w:val="auto"/>
          <w:sz w:val="28"/>
          <w:szCs w:val="28"/>
        </w:rPr>
        <w:t xml:space="preserve"> </w:t>
      </w:r>
      <w:r w:rsidRPr="001C1482">
        <w:rPr>
          <w:color w:val="auto"/>
          <w:sz w:val="28"/>
          <w:szCs w:val="28"/>
        </w:rPr>
        <w:t xml:space="preserve">– </w:t>
      </w:r>
      <w:proofErr w:type="spellStart"/>
      <w:r w:rsidR="00CF036E" w:rsidRPr="001C1482">
        <w:rPr>
          <w:color w:val="auto"/>
          <w:sz w:val="28"/>
          <w:szCs w:val="28"/>
        </w:rPr>
        <w:t>ciparu</w:t>
      </w:r>
      <w:proofErr w:type="spellEnd"/>
      <w:r w:rsidR="00CF036E" w:rsidRPr="001C1482">
        <w:rPr>
          <w:color w:val="auto"/>
          <w:sz w:val="28"/>
          <w:szCs w:val="28"/>
        </w:rPr>
        <w:t xml:space="preserve"> </w:t>
      </w:r>
      <w:proofErr w:type="spellStart"/>
      <w:r w:rsidR="00CF036E" w:rsidRPr="001C1482">
        <w:rPr>
          <w:color w:val="auto"/>
          <w:sz w:val="28"/>
          <w:szCs w:val="28"/>
        </w:rPr>
        <w:t>kombinācija</w:t>
      </w:r>
      <w:proofErr w:type="spellEnd"/>
      <w:r w:rsidR="00FA4E80" w:rsidRPr="001C1482">
        <w:rPr>
          <w:color w:val="auto"/>
          <w:sz w:val="28"/>
          <w:szCs w:val="28"/>
        </w:rPr>
        <w:t xml:space="preserve">, </w:t>
      </w:r>
      <w:proofErr w:type="spellStart"/>
      <w:r w:rsidRPr="001C1482">
        <w:rPr>
          <w:color w:val="auto"/>
          <w:sz w:val="28"/>
          <w:szCs w:val="28"/>
        </w:rPr>
        <w:t>ko</w:t>
      </w:r>
      <w:proofErr w:type="spellEnd"/>
      <w:r w:rsidRPr="001C1482">
        <w:rPr>
          <w:color w:val="auto"/>
          <w:sz w:val="28"/>
          <w:szCs w:val="28"/>
        </w:rPr>
        <w:t xml:space="preserve"> </w:t>
      </w:r>
      <w:proofErr w:type="spellStart"/>
      <w:r w:rsidRPr="001C1482">
        <w:rPr>
          <w:color w:val="auto"/>
          <w:sz w:val="28"/>
          <w:szCs w:val="28"/>
        </w:rPr>
        <w:t>sastāda</w:t>
      </w:r>
      <w:proofErr w:type="spellEnd"/>
      <w:r w:rsidRPr="001C1482">
        <w:rPr>
          <w:color w:val="auto"/>
          <w:sz w:val="28"/>
          <w:szCs w:val="28"/>
        </w:rPr>
        <w:t xml:space="preserve">, </w:t>
      </w:r>
      <w:proofErr w:type="spellStart"/>
      <w:r w:rsidRPr="001C1482">
        <w:rPr>
          <w:color w:val="auto"/>
          <w:sz w:val="28"/>
          <w:szCs w:val="28"/>
        </w:rPr>
        <w:t>lai</w:t>
      </w:r>
      <w:proofErr w:type="spellEnd"/>
      <w:r w:rsidRPr="001C1482">
        <w:rPr>
          <w:color w:val="auto"/>
          <w:sz w:val="28"/>
          <w:szCs w:val="28"/>
        </w:rPr>
        <w:t xml:space="preserve"> </w:t>
      </w:r>
      <w:proofErr w:type="spellStart"/>
      <w:r w:rsidRPr="001C1482">
        <w:rPr>
          <w:color w:val="auto"/>
          <w:sz w:val="28"/>
          <w:szCs w:val="28"/>
        </w:rPr>
        <w:t>veiktu</w:t>
      </w:r>
      <w:proofErr w:type="spellEnd"/>
      <w:r w:rsidRPr="001C1482">
        <w:rPr>
          <w:color w:val="auto"/>
          <w:sz w:val="28"/>
          <w:szCs w:val="28"/>
        </w:rPr>
        <w:t xml:space="preserve"> </w:t>
      </w:r>
      <w:proofErr w:type="spellStart"/>
      <w:r w:rsidRPr="001C1482">
        <w:rPr>
          <w:color w:val="auto"/>
          <w:sz w:val="28"/>
          <w:szCs w:val="28"/>
        </w:rPr>
        <w:t>izsaukumu</w:t>
      </w:r>
      <w:proofErr w:type="spellEnd"/>
      <w:r w:rsidRPr="001C1482">
        <w:rPr>
          <w:color w:val="auto"/>
          <w:sz w:val="28"/>
          <w:szCs w:val="28"/>
        </w:rPr>
        <w:t xml:space="preserve"> </w:t>
      </w:r>
      <w:proofErr w:type="spellStart"/>
      <w:r w:rsidRPr="001C1482">
        <w:rPr>
          <w:color w:val="auto"/>
          <w:sz w:val="28"/>
          <w:szCs w:val="28"/>
        </w:rPr>
        <w:t>starptautiskajā</w:t>
      </w:r>
      <w:proofErr w:type="spellEnd"/>
      <w:r w:rsidRPr="001C1482">
        <w:rPr>
          <w:color w:val="auto"/>
          <w:sz w:val="28"/>
          <w:szCs w:val="28"/>
        </w:rPr>
        <w:t xml:space="preserve"> </w:t>
      </w:r>
      <w:proofErr w:type="spellStart"/>
      <w:r w:rsidRPr="001C1482">
        <w:rPr>
          <w:color w:val="auto"/>
          <w:sz w:val="28"/>
          <w:szCs w:val="28"/>
        </w:rPr>
        <w:t>publiskajā</w:t>
      </w:r>
      <w:proofErr w:type="spellEnd"/>
      <w:r w:rsidRPr="001C1482">
        <w:rPr>
          <w:color w:val="auto"/>
          <w:sz w:val="28"/>
          <w:szCs w:val="28"/>
        </w:rPr>
        <w:t xml:space="preserve"> </w:t>
      </w:r>
      <w:proofErr w:type="spellStart"/>
      <w:r w:rsidRPr="001C1482">
        <w:rPr>
          <w:color w:val="auto"/>
          <w:sz w:val="28"/>
          <w:szCs w:val="28"/>
        </w:rPr>
        <w:t>telefonu</w:t>
      </w:r>
      <w:proofErr w:type="spellEnd"/>
      <w:r w:rsidRPr="001C1482">
        <w:rPr>
          <w:color w:val="auto"/>
          <w:sz w:val="28"/>
          <w:szCs w:val="28"/>
        </w:rPr>
        <w:t xml:space="preserve"> </w:t>
      </w:r>
      <w:proofErr w:type="spellStart"/>
      <w:r w:rsidRPr="001C1482">
        <w:rPr>
          <w:color w:val="auto"/>
          <w:sz w:val="28"/>
          <w:szCs w:val="28"/>
        </w:rPr>
        <w:t>tīklā</w:t>
      </w:r>
      <w:proofErr w:type="spellEnd"/>
      <w:r w:rsidRPr="001C1482">
        <w:rPr>
          <w:color w:val="auto"/>
          <w:sz w:val="28"/>
          <w:szCs w:val="28"/>
        </w:rPr>
        <w:t>;</w:t>
      </w:r>
    </w:p>
    <w:p w:rsidR="00177912" w:rsidRPr="003D07BA" w:rsidRDefault="000C30BD" w:rsidP="00177912">
      <w:pPr>
        <w:pStyle w:val="tv2131"/>
        <w:spacing w:before="120" w:line="240" w:lineRule="auto"/>
        <w:jc w:val="both"/>
        <w:rPr>
          <w:color w:val="auto"/>
          <w:sz w:val="28"/>
          <w:szCs w:val="28"/>
        </w:rPr>
      </w:pPr>
      <w:r w:rsidRPr="001C1482">
        <w:rPr>
          <w:color w:val="auto"/>
          <w:sz w:val="28"/>
          <w:szCs w:val="28"/>
        </w:rPr>
        <w:t>2.</w:t>
      </w:r>
      <w:r w:rsidR="00793993" w:rsidRPr="001C1482">
        <w:rPr>
          <w:color w:val="auto"/>
          <w:sz w:val="28"/>
          <w:szCs w:val="28"/>
        </w:rPr>
        <w:t>3</w:t>
      </w:r>
      <w:r w:rsidR="00AF707D">
        <w:rPr>
          <w:color w:val="auto"/>
          <w:sz w:val="28"/>
          <w:szCs w:val="28"/>
        </w:rPr>
        <w:t>1</w:t>
      </w:r>
      <w:r w:rsidRPr="001C1482">
        <w:rPr>
          <w:color w:val="auto"/>
          <w:sz w:val="28"/>
          <w:szCs w:val="28"/>
        </w:rPr>
        <w:t xml:space="preserve">. </w:t>
      </w:r>
      <w:proofErr w:type="spellStart"/>
      <w:proofErr w:type="gramStart"/>
      <w:r w:rsidRPr="001C1482">
        <w:rPr>
          <w:b/>
          <w:bCs/>
          <w:color w:val="auto"/>
          <w:sz w:val="28"/>
          <w:szCs w:val="28"/>
        </w:rPr>
        <w:t>starptautiskais</w:t>
      </w:r>
      <w:proofErr w:type="spellEnd"/>
      <w:proofErr w:type="gramEnd"/>
      <w:r w:rsidRPr="003D07BA">
        <w:rPr>
          <w:b/>
          <w:bCs/>
          <w:color w:val="auto"/>
          <w:sz w:val="28"/>
          <w:szCs w:val="28"/>
        </w:rPr>
        <w:t xml:space="preserve"> </w:t>
      </w:r>
      <w:proofErr w:type="spellStart"/>
      <w:r w:rsidRPr="003D07BA">
        <w:rPr>
          <w:b/>
          <w:bCs/>
          <w:color w:val="auto"/>
          <w:sz w:val="28"/>
          <w:szCs w:val="28"/>
        </w:rPr>
        <w:t>numurs</w:t>
      </w:r>
      <w:proofErr w:type="spellEnd"/>
      <w:r w:rsidR="007D1A0F" w:rsidRPr="003D07BA">
        <w:rPr>
          <w:color w:val="auto"/>
          <w:sz w:val="28"/>
          <w:szCs w:val="28"/>
        </w:rPr>
        <w:t xml:space="preserve"> </w:t>
      </w:r>
      <w:r w:rsidRPr="003D07BA">
        <w:rPr>
          <w:color w:val="auto"/>
          <w:sz w:val="28"/>
          <w:szCs w:val="28"/>
        </w:rPr>
        <w:t xml:space="preserve">– </w:t>
      </w:r>
      <w:proofErr w:type="spellStart"/>
      <w:r w:rsidR="00177912" w:rsidRPr="003D07BA">
        <w:rPr>
          <w:color w:val="auto"/>
          <w:sz w:val="28"/>
          <w:szCs w:val="28"/>
        </w:rPr>
        <w:t>numurs</w:t>
      </w:r>
      <w:proofErr w:type="spellEnd"/>
      <w:r w:rsidR="00177912" w:rsidRPr="003D07BA">
        <w:rPr>
          <w:color w:val="auto"/>
          <w:sz w:val="28"/>
          <w:szCs w:val="28"/>
        </w:rPr>
        <w:t xml:space="preserve">, </w:t>
      </w:r>
      <w:proofErr w:type="spellStart"/>
      <w:r w:rsidR="00177912" w:rsidRPr="003D07BA">
        <w:rPr>
          <w:color w:val="auto"/>
          <w:sz w:val="28"/>
          <w:szCs w:val="28"/>
        </w:rPr>
        <w:t>kuru</w:t>
      </w:r>
      <w:proofErr w:type="spellEnd"/>
      <w:r w:rsidR="00177912" w:rsidRPr="003D07BA">
        <w:rPr>
          <w:color w:val="auto"/>
          <w:sz w:val="28"/>
          <w:szCs w:val="28"/>
        </w:rPr>
        <w:t xml:space="preserve"> </w:t>
      </w:r>
      <w:proofErr w:type="spellStart"/>
      <w:r w:rsidR="00177912" w:rsidRPr="003D07BA">
        <w:rPr>
          <w:color w:val="auto"/>
          <w:sz w:val="28"/>
          <w:szCs w:val="28"/>
        </w:rPr>
        <w:t>lieto</w:t>
      </w:r>
      <w:proofErr w:type="spellEnd"/>
      <w:r w:rsidR="00177912" w:rsidRPr="003D07BA">
        <w:rPr>
          <w:color w:val="auto"/>
          <w:sz w:val="28"/>
          <w:szCs w:val="28"/>
        </w:rPr>
        <w:t xml:space="preserve"> </w:t>
      </w:r>
      <w:proofErr w:type="spellStart"/>
      <w:r w:rsidR="00177912" w:rsidRPr="003D07BA">
        <w:rPr>
          <w:color w:val="auto"/>
          <w:sz w:val="28"/>
          <w:szCs w:val="28"/>
        </w:rPr>
        <w:t>starptautiskā</w:t>
      </w:r>
      <w:proofErr w:type="spellEnd"/>
      <w:r w:rsidR="00177912" w:rsidRPr="003D07BA">
        <w:rPr>
          <w:color w:val="auto"/>
          <w:sz w:val="28"/>
          <w:szCs w:val="28"/>
        </w:rPr>
        <w:t xml:space="preserve"> </w:t>
      </w:r>
      <w:proofErr w:type="spellStart"/>
      <w:r w:rsidR="00177912" w:rsidRPr="003D07BA">
        <w:rPr>
          <w:color w:val="auto"/>
          <w:sz w:val="28"/>
          <w:szCs w:val="28"/>
        </w:rPr>
        <w:t>izsaukuma</w:t>
      </w:r>
      <w:proofErr w:type="spellEnd"/>
      <w:r w:rsidR="00177912" w:rsidRPr="003D07BA">
        <w:rPr>
          <w:color w:val="auto"/>
          <w:sz w:val="28"/>
          <w:szCs w:val="28"/>
        </w:rPr>
        <w:t xml:space="preserve"> </w:t>
      </w:r>
      <w:proofErr w:type="spellStart"/>
      <w:r w:rsidR="00177912" w:rsidRPr="003D07BA">
        <w:rPr>
          <w:color w:val="auto"/>
          <w:sz w:val="28"/>
          <w:szCs w:val="28"/>
        </w:rPr>
        <w:t>nodrošināšanai</w:t>
      </w:r>
      <w:proofErr w:type="spellEnd"/>
      <w:r w:rsidR="00177912" w:rsidRPr="003D07BA">
        <w:rPr>
          <w:color w:val="auto"/>
          <w:sz w:val="28"/>
          <w:szCs w:val="28"/>
        </w:rPr>
        <w:t>;</w:t>
      </w:r>
    </w:p>
    <w:p w:rsidR="000C30BD" w:rsidRPr="003D07BA" w:rsidRDefault="000C30BD" w:rsidP="00A279BD">
      <w:pPr>
        <w:pStyle w:val="tv2131"/>
        <w:spacing w:before="120" w:line="240" w:lineRule="auto"/>
        <w:jc w:val="both"/>
        <w:rPr>
          <w:color w:val="auto"/>
          <w:sz w:val="28"/>
          <w:szCs w:val="28"/>
        </w:rPr>
      </w:pPr>
      <w:r w:rsidRPr="003D07BA">
        <w:rPr>
          <w:color w:val="auto"/>
          <w:sz w:val="28"/>
          <w:szCs w:val="28"/>
        </w:rPr>
        <w:t>2.3</w:t>
      </w:r>
      <w:r w:rsidR="00AF707D">
        <w:rPr>
          <w:color w:val="auto"/>
          <w:sz w:val="28"/>
          <w:szCs w:val="28"/>
        </w:rPr>
        <w:t>2</w:t>
      </w:r>
      <w:r w:rsidRPr="003D07BA">
        <w:rPr>
          <w:color w:val="auto"/>
          <w:sz w:val="28"/>
          <w:szCs w:val="28"/>
        </w:rPr>
        <w:t xml:space="preserve">. </w:t>
      </w:r>
      <w:proofErr w:type="spellStart"/>
      <w:proofErr w:type="gramStart"/>
      <w:r w:rsidRPr="003D07BA">
        <w:rPr>
          <w:b/>
          <w:bCs/>
          <w:color w:val="auto"/>
          <w:sz w:val="28"/>
          <w:szCs w:val="28"/>
        </w:rPr>
        <w:t>starptautiskais</w:t>
      </w:r>
      <w:proofErr w:type="spellEnd"/>
      <w:proofErr w:type="gramEnd"/>
      <w:r w:rsidRPr="003D07BA">
        <w:rPr>
          <w:b/>
          <w:bCs/>
          <w:color w:val="auto"/>
          <w:sz w:val="28"/>
          <w:szCs w:val="28"/>
        </w:rPr>
        <w:t xml:space="preserve"> </w:t>
      </w:r>
      <w:proofErr w:type="spellStart"/>
      <w:r w:rsidRPr="003D07BA">
        <w:rPr>
          <w:b/>
          <w:bCs/>
          <w:color w:val="auto"/>
          <w:sz w:val="28"/>
          <w:szCs w:val="28"/>
        </w:rPr>
        <w:t>signalizācijas</w:t>
      </w:r>
      <w:proofErr w:type="spellEnd"/>
      <w:r w:rsidRPr="003D07BA">
        <w:rPr>
          <w:b/>
          <w:bCs/>
          <w:color w:val="auto"/>
          <w:sz w:val="28"/>
          <w:szCs w:val="28"/>
        </w:rPr>
        <w:t xml:space="preserve"> </w:t>
      </w:r>
      <w:proofErr w:type="spellStart"/>
      <w:r w:rsidRPr="003D07BA">
        <w:rPr>
          <w:b/>
          <w:bCs/>
          <w:color w:val="auto"/>
          <w:sz w:val="28"/>
          <w:szCs w:val="28"/>
        </w:rPr>
        <w:t>punktu</w:t>
      </w:r>
      <w:proofErr w:type="spellEnd"/>
      <w:r w:rsidRPr="003D07BA">
        <w:rPr>
          <w:b/>
          <w:bCs/>
          <w:color w:val="auto"/>
          <w:sz w:val="28"/>
          <w:szCs w:val="28"/>
        </w:rPr>
        <w:t xml:space="preserve"> </w:t>
      </w:r>
      <w:proofErr w:type="spellStart"/>
      <w:r w:rsidRPr="003D07BA">
        <w:rPr>
          <w:b/>
          <w:bCs/>
          <w:color w:val="auto"/>
          <w:sz w:val="28"/>
          <w:szCs w:val="28"/>
        </w:rPr>
        <w:t>kods</w:t>
      </w:r>
      <w:proofErr w:type="spellEnd"/>
      <w:r w:rsidRPr="003D07BA">
        <w:rPr>
          <w:color w:val="auto"/>
          <w:sz w:val="28"/>
          <w:szCs w:val="28"/>
        </w:rPr>
        <w:t xml:space="preserve"> </w:t>
      </w:r>
      <w:r w:rsidR="007D1A0F" w:rsidRPr="003D07BA">
        <w:rPr>
          <w:i/>
          <w:color w:val="auto"/>
          <w:sz w:val="28"/>
          <w:szCs w:val="28"/>
        </w:rPr>
        <w:t>(</w:t>
      </w:r>
      <w:r w:rsidR="001231D5" w:rsidRPr="003D07BA">
        <w:rPr>
          <w:i/>
          <w:color w:val="auto"/>
          <w:sz w:val="28"/>
          <w:szCs w:val="28"/>
        </w:rPr>
        <w:t>ISPC</w:t>
      </w:r>
      <w:r w:rsidR="00917EA1">
        <w:rPr>
          <w:i/>
          <w:color w:val="auto"/>
          <w:sz w:val="28"/>
          <w:szCs w:val="28"/>
        </w:rPr>
        <w:t xml:space="preserve"> </w:t>
      </w:r>
      <w:proofErr w:type="spellStart"/>
      <w:r w:rsidR="00917EA1">
        <w:rPr>
          <w:i/>
          <w:color w:val="auto"/>
          <w:sz w:val="28"/>
          <w:szCs w:val="28"/>
        </w:rPr>
        <w:t>jeb</w:t>
      </w:r>
      <w:proofErr w:type="spellEnd"/>
      <w:r w:rsidR="001231D5" w:rsidRPr="003D07BA">
        <w:rPr>
          <w:i/>
          <w:color w:val="auto"/>
          <w:sz w:val="28"/>
          <w:szCs w:val="28"/>
        </w:rPr>
        <w:t>-</w:t>
      </w:r>
      <w:r w:rsidR="001231D5" w:rsidRPr="003D07BA">
        <w:rPr>
          <w:b/>
          <w:i/>
          <w:color w:val="auto"/>
          <w:sz w:val="28"/>
          <w:szCs w:val="28"/>
        </w:rPr>
        <w:t xml:space="preserve"> </w:t>
      </w:r>
      <w:r w:rsidR="00AE4EB4" w:rsidRPr="003D07BA">
        <w:rPr>
          <w:rStyle w:val="Strong"/>
          <w:b w:val="0"/>
          <w:i/>
          <w:color w:val="auto"/>
          <w:sz w:val="28"/>
          <w:szCs w:val="28"/>
          <w:bdr w:val="none" w:sz="0" w:space="0" w:color="auto" w:frame="1"/>
          <w:shd w:val="clear" w:color="auto" w:fill="FFFFFF"/>
        </w:rPr>
        <w:t xml:space="preserve">International </w:t>
      </w:r>
      <w:proofErr w:type="spellStart"/>
      <w:r w:rsidR="00AE4EB4" w:rsidRPr="003D07BA">
        <w:rPr>
          <w:rStyle w:val="Strong"/>
          <w:b w:val="0"/>
          <w:i/>
          <w:color w:val="auto"/>
          <w:sz w:val="28"/>
          <w:szCs w:val="28"/>
          <w:bdr w:val="none" w:sz="0" w:space="0" w:color="auto" w:frame="1"/>
          <w:shd w:val="clear" w:color="auto" w:fill="FFFFFF"/>
        </w:rPr>
        <w:t>Signalling</w:t>
      </w:r>
      <w:proofErr w:type="spellEnd"/>
      <w:r w:rsidR="00AE4EB4" w:rsidRPr="003D07BA">
        <w:rPr>
          <w:rStyle w:val="Strong"/>
          <w:b w:val="0"/>
          <w:i/>
          <w:color w:val="auto"/>
          <w:sz w:val="28"/>
          <w:szCs w:val="28"/>
          <w:bdr w:val="none" w:sz="0" w:space="0" w:color="auto" w:frame="1"/>
          <w:shd w:val="clear" w:color="auto" w:fill="FFFFFF"/>
        </w:rPr>
        <w:t xml:space="preserve"> Point Codes</w:t>
      </w:r>
      <w:r w:rsidR="007D1A0F" w:rsidRPr="003D07BA">
        <w:rPr>
          <w:i/>
          <w:color w:val="auto"/>
          <w:sz w:val="28"/>
          <w:szCs w:val="28"/>
        </w:rPr>
        <w:t>)</w:t>
      </w:r>
      <w:r w:rsidR="007D1A0F" w:rsidRPr="003D07BA">
        <w:rPr>
          <w:b/>
          <w:color w:val="auto"/>
          <w:sz w:val="28"/>
          <w:szCs w:val="28"/>
        </w:rPr>
        <w:t xml:space="preserve"> </w:t>
      </w:r>
      <w:r w:rsidRPr="003D07BA">
        <w:rPr>
          <w:b/>
          <w:color w:val="auto"/>
          <w:sz w:val="28"/>
          <w:szCs w:val="28"/>
        </w:rPr>
        <w:t xml:space="preserve">– </w:t>
      </w:r>
      <w:proofErr w:type="spellStart"/>
      <w:r w:rsidR="001231D5" w:rsidRPr="003D07BA">
        <w:rPr>
          <w:color w:val="auto"/>
          <w:sz w:val="28"/>
          <w:szCs w:val="28"/>
        </w:rPr>
        <w:t>identifikācijas</w:t>
      </w:r>
      <w:proofErr w:type="spellEnd"/>
      <w:r w:rsidR="001231D5" w:rsidRPr="003D07BA">
        <w:rPr>
          <w:color w:val="auto"/>
          <w:sz w:val="28"/>
          <w:szCs w:val="28"/>
        </w:rPr>
        <w:t xml:space="preserve"> </w:t>
      </w:r>
      <w:proofErr w:type="spellStart"/>
      <w:r w:rsidR="001231D5" w:rsidRPr="003D07BA">
        <w:rPr>
          <w:color w:val="auto"/>
          <w:sz w:val="28"/>
          <w:szCs w:val="28"/>
        </w:rPr>
        <w:t>koda</w:t>
      </w:r>
      <w:proofErr w:type="spellEnd"/>
      <w:r w:rsidR="001231D5" w:rsidRPr="003D07BA">
        <w:rPr>
          <w:color w:val="auto"/>
          <w:sz w:val="28"/>
          <w:szCs w:val="28"/>
        </w:rPr>
        <w:t xml:space="preserve"> </w:t>
      </w:r>
      <w:proofErr w:type="spellStart"/>
      <w:r w:rsidR="001231D5" w:rsidRPr="003D07BA">
        <w:rPr>
          <w:color w:val="auto"/>
          <w:sz w:val="28"/>
          <w:szCs w:val="28"/>
        </w:rPr>
        <w:t>veids</w:t>
      </w:r>
      <w:proofErr w:type="spellEnd"/>
      <w:r w:rsidRPr="003D07BA">
        <w:rPr>
          <w:color w:val="auto"/>
          <w:sz w:val="28"/>
          <w:szCs w:val="28"/>
        </w:rPr>
        <w:t xml:space="preserve">, </w:t>
      </w:r>
      <w:proofErr w:type="spellStart"/>
      <w:r w:rsidRPr="003D07BA">
        <w:rPr>
          <w:color w:val="auto"/>
          <w:sz w:val="28"/>
          <w:szCs w:val="28"/>
        </w:rPr>
        <w:t>ko</w:t>
      </w:r>
      <w:proofErr w:type="spellEnd"/>
      <w:r w:rsidRPr="003D07BA">
        <w:rPr>
          <w:color w:val="auto"/>
          <w:sz w:val="28"/>
          <w:szCs w:val="28"/>
        </w:rPr>
        <w:t xml:space="preserve"> </w:t>
      </w:r>
      <w:proofErr w:type="spellStart"/>
      <w:r w:rsidRPr="003D07BA">
        <w:rPr>
          <w:color w:val="auto"/>
          <w:sz w:val="28"/>
          <w:szCs w:val="28"/>
        </w:rPr>
        <w:t>lieto</w:t>
      </w:r>
      <w:proofErr w:type="spellEnd"/>
      <w:r w:rsidRPr="003D07BA">
        <w:rPr>
          <w:color w:val="auto"/>
          <w:sz w:val="28"/>
          <w:szCs w:val="28"/>
        </w:rPr>
        <w:t xml:space="preserve">, </w:t>
      </w:r>
      <w:proofErr w:type="spellStart"/>
      <w:r w:rsidRPr="003D07BA">
        <w:rPr>
          <w:color w:val="auto"/>
          <w:sz w:val="28"/>
          <w:szCs w:val="28"/>
        </w:rPr>
        <w:t>lai</w:t>
      </w:r>
      <w:proofErr w:type="spellEnd"/>
      <w:r w:rsidRPr="003D07BA">
        <w:rPr>
          <w:color w:val="auto"/>
          <w:sz w:val="28"/>
          <w:szCs w:val="28"/>
        </w:rPr>
        <w:t xml:space="preserve"> </w:t>
      </w:r>
      <w:proofErr w:type="spellStart"/>
      <w:r w:rsidRPr="003D07BA">
        <w:rPr>
          <w:color w:val="auto"/>
          <w:sz w:val="28"/>
          <w:szCs w:val="28"/>
        </w:rPr>
        <w:t>nodrošinātu</w:t>
      </w:r>
      <w:proofErr w:type="spellEnd"/>
      <w:r w:rsidRPr="003D07BA">
        <w:rPr>
          <w:color w:val="auto"/>
          <w:sz w:val="28"/>
          <w:szCs w:val="28"/>
        </w:rPr>
        <w:t xml:space="preserve"> </w:t>
      </w:r>
      <w:proofErr w:type="spellStart"/>
      <w:r w:rsidRPr="003D07BA">
        <w:rPr>
          <w:color w:val="auto"/>
          <w:sz w:val="28"/>
          <w:szCs w:val="28"/>
        </w:rPr>
        <w:t>signalizācijas</w:t>
      </w:r>
      <w:proofErr w:type="spellEnd"/>
      <w:r w:rsidRPr="003D07BA">
        <w:rPr>
          <w:color w:val="auto"/>
          <w:sz w:val="28"/>
          <w:szCs w:val="28"/>
        </w:rPr>
        <w:t xml:space="preserve"> </w:t>
      </w:r>
      <w:proofErr w:type="spellStart"/>
      <w:r w:rsidRPr="003D07BA">
        <w:rPr>
          <w:color w:val="auto"/>
          <w:sz w:val="28"/>
          <w:szCs w:val="28"/>
        </w:rPr>
        <w:t>datu</w:t>
      </w:r>
      <w:proofErr w:type="spellEnd"/>
      <w:r w:rsidRPr="003D07BA">
        <w:rPr>
          <w:color w:val="auto"/>
          <w:sz w:val="28"/>
          <w:szCs w:val="28"/>
        </w:rPr>
        <w:t xml:space="preserve"> </w:t>
      </w:r>
      <w:proofErr w:type="spellStart"/>
      <w:r w:rsidRPr="003D07BA">
        <w:rPr>
          <w:color w:val="auto"/>
          <w:sz w:val="28"/>
          <w:szCs w:val="28"/>
        </w:rPr>
        <w:t>maršrutēšanu</w:t>
      </w:r>
      <w:proofErr w:type="spellEnd"/>
      <w:r w:rsidRPr="003D07BA">
        <w:rPr>
          <w:color w:val="auto"/>
          <w:sz w:val="28"/>
          <w:szCs w:val="28"/>
        </w:rPr>
        <w:t xml:space="preserve"> un </w:t>
      </w:r>
      <w:proofErr w:type="spellStart"/>
      <w:r w:rsidRPr="003D07BA">
        <w:rPr>
          <w:color w:val="auto"/>
          <w:sz w:val="28"/>
          <w:szCs w:val="28"/>
        </w:rPr>
        <w:t>identifikāciju</w:t>
      </w:r>
      <w:proofErr w:type="spellEnd"/>
      <w:r w:rsidRPr="003D07BA">
        <w:rPr>
          <w:color w:val="auto"/>
          <w:sz w:val="28"/>
          <w:szCs w:val="28"/>
        </w:rPr>
        <w:t xml:space="preserve"> </w:t>
      </w:r>
      <w:proofErr w:type="spellStart"/>
      <w:r w:rsidRPr="003D07BA">
        <w:rPr>
          <w:color w:val="auto"/>
          <w:sz w:val="28"/>
          <w:szCs w:val="28"/>
        </w:rPr>
        <w:t>starptautiskajā</w:t>
      </w:r>
      <w:proofErr w:type="spellEnd"/>
      <w:r w:rsidRPr="003D07BA">
        <w:rPr>
          <w:color w:val="auto"/>
          <w:sz w:val="28"/>
          <w:szCs w:val="28"/>
        </w:rPr>
        <w:t xml:space="preserve"> </w:t>
      </w:r>
      <w:proofErr w:type="spellStart"/>
      <w:r w:rsidRPr="003D07BA">
        <w:rPr>
          <w:color w:val="auto"/>
          <w:sz w:val="28"/>
          <w:szCs w:val="28"/>
        </w:rPr>
        <w:t>publiskajā</w:t>
      </w:r>
      <w:proofErr w:type="spellEnd"/>
      <w:r w:rsidRPr="003D07BA">
        <w:rPr>
          <w:color w:val="auto"/>
          <w:sz w:val="28"/>
          <w:szCs w:val="28"/>
        </w:rPr>
        <w:t xml:space="preserve"> </w:t>
      </w:r>
      <w:proofErr w:type="spellStart"/>
      <w:r w:rsidRPr="003D07BA">
        <w:rPr>
          <w:color w:val="auto"/>
          <w:sz w:val="28"/>
          <w:szCs w:val="28"/>
        </w:rPr>
        <w:t>telefonu</w:t>
      </w:r>
      <w:proofErr w:type="spellEnd"/>
      <w:r w:rsidRPr="003D07BA">
        <w:rPr>
          <w:color w:val="auto"/>
          <w:sz w:val="28"/>
          <w:szCs w:val="28"/>
        </w:rPr>
        <w:t xml:space="preserve"> </w:t>
      </w:r>
      <w:proofErr w:type="spellStart"/>
      <w:r w:rsidRPr="003D07BA">
        <w:rPr>
          <w:color w:val="auto"/>
          <w:sz w:val="28"/>
          <w:szCs w:val="28"/>
        </w:rPr>
        <w:t>tīklā</w:t>
      </w:r>
      <w:proofErr w:type="spellEnd"/>
      <w:r w:rsidRPr="003D07BA">
        <w:rPr>
          <w:color w:val="auto"/>
          <w:sz w:val="28"/>
          <w:szCs w:val="28"/>
        </w:rPr>
        <w:t>;</w:t>
      </w:r>
    </w:p>
    <w:p w:rsidR="000C30BD" w:rsidRPr="003D07BA" w:rsidRDefault="000C30BD" w:rsidP="00A279BD">
      <w:pPr>
        <w:pStyle w:val="tv2131"/>
        <w:spacing w:before="120" w:line="240" w:lineRule="auto"/>
        <w:jc w:val="both"/>
        <w:rPr>
          <w:color w:val="auto"/>
          <w:sz w:val="28"/>
          <w:szCs w:val="28"/>
        </w:rPr>
      </w:pPr>
      <w:r w:rsidRPr="003D07BA">
        <w:rPr>
          <w:color w:val="auto"/>
          <w:sz w:val="28"/>
          <w:szCs w:val="28"/>
        </w:rPr>
        <w:t>2.3</w:t>
      </w:r>
      <w:r w:rsidR="00AF707D">
        <w:rPr>
          <w:color w:val="auto"/>
          <w:sz w:val="28"/>
          <w:szCs w:val="28"/>
        </w:rPr>
        <w:t>3</w:t>
      </w:r>
      <w:r w:rsidRPr="003D07BA">
        <w:rPr>
          <w:color w:val="auto"/>
          <w:sz w:val="28"/>
          <w:szCs w:val="28"/>
        </w:rPr>
        <w:t xml:space="preserve">. </w:t>
      </w:r>
      <w:proofErr w:type="gramStart"/>
      <w:r w:rsidRPr="003D07BA">
        <w:rPr>
          <w:b/>
          <w:bCs/>
          <w:color w:val="auto"/>
          <w:sz w:val="28"/>
          <w:szCs w:val="28"/>
        </w:rPr>
        <w:t>valsts</w:t>
      </w:r>
      <w:proofErr w:type="gramEnd"/>
      <w:r w:rsidRPr="003D07BA">
        <w:rPr>
          <w:b/>
          <w:bCs/>
          <w:color w:val="auto"/>
          <w:sz w:val="28"/>
          <w:szCs w:val="28"/>
        </w:rPr>
        <w:t xml:space="preserve"> </w:t>
      </w:r>
      <w:proofErr w:type="spellStart"/>
      <w:r w:rsidRPr="003D07BA">
        <w:rPr>
          <w:b/>
          <w:bCs/>
          <w:color w:val="auto"/>
          <w:sz w:val="28"/>
          <w:szCs w:val="28"/>
        </w:rPr>
        <w:t>kods</w:t>
      </w:r>
      <w:proofErr w:type="spellEnd"/>
      <w:r w:rsidRPr="003D07BA">
        <w:rPr>
          <w:color w:val="auto"/>
          <w:sz w:val="28"/>
          <w:szCs w:val="28"/>
        </w:rPr>
        <w:t xml:space="preserve"> </w:t>
      </w:r>
      <w:r w:rsidR="00E75837" w:rsidRPr="003D07BA">
        <w:rPr>
          <w:i/>
          <w:color w:val="auto"/>
          <w:sz w:val="28"/>
          <w:szCs w:val="28"/>
        </w:rPr>
        <w:t>(CC</w:t>
      </w:r>
      <w:r w:rsidR="00917EA1">
        <w:rPr>
          <w:i/>
          <w:color w:val="auto"/>
          <w:sz w:val="28"/>
          <w:szCs w:val="28"/>
        </w:rPr>
        <w:t xml:space="preserve"> </w:t>
      </w:r>
      <w:proofErr w:type="spellStart"/>
      <w:r w:rsidR="00917EA1">
        <w:rPr>
          <w:i/>
          <w:color w:val="auto"/>
          <w:sz w:val="28"/>
          <w:szCs w:val="28"/>
        </w:rPr>
        <w:t>jeb</w:t>
      </w:r>
      <w:proofErr w:type="spellEnd"/>
      <w:r w:rsidR="00E75837" w:rsidRPr="003D07BA">
        <w:rPr>
          <w:b/>
          <w:i/>
          <w:color w:val="auto"/>
          <w:sz w:val="28"/>
          <w:szCs w:val="28"/>
        </w:rPr>
        <w:t>-</w:t>
      </w:r>
      <w:r w:rsidR="00E75837" w:rsidRPr="003D07BA">
        <w:rPr>
          <w:i/>
          <w:color w:val="auto"/>
          <w:sz w:val="28"/>
          <w:szCs w:val="28"/>
        </w:rPr>
        <w:t xml:space="preserve"> </w:t>
      </w:r>
      <w:r w:rsidR="003D17F1" w:rsidRPr="003D07BA">
        <w:rPr>
          <w:i/>
          <w:color w:val="auto"/>
          <w:sz w:val="28"/>
          <w:szCs w:val="28"/>
        </w:rPr>
        <w:t>C</w:t>
      </w:r>
      <w:r w:rsidR="00E75837" w:rsidRPr="003D07BA">
        <w:rPr>
          <w:i/>
          <w:color w:val="auto"/>
          <w:sz w:val="28"/>
          <w:szCs w:val="28"/>
        </w:rPr>
        <w:t xml:space="preserve">ountry </w:t>
      </w:r>
      <w:r w:rsidR="003D17F1" w:rsidRPr="003D07BA">
        <w:rPr>
          <w:i/>
          <w:color w:val="auto"/>
          <w:sz w:val="28"/>
          <w:szCs w:val="28"/>
        </w:rPr>
        <w:t>C</w:t>
      </w:r>
      <w:r w:rsidR="00E75837" w:rsidRPr="003D07BA">
        <w:rPr>
          <w:i/>
          <w:color w:val="auto"/>
          <w:sz w:val="28"/>
          <w:szCs w:val="28"/>
        </w:rPr>
        <w:t>ode)</w:t>
      </w:r>
      <w:r w:rsidR="00E75837" w:rsidRPr="003D07BA">
        <w:rPr>
          <w:color w:val="auto"/>
          <w:sz w:val="28"/>
          <w:szCs w:val="28"/>
        </w:rPr>
        <w:t xml:space="preserve"> </w:t>
      </w:r>
      <w:r w:rsidRPr="003D07BA">
        <w:rPr>
          <w:color w:val="auto"/>
          <w:sz w:val="28"/>
          <w:szCs w:val="28"/>
        </w:rPr>
        <w:t xml:space="preserve">– </w:t>
      </w:r>
      <w:proofErr w:type="spellStart"/>
      <w:r w:rsidR="00B62FAB" w:rsidRPr="003D07BA">
        <w:rPr>
          <w:color w:val="auto"/>
          <w:sz w:val="28"/>
          <w:szCs w:val="28"/>
        </w:rPr>
        <w:t>piekļuves</w:t>
      </w:r>
      <w:proofErr w:type="spellEnd"/>
      <w:r w:rsidR="00C46064" w:rsidRPr="003D07BA">
        <w:rPr>
          <w:color w:val="auto"/>
          <w:sz w:val="28"/>
          <w:szCs w:val="28"/>
        </w:rPr>
        <w:t xml:space="preserve"> </w:t>
      </w:r>
      <w:proofErr w:type="spellStart"/>
      <w:r w:rsidR="00AA7647" w:rsidRPr="003D07BA">
        <w:rPr>
          <w:color w:val="auto"/>
          <w:sz w:val="28"/>
          <w:szCs w:val="28"/>
        </w:rPr>
        <w:t>kods</w:t>
      </w:r>
      <w:proofErr w:type="spellEnd"/>
      <w:r w:rsidRPr="003D07BA">
        <w:rPr>
          <w:color w:val="auto"/>
          <w:sz w:val="28"/>
          <w:szCs w:val="28"/>
        </w:rPr>
        <w:t xml:space="preserve">, </w:t>
      </w:r>
      <w:proofErr w:type="spellStart"/>
      <w:r w:rsidRPr="003D07BA">
        <w:rPr>
          <w:color w:val="auto"/>
          <w:sz w:val="28"/>
          <w:szCs w:val="28"/>
        </w:rPr>
        <w:t>kas</w:t>
      </w:r>
      <w:proofErr w:type="spellEnd"/>
      <w:r w:rsidRPr="003D07BA">
        <w:rPr>
          <w:color w:val="auto"/>
          <w:sz w:val="28"/>
          <w:szCs w:val="28"/>
        </w:rPr>
        <w:t xml:space="preserve"> </w:t>
      </w:r>
      <w:proofErr w:type="spellStart"/>
      <w:r w:rsidRPr="003D07BA">
        <w:rPr>
          <w:color w:val="auto"/>
          <w:sz w:val="28"/>
          <w:szCs w:val="28"/>
        </w:rPr>
        <w:t>identificē</w:t>
      </w:r>
      <w:proofErr w:type="spellEnd"/>
      <w:r w:rsidRPr="003D07BA">
        <w:rPr>
          <w:color w:val="auto"/>
          <w:sz w:val="28"/>
          <w:szCs w:val="28"/>
        </w:rPr>
        <w:t xml:space="preserve"> </w:t>
      </w:r>
      <w:proofErr w:type="spellStart"/>
      <w:r w:rsidRPr="003D07BA">
        <w:rPr>
          <w:color w:val="auto"/>
          <w:sz w:val="28"/>
          <w:szCs w:val="28"/>
        </w:rPr>
        <w:t>valsti</w:t>
      </w:r>
      <w:proofErr w:type="spellEnd"/>
      <w:r w:rsidRPr="003D07BA">
        <w:rPr>
          <w:color w:val="auto"/>
          <w:sz w:val="28"/>
          <w:szCs w:val="28"/>
        </w:rPr>
        <w:t xml:space="preserve"> </w:t>
      </w:r>
      <w:proofErr w:type="spellStart"/>
      <w:r w:rsidRPr="003D07BA">
        <w:rPr>
          <w:color w:val="auto"/>
          <w:sz w:val="28"/>
          <w:szCs w:val="28"/>
        </w:rPr>
        <w:t>starptautiskajā</w:t>
      </w:r>
      <w:proofErr w:type="spellEnd"/>
      <w:r w:rsidRPr="003D07BA">
        <w:rPr>
          <w:color w:val="auto"/>
          <w:sz w:val="28"/>
          <w:szCs w:val="28"/>
        </w:rPr>
        <w:t xml:space="preserve"> </w:t>
      </w:r>
      <w:proofErr w:type="spellStart"/>
      <w:r w:rsidRPr="003D07BA">
        <w:rPr>
          <w:color w:val="auto"/>
          <w:sz w:val="28"/>
          <w:szCs w:val="28"/>
        </w:rPr>
        <w:t>publiskajā</w:t>
      </w:r>
      <w:proofErr w:type="spellEnd"/>
      <w:r w:rsidRPr="003D07BA">
        <w:rPr>
          <w:color w:val="auto"/>
          <w:sz w:val="28"/>
          <w:szCs w:val="28"/>
        </w:rPr>
        <w:t xml:space="preserve"> </w:t>
      </w:r>
      <w:proofErr w:type="spellStart"/>
      <w:r w:rsidR="001C1482">
        <w:rPr>
          <w:color w:val="auto"/>
          <w:sz w:val="28"/>
          <w:szCs w:val="28"/>
        </w:rPr>
        <w:t>elektronisko</w:t>
      </w:r>
      <w:proofErr w:type="spellEnd"/>
      <w:r w:rsidR="001C1482">
        <w:rPr>
          <w:color w:val="auto"/>
          <w:sz w:val="28"/>
          <w:szCs w:val="28"/>
        </w:rPr>
        <w:t xml:space="preserve"> </w:t>
      </w:r>
      <w:proofErr w:type="spellStart"/>
      <w:r w:rsidR="001C1482">
        <w:rPr>
          <w:color w:val="auto"/>
          <w:sz w:val="28"/>
          <w:szCs w:val="28"/>
        </w:rPr>
        <w:t>sakaru</w:t>
      </w:r>
      <w:proofErr w:type="spellEnd"/>
      <w:r w:rsidR="001C1482" w:rsidRPr="003D07BA">
        <w:rPr>
          <w:color w:val="auto"/>
          <w:sz w:val="28"/>
          <w:szCs w:val="28"/>
        </w:rPr>
        <w:t xml:space="preserve"> </w:t>
      </w:r>
      <w:proofErr w:type="spellStart"/>
      <w:r w:rsidRPr="003D07BA">
        <w:rPr>
          <w:color w:val="auto"/>
          <w:sz w:val="28"/>
          <w:szCs w:val="28"/>
        </w:rPr>
        <w:t>tīklā</w:t>
      </w:r>
      <w:proofErr w:type="spellEnd"/>
      <w:r w:rsidR="003F42F2">
        <w:rPr>
          <w:color w:val="auto"/>
          <w:sz w:val="28"/>
          <w:szCs w:val="28"/>
        </w:rPr>
        <w:t>.</w:t>
      </w:r>
    </w:p>
    <w:p w:rsidR="00A50815" w:rsidRPr="003D07BA" w:rsidRDefault="00A50815" w:rsidP="00723CD6">
      <w:pPr>
        <w:jc w:val="both"/>
        <w:rPr>
          <w:sz w:val="28"/>
          <w:szCs w:val="28"/>
        </w:rPr>
      </w:pPr>
    </w:p>
    <w:p w:rsidR="00BC3C56" w:rsidRPr="00723CD6" w:rsidRDefault="00BC3C56" w:rsidP="00723CD6">
      <w:pPr>
        <w:pStyle w:val="tv2131"/>
        <w:spacing w:after="240" w:line="240" w:lineRule="auto"/>
        <w:jc w:val="both"/>
        <w:rPr>
          <w:color w:val="auto"/>
          <w:sz w:val="28"/>
          <w:szCs w:val="28"/>
          <w:lang w:val="lv-LV"/>
        </w:rPr>
      </w:pPr>
      <w:r w:rsidRPr="003D07BA">
        <w:rPr>
          <w:color w:val="auto"/>
          <w:sz w:val="28"/>
          <w:szCs w:val="28"/>
          <w:lang w:val="lv-LV"/>
        </w:rPr>
        <w:t>3. Publiskā telefonu</w:t>
      </w:r>
      <w:r w:rsidRPr="00723CD6">
        <w:rPr>
          <w:color w:val="auto"/>
          <w:sz w:val="28"/>
          <w:szCs w:val="28"/>
          <w:lang w:val="lv-LV"/>
        </w:rPr>
        <w:t xml:space="preserve"> tīkla numuru veidošanai izmanto tikai ciparus.</w:t>
      </w:r>
    </w:p>
    <w:p w:rsidR="00BC3C56" w:rsidRPr="001C1482" w:rsidRDefault="00BC3C56" w:rsidP="00723CD6">
      <w:pPr>
        <w:pStyle w:val="tv2131"/>
        <w:spacing w:after="240" w:line="240" w:lineRule="auto"/>
        <w:jc w:val="both"/>
        <w:rPr>
          <w:color w:val="auto"/>
          <w:sz w:val="28"/>
          <w:szCs w:val="28"/>
          <w:lang w:val="lv-LV"/>
        </w:rPr>
      </w:pPr>
      <w:bookmarkStart w:id="1" w:name="p4"/>
      <w:bookmarkStart w:id="2" w:name="p-493189"/>
      <w:bookmarkEnd w:id="1"/>
      <w:bookmarkEnd w:id="2"/>
      <w:r w:rsidRPr="001C1482">
        <w:rPr>
          <w:color w:val="auto"/>
          <w:sz w:val="28"/>
          <w:szCs w:val="28"/>
          <w:lang w:val="lv-LV"/>
        </w:rPr>
        <w:t>4. Latvij</w:t>
      </w:r>
      <w:r w:rsidR="00152CD6">
        <w:rPr>
          <w:color w:val="auto"/>
          <w:sz w:val="28"/>
          <w:szCs w:val="28"/>
          <w:lang w:val="lv-LV"/>
        </w:rPr>
        <w:t>as Republikā</w:t>
      </w:r>
      <w:r w:rsidRPr="001C1482">
        <w:rPr>
          <w:color w:val="auto"/>
          <w:sz w:val="28"/>
          <w:szCs w:val="28"/>
          <w:lang w:val="lv-LV"/>
        </w:rPr>
        <w:t xml:space="preserve"> numurs tiek sastādīts, izmantojot numura slēgto sastādīšanas procedūru.</w:t>
      </w:r>
    </w:p>
    <w:p w:rsidR="005556BE" w:rsidRPr="00723CD6" w:rsidRDefault="00BC3C56" w:rsidP="00723CD6">
      <w:pPr>
        <w:spacing w:after="240"/>
        <w:ind w:firstLine="284"/>
        <w:jc w:val="both"/>
        <w:rPr>
          <w:sz w:val="28"/>
          <w:szCs w:val="28"/>
        </w:rPr>
      </w:pPr>
      <w:bookmarkStart w:id="3" w:name="p5"/>
      <w:bookmarkStart w:id="4" w:name="p-302130"/>
      <w:bookmarkEnd w:id="3"/>
      <w:bookmarkEnd w:id="4"/>
      <w:r w:rsidRPr="001C1482">
        <w:rPr>
          <w:sz w:val="28"/>
          <w:szCs w:val="28"/>
        </w:rPr>
        <w:t>5. Lietošanā</w:t>
      </w:r>
      <w:r w:rsidRPr="00723CD6">
        <w:rPr>
          <w:sz w:val="28"/>
          <w:szCs w:val="28"/>
        </w:rPr>
        <w:t xml:space="preserve"> piešķirto numuru vai kodu </w:t>
      </w:r>
      <w:r w:rsidRPr="005504FA">
        <w:rPr>
          <w:sz w:val="28"/>
          <w:szCs w:val="28"/>
        </w:rPr>
        <w:t>lieto</w:t>
      </w:r>
      <w:r w:rsidR="00552B1A">
        <w:rPr>
          <w:sz w:val="28"/>
          <w:szCs w:val="28"/>
        </w:rPr>
        <w:t xml:space="preserve"> vienīgi tam</w:t>
      </w:r>
      <w:r w:rsidRPr="00723CD6">
        <w:rPr>
          <w:sz w:val="28"/>
          <w:szCs w:val="28"/>
        </w:rPr>
        <w:t xml:space="preserve"> noteiktajam lietošanas mērķim (2.pielikums).</w:t>
      </w:r>
    </w:p>
    <w:p w:rsidR="00D2046A" w:rsidRPr="00723CD6" w:rsidRDefault="00D2046A" w:rsidP="00723CD6">
      <w:pPr>
        <w:pStyle w:val="tv2131"/>
        <w:spacing w:line="240" w:lineRule="auto"/>
        <w:jc w:val="both"/>
        <w:rPr>
          <w:color w:val="auto"/>
          <w:sz w:val="28"/>
          <w:szCs w:val="28"/>
        </w:rPr>
      </w:pPr>
      <w:r w:rsidRPr="00723CD6">
        <w:rPr>
          <w:color w:val="auto"/>
          <w:sz w:val="28"/>
          <w:szCs w:val="28"/>
        </w:rPr>
        <w:t xml:space="preserve">6. </w:t>
      </w:r>
      <w:proofErr w:type="spellStart"/>
      <w:r w:rsidRPr="00723CD6">
        <w:rPr>
          <w:color w:val="auto"/>
          <w:sz w:val="28"/>
          <w:szCs w:val="28"/>
        </w:rPr>
        <w:t>Numurus</w:t>
      </w:r>
      <w:proofErr w:type="spellEnd"/>
      <w:r w:rsidRPr="00723CD6">
        <w:rPr>
          <w:color w:val="auto"/>
          <w:sz w:val="28"/>
          <w:szCs w:val="28"/>
        </w:rPr>
        <w:t xml:space="preserve"> </w:t>
      </w:r>
      <w:proofErr w:type="spellStart"/>
      <w:r w:rsidRPr="00723CD6">
        <w:rPr>
          <w:color w:val="auto"/>
          <w:sz w:val="28"/>
          <w:szCs w:val="28"/>
        </w:rPr>
        <w:t>pēc</w:t>
      </w:r>
      <w:proofErr w:type="spellEnd"/>
      <w:r w:rsidRPr="00723CD6">
        <w:rPr>
          <w:color w:val="auto"/>
          <w:sz w:val="28"/>
          <w:szCs w:val="28"/>
        </w:rPr>
        <w:t xml:space="preserve"> to </w:t>
      </w:r>
      <w:proofErr w:type="spellStart"/>
      <w:r w:rsidRPr="00723CD6">
        <w:rPr>
          <w:color w:val="auto"/>
          <w:sz w:val="28"/>
          <w:szCs w:val="28"/>
        </w:rPr>
        <w:t>struktūras</w:t>
      </w:r>
      <w:proofErr w:type="spellEnd"/>
      <w:r w:rsidRPr="00723CD6">
        <w:rPr>
          <w:color w:val="auto"/>
          <w:sz w:val="28"/>
          <w:szCs w:val="28"/>
        </w:rPr>
        <w:t xml:space="preserve"> </w:t>
      </w:r>
      <w:proofErr w:type="gramStart"/>
      <w:r w:rsidRPr="00723CD6">
        <w:rPr>
          <w:color w:val="auto"/>
          <w:sz w:val="28"/>
          <w:szCs w:val="28"/>
        </w:rPr>
        <w:t>un</w:t>
      </w:r>
      <w:proofErr w:type="gramEnd"/>
      <w:r w:rsidRPr="00723CD6">
        <w:rPr>
          <w:color w:val="auto"/>
          <w:sz w:val="28"/>
          <w:szCs w:val="28"/>
        </w:rPr>
        <w:t xml:space="preserve"> </w:t>
      </w:r>
      <w:proofErr w:type="spellStart"/>
      <w:r w:rsidRPr="00723CD6">
        <w:rPr>
          <w:color w:val="auto"/>
          <w:sz w:val="28"/>
          <w:szCs w:val="28"/>
        </w:rPr>
        <w:t>formāta</w:t>
      </w:r>
      <w:proofErr w:type="spellEnd"/>
      <w:r w:rsidRPr="00723CD6">
        <w:rPr>
          <w:color w:val="auto"/>
          <w:sz w:val="28"/>
          <w:szCs w:val="28"/>
        </w:rPr>
        <w:t xml:space="preserve"> </w:t>
      </w:r>
      <w:proofErr w:type="spellStart"/>
      <w:r w:rsidRPr="00723CD6">
        <w:rPr>
          <w:color w:val="auto"/>
          <w:sz w:val="28"/>
          <w:szCs w:val="28"/>
        </w:rPr>
        <w:t>iedala</w:t>
      </w:r>
      <w:proofErr w:type="spellEnd"/>
      <w:r w:rsidRPr="00723CD6">
        <w:rPr>
          <w:color w:val="auto"/>
          <w:sz w:val="28"/>
          <w:szCs w:val="28"/>
        </w:rPr>
        <w:t>:</w:t>
      </w:r>
    </w:p>
    <w:p w:rsidR="00D2046A" w:rsidRPr="00723CD6" w:rsidRDefault="00D2046A" w:rsidP="00723CD6">
      <w:pPr>
        <w:pStyle w:val="tv2131"/>
        <w:spacing w:line="240" w:lineRule="auto"/>
        <w:jc w:val="both"/>
        <w:rPr>
          <w:color w:val="auto"/>
          <w:sz w:val="28"/>
          <w:szCs w:val="28"/>
        </w:rPr>
      </w:pPr>
      <w:r w:rsidRPr="00723CD6">
        <w:rPr>
          <w:color w:val="auto"/>
          <w:sz w:val="28"/>
          <w:szCs w:val="28"/>
        </w:rPr>
        <w:t xml:space="preserve">6.1. </w:t>
      </w:r>
      <w:proofErr w:type="spellStart"/>
      <w:proofErr w:type="gramStart"/>
      <w:r w:rsidR="00C521F5" w:rsidRPr="00723CD6">
        <w:rPr>
          <w:color w:val="auto"/>
          <w:sz w:val="28"/>
          <w:szCs w:val="28"/>
        </w:rPr>
        <w:t>publiskā</w:t>
      </w:r>
      <w:proofErr w:type="spellEnd"/>
      <w:proofErr w:type="gramEnd"/>
      <w:r w:rsidR="00C521F5" w:rsidRPr="00723CD6">
        <w:rPr>
          <w:color w:val="auto"/>
          <w:sz w:val="28"/>
          <w:szCs w:val="28"/>
        </w:rPr>
        <w:t xml:space="preserve"> </w:t>
      </w:r>
      <w:proofErr w:type="spellStart"/>
      <w:r w:rsidR="00C521F5" w:rsidRPr="00723CD6">
        <w:rPr>
          <w:color w:val="auto"/>
          <w:sz w:val="28"/>
          <w:szCs w:val="28"/>
        </w:rPr>
        <w:t>telefonu</w:t>
      </w:r>
      <w:proofErr w:type="spellEnd"/>
      <w:r w:rsidR="00C521F5" w:rsidRPr="00723CD6">
        <w:rPr>
          <w:color w:val="auto"/>
          <w:sz w:val="28"/>
          <w:szCs w:val="28"/>
        </w:rPr>
        <w:t xml:space="preserve"> </w:t>
      </w:r>
      <w:proofErr w:type="spellStart"/>
      <w:r w:rsidR="00C521F5" w:rsidRPr="00723CD6">
        <w:rPr>
          <w:color w:val="auto"/>
          <w:sz w:val="28"/>
          <w:szCs w:val="28"/>
        </w:rPr>
        <w:t>tīkla</w:t>
      </w:r>
      <w:proofErr w:type="spellEnd"/>
      <w:r w:rsidRPr="00723CD6">
        <w:rPr>
          <w:color w:val="auto"/>
          <w:sz w:val="28"/>
          <w:szCs w:val="28"/>
        </w:rPr>
        <w:t xml:space="preserve"> </w:t>
      </w:r>
      <w:proofErr w:type="spellStart"/>
      <w:r w:rsidRPr="00723CD6">
        <w:rPr>
          <w:color w:val="auto"/>
          <w:sz w:val="28"/>
          <w:szCs w:val="28"/>
        </w:rPr>
        <w:t>numuros</w:t>
      </w:r>
      <w:proofErr w:type="spellEnd"/>
      <w:r w:rsidRPr="00723CD6">
        <w:rPr>
          <w:color w:val="auto"/>
          <w:sz w:val="28"/>
          <w:szCs w:val="28"/>
        </w:rPr>
        <w:t xml:space="preserve"> </w:t>
      </w:r>
      <w:proofErr w:type="spellStart"/>
      <w:r w:rsidRPr="00723CD6">
        <w:rPr>
          <w:color w:val="auto"/>
          <w:sz w:val="28"/>
          <w:szCs w:val="28"/>
        </w:rPr>
        <w:t>pamatformātā</w:t>
      </w:r>
      <w:proofErr w:type="spellEnd"/>
      <w:r w:rsidR="00C521F5" w:rsidRPr="00723CD6">
        <w:rPr>
          <w:color w:val="auto"/>
          <w:sz w:val="28"/>
          <w:szCs w:val="28"/>
        </w:rPr>
        <w:t xml:space="preserve"> (</w:t>
      </w:r>
      <w:proofErr w:type="spellStart"/>
      <w:r w:rsidR="00CE18EB">
        <w:rPr>
          <w:color w:val="auto"/>
          <w:sz w:val="28"/>
          <w:szCs w:val="28"/>
        </w:rPr>
        <w:t>skatīt</w:t>
      </w:r>
      <w:proofErr w:type="spellEnd"/>
      <w:r w:rsidR="00C521F5" w:rsidRPr="00723CD6">
        <w:rPr>
          <w:color w:val="auto"/>
          <w:sz w:val="28"/>
          <w:szCs w:val="28"/>
        </w:rPr>
        <w:t xml:space="preserve"> </w:t>
      </w:r>
      <w:proofErr w:type="spellStart"/>
      <w:r w:rsidR="00C521F5" w:rsidRPr="00723CD6">
        <w:rPr>
          <w:color w:val="auto"/>
          <w:sz w:val="28"/>
          <w:szCs w:val="28"/>
        </w:rPr>
        <w:t>II.sadaļā</w:t>
      </w:r>
      <w:proofErr w:type="spellEnd"/>
      <w:r w:rsidR="00C521F5" w:rsidRPr="00723CD6">
        <w:rPr>
          <w:color w:val="auto"/>
          <w:sz w:val="28"/>
          <w:szCs w:val="28"/>
        </w:rPr>
        <w:t>)</w:t>
      </w:r>
      <w:r w:rsidRPr="00723CD6">
        <w:rPr>
          <w:color w:val="auto"/>
          <w:sz w:val="28"/>
          <w:szCs w:val="28"/>
        </w:rPr>
        <w:t>;</w:t>
      </w:r>
    </w:p>
    <w:p w:rsidR="00D2046A" w:rsidRPr="00723CD6" w:rsidRDefault="00D2046A" w:rsidP="00723CD6">
      <w:pPr>
        <w:pStyle w:val="tv2131"/>
        <w:spacing w:line="240" w:lineRule="auto"/>
        <w:jc w:val="both"/>
        <w:rPr>
          <w:color w:val="auto"/>
          <w:sz w:val="28"/>
          <w:szCs w:val="28"/>
        </w:rPr>
      </w:pPr>
      <w:r w:rsidRPr="00723CD6">
        <w:rPr>
          <w:color w:val="auto"/>
          <w:sz w:val="28"/>
          <w:szCs w:val="28"/>
        </w:rPr>
        <w:t xml:space="preserve">6.2. </w:t>
      </w:r>
      <w:proofErr w:type="spellStart"/>
      <w:proofErr w:type="gramStart"/>
      <w:r w:rsidRPr="00723CD6">
        <w:rPr>
          <w:color w:val="auto"/>
          <w:sz w:val="28"/>
          <w:szCs w:val="28"/>
        </w:rPr>
        <w:t>īsajos</w:t>
      </w:r>
      <w:proofErr w:type="spellEnd"/>
      <w:proofErr w:type="gramEnd"/>
      <w:r w:rsidRPr="00723CD6">
        <w:rPr>
          <w:color w:val="auto"/>
          <w:sz w:val="28"/>
          <w:szCs w:val="28"/>
        </w:rPr>
        <w:t xml:space="preserve"> </w:t>
      </w:r>
      <w:proofErr w:type="spellStart"/>
      <w:r w:rsidRPr="00723CD6">
        <w:rPr>
          <w:color w:val="auto"/>
          <w:sz w:val="28"/>
          <w:szCs w:val="28"/>
        </w:rPr>
        <w:t>kodos</w:t>
      </w:r>
      <w:proofErr w:type="spellEnd"/>
      <w:r w:rsidR="00C521F5" w:rsidRPr="00723CD6">
        <w:rPr>
          <w:color w:val="auto"/>
          <w:sz w:val="28"/>
          <w:szCs w:val="28"/>
        </w:rPr>
        <w:t xml:space="preserve"> (</w:t>
      </w:r>
      <w:proofErr w:type="spellStart"/>
      <w:r w:rsidR="00CE18EB">
        <w:rPr>
          <w:color w:val="auto"/>
          <w:sz w:val="28"/>
          <w:szCs w:val="28"/>
        </w:rPr>
        <w:t>skatīt</w:t>
      </w:r>
      <w:proofErr w:type="spellEnd"/>
      <w:r w:rsidR="00C521F5" w:rsidRPr="00723CD6">
        <w:rPr>
          <w:color w:val="auto"/>
          <w:sz w:val="28"/>
          <w:szCs w:val="28"/>
        </w:rPr>
        <w:t xml:space="preserve"> </w:t>
      </w:r>
      <w:proofErr w:type="spellStart"/>
      <w:r w:rsidR="00C521F5" w:rsidRPr="00723CD6">
        <w:rPr>
          <w:color w:val="auto"/>
          <w:sz w:val="28"/>
          <w:szCs w:val="28"/>
        </w:rPr>
        <w:t>III.sadaļā</w:t>
      </w:r>
      <w:proofErr w:type="spellEnd"/>
      <w:r w:rsidR="00C521F5" w:rsidRPr="00723CD6">
        <w:rPr>
          <w:color w:val="auto"/>
          <w:sz w:val="28"/>
          <w:szCs w:val="28"/>
        </w:rPr>
        <w:t>)</w:t>
      </w:r>
      <w:r w:rsidRPr="00723CD6">
        <w:rPr>
          <w:color w:val="auto"/>
          <w:sz w:val="28"/>
          <w:szCs w:val="28"/>
        </w:rPr>
        <w:t>;</w:t>
      </w:r>
    </w:p>
    <w:p w:rsidR="00D2046A" w:rsidRPr="00723CD6" w:rsidRDefault="00D2046A" w:rsidP="00723CD6">
      <w:pPr>
        <w:pStyle w:val="tv2131"/>
        <w:spacing w:line="240" w:lineRule="auto"/>
        <w:jc w:val="both"/>
        <w:rPr>
          <w:color w:val="auto"/>
          <w:sz w:val="28"/>
          <w:szCs w:val="28"/>
        </w:rPr>
      </w:pPr>
      <w:r w:rsidRPr="00723CD6">
        <w:rPr>
          <w:color w:val="auto"/>
          <w:sz w:val="28"/>
          <w:szCs w:val="28"/>
        </w:rPr>
        <w:t xml:space="preserve">6.3. </w:t>
      </w:r>
      <w:proofErr w:type="spellStart"/>
      <w:proofErr w:type="gramStart"/>
      <w:r w:rsidRPr="00723CD6">
        <w:rPr>
          <w:color w:val="auto"/>
          <w:sz w:val="28"/>
          <w:szCs w:val="28"/>
        </w:rPr>
        <w:t>identifikācijas</w:t>
      </w:r>
      <w:proofErr w:type="spellEnd"/>
      <w:proofErr w:type="gramEnd"/>
      <w:r w:rsidRPr="00723CD6">
        <w:rPr>
          <w:color w:val="auto"/>
          <w:sz w:val="28"/>
          <w:szCs w:val="28"/>
        </w:rPr>
        <w:t xml:space="preserve"> </w:t>
      </w:r>
      <w:proofErr w:type="spellStart"/>
      <w:r w:rsidRPr="00723CD6">
        <w:rPr>
          <w:color w:val="auto"/>
          <w:sz w:val="28"/>
          <w:szCs w:val="28"/>
        </w:rPr>
        <w:t>kodos</w:t>
      </w:r>
      <w:proofErr w:type="spellEnd"/>
      <w:r w:rsidR="00C521F5" w:rsidRPr="00723CD6">
        <w:rPr>
          <w:color w:val="auto"/>
          <w:sz w:val="28"/>
          <w:szCs w:val="28"/>
        </w:rPr>
        <w:t xml:space="preserve"> (</w:t>
      </w:r>
      <w:proofErr w:type="spellStart"/>
      <w:r w:rsidR="00CE18EB">
        <w:rPr>
          <w:color w:val="auto"/>
          <w:sz w:val="28"/>
          <w:szCs w:val="28"/>
        </w:rPr>
        <w:t>skatīt</w:t>
      </w:r>
      <w:proofErr w:type="spellEnd"/>
      <w:r w:rsidR="00C521F5" w:rsidRPr="00723CD6">
        <w:rPr>
          <w:color w:val="auto"/>
          <w:sz w:val="28"/>
          <w:szCs w:val="28"/>
        </w:rPr>
        <w:t xml:space="preserve"> </w:t>
      </w:r>
      <w:proofErr w:type="spellStart"/>
      <w:r w:rsidR="00C521F5" w:rsidRPr="00723CD6">
        <w:rPr>
          <w:color w:val="auto"/>
          <w:sz w:val="28"/>
          <w:szCs w:val="28"/>
        </w:rPr>
        <w:t>IV.sadaļā</w:t>
      </w:r>
      <w:proofErr w:type="spellEnd"/>
      <w:r w:rsidR="00C521F5" w:rsidRPr="00723CD6">
        <w:rPr>
          <w:color w:val="auto"/>
          <w:sz w:val="28"/>
          <w:szCs w:val="28"/>
        </w:rPr>
        <w:t>)</w:t>
      </w:r>
      <w:r w:rsidRPr="00723CD6">
        <w:rPr>
          <w:color w:val="auto"/>
          <w:sz w:val="28"/>
          <w:szCs w:val="28"/>
        </w:rPr>
        <w:t>.</w:t>
      </w:r>
    </w:p>
    <w:p w:rsidR="005556BE" w:rsidRPr="00723CD6" w:rsidRDefault="005556BE" w:rsidP="00723CD6">
      <w:pPr>
        <w:jc w:val="both"/>
        <w:rPr>
          <w:sz w:val="28"/>
          <w:szCs w:val="28"/>
        </w:rPr>
      </w:pPr>
    </w:p>
    <w:p w:rsidR="009078ED" w:rsidRPr="00723CD6" w:rsidRDefault="009078ED" w:rsidP="00723CD6">
      <w:pPr>
        <w:jc w:val="both"/>
        <w:rPr>
          <w:b/>
          <w:bCs/>
          <w:sz w:val="28"/>
          <w:szCs w:val="28"/>
        </w:rPr>
      </w:pPr>
    </w:p>
    <w:p w:rsidR="00754969" w:rsidRPr="00723CD6" w:rsidRDefault="00385FA9" w:rsidP="00AB1911">
      <w:pPr>
        <w:jc w:val="center"/>
        <w:rPr>
          <w:b/>
          <w:bCs/>
          <w:sz w:val="28"/>
          <w:szCs w:val="28"/>
        </w:rPr>
      </w:pPr>
      <w:r w:rsidRPr="00723CD6">
        <w:rPr>
          <w:b/>
          <w:bCs/>
          <w:sz w:val="28"/>
          <w:szCs w:val="28"/>
        </w:rPr>
        <w:t xml:space="preserve">II. </w:t>
      </w:r>
      <w:r w:rsidR="00C521F5" w:rsidRPr="00723CD6">
        <w:rPr>
          <w:b/>
          <w:bCs/>
          <w:sz w:val="28"/>
          <w:szCs w:val="28"/>
        </w:rPr>
        <w:t>P</w:t>
      </w:r>
      <w:r w:rsidR="00214841" w:rsidRPr="00723CD6">
        <w:rPr>
          <w:b/>
          <w:bCs/>
          <w:sz w:val="28"/>
          <w:szCs w:val="28"/>
        </w:rPr>
        <w:t>ubliskā telefonu tīkla</w:t>
      </w:r>
      <w:r w:rsidR="00754969" w:rsidRPr="00723CD6">
        <w:rPr>
          <w:b/>
          <w:bCs/>
          <w:sz w:val="28"/>
          <w:szCs w:val="28"/>
        </w:rPr>
        <w:t xml:space="preserve"> numuri</w:t>
      </w:r>
    </w:p>
    <w:p w:rsidR="009078ED" w:rsidRPr="00723CD6" w:rsidRDefault="009078ED" w:rsidP="00723CD6">
      <w:pPr>
        <w:jc w:val="both"/>
        <w:rPr>
          <w:b/>
          <w:bCs/>
          <w:sz w:val="28"/>
          <w:szCs w:val="28"/>
        </w:rPr>
      </w:pPr>
    </w:p>
    <w:p w:rsidR="009078ED" w:rsidRPr="003D07BA" w:rsidRDefault="00793993" w:rsidP="00723CD6">
      <w:pPr>
        <w:pStyle w:val="tv2131"/>
        <w:spacing w:line="240" w:lineRule="auto"/>
        <w:jc w:val="both"/>
        <w:rPr>
          <w:color w:val="auto"/>
          <w:sz w:val="28"/>
          <w:szCs w:val="28"/>
          <w:lang w:val="lv-LV"/>
        </w:rPr>
      </w:pPr>
      <w:bookmarkStart w:id="5" w:name="p7"/>
      <w:bookmarkStart w:id="6" w:name="p-302131"/>
      <w:bookmarkStart w:id="7" w:name="p8"/>
      <w:bookmarkStart w:id="8" w:name="p-525349"/>
      <w:bookmarkStart w:id="9" w:name="p9"/>
      <w:bookmarkStart w:id="10" w:name="p-525350"/>
      <w:bookmarkEnd w:id="5"/>
      <w:bookmarkEnd w:id="6"/>
      <w:bookmarkEnd w:id="7"/>
      <w:bookmarkEnd w:id="8"/>
      <w:bookmarkEnd w:id="9"/>
      <w:bookmarkEnd w:id="10"/>
      <w:r w:rsidRPr="003D07BA">
        <w:rPr>
          <w:color w:val="auto"/>
          <w:sz w:val="28"/>
          <w:szCs w:val="28"/>
          <w:lang w:val="lv-LV"/>
        </w:rPr>
        <w:t>7</w:t>
      </w:r>
      <w:r w:rsidR="009078ED" w:rsidRPr="003D07BA">
        <w:rPr>
          <w:color w:val="auto"/>
          <w:sz w:val="28"/>
          <w:szCs w:val="28"/>
          <w:lang w:val="lv-LV"/>
        </w:rPr>
        <w:t xml:space="preserve">. </w:t>
      </w:r>
      <w:r w:rsidR="00C521F5" w:rsidRPr="003D07BA">
        <w:rPr>
          <w:color w:val="auto"/>
          <w:sz w:val="28"/>
          <w:szCs w:val="28"/>
          <w:lang w:val="lv-LV"/>
        </w:rPr>
        <w:t xml:space="preserve">Publiskā telefonu tīkla </w:t>
      </w:r>
      <w:r w:rsidR="009078ED" w:rsidRPr="003D07BA">
        <w:rPr>
          <w:color w:val="auto"/>
          <w:sz w:val="28"/>
          <w:szCs w:val="28"/>
          <w:lang w:val="lv-LV"/>
        </w:rPr>
        <w:t>numurus iedala:</w:t>
      </w:r>
    </w:p>
    <w:p w:rsidR="009078ED" w:rsidRPr="003D07BA" w:rsidRDefault="00793993" w:rsidP="00723CD6">
      <w:pPr>
        <w:pStyle w:val="tv2131"/>
        <w:spacing w:line="240" w:lineRule="auto"/>
        <w:jc w:val="both"/>
        <w:rPr>
          <w:color w:val="auto"/>
          <w:sz w:val="28"/>
          <w:szCs w:val="28"/>
          <w:lang w:val="lv-LV"/>
        </w:rPr>
      </w:pPr>
      <w:r w:rsidRPr="003D07BA">
        <w:rPr>
          <w:color w:val="auto"/>
          <w:sz w:val="28"/>
          <w:szCs w:val="28"/>
          <w:lang w:val="lv-LV"/>
        </w:rPr>
        <w:t>7</w:t>
      </w:r>
      <w:r w:rsidR="009078ED" w:rsidRPr="003D07BA">
        <w:rPr>
          <w:color w:val="auto"/>
          <w:sz w:val="28"/>
          <w:szCs w:val="28"/>
          <w:lang w:val="lv-LV"/>
        </w:rPr>
        <w:t>.1. starptautisk</w:t>
      </w:r>
      <w:r w:rsidR="00F16633">
        <w:rPr>
          <w:color w:val="auto"/>
          <w:sz w:val="28"/>
          <w:szCs w:val="28"/>
          <w:lang w:val="lv-LV"/>
        </w:rPr>
        <w:t>ie</w:t>
      </w:r>
      <w:r w:rsidR="009078ED" w:rsidRPr="003D07BA">
        <w:rPr>
          <w:color w:val="auto"/>
          <w:sz w:val="28"/>
          <w:szCs w:val="28"/>
          <w:lang w:val="lv-LV"/>
        </w:rPr>
        <w:t xml:space="preserve"> numur</w:t>
      </w:r>
      <w:r w:rsidR="00C35CEB" w:rsidRPr="003D07BA">
        <w:rPr>
          <w:color w:val="auto"/>
          <w:sz w:val="28"/>
          <w:szCs w:val="28"/>
          <w:lang w:val="lv-LV"/>
        </w:rPr>
        <w:t>i</w:t>
      </w:r>
      <w:r w:rsidR="009078ED" w:rsidRPr="003D07BA">
        <w:rPr>
          <w:color w:val="auto"/>
          <w:sz w:val="28"/>
          <w:szCs w:val="28"/>
          <w:lang w:val="lv-LV"/>
        </w:rPr>
        <w:t>;</w:t>
      </w:r>
    </w:p>
    <w:p w:rsidR="009078ED" w:rsidRPr="00723CD6" w:rsidRDefault="00793993" w:rsidP="00723CD6">
      <w:pPr>
        <w:pStyle w:val="tv2131"/>
        <w:spacing w:line="240" w:lineRule="auto"/>
        <w:jc w:val="both"/>
        <w:rPr>
          <w:color w:val="auto"/>
          <w:sz w:val="28"/>
          <w:szCs w:val="28"/>
        </w:rPr>
      </w:pPr>
      <w:r w:rsidRPr="003D07BA">
        <w:rPr>
          <w:color w:val="auto"/>
          <w:sz w:val="28"/>
          <w:szCs w:val="28"/>
        </w:rPr>
        <w:t>7</w:t>
      </w:r>
      <w:r w:rsidR="009078ED" w:rsidRPr="003D07BA">
        <w:rPr>
          <w:color w:val="auto"/>
          <w:sz w:val="28"/>
          <w:szCs w:val="28"/>
        </w:rPr>
        <w:t xml:space="preserve">.2. </w:t>
      </w:r>
      <w:proofErr w:type="spellStart"/>
      <w:proofErr w:type="gramStart"/>
      <w:r w:rsidR="009078ED" w:rsidRPr="003D07BA">
        <w:rPr>
          <w:color w:val="auto"/>
          <w:sz w:val="28"/>
          <w:szCs w:val="28"/>
        </w:rPr>
        <w:t>nacionāl</w:t>
      </w:r>
      <w:r w:rsidR="006C56FB" w:rsidRPr="003D07BA">
        <w:rPr>
          <w:color w:val="auto"/>
          <w:sz w:val="28"/>
          <w:szCs w:val="28"/>
        </w:rPr>
        <w:t>ie</w:t>
      </w:r>
      <w:proofErr w:type="spellEnd"/>
      <w:proofErr w:type="gramEnd"/>
      <w:r w:rsidR="009078ED" w:rsidRPr="003D07BA">
        <w:rPr>
          <w:color w:val="auto"/>
          <w:sz w:val="28"/>
          <w:szCs w:val="28"/>
        </w:rPr>
        <w:t xml:space="preserve"> </w:t>
      </w:r>
      <w:proofErr w:type="spellStart"/>
      <w:r w:rsidR="009078ED" w:rsidRPr="003D07BA">
        <w:rPr>
          <w:color w:val="auto"/>
          <w:sz w:val="28"/>
          <w:szCs w:val="28"/>
        </w:rPr>
        <w:t>numur</w:t>
      </w:r>
      <w:r w:rsidR="00C35CEB" w:rsidRPr="003D07BA">
        <w:rPr>
          <w:color w:val="auto"/>
          <w:sz w:val="28"/>
          <w:szCs w:val="28"/>
        </w:rPr>
        <w:t>i</w:t>
      </w:r>
      <w:proofErr w:type="spellEnd"/>
      <w:r w:rsidR="009078ED" w:rsidRPr="003D07BA">
        <w:rPr>
          <w:color w:val="auto"/>
          <w:sz w:val="28"/>
          <w:szCs w:val="28"/>
        </w:rPr>
        <w:t>.</w:t>
      </w:r>
    </w:p>
    <w:p w:rsidR="009078ED" w:rsidRPr="00723CD6" w:rsidRDefault="009078ED" w:rsidP="00723CD6">
      <w:pPr>
        <w:jc w:val="both"/>
        <w:rPr>
          <w:sz w:val="28"/>
          <w:szCs w:val="28"/>
        </w:rPr>
      </w:pPr>
    </w:p>
    <w:p w:rsidR="00C03FE0" w:rsidRPr="00723CD6" w:rsidRDefault="00793993" w:rsidP="00723CD6">
      <w:pPr>
        <w:pStyle w:val="tv2131"/>
        <w:spacing w:line="240" w:lineRule="auto"/>
        <w:jc w:val="both"/>
        <w:rPr>
          <w:color w:val="auto"/>
          <w:sz w:val="28"/>
          <w:szCs w:val="28"/>
        </w:rPr>
      </w:pPr>
      <w:bookmarkStart w:id="11" w:name="p10"/>
      <w:bookmarkStart w:id="12" w:name="p-525331"/>
      <w:bookmarkStart w:id="13" w:name="p10.1"/>
      <w:bookmarkStart w:id="14" w:name="p-525332"/>
      <w:bookmarkEnd w:id="11"/>
      <w:bookmarkEnd w:id="12"/>
      <w:bookmarkEnd w:id="13"/>
      <w:bookmarkEnd w:id="14"/>
      <w:r w:rsidRPr="00723CD6">
        <w:rPr>
          <w:color w:val="auto"/>
          <w:sz w:val="28"/>
          <w:szCs w:val="28"/>
        </w:rPr>
        <w:t>8</w:t>
      </w:r>
      <w:r w:rsidR="00C03FE0" w:rsidRPr="00723CD6">
        <w:rPr>
          <w:color w:val="auto"/>
          <w:sz w:val="28"/>
          <w:szCs w:val="28"/>
        </w:rPr>
        <w:t>.</w:t>
      </w:r>
      <w:r w:rsidR="00C03FE0" w:rsidRPr="00723CD6">
        <w:rPr>
          <w:color w:val="auto"/>
          <w:sz w:val="28"/>
          <w:szCs w:val="28"/>
          <w:vertAlign w:val="superscript"/>
        </w:rPr>
        <w:t xml:space="preserve"> </w:t>
      </w:r>
      <w:proofErr w:type="spellStart"/>
      <w:r w:rsidR="00C03FE0" w:rsidRPr="00723CD6">
        <w:rPr>
          <w:color w:val="auto"/>
          <w:sz w:val="28"/>
          <w:szCs w:val="28"/>
        </w:rPr>
        <w:t>Nacionāl</w:t>
      </w:r>
      <w:r w:rsidR="006C56FB">
        <w:rPr>
          <w:color w:val="auto"/>
          <w:sz w:val="28"/>
          <w:szCs w:val="28"/>
        </w:rPr>
        <w:t>os</w:t>
      </w:r>
      <w:proofErr w:type="spellEnd"/>
      <w:r w:rsidR="00C03FE0" w:rsidRPr="00723CD6">
        <w:rPr>
          <w:color w:val="auto"/>
          <w:sz w:val="28"/>
          <w:szCs w:val="28"/>
        </w:rPr>
        <w:t xml:space="preserve"> </w:t>
      </w:r>
      <w:proofErr w:type="spellStart"/>
      <w:r w:rsidR="00C03FE0" w:rsidRPr="00723CD6">
        <w:rPr>
          <w:color w:val="auto"/>
          <w:sz w:val="28"/>
          <w:szCs w:val="28"/>
        </w:rPr>
        <w:t>numurus</w:t>
      </w:r>
      <w:proofErr w:type="spellEnd"/>
      <w:r w:rsidR="00C03FE0" w:rsidRPr="00723CD6">
        <w:rPr>
          <w:color w:val="auto"/>
          <w:sz w:val="28"/>
          <w:szCs w:val="28"/>
        </w:rPr>
        <w:t xml:space="preserve"> </w:t>
      </w:r>
      <w:proofErr w:type="spellStart"/>
      <w:r w:rsidR="00C03FE0" w:rsidRPr="00723CD6">
        <w:rPr>
          <w:color w:val="auto"/>
          <w:sz w:val="28"/>
          <w:szCs w:val="28"/>
        </w:rPr>
        <w:t>iedala</w:t>
      </w:r>
      <w:proofErr w:type="spellEnd"/>
      <w:r w:rsidR="00C03FE0" w:rsidRPr="00723CD6">
        <w:rPr>
          <w:color w:val="auto"/>
          <w:sz w:val="28"/>
          <w:szCs w:val="28"/>
        </w:rPr>
        <w:t>:</w:t>
      </w:r>
    </w:p>
    <w:p w:rsidR="005D73EA" w:rsidRPr="00723CD6" w:rsidRDefault="00793993" w:rsidP="00723CD6">
      <w:pPr>
        <w:pStyle w:val="tv2131"/>
        <w:spacing w:line="240" w:lineRule="auto"/>
        <w:jc w:val="both"/>
        <w:rPr>
          <w:color w:val="auto"/>
          <w:sz w:val="28"/>
          <w:szCs w:val="28"/>
        </w:rPr>
      </w:pPr>
      <w:r w:rsidRPr="00723CD6">
        <w:rPr>
          <w:color w:val="auto"/>
          <w:sz w:val="28"/>
          <w:szCs w:val="28"/>
        </w:rPr>
        <w:t>8</w:t>
      </w:r>
      <w:r w:rsidR="005D73EA" w:rsidRPr="00723CD6">
        <w:rPr>
          <w:color w:val="auto"/>
          <w:sz w:val="28"/>
          <w:szCs w:val="28"/>
        </w:rPr>
        <w:t xml:space="preserve">.1. </w:t>
      </w:r>
      <w:proofErr w:type="spellStart"/>
      <w:proofErr w:type="gramStart"/>
      <w:r w:rsidR="005D73EA" w:rsidRPr="00723CD6">
        <w:rPr>
          <w:color w:val="auto"/>
          <w:sz w:val="28"/>
          <w:szCs w:val="28"/>
        </w:rPr>
        <w:t>publiskā</w:t>
      </w:r>
      <w:proofErr w:type="spellEnd"/>
      <w:proofErr w:type="gramEnd"/>
      <w:r w:rsidR="005D73EA" w:rsidRPr="00723CD6">
        <w:rPr>
          <w:color w:val="auto"/>
          <w:sz w:val="28"/>
          <w:szCs w:val="28"/>
        </w:rPr>
        <w:t xml:space="preserve"> </w:t>
      </w:r>
      <w:proofErr w:type="spellStart"/>
      <w:r w:rsidR="005D73EA" w:rsidRPr="00723CD6">
        <w:rPr>
          <w:color w:val="auto"/>
          <w:sz w:val="28"/>
          <w:szCs w:val="28"/>
        </w:rPr>
        <w:t>fiksētā</w:t>
      </w:r>
      <w:proofErr w:type="spellEnd"/>
      <w:r w:rsidR="005D73EA" w:rsidRPr="00723CD6">
        <w:rPr>
          <w:color w:val="auto"/>
          <w:sz w:val="28"/>
          <w:szCs w:val="28"/>
        </w:rPr>
        <w:t xml:space="preserve"> </w:t>
      </w:r>
      <w:proofErr w:type="spellStart"/>
      <w:r w:rsidR="005D73EA" w:rsidRPr="00723CD6">
        <w:rPr>
          <w:color w:val="auto"/>
          <w:sz w:val="28"/>
          <w:szCs w:val="28"/>
        </w:rPr>
        <w:t>telefonu</w:t>
      </w:r>
      <w:proofErr w:type="spellEnd"/>
      <w:r w:rsidR="005D73EA" w:rsidRPr="00723CD6">
        <w:rPr>
          <w:color w:val="auto"/>
          <w:sz w:val="28"/>
          <w:szCs w:val="28"/>
        </w:rPr>
        <w:t xml:space="preserve"> </w:t>
      </w:r>
      <w:proofErr w:type="spellStart"/>
      <w:r w:rsidR="005D73EA" w:rsidRPr="00723CD6">
        <w:rPr>
          <w:color w:val="auto"/>
          <w:sz w:val="28"/>
          <w:szCs w:val="28"/>
        </w:rPr>
        <w:t>tīkla</w:t>
      </w:r>
      <w:proofErr w:type="spellEnd"/>
      <w:r w:rsidR="005D73EA" w:rsidRPr="00723CD6">
        <w:rPr>
          <w:color w:val="auto"/>
          <w:sz w:val="28"/>
          <w:szCs w:val="28"/>
        </w:rPr>
        <w:t xml:space="preserve"> </w:t>
      </w:r>
      <w:proofErr w:type="spellStart"/>
      <w:r w:rsidR="005D73EA" w:rsidRPr="00723CD6">
        <w:rPr>
          <w:color w:val="auto"/>
          <w:sz w:val="28"/>
          <w:szCs w:val="28"/>
        </w:rPr>
        <w:t>numur</w:t>
      </w:r>
      <w:r w:rsidR="00C35CEB">
        <w:rPr>
          <w:color w:val="auto"/>
          <w:sz w:val="28"/>
          <w:szCs w:val="28"/>
        </w:rPr>
        <w:t>i</w:t>
      </w:r>
      <w:proofErr w:type="spellEnd"/>
      <w:r w:rsidR="005D73EA" w:rsidRPr="00723CD6">
        <w:rPr>
          <w:color w:val="auto"/>
          <w:sz w:val="28"/>
          <w:szCs w:val="28"/>
        </w:rPr>
        <w:t>;</w:t>
      </w:r>
    </w:p>
    <w:p w:rsidR="00C03FE0" w:rsidRPr="00723CD6" w:rsidRDefault="00793993" w:rsidP="00723CD6">
      <w:pPr>
        <w:pStyle w:val="tv2131"/>
        <w:spacing w:line="240" w:lineRule="auto"/>
        <w:jc w:val="both"/>
        <w:rPr>
          <w:color w:val="auto"/>
          <w:sz w:val="28"/>
          <w:szCs w:val="28"/>
        </w:rPr>
      </w:pPr>
      <w:r w:rsidRPr="00723CD6">
        <w:rPr>
          <w:color w:val="auto"/>
          <w:sz w:val="28"/>
          <w:szCs w:val="28"/>
        </w:rPr>
        <w:t>8</w:t>
      </w:r>
      <w:r w:rsidR="00C03FE0" w:rsidRPr="00723CD6">
        <w:rPr>
          <w:color w:val="auto"/>
          <w:sz w:val="28"/>
          <w:szCs w:val="28"/>
        </w:rPr>
        <w:t>.</w:t>
      </w:r>
      <w:r w:rsidRPr="00723CD6">
        <w:rPr>
          <w:color w:val="auto"/>
          <w:sz w:val="28"/>
          <w:szCs w:val="28"/>
        </w:rPr>
        <w:t>2</w:t>
      </w:r>
      <w:r w:rsidR="00C03FE0" w:rsidRPr="00723CD6">
        <w:rPr>
          <w:color w:val="auto"/>
          <w:sz w:val="28"/>
          <w:szCs w:val="28"/>
        </w:rPr>
        <w:t xml:space="preserve">. </w:t>
      </w:r>
      <w:proofErr w:type="spellStart"/>
      <w:proofErr w:type="gramStart"/>
      <w:r w:rsidR="00C03FE0" w:rsidRPr="00723CD6">
        <w:rPr>
          <w:color w:val="auto"/>
          <w:sz w:val="28"/>
          <w:szCs w:val="28"/>
        </w:rPr>
        <w:t>publiskā</w:t>
      </w:r>
      <w:proofErr w:type="spellEnd"/>
      <w:proofErr w:type="gramEnd"/>
      <w:r w:rsidR="00C03FE0" w:rsidRPr="00723CD6">
        <w:rPr>
          <w:color w:val="auto"/>
          <w:sz w:val="28"/>
          <w:szCs w:val="28"/>
        </w:rPr>
        <w:t xml:space="preserve"> </w:t>
      </w:r>
      <w:proofErr w:type="spellStart"/>
      <w:r w:rsidR="00C03FE0" w:rsidRPr="00723CD6">
        <w:rPr>
          <w:color w:val="auto"/>
          <w:sz w:val="28"/>
          <w:szCs w:val="28"/>
        </w:rPr>
        <w:t>mobilā</w:t>
      </w:r>
      <w:proofErr w:type="spellEnd"/>
      <w:r w:rsidR="00C03FE0" w:rsidRPr="00723CD6">
        <w:rPr>
          <w:color w:val="auto"/>
          <w:sz w:val="28"/>
          <w:szCs w:val="28"/>
        </w:rPr>
        <w:t xml:space="preserve"> </w:t>
      </w:r>
      <w:proofErr w:type="spellStart"/>
      <w:r w:rsidR="00C03FE0" w:rsidRPr="00723CD6">
        <w:rPr>
          <w:color w:val="auto"/>
          <w:sz w:val="28"/>
          <w:szCs w:val="28"/>
        </w:rPr>
        <w:t>telefonu</w:t>
      </w:r>
      <w:proofErr w:type="spellEnd"/>
      <w:r w:rsidR="00C03FE0" w:rsidRPr="00723CD6">
        <w:rPr>
          <w:color w:val="auto"/>
          <w:sz w:val="28"/>
          <w:szCs w:val="28"/>
        </w:rPr>
        <w:t xml:space="preserve"> </w:t>
      </w:r>
      <w:proofErr w:type="spellStart"/>
      <w:r w:rsidR="00C03FE0" w:rsidRPr="00723CD6">
        <w:rPr>
          <w:color w:val="auto"/>
          <w:sz w:val="28"/>
          <w:szCs w:val="28"/>
        </w:rPr>
        <w:t>tīkla</w:t>
      </w:r>
      <w:proofErr w:type="spellEnd"/>
      <w:r w:rsidR="00C03FE0" w:rsidRPr="00723CD6">
        <w:rPr>
          <w:color w:val="auto"/>
          <w:sz w:val="28"/>
          <w:szCs w:val="28"/>
        </w:rPr>
        <w:t xml:space="preserve"> </w:t>
      </w:r>
      <w:proofErr w:type="spellStart"/>
      <w:r w:rsidR="00C03FE0" w:rsidRPr="00723CD6">
        <w:rPr>
          <w:color w:val="auto"/>
          <w:sz w:val="28"/>
          <w:szCs w:val="28"/>
        </w:rPr>
        <w:t>numur</w:t>
      </w:r>
      <w:r w:rsidR="00C35CEB">
        <w:rPr>
          <w:color w:val="auto"/>
          <w:sz w:val="28"/>
          <w:szCs w:val="28"/>
        </w:rPr>
        <w:t>i</w:t>
      </w:r>
      <w:proofErr w:type="spellEnd"/>
      <w:r w:rsidR="00C03FE0" w:rsidRPr="00723CD6">
        <w:rPr>
          <w:color w:val="auto"/>
          <w:sz w:val="28"/>
          <w:szCs w:val="28"/>
        </w:rPr>
        <w:t>;</w:t>
      </w:r>
    </w:p>
    <w:p w:rsidR="00C03FE0" w:rsidRPr="00723CD6" w:rsidRDefault="00793993" w:rsidP="00723CD6">
      <w:pPr>
        <w:pStyle w:val="tv2131"/>
        <w:spacing w:line="240" w:lineRule="auto"/>
        <w:jc w:val="both"/>
        <w:rPr>
          <w:color w:val="auto"/>
          <w:sz w:val="28"/>
          <w:szCs w:val="28"/>
        </w:rPr>
      </w:pPr>
      <w:r w:rsidRPr="00723CD6">
        <w:rPr>
          <w:color w:val="auto"/>
          <w:sz w:val="28"/>
          <w:szCs w:val="28"/>
        </w:rPr>
        <w:t>8</w:t>
      </w:r>
      <w:r w:rsidR="00C03FE0" w:rsidRPr="00723CD6">
        <w:rPr>
          <w:color w:val="auto"/>
          <w:sz w:val="28"/>
          <w:szCs w:val="28"/>
        </w:rPr>
        <w:t>.</w:t>
      </w:r>
      <w:r w:rsidRPr="00723CD6">
        <w:rPr>
          <w:color w:val="auto"/>
          <w:sz w:val="28"/>
          <w:szCs w:val="28"/>
        </w:rPr>
        <w:t>3</w:t>
      </w:r>
      <w:r w:rsidR="00C03FE0" w:rsidRPr="00723CD6">
        <w:rPr>
          <w:color w:val="auto"/>
          <w:sz w:val="28"/>
          <w:szCs w:val="28"/>
        </w:rPr>
        <w:t xml:space="preserve">. </w:t>
      </w:r>
      <w:proofErr w:type="spellStart"/>
      <w:proofErr w:type="gramStart"/>
      <w:r w:rsidR="00C03FE0" w:rsidRPr="00723CD6">
        <w:rPr>
          <w:color w:val="auto"/>
          <w:sz w:val="28"/>
          <w:szCs w:val="28"/>
        </w:rPr>
        <w:t>pakalpojumu</w:t>
      </w:r>
      <w:proofErr w:type="spellEnd"/>
      <w:proofErr w:type="gramEnd"/>
      <w:r w:rsidR="00C03FE0" w:rsidRPr="00723CD6">
        <w:rPr>
          <w:color w:val="auto"/>
          <w:sz w:val="28"/>
          <w:szCs w:val="28"/>
        </w:rPr>
        <w:t xml:space="preserve"> </w:t>
      </w:r>
      <w:proofErr w:type="spellStart"/>
      <w:r w:rsidR="00C03FE0" w:rsidRPr="00723CD6">
        <w:rPr>
          <w:color w:val="auto"/>
          <w:sz w:val="28"/>
          <w:szCs w:val="28"/>
        </w:rPr>
        <w:t>numur</w:t>
      </w:r>
      <w:r w:rsidR="00C35CEB">
        <w:rPr>
          <w:color w:val="auto"/>
          <w:sz w:val="28"/>
          <w:szCs w:val="28"/>
        </w:rPr>
        <w:t>i</w:t>
      </w:r>
      <w:proofErr w:type="spellEnd"/>
      <w:r w:rsidR="00C03FE0" w:rsidRPr="00723CD6">
        <w:rPr>
          <w:color w:val="auto"/>
          <w:sz w:val="28"/>
          <w:szCs w:val="28"/>
        </w:rPr>
        <w:t>.</w:t>
      </w:r>
    </w:p>
    <w:p w:rsidR="00C03FE0" w:rsidRPr="00723CD6" w:rsidRDefault="00C03FE0" w:rsidP="00723CD6">
      <w:pPr>
        <w:pStyle w:val="tv2131"/>
        <w:spacing w:line="240" w:lineRule="auto"/>
        <w:jc w:val="both"/>
        <w:rPr>
          <w:color w:val="auto"/>
          <w:sz w:val="28"/>
          <w:szCs w:val="28"/>
        </w:rPr>
      </w:pPr>
      <w:bookmarkStart w:id="15" w:name="p10.2"/>
      <w:bookmarkStart w:id="16" w:name="p-525333"/>
      <w:bookmarkEnd w:id="15"/>
      <w:bookmarkEnd w:id="16"/>
    </w:p>
    <w:p w:rsidR="00C03FE0" w:rsidRPr="00723CD6" w:rsidRDefault="00793993" w:rsidP="00723CD6">
      <w:pPr>
        <w:pStyle w:val="tv2131"/>
        <w:spacing w:line="240" w:lineRule="auto"/>
        <w:jc w:val="both"/>
        <w:rPr>
          <w:color w:val="auto"/>
          <w:sz w:val="28"/>
          <w:szCs w:val="28"/>
        </w:rPr>
      </w:pPr>
      <w:r w:rsidRPr="00723CD6">
        <w:rPr>
          <w:color w:val="auto"/>
          <w:sz w:val="28"/>
          <w:szCs w:val="28"/>
        </w:rPr>
        <w:t>9</w:t>
      </w:r>
      <w:r w:rsidR="00C03FE0" w:rsidRPr="00723CD6">
        <w:rPr>
          <w:color w:val="auto"/>
          <w:sz w:val="28"/>
          <w:szCs w:val="28"/>
        </w:rPr>
        <w:t>.</w:t>
      </w:r>
      <w:r w:rsidR="00C03FE0" w:rsidRPr="00723CD6">
        <w:rPr>
          <w:color w:val="auto"/>
          <w:sz w:val="28"/>
          <w:szCs w:val="28"/>
          <w:vertAlign w:val="superscript"/>
        </w:rPr>
        <w:t xml:space="preserve"> </w:t>
      </w:r>
      <w:proofErr w:type="spellStart"/>
      <w:r w:rsidR="00D330A0">
        <w:rPr>
          <w:color w:val="auto"/>
          <w:sz w:val="28"/>
          <w:szCs w:val="28"/>
        </w:rPr>
        <w:t>P</w:t>
      </w:r>
      <w:r w:rsidR="00C03FE0" w:rsidRPr="00723CD6">
        <w:rPr>
          <w:color w:val="auto"/>
          <w:sz w:val="28"/>
          <w:szCs w:val="28"/>
        </w:rPr>
        <w:t>akalpojumu</w:t>
      </w:r>
      <w:proofErr w:type="spellEnd"/>
      <w:r w:rsidR="00C03FE0" w:rsidRPr="00723CD6">
        <w:rPr>
          <w:color w:val="auto"/>
          <w:sz w:val="28"/>
          <w:szCs w:val="28"/>
        </w:rPr>
        <w:t xml:space="preserve"> </w:t>
      </w:r>
      <w:proofErr w:type="spellStart"/>
      <w:r w:rsidR="00C03FE0" w:rsidRPr="00723CD6">
        <w:rPr>
          <w:color w:val="auto"/>
          <w:sz w:val="28"/>
          <w:szCs w:val="28"/>
        </w:rPr>
        <w:t>numurus</w:t>
      </w:r>
      <w:proofErr w:type="spellEnd"/>
      <w:r w:rsidR="00C03FE0" w:rsidRPr="00723CD6">
        <w:rPr>
          <w:color w:val="auto"/>
          <w:sz w:val="28"/>
          <w:szCs w:val="28"/>
        </w:rPr>
        <w:t xml:space="preserve"> </w:t>
      </w:r>
      <w:proofErr w:type="spellStart"/>
      <w:r w:rsidR="00C03FE0" w:rsidRPr="00723CD6">
        <w:rPr>
          <w:color w:val="auto"/>
          <w:sz w:val="28"/>
          <w:szCs w:val="28"/>
        </w:rPr>
        <w:t>iedala</w:t>
      </w:r>
      <w:proofErr w:type="spellEnd"/>
      <w:r w:rsidR="00C03FE0" w:rsidRPr="00723CD6">
        <w:rPr>
          <w:color w:val="auto"/>
          <w:sz w:val="28"/>
          <w:szCs w:val="28"/>
        </w:rPr>
        <w:t>:</w:t>
      </w:r>
    </w:p>
    <w:p w:rsidR="00C03FE0" w:rsidRPr="00723CD6" w:rsidRDefault="00793993" w:rsidP="00723CD6">
      <w:pPr>
        <w:pStyle w:val="tv2131"/>
        <w:spacing w:line="240" w:lineRule="auto"/>
        <w:jc w:val="both"/>
        <w:rPr>
          <w:color w:val="auto"/>
          <w:sz w:val="28"/>
          <w:szCs w:val="28"/>
        </w:rPr>
      </w:pPr>
      <w:r w:rsidRPr="00723CD6">
        <w:rPr>
          <w:color w:val="auto"/>
          <w:sz w:val="28"/>
          <w:szCs w:val="28"/>
        </w:rPr>
        <w:t>9</w:t>
      </w:r>
      <w:r w:rsidR="00C03FE0" w:rsidRPr="00723CD6">
        <w:rPr>
          <w:color w:val="auto"/>
          <w:sz w:val="28"/>
          <w:szCs w:val="28"/>
        </w:rPr>
        <w:t xml:space="preserve">.1. </w:t>
      </w:r>
      <w:proofErr w:type="spellStart"/>
      <w:proofErr w:type="gramStart"/>
      <w:r w:rsidR="00C03FE0" w:rsidRPr="00723CD6">
        <w:rPr>
          <w:color w:val="auto"/>
          <w:sz w:val="28"/>
          <w:szCs w:val="28"/>
        </w:rPr>
        <w:t>bezmaksas</w:t>
      </w:r>
      <w:proofErr w:type="spellEnd"/>
      <w:proofErr w:type="gramEnd"/>
      <w:r w:rsidR="00C03FE0" w:rsidRPr="00723CD6">
        <w:rPr>
          <w:color w:val="auto"/>
          <w:sz w:val="28"/>
          <w:szCs w:val="28"/>
        </w:rPr>
        <w:t xml:space="preserve"> </w:t>
      </w:r>
      <w:proofErr w:type="spellStart"/>
      <w:r w:rsidR="00C03FE0" w:rsidRPr="00723CD6">
        <w:rPr>
          <w:color w:val="auto"/>
          <w:sz w:val="28"/>
          <w:szCs w:val="28"/>
        </w:rPr>
        <w:t>izsaukuma</w:t>
      </w:r>
      <w:proofErr w:type="spellEnd"/>
      <w:r w:rsidR="00C03FE0" w:rsidRPr="00723CD6">
        <w:rPr>
          <w:color w:val="auto"/>
          <w:sz w:val="28"/>
          <w:szCs w:val="28"/>
        </w:rPr>
        <w:t xml:space="preserve"> </w:t>
      </w:r>
      <w:proofErr w:type="spellStart"/>
      <w:r w:rsidR="00C03FE0" w:rsidRPr="00723CD6">
        <w:rPr>
          <w:color w:val="auto"/>
          <w:sz w:val="28"/>
          <w:szCs w:val="28"/>
        </w:rPr>
        <w:t>pakalpojuma</w:t>
      </w:r>
      <w:proofErr w:type="spellEnd"/>
      <w:r w:rsidR="00C03FE0" w:rsidRPr="00723CD6">
        <w:rPr>
          <w:color w:val="auto"/>
          <w:sz w:val="28"/>
          <w:szCs w:val="28"/>
        </w:rPr>
        <w:t xml:space="preserve"> </w:t>
      </w:r>
      <w:proofErr w:type="spellStart"/>
      <w:r w:rsidR="00C03FE0" w:rsidRPr="00723CD6">
        <w:rPr>
          <w:color w:val="auto"/>
          <w:sz w:val="28"/>
          <w:szCs w:val="28"/>
        </w:rPr>
        <w:t>numur</w:t>
      </w:r>
      <w:r w:rsidR="00C35CEB">
        <w:rPr>
          <w:color w:val="auto"/>
          <w:sz w:val="28"/>
          <w:szCs w:val="28"/>
        </w:rPr>
        <w:t>i</w:t>
      </w:r>
      <w:proofErr w:type="spellEnd"/>
      <w:r w:rsidR="00C03FE0" w:rsidRPr="00723CD6">
        <w:rPr>
          <w:color w:val="auto"/>
          <w:sz w:val="28"/>
          <w:szCs w:val="28"/>
        </w:rPr>
        <w:t>;</w:t>
      </w:r>
    </w:p>
    <w:p w:rsidR="00C03FE0" w:rsidRPr="00723CD6" w:rsidRDefault="00793993" w:rsidP="00723CD6">
      <w:pPr>
        <w:pStyle w:val="tv2131"/>
        <w:spacing w:line="240" w:lineRule="auto"/>
        <w:jc w:val="both"/>
        <w:rPr>
          <w:color w:val="auto"/>
          <w:sz w:val="28"/>
          <w:szCs w:val="28"/>
        </w:rPr>
      </w:pPr>
      <w:r w:rsidRPr="007D1A0F">
        <w:rPr>
          <w:color w:val="auto"/>
          <w:sz w:val="28"/>
          <w:szCs w:val="28"/>
        </w:rPr>
        <w:t>9</w:t>
      </w:r>
      <w:r w:rsidR="00C03FE0" w:rsidRPr="007D1A0F">
        <w:rPr>
          <w:color w:val="auto"/>
          <w:sz w:val="28"/>
          <w:szCs w:val="28"/>
        </w:rPr>
        <w:t xml:space="preserve">.2. </w:t>
      </w:r>
      <w:proofErr w:type="spellStart"/>
      <w:proofErr w:type="gramStart"/>
      <w:r w:rsidR="00C03FE0" w:rsidRPr="007D1A0F">
        <w:rPr>
          <w:color w:val="auto"/>
          <w:sz w:val="28"/>
          <w:szCs w:val="28"/>
        </w:rPr>
        <w:t>dalītās</w:t>
      </w:r>
      <w:proofErr w:type="spellEnd"/>
      <w:proofErr w:type="gramEnd"/>
      <w:r w:rsidR="00C03FE0" w:rsidRPr="007D1A0F">
        <w:rPr>
          <w:color w:val="auto"/>
          <w:sz w:val="28"/>
          <w:szCs w:val="28"/>
        </w:rPr>
        <w:t xml:space="preserve"> </w:t>
      </w:r>
      <w:proofErr w:type="spellStart"/>
      <w:r w:rsidR="00C03FE0" w:rsidRPr="007D1A0F">
        <w:rPr>
          <w:color w:val="auto"/>
          <w:sz w:val="28"/>
          <w:szCs w:val="28"/>
        </w:rPr>
        <w:t>samaksas</w:t>
      </w:r>
      <w:proofErr w:type="spellEnd"/>
      <w:r w:rsidR="00C03FE0" w:rsidRPr="007D1A0F">
        <w:rPr>
          <w:color w:val="auto"/>
          <w:sz w:val="28"/>
          <w:szCs w:val="28"/>
        </w:rPr>
        <w:t xml:space="preserve"> </w:t>
      </w:r>
      <w:proofErr w:type="spellStart"/>
      <w:r w:rsidR="00C03FE0" w:rsidRPr="007D1A0F">
        <w:rPr>
          <w:color w:val="auto"/>
          <w:sz w:val="28"/>
          <w:szCs w:val="28"/>
        </w:rPr>
        <w:t>pakalpojuma</w:t>
      </w:r>
      <w:proofErr w:type="spellEnd"/>
      <w:r w:rsidR="00C03FE0" w:rsidRPr="007D1A0F">
        <w:rPr>
          <w:color w:val="auto"/>
          <w:sz w:val="28"/>
          <w:szCs w:val="28"/>
        </w:rPr>
        <w:t xml:space="preserve"> </w:t>
      </w:r>
      <w:proofErr w:type="spellStart"/>
      <w:r w:rsidR="00C03FE0" w:rsidRPr="007D1A0F">
        <w:rPr>
          <w:color w:val="auto"/>
          <w:sz w:val="28"/>
          <w:szCs w:val="28"/>
        </w:rPr>
        <w:t>numur</w:t>
      </w:r>
      <w:r w:rsidR="00C35CEB">
        <w:rPr>
          <w:color w:val="auto"/>
          <w:sz w:val="28"/>
          <w:szCs w:val="28"/>
        </w:rPr>
        <w:t>i</w:t>
      </w:r>
      <w:proofErr w:type="spellEnd"/>
      <w:r w:rsidR="00C03FE0" w:rsidRPr="007D1A0F">
        <w:rPr>
          <w:color w:val="auto"/>
          <w:sz w:val="28"/>
          <w:szCs w:val="28"/>
        </w:rPr>
        <w:t>;</w:t>
      </w:r>
    </w:p>
    <w:p w:rsidR="00C03FE0" w:rsidRPr="00723CD6" w:rsidRDefault="00793993" w:rsidP="00723CD6">
      <w:pPr>
        <w:pStyle w:val="tv2131"/>
        <w:spacing w:line="240" w:lineRule="auto"/>
        <w:jc w:val="both"/>
        <w:rPr>
          <w:color w:val="auto"/>
          <w:sz w:val="28"/>
          <w:szCs w:val="28"/>
        </w:rPr>
      </w:pPr>
      <w:r w:rsidRPr="00723CD6">
        <w:rPr>
          <w:color w:val="auto"/>
          <w:sz w:val="28"/>
          <w:szCs w:val="28"/>
        </w:rPr>
        <w:lastRenderedPageBreak/>
        <w:t>9</w:t>
      </w:r>
      <w:r w:rsidR="00C03FE0" w:rsidRPr="00723CD6">
        <w:rPr>
          <w:color w:val="auto"/>
          <w:sz w:val="28"/>
          <w:szCs w:val="28"/>
        </w:rPr>
        <w:t xml:space="preserve">.3. </w:t>
      </w:r>
      <w:proofErr w:type="spellStart"/>
      <w:proofErr w:type="gramStart"/>
      <w:r w:rsidR="00C03FE0" w:rsidRPr="00723CD6">
        <w:rPr>
          <w:color w:val="auto"/>
          <w:sz w:val="28"/>
          <w:szCs w:val="28"/>
        </w:rPr>
        <w:t>papildu</w:t>
      </w:r>
      <w:proofErr w:type="spellEnd"/>
      <w:proofErr w:type="gramEnd"/>
      <w:r w:rsidR="00C03FE0" w:rsidRPr="00723CD6">
        <w:rPr>
          <w:color w:val="auto"/>
          <w:sz w:val="28"/>
          <w:szCs w:val="28"/>
        </w:rPr>
        <w:t xml:space="preserve"> </w:t>
      </w:r>
      <w:proofErr w:type="spellStart"/>
      <w:r w:rsidR="00C03FE0" w:rsidRPr="00723CD6">
        <w:rPr>
          <w:color w:val="auto"/>
          <w:sz w:val="28"/>
          <w:szCs w:val="28"/>
        </w:rPr>
        <w:t>samaksas</w:t>
      </w:r>
      <w:proofErr w:type="spellEnd"/>
      <w:r w:rsidR="00C03FE0" w:rsidRPr="00723CD6">
        <w:rPr>
          <w:color w:val="auto"/>
          <w:sz w:val="28"/>
          <w:szCs w:val="28"/>
        </w:rPr>
        <w:t xml:space="preserve"> </w:t>
      </w:r>
      <w:proofErr w:type="spellStart"/>
      <w:r w:rsidR="00C03FE0" w:rsidRPr="00723CD6">
        <w:rPr>
          <w:color w:val="auto"/>
          <w:sz w:val="28"/>
          <w:szCs w:val="28"/>
        </w:rPr>
        <w:t>pakalpojuma</w:t>
      </w:r>
      <w:proofErr w:type="spellEnd"/>
      <w:r w:rsidR="00C03FE0" w:rsidRPr="00723CD6">
        <w:rPr>
          <w:color w:val="auto"/>
          <w:sz w:val="28"/>
          <w:szCs w:val="28"/>
        </w:rPr>
        <w:t xml:space="preserve"> </w:t>
      </w:r>
      <w:proofErr w:type="spellStart"/>
      <w:r w:rsidR="00C03FE0" w:rsidRPr="00723CD6">
        <w:rPr>
          <w:color w:val="auto"/>
          <w:sz w:val="28"/>
          <w:szCs w:val="28"/>
        </w:rPr>
        <w:t>numur</w:t>
      </w:r>
      <w:r w:rsidR="00C35CEB">
        <w:rPr>
          <w:color w:val="auto"/>
          <w:sz w:val="28"/>
          <w:szCs w:val="28"/>
        </w:rPr>
        <w:t>i</w:t>
      </w:r>
      <w:proofErr w:type="spellEnd"/>
      <w:r w:rsidR="00C03FE0" w:rsidRPr="00723CD6">
        <w:rPr>
          <w:color w:val="auto"/>
          <w:sz w:val="28"/>
          <w:szCs w:val="28"/>
        </w:rPr>
        <w:t>;</w:t>
      </w:r>
    </w:p>
    <w:p w:rsidR="00C03FE0" w:rsidRPr="00723CD6" w:rsidRDefault="00793993" w:rsidP="00723CD6">
      <w:pPr>
        <w:pStyle w:val="tv2131"/>
        <w:spacing w:line="240" w:lineRule="auto"/>
        <w:jc w:val="both"/>
        <w:rPr>
          <w:color w:val="auto"/>
          <w:sz w:val="28"/>
          <w:szCs w:val="28"/>
        </w:rPr>
      </w:pPr>
      <w:r w:rsidRPr="00A012DB">
        <w:rPr>
          <w:color w:val="auto"/>
          <w:sz w:val="28"/>
          <w:szCs w:val="28"/>
        </w:rPr>
        <w:t>9</w:t>
      </w:r>
      <w:r w:rsidR="00C03FE0" w:rsidRPr="00A012DB">
        <w:rPr>
          <w:color w:val="auto"/>
          <w:sz w:val="28"/>
          <w:szCs w:val="28"/>
        </w:rPr>
        <w:t>.4</w:t>
      </w:r>
      <w:r w:rsidR="00C03FE0" w:rsidRPr="00723CD6">
        <w:rPr>
          <w:color w:val="auto"/>
          <w:sz w:val="28"/>
          <w:szCs w:val="28"/>
        </w:rPr>
        <w:t xml:space="preserve">. </w:t>
      </w:r>
      <w:proofErr w:type="spellStart"/>
      <w:proofErr w:type="gramStart"/>
      <w:r w:rsidR="000A6637" w:rsidRPr="00C62632">
        <w:rPr>
          <w:bCs/>
          <w:color w:val="auto"/>
          <w:sz w:val="28"/>
          <w:szCs w:val="28"/>
        </w:rPr>
        <w:t>cit</w:t>
      </w:r>
      <w:r w:rsidR="00616EA0">
        <w:rPr>
          <w:bCs/>
          <w:color w:val="auto"/>
          <w:sz w:val="28"/>
          <w:szCs w:val="28"/>
        </w:rPr>
        <w:t>u</w:t>
      </w:r>
      <w:proofErr w:type="spellEnd"/>
      <w:proofErr w:type="gramEnd"/>
      <w:r w:rsidR="000A6637" w:rsidRPr="00C62632">
        <w:rPr>
          <w:bCs/>
          <w:color w:val="auto"/>
          <w:sz w:val="28"/>
          <w:szCs w:val="28"/>
        </w:rPr>
        <w:t xml:space="preserve"> </w:t>
      </w:r>
      <w:proofErr w:type="spellStart"/>
      <w:r w:rsidR="000A6637" w:rsidRPr="00C62632">
        <w:rPr>
          <w:bCs/>
          <w:color w:val="auto"/>
          <w:sz w:val="28"/>
          <w:szCs w:val="28"/>
        </w:rPr>
        <w:t>veid</w:t>
      </w:r>
      <w:r w:rsidR="00616EA0">
        <w:rPr>
          <w:bCs/>
          <w:color w:val="auto"/>
          <w:sz w:val="28"/>
          <w:szCs w:val="28"/>
        </w:rPr>
        <w:t>u</w:t>
      </w:r>
      <w:proofErr w:type="spellEnd"/>
      <w:r w:rsidR="00616EA0">
        <w:rPr>
          <w:bCs/>
          <w:color w:val="auto"/>
          <w:sz w:val="28"/>
          <w:szCs w:val="28"/>
        </w:rPr>
        <w:t xml:space="preserve"> </w:t>
      </w:r>
      <w:proofErr w:type="spellStart"/>
      <w:r w:rsidR="000A6637" w:rsidRPr="00C62632">
        <w:rPr>
          <w:bCs/>
          <w:color w:val="auto"/>
          <w:sz w:val="28"/>
          <w:szCs w:val="28"/>
        </w:rPr>
        <w:t>pakalpojum</w:t>
      </w:r>
      <w:r w:rsidR="00616EA0">
        <w:rPr>
          <w:bCs/>
          <w:color w:val="auto"/>
          <w:sz w:val="28"/>
          <w:szCs w:val="28"/>
        </w:rPr>
        <w:t>u</w:t>
      </w:r>
      <w:proofErr w:type="spellEnd"/>
      <w:r w:rsidR="000A6637" w:rsidRPr="00C62632">
        <w:rPr>
          <w:bCs/>
          <w:color w:val="auto"/>
          <w:sz w:val="28"/>
          <w:szCs w:val="28"/>
        </w:rPr>
        <w:t xml:space="preserve"> </w:t>
      </w:r>
      <w:proofErr w:type="spellStart"/>
      <w:r w:rsidR="00C03FE0" w:rsidRPr="00723CD6">
        <w:rPr>
          <w:color w:val="auto"/>
          <w:sz w:val="28"/>
          <w:szCs w:val="28"/>
        </w:rPr>
        <w:t>numur</w:t>
      </w:r>
      <w:r w:rsidR="00C35CEB">
        <w:rPr>
          <w:color w:val="auto"/>
          <w:sz w:val="28"/>
          <w:szCs w:val="28"/>
        </w:rPr>
        <w:t>i</w:t>
      </w:r>
      <w:proofErr w:type="spellEnd"/>
      <w:r w:rsidR="00C35CEB">
        <w:rPr>
          <w:color w:val="auto"/>
          <w:sz w:val="28"/>
          <w:szCs w:val="28"/>
        </w:rPr>
        <w:t>.</w:t>
      </w:r>
      <w:r w:rsidR="006B7F9D">
        <w:rPr>
          <w:color w:val="auto"/>
          <w:sz w:val="28"/>
          <w:szCs w:val="28"/>
        </w:rPr>
        <w:t xml:space="preserve"> </w:t>
      </w:r>
    </w:p>
    <w:p w:rsidR="00C03FE0" w:rsidRPr="00723CD6" w:rsidRDefault="00C03FE0" w:rsidP="00723CD6">
      <w:pPr>
        <w:pStyle w:val="tv2131"/>
        <w:spacing w:line="240" w:lineRule="auto"/>
        <w:jc w:val="both"/>
        <w:rPr>
          <w:color w:val="auto"/>
          <w:sz w:val="28"/>
          <w:szCs w:val="28"/>
        </w:rPr>
      </w:pPr>
      <w:bookmarkStart w:id="17" w:name="p11"/>
      <w:bookmarkStart w:id="18" w:name="p-225334"/>
      <w:bookmarkEnd w:id="17"/>
      <w:bookmarkEnd w:id="18"/>
    </w:p>
    <w:p w:rsidR="00C03FE0" w:rsidRPr="00723CD6" w:rsidRDefault="00C03FE0" w:rsidP="00723CD6">
      <w:pPr>
        <w:pStyle w:val="tv2131"/>
        <w:spacing w:line="240" w:lineRule="auto"/>
        <w:jc w:val="both"/>
        <w:rPr>
          <w:color w:val="auto"/>
          <w:sz w:val="28"/>
          <w:szCs w:val="28"/>
        </w:rPr>
      </w:pPr>
      <w:r w:rsidRPr="0045300B">
        <w:rPr>
          <w:color w:val="auto"/>
          <w:sz w:val="28"/>
          <w:szCs w:val="28"/>
        </w:rPr>
        <w:t>1</w:t>
      </w:r>
      <w:r w:rsidR="004B7A71" w:rsidRPr="0045300B">
        <w:rPr>
          <w:color w:val="auto"/>
          <w:sz w:val="28"/>
          <w:szCs w:val="28"/>
        </w:rPr>
        <w:t>0</w:t>
      </w:r>
      <w:r w:rsidRPr="0045300B">
        <w:rPr>
          <w:color w:val="auto"/>
          <w:sz w:val="28"/>
          <w:szCs w:val="28"/>
        </w:rPr>
        <w:t>.</w:t>
      </w:r>
      <w:r w:rsidRPr="00723CD6">
        <w:rPr>
          <w:color w:val="auto"/>
          <w:sz w:val="28"/>
          <w:szCs w:val="28"/>
        </w:rPr>
        <w:t xml:space="preserve"> Latvijas </w:t>
      </w:r>
      <w:proofErr w:type="spellStart"/>
      <w:r w:rsidR="00C95BE3">
        <w:rPr>
          <w:color w:val="auto"/>
          <w:sz w:val="28"/>
          <w:szCs w:val="28"/>
        </w:rPr>
        <w:t>Republikas</w:t>
      </w:r>
      <w:proofErr w:type="spellEnd"/>
      <w:r w:rsidR="00C95BE3">
        <w:rPr>
          <w:color w:val="auto"/>
          <w:sz w:val="28"/>
          <w:szCs w:val="28"/>
        </w:rPr>
        <w:t xml:space="preserve"> </w:t>
      </w:r>
      <w:proofErr w:type="spellStart"/>
      <w:r w:rsidRPr="00723CD6">
        <w:rPr>
          <w:color w:val="auto"/>
          <w:sz w:val="28"/>
          <w:szCs w:val="28"/>
        </w:rPr>
        <w:t>starptautisk</w:t>
      </w:r>
      <w:r w:rsidR="00B14AD5">
        <w:rPr>
          <w:color w:val="auto"/>
          <w:sz w:val="28"/>
          <w:szCs w:val="28"/>
        </w:rPr>
        <w:t>ā</w:t>
      </w:r>
      <w:proofErr w:type="spellEnd"/>
      <w:r w:rsidRPr="00723CD6">
        <w:rPr>
          <w:color w:val="auto"/>
          <w:sz w:val="28"/>
          <w:szCs w:val="28"/>
        </w:rPr>
        <w:t xml:space="preserve"> </w:t>
      </w:r>
      <w:proofErr w:type="spellStart"/>
      <w:r w:rsidRPr="00723CD6">
        <w:rPr>
          <w:color w:val="auto"/>
          <w:sz w:val="28"/>
          <w:szCs w:val="28"/>
        </w:rPr>
        <w:t>numura</w:t>
      </w:r>
      <w:proofErr w:type="spellEnd"/>
      <w:r w:rsidRPr="00723CD6">
        <w:rPr>
          <w:color w:val="auto"/>
          <w:sz w:val="28"/>
          <w:szCs w:val="28"/>
        </w:rPr>
        <w:t xml:space="preserve"> </w:t>
      </w:r>
      <w:proofErr w:type="spellStart"/>
      <w:r w:rsidRPr="00723CD6">
        <w:rPr>
          <w:color w:val="auto"/>
          <w:sz w:val="28"/>
          <w:szCs w:val="28"/>
        </w:rPr>
        <w:t>formāts</w:t>
      </w:r>
      <w:proofErr w:type="spellEnd"/>
      <w:r w:rsidRPr="00723CD6">
        <w:rPr>
          <w:color w:val="auto"/>
          <w:sz w:val="28"/>
          <w:szCs w:val="28"/>
        </w:rPr>
        <w:t xml:space="preserve"> </w:t>
      </w:r>
      <w:proofErr w:type="spellStart"/>
      <w:r w:rsidRPr="00723CD6">
        <w:rPr>
          <w:color w:val="auto"/>
          <w:sz w:val="28"/>
          <w:szCs w:val="28"/>
        </w:rPr>
        <w:t>sastāv</w:t>
      </w:r>
      <w:proofErr w:type="spellEnd"/>
      <w:r w:rsidRPr="00723CD6">
        <w:rPr>
          <w:color w:val="auto"/>
          <w:sz w:val="28"/>
          <w:szCs w:val="28"/>
        </w:rPr>
        <w:t xml:space="preserve"> no valsts </w:t>
      </w:r>
      <w:proofErr w:type="spellStart"/>
      <w:r w:rsidRPr="00723CD6">
        <w:rPr>
          <w:color w:val="auto"/>
          <w:sz w:val="28"/>
          <w:szCs w:val="28"/>
        </w:rPr>
        <w:t>koda</w:t>
      </w:r>
      <w:proofErr w:type="spellEnd"/>
      <w:r w:rsidRPr="00723CD6">
        <w:rPr>
          <w:color w:val="auto"/>
          <w:sz w:val="28"/>
          <w:szCs w:val="28"/>
        </w:rPr>
        <w:t xml:space="preserve"> </w:t>
      </w:r>
      <w:proofErr w:type="gramStart"/>
      <w:r w:rsidRPr="00723CD6">
        <w:rPr>
          <w:color w:val="auto"/>
          <w:sz w:val="28"/>
          <w:szCs w:val="28"/>
        </w:rPr>
        <w:t>un</w:t>
      </w:r>
      <w:proofErr w:type="gramEnd"/>
      <w:r w:rsidRPr="00723CD6">
        <w:rPr>
          <w:color w:val="auto"/>
          <w:sz w:val="28"/>
          <w:szCs w:val="28"/>
        </w:rPr>
        <w:t xml:space="preserve"> </w:t>
      </w:r>
      <w:proofErr w:type="spellStart"/>
      <w:r w:rsidRPr="00723CD6">
        <w:rPr>
          <w:color w:val="auto"/>
          <w:sz w:val="28"/>
          <w:szCs w:val="28"/>
        </w:rPr>
        <w:t>nacionālā</w:t>
      </w:r>
      <w:proofErr w:type="spellEnd"/>
      <w:r w:rsidRPr="00723CD6">
        <w:rPr>
          <w:color w:val="auto"/>
          <w:sz w:val="28"/>
          <w:szCs w:val="28"/>
        </w:rPr>
        <w:t xml:space="preserve"> </w:t>
      </w:r>
      <w:proofErr w:type="spellStart"/>
      <w:r w:rsidRPr="00723CD6">
        <w:rPr>
          <w:color w:val="auto"/>
          <w:sz w:val="28"/>
          <w:szCs w:val="28"/>
        </w:rPr>
        <w:t>numura</w:t>
      </w:r>
      <w:proofErr w:type="spellEnd"/>
      <w:r w:rsidRPr="00723CD6">
        <w:rPr>
          <w:color w:val="auto"/>
          <w:sz w:val="28"/>
          <w:szCs w:val="28"/>
        </w:rPr>
        <w:t xml:space="preserve"> (1.pielikuma 1.punkts). </w:t>
      </w:r>
      <w:proofErr w:type="spellStart"/>
      <w:r w:rsidRPr="00723CD6">
        <w:rPr>
          <w:color w:val="auto"/>
          <w:sz w:val="28"/>
          <w:szCs w:val="28"/>
        </w:rPr>
        <w:t>Starptautiskais</w:t>
      </w:r>
      <w:proofErr w:type="spellEnd"/>
      <w:r w:rsidRPr="00723CD6">
        <w:rPr>
          <w:color w:val="auto"/>
          <w:sz w:val="28"/>
          <w:szCs w:val="28"/>
        </w:rPr>
        <w:t xml:space="preserve"> </w:t>
      </w:r>
      <w:proofErr w:type="spellStart"/>
      <w:r w:rsidRPr="00723CD6">
        <w:rPr>
          <w:color w:val="auto"/>
          <w:sz w:val="28"/>
          <w:szCs w:val="28"/>
        </w:rPr>
        <w:t>prefikss</w:t>
      </w:r>
      <w:proofErr w:type="spellEnd"/>
      <w:r w:rsidRPr="00723CD6">
        <w:rPr>
          <w:color w:val="auto"/>
          <w:sz w:val="28"/>
          <w:szCs w:val="28"/>
        </w:rPr>
        <w:t xml:space="preserve"> </w:t>
      </w:r>
      <w:proofErr w:type="spellStart"/>
      <w:r w:rsidRPr="00723CD6">
        <w:rPr>
          <w:color w:val="auto"/>
          <w:sz w:val="28"/>
          <w:szCs w:val="28"/>
        </w:rPr>
        <w:t>nav</w:t>
      </w:r>
      <w:proofErr w:type="spellEnd"/>
      <w:r w:rsidRPr="00723CD6">
        <w:rPr>
          <w:color w:val="auto"/>
          <w:sz w:val="28"/>
          <w:szCs w:val="28"/>
        </w:rPr>
        <w:t xml:space="preserve"> Latvijas </w:t>
      </w:r>
      <w:proofErr w:type="spellStart"/>
      <w:r w:rsidR="00C95BE3">
        <w:rPr>
          <w:color w:val="auto"/>
          <w:sz w:val="28"/>
          <w:szCs w:val="28"/>
        </w:rPr>
        <w:t>Republikas</w:t>
      </w:r>
      <w:proofErr w:type="spellEnd"/>
      <w:r w:rsidR="00C95BE3">
        <w:rPr>
          <w:color w:val="auto"/>
          <w:sz w:val="28"/>
          <w:szCs w:val="28"/>
        </w:rPr>
        <w:t xml:space="preserve"> </w:t>
      </w:r>
      <w:proofErr w:type="spellStart"/>
      <w:r w:rsidRPr="00723CD6">
        <w:rPr>
          <w:color w:val="auto"/>
          <w:sz w:val="28"/>
          <w:szCs w:val="28"/>
        </w:rPr>
        <w:t>starptautiskā</w:t>
      </w:r>
      <w:proofErr w:type="spellEnd"/>
      <w:r w:rsidRPr="00723CD6">
        <w:rPr>
          <w:color w:val="auto"/>
          <w:sz w:val="28"/>
          <w:szCs w:val="28"/>
        </w:rPr>
        <w:t xml:space="preserve"> </w:t>
      </w:r>
      <w:proofErr w:type="spellStart"/>
      <w:r w:rsidRPr="00723CD6">
        <w:rPr>
          <w:color w:val="auto"/>
          <w:sz w:val="28"/>
          <w:szCs w:val="28"/>
        </w:rPr>
        <w:t>publiskā</w:t>
      </w:r>
      <w:proofErr w:type="spellEnd"/>
      <w:r w:rsidRPr="00723CD6">
        <w:rPr>
          <w:color w:val="auto"/>
          <w:sz w:val="28"/>
          <w:szCs w:val="28"/>
        </w:rPr>
        <w:t xml:space="preserve"> </w:t>
      </w:r>
      <w:proofErr w:type="spellStart"/>
      <w:r w:rsidRPr="00723CD6">
        <w:rPr>
          <w:color w:val="auto"/>
          <w:sz w:val="28"/>
          <w:szCs w:val="28"/>
        </w:rPr>
        <w:t>telefonu</w:t>
      </w:r>
      <w:proofErr w:type="spellEnd"/>
      <w:r w:rsidRPr="00723CD6">
        <w:rPr>
          <w:color w:val="auto"/>
          <w:sz w:val="28"/>
          <w:szCs w:val="28"/>
        </w:rPr>
        <w:t xml:space="preserve"> </w:t>
      </w:r>
      <w:proofErr w:type="spellStart"/>
      <w:r w:rsidRPr="00723CD6">
        <w:rPr>
          <w:color w:val="auto"/>
          <w:sz w:val="28"/>
          <w:szCs w:val="28"/>
        </w:rPr>
        <w:t>tīkla</w:t>
      </w:r>
      <w:proofErr w:type="spellEnd"/>
      <w:r w:rsidRPr="00723CD6">
        <w:rPr>
          <w:color w:val="auto"/>
          <w:sz w:val="28"/>
          <w:szCs w:val="28"/>
        </w:rPr>
        <w:t xml:space="preserve"> </w:t>
      </w:r>
      <w:proofErr w:type="spellStart"/>
      <w:r w:rsidRPr="00723CD6">
        <w:rPr>
          <w:color w:val="auto"/>
          <w:sz w:val="28"/>
          <w:szCs w:val="28"/>
        </w:rPr>
        <w:t>numura</w:t>
      </w:r>
      <w:proofErr w:type="spellEnd"/>
      <w:r w:rsidRPr="00723CD6">
        <w:rPr>
          <w:color w:val="auto"/>
          <w:sz w:val="28"/>
          <w:szCs w:val="28"/>
        </w:rPr>
        <w:t xml:space="preserve"> </w:t>
      </w:r>
      <w:proofErr w:type="spellStart"/>
      <w:r w:rsidRPr="00723CD6">
        <w:rPr>
          <w:color w:val="auto"/>
          <w:sz w:val="28"/>
          <w:szCs w:val="28"/>
        </w:rPr>
        <w:t>sastāvdaļa</w:t>
      </w:r>
      <w:proofErr w:type="spellEnd"/>
      <w:r w:rsidRPr="00723CD6">
        <w:rPr>
          <w:color w:val="auto"/>
          <w:sz w:val="28"/>
          <w:szCs w:val="28"/>
        </w:rPr>
        <w:t>.</w:t>
      </w:r>
    </w:p>
    <w:p w:rsidR="00FD5866" w:rsidRPr="002764A8" w:rsidRDefault="00FD5866" w:rsidP="00723CD6">
      <w:pPr>
        <w:pStyle w:val="tv2131"/>
        <w:spacing w:line="240" w:lineRule="auto"/>
        <w:jc w:val="both"/>
        <w:rPr>
          <w:color w:val="auto"/>
          <w:sz w:val="28"/>
          <w:szCs w:val="28"/>
        </w:rPr>
      </w:pPr>
      <w:bookmarkStart w:id="19" w:name="p12"/>
      <w:bookmarkStart w:id="20" w:name="p-225335"/>
      <w:bookmarkStart w:id="21" w:name="p13"/>
      <w:bookmarkStart w:id="22" w:name="p-225336"/>
      <w:bookmarkStart w:id="23" w:name="p14"/>
      <w:bookmarkStart w:id="24" w:name="p-525351"/>
      <w:bookmarkEnd w:id="19"/>
      <w:bookmarkEnd w:id="20"/>
      <w:bookmarkEnd w:id="21"/>
      <w:bookmarkEnd w:id="22"/>
      <w:bookmarkEnd w:id="23"/>
      <w:bookmarkEnd w:id="24"/>
      <w:r w:rsidRPr="00723CD6">
        <w:rPr>
          <w:color w:val="auto"/>
          <w:sz w:val="28"/>
          <w:szCs w:val="28"/>
        </w:rPr>
        <w:t>1</w:t>
      </w:r>
      <w:r w:rsidR="00B14AD5">
        <w:rPr>
          <w:color w:val="auto"/>
          <w:sz w:val="28"/>
          <w:szCs w:val="28"/>
        </w:rPr>
        <w:t>1</w:t>
      </w:r>
      <w:r w:rsidRPr="00723CD6">
        <w:rPr>
          <w:color w:val="auto"/>
          <w:sz w:val="28"/>
          <w:szCs w:val="28"/>
        </w:rPr>
        <w:t xml:space="preserve">. </w:t>
      </w:r>
      <w:proofErr w:type="spellStart"/>
      <w:r w:rsidRPr="00723CD6">
        <w:rPr>
          <w:color w:val="auto"/>
          <w:sz w:val="28"/>
          <w:szCs w:val="28"/>
        </w:rPr>
        <w:t>Publiskā</w:t>
      </w:r>
      <w:proofErr w:type="spellEnd"/>
      <w:r w:rsidRPr="00723CD6">
        <w:rPr>
          <w:color w:val="auto"/>
          <w:sz w:val="28"/>
          <w:szCs w:val="28"/>
        </w:rPr>
        <w:t xml:space="preserve"> </w:t>
      </w:r>
      <w:proofErr w:type="spellStart"/>
      <w:r w:rsidRPr="00723CD6">
        <w:rPr>
          <w:color w:val="auto"/>
          <w:sz w:val="28"/>
          <w:szCs w:val="28"/>
        </w:rPr>
        <w:t>fiksētā</w:t>
      </w:r>
      <w:proofErr w:type="spellEnd"/>
      <w:r w:rsidRPr="00723CD6">
        <w:rPr>
          <w:color w:val="auto"/>
          <w:sz w:val="28"/>
          <w:szCs w:val="28"/>
        </w:rPr>
        <w:t xml:space="preserve"> </w:t>
      </w:r>
      <w:proofErr w:type="spellStart"/>
      <w:r w:rsidRPr="00723CD6">
        <w:rPr>
          <w:color w:val="auto"/>
          <w:sz w:val="28"/>
          <w:szCs w:val="28"/>
        </w:rPr>
        <w:t>telefonu</w:t>
      </w:r>
      <w:proofErr w:type="spellEnd"/>
      <w:r w:rsidRPr="00723CD6">
        <w:rPr>
          <w:color w:val="auto"/>
          <w:sz w:val="28"/>
          <w:szCs w:val="28"/>
        </w:rPr>
        <w:t xml:space="preserve"> </w:t>
      </w:r>
      <w:proofErr w:type="spellStart"/>
      <w:r w:rsidRPr="00723CD6">
        <w:rPr>
          <w:color w:val="auto"/>
          <w:sz w:val="28"/>
          <w:szCs w:val="28"/>
        </w:rPr>
        <w:t>tīkla</w:t>
      </w:r>
      <w:proofErr w:type="spellEnd"/>
      <w:r w:rsidRPr="00723CD6">
        <w:rPr>
          <w:color w:val="auto"/>
          <w:sz w:val="28"/>
          <w:szCs w:val="28"/>
        </w:rPr>
        <w:t xml:space="preserve"> </w:t>
      </w:r>
      <w:proofErr w:type="spellStart"/>
      <w:r w:rsidRPr="00723CD6">
        <w:rPr>
          <w:color w:val="auto"/>
          <w:sz w:val="28"/>
          <w:szCs w:val="28"/>
        </w:rPr>
        <w:t>numura</w:t>
      </w:r>
      <w:proofErr w:type="spellEnd"/>
      <w:r w:rsidRPr="00723CD6">
        <w:rPr>
          <w:color w:val="auto"/>
          <w:sz w:val="28"/>
          <w:szCs w:val="28"/>
        </w:rPr>
        <w:t xml:space="preserve"> </w:t>
      </w:r>
      <w:proofErr w:type="spellStart"/>
      <w:r w:rsidRPr="00723CD6">
        <w:rPr>
          <w:color w:val="auto"/>
          <w:sz w:val="28"/>
          <w:szCs w:val="28"/>
        </w:rPr>
        <w:t>pirmais</w:t>
      </w:r>
      <w:proofErr w:type="spellEnd"/>
      <w:r w:rsidRPr="00723CD6">
        <w:rPr>
          <w:color w:val="auto"/>
          <w:sz w:val="28"/>
          <w:szCs w:val="28"/>
        </w:rPr>
        <w:t xml:space="preserve"> </w:t>
      </w:r>
      <w:proofErr w:type="spellStart"/>
      <w:r w:rsidRPr="00723CD6">
        <w:rPr>
          <w:color w:val="auto"/>
          <w:sz w:val="28"/>
          <w:szCs w:val="28"/>
        </w:rPr>
        <w:t>cipars</w:t>
      </w:r>
      <w:proofErr w:type="spellEnd"/>
      <w:r w:rsidRPr="00723CD6">
        <w:rPr>
          <w:color w:val="auto"/>
          <w:sz w:val="28"/>
          <w:szCs w:val="28"/>
        </w:rPr>
        <w:t xml:space="preserve"> (</w:t>
      </w:r>
      <w:proofErr w:type="spellStart"/>
      <w:r w:rsidRPr="00723CD6">
        <w:rPr>
          <w:color w:val="auto"/>
          <w:sz w:val="28"/>
          <w:szCs w:val="28"/>
        </w:rPr>
        <w:t>indekss</w:t>
      </w:r>
      <w:proofErr w:type="spellEnd"/>
      <w:r w:rsidRPr="00723CD6">
        <w:rPr>
          <w:color w:val="auto"/>
          <w:sz w:val="28"/>
          <w:szCs w:val="28"/>
        </w:rPr>
        <w:t xml:space="preserve">) </w:t>
      </w:r>
      <w:proofErr w:type="spellStart"/>
      <w:r w:rsidRPr="00723CD6">
        <w:rPr>
          <w:color w:val="auto"/>
          <w:sz w:val="28"/>
          <w:szCs w:val="28"/>
        </w:rPr>
        <w:t>norāda</w:t>
      </w:r>
      <w:proofErr w:type="spellEnd"/>
      <w:r w:rsidRPr="00723CD6">
        <w:rPr>
          <w:color w:val="auto"/>
          <w:sz w:val="28"/>
          <w:szCs w:val="28"/>
        </w:rPr>
        <w:t xml:space="preserve"> </w:t>
      </w:r>
      <w:proofErr w:type="spellStart"/>
      <w:r w:rsidRPr="00723CD6">
        <w:rPr>
          <w:color w:val="auto"/>
          <w:sz w:val="28"/>
          <w:szCs w:val="28"/>
        </w:rPr>
        <w:t>uz</w:t>
      </w:r>
      <w:proofErr w:type="spellEnd"/>
      <w:r w:rsidRPr="00723CD6">
        <w:rPr>
          <w:color w:val="auto"/>
          <w:sz w:val="28"/>
          <w:szCs w:val="28"/>
        </w:rPr>
        <w:t xml:space="preserve"> </w:t>
      </w:r>
      <w:proofErr w:type="spellStart"/>
      <w:r w:rsidRPr="00723CD6">
        <w:rPr>
          <w:color w:val="auto"/>
          <w:sz w:val="28"/>
          <w:szCs w:val="28"/>
        </w:rPr>
        <w:t>piederību</w:t>
      </w:r>
      <w:proofErr w:type="spellEnd"/>
      <w:r w:rsidRPr="00723CD6">
        <w:rPr>
          <w:color w:val="auto"/>
          <w:sz w:val="28"/>
          <w:szCs w:val="28"/>
        </w:rPr>
        <w:t xml:space="preserve"> </w:t>
      </w:r>
      <w:proofErr w:type="spellStart"/>
      <w:r w:rsidRPr="002764A8">
        <w:rPr>
          <w:color w:val="auto"/>
          <w:sz w:val="28"/>
          <w:szCs w:val="28"/>
        </w:rPr>
        <w:t>publiskajam</w:t>
      </w:r>
      <w:proofErr w:type="spellEnd"/>
      <w:r w:rsidRPr="002764A8">
        <w:rPr>
          <w:color w:val="auto"/>
          <w:sz w:val="28"/>
          <w:szCs w:val="28"/>
        </w:rPr>
        <w:t xml:space="preserve"> </w:t>
      </w:r>
      <w:proofErr w:type="spellStart"/>
      <w:r w:rsidRPr="002764A8">
        <w:rPr>
          <w:color w:val="auto"/>
          <w:sz w:val="28"/>
          <w:szCs w:val="28"/>
        </w:rPr>
        <w:t>fiksētajam</w:t>
      </w:r>
      <w:proofErr w:type="spellEnd"/>
      <w:r w:rsidRPr="002764A8">
        <w:rPr>
          <w:color w:val="auto"/>
          <w:sz w:val="28"/>
          <w:szCs w:val="28"/>
        </w:rPr>
        <w:t xml:space="preserve"> </w:t>
      </w:r>
      <w:proofErr w:type="spellStart"/>
      <w:r w:rsidR="0045300B">
        <w:rPr>
          <w:color w:val="auto"/>
          <w:sz w:val="28"/>
          <w:szCs w:val="28"/>
        </w:rPr>
        <w:t>elektronisko</w:t>
      </w:r>
      <w:proofErr w:type="spellEnd"/>
      <w:r w:rsidR="0045300B">
        <w:rPr>
          <w:color w:val="auto"/>
          <w:sz w:val="28"/>
          <w:szCs w:val="28"/>
        </w:rPr>
        <w:t xml:space="preserve"> </w:t>
      </w:r>
      <w:proofErr w:type="spellStart"/>
      <w:r w:rsidR="0045300B">
        <w:rPr>
          <w:color w:val="auto"/>
          <w:sz w:val="28"/>
          <w:szCs w:val="28"/>
        </w:rPr>
        <w:t>sakaru</w:t>
      </w:r>
      <w:proofErr w:type="spellEnd"/>
      <w:r w:rsidR="0045300B" w:rsidRPr="002764A8">
        <w:rPr>
          <w:color w:val="auto"/>
          <w:sz w:val="28"/>
          <w:szCs w:val="28"/>
        </w:rPr>
        <w:t xml:space="preserve"> </w:t>
      </w:r>
      <w:proofErr w:type="spellStart"/>
      <w:r w:rsidRPr="002764A8">
        <w:rPr>
          <w:color w:val="auto"/>
          <w:sz w:val="28"/>
          <w:szCs w:val="28"/>
        </w:rPr>
        <w:t>tīklam</w:t>
      </w:r>
      <w:proofErr w:type="spellEnd"/>
      <w:r w:rsidRPr="002764A8">
        <w:rPr>
          <w:color w:val="auto"/>
          <w:sz w:val="28"/>
          <w:szCs w:val="28"/>
        </w:rPr>
        <w:t xml:space="preserve"> (2.pielikuma </w:t>
      </w:r>
      <w:r w:rsidR="007D15E5" w:rsidRPr="002764A8">
        <w:rPr>
          <w:color w:val="auto"/>
          <w:sz w:val="28"/>
          <w:szCs w:val="28"/>
        </w:rPr>
        <w:t>1</w:t>
      </w:r>
      <w:r w:rsidRPr="002764A8">
        <w:rPr>
          <w:color w:val="auto"/>
          <w:sz w:val="28"/>
          <w:szCs w:val="28"/>
        </w:rPr>
        <w:t>.tabula).</w:t>
      </w:r>
    </w:p>
    <w:p w:rsidR="00FD5866" w:rsidRPr="003D07BA" w:rsidRDefault="00FD5866" w:rsidP="00723CD6">
      <w:pPr>
        <w:pStyle w:val="tv2131"/>
        <w:spacing w:line="240" w:lineRule="auto"/>
        <w:jc w:val="both"/>
        <w:rPr>
          <w:color w:val="auto"/>
          <w:sz w:val="28"/>
          <w:szCs w:val="28"/>
        </w:rPr>
      </w:pPr>
      <w:r w:rsidRPr="003D07BA">
        <w:rPr>
          <w:color w:val="auto"/>
          <w:sz w:val="28"/>
          <w:szCs w:val="28"/>
        </w:rPr>
        <w:t>1</w:t>
      </w:r>
      <w:r w:rsidR="00B14AD5">
        <w:rPr>
          <w:color w:val="auto"/>
          <w:sz w:val="28"/>
          <w:szCs w:val="28"/>
        </w:rPr>
        <w:t>2</w:t>
      </w:r>
      <w:r w:rsidRPr="003D07BA">
        <w:rPr>
          <w:color w:val="auto"/>
          <w:sz w:val="28"/>
          <w:szCs w:val="28"/>
        </w:rPr>
        <w:t xml:space="preserve">. </w:t>
      </w:r>
      <w:proofErr w:type="spellStart"/>
      <w:r w:rsidRPr="003D07BA">
        <w:rPr>
          <w:color w:val="auto"/>
          <w:sz w:val="28"/>
          <w:szCs w:val="28"/>
        </w:rPr>
        <w:t>Publiskā</w:t>
      </w:r>
      <w:proofErr w:type="spellEnd"/>
      <w:r w:rsidRPr="003D07BA">
        <w:rPr>
          <w:color w:val="auto"/>
          <w:sz w:val="28"/>
          <w:szCs w:val="28"/>
        </w:rPr>
        <w:t xml:space="preserve"> </w:t>
      </w:r>
      <w:proofErr w:type="spellStart"/>
      <w:r w:rsidRPr="003D07BA">
        <w:rPr>
          <w:color w:val="auto"/>
          <w:sz w:val="28"/>
          <w:szCs w:val="28"/>
        </w:rPr>
        <w:t>mobilā</w:t>
      </w:r>
      <w:proofErr w:type="spellEnd"/>
      <w:r w:rsidRPr="003D07BA">
        <w:rPr>
          <w:color w:val="auto"/>
          <w:sz w:val="28"/>
          <w:szCs w:val="28"/>
        </w:rPr>
        <w:t xml:space="preserve"> </w:t>
      </w:r>
      <w:proofErr w:type="spellStart"/>
      <w:r w:rsidRPr="003D07BA">
        <w:rPr>
          <w:color w:val="auto"/>
          <w:sz w:val="28"/>
          <w:szCs w:val="28"/>
        </w:rPr>
        <w:t>telefonu</w:t>
      </w:r>
      <w:proofErr w:type="spellEnd"/>
      <w:r w:rsidRPr="003D07BA">
        <w:rPr>
          <w:color w:val="auto"/>
          <w:sz w:val="28"/>
          <w:szCs w:val="28"/>
        </w:rPr>
        <w:t xml:space="preserve"> </w:t>
      </w:r>
      <w:proofErr w:type="spellStart"/>
      <w:r w:rsidRPr="003D07BA">
        <w:rPr>
          <w:color w:val="auto"/>
          <w:sz w:val="28"/>
          <w:szCs w:val="28"/>
        </w:rPr>
        <w:t>tīkla</w:t>
      </w:r>
      <w:proofErr w:type="spellEnd"/>
      <w:r w:rsidRPr="003D07BA">
        <w:rPr>
          <w:color w:val="auto"/>
          <w:sz w:val="28"/>
          <w:szCs w:val="28"/>
        </w:rPr>
        <w:t xml:space="preserve"> </w:t>
      </w:r>
      <w:proofErr w:type="spellStart"/>
      <w:r w:rsidRPr="003D07BA">
        <w:rPr>
          <w:color w:val="auto"/>
          <w:sz w:val="28"/>
          <w:szCs w:val="28"/>
        </w:rPr>
        <w:t>numura</w:t>
      </w:r>
      <w:proofErr w:type="spellEnd"/>
      <w:r w:rsidRPr="003D07BA">
        <w:rPr>
          <w:color w:val="auto"/>
          <w:sz w:val="28"/>
          <w:szCs w:val="28"/>
        </w:rPr>
        <w:t xml:space="preserve"> </w:t>
      </w:r>
      <w:proofErr w:type="spellStart"/>
      <w:r w:rsidRPr="003D07BA">
        <w:rPr>
          <w:color w:val="auto"/>
          <w:sz w:val="28"/>
          <w:szCs w:val="28"/>
        </w:rPr>
        <w:t>pirmais</w:t>
      </w:r>
      <w:proofErr w:type="spellEnd"/>
      <w:r w:rsidRPr="003D07BA">
        <w:rPr>
          <w:color w:val="auto"/>
          <w:sz w:val="28"/>
          <w:szCs w:val="28"/>
        </w:rPr>
        <w:t xml:space="preserve"> </w:t>
      </w:r>
      <w:proofErr w:type="spellStart"/>
      <w:r w:rsidRPr="003D07BA">
        <w:rPr>
          <w:color w:val="auto"/>
          <w:sz w:val="28"/>
          <w:szCs w:val="28"/>
        </w:rPr>
        <w:t>cipars</w:t>
      </w:r>
      <w:proofErr w:type="spellEnd"/>
      <w:r w:rsidRPr="003D07BA">
        <w:rPr>
          <w:color w:val="auto"/>
          <w:sz w:val="28"/>
          <w:szCs w:val="28"/>
        </w:rPr>
        <w:t xml:space="preserve"> (</w:t>
      </w:r>
      <w:proofErr w:type="spellStart"/>
      <w:r w:rsidRPr="003D07BA">
        <w:rPr>
          <w:color w:val="auto"/>
          <w:sz w:val="28"/>
          <w:szCs w:val="28"/>
        </w:rPr>
        <w:t>indekss</w:t>
      </w:r>
      <w:proofErr w:type="spellEnd"/>
      <w:r w:rsidRPr="003D07BA">
        <w:rPr>
          <w:color w:val="auto"/>
          <w:sz w:val="28"/>
          <w:szCs w:val="28"/>
        </w:rPr>
        <w:t xml:space="preserve">) </w:t>
      </w:r>
      <w:proofErr w:type="spellStart"/>
      <w:r w:rsidRPr="003D07BA">
        <w:rPr>
          <w:color w:val="auto"/>
          <w:sz w:val="28"/>
          <w:szCs w:val="28"/>
        </w:rPr>
        <w:t>norāda</w:t>
      </w:r>
      <w:proofErr w:type="spellEnd"/>
      <w:r w:rsidRPr="003D07BA">
        <w:rPr>
          <w:color w:val="auto"/>
          <w:sz w:val="28"/>
          <w:szCs w:val="28"/>
        </w:rPr>
        <w:t xml:space="preserve"> </w:t>
      </w:r>
      <w:proofErr w:type="spellStart"/>
      <w:r w:rsidRPr="003D07BA">
        <w:rPr>
          <w:color w:val="auto"/>
          <w:sz w:val="28"/>
          <w:szCs w:val="28"/>
        </w:rPr>
        <w:t>uz</w:t>
      </w:r>
      <w:proofErr w:type="spellEnd"/>
      <w:r w:rsidRPr="003D07BA">
        <w:rPr>
          <w:color w:val="auto"/>
          <w:sz w:val="28"/>
          <w:szCs w:val="28"/>
        </w:rPr>
        <w:t xml:space="preserve"> </w:t>
      </w:r>
      <w:proofErr w:type="spellStart"/>
      <w:r w:rsidRPr="003D07BA">
        <w:rPr>
          <w:color w:val="auto"/>
          <w:sz w:val="28"/>
          <w:szCs w:val="28"/>
        </w:rPr>
        <w:t>piederību</w:t>
      </w:r>
      <w:proofErr w:type="spellEnd"/>
      <w:r w:rsidRPr="003D07BA">
        <w:rPr>
          <w:color w:val="auto"/>
          <w:sz w:val="28"/>
          <w:szCs w:val="28"/>
        </w:rPr>
        <w:t xml:space="preserve"> </w:t>
      </w:r>
      <w:proofErr w:type="spellStart"/>
      <w:r w:rsidRPr="003D07BA">
        <w:rPr>
          <w:color w:val="auto"/>
          <w:sz w:val="28"/>
          <w:szCs w:val="28"/>
        </w:rPr>
        <w:t>publiskajam</w:t>
      </w:r>
      <w:proofErr w:type="spellEnd"/>
      <w:r w:rsidRPr="003D07BA">
        <w:rPr>
          <w:color w:val="auto"/>
          <w:sz w:val="28"/>
          <w:szCs w:val="28"/>
        </w:rPr>
        <w:t xml:space="preserve"> </w:t>
      </w:r>
      <w:proofErr w:type="spellStart"/>
      <w:r w:rsidRPr="003D07BA">
        <w:rPr>
          <w:color w:val="auto"/>
          <w:sz w:val="28"/>
          <w:szCs w:val="28"/>
        </w:rPr>
        <w:t>mobilajam</w:t>
      </w:r>
      <w:proofErr w:type="spellEnd"/>
      <w:r w:rsidRPr="003D07BA">
        <w:rPr>
          <w:color w:val="auto"/>
          <w:sz w:val="28"/>
          <w:szCs w:val="28"/>
        </w:rPr>
        <w:t xml:space="preserve"> </w:t>
      </w:r>
      <w:proofErr w:type="spellStart"/>
      <w:r w:rsidR="0045300B">
        <w:rPr>
          <w:color w:val="auto"/>
          <w:sz w:val="28"/>
          <w:szCs w:val="28"/>
        </w:rPr>
        <w:t>elektronisko</w:t>
      </w:r>
      <w:proofErr w:type="spellEnd"/>
      <w:r w:rsidR="0045300B">
        <w:rPr>
          <w:color w:val="auto"/>
          <w:sz w:val="28"/>
          <w:szCs w:val="28"/>
        </w:rPr>
        <w:t xml:space="preserve"> </w:t>
      </w:r>
      <w:proofErr w:type="spellStart"/>
      <w:r w:rsidR="0045300B">
        <w:rPr>
          <w:color w:val="auto"/>
          <w:sz w:val="28"/>
          <w:szCs w:val="28"/>
        </w:rPr>
        <w:t>sakaru</w:t>
      </w:r>
      <w:proofErr w:type="spellEnd"/>
      <w:r w:rsidR="0045300B" w:rsidRPr="003D07BA">
        <w:rPr>
          <w:color w:val="auto"/>
          <w:sz w:val="28"/>
          <w:szCs w:val="28"/>
        </w:rPr>
        <w:t xml:space="preserve"> </w:t>
      </w:r>
      <w:proofErr w:type="spellStart"/>
      <w:r w:rsidRPr="003D07BA">
        <w:rPr>
          <w:color w:val="auto"/>
          <w:sz w:val="28"/>
          <w:szCs w:val="28"/>
        </w:rPr>
        <w:t>tīklam</w:t>
      </w:r>
      <w:proofErr w:type="spellEnd"/>
      <w:r w:rsidRPr="003D07BA">
        <w:rPr>
          <w:color w:val="auto"/>
          <w:sz w:val="28"/>
          <w:szCs w:val="28"/>
        </w:rPr>
        <w:t xml:space="preserve"> (2.pielikuma </w:t>
      </w:r>
      <w:r w:rsidR="007D15E5" w:rsidRPr="003D07BA">
        <w:rPr>
          <w:color w:val="auto"/>
          <w:sz w:val="28"/>
          <w:szCs w:val="28"/>
        </w:rPr>
        <w:t>1</w:t>
      </w:r>
      <w:r w:rsidRPr="003D07BA">
        <w:rPr>
          <w:color w:val="auto"/>
          <w:sz w:val="28"/>
          <w:szCs w:val="28"/>
        </w:rPr>
        <w:t>.tabula).</w:t>
      </w:r>
    </w:p>
    <w:p w:rsidR="00C03FE0" w:rsidRPr="002764A8" w:rsidRDefault="00C03FE0" w:rsidP="00723CD6">
      <w:pPr>
        <w:pStyle w:val="tv2131"/>
        <w:spacing w:line="240" w:lineRule="auto"/>
        <w:jc w:val="both"/>
        <w:rPr>
          <w:color w:val="auto"/>
          <w:sz w:val="28"/>
          <w:szCs w:val="28"/>
        </w:rPr>
      </w:pPr>
      <w:bookmarkStart w:id="25" w:name="p14.1"/>
      <w:bookmarkStart w:id="26" w:name="p-525334"/>
      <w:bookmarkEnd w:id="25"/>
      <w:bookmarkEnd w:id="26"/>
      <w:r w:rsidRPr="0045300B">
        <w:rPr>
          <w:color w:val="auto"/>
          <w:sz w:val="28"/>
          <w:szCs w:val="28"/>
        </w:rPr>
        <w:t>1</w:t>
      </w:r>
      <w:r w:rsidR="00B14AD5" w:rsidRPr="0045300B">
        <w:rPr>
          <w:color w:val="auto"/>
          <w:sz w:val="28"/>
          <w:szCs w:val="28"/>
        </w:rPr>
        <w:t>3</w:t>
      </w:r>
      <w:r w:rsidRPr="0045300B">
        <w:rPr>
          <w:color w:val="auto"/>
          <w:sz w:val="28"/>
          <w:szCs w:val="28"/>
        </w:rPr>
        <w:t>.</w:t>
      </w:r>
      <w:r w:rsidRPr="002764A8">
        <w:rPr>
          <w:color w:val="auto"/>
          <w:sz w:val="28"/>
          <w:szCs w:val="28"/>
          <w:vertAlign w:val="superscript"/>
        </w:rPr>
        <w:t xml:space="preserve"> </w:t>
      </w:r>
      <w:proofErr w:type="spellStart"/>
      <w:r w:rsidR="002764A8" w:rsidRPr="002764A8">
        <w:rPr>
          <w:color w:val="auto"/>
          <w:sz w:val="28"/>
          <w:szCs w:val="28"/>
        </w:rPr>
        <w:t>P</w:t>
      </w:r>
      <w:r w:rsidRPr="002764A8">
        <w:rPr>
          <w:color w:val="auto"/>
          <w:sz w:val="28"/>
          <w:szCs w:val="28"/>
        </w:rPr>
        <w:t>ubliskā</w:t>
      </w:r>
      <w:proofErr w:type="spellEnd"/>
      <w:r w:rsidRPr="002764A8">
        <w:rPr>
          <w:color w:val="auto"/>
          <w:sz w:val="28"/>
          <w:szCs w:val="28"/>
        </w:rPr>
        <w:t xml:space="preserve"> </w:t>
      </w:r>
      <w:proofErr w:type="spellStart"/>
      <w:r w:rsidRPr="002764A8">
        <w:rPr>
          <w:color w:val="auto"/>
          <w:sz w:val="28"/>
          <w:szCs w:val="28"/>
        </w:rPr>
        <w:t>fiksētā</w:t>
      </w:r>
      <w:proofErr w:type="spellEnd"/>
      <w:r w:rsidRPr="002764A8">
        <w:rPr>
          <w:color w:val="auto"/>
          <w:sz w:val="28"/>
          <w:szCs w:val="28"/>
        </w:rPr>
        <w:t xml:space="preserve"> </w:t>
      </w:r>
      <w:proofErr w:type="spellStart"/>
      <w:r w:rsidRPr="002764A8">
        <w:rPr>
          <w:color w:val="auto"/>
          <w:sz w:val="28"/>
          <w:szCs w:val="28"/>
        </w:rPr>
        <w:t>telefonu</w:t>
      </w:r>
      <w:proofErr w:type="spellEnd"/>
      <w:r w:rsidRPr="002764A8">
        <w:rPr>
          <w:color w:val="auto"/>
          <w:sz w:val="28"/>
          <w:szCs w:val="28"/>
        </w:rPr>
        <w:t xml:space="preserve"> </w:t>
      </w:r>
      <w:proofErr w:type="spellStart"/>
      <w:r w:rsidRPr="002764A8">
        <w:rPr>
          <w:color w:val="auto"/>
          <w:sz w:val="28"/>
          <w:szCs w:val="28"/>
        </w:rPr>
        <w:t>tīkla</w:t>
      </w:r>
      <w:proofErr w:type="spellEnd"/>
      <w:r w:rsidRPr="002764A8">
        <w:rPr>
          <w:color w:val="auto"/>
          <w:sz w:val="28"/>
          <w:szCs w:val="28"/>
        </w:rPr>
        <w:t xml:space="preserve"> </w:t>
      </w:r>
      <w:proofErr w:type="spellStart"/>
      <w:r w:rsidRPr="002764A8">
        <w:rPr>
          <w:color w:val="auto"/>
          <w:sz w:val="28"/>
          <w:szCs w:val="28"/>
        </w:rPr>
        <w:t>numuru</w:t>
      </w:r>
      <w:proofErr w:type="spellEnd"/>
      <w:r w:rsidRPr="002764A8">
        <w:rPr>
          <w:color w:val="auto"/>
          <w:sz w:val="28"/>
          <w:szCs w:val="28"/>
        </w:rPr>
        <w:t xml:space="preserve"> </w:t>
      </w:r>
      <w:proofErr w:type="spellStart"/>
      <w:r w:rsidRPr="002764A8">
        <w:rPr>
          <w:color w:val="auto"/>
          <w:sz w:val="28"/>
          <w:szCs w:val="28"/>
        </w:rPr>
        <w:t>vai</w:t>
      </w:r>
      <w:proofErr w:type="spellEnd"/>
      <w:r w:rsidRPr="002764A8">
        <w:rPr>
          <w:color w:val="auto"/>
          <w:sz w:val="28"/>
          <w:szCs w:val="28"/>
        </w:rPr>
        <w:t xml:space="preserve"> </w:t>
      </w:r>
      <w:proofErr w:type="spellStart"/>
      <w:r w:rsidRPr="002764A8">
        <w:rPr>
          <w:color w:val="auto"/>
          <w:sz w:val="28"/>
          <w:szCs w:val="28"/>
        </w:rPr>
        <w:t>publiskā</w:t>
      </w:r>
      <w:proofErr w:type="spellEnd"/>
      <w:r w:rsidRPr="002764A8">
        <w:rPr>
          <w:color w:val="auto"/>
          <w:sz w:val="28"/>
          <w:szCs w:val="28"/>
        </w:rPr>
        <w:t xml:space="preserve"> </w:t>
      </w:r>
      <w:proofErr w:type="spellStart"/>
      <w:r w:rsidRPr="002764A8">
        <w:rPr>
          <w:color w:val="auto"/>
          <w:sz w:val="28"/>
          <w:szCs w:val="28"/>
        </w:rPr>
        <w:t>mobilā</w:t>
      </w:r>
      <w:proofErr w:type="spellEnd"/>
      <w:r w:rsidRPr="002764A8">
        <w:rPr>
          <w:color w:val="auto"/>
          <w:sz w:val="28"/>
          <w:szCs w:val="28"/>
        </w:rPr>
        <w:t xml:space="preserve"> </w:t>
      </w:r>
      <w:proofErr w:type="spellStart"/>
      <w:r w:rsidRPr="002764A8">
        <w:rPr>
          <w:color w:val="auto"/>
          <w:sz w:val="28"/>
          <w:szCs w:val="28"/>
        </w:rPr>
        <w:t>telefonu</w:t>
      </w:r>
      <w:proofErr w:type="spellEnd"/>
      <w:r w:rsidRPr="002764A8">
        <w:rPr>
          <w:color w:val="auto"/>
          <w:sz w:val="28"/>
          <w:szCs w:val="28"/>
        </w:rPr>
        <w:t xml:space="preserve"> </w:t>
      </w:r>
      <w:proofErr w:type="spellStart"/>
      <w:r w:rsidRPr="002764A8">
        <w:rPr>
          <w:color w:val="auto"/>
          <w:sz w:val="28"/>
          <w:szCs w:val="28"/>
        </w:rPr>
        <w:t>tīkla</w:t>
      </w:r>
      <w:proofErr w:type="spellEnd"/>
      <w:r w:rsidRPr="002764A8">
        <w:rPr>
          <w:color w:val="auto"/>
          <w:sz w:val="28"/>
          <w:szCs w:val="28"/>
        </w:rPr>
        <w:t xml:space="preserve"> </w:t>
      </w:r>
      <w:proofErr w:type="spellStart"/>
      <w:r w:rsidRPr="002764A8">
        <w:rPr>
          <w:color w:val="auto"/>
          <w:sz w:val="28"/>
          <w:szCs w:val="28"/>
        </w:rPr>
        <w:t>numuru</w:t>
      </w:r>
      <w:proofErr w:type="spellEnd"/>
      <w:r w:rsidRPr="002764A8">
        <w:rPr>
          <w:color w:val="auto"/>
          <w:sz w:val="28"/>
          <w:szCs w:val="28"/>
        </w:rPr>
        <w:t xml:space="preserve"> </w:t>
      </w:r>
      <w:proofErr w:type="spellStart"/>
      <w:r w:rsidRPr="002764A8">
        <w:rPr>
          <w:color w:val="auto"/>
          <w:sz w:val="28"/>
          <w:szCs w:val="28"/>
        </w:rPr>
        <w:t>nelieto</w:t>
      </w:r>
      <w:proofErr w:type="spellEnd"/>
      <w:r w:rsidRPr="002764A8">
        <w:rPr>
          <w:color w:val="auto"/>
          <w:sz w:val="28"/>
          <w:szCs w:val="28"/>
        </w:rPr>
        <w:t xml:space="preserve"> </w:t>
      </w:r>
      <w:proofErr w:type="spellStart"/>
      <w:r w:rsidRPr="002764A8">
        <w:rPr>
          <w:color w:val="auto"/>
          <w:sz w:val="28"/>
          <w:szCs w:val="28"/>
        </w:rPr>
        <w:t>tādiem</w:t>
      </w:r>
      <w:proofErr w:type="spellEnd"/>
      <w:r w:rsidRPr="002764A8">
        <w:rPr>
          <w:color w:val="auto"/>
          <w:sz w:val="28"/>
          <w:szCs w:val="28"/>
        </w:rPr>
        <w:t xml:space="preserve"> </w:t>
      </w:r>
      <w:proofErr w:type="spellStart"/>
      <w:r w:rsidRPr="002764A8">
        <w:rPr>
          <w:color w:val="auto"/>
          <w:sz w:val="28"/>
          <w:szCs w:val="28"/>
        </w:rPr>
        <w:t>pakalpojumiem</w:t>
      </w:r>
      <w:proofErr w:type="spellEnd"/>
      <w:r w:rsidRPr="002764A8">
        <w:rPr>
          <w:color w:val="auto"/>
          <w:sz w:val="28"/>
          <w:szCs w:val="28"/>
        </w:rPr>
        <w:t xml:space="preserve">, </w:t>
      </w:r>
      <w:proofErr w:type="spellStart"/>
      <w:r w:rsidRPr="002764A8">
        <w:rPr>
          <w:color w:val="auto"/>
          <w:sz w:val="28"/>
          <w:szCs w:val="28"/>
        </w:rPr>
        <w:t>kuru</w:t>
      </w:r>
      <w:proofErr w:type="spellEnd"/>
      <w:r w:rsidRPr="002764A8">
        <w:rPr>
          <w:color w:val="auto"/>
          <w:sz w:val="28"/>
          <w:szCs w:val="28"/>
        </w:rPr>
        <w:t xml:space="preserve"> </w:t>
      </w:r>
      <w:proofErr w:type="spellStart"/>
      <w:r w:rsidRPr="002764A8">
        <w:rPr>
          <w:color w:val="auto"/>
          <w:sz w:val="28"/>
          <w:szCs w:val="28"/>
        </w:rPr>
        <w:t>sniegšanai</w:t>
      </w:r>
      <w:proofErr w:type="spellEnd"/>
      <w:r w:rsidRPr="002764A8">
        <w:rPr>
          <w:color w:val="auto"/>
          <w:sz w:val="28"/>
          <w:szCs w:val="28"/>
        </w:rPr>
        <w:t xml:space="preserve"> </w:t>
      </w:r>
      <w:proofErr w:type="spellStart"/>
      <w:r w:rsidRPr="002764A8">
        <w:rPr>
          <w:color w:val="auto"/>
          <w:sz w:val="28"/>
          <w:szCs w:val="28"/>
        </w:rPr>
        <w:t>paredzēti</w:t>
      </w:r>
      <w:proofErr w:type="spellEnd"/>
      <w:r w:rsidRPr="002764A8">
        <w:rPr>
          <w:color w:val="auto"/>
          <w:sz w:val="28"/>
          <w:szCs w:val="28"/>
        </w:rPr>
        <w:t xml:space="preserve"> </w:t>
      </w:r>
      <w:proofErr w:type="spellStart"/>
      <w:r w:rsidRPr="002764A8">
        <w:rPr>
          <w:color w:val="auto"/>
          <w:sz w:val="28"/>
          <w:szCs w:val="28"/>
        </w:rPr>
        <w:t>pakalpojumu</w:t>
      </w:r>
      <w:proofErr w:type="spellEnd"/>
      <w:r w:rsidRPr="002764A8">
        <w:rPr>
          <w:color w:val="auto"/>
          <w:sz w:val="28"/>
          <w:szCs w:val="28"/>
        </w:rPr>
        <w:t xml:space="preserve"> </w:t>
      </w:r>
      <w:proofErr w:type="spellStart"/>
      <w:r w:rsidRPr="002764A8">
        <w:rPr>
          <w:color w:val="auto"/>
          <w:sz w:val="28"/>
          <w:szCs w:val="28"/>
        </w:rPr>
        <w:t>numuri</w:t>
      </w:r>
      <w:proofErr w:type="spellEnd"/>
      <w:r w:rsidRPr="002764A8">
        <w:rPr>
          <w:color w:val="auto"/>
          <w:sz w:val="28"/>
          <w:szCs w:val="28"/>
        </w:rPr>
        <w:t>.</w:t>
      </w:r>
    </w:p>
    <w:p w:rsidR="00C03FE0" w:rsidRPr="00723CD6" w:rsidRDefault="00C03FE0" w:rsidP="00723CD6">
      <w:pPr>
        <w:pStyle w:val="tv2131"/>
        <w:spacing w:line="240" w:lineRule="auto"/>
        <w:jc w:val="both"/>
        <w:rPr>
          <w:color w:val="auto"/>
          <w:sz w:val="28"/>
          <w:szCs w:val="28"/>
        </w:rPr>
      </w:pPr>
      <w:bookmarkStart w:id="27" w:name="p15"/>
      <w:bookmarkStart w:id="28" w:name="p-225338"/>
      <w:bookmarkEnd w:id="27"/>
      <w:bookmarkEnd w:id="28"/>
      <w:r w:rsidRPr="00723CD6">
        <w:rPr>
          <w:color w:val="auto"/>
          <w:sz w:val="28"/>
          <w:szCs w:val="28"/>
        </w:rPr>
        <w:t>1</w:t>
      </w:r>
      <w:r w:rsidR="00B14AD5">
        <w:rPr>
          <w:color w:val="auto"/>
          <w:sz w:val="28"/>
          <w:szCs w:val="28"/>
        </w:rPr>
        <w:t>4</w:t>
      </w:r>
      <w:r w:rsidRPr="00723CD6">
        <w:rPr>
          <w:color w:val="auto"/>
          <w:sz w:val="28"/>
          <w:szCs w:val="28"/>
        </w:rPr>
        <w:t xml:space="preserve">. </w:t>
      </w:r>
      <w:proofErr w:type="spellStart"/>
      <w:r w:rsidRPr="00723CD6">
        <w:rPr>
          <w:color w:val="auto"/>
          <w:sz w:val="28"/>
          <w:szCs w:val="28"/>
        </w:rPr>
        <w:t>Bezmaksas</w:t>
      </w:r>
      <w:proofErr w:type="spellEnd"/>
      <w:r w:rsidRPr="00723CD6">
        <w:rPr>
          <w:color w:val="auto"/>
          <w:sz w:val="28"/>
          <w:szCs w:val="28"/>
        </w:rPr>
        <w:t xml:space="preserve"> </w:t>
      </w:r>
      <w:proofErr w:type="spellStart"/>
      <w:r w:rsidRPr="00723CD6">
        <w:rPr>
          <w:color w:val="auto"/>
          <w:sz w:val="28"/>
          <w:szCs w:val="28"/>
        </w:rPr>
        <w:t>izsaukuma</w:t>
      </w:r>
      <w:proofErr w:type="spellEnd"/>
      <w:r w:rsidRPr="00723CD6">
        <w:rPr>
          <w:color w:val="auto"/>
          <w:sz w:val="28"/>
          <w:szCs w:val="28"/>
        </w:rPr>
        <w:t xml:space="preserve"> </w:t>
      </w:r>
      <w:proofErr w:type="spellStart"/>
      <w:r w:rsidRPr="00723CD6">
        <w:rPr>
          <w:color w:val="auto"/>
          <w:sz w:val="28"/>
          <w:szCs w:val="28"/>
        </w:rPr>
        <w:t>pakalpojuma</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proofErr w:type="spellStart"/>
      <w:r w:rsidRPr="00723CD6">
        <w:rPr>
          <w:color w:val="auto"/>
          <w:sz w:val="28"/>
          <w:szCs w:val="28"/>
        </w:rPr>
        <w:t>ir</w:t>
      </w:r>
      <w:proofErr w:type="spellEnd"/>
      <w:r w:rsidRPr="00723CD6">
        <w:rPr>
          <w:color w:val="auto"/>
          <w:sz w:val="28"/>
          <w:szCs w:val="28"/>
        </w:rPr>
        <w:t xml:space="preserve"> </w:t>
      </w:r>
      <w:proofErr w:type="spellStart"/>
      <w:r w:rsidRPr="00723CD6">
        <w:rPr>
          <w:color w:val="auto"/>
          <w:sz w:val="28"/>
          <w:szCs w:val="28"/>
        </w:rPr>
        <w:t>nacionālais</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proofErr w:type="spellStart"/>
      <w:proofErr w:type="gramStart"/>
      <w:r w:rsidRPr="00723CD6">
        <w:rPr>
          <w:color w:val="auto"/>
          <w:sz w:val="28"/>
          <w:szCs w:val="28"/>
        </w:rPr>
        <w:t>kura</w:t>
      </w:r>
      <w:proofErr w:type="spellEnd"/>
      <w:proofErr w:type="gramEnd"/>
      <w:r w:rsidRPr="00723CD6">
        <w:rPr>
          <w:color w:val="auto"/>
          <w:sz w:val="28"/>
          <w:szCs w:val="28"/>
        </w:rPr>
        <w:t xml:space="preserve"> </w:t>
      </w:r>
      <w:proofErr w:type="spellStart"/>
      <w:r w:rsidRPr="00723CD6">
        <w:rPr>
          <w:color w:val="auto"/>
          <w:sz w:val="28"/>
          <w:szCs w:val="28"/>
        </w:rPr>
        <w:t>pirmie</w:t>
      </w:r>
      <w:proofErr w:type="spellEnd"/>
      <w:r w:rsidRPr="00723CD6">
        <w:rPr>
          <w:color w:val="auto"/>
          <w:sz w:val="28"/>
          <w:szCs w:val="28"/>
        </w:rPr>
        <w:t xml:space="preserve"> </w:t>
      </w:r>
      <w:proofErr w:type="spellStart"/>
      <w:r w:rsidRPr="00723CD6">
        <w:rPr>
          <w:color w:val="auto"/>
          <w:sz w:val="28"/>
          <w:szCs w:val="28"/>
        </w:rPr>
        <w:t>divi</w:t>
      </w:r>
      <w:proofErr w:type="spellEnd"/>
      <w:r w:rsidRPr="00723CD6">
        <w:rPr>
          <w:color w:val="auto"/>
          <w:sz w:val="28"/>
          <w:szCs w:val="28"/>
        </w:rPr>
        <w:t xml:space="preserve"> </w:t>
      </w:r>
      <w:proofErr w:type="spellStart"/>
      <w:r w:rsidRPr="00723CD6">
        <w:rPr>
          <w:color w:val="auto"/>
          <w:sz w:val="28"/>
          <w:szCs w:val="28"/>
        </w:rPr>
        <w:t>cipari</w:t>
      </w:r>
      <w:proofErr w:type="spellEnd"/>
      <w:r w:rsidRPr="00723CD6">
        <w:rPr>
          <w:color w:val="auto"/>
          <w:sz w:val="28"/>
          <w:szCs w:val="28"/>
        </w:rPr>
        <w:t xml:space="preserve"> (</w:t>
      </w:r>
      <w:proofErr w:type="spellStart"/>
      <w:r w:rsidRPr="00723CD6">
        <w:rPr>
          <w:color w:val="auto"/>
          <w:sz w:val="28"/>
          <w:szCs w:val="28"/>
        </w:rPr>
        <w:t>indeksi</w:t>
      </w:r>
      <w:proofErr w:type="spellEnd"/>
      <w:r w:rsidRPr="00723CD6">
        <w:rPr>
          <w:color w:val="auto"/>
          <w:sz w:val="28"/>
          <w:szCs w:val="28"/>
        </w:rPr>
        <w:t xml:space="preserve">) </w:t>
      </w:r>
      <w:proofErr w:type="spellStart"/>
      <w:r w:rsidRPr="00723CD6">
        <w:rPr>
          <w:color w:val="auto"/>
          <w:sz w:val="28"/>
          <w:szCs w:val="28"/>
        </w:rPr>
        <w:t>norāda</w:t>
      </w:r>
      <w:proofErr w:type="spellEnd"/>
      <w:r w:rsidRPr="00723CD6">
        <w:rPr>
          <w:color w:val="auto"/>
          <w:sz w:val="28"/>
          <w:szCs w:val="28"/>
        </w:rPr>
        <w:t xml:space="preserve"> </w:t>
      </w:r>
      <w:proofErr w:type="spellStart"/>
      <w:r w:rsidRPr="00723CD6">
        <w:rPr>
          <w:color w:val="auto"/>
          <w:sz w:val="28"/>
          <w:szCs w:val="28"/>
        </w:rPr>
        <w:t>uz</w:t>
      </w:r>
      <w:proofErr w:type="spellEnd"/>
      <w:r w:rsidRPr="00723CD6">
        <w:rPr>
          <w:color w:val="auto"/>
          <w:sz w:val="28"/>
          <w:szCs w:val="28"/>
        </w:rPr>
        <w:t xml:space="preserve"> </w:t>
      </w:r>
      <w:proofErr w:type="spellStart"/>
      <w:r w:rsidRPr="00723CD6">
        <w:rPr>
          <w:color w:val="auto"/>
          <w:sz w:val="28"/>
          <w:szCs w:val="28"/>
        </w:rPr>
        <w:t>piederību</w:t>
      </w:r>
      <w:proofErr w:type="spellEnd"/>
      <w:r w:rsidRPr="00723CD6">
        <w:rPr>
          <w:color w:val="auto"/>
          <w:sz w:val="28"/>
          <w:szCs w:val="28"/>
        </w:rPr>
        <w:t xml:space="preserve"> </w:t>
      </w:r>
      <w:proofErr w:type="spellStart"/>
      <w:r w:rsidRPr="00723CD6">
        <w:rPr>
          <w:color w:val="auto"/>
          <w:sz w:val="28"/>
          <w:szCs w:val="28"/>
        </w:rPr>
        <w:t>bezmaksas</w:t>
      </w:r>
      <w:proofErr w:type="spellEnd"/>
      <w:r w:rsidRPr="00723CD6">
        <w:rPr>
          <w:color w:val="auto"/>
          <w:sz w:val="28"/>
          <w:szCs w:val="28"/>
        </w:rPr>
        <w:t xml:space="preserve"> </w:t>
      </w:r>
      <w:proofErr w:type="spellStart"/>
      <w:r w:rsidRPr="00723CD6">
        <w:rPr>
          <w:color w:val="auto"/>
          <w:sz w:val="28"/>
          <w:szCs w:val="28"/>
        </w:rPr>
        <w:t>izsaukuma</w:t>
      </w:r>
      <w:proofErr w:type="spellEnd"/>
      <w:r w:rsidRPr="00723CD6">
        <w:rPr>
          <w:color w:val="auto"/>
          <w:sz w:val="28"/>
          <w:szCs w:val="28"/>
        </w:rPr>
        <w:t xml:space="preserve"> </w:t>
      </w:r>
      <w:proofErr w:type="spellStart"/>
      <w:r w:rsidRPr="00723CD6">
        <w:rPr>
          <w:color w:val="auto"/>
          <w:sz w:val="28"/>
          <w:szCs w:val="28"/>
        </w:rPr>
        <w:t>pakalpojuma</w:t>
      </w:r>
      <w:proofErr w:type="spellEnd"/>
      <w:r w:rsidRPr="00723CD6">
        <w:rPr>
          <w:color w:val="auto"/>
          <w:sz w:val="28"/>
          <w:szCs w:val="28"/>
        </w:rPr>
        <w:t xml:space="preserve"> </w:t>
      </w:r>
      <w:proofErr w:type="spellStart"/>
      <w:r w:rsidRPr="00723CD6">
        <w:rPr>
          <w:color w:val="auto"/>
          <w:sz w:val="28"/>
          <w:szCs w:val="28"/>
        </w:rPr>
        <w:t>numuriem</w:t>
      </w:r>
      <w:proofErr w:type="spellEnd"/>
      <w:r w:rsidRPr="00723CD6">
        <w:rPr>
          <w:color w:val="auto"/>
          <w:sz w:val="28"/>
          <w:szCs w:val="28"/>
        </w:rPr>
        <w:t xml:space="preserve"> (2.pielikuma </w:t>
      </w:r>
      <w:r w:rsidR="007D15E5">
        <w:rPr>
          <w:color w:val="auto"/>
          <w:sz w:val="28"/>
          <w:szCs w:val="28"/>
        </w:rPr>
        <w:t>1</w:t>
      </w:r>
      <w:r w:rsidRPr="00723CD6">
        <w:rPr>
          <w:color w:val="auto"/>
          <w:sz w:val="28"/>
          <w:szCs w:val="28"/>
        </w:rPr>
        <w:t>.tabula).</w:t>
      </w:r>
    </w:p>
    <w:p w:rsidR="00C03FE0" w:rsidRPr="00723CD6" w:rsidRDefault="00C03FE0" w:rsidP="00723CD6">
      <w:pPr>
        <w:pStyle w:val="tv2131"/>
        <w:spacing w:line="240" w:lineRule="auto"/>
        <w:jc w:val="both"/>
        <w:rPr>
          <w:color w:val="auto"/>
          <w:sz w:val="28"/>
          <w:szCs w:val="28"/>
        </w:rPr>
      </w:pPr>
      <w:bookmarkStart w:id="29" w:name="p16"/>
      <w:bookmarkStart w:id="30" w:name="p-225339"/>
      <w:bookmarkEnd w:id="29"/>
      <w:bookmarkEnd w:id="30"/>
      <w:r w:rsidRPr="007D1A0F">
        <w:rPr>
          <w:color w:val="auto"/>
          <w:sz w:val="28"/>
          <w:szCs w:val="28"/>
        </w:rPr>
        <w:t>1</w:t>
      </w:r>
      <w:r w:rsidR="00B14AD5">
        <w:rPr>
          <w:color w:val="auto"/>
          <w:sz w:val="28"/>
          <w:szCs w:val="28"/>
        </w:rPr>
        <w:t>5</w:t>
      </w:r>
      <w:r w:rsidRPr="007D1A0F">
        <w:rPr>
          <w:color w:val="auto"/>
          <w:sz w:val="28"/>
          <w:szCs w:val="28"/>
        </w:rPr>
        <w:t xml:space="preserve">. </w:t>
      </w:r>
      <w:proofErr w:type="spellStart"/>
      <w:r w:rsidRPr="007D1A0F">
        <w:rPr>
          <w:color w:val="auto"/>
          <w:sz w:val="28"/>
          <w:szCs w:val="28"/>
        </w:rPr>
        <w:t>Dalītās</w:t>
      </w:r>
      <w:proofErr w:type="spellEnd"/>
      <w:r w:rsidRPr="007D1A0F">
        <w:rPr>
          <w:color w:val="auto"/>
          <w:sz w:val="28"/>
          <w:szCs w:val="28"/>
        </w:rPr>
        <w:t xml:space="preserve"> </w:t>
      </w:r>
      <w:proofErr w:type="spellStart"/>
      <w:r w:rsidRPr="007D1A0F">
        <w:rPr>
          <w:color w:val="auto"/>
          <w:sz w:val="28"/>
          <w:szCs w:val="28"/>
        </w:rPr>
        <w:t>samaksas</w:t>
      </w:r>
      <w:proofErr w:type="spellEnd"/>
      <w:r w:rsidRPr="007D1A0F">
        <w:rPr>
          <w:color w:val="auto"/>
          <w:sz w:val="28"/>
          <w:szCs w:val="28"/>
        </w:rPr>
        <w:t xml:space="preserve"> </w:t>
      </w:r>
      <w:proofErr w:type="spellStart"/>
      <w:r w:rsidRPr="007D1A0F">
        <w:rPr>
          <w:color w:val="auto"/>
          <w:sz w:val="28"/>
          <w:szCs w:val="28"/>
        </w:rPr>
        <w:t>pakalpojum</w:t>
      </w:r>
      <w:r w:rsidR="000A6637">
        <w:rPr>
          <w:color w:val="auto"/>
          <w:sz w:val="28"/>
          <w:szCs w:val="28"/>
        </w:rPr>
        <w:t>a</w:t>
      </w:r>
      <w:proofErr w:type="spellEnd"/>
      <w:r w:rsidRPr="007D1A0F">
        <w:rPr>
          <w:color w:val="auto"/>
          <w:sz w:val="28"/>
          <w:szCs w:val="28"/>
        </w:rPr>
        <w:t xml:space="preserve"> </w:t>
      </w:r>
      <w:proofErr w:type="spellStart"/>
      <w:r w:rsidRPr="007D1A0F">
        <w:rPr>
          <w:color w:val="auto"/>
          <w:sz w:val="28"/>
          <w:szCs w:val="28"/>
        </w:rPr>
        <w:t>numurs</w:t>
      </w:r>
      <w:proofErr w:type="spellEnd"/>
      <w:r w:rsidRPr="007D1A0F">
        <w:rPr>
          <w:color w:val="auto"/>
          <w:sz w:val="28"/>
          <w:szCs w:val="28"/>
        </w:rPr>
        <w:t xml:space="preserve"> </w:t>
      </w:r>
      <w:proofErr w:type="spellStart"/>
      <w:r w:rsidRPr="007D1A0F">
        <w:rPr>
          <w:color w:val="auto"/>
          <w:sz w:val="28"/>
          <w:szCs w:val="28"/>
        </w:rPr>
        <w:t>ir</w:t>
      </w:r>
      <w:proofErr w:type="spellEnd"/>
      <w:r w:rsidRPr="007D1A0F">
        <w:rPr>
          <w:color w:val="auto"/>
          <w:sz w:val="28"/>
          <w:szCs w:val="28"/>
        </w:rPr>
        <w:t xml:space="preserve"> </w:t>
      </w:r>
      <w:proofErr w:type="spellStart"/>
      <w:r w:rsidRPr="007D1A0F">
        <w:rPr>
          <w:color w:val="auto"/>
          <w:sz w:val="28"/>
          <w:szCs w:val="28"/>
        </w:rPr>
        <w:t>nacionālais</w:t>
      </w:r>
      <w:proofErr w:type="spellEnd"/>
      <w:r w:rsidRPr="007D1A0F">
        <w:rPr>
          <w:color w:val="auto"/>
          <w:sz w:val="28"/>
          <w:szCs w:val="28"/>
        </w:rPr>
        <w:t xml:space="preserve"> </w:t>
      </w:r>
      <w:proofErr w:type="spellStart"/>
      <w:r w:rsidRPr="007D1A0F">
        <w:rPr>
          <w:color w:val="auto"/>
          <w:sz w:val="28"/>
          <w:szCs w:val="28"/>
        </w:rPr>
        <w:t>numurs</w:t>
      </w:r>
      <w:proofErr w:type="spellEnd"/>
      <w:r w:rsidRPr="007D1A0F">
        <w:rPr>
          <w:color w:val="auto"/>
          <w:sz w:val="28"/>
          <w:szCs w:val="28"/>
        </w:rPr>
        <w:t xml:space="preserve">, </w:t>
      </w:r>
      <w:proofErr w:type="spellStart"/>
      <w:proofErr w:type="gramStart"/>
      <w:r w:rsidRPr="007D1A0F">
        <w:rPr>
          <w:color w:val="auto"/>
          <w:sz w:val="28"/>
          <w:szCs w:val="28"/>
        </w:rPr>
        <w:t>kura</w:t>
      </w:r>
      <w:proofErr w:type="spellEnd"/>
      <w:proofErr w:type="gramEnd"/>
      <w:r w:rsidRPr="007D1A0F">
        <w:rPr>
          <w:color w:val="auto"/>
          <w:sz w:val="28"/>
          <w:szCs w:val="28"/>
        </w:rPr>
        <w:t xml:space="preserve"> </w:t>
      </w:r>
      <w:proofErr w:type="spellStart"/>
      <w:r w:rsidRPr="007D1A0F">
        <w:rPr>
          <w:color w:val="auto"/>
          <w:sz w:val="28"/>
          <w:szCs w:val="28"/>
        </w:rPr>
        <w:t>pirmie</w:t>
      </w:r>
      <w:proofErr w:type="spellEnd"/>
      <w:r w:rsidRPr="007D1A0F">
        <w:rPr>
          <w:color w:val="auto"/>
          <w:sz w:val="28"/>
          <w:szCs w:val="28"/>
        </w:rPr>
        <w:t xml:space="preserve"> </w:t>
      </w:r>
      <w:proofErr w:type="spellStart"/>
      <w:r w:rsidRPr="007D1A0F">
        <w:rPr>
          <w:color w:val="auto"/>
          <w:sz w:val="28"/>
          <w:szCs w:val="28"/>
        </w:rPr>
        <w:t>divi</w:t>
      </w:r>
      <w:proofErr w:type="spellEnd"/>
      <w:r w:rsidRPr="007D1A0F">
        <w:rPr>
          <w:color w:val="auto"/>
          <w:sz w:val="28"/>
          <w:szCs w:val="28"/>
        </w:rPr>
        <w:t xml:space="preserve"> </w:t>
      </w:r>
      <w:proofErr w:type="spellStart"/>
      <w:r w:rsidRPr="007D1A0F">
        <w:rPr>
          <w:color w:val="auto"/>
          <w:sz w:val="28"/>
          <w:szCs w:val="28"/>
        </w:rPr>
        <w:t>cipari</w:t>
      </w:r>
      <w:proofErr w:type="spellEnd"/>
      <w:r w:rsidRPr="007D1A0F">
        <w:rPr>
          <w:color w:val="auto"/>
          <w:sz w:val="28"/>
          <w:szCs w:val="28"/>
        </w:rPr>
        <w:t xml:space="preserve"> (</w:t>
      </w:r>
      <w:proofErr w:type="spellStart"/>
      <w:r w:rsidRPr="007D1A0F">
        <w:rPr>
          <w:color w:val="auto"/>
          <w:sz w:val="28"/>
          <w:szCs w:val="28"/>
        </w:rPr>
        <w:t>indeksi</w:t>
      </w:r>
      <w:proofErr w:type="spellEnd"/>
      <w:r w:rsidRPr="007D1A0F">
        <w:rPr>
          <w:color w:val="auto"/>
          <w:sz w:val="28"/>
          <w:szCs w:val="28"/>
        </w:rPr>
        <w:t xml:space="preserve">) </w:t>
      </w:r>
      <w:proofErr w:type="spellStart"/>
      <w:r w:rsidRPr="007D1A0F">
        <w:rPr>
          <w:color w:val="auto"/>
          <w:sz w:val="28"/>
          <w:szCs w:val="28"/>
        </w:rPr>
        <w:t>norāda</w:t>
      </w:r>
      <w:proofErr w:type="spellEnd"/>
      <w:r w:rsidRPr="007D1A0F">
        <w:rPr>
          <w:color w:val="auto"/>
          <w:sz w:val="28"/>
          <w:szCs w:val="28"/>
        </w:rPr>
        <w:t xml:space="preserve"> </w:t>
      </w:r>
      <w:proofErr w:type="spellStart"/>
      <w:r w:rsidRPr="007D1A0F">
        <w:rPr>
          <w:color w:val="auto"/>
          <w:sz w:val="28"/>
          <w:szCs w:val="28"/>
        </w:rPr>
        <w:t>uz</w:t>
      </w:r>
      <w:proofErr w:type="spellEnd"/>
      <w:r w:rsidRPr="007D1A0F">
        <w:rPr>
          <w:color w:val="auto"/>
          <w:sz w:val="28"/>
          <w:szCs w:val="28"/>
        </w:rPr>
        <w:t xml:space="preserve"> </w:t>
      </w:r>
      <w:proofErr w:type="spellStart"/>
      <w:r w:rsidRPr="007D1A0F">
        <w:rPr>
          <w:color w:val="auto"/>
          <w:sz w:val="28"/>
          <w:szCs w:val="28"/>
        </w:rPr>
        <w:t>piederību</w:t>
      </w:r>
      <w:proofErr w:type="spellEnd"/>
      <w:r w:rsidRPr="007D1A0F">
        <w:rPr>
          <w:color w:val="auto"/>
          <w:sz w:val="28"/>
          <w:szCs w:val="28"/>
        </w:rPr>
        <w:t xml:space="preserve"> </w:t>
      </w:r>
      <w:proofErr w:type="spellStart"/>
      <w:r w:rsidRPr="007D1A0F">
        <w:rPr>
          <w:color w:val="auto"/>
          <w:sz w:val="28"/>
          <w:szCs w:val="28"/>
        </w:rPr>
        <w:t>dalītās</w:t>
      </w:r>
      <w:proofErr w:type="spellEnd"/>
      <w:r w:rsidRPr="007D1A0F">
        <w:rPr>
          <w:color w:val="auto"/>
          <w:sz w:val="28"/>
          <w:szCs w:val="28"/>
        </w:rPr>
        <w:t xml:space="preserve"> </w:t>
      </w:r>
      <w:proofErr w:type="spellStart"/>
      <w:r w:rsidRPr="007D1A0F">
        <w:rPr>
          <w:color w:val="auto"/>
          <w:sz w:val="28"/>
          <w:szCs w:val="28"/>
        </w:rPr>
        <w:t>samaksas</w:t>
      </w:r>
      <w:proofErr w:type="spellEnd"/>
      <w:r w:rsidRPr="007D1A0F">
        <w:rPr>
          <w:color w:val="auto"/>
          <w:sz w:val="28"/>
          <w:szCs w:val="28"/>
        </w:rPr>
        <w:t xml:space="preserve"> </w:t>
      </w:r>
      <w:proofErr w:type="spellStart"/>
      <w:r w:rsidRPr="007D1A0F">
        <w:rPr>
          <w:color w:val="auto"/>
          <w:sz w:val="28"/>
          <w:szCs w:val="28"/>
        </w:rPr>
        <w:t>pakalpojuma</w:t>
      </w:r>
      <w:proofErr w:type="spellEnd"/>
      <w:r w:rsidRPr="007D1A0F">
        <w:rPr>
          <w:color w:val="auto"/>
          <w:sz w:val="28"/>
          <w:szCs w:val="28"/>
        </w:rPr>
        <w:t xml:space="preserve"> </w:t>
      </w:r>
      <w:proofErr w:type="spellStart"/>
      <w:r w:rsidRPr="007D1A0F">
        <w:rPr>
          <w:color w:val="auto"/>
          <w:sz w:val="28"/>
          <w:szCs w:val="28"/>
        </w:rPr>
        <w:t>numuriem</w:t>
      </w:r>
      <w:proofErr w:type="spellEnd"/>
      <w:r w:rsidRPr="007D1A0F">
        <w:rPr>
          <w:color w:val="auto"/>
          <w:sz w:val="28"/>
          <w:szCs w:val="28"/>
        </w:rPr>
        <w:t xml:space="preserve"> (2.pielikuma </w:t>
      </w:r>
      <w:r w:rsidR="007D15E5">
        <w:rPr>
          <w:color w:val="auto"/>
          <w:sz w:val="28"/>
          <w:szCs w:val="28"/>
        </w:rPr>
        <w:t>1</w:t>
      </w:r>
      <w:r w:rsidRPr="007D1A0F">
        <w:rPr>
          <w:color w:val="auto"/>
          <w:sz w:val="28"/>
          <w:szCs w:val="28"/>
        </w:rPr>
        <w:t>.tabula).</w:t>
      </w:r>
    </w:p>
    <w:p w:rsidR="00C03FE0" w:rsidRPr="006C6124" w:rsidRDefault="00C03FE0" w:rsidP="00723CD6">
      <w:pPr>
        <w:pStyle w:val="tv2131"/>
        <w:spacing w:line="240" w:lineRule="auto"/>
        <w:jc w:val="both"/>
        <w:rPr>
          <w:color w:val="auto"/>
          <w:sz w:val="28"/>
          <w:szCs w:val="28"/>
        </w:rPr>
      </w:pPr>
      <w:bookmarkStart w:id="31" w:name="p17"/>
      <w:bookmarkStart w:id="32" w:name="p-225340"/>
      <w:bookmarkEnd w:id="31"/>
      <w:bookmarkEnd w:id="32"/>
      <w:r w:rsidRPr="00723CD6">
        <w:rPr>
          <w:color w:val="auto"/>
          <w:sz w:val="28"/>
          <w:szCs w:val="28"/>
        </w:rPr>
        <w:t>1</w:t>
      </w:r>
      <w:r w:rsidR="00B14AD5">
        <w:rPr>
          <w:color w:val="auto"/>
          <w:sz w:val="28"/>
          <w:szCs w:val="28"/>
        </w:rPr>
        <w:t>6</w:t>
      </w:r>
      <w:r w:rsidRPr="00723CD6">
        <w:rPr>
          <w:color w:val="auto"/>
          <w:sz w:val="28"/>
          <w:szCs w:val="28"/>
        </w:rPr>
        <w:t xml:space="preserve">. </w:t>
      </w:r>
      <w:proofErr w:type="spellStart"/>
      <w:r w:rsidRPr="00723CD6">
        <w:rPr>
          <w:color w:val="auto"/>
          <w:sz w:val="28"/>
          <w:szCs w:val="28"/>
        </w:rPr>
        <w:t>Papildu</w:t>
      </w:r>
      <w:proofErr w:type="spellEnd"/>
      <w:r w:rsidRPr="00723CD6">
        <w:rPr>
          <w:color w:val="auto"/>
          <w:sz w:val="28"/>
          <w:szCs w:val="28"/>
        </w:rPr>
        <w:t xml:space="preserve"> </w:t>
      </w:r>
      <w:proofErr w:type="spellStart"/>
      <w:r w:rsidRPr="00723CD6">
        <w:rPr>
          <w:color w:val="auto"/>
          <w:sz w:val="28"/>
          <w:szCs w:val="28"/>
        </w:rPr>
        <w:t>samaksas</w:t>
      </w:r>
      <w:proofErr w:type="spellEnd"/>
      <w:r w:rsidRPr="00723CD6">
        <w:rPr>
          <w:color w:val="auto"/>
          <w:sz w:val="28"/>
          <w:szCs w:val="28"/>
        </w:rPr>
        <w:t xml:space="preserve"> </w:t>
      </w:r>
      <w:proofErr w:type="spellStart"/>
      <w:r w:rsidRPr="00723CD6">
        <w:rPr>
          <w:color w:val="auto"/>
          <w:sz w:val="28"/>
          <w:szCs w:val="28"/>
        </w:rPr>
        <w:t>pakalpojum</w:t>
      </w:r>
      <w:r w:rsidR="000A6637">
        <w:rPr>
          <w:color w:val="auto"/>
          <w:sz w:val="28"/>
          <w:szCs w:val="28"/>
        </w:rPr>
        <w:t>a</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proofErr w:type="spellStart"/>
      <w:r w:rsidRPr="00723CD6">
        <w:rPr>
          <w:color w:val="auto"/>
          <w:sz w:val="28"/>
          <w:szCs w:val="28"/>
        </w:rPr>
        <w:t>ir</w:t>
      </w:r>
      <w:proofErr w:type="spellEnd"/>
      <w:r w:rsidRPr="00723CD6">
        <w:rPr>
          <w:color w:val="auto"/>
          <w:sz w:val="28"/>
          <w:szCs w:val="28"/>
        </w:rPr>
        <w:t xml:space="preserve"> </w:t>
      </w:r>
      <w:proofErr w:type="spellStart"/>
      <w:r w:rsidRPr="00723CD6">
        <w:rPr>
          <w:color w:val="auto"/>
          <w:sz w:val="28"/>
          <w:szCs w:val="28"/>
        </w:rPr>
        <w:t>nacionālais</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proofErr w:type="spellStart"/>
      <w:proofErr w:type="gramStart"/>
      <w:r w:rsidRPr="00723CD6">
        <w:rPr>
          <w:color w:val="auto"/>
          <w:sz w:val="28"/>
          <w:szCs w:val="28"/>
        </w:rPr>
        <w:t>kura</w:t>
      </w:r>
      <w:proofErr w:type="spellEnd"/>
      <w:proofErr w:type="gramEnd"/>
      <w:r w:rsidRPr="00723CD6">
        <w:rPr>
          <w:color w:val="auto"/>
          <w:sz w:val="28"/>
          <w:szCs w:val="28"/>
        </w:rPr>
        <w:t xml:space="preserve"> </w:t>
      </w:r>
      <w:proofErr w:type="spellStart"/>
      <w:r w:rsidRPr="00723CD6">
        <w:rPr>
          <w:color w:val="auto"/>
          <w:sz w:val="28"/>
          <w:szCs w:val="28"/>
        </w:rPr>
        <w:t>pirmie</w:t>
      </w:r>
      <w:proofErr w:type="spellEnd"/>
      <w:r w:rsidRPr="00723CD6">
        <w:rPr>
          <w:color w:val="auto"/>
          <w:sz w:val="28"/>
          <w:szCs w:val="28"/>
        </w:rPr>
        <w:t xml:space="preserve"> </w:t>
      </w:r>
      <w:proofErr w:type="spellStart"/>
      <w:r w:rsidRPr="00723CD6">
        <w:rPr>
          <w:color w:val="auto"/>
          <w:sz w:val="28"/>
          <w:szCs w:val="28"/>
        </w:rPr>
        <w:t>divi</w:t>
      </w:r>
      <w:proofErr w:type="spellEnd"/>
      <w:r w:rsidRPr="00723CD6">
        <w:rPr>
          <w:color w:val="auto"/>
          <w:sz w:val="28"/>
          <w:szCs w:val="28"/>
        </w:rPr>
        <w:t xml:space="preserve"> </w:t>
      </w:r>
      <w:proofErr w:type="spellStart"/>
      <w:r w:rsidRPr="00723CD6">
        <w:rPr>
          <w:color w:val="auto"/>
          <w:sz w:val="28"/>
          <w:szCs w:val="28"/>
        </w:rPr>
        <w:t>cipari</w:t>
      </w:r>
      <w:proofErr w:type="spellEnd"/>
      <w:r w:rsidRPr="00723CD6">
        <w:rPr>
          <w:color w:val="auto"/>
          <w:sz w:val="28"/>
          <w:szCs w:val="28"/>
        </w:rPr>
        <w:t xml:space="preserve"> (</w:t>
      </w:r>
      <w:proofErr w:type="spellStart"/>
      <w:r w:rsidRPr="00723CD6">
        <w:rPr>
          <w:color w:val="auto"/>
          <w:sz w:val="28"/>
          <w:szCs w:val="28"/>
        </w:rPr>
        <w:t>indeksi</w:t>
      </w:r>
      <w:proofErr w:type="spellEnd"/>
      <w:r w:rsidRPr="00723CD6">
        <w:rPr>
          <w:color w:val="auto"/>
          <w:sz w:val="28"/>
          <w:szCs w:val="28"/>
        </w:rPr>
        <w:t xml:space="preserve">) </w:t>
      </w:r>
      <w:proofErr w:type="spellStart"/>
      <w:r w:rsidRPr="00723CD6">
        <w:rPr>
          <w:color w:val="auto"/>
          <w:sz w:val="28"/>
          <w:szCs w:val="28"/>
        </w:rPr>
        <w:t>norāda</w:t>
      </w:r>
      <w:proofErr w:type="spellEnd"/>
      <w:r w:rsidRPr="00723CD6">
        <w:rPr>
          <w:color w:val="auto"/>
          <w:sz w:val="28"/>
          <w:szCs w:val="28"/>
        </w:rPr>
        <w:t xml:space="preserve"> </w:t>
      </w:r>
      <w:proofErr w:type="spellStart"/>
      <w:r w:rsidRPr="00723CD6">
        <w:rPr>
          <w:color w:val="auto"/>
          <w:sz w:val="28"/>
          <w:szCs w:val="28"/>
        </w:rPr>
        <w:t>uz</w:t>
      </w:r>
      <w:proofErr w:type="spellEnd"/>
      <w:r w:rsidRPr="00723CD6">
        <w:rPr>
          <w:color w:val="auto"/>
          <w:sz w:val="28"/>
          <w:szCs w:val="28"/>
        </w:rPr>
        <w:t xml:space="preserve"> </w:t>
      </w:r>
      <w:proofErr w:type="spellStart"/>
      <w:r w:rsidRPr="00723CD6">
        <w:rPr>
          <w:color w:val="auto"/>
          <w:sz w:val="28"/>
          <w:szCs w:val="28"/>
        </w:rPr>
        <w:t>piederību</w:t>
      </w:r>
      <w:proofErr w:type="spellEnd"/>
      <w:r w:rsidRPr="00723CD6">
        <w:rPr>
          <w:color w:val="auto"/>
          <w:sz w:val="28"/>
          <w:szCs w:val="28"/>
        </w:rPr>
        <w:t xml:space="preserve"> </w:t>
      </w:r>
      <w:proofErr w:type="spellStart"/>
      <w:r w:rsidRPr="00723CD6">
        <w:rPr>
          <w:color w:val="auto"/>
          <w:sz w:val="28"/>
          <w:szCs w:val="28"/>
        </w:rPr>
        <w:t>papildu</w:t>
      </w:r>
      <w:proofErr w:type="spellEnd"/>
      <w:r w:rsidRPr="00723CD6">
        <w:rPr>
          <w:color w:val="auto"/>
          <w:sz w:val="28"/>
          <w:szCs w:val="28"/>
        </w:rPr>
        <w:t xml:space="preserve"> </w:t>
      </w:r>
      <w:proofErr w:type="spellStart"/>
      <w:r w:rsidRPr="00723CD6">
        <w:rPr>
          <w:color w:val="auto"/>
          <w:sz w:val="28"/>
          <w:szCs w:val="28"/>
        </w:rPr>
        <w:t>samaksas</w:t>
      </w:r>
      <w:proofErr w:type="spellEnd"/>
      <w:r w:rsidRPr="00723CD6">
        <w:rPr>
          <w:color w:val="auto"/>
          <w:sz w:val="28"/>
          <w:szCs w:val="28"/>
        </w:rPr>
        <w:t xml:space="preserve"> </w:t>
      </w:r>
      <w:proofErr w:type="spellStart"/>
      <w:r w:rsidRPr="00723CD6">
        <w:rPr>
          <w:color w:val="auto"/>
          <w:sz w:val="28"/>
          <w:szCs w:val="28"/>
        </w:rPr>
        <w:t>pakalpojum</w:t>
      </w:r>
      <w:r w:rsidR="000A6637">
        <w:rPr>
          <w:color w:val="auto"/>
          <w:sz w:val="28"/>
          <w:szCs w:val="28"/>
        </w:rPr>
        <w:t>a</w:t>
      </w:r>
      <w:proofErr w:type="spellEnd"/>
      <w:r w:rsidRPr="00723CD6">
        <w:rPr>
          <w:color w:val="auto"/>
          <w:sz w:val="28"/>
          <w:szCs w:val="28"/>
        </w:rPr>
        <w:t xml:space="preserve"> </w:t>
      </w:r>
      <w:proofErr w:type="spellStart"/>
      <w:r w:rsidRPr="00723CD6">
        <w:rPr>
          <w:color w:val="auto"/>
          <w:sz w:val="28"/>
          <w:szCs w:val="28"/>
        </w:rPr>
        <w:t>numuriem</w:t>
      </w:r>
      <w:proofErr w:type="spellEnd"/>
      <w:r w:rsidRPr="00723CD6">
        <w:rPr>
          <w:color w:val="auto"/>
          <w:sz w:val="28"/>
          <w:szCs w:val="28"/>
        </w:rPr>
        <w:t xml:space="preserve"> </w:t>
      </w:r>
      <w:r w:rsidRPr="006C6124">
        <w:rPr>
          <w:color w:val="auto"/>
          <w:sz w:val="28"/>
          <w:szCs w:val="28"/>
        </w:rPr>
        <w:t xml:space="preserve">(2.pielikuma </w:t>
      </w:r>
      <w:r w:rsidR="00552B1A">
        <w:rPr>
          <w:color w:val="auto"/>
          <w:sz w:val="28"/>
          <w:szCs w:val="28"/>
        </w:rPr>
        <w:t>1</w:t>
      </w:r>
      <w:r w:rsidRPr="006C6124">
        <w:rPr>
          <w:color w:val="auto"/>
          <w:sz w:val="28"/>
          <w:szCs w:val="28"/>
        </w:rPr>
        <w:t>.tabula).</w:t>
      </w:r>
    </w:p>
    <w:p w:rsidR="00C03FE0" w:rsidRPr="00723CD6" w:rsidRDefault="00C03FE0" w:rsidP="00723CD6">
      <w:pPr>
        <w:pStyle w:val="tv2131"/>
        <w:spacing w:line="240" w:lineRule="auto"/>
        <w:jc w:val="both"/>
        <w:rPr>
          <w:color w:val="auto"/>
          <w:sz w:val="28"/>
          <w:szCs w:val="28"/>
        </w:rPr>
      </w:pPr>
      <w:bookmarkStart w:id="33" w:name="p18"/>
      <w:bookmarkStart w:id="34" w:name="p-525335"/>
      <w:bookmarkEnd w:id="33"/>
      <w:bookmarkEnd w:id="34"/>
      <w:r w:rsidRPr="0045300B">
        <w:rPr>
          <w:color w:val="auto"/>
          <w:sz w:val="28"/>
          <w:szCs w:val="28"/>
        </w:rPr>
        <w:t>1</w:t>
      </w:r>
      <w:r w:rsidR="00B14AD5" w:rsidRPr="0045300B">
        <w:rPr>
          <w:color w:val="auto"/>
          <w:sz w:val="28"/>
          <w:szCs w:val="28"/>
        </w:rPr>
        <w:t>7</w:t>
      </w:r>
      <w:r w:rsidRPr="006C6124">
        <w:rPr>
          <w:color w:val="auto"/>
          <w:sz w:val="28"/>
          <w:szCs w:val="28"/>
        </w:rPr>
        <w:t xml:space="preserve">. </w:t>
      </w:r>
      <w:proofErr w:type="spellStart"/>
      <w:r w:rsidR="00E118E7">
        <w:rPr>
          <w:color w:val="auto"/>
          <w:sz w:val="28"/>
          <w:szCs w:val="28"/>
        </w:rPr>
        <w:t>C</w:t>
      </w:r>
      <w:r w:rsidR="000A6637" w:rsidRPr="00C62632">
        <w:rPr>
          <w:bCs/>
          <w:color w:val="auto"/>
          <w:sz w:val="28"/>
          <w:szCs w:val="28"/>
        </w:rPr>
        <w:t>it</w:t>
      </w:r>
      <w:r w:rsidR="00616EA0">
        <w:rPr>
          <w:bCs/>
          <w:color w:val="auto"/>
          <w:sz w:val="28"/>
          <w:szCs w:val="28"/>
        </w:rPr>
        <w:t>u</w:t>
      </w:r>
      <w:proofErr w:type="spellEnd"/>
      <w:r w:rsidR="000A6637" w:rsidRPr="00C62632">
        <w:rPr>
          <w:bCs/>
          <w:color w:val="auto"/>
          <w:sz w:val="28"/>
          <w:szCs w:val="28"/>
        </w:rPr>
        <w:t xml:space="preserve"> </w:t>
      </w:r>
      <w:proofErr w:type="spellStart"/>
      <w:r w:rsidR="000A6637" w:rsidRPr="00C62632">
        <w:rPr>
          <w:bCs/>
          <w:color w:val="auto"/>
          <w:sz w:val="28"/>
          <w:szCs w:val="28"/>
        </w:rPr>
        <w:t>veid</w:t>
      </w:r>
      <w:r w:rsidR="00616EA0">
        <w:rPr>
          <w:bCs/>
          <w:color w:val="auto"/>
          <w:sz w:val="28"/>
          <w:szCs w:val="28"/>
        </w:rPr>
        <w:t>u</w:t>
      </w:r>
      <w:proofErr w:type="spellEnd"/>
      <w:r w:rsidR="000A6637" w:rsidRPr="00C62632">
        <w:rPr>
          <w:bCs/>
          <w:color w:val="auto"/>
          <w:sz w:val="28"/>
          <w:szCs w:val="28"/>
        </w:rPr>
        <w:t xml:space="preserve"> </w:t>
      </w:r>
      <w:proofErr w:type="spellStart"/>
      <w:r w:rsidR="000A6637" w:rsidRPr="00C62632">
        <w:rPr>
          <w:bCs/>
          <w:color w:val="auto"/>
          <w:sz w:val="28"/>
          <w:szCs w:val="28"/>
        </w:rPr>
        <w:t>pakalpojum</w:t>
      </w:r>
      <w:r w:rsidR="00616EA0">
        <w:rPr>
          <w:bCs/>
          <w:color w:val="auto"/>
          <w:sz w:val="28"/>
          <w:szCs w:val="28"/>
        </w:rPr>
        <w:t>u</w:t>
      </w:r>
      <w:proofErr w:type="spellEnd"/>
      <w:r w:rsidR="000A6637" w:rsidRPr="00C62632">
        <w:rPr>
          <w:bCs/>
          <w:color w:val="auto"/>
          <w:sz w:val="28"/>
          <w:szCs w:val="28"/>
        </w:rPr>
        <w:t xml:space="preserve"> </w:t>
      </w:r>
      <w:proofErr w:type="spellStart"/>
      <w:r w:rsidR="000A6637" w:rsidRPr="00C62632">
        <w:rPr>
          <w:color w:val="auto"/>
          <w:sz w:val="28"/>
          <w:szCs w:val="28"/>
        </w:rPr>
        <w:t>numur</w:t>
      </w:r>
      <w:r w:rsidR="00C95BE3">
        <w:rPr>
          <w:color w:val="auto"/>
          <w:sz w:val="28"/>
          <w:szCs w:val="28"/>
        </w:rPr>
        <w:t>s</w:t>
      </w:r>
      <w:proofErr w:type="spellEnd"/>
      <w:r w:rsidRPr="00C62632">
        <w:rPr>
          <w:color w:val="auto"/>
          <w:sz w:val="28"/>
          <w:szCs w:val="28"/>
        </w:rPr>
        <w:t xml:space="preserve"> </w:t>
      </w:r>
      <w:proofErr w:type="spellStart"/>
      <w:r w:rsidRPr="00C62632">
        <w:rPr>
          <w:color w:val="auto"/>
          <w:sz w:val="28"/>
          <w:szCs w:val="28"/>
        </w:rPr>
        <w:t>ir</w:t>
      </w:r>
      <w:proofErr w:type="spellEnd"/>
      <w:r w:rsidRPr="00C62632">
        <w:rPr>
          <w:color w:val="auto"/>
          <w:sz w:val="28"/>
          <w:szCs w:val="28"/>
        </w:rPr>
        <w:t xml:space="preserve"> </w:t>
      </w:r>
      <w:proofErr w:type="spellStart"/>
      <w:r w:rsidRPr="00C62632">
        <w:rPr>
          <w:color w:val="auto"/>
          <w:sz w:val="28"/>
          <w:szCs w:val="28"/>
        </w:rPr>
        <w:t>nacionāl</w:t>
      </w:r>
      <w:r w:rsidR="00C95BE3">
        <w:rPr>
          <w:color w:val="auto"/>
          <w:sz w:val="28"/>
          <w:szCs w:val="28"/>
        </w:rPr>
        <w:t>ais</w:t>
      </w:r>
      <w:proofErr w:type="spellEnd"/>
      <w:r w:rsidRPr="00C62632">
        <w:rPr>
          <w:color w:val="auto"/>
          <w:sz w:val="28"/>
          <w:szCs w:val="28"/>
        </w:rPr>
        <w:t xml:space="preserve"> </w:t>
      </w:r>
      <w:proofErr w:type="spellStart"/>
      <w:r w:rsidRPr="00C62632">
        <w:rPr>
          <w:color w:val="auto"/>
          <w:sz w:val="28"/>
          <w:szCs w:val="28"/>
        </w:rPr>
        <w:t>numur</w:t>
      </w:r>
      <w:r w:rsidR="00C95BE3">
        <w:rPr>
          <w:color w:val="auto"/>
          <w:sz w:val="28"/>
          <w:szCs w:val="28"/>
        </w:rPr>
        <w:t>s</w:t>
      </w:r>
      <w:proofErr w:type="spellEnd"/>
      <w:r w:rsidR="00A76B2A">
        <w:rPr>
          <w:color w:val="auto"/>
          <w:sz w:val="28"/>
          <w:szCs w:val="28"/>
        </w:rPr>
        <w:t xml:space="preserve">, </w:t>
      </w:r>
      <w:proofErr w:type="spellStart"/>
      <w:proofErr w:type="gramStart"/>
      <w:r w:rsidR="00A76B2A">
        <w:rPr>
          <w:color w:val="auto"/>
          <w:sz w:val="28"/>
          <w:szCs w:val="28"/>
        </w:rPr>
        <w:t>kura</w:t>
      </w:r>
      <w:proofErr w:type="spellEnd"/>
      <w:proofErr w:type="gramEnd"/>
      <w:r w:rsidRPr="00C62632">
        <w:rPr>
          <w:color w:val="auto"/>
          <w:sz w:val="28"/>
          <w:szCs w:val="28"/>
        </w:rPr>
        <w:t xml:space="preserve"> </w:t>
      </w:r>
      <w:proofErr w:type="spellStart"/>
      <w:r w:rsidRPr="00C62632">
        <w:rPr>
          <w:color w:val="auto"/>
          <w:sz w:val="28"/>
          <w:szCs w:val="28"/>
        </w:rPr>
        <w:t>pirm</w:t>
      </w:r>
      <w:r w:rsidR="00C95BE3">
        <w:rPr>
          <w:color w:val="auto"/>
          <w:sz w:val="28"/>
          <w:szCs w:val="28"/>
        </w:rPr>
        <w:t>ie</w:t>
      </w:r>
      <w:proofErr w:type="spellEnd"/>
      <w:r w:rsidRPr="00C62632">
        <w:rPr>
          <w:color w:val="auto"/>
          <w:sz w:val="28"/>
          <w:szCs w:val="28"/>
        </w:rPr>
        <w:t xml:space="preserve"> </w:t>
      </w:r>
      <w:proofErr w:type="spellStart"/>
      <w:r w:rsidR="00C95BE3">
        <w:rPr>
          <w:color w:val="auto"/>
          <w:sz w:val="28"/>
          <w:szCs w:val="28"/>
        </w:rPr>
        <w:t>divi</w:t>
      </w:r>
      <w:proofErr w:type="spellEnd"/>
      <w:r w:rsidR="00C95BE3">
        <w:rPr>
          <w:color w:val="auto"/>
          <w:sz w:val="28"/>
          <w:szCs w:val="28"/>
        </w:rPr>
        <w:t xml:space="preserve"> </w:t>
      </w:r>
      <w:proofErr w:type="spellStart"/>
      <w:r w:rsidRPr="00C62632">
        <w:rPr>
          <w:color w:val="auto"/>
          <w:sz w:val="28"/>
          <w:szCs w:val="28"/>
        </w:rPr>
        <w:t>cipar</w:t>
      </w:r>
      <w:r w:rsidR="00C95BE3">
        <w:rPr>
          <w:color w:val="auto"/>
          <w:sz w:val="28"/>
          <w:szCs w:val="28"/>
        </w:rPr>
        <w:t>i</w:t>
      </w:r>
      <w:proofErr w:type="spellEnd"/>
      <w:r w:rsidRPr="00C62632">
        <w:rPr>
          <w:color w:val="auto"/>
          <w:sz w:val="28"/>
          <w:szCs w:val="28"/>
        </w:rPr>
        <w:t xml:space="preserve"> (</w:t>
      </w:r>
      <w:proofErr w:type="spellStart"/>
      <w:r w:rsidRPr="00C62632">
        <w:rPr>
          <w:color w:val="auto"/>
          <w:sz w:val="28"/>
          <w:szCs w:val="28"/>
        </w:rPr>
        <w:t>indeks</w:t>
      </w:r>
      <w:r w:rsidR="00C95BE3">
        <w:rPr>
          <w:color w:val="auto"/>
          <w:sz w:val="28"/>
          <w:szCs w:val="28"/>
        </w:rPr>
        <w:t>i</w:t>
      </w:r>
      <w:proofErr w:type="spellEnd"/>
      <w:r w:rsidRPr="00C62632">
        <w:rPr>
          <w:color w:val="auto"/>
          <w:sz w:val="28"/>
          <w:szCs w:val="28"/>
        </w:rPr>
        <w:t xml:space="preserve">) </w:t>
      </w:r>
      <w:proofErr w:type="spellStart"/>
      <w:r w:rsidRPr="00C62632">
        <w:rPr>
          <w:color w:val="auto"/>
          <w:sz w:val="28"/>
          <w:szCs w:val="28"/>
        </w:rPr>
        <w:t>norāda</w:t>
      </w:r>
      <w:proofErr w:type="spellEnd"/>
      <w:r w:rsidRPr="00C62632">
        <w:rPr>
          <w:color w:val="auto"/>
          <w:sz w:val="28"/>
          <w:szCs w:val="28"/>
        </w:rPr>
        <w:t xml:space="preserve"> </w:t>
      </w:r>
      <w:proofErr w:type="spellStart"/>
      <w:r w:rsidRPr="00C62632">
        <w:rPr>
          <w:color w:val="auto"/>
          <w:sz w:val="28"/>
          <w:szCs w:val="28"/>
        </w:rPr>
        <w:t>uz</w:t>
      </w:r>
      <w:proofErr w:type="spellEnd"/>
      <w:r w:rsidRPr="00C62632">
        <w:rPr>
          <w:color w:val="auto"/>
          <w:sz w:val="28"/>
          <w:szCs w:val="28"/>
        </w:rPr>
        <w:t xml:space="preserve"> </w:t>
      </w:r>
      <w:proofErr w:type="spellStart"/>
      <w:r w:rsidRPr="00C62632">
        <w:rPr>
          <w:color w:val="auto"/>
          <w:sz w:val="28"/>
          <w:szCs w:val="28"/>
        </w:rPr>
        <w:t>piederību</w:t>
      </w:r>
      <w:proofErr w:type="spellEnd"/>
      <w:r w:rsidRPr="00C62632">
        <w:rPr>
          <w:color w:val="auto"/>
          <w:sz w:val="28"/>
          <w:szCs w:val="28"/>
        </w:rPr>
        <w:t xml:space="preserve"> </w:t>
      </w:r>
      <w:proofErr w:type="spellStart"/>
      <w:r w:rsidR="000A6637" w:rsidRPr="00C62632">
        <w:rPr>
          <w:bCs/>
          <w:color w:val="auto"/>
          <w:sz w:val="28"/>
          <w:szCs w:val="28"/>
        </w:rPr>
        <w:t>cita</w:t>
      </w:r>
      <w:proofErr w:type="spellEnd"/>
      <w:r w:rsidR="000A6637" w:rsidRPr="00C62632">
        <w:rPr>
          <w:bCs/>
          <w:color w:val="auto"/>
          <w:sz w:val="28"/>
          <w:szCs w:val="28"/>
        </w:rPr>
        <w:t xml:space="preserve"> </w:t>
      </w:r>
      <w:proofErr w:type="spellStart"/>
      <w:r w:rsidR="000A6637" w:rsidRPr="00C62632">
        <w:rPr>
          <w:bCs/>
          <w:color w:val="auto"/>
          <w:sz w:val="28"/>
          <w:szCs w:val="28"/>
        </w:rPr>
        <w:t>veida</w:t>
      </w:r>
      <w:proofErr w:type="spellEnd"/>
      <w:r w:rsidR="00AB1911" w:rsidRPr="00C62632">
        <w:rPr>
          <w:color w:val="auto"/>
          <w:sz w:val="28"/>
          <w:szCs w:val="28"/>
        </w:rPr>
        <w:t xml:space="preserve"> </w:t>
      </w:r>
      <w:proofErr w:type="spellStart"/>
      <w:r w:rsidRPr="00C62632">
        <w:rPr>
          <w:color w:val="auto"/>
          <w:sz w:val="28"/>
          <w:szCs w:val="28"/>
        </w:rPr>
        <w:t>pakalpojum</w:t>
      </w:r>
      <w:r w:rsidR="000A6637" w:rsidRPr="00C62632">
        <w:rPr>
          <w:color w:val="auto"/>
          <w:sz w:val="28"/>
          <w:szCs w:val="28"/>
        </w:rPr>
        <w:t>a</w:t>
      </w:r>
      <w:proofErr w:type="spellEnd"/>
      <w:r w:rsidRPr="00C62632">
        <w:rPr>
          <w:color w:val="auto"/>
          <w:sz w:val="28"/>
          <w:szCs w:val="28"/>
        </w:rPr>
        <w:t xml:space="preserve"> </w:t>
      </w:r>
      <w:proofErr w:type="spellStart"/>
      <w:r w:rsidRPr="00C62632">
        <w:rPr>
          <w:color w:val="auto"/>
          <w:sz w:val="28"/>
          <w:szCs w:val="28"/>
        </w:rPr>
        <w:t>numuriem</w:t>
      </w:r>
      <w:proofErr w:type="spellEnd"/>
      <w:r w:rsidRPr="00C62632">
        <w:rPr>
          <w:color w:val="auto"/>
          <w:sz w:val="28"/>
          <w:szCs w:val="28"/>
        </w:rPr>
        <w:t xml:space="preserve"> (2. </w:t>
      </w:r>
      <w:proofErr w:type="spellStart"/>
      <w:r w:rsidRPr="00C62632">
        <w:rPr>
          <w:color w:val="auto"/>
          <w:sz w:val="28"/>
          <w:szCs w:val="28"/>
        </w:rPr>
        <w:t>pielikuma</w:t>
      </w:r>
      <w:proofErr w:type="spellEnd"/>
      <w:r w:rsidRPr="00C62632">
        <w:rPr>
          <w:color w:val="auto"/>
          <w:sz w:val="28"/>
          <w:szCs w:val="28"/>
        </w:rPr>
        <w:t xml:space="preserve"> </w:t>
      </w:r>
      <w:r w:rsidR="00552B1A" w:rsidRPr="00C62632">
        <w:rPr>
          <w:color w:val="auto"/>
          <w:sz w:val="28"/>
          <w:szCs w:val="28"/>
        </w:rPr>
        <w:t>1</w:t>
      </w:r>
      <w:r w:rsidRPr="00C62632">
        <w:rPr>
          <w:color w:val="auto"/>
          <w:sz w:val="28"/>
          <w:szCs w:val="28"/>
        </w:rPr>
        <w:t>. tabula).</w:t>
      </w:r>
    </w:p>
    <w:p w:rsidR="00C03FE0" w:rsidRPr="00723CD6" w:rsidRDefault="00C03FE0" w:rsidP="00723CD6">
      <w:pPr>
        <w:jc w:val="both"/>
        <w:rPr>
          <w:sz w:val="28"/>
          <w:szCs w:val="28"/>
        </w:rPr>
      </w:pPr>
    </w:p>
    <w:p w:rsidR="00662374" w:rsidRPr="00723CD6" w:rsidRDefault="00662374" w:rsidP="00723CD6">
      <w:pPr>
        <w:jc w:val="both"/>
        <w:rPr>
          <w:b/>
          <w:bCs/>
          <w:sz w:val="28"/>
          <w:szCs w:val="28"/>
        </w:rPr>
      </w:pPr>
    </w:p>
    <w:p w:rsidR="00A6120E" w:rsidRPr="00723CD6" w:rsidRDefault="00A6120E" w:rsidP="00AB1911">
      <w:pPr>
        <w:jc w:val="center"/>
        <w:rPr>
          <w:b/>
          <w:bCs/>
          <w:sz w:val="28"/>
          <w:szCs w:val="28"/>
        </w:rPr>
      </w:pPr>
      <w:r w:rsidRPr="00723CD6">
        <w:rPr>
          <w:b/>
          <w:bCs/>
          <w:sz w:val="28"/>
          <w:szCs w:val="28"/>
        </w:rPr>
        <w:t>III. Īsie kodi</w:t>
      </w:r>
    </w:p>
    <w:p w:rsidR="00A6120E" w:rsidRPr="00803BC9" w:rsidRDefault="00A6120E" w:rsidP="00004F35">
      <w:pPr>
        <w:pStyle w:val="tv2131"/>
        <w:spacing w:before="120" w:line="240" w:lineRule="auto"/>
        <w:jc w:val="both"/>
        <w:rPr>
          <w:color w:val="auto"/>
          <w:sz w:val="28"/>
          <w:szCs w:val="28"/>
          <w:lang w:val="lv-LV"/>
        </w:rPr>
      </w:pPr>
      <w:bookmarkStart w:id="35" w:name="p19"/>
      <w:bookmarkStart w:id="36" w:name="p-225343"/>
      <w:bookmarkEnd w:id="35"/>
      <w:bookmarkEnd w:id="36"/>
      <w:r w:rsidRPr="00723CD6">
        <w:rPr>
          <w:color w:val="auto"/>
          <w:sz w:val="28"/>
          <w:szCs w:val="28"/>
          <w:lang w:val="lv-LV"/>
        </w:rPr>
        <w:t>1</w:t>
      </w:r>
      <w:r w:rsidR="00B14AD5">
        <w:rPr>
          <w:color w:val="auto"/>
          <w:sz w:val="28"/>
          <w:szCs w:val="28"/>
          <w:lang w:val="lv-LV"/>
        </w:rPr>
        <w:t>8</w:t>
      </w:r>
      <w:r w:rsidRPr="00723CD6">
        <w:rPr>
          <w:color w:val="auto"/>
          <w:sz w:val="28"/>
          <w:szCs w:val="28"/>
          <w:lang w:val="lv-LV"/>
        </w:rPr>
        <w:t xml:space="preserve">. Īsos kodus iedala piekļuves </w:t>
      </w:r>
      <w:r w:rsidRPr="00803BC9">
        <w:rPr>
          <w:color w:val="auto"/>
          <w:sz w:val="28"/>
          <w:szCs w:val="28"/>
          <w:lang w:val="lv-LV"/>
        </w:rPr>
        <w:t xml:space="preserve">kodos, īsajos numuros un prefiksos, kuru formāts ir divi, trīs, četri, pieci vai seši cipari (1.pielikuma </w:t>
      </w:r>
      <w:r w:rsidR="00093EC9" w:rsidRPr="00803BC9">
        <w:rPr>
          <w:color w:val="auto"/>
          <w:sz w:val="28"/>
          <w:szCs w:val="28"/>
          <w:lang w:val="lv-LV"/>
        </w:rPr>
        <w:t>7</w:t>
      </w:r>
      <w:r w:rsidRPr="00803BC9">
        <w:rPr>
          <w:color w:val="auto"/>
          <w:sz w:val="28"/>
          <w:szCs w:val="28"/>
          <w:lang w:val="lv-LV"/>
        </w:rPr>
        <w:t xml:space="preserve">.punkts un 2.pielikuma </w:t>
      </w:r>
      <w:r w:rsidR="00093EC9" w:rsidRPr="00803BC9">
        <w:rPr>
          <w:color w:val="auto"/>
          <w:sz w:val="28"/>
          <w:szCs w:val="28"/>
          <w:lang w:val="lv-LV"/>
        </w:rPr>
        <w:t>2</w:t>
      </w:r>
      <w:r w:rsidRPr="00803BC9">
        <w:rPr>
          <w:color w:val="auto"/>
          <w:sz w:val="28"/>
          <w:szCs w:val="28"/>
          <w:lang w:val="lv-LV"/>
        </w:rPr>
        <w:t>.tabula).</w:t>
      </w:r>
    </w:p>
    <w:p w:rsidR="00C545A4" w:rsidRDefault="00B14AD5" w:rsidP="00004F35">
      <w:pPr>
        <w:spacing w:before="120"/>
        <w:ind w:firstLine="284"/>
        <w:jc w:val="both"/>
        <w:rPr>
          <w:sz w:val="28"/>
          <w:szCs w:val="28"/>
        </w:rPr>
      </w:pPr>
      <w:bookmarkStart w:id="37" w:name="p20"/>
      <w:bookmarkStart w:id="38" w:name="p-225344"/>
      <w:bookmarkEnd w:id="37"/>
      <w:bookmarkEnd w:id="38"/>
      <w:r w:rsidRPr="00803BC9">
        <w:rPr>
          <w:sz w:val="28"/>
          <w:szCs w:val="28"/>
        </w:rPr>
        <w:t>19</w:t>
      </w:r>
      <w:r w:rsidR="00DE6B54" w:rsidRPr="00803BC9">
        <w:rPr>
          <w:sz w:val="28"/>
          <w:szCs w:val="28"/>
        </w:rPr>
        <w:t>.</w:t>
      </w:r>
      <w:r w:rsidR="00192133" w:rsidRPr="00803BC9">
        <w:rPr>
          <w:sz w:val="28"/>
          <w:szCs w:val="28"/>
        </w:rPr>
        <w:t xml:space="preserve"> Ī</w:t>
      </w:r>
      <w:r w:rsidR="00C545A4" w:rsidRPr="00803BC9">
        <w:rPr>
          <w:sz w:val="28"/>
          <w:szCs w:val="28"/>
        </w:rPr>
        <w:t>s</w:t>
      </w:r>
      <w:r w:rsidR="0061395C" w:rsidRPr="00803BC9">
        <w:rPr>
          <w:sz w:val="28"/>
          <w:szCs w:val="28"/>
        </w:rPr>
        <w:t>ie</w:t>
      </w:r>
      <w:r w:rsidR="00C545A4" w:rsidRPr="00803BC9">
        <w:rPr>
          <w:sz w:val="28"/>
          <w:szCs w:val="28"/>
        </w:rPr>
        <w:t xml:space="preserve"> kod</w:t>
      </w:r>
      <w:r w:rsidR="0061395C" w:rsidRPr="00803BC9">
        <w:rPr>
          <w:sz w:val="28"/>
          <w:szCs w:val="28"/>
        </w:rPr>
        <w:t>i</w:t>
      </w:r>
      <w:r w:rsidR="00C545A4" w:rsidRPr="00803BC9">
        <w:rPr>
          <w:sz w:val="28"/>
          <w:szCs w:val="28"/>
        </w:rPr>
        <w:t xml:space="preserve"> </w:t>
      </w:r>
      <w:r w:rsidR="00FE670C" w:rsidRPr="00803BC9">
        <w:rPr>
          <w:sz w:val="28"/>
          <w:szCs w:val="28"/>
        </w:rPr>
        <w:t>trīs</w:t>
      </w:r>
      <w:r w:rsidR="00C545A4" w:rsidRPr="00803BC9">
        <w:rPr>
          <w:sz w:val="28"/>
          <w:szCs w:val="28"/>
        </w:rPr>
        <w:t xml:space="preserve"> ciparu formātā 100, 104–109 un 190–199 un četru ciparu formātā 1010–1019, 1020–1029 un 1030–1039 ir piekļuves kodi, k</w:t>
      </w:r>
      <w:r w:rsidR="00192133" w:rsidRPr="00803BC9">
        <w:rPr>
          <w:sz w:val="28"/>
          <w:szCs w:val="28"/>
        </w:rPr>
        <w:t>o</w:t>
      </w:r>
      <w:r w:rsidR="00C545A4" w:rsidRPr="00803BC9">
        <w:rPr>
          <w:sz w:val="28"/>
          <w:szCs w:val="28"/>
        </w:rPr>
        <w:t xml:space="preserve"> </w:t>
      </w:r>
      <w:r w:rsidR="00C62632" w:rsidRPr="00803BC9">
        <w:rPr>
          <w:sz w:val="28"/>
          <w:szCs w:val="28"/>
        </w:rPr>
        <w:t>lieto</w:t>
      </w:r>
      <w:r w:rsidR="00C545A4" w:rsidRPr="00803BC9">
        <w:rPr>
          <w:sz w:val="28"/>
          <w:szCs w:val="28"/>
        </w:rPr>
        <w:t xml:space="preserve"> kā operator</w:t>
      </w:r>
      <w:r w:rsidR="00192133" w:rsidRPr="00803BC9">
        <w:rPr>
          <w:sz w:val="28"/>
          <w:szCs w:val="28"/>
        </w:rPr>
        <w:t>a</w:t>
      </w:r>
      <w:r w:rsidR="00C545A4" w:rsidRPr="00803BC9">
        <w:rPr>
          <w:sz w:val="28"/>
          <w:szCs w:val="28"/>
        </w:rPr>
        <w:t xml:space="preserve"> izvēles kodu</w:t>
      </w:r>
      <w:r w:rsidR="0061395C" w:rsidRPr="00803BC9">
        <w:rPr>
          <w:sz w:val="28"/>
          <w:szCs w:val="28"/>
        </w:rPr>
        <w:t>s</w:t>
      </w:r>
      <w:r w:rsidR="00C545A4" w:rsidRPr="00803BC9">
        <w:rPr>
          <w:sz w:val="28"/>
          <w:szCs w:val="28"/>
        </w:rPr>
        <w:t>.</w:t>
      </w:r>
    </w:p>
    <w:p w:rsidR="00692420" w:rsidRPr="00723CD6" w:rsidRDefault="00B7593D" w:rsidP="00DE45ED">
      <w:pPr>
        <w:spacing w:before="240"/>
        <w:ind w:firstLine="284"/>
        <w:jc w:val="both"/>
        <w:rPr>
          <w:sz w:val="28"/>
          <w:szCs w:val="28"/>
        </w:rPr>
      </w:pPr>
      <w:r w:rsidRPr="00723CD6">
        <w:rPr>
          <w:sz w:val="28"/>
          <w:szCs w:val="28"/>
        </w:rPr>
        <w:t>2</w:t>
      </w:r>
      <w:r w:rsidR="00B14AD5">
        <w:rPr>
          <w:sz w:val="28"/>
          <w:szCs w:val="28"/>
        </w:rPr>
        <w:t>0</w:t>
      </w:r>
      <w:r w:rsidRPr="00723CD6">
        <w:rPr>
          <w:sz w:val="28"/>
          <w:szCs w:val="28"/>
        </w:rPr>
        <w:t>.</w:t>
      </w:r>
      <w:r w:rsidR="00692420" w:rsidRPr="00723CD6">
        <w:rPr>
          <w:sz w:val="28"/>
          <w:szCs w:val="28"/>
        </w:rPr>
        <w:t>Īs</w:t>
      </w:r>
      <w:r w:rsidR="00EE6422">
        <w:rPr>
          <w:sz w:val="28"/>
          <w:szCs w:val="28"/>
        </w:rPr>
        <w:t>os</w:t>
      </w:r>
      <w:r w:rsidR="00692420" w:rsidRPr="00723CD6">
        <w:rPr>
          <w:sz w:val="28"/>
          <w:szCs w:val="28"/>
        </w:rPr>
        <w:t xml:space="preserve"> numur</w:t>
      </w:r>
      <w:r w:rsidR="00C92796">
        <w:rPr>
          <w:sz w:val="28"/>
          <w:szCs w:val="28"/>
        </w:rPr>
        <w:t>us:</w:t>
      </w:r>
    </w:p>
    <w:p w:rsidR="00423C80" w:rsidRPr="00D4504F" w:rsidRDefault="00423C80" w:rsidP="00DE45ED">
      <w:pPr>
        <w:pStyle w:val="tv2131"/>
        <w:spacing w:before="120" w:line="240" w:lineRule="auto"/>
        <w:ind w:firstLine="0"/>
        <w:jc w:val="both"/>
        <w:rPr>
          <w:color w:val="auto"/>
          <w:sz w:val="28"/>
          <w:szCs w:val="28"/>
          <w:lang w:val="lv-LV"/>
        </w:rPr>
      </w:pPr>
      <w:bookmarkStart w:id="39" w:name="p21"/>
      <w:bookmarkStart w:id="40" w:name="p-302132"/>
      <w:bookmarkEnd w:id="39"/>
      <w:bookmarkEnd w:id="40"/>
      <w:r w:rsidRPr="00B20D1F">
        <w:rPr>
          <w:color w:val="auto"/>
          <w:sz w:val="28"/>
          <w:szCs w:val="28"/>
          <w:lang w:val="lv-LV"/>
        </w:rPr>
        <w:lastRenderedPageBreak/>
        <w:t>2</w:t>
      </w:r>
      <w:r w:rsidR="00B14AD5" w:rsidRPr="00B20D1F">
        <w:rPr>
          <w:color w:val="auto"/>
          <w:sz w:val="28"/>
          <w:szCs w:val="28"/>
          <w:lang w:val="lv-LV"/>
        </w:rPr>
        <w:t>0</w:t>
      </w:r>
      <w:r w:rsidRPr="00B20D1F">
        <w:rPr>
          <w:color w:val="auto"/>
          <w:sz w:val="28"/>
          <w:szCs w:val="28"/>
          <w:lang w:val="lv-LV"/>
        </w:rPr>
        <w:t>.1. divu ciparu formātā 01, 02, 03 un 04</w:t>
      </w:r>
      <w:r w:rsidR="009F58F7" w:rsidRPr="00B20D1F">
        <w:rPr>
          <w:color w:val="auto"/>
          <w:sz w:val="28"/>
          <w:szCs w:val="28"/>
          <w:lang w:val="lv-LV"/>
        </w:rPr>
        <w:t>, kā arī</w:t>
      </w:r>
      <w:r w:rsidRPr="00B20D1F">
        <w:rPr>
          <w:color w:val="auto"/>
          <w:sz w:val="28"/>
          <w:szCs w:val="28"/>
          <w:lang w:val="lv-LV"/>
        </w:rPr>
        <w:t xml:space="preserve"> </w:t>
      </w:r>
      <w:r w:rsidR="00B429F2" w:rsidRPr="00B20D1F">
        <w:rPr>
          <w:color w:val="auto"/>
          <w:sz w:val="28"/>
          <w:szCs w:val="28"/>
          <w:lang w:val="lv-LV"/>
        </w:rPr>
        <w:t>trīs</w:t>
      </w:r>
      <w:r w:rsidRPr="00B20D1F">
        <w:rPr>
          <w:color w:val="auto"/>
          <w:sz w:val="28"/>
          <w:szCs w:val="28"/>
          <w:lang w:val="lv-LV"/>
        </w:rPr>
        <w:t xml:space="preserve"> ciparu formātā 110, 112, 113, </w:t>
      </w:r>
      <w:r w:rsidRPr="0034601E">
        <w:rPr>
          <w:color w:val="auto"/>
          <w:sz w:val="28"/>
          <w:szCs w:val="28"/>
          <w:lang w:val="lv-LV"/>
        </w:rPr>
        <w:t xml:space="preserve">114 un 115 </w:t>
      </w:r>
      <w:r w:rsidR="00747E97" w:rsidRPr="0034601E">
        <w:rPr>
          <w:color w:val="auto"/>
          <w:sz w:val="28"/>
          <w:szCs w:val="28"/>
          <w:lang w:val="lv-LV"/>
        </w:rPr>
        <w:t>lieto</w:t>
      </w:r>
      <w:r w:rsidRPr="0034601E">
        <w:rPr>
          <w:color w:val="auto"/>
          <w:sz w:val="28"/>
          <w:szCs w:val="28"/>
          <w:lang w:val="lv-LV"/>
        </w:rPr>
        <w:t xml:space="preserve"> </w:t>
      </w:r>
      <w:r w:rsidR="00C92796" w:rsidRPr="0034601E">
        <w:rPr>
          <w:color w:val="auto"/>
          <w:sz w:val="28"/>
          <w:szCs w:val="28"/>
          <w:lang w:val="lv-LV"/>
        </w:rPr>
        <w:t>vienīgi</w:t>
      </w:r>
      <w:r w:rsidRPr="0034601E">
        <w:rPr>
          <w:color w:val="auto"/>
          <w:sz w:val="28"/>
          <w:szCs w:val="28"/>
          <w:lang w:val="lv-LV"/>
        </w:rPr>
        <w:t xml:space="preserve"> speciālie</w:t>
      </w:r>
      <w:r w:rsidR="00BE75AA" w:rsidRPr="0034601E">
        <w:rPr>
          <w:color w:val="auto"/>
          <w:sz w:val="28"/>
          <w:szCs w:val="28"/>
          <w:lang w:val="lv-LV"/>
        </w:rPr>
        <w:t xml:space="preserve"> </w:t>
      </w:r>
      <w:r w:rsidRPr="0034601E">
        <w:rPr>
          <w:color w:val="auto"/>
          <w:sz w:val="28"/>
          <w:szCs w:val="28"/>
          <w:lang w:val="lv-LV"/>
        </w:rPr>
        <w:t>dienesti</w:t>
      </w:r>
      <w:r w:rsidR="00B429F2" w:rsidRPr="0034601E">
        <w:rPr>
          <w:color w:val="auto"/>
          <w:sz w:val="28"/>
          <w:szCs w:val="28"/>
          <w:lang w:val="lv-LV"/>
        </w:rPr>
        <w:t>:</w:t>
      </w:r>
      <w:r w:rsidRPr="0034601E">
        <w:rPr>
          <w:color w:val="auto"/>
          <w:sz w:val="28"/>
          <w:szCs w:val="28"/>
          <w:lang w:val="lv-LV"/>
        </w:rPr>
        <w:t xml:space="preserve"> Valsts ugunsdzēsības un glābšanas </w:t>
      </w:r>
      <w:r w:rsidRPr="00D4504F">
        <w:rPr>
          <w:color w:val="auto"/>
          <w:sz w:val="28"/>
          <w:szCs w:val="28"/>
          <w:lang w:val="lv-LV"/>
        </w:rPr>
        <w:t>dienest</w:t>
      </w:r>
      <w:r w:rsidR="00BE75AA" w:rsidRPr="00D4504F">
        <w:rPr>
          <w:color w:val="auto"/>
          <w:sz w:val="28"/>
          <w:szCs w:val="28"/>
          <w:lang w:val="lv-LV"/>
        </w:rPr>
        <w:t>s</w:t>
      </w:r>
      <w:r w:rsidRPr="00D4504F">
        <w:rPr>
          <w:color w:val="auto"/>
          <w:sz w:val="28"/>
          <w:szCs w:val="28"/>
          <w:lang w:val="lv-LV"/>
        </w:rPr>
        <w:t xml:space="preserve">, Valsts policija, </w:t>
      </w:r>
      <w:r w:rsidR="00BE75AA" w:rsidRPr="00D4504F">
        <w:rPr>
          <w:color w:val="auto"/>
          <w:sz w:val="28"/>
          <w:szCs w:val="28"/>
          <w:lang w:val="lv-LV"/>
        </w:rPr>
        <w:t>N</w:t>
      </w:r>
      <w:r w:rsidRPr="00D4504F">
        <w:rPr>
          <w:color w:val="auto"/>
          <w:sz w:val="28"/>
          <w:szCs w:val="28"/>
          <w:lang w:val="lv-LV"/>
        </w:rPr>
        <w:t>eatliekamās medicīniskās palīdzības</w:t>
      </w:r>
      <w:r w:rsidR="00BE75AA" w:rsidRPr="00D4504F">
        <w:rPr>
          <w:color w:val="auto"/>
          <w:sz w:val="28"/>
          <w:szCs w:val="28"/>
          <w:lang w:val="lv-LV"/>
        </w:rPr>
        <w:t xml:space="preserve"> dienests</w:t>
      </w:r>
      <w:r w:rsidRPr="00D4504F">
        <w:rPr>
          <w:color w:val="auto"/>
          <w:sz w:val="28"/>
          <w:szCs w:val="28"/>
          <w:lang w:val="lv-LV"/>
        </w:rPr>
        <w:t>, gāzes avārijas dienest</w:t>
      </w:r>
      <w:r w:rsidR="00BE75AA" w:rsidRPr="00D4504F">
        <w:rPr>
          <w:color w:val="auto"/>
          <w:sz w:val="28"/>
          <w:szCs w:val="28"/>
          <w:lang w:val="lv-LV"/>
        </w:rPr>
        <w:t>s</w:t>
      </w:r>
      <w:r w:rsidRPr="00D4504F">
        <w:rPr>
          <w:color w:val="auto"/>
          <w:sz w:val="28"/>
          <w:szCs w:val="28"/>
          <w:lang w:val="lv-LV"/>
        </w:rPr>
        <w:t>, Jūras meklēšanas un glābšanas koordinācijas centr</w:t>
      </w:r>
      <w:r w:rsidR="00BE75AA" w:rsidRPr="00D4504F">
        <w:rPr>
          <w:color w:val="auto"/>
          <w:sz w:val="28"/>
          <w:szCs w:val="28"/>
          <w:lang w:val="lv-LV"/>
        </w:rPr>
        <w:t>s</w:t>
      </w:r>
      <w:r w:rsidR="00CD0A11" w:rsidRPr="00D4504F">
        <w:rPr>
          <w:color w:val="auto"/>
          <w:sz w:val="28"/>
          <w:szCs w:val="28"/>
          <w:lang w:val="lv-LV"/>
        </w:rPr>
        <w:t xml:space="preserve"> (2.pielikuma 2.tabula)</w:t>
      </w:r>
      <w:r w:rsidRPr="00D4504F">
        <w:rPr>
          <w:color w:val="auto"/>
          <w:sz w:val="28"/>
          <w:szCs w:val="28"/>
          <w:lang w:val="lv-LV"/>
        </w:rPr>
        <w:t>;</w:t>
      </w:r>
    </w:p>
    <w:p w:rsidR="00423C80" w:rsidRPr="00D4504F" w:rsidRDefault="00423C80" w:rsidP="00DE45ED">
      <w:pPr>
        <w:pStyle w:val="tv2131"/>
        <w:spacing w:before="120" w:line="240" w:lineRule="auto"/>
        <w:ind w:firstLine="0"/>
        <w:jc w:val="both"/>
        <w:rPr>
          <w:color w:val="auto"/>
          <w:sz w:val="28"/>
          <w:szCs w:val="28"/>
          <w:lang w:val="lv-LV"/>
        </w:rPr>
      </w:pPr>
    </w:p>
    <w:p w:rsidR="00B20D1F" w:rsidRPr="00D4504F" w:rsidRDefault="00B20D1F" w:rsidP="00DE45ED">
      <w:pPr>
        <w:pStyle w:val="tv2131"/>
        <w:spacing w:before="120" w:line="240" w:lineRule="auto"/>
        <w:ind w:firstLine="0"/>
        <w:jc w:val="both"/>
        <w:rPr>
          <w:color w:val="auto"/>
          <w:sz w:val="28"/>
          <w:szCs w:val="28"/>
          <w:lang w:val="lv-LV"/>
        </w:rPr>
      </w:pPr>
      <w:r w:rsidRPr="00AC3C88">
        <w:rPr>
          <w:color w:val="auto"/>
          <w:sz w:val="28"/>
          <w:szCs w:val="28"/>
          <w:lang w:val="lv-LV"/>
        </w:rPr>
        <w:t xml:space="preserve">20.2. trīs ciparu formātā 11X, 12X – 15X un 17X, lieto operatoru pakalpojumiem, izņemot īsos kodus minētus šo noteikumu </w:t>
      </w:r>
      <w:hyperlink r:id="rId10" w:anchor="p20" w:tgtFrame="_blank" w:history="1">
        <w:r w:rsidRPr="00AC3C88">
          <w:rPr>
            <w:rStyle w:val="Hyperlink"/>
            <w:color w:val="auto"/>
            <w:sz w:val="28"/>
            <w:szCs w:val="28"/>
            <w:u w:val="none"/>
            <w:lang w:val="lv-LV"/>
          </w:rPr>
          <w:t>20.1.apakšpunktā</w:t>
        </w:r>
      </w:hyperlink>
      <w:r w:rsidR="0034601E" w:rsidRPr="00AC3C88">
        <w:rPr>
          <w:color w:val="auto"/>
          <w:sz w:val="28"/>
          <w:szCs w:val="28"/>
          <w:lang w:val="lv-LV"/>
        </w:rPr>
        <w:t>;</w:t>
      </w:r>
    </w:p>
    <w:p w:rsidR="00E71EA9" w:rsidRPr="00D4504F" w:rsidRDefault="00E71EA9" w:rsidP="00DE45ED">
      <w:pPr>
        <w:pStyle w:val="tv2131"/>
        <w:spacing w:before="120" w:line="240" w:lineRule="auto"/>
        <w:ind w:firstLine="0"/>
        <w:jc w:val="both"/>
        <w:rPr>
          <w:color w:val="auto"/>
          <w:sz w:val="28"/>
          <w:szCs w:val="28"/>
          <w:lang w:val="lv-LV"/>
        </w:rPr>
      </w:pPr>
      <w:bookmarkStart w:id="41" w:name="p22"/>
      <w:bookmarkStart w:id="42" w:name="p-302134"/>
      <w:bookmarkEnd w:id="41"/>
      <w:bookmarkEnd w:id="42"/>
      <w:r w:rsidRPr="00AC3C88">
        <w:rPr>
          <w:color w:val="auto"/>
          <w:sz w:val="28"/>
          <w:szCs w:val="28"/>
          <w:lang w:val="lv-LV"/>
        </w:rPr>
        <w:t xml:space="preserve">20.3. </w:t>
      </w:r>
      <w:r w:rsidR="00D4504F" w:rsidRPr="00AC3C88">
        <w:rPr>
          <w:bCs/>
          <w:color w:val="auto"/>
          <w:sz w:val="28"/>
          <w:szCs w:val="28"/>
          <w:lang w:val="lv-LV"/>
        </w:rPr>
        <w:t>kuri sākas ar “118” četru ciparu formātā (118X) vai piecu ciparu formātā (1184X), lieto telefonu uzziņu dienest</w:t>
      </w:r>
      <w:r w:rsidR="00803BC9" w:rsidRPr="00AC3C88">
        <w:rPr>
          <w:bCs/>
          <w:color w:val="auto"/>
          <w:sz w:val="28"/>
          <w:szCs w:val="28"/>
          <w:lang w:val="lv-LV"/>
        </w:rPr>
        <w:t>am</w:t>
      </w:r>
      <w:r w:rsidR="00D4504F" w:rsidRPr="00AC3C88">
        <w:rPr>
          <w:bCs/>
          <w:color w:val="auto"/>
          <w:sz w:val="28"/>
          <w:szCs w:val="28"/>
          <w:lang w:val="lv-LV"/>
        </w:rPr>
        <w:t>, kurš papildus informācijai par abonentiem, kuri ir devuši piekrišanu savu datu iekļaušanai publiski pieejamā abonenta sarakstā, var sniegt arī cita veida informāciju</w:t>
      </w:r>
      <w:r w:rsidRPr="00AC3C88">
        <w:rPr>
          <w:color w:val="auto"/>
          <w:sz w:val="28"/>
          <w:szCs w:val="28"/>
          <w:lang w:val="lv-LV"/>
        </w:rPr>
        <w:t>.</w:t>
      </w:r>
    </w:p>
    <w:p w:rsidR="00423C80" w:rsidRPr="00D4504F" w:rsidRDefault="00423C80" w:rsidP="00DE45ED">
      <w:pPr>
        <w:pStyle w:val="tv2131"/>
        <w:spacing w:before="120" w:line="240" w:lineRule="auto"/>
        <w:ind w:firstLine="0"/>
        <w:jc w:val="both"/>
        <w:rPr>
          <w:color w:val="auto"/>
          <w:sz w:val="28"/>
          <w:szCs w:val="28"/>
          <w:lang w:val="lv-LV"/>
        </w:rPr>
      </w:pPr>
      <w:bookmarkStart w:id="43" w:name="p23"/>
      <w:bookmarkStart w:id="44" w:name="p-302136"/>
      <w:bookmarkEnd w:id="43"/>
      <w:bookmarkEnd w:id="44"/>
      <w:r w:rsidRPr="00D4504F">
        <w:rPr>
          <w:color w:val="auto"/>
          <w:sz w:val="28"/>
          <w:szCs w:val="28"/>
          <w:lang w:val="lv-LV"/>
        </w:rPr>
        <w:t>2</w:t>
      </w:r>
      <w:r w:rsidR="00B14AD5" w:rsidRPr="00D4504F">
        <w:rPr>
          <w:color w:val="auto"/>
          <w:sz w:val="28"/>
          <w:szCs w:val="28"/>
          <w:lang w:val="lv-LV"/>
        </w:rPr>
        <w:t>0</w:t>
      </w:r>
      <w:r w:rsidRPr="00D4504F">
        <w:rPr>
          <w:color w:val="auto"/>
          <w:sz w:val="28"/>
          <w:szCs w:val="28"/>
          <w:lang w:val="lv-LV"/>
        </w:rPr>
        <w:t>.</w:t>
      </w:r>
      <w:r w:rsidR="00DE45ED" w:rsidRPr="00D4504F">
        <w:rPr>
          <w:color w:val="auto"/>
          <w:sz w:val="28"/>
          <w:szCs w:val="28"/>
          <w:lang w:val="lv-LV"/>
        </w:rPr>
        <w:t>4</w:t>
      </w:r>
      <w:r w:rsidRPr="00D4504F">
        <w:rPr>
          <w:color w:val="auto"/>
          <w:sz w:val="28"/>
          <w:szCs w:val="28"/>
          <w:lang w:val="lv-LV"/>
        </w:rPr>
        <w:t>. kur</w:t>
      </w:r>
      <w:r w:rsidR="00C92796" w:rsidRPr="00D4504F">
        <w:rPr>
          <w:color w:val="auto"/>
          <w:sz w:val="28"/>
          <w:szCs w:val="28"/>
          <w:lang w:val="lv-LV"/>
        </w:rPr>
        <w:t>i</w:t>
      </w:r>
      <w:r w:rsidRPr="00D4504F">
        <w:rPr>
          <w:color w:val="auto"/>
          <w:sz w:val="28"/>
          <w:szCs w:val="28"/>
          <w:lang w:val="lv-LV"/>
        </w:rPr>
        <w:t xml:space="preserve"> sākas ar “16” četru ciparu formātā (16XX), lieto operatoru pakalpojum</w:t>
      </w:r>
      <w:r w:rsidR="00D4504F">
        <w:rPr>
          <w:color w:val="auto"/>
          <w:sz w:val="28"/>
          <w:szCs w:val="28"/>
          <w:lang w:val="lv-LV"/>
        </w:rPr>
        <w:t>iem</w:t>
      </w:r>
      <w:r w:rsidRPr="00D4504F">
        <w:rPr>
          <w:color w:val="auto"/>
          <w:sz w:val="28"/>
          <w:szCs w:val="28"/>
          <w:lang w:val="lv-LV"/>
        </w:rPr>
        <w:t xml:space="preserve"> tikai konkrētā publiskā </w:t>
      </w:r>
      <w:r w:rsidR="00565C2B" w:rsidRPr="00AC3C88">
        <w:rPr>
          <w:color w:val="auto"/>
          <w:sz w:val="28"/>
          <w:szCs w:val="28"/>
          <w:lang w:val="lv-LV"/>
        </w:rPr>
        <w:t>elektroniskā sakaru</w:t>
      </w:r>
      <w:r w:rsidR="00565C2B" w:rsidRPr="00D4504F">
        <w:rPr>
          <w:color w:val="auto"/>
          <w:sz w:val="28"/>
          <w:szCs w:val="28"/>
          <w:lang w:val="lv-LV"/>
        </w:rPr>
        <w:t xml:space="preserve"> </w:t>
      </w:r>
      <w:r w:rsidRPr="00D4504F">
        <w:rPr>
          <w:color w:val="auto"/>
          <w:sz w:val="28"/>
          <w:szCs w:val="28"/>
          <w:lang w:val="lv-LV"/>
        </w:rPr>
        <w:t>tīkla ietvaros;</w:t>
      </w:r>
    </w:p>
    <w:p w:rsidR="00423C80" w:rsidRPr="00D4504F" w:rsidRDefault="00423C80" w:rsidP="00DE45ED">
      <w:pPr>
        <w:pStyle w:val="tv2131"/>
        <w:spacing w:before="120" w:line="240" w:lineRule="auto"/>
        <w:ind w:firstLine="0"/>
        <w:jc w:val="both"/>
        <w:rPr>
          <w:color w:val="auto"/>
          <w:sz w:val="28"/>
          <w:szCs w:val="28"/>
          <w:lang w:val="lv-LV"/>
        </w:rPr>
      </w:pPr>
      <w:bookmarkStart w:id="45" w:name="p24"/>
      <w:bookmarkStart w:id="46" w:name="p-302139"/>
      <w:bookmarkEnd w:id="45"/>
      <w:bookmarkEnd w:id="46"/>
      <w:r w:rsidRPr="00D4504F">
        <w:rPr>
          <w:color w:val="auto"/>
          <w:sz w:val="28"/>
          <w:szCs w:val="28"/>
          <w:lang w:val="lv-LV"/>
        </w:rPr>
        <w:t>2</w:t>
      </w:r>
      <w:r w:rsidR="00B14AD5" w:rsidRPr="00D4504F">
        <w:rPr>
          <w:color w:val="auto"/>
          <w:sz w:val="28"/>
          <w:szCs w:val="28"/>
          <w:lang w:val="lv-LV"/>
        </w:rPr>
        <w:t>0</w:t>
      </w:r>
      <w:r w:rsidRPr="00D4504F">
        <w:rPr>
          <w:color w:val="auto"/>
          <w:sz w:val="28"/>
          <w:szCs w:val="28"/>
          <w:lang w:val="lv-LV"/>
        </w:rPr>
        <w:t>.</w:t>
      </w:r>
      <w:r w:rsidR="00DE45ED" w:rsidRPr="00D4504F">
        <w:rPr>
          <w:color w:val="auto"/>
          <w:sz w:val="28"/>
          <w:szCs w:val="28"/>
          <w:lang w:val="lv-LV"/>
        </w:rPr>
        <w:t>5</w:t>
      </w:r>
      <w:r w:rsidRPr="00D4504F">
        <w:rPr>
          <w:color w:val="auto"/>
          <w:sz w:val="28"/>
          <w:szCs w:val="28"/>
          <w:lang w:val="lv-LV"/>
        </w:rPr>
        <w:t>. kuri sākas ar cipariem “82” piecu ciparu formātā (82XXX) un “83”, “84”, “85”, “86”, “87”, “88” un “89” četru ciparu formātā (83XX, 84XX, 85XX, 86XX, 87XX, 88XX, 89XX)</w:t>
      </w:r>
      <w:r w:rsidR="00DA465D" w:rsidRPr="00D4504F">
        <w:rPr>
          <w:color w:val="auto"/>
          <w:sz w:val="28"/>
          <w:szCs w:val="28"/>
          <w:lang w:val="lv-LV"/>
        </w:rPr>
        <w:t>,</w:t>
      </w:r>
      <w:r w:rsidRPr="00D4504F">
        <w:rPr>
          <w:color w:val="auto"/>
          <w:sz w:val="28"/>
          <w:szCs w:val="28"/>
          <w:lang w:val="lv-LV"/>
        </w:rPr>
        <w:t xml:space="preserve"> </w:t>
      </w:r>
      <w:r w:rsidR="00747E97" w:rsidRPr="00D4504F">
        <w:rPr>
          <w:color w:val="auto"/>
          <w:sz w:val="28"/>
          <w:szCs w:val="28"/>
          <w:lang w:val="lv-LV"/>
        </w:rPr>
        <w:t>lieto</w:t>
      </w:r>
      <w:r w:rsidR="00C92796" w:rsidRPr="00D4504F">
        <w:rPr>
          <w:color w:val="auto"/>
          <w:sz w:val="28"/>
          <w:szCs w:val="28"/>
          <w:lang w:val="lv-LV"/>
        </w:rPr>
        <w:t xml:space="preserve"> </w:t>
      </w:r>
      <w:r w:rsidRPr="00D4504F">
        <w:rPr>
          <w:color w:val="auto"/>
          <w:sz w:val="28"/>
          <w:szCs w:val="28"/>
          <w:lang w:val="lv-LV"/>
        </w:rPr>
        <w:t>operatoru pakalpojumiem;</w:t>
      </w:r>
    </w:p>
    <w:p w:rsidR="00423C80" w:rsidRPr="00723CD6" w:rsidRDefault="00423C80" w:rsidP="00DE45ED">
      <w:pPr>
        <w:pStyle w:val="tv2131"/>
        <w:spacing w:before="120" w:line="240" w:lineRule="auto"/>
        <w:ind w:firstLine="0"/>
        <w:jc w:val="both"/>
        <w:rPr>
          <w:color w:val="auto"/>
          <w:sz w:val="28"/>
          <w:szCs w:val="28"/>
          <w:lang w:val="lv-LV"/>
        </w:rPr>
      </w:pPr>
      <w:bookmarkStart w:id="47" w:name="p25"/>
      <w:bookmarkStart w:id="48" w:name="p-302141"/>
      <w:bookmarkEnd w:id="47"/>
      <w:bookmarkEnd w:id="48"/>
      <w:r w:rsidRPr="00D4504F">
        <w:rPr>
          <w:color w:val="auto"/>
          <w:sz w:val="28"/>
          <w:szCs w:val="28"/>
          <w:lang w:val="lv-LV"/>
        </w:rPr>
        <w:t>2</w:t>
      </w:r>
      <w:r w:rsidR="00B14AD5" w:rsidRPr="00D4504F">
        <w:rPr>
          <w:color w:val="auto"/>
          <w:sz w:val="28"/>
          <w:szCs w:val="28"/>
          <w:lang w:val="lv-LV"/>
        </w:rPr>
        <w:t>0</w:t>
      </w:r>
      <w:r w:rsidRPr="00D4504F">
        <w:rPr>
          <w:color w:val="auto"/>
          <w:sz w:val="28"/>
          <w:szCs w:val="28"/>
          <w:lang w:val="lv-LV"/>
        </w:rPr>
        <w:t>.</w:t>
      </w:r>
      <w:r w:rsidR="00EE6422" w:rsidRPr="00D4504F">
        <w:rPr>
          <w:color w:val="auto"/>
          <w:sz w:val="28"/>
          <w:szCs w:val="28"/>
          <w:lang w:val="lv-LV"/>
        </w:rPr>
        <w:t>6</w:t>
      </w:r>
      <w:r w:rsidRPr="00D4504F">
        <w:rPr>
          <w:color w:val="auto"/>
          <w:sz w:val="28"/>
          <w:szCs w:val="28"/>
          <w:lang w:val="lv-LV"/>
        </w:rPr>
        <w:t>. tāda satura pakalpojumu sniegšanai, kuros propagandēta, atainota vai ietverta cietsirdīga uzvedība, vardarbība, erotika, pornogrāfija vai azartspēles, satura pakalpojumu sniedzēji lieto tikai</w:t>
      </w:r>
      <w:r w:rsidRPr="00723CD6">
        <w:rPr>
          <w:color w:val="auto"/>
          <w:sz w:val="28"/>
          <w:szCs w:val="28"/>
          <w:lang w:val="lv-LV"/>
        </w:rPr>
        <w:t xml:space="preserve"> īso numuru, kurš sākas ar “88” vai “89” četru ciparu formātā (88XX vai 89XX), ciktāl šāda satura pakalpojumu sniegšana nav aizliegta ar likumu.</w:t>
      </w:r>
    </w:p>
    <w:p w:rsidR="00E57E21" w:rsidRPr="00723CD6" w:rsidRDefault="00E57E21" w:rsidP="00B41C74">
      <w:pPr>
        <w:pStyle w:val="tv2131"/>
        <w:spacing w:line="240" w:lineRule="auto"/>
        <w:ind w:firstLine="0"/>
        <w:jc w:val="both"/>
        <w:rPr>
          <w:color w:val="auto"/>
          <w:sz w:val="28"/>
          <w:szCs w:val="28"/>
          <w:lang w:val="lv-LV"/>
        </w:rPr>
      </w:pPr>
    </w:p>
    <w:p w:rsidR="00E57E21" w:rsidRPr="00723CD6" w:rsidRDefault="00E57E21" w:rsidP="00723CD6">
      <w:pPr>
        <w:pStyle w:val="tv2131"/>
        <w:spacing w:line="240" w:lineRule="auto"/>
        <w:jc w:val="both"/>
        <w:rPr>
          <w:color w:val="auto"/>
          <w:sz w:val="28"/>
          <w:szCs w:val="28"/>
          <w:lang w:val="lv-LV"/>
        </w:rPr>
      </w:pPr>
      <w:r w:rsidRPr="00723CD6">
        <w:rPr>
          <w:color w:val="auto"/>
          <w:sz w:val="28"/>
          <w:szCs w:val="28"/>
          <w:lang w:val="lv-LV"/>
        </w:rPr>
        <w:t>2</w:t>
      </w:r>
      <w:r w:rsidR="00B14AD5">
        <w:rPr>
          <w:color w:val="auto"/>
          <w:sz w:val="28"/>
          <w:szCs w:val="28"/>
          <w:lang w:val="lv-LV"/>
        </w:rPr>
        <w:t>1</w:t>
      </w:r>
      <w:r w:rsidRPr="00723CD6">
        <w:rPr>
          <w:color w:val="auto"/>
          <w:sz w:val="28"/>
          <w:szCs w:val="28"/>
          <w:lang w:val="lv-LV"/>
        </w:rPr>
        <w:t>. Īsie numuri Eiropas Savienības elektronisko sakaru saskaņoto pakalpojumu ar sociālo vērtību sniegšanai:</w:t>
      </w:r>
    </w:p>
    <w:p w:rsidR="00A6120E" w:rsidRPr="003D07BA" w:rsidRDefault="00A6120E" w:rsidP="00EB3905">
      <w:pPr>
        <w:pStyle w:val="tv2131"/>
        <w:spacing w:before="120" w:line="240" w:lineRule="auto"/>
        <w:ind w:firstLine="0"/>
        <w:jc w:val="both"/>
        <w:rPr>
          <w:color w:val="auto"/>
          <w:sz w:val="28"/>
          <w:szCs w:val="28"/>
          <w:lang w:val="lv-LV"/>
        </w:rPr>
      </w:pPr>
      <w:bookmarkStart w:id="49" w:name="p26"/>
      <w:bookmarkStart w:id="50" w:name="p-302142"/>
      <w:bookmarkEnd w:id="49"/>
      <w:bookmarkEnd w:id="50"/>
      <w:r w:rsidRPr="00723CD6">
        <w:rPr>
          <w:color w:val="auto"/>
          <w:sz w:val="28"/>
          <w:szCs w:val="28"/>
          <w:lang w:val="lv-LV"/>
        </w:rPr>
        <w:t>2</w:t>
      </w:r>
      <w:r w:rsidR="00B14AD5">
        <w:rPr>
          <w:color w:val="auto"/>
          <w:sz w:val="28"/>
          <w:szCs w:val="28"/>
          <w:lang w:val="lv-LV"/>
        </w:rPr>
        <w:t>1</w:t>
      </w:r>
      <w:r w:rsidR="00B7593D" w:rsidRPr="00723CD6">
        <w:rPr>
          <w:color w:val="auto"/>
          <w:sz w:val="28"/>
          <w:szCs w:val="28"/>
          <w:lang w:val="lv-LV"/>
        </w:rPr>
        <w:t>.</w:t>
      </w:r>
      <w:r w:rsidR="00E57E21" w:rsidRPr="00723CD6">
        <w:rPr>
          <w:color w:val="auto"/>
          <w:sz w:val="28"/>
          <w:szCs w:val="28"/>
          <w:lang w:val="lv-LV"/>
        </w:rPr>
        <w:t>1. ī</w:t>
      </w:r>
      <w:r w:rsidRPr="00723CD6">
        <w:rPr>
          <w:color w:val="auto"/>
          <w:sz w:val="28"/>
          <w:szCs w:val="28"/>
          <w:lang w:val="lv-LV"/>
        </w:rPr>
        <w:t xml:space="preserve">sos numurus, kuri sākas ar “116” sešu ciparu formātā (116XXX), lieto Eiropas </w:t>
      </w:r>
      <w:r w:rsidRPr="003D07BA">
        <w:rPr>
          <w:color w:val="auto"/>
          <w:sz w:val="28"/>
          <w:szCs w:val="28"/>
          <w:lang w:val="lv-LV"/>
        </w:rPr>
        <w:t>Savienības elektronisko sakaru saskaņoto pakalpojumu ar sociālo vērtību sniegšanai, izņemot numuru 116112, kuru nelieto un kura numerācijas lietošanas tiesības nepiešķir nevienam elektronisko sakaru komersantam</w:t>
      </w:r>
      <w:r w:rsidR="0098034F" w:rsidRPr="003D07BA">
        <w:rPr>
          <w:color w:val="auto"/>
          <w:sz w:val="28"/>
          <w:szCs w:val="28"/>
          <w:lang w:val="lv-LV"/>
        </w:rPr>
        <w:t>;</w:t>
      </w:r>
    </w:p>
    <w:p w:rsidR="00A6120E" w:rsidRPr="007C3BEE" w:rsidRDefault="00A6120E" w:rsidP="00EB3905">
      <w:pPr>
        <w:pStyle w:val="tv2131"/>
        <w:spacing w:before="120" w:line="240" w:lineRule="auto"/>
        <w:ind w:firstLine="0"/>
        <w:jc w:val="both"/>
        <w:rPr>
          <w:color w:val="auto"/>
          <w:sz w:val="28"/>
          <w:szCs w:val="28"/>
          <w:lang w:val="lv-LV"/>
        </w:rPr>
      </w:pPr>
      <w:bookmarkStart w:id="51" w:name="p27"/>
      <w:bookmarkStart w:id="52" w:name="p-302143"/>
      <w:bookmarkEnd w:id="51"/>
      <w:bookmarkEnd w:id="52"/>
      <w:r w:rsidRPr="003D07BA">
        <w:rPr>
          <w:color w:val="auto"/>
          <w:sz w:val="28"/>
          <w:szCs w:val="28"/>
          <w:lang w:val="lv-LV"/>
        </w:rPr>
        <w:t>2</w:t>
      </w:r>
      <w:r w:rsidR="00B14AD5">
        <w:rPr>
          <w:color w:val="auto"/>
          <w:sz w:val="28"/>
          <w:szCs w:val="28"/>
          <w:lang w:val="lv-LV"/>
        </w:rPr>
        <w:t>1</w:t>
      </w:r>
      <w:r w:rsidRPr="003D07BA">
        <w:rPr>
          <w:color w:val="auto"/>
          <w:sz w:val="28"/>
          <w:szCs w:val="28"/>
          <w:lang w:val="lv-LV"/>
        </w:rPr>
        <w:t>.</w:t>
      </w:r>
      <w:r w:rsidR="00E57E21" w:rsidRPr="003D07BA">
        <w:rPr>
          <w:color w:val="auto"/>
          <w:sz w:val="28"/>
          <w:szCs w:val="28"/>
          <w:lang w:val="lv-LV"/>
        </w:rPr>
        <w:t>2.</w:t>
      </w:r>
      <w:r w:rsidRPr="003D07BA">
        <w:rPr>
          <w:color w:val="auto"/>
          <w:sz w:val="28"/>
          <w:szCs w:val="28"/>
          <w:lang w:val="lv-LV"/>
        </w:rPr>
        <w:t xml:space="preserve"> </w:t>
      </w:r>
      <w:r w:rsidR="002764A8" w:rsidRPr="00973E94">
        <w:rPr>
          <w:color w:val="auto"/>
          <w:sz w:val="28"/>
          <w:szCs w:val="28"/>
          <w:lang w:val="lv-LV"/>
        </w:rPr>
        <w:t>izsaukuma</w:t>
      </w:r>
      <w:r w:rsidRPr="00973E94">
        <w:rPr>
          <w:color w:val="auto"/>
          <w:sz w:val="28"/>
          <w:szCs w:val="28"/>
          <w:lang w:val="lv-LV"/>
        </w:rPr>
        <w:t xml:space="preserve"> laikā, lietojot īsos numurus diapazonā 116XXX, nav atļauta </w:t>
      </w:r>
      <w:r w:rsidRPr="007C3BEE">
        <w:rPr>
          <w:color w:val="auto"/>
          <w:sz w:val="28"/>
          <w:szCs w:val="28"/>
          <w:lang w:val="lv-LV"/>
        </w:rPr>
        <w:t xml:space="preserve">reklāma, izklaides pakalpojumi, mārketings un tirdzniecība, </w:t>
      </w:r>
      <w:r w:rsidR="00E41995" w:rsidRPr="007C3BEE">
        <w:rPr>
          <w:color w:val="auto"/>
          <w:sz w:val="28"/>
          <w:szCs w:val="28"/>
          <w:lang w:val="lv-LV"/>
        </w:rPr>
        <w:t>izsaukuma</w:t>
      </w:r>
      <w:r w:rsidRPr="007C3BEE">
        <w:rPr>
          <w:color w:val="auto"/>
          <w:sz w:val="28"/>
          <w:szCs w:val="28"/>
          <w:lang w:val="lv-LV"/>
        </w:rPr>
        <w:t xml:space="preserve"> lietošana turpmākiem tirdzniecības vai komercpakalpojumiem</w:t>
      </w:r>
      <w:r w:rsidR="0098034F" w:rsidRPr="007C3BEE">
        <w:rPr>
          <w:color w:val="auto"/>
          <w:sz w:val="28"/>
          <w:szCs w:val="28"/>
          <w:lang w:val="lv-LV"/>
        </w:rPr>
        <w:t>;</w:t>
      </w:r>
    </w:p>
    <w:p w:rsidR="00A6120E" w:rsidRPr="00723CD6" w:rsidRDefault="00A6120E" w:rsidP="00EB3905">
      <w:pPr>
        <w:pStyle w:val="tv2131"/>
        <w:spacing w:before="120" w:line="240" w:lineRule="auto"/>
        <w:ind w:firstLine="0"/>
        <w:jc w:val="both"/>
        <w:rPr>
          <w:color w:val="auto"/>
          <w:sz w:val="28"/>
          <w:szCs w:val="28"/>
          <w:lang w:val="lv-LV"/>
        </w:rPr>
      </w:pPr>
      <w:bookmarkStart w:id="53" w:name="p28"/>
      <w:bookmarkStart w:id="54" w:name="p-396196"/>
      <w:bookmarkEnd w:id="53"/>
      <w:bookmarkEnd w:id="54"/>
      <w:r w:rsidRPr="007C3BEE">
        <w:rPr>
          <w:color w:val="auto"/>
          <w:sz w:val="28"/>
          <w:szCs w:val="28"/>
          <w:lang w:val="lv-LV"/>
        </w:rPr>
        <w:t>2</w:t>
      </w:r>
      <w:r w:rsidR="00B14AD5" w:rsidRPr="007C3BEE">
        <w:rPr>
          <w:color w:val="auto"/>
          <w:sz w:val="28"/>
          <w:szCs w:val="28"/>
          <w:lang w:val="lv-LV"/>
        </w:rPr>
        <w:t>1</w:t>
      </w:r>
      <w:r w:rsidRPr="007C3BEE">
        <w:rPr>
          <w:color w:val="auto"/>
          <w:sz w:val="28"/>
          <w:szCs w:val="28"/>
          <w:lang w:val="lv-LV"/>
        </w:rPr>
        <w:t>.</w:t>
      </w:r>
      <w:r w:rsidR="003B59B4" w:rsidRPr="007C3BEE">
        <w:rPr>
          <w:color w:val="auto"/>
          <w:sz w:val="28"/>
          <w:szCs w:val="28"/>
          <w:lang w:val="lv-LV"/>
        </w:rPr>
        <w:t>3.</w:t>
      </w:r>
      <w:r w:rsidRPr="007C3BEE">
        <w:rPr>
          <w:color w:val="auto"/>
          <w:sz w:val="28"/>
          <w:szCs w:val="28"/>
          <w:lang w:val="lv-LV"/>
        </w:rPr>
        <w:t xml:space="preserve"> Vides aizsardzības un reģionālās attīstības ministrija </w:t>
      </w:r>
      <w:r w:rsidR="00A94FC8" w:rsidRPr="007C3BEE">
        <w:rPr>
          <w:color w:val="auto"/>
          <w:sz w:val="28"/>
          <w:szCs w:val="28"/>
          <w:lang w:val="lv-LV"/>
        </w:rPr>
        <w:t>oficiālajā izdevumā</w:t>
      </w:r>
      <w:r w:rsidRPr="007C3BEE">
        <w:rPr>
          <w:color w:val="auto"/>
          <w:sz w:val="28"/>
          <w:szCs w:val="28"/>
          <w:lang w:val="lv-LV"/>
        </w:rPr>
        <w:t xml:space="preserve"> “Latvijas Vēstnesis” publicē to numuru sarakstu, kuri rezervēti saskaņotajiem pakalpojumiem ar sociālo vērtību, kā arī to lietošanas nosacījumus atbilstoši </w:t>
      </w:r>
      <w:r w:rsidR="007C3BEE" w:rsidRPr="007C3BEE">
        <w:rPr>
          <w:color w:val="auto"/>
          <w:sz w:val="28"/>
          <w:szCs w:val="28"/>
          <w:lang w:val="lv-LV"/>
        </w:rPr>
        <w:t>šiem noteikumiem</w:t>
      </w:r>
      <w:r w:rsidRPr="007C3BEE">
        <w:rPr>
          <w:color w:val="auto"/>
          <w:sz w:val="28"/>
          <w:szCs w:val="28"/>
          <w:lang w:val="lv-LV"/>
        </w:rPr>
        <w:t xml:space="preserve">. Vides aizsardzības un reģionālās attīstības ministrija nodrošina, lai </w:t>
      </w:r>
      <w:r w:rsidRPr="007C3BEE">
        <w:rPr>
          <w:color w:val="auto"/>
          <w:sz w:val="28"/>
          <w:szCs w:val="28"/>
          <w:lang w:val="lv-LV"/>
        </w:rPr>
        <w:lastRenderedPageBreak/>
        <w:t xml:space="preserve">ministrijas </w:t>
      </w:r>
      <w:proofErr w:type="spellStart"/>
      <w:r w:rsidRPr="007C3BEE">
        <w:rPr>
          <w:color w:val="auto"/>
          <w:sz w:val="28"/>
          <w:szCs w:val="28"/>
          <w:lang w:val="lv-LV"/>
        </w:rPr>
        <w:t>mājaslapā</w:t>
      </w:r>
      <w:proofErr w:type="spellEnd"/>
      <w:r w:rsidRPr="007C3BEE">
        <w:rPr>
          <w:color w:val="auto"/>
          <w:sz w:val="28"/>
          <w:szCs w:val="28"/>
          <w:lang w:val="lv-LV"/>
        </w:rPr>
        <w:t xml:space="preserve"> internetā</w:t>
      </w:r>
      <w:r w:rsidRPr="00723CD6">
        <w:rPr>
          <w:color w:val="auto"/>
          <w:sz w:val="28"/>
          <w:szCs w:val="28"/>
          <w:lang w:val="lv-LV"/>
        </w:rPr>
        <w:t xml:space="preserve"> tiktu uzturēta informācija, kurā norādīti 116XXX sērijas numuri un ar tiem saistītie pieejamie pakalpojumi</w:t>
      </w:r>
      <w:r w:rsidR="0098034F" w:rsidRPr="00723CD6">
        <w:rPr>
          <w:color w:val="auto"/>
          <w:sz w:val="28"/>
          <w:szCs w:val="28"/>
          <w:lang w:val="lv-LV"/>
        </w:rPr>
        <w:t>;</w:t>
      </w:r>
    </w:p>
    <w:p w:rsidR="00A6120E" w:rsidRPr="00723CD6" w:rsidRDefault="00A6120E" w:rsidP="00EB3905">
      <w:pPr>
        <w:pStyle w:val="tv2131"/>
        <w:spacing w:before="120" w:line="240" w:lineRule="auto"/>
        <w:ind w:firstLine="0"/>
        <w:jc w:val="both"/>
        <w:rPr>
          <w:color w:val="auto"/>
          <w:sz w:val="28"/>
          <w:szCs w:val="28"/>
          <w:lang w:val="lv-LV"/>
        </w:rPr>
      </w:pPr>
      <w:bookmarkStart w:id="55" w:name="p28.1"/>
      <w:bookmarkStart w:id="56" w:name="p-493191"/>
      <w:bookmarkEnd w:id="55"/>
      <w:bookmarkEnd w:id="56"/>
      <w:r w:rsidRPr="00723CD6">
        <w:rPr>
          <w:color w:val="auto"/>
          <w:sz w:val="28"/>
          <w:szCs w:val="28"/>
          <w:lang w:val="lv-LV"/>
        </w:rPr>
        <w:t>2</w:t>
      </w:r>
      <w:r w:rsidR="00B14AD5">
        <w:rPr>
          <w:color w:val="auto"/>
          <w:sz w:val="28"/>
          <w:szCs w:val="28"/>
          <w:lang w:val="lv-LV"/>
        </w:rPr>
        <w:t>1</w:t>
      </w:r>
      <w:r w:rsidRPr="00723CD6">
        <w:rPr>
          <w:color w:val="auto"/>
          <w:sz w:val="28"/>
          <w:szCs w:val="28"/>
          <w:lang w:val="lv-LV"/>
        </w:rPr>
        <w:t>.</w:t>
      </w:r>
      <w:r w:rsidR="003B59B4" w:rsidRPr="00723CD6">
        <w:rPr>
          <w:color w:val="auto"/>
          <w:sz w:val="28"/>
          <w:szCs w:val="28"/>
          <w:lang w:val="lv-LV"/>
        </w:rPr>
        <w:t>4.</w:t>
      </w:r>
      <w:r w:rsidRPr="00723CD6">
        <w:rPr>
          <w:color w:val="auto"/>
          <w:sz w:val="28"/>
          <w:szCs w:val="28"/>
          <w:lang w:val="lv-LV"/>
        </w:rPr>
        <w:t xml:space="preserve"> </w:t>
      </w:r>
      <w:r w:rsidR="003B59B4" w:rsidRPr="00723CD6">
        <w:rPr>
          <w:color w:val="auto"/>
          <w:sz w:val="28"/>
          <w:szCs w:val="28"/>
          <w:lang w:val="lv-LV"/>
        </w:rPr>
        <w:t>l</w:t>
      </w:r>
      <w:r w:rsidRPr="00723CD6">
        <w:rPr>
          <w:color w:val="auto"/>
          <w:sz w:val="28"/>
          <w:szCs w:val="28"/>
          <w:lang w:val="lv-LV"/>
        </w:rPr>
        <w:t xml:space="preserve">ēmumu par 116XXX sērijas numura pakalpojuma sniedzēju pieņem šo noteikumu </w:t>
      </w:r>
      <w:hyperlink r:id="rId11" w:anchor="piel2" w:tgtFrame="_blank" w:history="1">
        <w:r w:rsidRPr="00723CD6">
          <w:rPr>
            <w:color w:val="auto"/>
            <w:sz w:val="28"/>
            <w:szCs w:val="28"/>
            <w:lang w:val="lv-LV"/>
          </w:rPr>
          <w:t>2.pielikuma</w:t>
        </w:r>
      </w:hyperlink>
      <w:r w:rsidRPr="00723CD6">
        <w:rPr>
          <w:color w:val="auto"/>
          <w:sz w:val="28"/>
          <w:szCs w:val="28"/>
          <w:lang w:val="lv-LV"/>
        </w:rPr>
        <w:t xml:space="preserve"> 3.tabulā minētā par 116XXX sērijas numura pakalpojuma darbības jomu atbildīgā iestāde (konkursa kārtībā). Atbildīgās iestādes lēmumu var pārsūdzēt administratīvo procesu regulējošos normatīvajos aktos noteiktajā kārtībā. Šis punkts neattiecas uz gadījumiem, ja 116XXX sērijas numura pakalpojumu sniedz valsts institūcija, kurai šāda funkcija deleģēta normatīvajos aktos noteiktajā kārtībā</w:t>
      </w:r>
      <w:r w:rsidR="00A72C7F" w:rsidRPr="00723CD6">
        <w:rPr>
          <w:color w:val="auto"/>
          <w:sz w:val="28"/>
          <w:szCs w:val="28"/>
          <w:lang w:val="lv-LV"/>
        </w:rPr>
        <w:t>;</w:t>
      </w:r>
    </w:p>
    <w:p w:rsidR="00A6120E" w:rsidRPr="00723CD6" w:rsidRDefault="00A6120E" w:rsidP="00EB3905">
      <w:pPr>
        <w:pStyle w:val="tv2131"/>
        <w:spacing w:before="120" w:line="240" w:lineRule="auto"/>
        <w:ind w:firstLine="0"/>
        <w:jc w:val="both"/>
        <w:rPr>
          <w:color w:val="auto"/>
          <w:sz w:val="28"/>
          <w:szCs w:val="28"/>
          <w:lang w:val="lv-LV"/>
        </w:rPr>
      </w:pPr>
      <w:bookmarkStart w:id="57" w:name="p28.2"/>
      <w:bookmarkStart w:id="58" w:name="p-493192"/>
      <w:bookmarkEnd w:id="57"/>
      <w:bookmarkEnd w:id="58"/>
      <w:r w:rsidRPr="00723CD6">
        <w:rPr>
          <w:color w:val="auto"/>
          <w:sz w:val="28"/>
          <w:szCs w:val="28"/>
          <w:lang w:val="lv-LV"/>
        </w:rPr>
        <w:t>2</w:t>
      </w:r>
      <w:r w:rsidR="00B14AD5">
        <w:rPr>
          <w:color w:val="auto"/>
          <w:sz w:val="28"/>
          <w:szCs w:val="28"/>
          <w:lang w:val="lv-LV"/>
        </w:rPr>
        <w:t>1</w:t>
      </w:r>
      <w:r w:rsidRPr="00723CD6">
        <w:rPr>
          <w:color w:val="auto"/>
          <w:sz w:val="28"/>
          <w:szCs w:val="28"/>
          <w:lang w:val="lv-LV"/>
        </w:rPr>
        <w:t>.</w:t>
      </w:r>
      <w:r w:rsidR="003B59B4" w:rsidRPr="00723CD6">
        <w:rPr>
          <w:color w:val="auto"/>
          <w:sz w:val="28"/>
          <w:szCs w:val="28"/>
          <w:lang w:val="lv-LV"/>
        </w:rPr>
        <w:t>5. i</w:t>
      </w:r>
      <w:r w:rsidRPr="00723CD6">
        <w:rPr>
          <w:color w:val="auto"/>
          <w:sz w:val="28"/>
          <w:szCs w:val="28"/>
          <w:lang w:val="lv-LV"/>
        </w:rPr>
        <w:t xml:space="preserve">zvēloties 116XXX sērijas numura pakalpojuma sniedzēju, vērtē atbilstību šo noteikumu </w:t>
      </w:r>
      <w:hyperlink r:id="rId12" w:anchor="piel2" w:tgtFrame="_blank" w:history="1">
        <w:r w:rsidRPr="00723CD6">
          <w:rPr>
            <w:color w:val="auto"/>
            <w:sz w:val="28"/>
            <w:szCs w:val="28"/>
            <w:lang w:val="lv-LV"/>
          </w:rPr>
          <w:t>2.pielikuma</w:t>
        </w:r>
      </w:hyperlink>
      <w:r w:rsidRPr="00723CD6">
        <w:rPr>
          <w:color w:val="auto"/>
          <w:sz w:val="28"/>
          <w:szCs w:val="28"/>
          <w:lang w:val="lv-LV"/>
        </w:rPr>
        <w:t xml:space="preserve"> 3.tabulā minētajam attiecīgā pakalpojuma aprakstam</w:t>
      </w:r>
      <w:r w:rsidR="00A72C7F" w:rsidRPr="00723CD6">
        <w:rPr>
          <w:color w:val="auto"/>
          <w:sz w:val="28"/>
          <w:szCs w:val="28"/>
          <w:lang w:val="lv-LV"/>
        </w:rPr>
        <w:t>;</w:t>
      </w:r>
    </w:p>
    <w:p w:rsidR="00A6120E" w:rsidRPr="00723CD6" w:rsidRDefault="00A6120E" w:rsidP="00EB3905">
      <w:pPr>
        <w:pStyle w:val="tv2131"/>
        <w:spacing w:before="120" w:line="240" w:lineRule="auto"/>
        <w:ind w:firstLine="0"/>
        <w:jc w:val="both"/>
        <w:rPr>
          <w:color w:val="auto"/>
          <w:sz w:val="28"/>
          <w:szCs w:val="28"/>
          <w:lang w:val="lv-LV"/>
        </w:rPr>
      </w:pPr>
      <w:bookmarkStart w:id="59" w:name="p28.3"/>
      <w:bookmarkStart w:id="60" w:name="p-493193"/>
      <w:bookmarkEnd w:id="59"/>
      <w:bookmarkEnd w:id="60"/>
      <w:r w:rsidRPr="00723CD6">
        <w:rPr>
          <w:color w:val="auto"/>
          <w:sz w:val="28"/>
          <w:szCs w:val="28"/>
          <w:lang w:val="lv-LV"/>
        </w:rPr>
        <w:t>2</w:t>
      </w:r>
      <w:r w:rsidR="00B14AD5">
        <w:rPr>
          <w:color w:val="auto"/>
          <w:sz w:val="28"/>
          <w:szCs w:val="28"/>
          <w:lang w:val="lv-LV"/>
        </w:rPr>
        <w:t>1</w:t>
      </w:r>
      <w:r w:rsidRPr="00723CD6">
        <w:rPr>
          <w:color w:val="auto"/>
          <w:sz w:val="28"/>
          <w:szCs w:val="28"/>
          <w:lang w:val="lv-LV"/>
        </w:rPr>
        <w:t>.</w:t>
      </w:r>
      <w:r w:rsidR="003B59B4" w:rsidRPr="00723CD6">
        <w:rPr>
          <w:color w:val="auto"/>
          <w:sz w:val="28"/>
          <w:szCs w:val="28"/>
          <w:lang w:val="lv-LV"/>
        </w:rPr>
        <w:t>6.</w:t>
      </w:r>
      <w:r w:rsidRPr="00723CD6">
        <w:rPr>
          <w:color w:val="auto"/>
          <w:sz w:val="28"/>
          <w:szCs w:val="28"/>
          <w:lang w:val="lv-LV"/>
        </w:rPr>
        <w:t xml:space="preserve"> 116XXX sērijas numura pakalpojuma sniedzējs nodrošina pakalpojuma saturu un pieejamību atbilstoši šo noteikumu </w:t>
      </w:r>
      <w:hyperlink r:id="rId13" w:anchor="piel2" w:tgtFrame="_blank" w:history="1">
        <w:r w:rsidRPr="00723CD6">
          <w:rPr>
            <w:color w:val="auto"/>
            <w:sz w:val="28"/>
            <w:szCs w:val="28"/>
            <w:lang w:val="lv-LV"/>
          </w:rPr>
          <w:t>2.pielikuma</w:t>
        </w:r>
      </w:hyperlink>
      <w:r w:rsidRPr="00723CD6">
        <w:rPr>
          <w:color w:val="auto"/>
          <w:sz w:val="28"/>
          <w:szCs w:val="28"/>
          <w:lang w:val="lv-LV"/>
        </w:rPr>
        <w:t xml:space="preserve"> 3.tabulā minētajam attiecīgā pakalpojuma aprakstam un darba laika nosacījumiem</w:t>
      </w:r>
      <w:r w:rsidR="00A72C7F" w:rsidRPr="00723CD6">
        <w:rPr>
          <w:color w:val="auto"/>
          <w:sz w:val="28"/>
          <w:szCs w:val="28"/>
          <w:lang w:val="lv-LV"/>
        </w:rPr>
        <w:t>;</w:t>
      </w:r>
    </w:p>
    <w:p w:rsidR="00A6120E" w:rsidRPr="00723CD6" w:rsidRDefault="00A6120E" w:rsidP="00EB3905">
      <w:pPr>
        <w:pStyle w:val="tv2131"/>
        <w:spacing w:before="120" w:line="240" w:lineRule="auto"/>
        <w:ind w:firstLine="0"/>
        <w:jc w:val="both"/>
        <w:rPr>
          <w:color w:val="auto"/>
          <w:sz w:val="28"/>
          <w:szCs w:val="28"/>
          <w:lang w:val="lv-LV"/>
        </w:rPr>
      </w:pPr>
      <w:bookmarkStart w:id="61" w:name="p28.4"/>
      <w:bookmarkStart w:id="62" w:name="p-493194"/>
      <w:bookmarkEnd w:id="61"/>
      <w:bookmarkEnd w:id="62"/>
      <w:r w:rsidRPr="00723CD6">
        <w:rPr>
          <w:color w:val="auto"/>
          <w:sz w:val="28"/>
          <w:szCs w:val="28"/>
          <w:lang w:val="lv-LV"/>
        </w:rPr>
        <w:t>2</w:t>
      </w:r>
      <w:r w:rsidR="00B14AD5">
        <w:rPr>
          <w:color w:val="auto"/>
          <w:sz w:val="28"/>
          <w:szCs w:val="28"/>
          <w:lang w:val="lv-LV"/>
        </w:rPr>
        <w:t>1</w:t>
      </w:r>
      <w:r w:rsidRPr="00723CD6">
        <w:rPr>
          <w:color w:val="auto"/>
          <w:sz w:val="28"/>
          <w:szCs w:val="28"/>
          <w:lang w:val="lv-LV"/>
        </w:rPr>
        <w:t>.</w:t>
      </w:r>
      <w:r w:rsidR="00A72C7F" w:rsidRPr="00723CD6">
        <w:rPr>
          <w:color w:val="auto"/>
          <w:sz w:val="28"/>
          <w:szCs w:val="28"/>
          <w:lang w:val="lv-LV"/>
        </w:rPr>
        <w:t xml:space="preserve">7. </w:t>
      </w:r>
      <w:r w:rsidRPr="00723CD6">
        <w:rPr>
          <w:color w:val="auto"/>
          <w:sz w:val="28"/>
          <w:szCs w:val="28"/>
          <w:lang w:val="lv-LV"/>
        </w:rPr>
        <w:t xml:space="preserve">116XXX sērijas numura pakalpojuma sniedzējs izvēlas elektronisko sakaru pakalpojumu sniedzēju, kas nodrošina Eiropas Savienības vienotā numura ieviešanu un, slēdzot </w:t>
      </w:r>
      <w:proofErr w:type="spellStart"/>
      <w:r w:rsidRPr="00723CD6">
        <w:rPr>
          <w:color w:val="auto"/>
          <w:sz w:val="28"/>
          <w:szCs w:val="28"/>
          <w:lang w:val="lv-LV"/>
        </w:rPr>
        <w:t>starpsavienojuma</w:t>
      </w:r>
      <w:proofErr w:type="spellEnd"/>
      <w:r w:rsidRPr="00723CD6">
        <w:rPr>
          <w:color w:val="auto"/>
          <w:sz w:val="28"/>
          <w:szCs w:val="28"/>
          <w:lang w:val="lv-LV"/>
        </w:rPr>
        <w:t xml:space="preserve"> līgumus, nodrošina piekļuvi tam no visiem elektronisko sakaru tīkliem</w:t>
      </w:r>
      <w:r w:rsidR="00A72C7F" w:rsidRPr="00723CD6">
        <w:rPr>
          <w:color w:val="auto"/>
          <w:sz w:val="28"/>
          <w:szCs w:val="28"/>
          <w:lang w:val="lv-LV"/>
        </w:rPr>
        <w:t>;</w:t>
      </w:r>
    </w:p>
    <w:p w:rsidR="00A6120E" w:rsidRPr="00723CD6" w:rsidRDefault="00A6120E" w:rsidP="00EB3905">
      <w:pPr>
        <w:pStyle w:val="tv2131"/>
        <w:spacing w:before="120" w:line="240" w:lineRule="auto"/>
        <w:ind w:firstLine="0"/>
        <w:jc w:val="both"/>
        <w:rPr>
          <w:color w:val="auto"/>
          <w:sz w:val="28"/>
          <w:szCs w:val="28"/>
          <w:lang w:val="lv-LV"/>
        </w:rPr>
      </w:pPr>
      <w:bookmarkStart w:id="63" w:name="p28.5"/>
      <w:bookmarkStart w:id="64" w:name="p-493195"/>
      <w:bookmarkEnd w:id="63"/>
      <w:bookmarkEnd w:id="64"/>
      <w:r w:rsidRPr="00723CD6">
        <w:rPr>
          <w:color w:val="auto"/>
          <w:sz w:val="28"/>
          <w:szCs w:val="28"/>
          <w:lang w:val="lv-LV"/>
        </w:rPr>
        <w:t>2</w:t>
      </w:r>
      <w:r w:rsidR="00B14AD5">
        <w:rPr>
          <w:color w:val="auto"/>
          <w:sz w:val="28"/>
          <w:szCs w:val="28"/>
          <w:lang w:val="lv-LV"/>
        </w:rPr>
        <w:t>1</w:t>
      </w:r>
      <w:r w:rsidRPr="00723CD6">
        <w:rPr>
          <w:color w:val="auto"/>
          <w:sz w:val="28"/>
          <w:szCs w:val="28"/>
          <w:lang w:val="lv-LV"/>
        </w:rPr>
        <w:t>.</w:t>
      </w:r>
      <w:r w:rsidR="00A72C7F" w:rsidRPr="00723CD6">
        <w:rPr>
          <w:color w:val="auto"/>
          <w:sz w:val="28"/>
          <w:szCs w:val="28"/>
          <w:lang w:val="lv-LV"/>
        </w:rPr>
        <w:t>8. i</w:t>
      </w:r>
      <w:r w:rsidRPr="00723CD6">
        <w:rPr>
          <w:color w:val="auto"/>
          <w:sz w:val="28"/>
          <w:szCs w:val="28"/>
          <w:lang w:val="lv-LV"/>
        </w:rPr>
        <w:t>zvēlētais elektronisko sakaru pakalpojumu sniedzējs, vispārējā kārtībā iesniedzot Sabiedrisko pakalpojumu regulatoram atbildīgās iestādes lēmumu par 116XXX sērijas numura pakalpojuma sniedzēja izvēli un 116XXX sērijas numura pakalpojuma sniedzēja iesniegumu par operatora izvēli, pieprasa konkrēta sociālās vērtības pakalpojuma saskaņoto numuru (116XXX).</w:t>
      </w:r>
    </w:p>
    <w:p w:rsidR="005556BE" w:rsidRPr="00723CD6" w:rsidRDefault="005556BE" w:rsidP="00B41C74">
      <w:pPr>
        <w:jc w:val="both"/>
        <w:rPr>
          <w:sz w:val="28"/>
          <w:szCs w:val="28"/>
        </w:rPr>
      </w:pPr>
      <w:bookmarkStart w:id="65" w:name="p29"/>
      <w:bookmarkStart w:id="66" w:name="p-302144"/>
      <w:bookmarkEnd w:id="65"/>
      <w:bookmarkEnd w:id="66"/>
    </w:p>
    <w:p w:rsidR="00FA19FC" w:rsidRPr="00723CD6" w:rsidRDefault="00CA7B1E" w:rsidP="00723CD6">
      <w:pPr>
        <w:ind w:firstLine="284"/>
        <w:jc w:val="both"/>
        <w:rPr>
          <w:sz w:val="28"/>
          <w:szCs w:val="28"/>
        </w:rPr>
      </w:pPr>
      <w:r w:rsidRPr="00723CD6">
        <w:rPr>
          <w:sz w:val="28"/>
          <w:szCs w:val="28"/>
        </w:rPr>
        <w:t>2</w:t>
      </w:r>
      <w:r w:rsidR="00B14AD5">
        <w:rPr>
          <w:sz w:val="28"/>
          <w:szCs w:val="28"/>
        </w:rPr>
        <w:t>2</w:t>
      </w:r>
      <w:r w:rsidRPr="00723CD6">
        <w:rPr>
          <w:sz w:val="28"/>
          <w:szCs w:val="28"/>
        </w:rPr>
        <w:t xml:space="preserve">. </w:t>
      </w:r>
      <w:r w:rsidR="0077764C" w:rsidRPr="005B5943">
        <w:rPr>
          <w:sz w:val="28"/>
          <w:szCs w:val="28"/>
        </w:rPr>
        <w:t xml:space="preserve">Īso kodu „00” </w:t>
      </w:r>
      <w:r w:rsidR="00367F54">
        <w:rPr>
          <w:sz w:val="28"/>
          <w:szCs w:val="28"/>
        </w:rPr>
        <w:t>lieto</w:t>
      </w:r>
      <w:r w:rsidR="0077764C" w:rsidRPr="005B5943">
        <w:rPr>
          <w:sz w:val="28"/>
          <w:szCs w:val="28"/>
        </w:rPr>
        <w:t xml:space="preserve"> </w:t>
      </w:r>
      <w:r w:rsidR="00367F54">
        <w:rPr>
          <w:sz w:val="28"/>
          <w:szCs w:val="28"/>
        </w:rPr>
        <w:t>kā starptau</w:t>
      </w:r>
      <w:r w:rsidR="0086766D">
        <w:rPr>
          <w:sz w:val="28"/>
          <w:szCs w:val="28"/>
        </w:rPr>
        <w:t>t</w:t>
      </w:r>
      <w:r w:rsidR="00367F54">
        <w:rPr>
          <w:sz w:val="28"/>
          <w:szCs w:val="28"/>
        </w:rPr>
        <w:t>isko</w:t>
      </w:r>
      <w:r w:rsidR="0077764C" w:rsidRPr="005B5943">
        <w:rPr>
          <w:sz w:val="28"/>
          <w:szCs w:val="28"/>
        </w:rPr>
        <w:t xml:space="preserve"> prefiksu</w:t>
      </w:r>
      <w:r w:rsidR="0077764C">
        <w:rPr>
          <w:sz w:val="28"/>
          <w:szCs w:val="28"/>
        </w:rPr>
        <w:t>.</w:t>
      </w:r>
    </w:p>
    <w:p w:rsidR="00FA19FC" w:rsidRPr="00723CD6" w:rsidRDefault="00FA19FC" w:rsidP="00723CD6">
      <w:pPr>
        <w:jc w:val="both"/>
        <w:rPr>
          <w:sz w:val="28"/>
          <w:szCs w:val="28"/>
        </w:rPr>
      </w:pPr>
    </w:p>
    <w:p w:rsidR="007155A5" w:rsidRPr="00723CD6" w:rsidRDefault="007155A5" w:rsidP="00AB1911">
      <w:pPr>
        <w:jc w:val="center"/>
        <w:rPr>
          <w:b/>
          <w:bCs/>
          <w:sz w:val="28"/>
          <w:szCs w:val="28"/>
        </w:rPr>
      </w:pPr>
      <w:r w:rsidRPr="00723CD6">
        <w:rPr>
          <w:b/>
          <w:bCs/>
          <w:sz w:val="28"/>
          <w:szCs w:val="28"/>
        </w:rPr>
        <w:t>IV. Identifikācijas kodi</w:t>
      </w:r>
    </w:p>
    <w:p w:rsidR="007155A5" w:rsidRPr="00723CD6" w:rsidRDefault="00751CE7" w:rsidP="005504FA">
      <w:pPr>
        <w:pStyle w:val="tv2131"/>
        <w:spacing w:before="120" w:line="240" w:lineRule="auto"/>
        <w:ind w:firstLine="249"/>
        <w:jc w:val="both"/>
        <w:rPr>
          <w:color w:val="auto"/>
          <w:sz w:val="28"/>
          <w:szCs w:val="28"/>
          <w:lang w:val="lv-LV"/>
        </w:rPr>
      </w:pPr>
      <w:bookmarkStart w:id="67" w:name="p30"/>
      <w:bookmarkStart w:id="68" w:name="p-225355"/>
      <w:bookmarkEnd w:id="67"/>
      <w:bookmarkEnd w:id="68"/>
      <w:r w:rsidRPr="00723CD6">
        <w:rPr>
          <w:color w:val="auto"/>
          <w:sz w:val="28"/>
          <w:szCs w:val="28"/>
          <w:lang w:val="lv-LV"/>
        </w:rPr>
        <w:t>2</w:t>
      </w:r>
      <w:r w:rsidR="00B14AD5">
        <w:rPr>
          <w:color w:val="auto"/>
          <w:sz w:val="28"/>
          <w:szCs w:val="28"/>
          <w:lang w:val="lv-LV"/>
        </w:rPr>
        <w:t>3</w:t>
      </w:r>
      <w:r w:rsidR="007155A5" w:rsidRPr="00723CD6">
        <w:rPr>
          <w:color w:val="auto"/>
          <w:sz w:val="28"/>
          <w:szCs w:val="28"/>
          <w:lang w:val="lv-LV"/>
        </w:rPr>
        <w:t>. Identifikācijas kodus iedala:</w:t>
      </w:r>
    </w:p>
    <w:p w:rsidR="007155A5" w:rsidRPr="00723CD6" w:rsidRDefault="00751CE7" w:rsidP="00B41C74">
      <w:pPr>
        <w:pStyle w:val="tv2131"/>
        <w:spacing w:line="240" w:lineRule="auto"/>
        <w:ind w:firstLine="0"/>
        <w:jc w:val="both"/>
        <w:rPr>
          <w:color w:val="auto"/>
          <w:sz w:val="28"/>
          <w:szCs w:val="28"/>
          <w:lang w:val="lv-LV"/>
        </w:rPr>
      </w:pPr>
      <w:r w:rsidRPr="00723CD6">
        <w:rPr>
          <w:color w:val="auto"/>
          <w:sz w:val="28"/>
          <w:szCs w:val="28"/>
          <w:lang w:val="lv-LV"/>
        </w:rPr>
        <w:t>2</w:t>
      </w:r>
      <w:r w:rsidR="00B14AD5">
        <w:rPr>
          <w:color w:val="auto"/>
          <w:sz w:val="28"/>
          <w:szCs w:val="28"/>
          <w:lang w:val="lv-LV"/>
        </w:rPr>
        <w:t>3</w:t>
      </w:r>
      <w:r w:rsidR="007155A5" w:rsidRPr="00723CD6">
        <w:rPr>
          <w:color w:val="auto"/>
          <w:sz w:val="28"/>
          <w:szCs w:val="28"/>
          <w:lang w:val="lv-LV"/>
        </w:rPr>
        <w:t>.1. starptautiskajos signalizācijas punktu kodos;</w:t>
      </w:r>
    </w:p>
    <w:p w:rsidR="007155A5" w:rsidRPr="00723CD6" w:rsidRDefault="00751CE7" w:rsidP="00B41C74">
      <w:pPr>
        <w:pStyle w:val="tv2131"/>
        <w:spacing w:line="240" w:lineRule="auto"/>
        <w:ind w:firstLine="0"/>
        <w:jc w:val="both"/>
        <w:rPr>
          <w:color w:val="auto"/>
          <w:sz w:val="28"/>
          <w:szCs w:val="28"/>
        </w:rPr>
      </w:pPr>
      <w:r w:rsidRPr="00723CD6">
        <w:rPr>
          <w:color w:val="auto"/>
          <w:sz w:val="28"/>
          <w:szCs w:val="28"/>
          <w:lang w:val="lv-LV"/>
        </w:rPr>
        <w:t>2</w:t>
      </w:r>
      <w:r w:rsidR="00B14AD5">
        <w:rPr>
          <w:color w:val="auto"/>
          <w:sz w:val="28"/>
          <w:szCs w:val="28"/>
          <w:lang w:val="lv-LV"/>
        </w:rPr>
        <w:t>3</w:t>
      </w:r>
      <w:r w:rsidR="007155A5" w:rsidRPr="00723CD6">
        <w:rPr>
          <w:color w:val="auto"/>
          <w:sz w:val="28"/>
          <w:szCs w:val="28"/>
          <w:lang w:val="lv-LV"/>
        </w:rPr>
        <w:t xml:space="preserve">.2. nacionālajos signalizācijas </w:t>
      </w:r>
      <w:proofErr w:type="spellStart"/>
      <w:r w:rsidR="007155A5" w:rsidRPr="00723CD6">
        <w:rPr>
          <w:color w:val="auto"/>
          <w:sz w:val="28"/>
          <w:szCs w:val="28"/>
          <w:lang w:val="lv-LV"/>
        </w:rPr>
        <w:t>punk</w:t>
      </w:r>
      <w:r w:rsidR="007155A5" w:rsidRPr="00723CD6">
        <w:rPr>
          <w:color w:val="auto"/>
          <w:sz w:val="28"/>
          <w:szCs w:val="28"/>
        </w:rPr>
        <w:t>tu</w:t>
      </w:r>
      <w:proofErr w:type="spellEnd"/>
      <w:r w:rsidR="007155A5" w:rsidRPr="00723CD6">
        <w:rPr>
          <w:color w:val="auto"/>
          <w:sz w:val="28"/>
          <w:szCs w:val="28"/>
        </w:rPr>
        <w:t xml:space="preserve"> </w:t>
      </w:r>
      <w:proofErr w:type="spellStart"/>
      <w:r w:rsidR="007155A5" w:rsidRPr="00723CD6">
        <w:rPr>
          <w:color w:val="auto"/>
          <w:sz w:val="28"/>
          <w:szCs w:val="28"/>
        </w:rPr>
        <w:t>kodos</w:t>
      </w:r>
      <w:proofErr w:type="spellEnd"/>
      <w:r w:rsidR="007155A5" w:rsidRPr="00723CD6">
        <w:rPr>
          <w:color w:val="auto"/>
          <w:sz w:val="28"/>
          <w:szCs w:val="28"/>
        </w:rPr>
        <w:t>;</w:t>
      </w:r>
    </w:p>
    <w:p w:rsidR="007155A5" w:rsidRPr="00723CD6" w:rsidRDefault="00751CE7" w:rsidP="00B41C74">
      <w:pPr>
        <w:pStyle w:val="tv2131"/>
        <w:spacing w:line="240" w:lineRule="auto"/>
        <w:ind w:firstLine="0"/>
        <w:jc w:val="both"/>
        <w:rPr>
          <w:color w:val="auto"/>
          <w:sz w:val="28"/>
          <w:szCs w:val="28"/>
        </w:rPr>
      </w:pPr>
      <w:r w:rsidRPr="00723CD6">
        <w:rPr>
          <w:color w:val="auto"/>
          <w:sz w:val="28"/>
          <w:szCs w:val="28"/>
        </w:rPr>
        <w:t>2</w:t>
      </w:r>
      <w:r w:rsidR="00B14AD5">
        <w:rPr>
          <w:color w:val="auto"/>
          <w:sz w:val="28"/>
          <w:szCs w:val="28"/>
        </w:rPr>
        <w:t>3</w:t>
      </w:r>
      <w:r w:rsidR="007155A5" w:rsidRPr="00723CD6">
        <w:rPr>
          <w:color w:val="auto"/>
          <w:sz w:val="28"/>
          <w:szCs w:val="28"/>
        </w:rPr>
        <w:t xml:space="preserve">.3. </w:t>
      </w:r>
      <w:proofErr w:type="spellStart"/>
      <w:proofErr w:type="gramStart"/>
      <w:r w:rsidR="007155A5" w:rsidRPr="00723CD6">
        <w:rPr>
          <w:color w:val="auto"/>
          <w:sz w:val="28"/>
          <w:szCs w:val="28"/>
        </w:rPr>
        <w:t>mobil</w:t>
      </w:r>
      <w:r w:rsidR="0067474D">
        <w:rPr>
          <w:color w:val="auto"/>
          <w:sz w:val="28"/>
          <w:szCs w:val="28"/>
        </w:rPr>
        <w:t>ā</w:t>
      </w:r>
      <w:proofErr w:type="spellEnd"/>
      <w:proofErr w:type="gramEnd"/>
      <w:r w:rsidR="007155A5" w:rsidRPr="00723CD6">
        <w:rPr>
          <w:color w:val="auto"/>
          <w:sz w:val="28"/>
          <w:szCs w:val="28"/>
        </w:rPr>
        <w:t xml:space="preserve"> </w:t>
      </w:r>
      <w:proofErr w:type="spellStart"/>
      <w:r w:rsidR="007155A5" w:rsidRPr="00723CD6">
        <w:rPr>
          <w:color w:val="auto"/>
          <w:sz w:val="28"/>
          <w:szCs w:val="28"/>
        </w:rPr>
        <w:t>telefonu</w:t>
      </w:r>
      <w:proofErr w:type="spellEnd"/>
      <w:r w:rsidR="007155A5" w:rsidRPr="00723CD6">
        <w:rPr>
          <w:color w:val="auto"/>
          <w:sz w:val="28"/>
          <w:szCs w:val="28"/>
        </w:rPr>
        <w:t xml:space="preserve"> </w:t>
      </w:r>
      <w:proofErr w:type="spellStart"/>
      <w:r w:rsidR="007155A5" w:rsidRPr="00723CD6">
        <w:rPr>
          <w:color w:val="auto"/>
          <w:sz w:val="28"/>
          <w:szCs w:val="28"/>
        </w:rPr>
        <w:t>tīkla</w:t>
      </w:r>
      <w:proofErr w:type="spellEnd"/>
      <w:r w:rsidR="007155A5" w:rsidRPr="00723CD6">
        <w:rPr>
          <w:color w:val="auto"/>
          <w:sz w:val="28"/>
          <w:szCs w:val="28"/>
        </w:rPr>
        <w:t xml:space="preserve"> </w:t>
      </w:r>
      <w:proofErr w:type="spellStart"/>
      <w:r w:rsidR="007155A5" w:rsidRPr="00723CD6">
        <w:rPr>
          <w:color w:val="auto"/>
          <w:sz w:val="28"/>
          <w:szCs w:val="28"/>
        </w:rPr>
        <w:t>kodos</w:t>
      </w:r>
      <w:proofErr w:type="spellEnd"/>
      <w:r w:rsidR="007155A5" w:rsidRPr="00723CD6">
        <w:rPr>
          <w:color w:val="auto"/>
          <w:sz w:val="28"/>
          <w:szCs w:val="28"/>
        </w:rPr>
        <w:t>;</w:t>
      </w:r>
    </w:p>
    <w:p w:rsidR="007155A5" w:rsidRPr="00723CD6" w:rsidRDefault="00751CE7" w:rsidP="00B41C74">
      <w:pPr>
        <w:pStyle w:val="tv2131"/>
        <w:spacing w:line="240" w:lineRule="auto"/>
        <w:ind w:firstLine="0"/>
        <w:jc w:val="both"/>
        <w:rPr>
          <w:color w:val="auto"/>
          <w:sz w:val="28"/>
          <w:szCs w:val="28"/>
        </w:rPr>
      </w:pPr>
      <w:r w:rsidRPr="00723CD6">
        <w:rPr>
          <w:color w:val="auto"/>
          <w:sz w:val="28"/>
          <w:szCs w:val="28"/>
        </w:rPr>
        <w:t>2</w:t>
      </w:r>
      <w:r w:rsidR="00B14AD5">
        <w:rPr>
          <w:color w:val="auto"/>
          <w:sz w:val="28"/>
          <w:szCs w:val="28"/>
        </w:rPr>
        <w:t>3</w:t>
      </w:r>
      <w:r w:rsidR="007155A5" w:rsidRPr="00723CD6">
        <w:rPr>
          <w:color w:val="auto"/>
          <w:sz w:val="28"/>
          <w:szCs w:val="28"/>
        </w:rPr>
        <w:t xml:space="preserve">.4. </w:t>
      </w:r>
      <w:proofErr w:type="spellStart"/>
      <w:proofErr w:type="gramStart"/>
      <w:r w:rsidR="007155A5" w:rsidRPr="00723CD6">
        <w:rPr>
          <w:color w:val="auto"/>
          <w:sz w:val="28"/>
          <w:szCs w:val="28"/>
        </w:rPr>
        <w:t>datu</w:t>
      </w:r>
      <w:proofErr w:type="spellEnd"/>
      <w:proofErr w:type="gramEnd"/>
      <w:r w:rsidR="007155A5" w:rsidRPr="00723CD6">
        <w:rPr>
          <w:color w:val="auto"/>
          <w:sz w:val="28"/>
          <w:szCs w:val="28"/>
        </w:rPr>
        <w:t xml:space="preserve"> </w:t>
      </w:r>
      <w:proofErr w:type="spellStart"/>
      <w:r w:rsidR="007155A5" w:rsidRPr="00723CD6">
        <w:rPr>
          <w:color w:val="auto"/>
          <w:sz w:val="28"/>
          <w:szCs w:val="28"/>
        </w:rPr>
        <w:t>pārraides</w:t>
      </w:r>
      <w:proofErr w:type="spellEnd"/>
      <w:r w:rsidR="007155A5" w:rsidRPr="00723CD6">
        <w:rPr>
          <w:color w:val="auto"/>
          <w:sz w:val="28"/>
          <w:szCs w:val="28"/>
        </w:rPr>
        <w:t xml:space="preserve"> </w:t>
      </w:r>
      <w:proofErr w:type="spellStart"/>
      <w:r w:rsidR="007155A5" w:rsidRPr="00723CD6">
        <w:rPr>
          <w:color w:val="auto"/>
          <w:sz w:val="28"/>
          <w:szCs w:val="28"/>
        </w:rPr>
        <w:t>tīkla</w:t>
      </w:r>
      <w:proofErr w:type="spellEnd"/>
      <w:r w:rsidR="007155A5" w:rsidRPr="00723CD6">
        <w:rPr>
          <w:color w:val="auto"/>
          <w:sz w:val="28"/>
          <w:szCs w:val="28"/>
        </w:rPr>
        <w:t xml:space="preserve"> </w:t>
      </w:r>
      <w:proofErr w:type="spellStart"/>
      <w:r w:rsidR="007155A5" w:rsidRPr="00723CD6">
        <w:rPr>
          <w:color w:val="auto"/>
          <w:sz w:val="28"/>
          <w:szCs w:val="28"/>
        </w:rPr>
        <w:t>identifikācijas</w:t>
      </w:r>
      <w:proofErr w:type="spellEnd"/>
      <w:r w:rsidR="007155A5" w:rsidRPr="00723CD6">
        <w:rPr>
          <w:color w:val="auto"/>
          <w:sz w:val="28"/>
          <w:szCs w:val="28"/>
        </w:rPr>
        <w:t xml:space="preserve"> </w:t>
      </w:r>
      <w:proofErr w:type="spellStart"/>
      <w:r w:rsidR="007155A5" w:rsidRPr="00723CD6">
        <w:rPr>
          <w:color w:val="auto"/>
          <w:sz w:val="28"/>
          <w:szCs w:val="28"/>
        </w:rPr>
        <w:t>kodos</w:t>
      </w:r>
      <w:proofErr w:type="spellEnd"/>
      <w:r w:rsidR="007155A5" w:rsidRPr="00723CD6">
        <w:rPr>
          <w:color w:val="auto"/>
          <w:sz w:val="28"/>
          <w:szCs w:val="28"/>
        </w:rPr>
        <w:t>.</w:t>
      </w:r>
    </w:p>
    <w:p w:rsidR="007155A5" w:rsidRPr="00723CD6" w:rsidRDefault="00751CE7" w:rsidP="00EB3905">
      <w:pPr>
        <w:pStyle w:val="tv2131"/>
        <w:spacing w:before="120" w:line="240" w:lineRule="auto"/>
        <w:jc w:val="both"/>
        <w:rPr>
          <w:color w:val="auto"/>
          <w:sz w:val="28"/>
          <w:szCs w:val="28"/>
        </w:rPr>
      </w:pPr>
      <w:bookmarkStart w:id="69" w:name="p31"/>
      <w:bookmarkStart w:id="70" w:name="p-225356"/>
      <w:bookmarkEnd w:id="69"/>
      <w:bookmarkEnd w:id="70"/>
      <w:r w:rsidRPr="00723CD6">
        <w:rPr>
          <w:color w:val="auto"/>
          <w:sz w:val="28"/>
          <w:szCs w:val="28"/>
        </w:rPr>
        <w:t>2</w:t>
      </w:r>
      <w:r w:rsidR="00B14AD5">
        <w:rPr>
          <w:color w:val="auto"/>
          <w:sz w:val="28"/>
          <w:szCs w:val="28"/>
        </w:rPr>
        <w:t>4</w:t>
      </w:r>
      <w:r w:rsidR="007155A5" w:rsidRPr="00723CD6">
        <w:rPr>
          <w:color w:val="auto"/>
          <w:sz w:val="28"/>
          <w:szCs w:val="28"/>
        </w:rPr>
        <w:t xml:space="preserve">. </w:t>
      </w:r>
      <w:proofErr w:type="spellStart"/>
      <w:r w:rsidR="007155A5" w:rsidRPr="00723CD6">
        <w:rPr>
          <w:color w:val="auto"/>
          <w:sz w:val="28"/>
          <w:szCs w:val="28"/>
        </w:rPr>
        <w:t>Starptautisko</w:t>
      </w:r>
      <w:proofErr w:type="spellEnd"/>
      <w:r w:rsidR="007155A5" w:rsidRPr="00723CD6">
        <w:rPr>
          <w:color w:val="auto"/>
          <w:sz w:val="28"/>
          <w:szCs w:val="28"/>
        </w:rPr>
        <w:t xml:space="preserve"> </w:t>
      </w:r>
      <w:proofErr w:type="spellStart"/>
      <w:r w:rsidR="007155A5" w:rsidRPr="00723CD6">
        <w:rPr>
          <w:color w:val="auto"/>
          <w:sz w:val="28"/>
          <w:szCs w:val="28"/>
        </w:rPr>
        <w:t>signalizācijas</w:t>
      </w:r>
      <w:proofErr w:type="spellEnd"/>
      <w:r w:rsidR="007155A5" w:rsidRPr="00723CD6">
        <w:rPr>
          <w:color w:val="auto"/>
          <w:sz w:val="28"/>
          <w:szCs w:val="28"/>
        </w:rPr>
        <w:t xml:space="preserve"> </w:t>
      </w:r>
      <w:proofErr w:type="spellStart"/>
      <w:r w:rsidR="007155A5" w:rsidRPr="00723CD6">
        <w:rPr>
          <w:color w:val="auto"/>
          <w:sz w:val="28"/>
          <w:szCs w:val="28"/>
        </w:rPr>
        <w:t>punkta</w:t>
      </w:r>
      <w:proofErr w:type="spellEnd"/>
      <w:r w:rsidR="007155A5" w:rsidRPr="00723CD6">
        <w:rPr>
          <w:color w:val="auto"/>
          <w:sz w:val="28"/>
          <w:szCs w:val="28"/>
        </w:rPr>
        <w:t xml:space="preserve"> </w:t>
      </w:r>
      <w:proofErr w:type="spellStart"/>
      <w:r w:rsidR="007155A5" w:rsidRPr="00723CD6">
        <w:rPr>
          <w:color w:val="auto"/>
          <w:sz w:val="28"/>
          <w:szCs w:val="28"/>
        </w:rPr>
        <w:t>kodu</w:t>
      </w:r>
      <w:proofErr w:type="spellEnd"/>
      <w:r w:rsidR="007155A5" w:rsidRPr="00723CD6">
        <w:rPr>
          <w:color w:val="auto"/>
          <w:sz w:val="28"/>
          <w:szCs w:val="28"/>
        </w:rPr>
        <w:t xml:space="preserve"> </w:t>
      </w:r>
      <w:proofErr w:type="spellStart"/>
      <w:r w:rsidR="007155A5" w:rsidRPr="00723CD6">
        <w:rPr>
          <w:color w:val="auto"/>
          <w:sz w:val="28"/>
          <w:szCs w:val="28"/>
        </w:rPr>
        <w:t>piešķir</w:t>
      </w:r>
      <w:proofErr w:type="spellEnd"/>
      <w:r w:rsidR="007155A5" w:rsidRPr="00723CD6">
        <w:rPr>
          <w:color w:val="auto"/>
          <w:sz w:val="28"/>
          <w:szCs w:val="28"/>
        </w:rPr>
        <w:t xml:space="preserve"> </w:t>
      </w:r>
      <w:proofErr w:type="spellStart"/>
      <w:r w:rsidR="007155A5" w:rsidRPr="00723CD6">
        <w:rPr>
          <w:color w:val="auto"/>
          <w:sz w:val="28"/>
          <w:szCs w:val="28"/>
        </w:rPr>
        <w:t>operator</w:t>
      </w:r>
      <w:r w:rsidR="00E41995">
        <w:rPr>
          <w:color w:val="auto"/>
          <w:sz w:val="28"/>
          <w:szCs w:val="28"/>
        </w:rPr>
        <w:t>am</w:t>
      </w:r>
      <w:proofErr w:type="spellEnd"/>
      <w:r w:rsidR="007155A5" w:rsidRPr="00723CD6">
        <w:rPr>
          <w:color w:val="auto"/>
          <w:sz w:val="28"/>
          <w:szCs w:val="28"/>
        </w:rPr>
        <w:t xml:space="preserve"> (2.pielikuma </w:t>
      </w:r>
      <w:r w:rsidR="00EC4BBE">
        <w:rPr>
          <w:color w:val="auto"/>
          <w:sz w:val="28"/>
          <w:szCs w:val="28"/>
        </w:rPr>
        <w:t>4</w:t>
      </w:r>
      <w:r w:rsidR="007155A5" w:rsidRPr="00723CD6">
        <w:rPr>
          <w:color w:val="auto"/>
          <w:sz w:val="28"/>
          <w:szCs w:val="28"/>
        </w:rPr>
        <w:t xml:space="preserve">.tabula). </w:t>
      </w:r>
      <w:proofErr w:type="spellStart"/>
      <w:r w:rsidR="007155A5" w:rsidRPr="00723CD6">
        <w:rPr>
          <w:color w:val="auto"/>
          <w:sz w:val="28"/>
          <w:szCs w:val="28"/>
        </w:rPr>
        <w:t>Starptautiskais</w:t>
      </w:r>
      <w:proofErr w:type="spellEnd"/>
      <w:r w:rsidR="007155A5" w:rsidRPr="00723CD6">
        <w:rPr>
          <w:color w:val="auto"/>
          <w:sz w:val="28"/>
          <w:szCs w:val="28"/>
        </w:rPr>
        <w:t xml:space="preserve"> </w:t>
      </w:r>
      <w:proofErr w:type="spellStart"/>
      <w:r w:rsidR="007155A5" w:rsidRPr="00723CD6">
        <w:rPr>
          <w:color w:val="auto"/>
          <w:sz w:val="28"/>
          <w:szCs w:val="28"/>
        </w:rPr>
        <w:t>signalizācijas</w:t>
      </w:r>
      <w:proofErr w:type="spellEnd"/>
      <w:r w:rsidR="007155A5" w:rsidRPr="00723CD6">
        <w:rPr>
          <w:color w:val="auto"/>
          <w:sz w:val="28"/>
          <w:szCs w:val="28"/>
        </w:rPr>
        <w:t xml:space="preserve"> </w:t>
      </w:r>
      <w:proofErr w:type="spellStart"/>
      <w:r w:rsidR="007155A5" w:rsidRPr="00723CD6">
        <w:rPr>
          <w:color w:val="auto"/>
          <w:sz w:val="28"/>
          <w:szCs w:val="28"/>
        </w:rPr>
        <w:t>punkta</w:t>
      </w:r>
      <w:proofErr w:type="spellEnd"/>
      <w:r w:rsidR="007155A5" w:rsidRPr="00723CD6">
        <w:rPr>
          <w:color w:val="auto"/>
          <w:sz w:val="28"/>
          <w:szCs w:val="28"/>
        </w:rPr>
        <w:t xml:space="preserve"> </w:t>
      </w:r>
      <w:proofErr w:type="spellStart"/>
      <w:r w:rsidR="007155A5" w:rsidRPr="00723CD6">
        <w:rPr>
          <w:color w:val="auto"/>
          <w:sz w:val="28"/>
          <w:szCs w:val="28"/>
        </w:rPr>
        <w:t>koda</w:t>
      </w:r>
      <w:proofErr w:type="spellEnd"/>
      <w:r w:rsidR="007155A5" w:rsidRPr="00723CD6">
        <w:rPr>
          <w:color w:val="auto"/>
          <w:sz w:val="28"/>
          <w:szCs w:val="28"/>
        </w:rPr>
        <w:t xml:space="preserve"> </w:t>
      </w:r>
      <w:proofErr w:type="spellStart"/>
      <w:r w:rsidR="007155A5" w:rsidRPr="00723CD6">
        <w:rPr>
          <w:color w:val="auto"/>
          <w:sz w:val="28"/>
          <w:szCs w:val="28"/>
        </w:rPr>
        <w:t>formāts</w:t>
      </w:r>
      <w:proofErr w:type="spellEnd"/>
      <w:r w:rsidR="007155A5" w:rsidRPr="00723CD6">
        <w:rPr>
          <w:color w:val="auto"/>
          <w:sz w:val="28"/>
          <w:szCs w:val="28"/>
        </w:rPr>
        <w:t xml:space="preserve"> </w:t>
      </w:r>
      <w:proofErr w:type="spellStart"/>
      <w:r w:rsidR="007155A5" w:rsidRPr="00723CD6">
        <w:rPr>
          <w:color w:val="auto"/>
          <w:sz w:val="28"/>
          <w:szCs w:val="28"/>
        </w:rPr>
        <w:t>sastāv</w:t>
      </w:r>
      <w:proofErr w:type="spellEnd"/>
      <w:r w:rsidR="007155A5" w:rsidRPr="00723CD6">
        <w:rPr>
          <w:color w:val="auto"/>
          <w:sz w:val="28"/>
          <w:szCs w:val="28"/>
        </w:rPr>
        <w:t xml:space="preserve"> no trim </w:t>
      </w:r>
      <w:proofErr w:type="spellStart"/>
      <w:r w:rsidR="007155A5" w:rsidRPr="00723CD6">
        <w:rPr>
          <w:color w:val="auto"/>
          <w:sz w:val="28"/>
          <w:szCs w:val="28"/>
        </w:rPr>
        <w:t>laukiem</w:t>
      </w:r>
      <w:proofErr w:type="spellEnd"/>
      <w:r w:rsidR="007155A5" w:rsidRPr="00723CD6">
        <w:rPr>
          <w:color w:val="auto"/>
          <w:sz w:val="28"/>
          <w:szCs w:val="28"/>
        </w:rPr>
        <w:t xml:space="preserve"> </w:t>
      </w:r>
      <w:proofErr w:type="spellStart"/>
      <w:r w:rsidR="007155A5" w:rsidRPr="00723CD6">
        <w:rPr>
          <w:color w:val="auto"/>
          <w:sz w:val="28"/>
          <w:szCs w:val="28"/>
        </w:rPr>
        <w:t>ar</w:t>
      </w:r>
      <w:proofErr w:type="spellEnd"/>
      <w:r w:rsidR="007155A5" w:rsidRPr="00723CD6">
        <w:rPr>
          <w:color w:val="auto"/>
          <w:sz w:val="28"/>
          <w:szCs w:val="28"/>
        </w:rPr>
        <w:t xml:space="preserve"> 14 </w:t>
      </w:r>
      <w:proofErr w:type="spellStart"/>
      <w:r w:rsidR="007155A5" w:rsidRPr="00723CD6">
        <w:rPr>
          <w:color w:val="auto"/>
          <w:sz w:val="28"/>
          <w:szCs w:val="28"/>
        </w:rPr>
        <w:t>bitiem</w:t>
      </w:r>
      <w:proofErr w:type="spellEnd"/>
      <w:r w:rsidR="007155A5" w:rsidRPr="00723CD6">
        <w:rPr>
          <w:color w:val="auto"/>
          <w:sz w:val="28"/>
          <w:szCs w:val="28"/>
        </w:rPr>
        <w:t xml:space="preserve"> </w:t>
      </w:r>
      <w:proofErr w:type="spellStart"/>
      <w:r w:rsidR="007155A5" w:rsidRPr="00723CD6">
        <w:rPr>
          <w:color w:val="auto"/>
          <w:sz w:val="28"/>
          <w:szCs w:val="28"/>
        </w:rPr>
        <w:t>jeb</w:t>
      </w:r>
      <w:proofErr w:type="spellEnd"/>
      <w:r w:rsidR="007155A5" w:rsidRPr="00723CD6">
        <w:rPr>
          <w:color w:val="auto"/>
          <w:sz w:val="28"/>
          <w:szCs w:val="28"/>
        </w:rPr>
        <w:t xml:space="preserve"> </w:t>
      </w:r>
      <w:proofErr w:type="spellStart"/>
      <w:r w:rsidR="007155A5" w:rsidRPr="00723CD6">
        <w:rPr>
          <w:color w:val="auto"/>
          <w:sz w:val="28"/>
          <w:szCs w:val="28"/>
        </w:rPr>
        <w:t>pieciem</w:t>
      </w:r>
      <w:proofErr w:type="spellEnd"/>
      <w:r w:rsidR="007155A5" w:rsidRPr="00723CD6">
        <w:rPr>
          <w:color w:val="auto"/>
          <w:sz w:val="28"/>
          <w:szCs w:val="28"/>
        </w:rPr>
        <w:t xml:space="preserve"> </w:t>
      </w:r>
      <w:proofErr w:type="spellStart"/>
      <w:r w:rsidR="007155A5" w:rsidRPr="00723CD6">
        <w:rPr>
          <w:color w:val="auto"/>
          <w:sz w:val="28"/>
          <w:szCs w:val="28"/>
        </w:rPr>
        <w:t>cipariem</w:t>
      </w:r>
      <w:proofErr w:type="spellEnd"/>
      <w:r w:rsidR="007155A5" w:rsidRPr="00723CD6">
        <w:rPr>
          <w:color w:val="auto"/>
          <w:sz w:val="28"/>
          <w:szCs w:val="28"/>
        </w:rPr>
        <w:t xml:space="preserve"> (1.pielikuma </w:t>
      </w:r>
      <w:r w:rsidR="00EC4BBE">
        <w:rPr>
          <w:color w:val="auto"/>
          <w:sz w:val="28"/>
          <w:szCs w:val="28"/>
        </w:rPr>
        <w:t>3</w:t>
      </w:r>
      <w:r w:rsidR="007155A5" w:rsidRPr="00723CD6">
        <w:rPr>
          <w:color w:val="auto"/>
          <w:sz w:val="28"/>
          <w:szCs w:val="28"/>
        </w:rPr>
        <w:t xml:space="preserve">.punkts), no </w:t>
      </w:r>
      <w:proofErr w:type="spellStart"/>
      <w:r w:rsidR="007155A5" w:rsidRPr="00723CD6">
        <w:rPr>
          <w:color w:val="auto"/>
          <w:sz w:val="28"/>
          <w:szCs w:val="28"/>
        </w:rPr>
        <w:t>kuriem</w:t>
      </w:r>
      <w:proofErr w:type="spellEnd"/>
      <w:r w:rsidR="007155A5" w:rsidRPr="00723CD6">
        <w:rPr>
          <w:color w:val="auto"/>
          <w:sz w:val="28"/>
          <w:szCs w:val="28"/>
        </w:rPr>
        <w:t>:</w:t>
      </w:r>
    </w:p>
    <w:p w:rsidR="007155A5" w:rsidRPr="00723CD6" w:rsidRDefault="00751CE7" w:rsidP="00EB3905">
      <w:pPr>
        <w:pStyle w:val="tv2131"/>
        <w:spacing w:before="120" w:line="240" w:lineRule="auto"/>
        <w:ind w:firstLine="0"/>
        <w:jc w:val="both"/>
        <w:rPr>
          <w:color w:val="auto"/>
          <w:sz w:val="28"/>
          <w:szCs w:val="28"/>
        </w:rPr>
      </w:pPr>
      <w:r w:rsidRPr="00723CD6">
        <w:rPr>
          <w:color w:val="auto"/>
          <w:sz w:val="28"/>
          <w:szCs w:val="28"/>
        </w:rPr>
        <w:t>2</w:t>
      </w:r>
      <w:r w:rsidR="00B14AD5">
        <w:rPr>
          <w:color w:val="auto"/>
          <w:sz w:val="28"/>
          <w:szCs w:val="28"/>
        </w:rPr>
        <w:t>4</w:t>
      </w:r>
      <w:r w:rsidR="007155A5" w:rsidRPr="00723CD6">
        <w:rPr>
          <w:color w:val="auto"/>
          <w:sz w:val="28"/>
          <w:szCs w:val="28"/>
        </w:rPr>
        <w:t xml:space="preserve">.1. </w:t>
      </w:r>
      <w:proofErr w:type="spellStart"/>
      <w:proofErr w:type="gramStart"/>
      <w:r w:rsidR="007155A5" w:rsidRPr="00723CD6">
        <w:rPr>
          <w:color w:val="auto"/>
          <w:sz w:val="28"/>
          <w:szCs w:val="28"/>
        </w:rPr>
        <w:t>pirmie</w:t>
      </w:r>
      <w:proofErr w:type="spellEnd"/>
      <w:proofErr w:type="gramEnd"/>
      <w:r w:rsidR="007155A5" w:rsidRPr="00723CD6">
        <w:rPr>
          <w:color w:val="auto"/>
          <w:sz w:val="28"/>
          <w:szCs w:val="28"/>
        </w:rPr>
        <w:t xml:space="preserve"> </w:t>
      </w:r>
      <w:proofErr w:type="spellStart"/>
      <w:r w:rsidR="007155A5" w:rsidRPr="00723CD6">
        <w:rPr>
          <w:color w:val="auto"/>
          <w:sz w:val="28"/>
          <w:szCs w:val="28"/>
        </w:rPr>
        <w:t>trīs</w:t>
      </w:r>
      <w:proofErr w:type="spellEnd"/>
      <w:r w:rsidR="007155A5" w:rsidRPr="00723CD6">
        <w:rPr>
          <w:color w:val="auto"/>
          <w:sz w:val="28"/>
          <w:szCs w:val="28"/>
        </w:rPr>
        <w:t xml:space="preserve"> </w:t>
      </w:r>
      <w:proofErr w:type="spellStart"/>
      <w:r w:rsidR="007155A5" w:rsidRPr="00723CD6">
        <w:rPr>
          <w:color w:val="auto"/>
          <w:sz w:val="28"/>
          <w:szCs w:val="28"/>
        </w:rPr>
        <w:t>biti</w:t>
      </w:r>
      <w:proofErr w:type="spellEnd"/>
      <w:r w:rsidR="007155A5" w:rsidRPr="00723CD6">
        <w:rPr>
          <w:color w:val="auto"/>
          <w:sz w:val="28"/>
          <w:szCs w:val="28"/>
        </w:rPr>
        <w:t xml:space="preserve"> (</w:t>
      </w:r>
      <w:proofErr w:type="spellStart"/>
      <w:r w:rsidR="007155A5" w:rsidRPr="00723CD6">
        <w:rPr>
          <w:color w:val="auto"/>
          <w:sz w:val="28"/>
          <w:szCs w:val="28"/>
        </w:rPr>
        <w:t>pirmais</w:t>
      </w:r>
      <w:proofErr w:type="spellEnd"/>
      <w:r w:rsidR="007155A5" w:rsidRPr="00723CD6">
        <w:rPr>
          <w:color w:val="auto"/>
          <w:sz w:val="28"/>
          <w:szCs w:val="28"/>
        </w:rPr>
        <w:t xml:space="preserve"> </w:t>
      </w:r>
      <w:proofErr w:type="spellStart"/>
      <w:r w:rsidR="007155A5" w:rsidRPr="00723CD6">
        <w:rPr>
          <w:color w:val="auto"/>
          <w:sz w:val="28"/>
          <w:szCs w:val="28"/>
        </w:rPr>
        <w:t>cipars</w:t>
      </w:r>
      <w:proofErr w:type="spellEnd"/>
      <w:r w:rsidR="007155A5" w:rsidRPr="00723CD6">
        <w:rPr>
          <w:color w:val="auto"/>
          <w:sz w:val="28"/>
          <w:szCs w:val="28"/>
        </w:rPr>
        <w:t xml:space="preserve">) </w:t>
      </w:r>
      <w:proofErr w:type="spellStart"/>
      <w:r w:rsidR="007155A5" w:rsidRPr="00723CD6">
        <w:rPr>
          <w:color w:val="auto"/>
          <w:sz w:val="28"/>
          <w:szCs w:val="28"/>
        </w:rPr>
        <w:t>identificē</w:t>
      </w:r>
      <w:proofErr w:type="spellEnd"/>
      <w:r w:rsidR="007155A5" w:rsidRPr="00723CD6">
        <w:rPr>
          <w:color w:val="auto"/>
          <w:sz w:val="28"/>
          <w:szCs w:val="28"/>
        </w:rPr>
        <w:t xml:space="preserve"> </w:t>
      </w:r>
      <w:proofErr w:type="spellStart"/>
      <w:r w:rsidR="007155A5" w:rsidRPr="00723CD6">
        <w:rPr>
          <w:color w:val="auto"/>
          <w:sz w:val="28"/>
          <w:szCs w:val="28"/>
        </w:rPr>
        <w:t>zonas</w:t>
      </w:r>
      <w:proofErr w:type="spellEnd"/>
      <w:r w:rsidR="007155A5" w:rsidRPr="00723CD6">
        <w:rPr>
          <w:color w:val="auto"/>
          <w:sz w:val="28"/>
          <w:szCs w:val="28"/>
        </w:rPr>
        <w:t xml:space="preserve"> </w:t>
      </w:r>
      <w:proofErr w:type="spellStart"/>
      <w:r w:rsidR="007155A5" w:rsidRPr="00723CD6">
        <w:rPr>
          <w:color w:val="auto"/>
          <w:sz w:val="28"/>
          <w:szCs w:val="28"/>
        </w:rPr>
        <w:t>kodu</w:t>
      </w:r>
      <w:proofErr w:type="spellEnd"/>
      <w:r w:rsidR="007155A5" w:rsidRPr="00723CD6">
        <w:rPr>
          <w:color w:val="auto"/>
          <w:sz w:val="28"/>
          <w:szCs w:val="28"/>
        </w:rPr>
        <w:t xml:space="preserve">, </w:t>
      </w:r>
      <w:proofErr w:type="spellStart"/>
      <w:r w:rsidR="007155A5" w:rsidRPr="00723CD6">
        <w:rPr>
          <w:color w:val="auto"/>
          <w:sz w:val="28"/>
          <w:szCs w:val="28"/>
        </w:rPr>
        <w:t>kurā</w:t>
      </w:r>
      <w:proofErr w:type="spellEnd"/>
      <w:r w:rsidR="007155A5" w:rsidRPr="00723CD6">
        <w:rPr>
          <w:color w:val="auto"/>
          <w:sz w:val="28"/>
          <w:szCs w:val="28"/>
        </w:rPr>
        <w:t xml:space="preserve"> no </w:t>
      </w:r>
      <w:proofErr w:type="spellStart"/>
      <w:r w:rsidR="007155A5" w:rsidRPr="00723CD6">
        <w:rPr>
          <w:color w:val="auto"/>
          <w:sz w:val="28"/>
          <w:szCs w:val="28"/>
        </w:rPr>
        <w:t>pasaules</w:t>
      </w:r>
      <w:proofErr w:type="spellEnd"/>
      <w:r w:rsidR="007155A5" w:rsidRPr="00723CD6">
        <w:rPr>
          <w:color w:val="auto"/>
          <w:sz w:val="28"/>
          <w:szCs w:val="28"/>
        </w:rPr>
        <w:t xml:space="preserve"> </w:t>
      </w:r>
      <w:proofErr w:type="spellStart"/>
      <w:r w:rsidR="007155A5" w:rsidRPr="00723CD6">
        <w:rPr>
          <w:color w:val="auto"/>
          <w:sz w:val="28"/>
          <w:szCs w:val="28"/>
        </w:rPr>
        <w:t>astoņiem</w:t>
      </w:r>
      <w:proofErr w:type="spellEnd"/>
      <w:r w:rsidR="007155A5" w:rsidRPr="00723CD6">
        <w:rPr>
          <w:color w:val="auto"/>
          <w:sz w:val="28"/>
          <w:szCs w:val="28"/>
        </w:rPr>
        <w:t xml:space="preserve"> </w:t>
      </w:r>
      <w:proofErr w:type="spellStart"/>
      <w:r w:rsidR="007155A5" w:rsidRPr="00723CD6">
        <w:rPr>
          <w:color w:val="auto"/>
          <w:sz w:val="28"/>
          <w:szCs w:val="28"/>
        </w:rPr>
        <w:t>numerācijas</w:t>
      </w:r>
      <w:proofErr w:type="spellEnd"/>
      <w:r w:rsidR="007155A5" w:rsidRPr="00723CD6">
        <w:rPr>
          <w:color w:val="auto"/>
          <w:sz w:val="28"/>
          <w:szCs w:val="28"/>
        </w:rPr>
        <w:t xml:space="preserve"> </w:t>
      </w:r>
      <w:proofErr w:type="spellStart"/>
      <w:r w:rsidR="007155A5" w:rsidRPr="00723CD6">
        <w:rPr>
          <w:color w:val="auto"/>
          <w:sz w:val="28"/>
          <w:szCs w:val="28"/>
        </w:rPr>
        <w:t>reģioniem</w:t>
      </w:r>
      <w:proofErr w:type="spellEnd"/>
      <w:r w:rsidR="007155A5" w:rsidRPr="00723CD6">
        <w:rPr>
          <w:color w:val="auto"/>
          <w:sz w:val="28"/>
          <w:szCs w:val="28"/>
        </w:rPr>
        <w:t xml:space="preserve"> </w:t>
      </w:r>
      <w:proofErr w:type="spellStart"/>
      <w:r w:rsidR="007155A5" w:rsidRPr="00723CD6">
        <w:rPr>
          <w:color w:val="auto"/>
          <w:sz w:val="28"/>
          <w:szCs w:val="28"/>
        </w:rPr>
        <w:t>signalizācijas</w:t>
      </w:r>
      <w:proofErr w:type="spellEnd"/>
      <w:r w:rsidR="007155A5" w:rsidRPr="00723CD6">
        <w:rPr>
          <w:color w:val="auto"/>
          <w:sz w:val="28"/>
          <w:szCs w:val="28"/>
        </w:rPr>
        <w:t xml:space="preserve"> </w:t>
      </w:r>
      <w:proofErr w:type="spellStart"/>
      <w:r w:rsidR="007155A5" w:rsidRPr="00723CD6">
        <w:rPr>
          <w:color w:val="auto"/>
          <w:sz w:val="28"/>
          <w:szCs w:val="28"/>
        </w:rPr>
        <w:t>punkts</w:t>
      </w:r>
      <w:proofErr w:type="spellEnd"/>
      <w:r w:rsidR="007155A5" w:rsidRPr="00723CD6">
        <w:rPr>
          <w:color w:val="auto"/>
          <w:sz w:val="28"/>
          <w:szCs w:val="28"/>
        </w:rPr>
        <w:t xml:space="preserve"> </w:t>
      </w:r>
      <w:proofErr w:type="spellStart"/>
      <w:r w:rsidR="007155A5" w:rsidRPr="00723CD6">
        <w:rPr>
          <w:color w:val="auto"/>
          <w:sz w:val="28"/>
          <w:szCs w:val="28"/>
        </w:rPr>
        <w:t>atrodas</w:t>
      </w:r>
      <w:proofErr w:type="spellEnd"/>
      <w:r w:rsidR="007155A5" w:rsidRPr="00723CD6">
        <w:rPr>
          <w:color w:val="auto"/>
          <w:sz w:val="28"/>
          <w:szCs w:val="28"/>
        </w:rPr>
        <w:t>;</w:t>
      </w:r>
    </w:p>
    <w:p w:rsidR="007155A5" w:rsidRPr="00723CD6" w:rsidRDefault="00751CE7" w:rsidP="00EB3905">
      <w:pPr>
        <w:pStyle w:val="tv2131"/>
        <w:spacing w:before="120" w:line="240" w:lineRule="auto"/>
        <w:ind w:firstLine="0"/>
        <w:jc w:val="both"/>
        <w:rPr>
          <w:color w:val="auto"/>
          <w:sz w:val="28"/>
          <w:szCs w:val="28"/>
        </w:rPr>
      </w:pPr>
      <w:r w:rsidRPr="00723CD6">
        <w:rPr>
          <w:color w:val="auto"/>
          <w:sz w:val="28"/>
          <w:szCs w:val="28"/>
        </w:rPr>
        <w:lastRenderedPageBreak/>
        <w:t>2</w:t>
      </w:r>
      <w:r w:rsidR="00B14AD5">
        <w:rPr>
          <w:color w:val="auto"/>
          <w:sz w:val="28"/>
          <w:szCs w:val="28"/>
        </w:rPr>
        <w:t>4</w:t>
      </w:r>
      <w:r w:rsidR="007155A5" w:rsidRPr="00723CD6">
        <w:rPr>
          <w:color w:val="auto"/>
          <w:sz w:val="28"/>
          <w:szCs w:val="28"/>
        </w:rPr>
        <w:t xml:space="preserve">.2. </w:t>
      </w:r>
      <w:proofErr w:type="spellStart"/>
      <w:proofErr w:type="gramStart"/>
      <w:r w:rsidR="007155A5" w:rsidRPr="00723CD6">
        <w:rPr>
          <w:color w:val="auto"/>
          <w:sz w:val="28"/>
          <w:szCs w:val="28"/>
        </w:rPr>
        <w:t>nākamie</w:t>
      </w:r>
      <w:proofErr w:type="spellEnd"/>
      <w:proofErr w:type="gramEnd"/>
      <w:r w:rsidR="007155A5" w:rsidRPr="00723CD6">
        <w:rPr>
          <w:color w:val="auto"/>
          <w:sz w:val="28"/>
          <w:szCs w:val="28"/>
        </w:rPr>
        <w:t xml:space="preserve"> </w:t>
      </w:r>
      <w:proofErr w:type="spellStart"/>
      <w:r w:rsidR="007155A5" w:rsidRPr="00723CD6">
        <w:rPr>
          <w:color w:val="auto"/>
          <w:sz w:val="28"/>
          <w:szCs w:val="28"/>
        </w:rPr>
        <w:t>astoņi</w:t>
      </w:r>
      <w:proofErr w:type="spellEnd"/>
      <w:r w:rsidR="007155A5" w:rsidRPr="00723CD6">
        <w:rPr>
          <w:color w:val="auto"/>
          <w:sz w:val="28"/>
          <w:szCs w:val="28"/>
        </w:rPr>
        <w:t xml:space="preserve"> </w:t>
      </w:r>
      <w:proofErr w:type="spellStart"/>
      <w:r w:rsidR="007155A5" w:rsidRPr="00723CD6">
        <w:rPr>
          <w:color w:val="auto"/>
          <w:sz w:val="28"/>
          <w:szCs w:val="28"/>
        </w:rPr>
        <w:t>biti</w:t>
      </w:r>
      <w:proofErr w:type="spellEnd"/>
      <w:r w:rsidR="007155A5" w:rsidRPr="00723CD6">
        <w:rPr>
          <w:color w:val="auto"/>
          <w:sz w:val="28"/>
          <w:szCs w:val="28"/>
        </w:rPr>
        <w:t xml:space="preserve"> (</w:t>
      </w:r>
      <w:proofErr w:type="spellStart"/>
      <w:r w:rsidR="007155A5" w:rsidRPr="00723CD6">
        <w:rPr>
          <w:color w:val="auto"/>
          <w:sz w:val="28"/>
          <w:szCs w:val="28"/>
        </w:rPr>
        <w:t>trīs</w:t>
      </w:r>
      <w:proofErr w:type="spellEnd"/>
      <w:r w:rsidR="007155A5" w:rsidRPr="00723CD6">
        <w:rPr>
          <w:color w:val="auto"/>
          <w:sz w:val="28"/>
          <w:szCs w:val="28"/>
        </w:rPr>
        <w:t xml:space="preserve"> </w:t>
      </w:r>
      <w:proofErr w:type="spellStart"/>
      <w:r w:rsidR="007155A5" w:rsidRPr="00723CD6">
        <w:rPr>
          <w:color w:val="auto"/>
          <w:sz w:val="28"/>
          <w:szCs w:val="28"/>
        </w:rPr>
        <w:t>cipari</w:t>
      </w:r>
      <w:proofErr w:type="spellEnd"/>
      <w:r w:rsidR="007155A5" w:rsidRPr="00723CD6">
        <w:rPr>
          <w:color w:val="auto"/>
          <w:sz w:val="28"/>
          <w:szCs w:val="28"/>
        </w:rPr>
        <w:t xml:space="preserve">) </w:t>
      </w:r>
      <w:proofErr w:type="spellStart"/>
      <w:r w:rsidR="007155A5" w:rsidRPr="00723CD6">
        <w:rPr>
          <w:color w:val="auto"/>
          <w:sz w:val="28"/>
          <w:szCs w:val="28"/>
        </w:rPr>
        <w:t>identificē</w:t>
      </w:r>
      <w:proofErr w:type="spellEnd"/>
      <w:r w:rsidR="007155A5" w:rsidRPr="00723CD6">
        <w:rPr>
          <w:color w:val="auto"/>
          <w:sz w:val="28"/>
          <w:szCs w:val="28"/>
        </w:rPr>
        <w:t xml:space="preserve"> </w:t>
      </w:r>
      <w:proofErr w:type="spellStart"/>
      <w:r w:rsidR="007155A5" w:rsidRPr="00723CD6">
        <w:rPr>
          <w:color w:val="auto"/>
          <w:sz w:val="28"/>
          <w:szCs w:val="28"/>
        </w:rPr>
        <w:t>apgabala</w:t>
      </w:r>
      <w:proofErr w:type="spellEnd"/>
      <w:r w:rsidR="007155A5" w:rsidRPr="00723CD6">
        <w:rPr>
          <w:color w:val="auto"/>
          <w:sz w:val="28"/>
          <w:szCs w:val="28"/>
        </w:rPr>
        <w:t xml:space="preserve"> </w:t>
      </w:r>
      <w:proofErr w:type="spellStart"/>
      <w:r w:rsidR="007155A5" w:rsidRPr="00723CD6">
        <w:rPr>
          <w:color w:val="auto"/>
          <w:sz w:val="28"/>
          <w:szCs w:val="28"/>
        </w:rPr>
        <w:t>kodu</w:t>
      </w:r>
      <w:proofErr w:type="spellEnd"/>
      <w:r w:rsidR="007155A5" w:rsidRPr="00723CD6">
        <w:rPr>
          <w:color w:val="auto"/>
          <w:sz w:val="28"/>
          <w:szCs w:val="28"/>
        </w:rPr>
        <w:t xml:space="preserve">, </w:t>
      </w:r>
      <w:proofErr w:type="spellStart"/>
      <w:r w:rsidR="007155A5" w:rsidRPr="00723CD6">
        <w:rPr>
          <w:color w:val="auto"/>
          <w:sz w:val="28"/>
          <w:szCs w:val="28"/>
        </w:rPr>
        <w:t>kurā</w:t>
      </w:r>
      <w:proofErr w:type="spellEnd"/>
      <w:r w:rsidR="007155A5" w:rsidRPr="00723CD6">
        <w:rPr>
          <w:color w:val="auto"/>
          <w:sz w:val="28"/>
          <w:szCs w:val="28"/>
        </w:rPr>
        <w:t xml:space="preserve"> no 256 </w:t>
      </w:r>
      <w:proofErr w:type="spellStart"/>
      <w:r w:rsidR="007155A5" w:rsidRPr="00723CD6">
        <w:rPr>
          <w:color w:val="auto"/>
          <w:sz w:val="28"/>
          <w:szCs w:val="28"/>
        </w:rPr>
        <w:t>apgabaliem</w:t>
      </w:r>
      <w:proofErr w:type="spellEnd"/>
      <w:r w:rsidR="007155A5" w:rsidRPr="00723CD6">
        <w:rPr>
          <w:color w:val="auto"/>
          <w:sz w:val="28"/>
          <w:szCs w:val="28"/>
        </w:rPr>
        <w:t xml:space="preserve"> </w:t>
      </w:r>
      <w:proofErr w:type="spellStart"/>
      <w:r w:rsidR="007155A5" w:rsidRPr="00723CD6">
        <w:rPr>
          <w:color w:val="auto"/>
          <w:sz w:val="28"/>
          <w:szCs w:val="28"/>
        </w:rPr>
        <w:t>signalizācijas</w:t>
      </w:r>
      <w:proofErr w:type="spellEnd"/>
      <w:r w:rsidR="007155A5" w:rsidRPr="00723CD6">
        <w:rPr>
          <w:color w:val="auto"/>
          <w:sz w:val="28"/>
          <w:szCs w:val="28"/>
        </w:rPr>
        <w:t xml:space="preserve"> </w:t>
      </w:r>
      <w:proofErr w:type="spellStart"/>
      <w:r w:rsidR="007155A5" w:rsidRPr="00723CD6">
        <w:rPr>
          <w:color w:val="auto"/>
          <w:sz w:val="28"/>
          <w:szCs w:val="28"/>
        </w:rPr>
        <w:t>punkts</w:t>
      </w:r>
      <w:proofErr w:type="spellEnd"/>
      <w:r w:rsidR="007155A5" w:rsidRPr="00723CD6">
        <w:rPr>
          <w:color w:val="auto"/>
          <w:sz w:val="28"/>
          <w:szCs w:val="28"/>
        </w:rPr>
        <w:t xml:space="preserve"> </w:t>
      </w:r>
      <w:proofErr w:type="spellStart"/>
      <w:r w:rsidR="007155A5" w:rsidRPr="00723CD6">
        <w:rPr>
          <w:color w:val="auto"/>
          <w:sz w:val="28"/>
          <w:szCs w:val="28"/>
        </w:rPr>
        <w:t>atrodas</w:t>
      </w:r>
      <w:proofErr w:type="spellEnd"/>
      <w:r w:rsidR="007155A5" w:rsidRPr="00723CD6">
        <w:rPr>
          <w:color w:val="auto"/>
          <w:sz w:val="28"/>
          <w:szCs w:val="28"/>
        </w:rPr>
        <w:t>;</w:t>
      </w:r>
    </w:p>
    <w:p w:rsidR="007155A5" w:rsidRPr="00723CD6" w:rsidRDefault="004C40EC" w:rsidP="00EB3905">
      <w:pPr>
        <w:pStyle w:val="tv2131"/>
        <w:spacing w:before="120" w:line="240" w:lineRule="auto"/>
        <w:ind w:firstLine="0"/>
        <w:jc w:val="both"/>
        <w:rPr>
          <w:color w:val="auto"/>
          <w:sz w:val="28"/>
          <w:szCs w:val="28"/>
        </w:rPr>
      </w:pPr>
      <w:r w:rsidRPr="00723CD6">
        <w:rPr>
          <w:color w:val="auto"/>
          <w:sz w:val="28"/>
          <w:szCs w:val="28"/>
        </w:rPr>
        <w:t>2</w:t>
      </w:r>
      <w:r w:rsidR="00B14AD5">
        <w:rPr>
          <w:color w:val="auto"/>
          <w:sz w:val="28"/>
          <w:szCs w:val="28"/>
        </w:rPr>
        <w:t>4</w:t>
      </w:r>
      <w:r w:rsidR="007155A5" w:rsidRPr="00723CD6">
        <w:rPr>
          <w:color w:val="auto"/>
          <w:sz w:val="28"/>
          <w:szCs w:val="28"/>
        </w:rPr>
        <w:t xml:space="preserve">.3. </w:t>
      </w:r>
      <w:proofErr w:type="spellStart"/>
      <w:proofErr w:type="gramStart"/>
      <w:r w:rsidR="007155A5" w:rsidRPr="00723CD6">
        <w:rPr>
          <w:color w:val="auto"/>
          <w:sz w:val="28"/>
          <w:szCs w:val="28"/>
        </w:rPr>
        <w:t>pēdējie</w:t>
      </w:r>
      <w:proofErr w:type="spellEnd"/>
      <w:proofErr w:type="gramEnd"/>
      <w:r w:rsidR="007155A5" w:rsidRPr="00723CD6">
        <w:rPr>
          <w:color w:val="auto"/>
          <w:sz w:val="28"/>
          <w:szCs w:val="28"/>
        </w:rPr>
        <w:t xml:space="preserve"> </w:t>
      </w:r>
      <w:proofErr w:type="spellStart"/>
      <w:r w:rsidR="007155A5" w:rsidRPr="00723CD6">
        <w:rPr>
          <w:color w:val="auto"/>
          <w:sz w:val="28"/>
          <w:szCs w:val="28"/>
        </w:rPr>
        <w:t>trīs</w:t>
      </w:r>
      <w:proofErr w:type="spellEnd"/>
      <w:r w:rsidR="007155A5" w:rsidRPr="00723CD6">
        <w:rPr>
          <w:color w:val="auto"/>
          <w:sz w:val="28"/>
          <w:szCs w:val="28"/>
        </w:rPr>
        <w:t xml:space="preserve"> </w:t>
      </w:r>
      <w:proofErr w:type="spellStart"/>
      <w:r w:rsidR="007155A5" w:rsidRPr="00723CD6">
        <w:rPr>
          <w:color w:val="auto"/>
          <w:sz w:val="28"/>
          <w:szCs w:val="28"/>
        </w:rPr>
        <w:t>biti</w:t>
      </w:r>
      <w:proofErr w:type="spellEnd"/>
      <w:r w:rsidR="007155A5" w:rsidRPr="00723CD6">
        <w:rPr>
          <w:color w:val="auto"/>
          <w:sz w:val="28"/>
          <w:szCs w:val="28"/>
        </w:rPr>
        <w:t xml:space="preserve"> (</w:t>
      </w:r>
      <w:proofErr w:type="spellStart"/>
      <w:r w:rsidR="007155A5" w:rsidRPr="00723CD6">
        <w:rPr>
          <w:color w:val="auto"/>
          <w:sz w:val="28"/>
          <w:szCs w:val="28"/>
        </w:rPr>
        <w:t>viens</w:t>
      </w:r>
      <w:proofErr w:type="spellEnd"/>
      <w:r w:rsidR="007155A5" w:rsidRPr="00723CD6">
        <w:rPr>
          <w:color w:val="auto"/>
          <w:sz w:val="28"/>
          <w:szCs w:val="28"/>
        </w:rPr>
        <w:t xml:space="preserve"> </w:t>
      </w:r>
      <w:proofErr w:type="spellStart"/>
      <w:r w:rsidR="007155A5" w:rsidRPr="00723CD6">
        <w:rPr>
          <w:color w:val="auto"/>
          <w:sz w:val="28"/>
          <w:szCs w:val="28"/>
        </w:rPr>
        <w:t>cipars</w:t>
      </w:r>
      <w:proofErr w:type="spellEnd"/>
      <w:r w:rsidR="007155A5" w:rsidRPr="00723CD6">
        <w:rPr>
          <w:color w:val="auto"/>
          <w:sz w:val="28"/>
          <w:szCs w:val="28"/>
        </w:rPr>
        <w:t xml:space="preserve">) </w:t>
      </w:r>
      <w:proofErr w:type="spellStart"/>
      <w:r w:rsidR="007155A5" w:rsidRPr="00723CD6">
        <w:rPr>
          <w:color w:val="auto"/>
          <w:sz w:val="28"/>
          <w:szCs w:val="28"/>
        </w:rPr>
        <w:t>norāda</w:t>
      </w:r>
      <w:proofErr w:type="spellEnd"/>
      <w:r w:rsidR="007155A5" w:rsidRPr="00723CD6">
        <w:rPr>
          <w:color w:val="auto"/>
          <w:sz w:val="28"/>
          <w:szCs w:val="28"/>
        </w:rPr>
        <w:t xml:space="preserve">, </w:t>
      </w:r>
      <w:proofErr w:type="spellStart"/>
      <w:r w:rsidR="007155A5" w:rsidRPr="00723CD6">
        <w:rPr>
          <w:color w:val="auto"/>
          <w:sz w:val="28"/>
          <w:szCs w:val="28"/>
        </w:rPr>
        <w:t>kurš</w:t>
      </w:r>
      <w:proofErr w:type="spellEnd"/>
      <w:r w:rsidR="007155A5" w:rsidRPr="00723CD6">
        <w:rPr>
          <w:color w:val="auto"/>
          <w:sz w:val="28"/>
          <w:szCs w:val="28"/>
        </w:rPr>
        <w:t xml:space="preserve"> </w:t>
      </w:r>
      <w:proofErr w:type="spellStart"/>
      <w:r w:rsidR="007155A5" w:rsidRPr="00723CD6">
        <w:rPr>
          <w:color w:val="auto"/>
          <w:sz w:val="28"/>
          <w:szCs w:val="28"/>
        </w:rPr>
        <w:t>starptautiskās</w:t>
      </w:r>
      <w:proofErr w:type="spellEnd"/>
      <w:r w:rsidR="007155A5" w:rsidRPr="00723CD6">
        <w:rPr>
          <w:color w:val="auto"/>
          <w:sz w:val="28"/>
          <w:szCs w:val="28"/>
        </w:rPr>
        <w:t xml:space="preserve"> </w:t>
      </w:r>
      <w:proofErr w:type="spellStart"/>
      <w:r w:rsidR="007155A5" w:rsidRPr="00723CD6">
        <w:rPr>
          <w:color w:val="auto"/>
          <w:sz w:val="28"/>
          <w:szCs w:val="28"/>
        </w:rPr>
        <w:t>signalizācijas</w:t>
      </w:r>
      <w:proofErr w:type="spellEnd"/>
      <w:r w:rsidR="007155A5" w:rsidRPr="00723CD6">
        <w:rPr>
          <w:color w:val="auto"/>
          <w:sz w:val="28"/>
          <w:szCs w:val="28"/>
        </w:rPr>
        <w:t xml:space="preserve"> </w:t>
      </w:r>
      <w:proofErr w:type="spellStart"/>
      <w:r w:rsidR="007155A5" w:rsidRPr="00723CD6">
        <w:rPr>
          <w:color w:val="auto"/>
          <w:sz w:val="28"/>
          <w:szCs w:val="28"/>
        </w:rPr>
        <w:t>punktu</w:t>
      </w:r>
      <w:proofErr w:type="spellEnd"/>
      <w:r w:rsidR="007155A5" w:rsidRPr="00723CD6">
        <w:rPr>
          <w:color w:val="auto"/>
          <w:sz w:val="28"/>
          <w:szCs w:val="28"/>
        </w:rPr>
        <w:t xml:space="preserve"> </w:t>
      </w:r>
      <w:proofErr w:type="spellStart"/>
      <w:r w:rsidR="007155A5" w:rsidRPr="00723CD6">
        <w:rPr>
          <w:color w:val="auto"/>
          <w:sz w:val="28"/>
          <w:szCs w:val="28"/>
        </w:rPr>
        <w:t>kods</w:t>
      </w:r>
      <w:proofErr w:type="spellEnd"/>
      <w:r w:rsidR="007155A5" w:rsidRPr="00723CD6">
        <w:rPr>
          <w:color w:val="auto"/>
          <w:sz w:val="28"/>
          <w:szCs w:val="28"/>
        </w:rPr>
        <w:t xml:space="preserve"> </w:t>
      </w:r>
      <w:proofErr w:type="spellStart"/>
      <w:r w:rsidR="007155A5" w:rsidRPr="00723CD6">
        <w:rPr>
          <w:color w:val="auto"/>
          <w:sz w:val="28"/>
          <w:szCs w:val="28"/>
        </w:rPr>
        <w:t>tiks</w:t>
      </w:r>
      <w:proofErr w:type="spellEnd"/>
      <w:r w:rsidR="007155A5" w:rsidRPr="00723CD6">
        <w:rPr>
          <w:color w:val="auto"/>
          <w:sz w:val="28"/>
          <w:szCs w:val="28"/>
        </w:rPr>
        <w:t xml:space="preserve"> </w:t>
      </w:r>
      <w:proofErr w:type="spellStart"/>
      <w:r w:rsidR="007155A5" w:rsidRPr="00723CD6">
        <w:rPr>
          <w:color w:val="auto"/>
          <w:sz w:val="28"/>
          <w:szCs w:val="28"/>
        </w:rPr>
        <w:t>adresēts</w:t>
      </w:r>
      <w:proofErr w:type="spellEnd"/>
      <w:r w:rsidR="007155A5" w:rsidRPr="00723CD6">
        <w:rPr>
          <w:color w:val="auto"/>
          <w:sz w:val="28"/>
          <w:szCs w:val="28"/>
        </w:rPr>
        <w:t xml:space="preserve"> no </w:t>
      </w:r>
      <w:proofErr w:type="spellStart"/>
      <w:r w:rsidR="007155A5" w:rsidRPr="00723CD6">
        <w:rPr>
          <w:color w:val="auto"/>
          <w:sz w:val="28"/>
          <w:szCs w:val="28"/>
        </w:rPr>
        <w:t>starptautiskās</w:t>
      </w:r>
      <w:proofErr w:type="spellEnd"/>
      <w:r w:rsidR="007155A5" w:rsidRPr="00723CD6">
        <w:rPr>
          <w:color w:val="auto"/>
          <w:sz w:val="28"/>
          <w:szCs w:val="28"/>
        </w:rPr>
        <w:t xml:space="preserve"> </w:t>
      </w:r>
      <w:proofErr w:type="spellStart"/>
      <w:r w:rsidR="007155A5" w:rsidRPr="00723CD6">
        <w:rPr>
          <w:color w:val="auto"/>
          <w:sz w:val="28"/>
          <w:szCs w:val="28"/>
        </w:rPr>
        <w:t>signalizācijas</w:t>
      </w:r>
      <w:proofErr w:type="spellEnd"/>
      <w:r w:rsidR="007155A5" w:rsidRPr="00723CD6">
        <w:rPr>
          <w:color w:val="auto"/>
          <w:sz w:val="28"/>
          <w:szCs w:val="28"/>
        </w:rPr>
        <w:t xml:space="preserve"> </w:t>
      </w:r>
      <w:proofErr w:type="spellStart"/>
      <w:r w:rsidR="007155A5" w:rsidRPr="00723CD6">
        <w:rPr>
          <w:color w:val="auto"/>
          <w:sz w:val="28"/>
          <w:szCs w:val="28"/>
        </w:rPr>
        <w:t>punktu</w:t>
      </w:r>
      <w:proofErr w:type="spellEnd"/>
      <w:r w:rsidR="007155A5" w:rsidRPr="00723CD6">
        <w:rPr>
          <w:color w:val="auto"/>
          <w:sz w:val="28"/>
          <w:szCs w:val="28"/>
        </w:rPr>
        <w:t xml:space="preserve"> </w:t>
      </w:r>
      <w:proofErr w:type="spellStart"/>
      <w:r w:rsidR="007155A5" w:rsidRPr="00723CD6">
        <w:rPr>
          <w:color w:val="auto"/>
          <w:sz w:val="28"/>
          <w:szCs w:val="28"/>
        </w:rPr>
        <w:t>kodu</w:t>
      </w:r>
      <w:proofErr w:type="spellEnd"/>
      <w:r w:rsidR="007155A5" w:rsidRPr="00723CD6">
        <w:rPr>
          <w:color w:val="auto"/>
          <w:sz w:val="28"/>
          <w:szCs w:val="28"/>
        </w:rPr>
        <w:t xml:space="preserve"> </w:t>
      </w:r>
      <w:proofErr w:type="spellStart"/>
      <w:r w:rsidR="007155A5" w:rsidRPr="00723CD6">
        <w:rPr>
          <w:color w:val="auto"/>
          <w:sz w:val="28"/>
          <w:szCs w:val="28"/>
        </w:rPr>
        <w:t>kopas</w:t>
      </w:r>
      <w:proofErr w:type="spellEnd"/>
      <w:r w:rsidR="007155A5" w:rsidRPr="00723CD6">
        <w:rPr>
          <w:color w:val="auto"/>
          <w:sz w:val="28"/>
          <w:szCs w:val="28"/>
        </w:rPr>
        <w:t>.</w:t>
      </w:r>
    </w:p>
    <w:p w:rsidR="007155A5" w:rsidRPr="00723CD6" w:rsidRDefault="004C40EC" w:rsidP="00EB3905">
      <w:pPr>
        <w:pStyle w:val="tv2131"/>
        <w:spacing w:before="120" w:line="240" w:lineRule="auto"/>
        <w:jc w:val="both"/>
        <w:rPr>
          <w:color w:val="auto"/>
          <w:sz w:val="28"/>
          <w:szCs w:val="28"/>
        </w:rPr>
      </w:pPr>
      <w:bookmarkStart w:id="71" w:name="p32"/>
      <w:bookmarkStart w:id="72" w:name="p-225357"/>
      <w:bookmarkEnd w:id="71"/>
      <w:bookmarkEnd w:id="72"/>
      <w:r w:rsidRPr="00723CD6">
        <w:rPr>
          <w:color w:val="auto"/>
          <w:sz w:val="28"/>
          <w:szCs w:val="28"/>
        </w:rPr>
        <w:t>2</w:t>
      </w:r>
      <w:r w:rsidR="00B14AD5">
        <w:rPr>
          <w:color w:val="auto"/>
          <w:sz w:val="28"/>
          <w:szCs w:val="28"/>
        </w:rPr>
        <w:t>5</w:t>
      </w:r>
      <w:r w:rsidR="007155A5" w:rsidRPr="00723CD6">
        <w:rPr>
          <w:color w:val="auto"/>
          <w:sz w:val="28"/>
          <w:szCs w:val="28"/>
        </w:rPr>
        <w:t xml:space="preserve">. </w:t>
      </w:r>
      <w:proofErr w:type="spellStart"/>
      <w:r w:rsidR="003F702C" w:rsidRPr="00723CD6">
        <w:rPr>
          <w:color w:val="auto"/>
          <w:sz w:val="28"/>
          <w:szCs w:val="28"/>
        </w:rPr>
        <w:t>Nacionālo</w:t>
      </w:r>
      <w:proofErr w:type="spellEnd"/>
      <w:r w:rsidR="003F702C" w:rsidRPr="00723CD6">
        <w:rPr>
          <w:color w:val="auto"/>
          <w:sz w:val="28"/>
          <w:szCs w:val="28"/>
        </w:rPr>
        <w:t xml:space="preserve"> </w:t>
      </w:r>
      <w:proofErr w:type="spellStart"/>
      <w:r w:rsidR="003F702C" w:rsidRPr="00723CD6">
        <w:rPr>
          <w:color w:val="auto"/>
          <w:sz w:val="28"/>
          <w:szCs w:val="28"/>
        </w:rPr>
        <w:t>signalizācijas</w:t>
      </w:r>
      <w:proofErr w:type="spellEnd"/>
      <w:r w:rsidR="003F702C" w:rsidRPr="00723CD6">
        <w:rPr>
          <w:color w:val="auto"/>
          <w:sz w:val="28"/>
          <w:szCs w:val="28"/>
        </w:rPr>
        <w:t xml:space="preserve"> </w:t>
      </w:r>
      <w:proofErr w:type="spellStart"/>
      <w:r w:rsidR="003F702C" w:rsidRPr="00723CD6">
        <w:rPr>
          <w:color w:val="auto"/>
          <w:sz w:val="28"/>
          <w:szCs w:val="28"/>
        </w:rPr>
        <w:t>punktu</w:t>
      </w:r>
      <w:proofErr w:type="spellEnd"/>
      <w:r w:rsidR="003F702C" w:rsidRPr="00723CD6">
        <w:rPr>
          <w:color w:val="auto"/>
          <w:sz w:val="28"/>
          <w:szCs w:val="28"/>
        </w:rPr>
        <w:t xml:space="preserve"> </w:t>
      </w:r>
      <w:proofErr w:type="spellStart"/>
      <w:r w:rsidR="003F702C" w:rsidRPr="00723CD6">
        <w:rPr>
          <w:color w:val="auto"/>
          <w:sz w:val="28"/>
          <w:szCs w:val="28"/>
        </w:rPr>
        <w:t>kodu</w:t>
      </w:r>
      <w:proofErr w:type="spellEnd"/>
      <w:r w:rsidR="003F702C" w:rsidRPr="00723CD6">
        <w:rPr>
          <w:color w:val="auto"/>
          <w:sz w:val="28"/>
          <w:szCs w:val="28"/>
        </w:rPr>
        <w:t xml:space="preserve"> </w:t>
      </w:r>
      <w:proofErr w:type="spellStart"/>
      <w:r w:rsidR="003F702C" w:rsidRPr="00723CD6">
        <w:rPr>
          <w:color w:val="auto"/>
          <w:sz w:val="28"/>
          <w:szCs w:val="28"/>
        </w:rPr>
        <w:t>piešķir</w:t>
      </w:r>
      <w:proofErr w:type="spellEnd"/>
      <w:r w:rsidR="003F702C" w:rsidRPr="00723CD6">
        <w:rPr>
          <w:color w:val="auto"/>
          <w:sz w:val="28"/>
          <w:szCs w:val="28"/>
        </w:rPr>
        <w:t xml:space="preserve"> </w:t>
      </w:r>
      <w:proofErr w:type="spellStart"/>
      <w:r w:rsidR="003F702C" w:rsidRPr="00723CD6">
        <w:rPr>
          <w:color w:val="auto"/>
          <w:sz w:val="28"/>
          <w:szCs w:val="28"/>
        </w:rPr>
        <w:t>operator</w:t>
      </w:r>
      <w:r w:rsidR="00E41995">
        <w:rPr>
          <w:color w:val="auto"/>
          <w:sz w:val="28"/>
          <w:szCs w:val="28"/>
        </w:rPr>
        <w:t>am</w:t>
      </w:r>
      <w:proofErr w:type="spellEnd"/>
      <w:r w:rsidR="003F702C" w:rsidRPr="00723CD6">
        <w:rPr>
          <w:color w:val="auto"/>
          <w:sz w:val="28"/>
          <w:szCs w:val="28"/>
        </w:rPr>
        <w:t xml:space="preserve">. </w:t>
      </w:r>
      <w:proofErr w:type="spellStart"/>
      <w:r w:rsidR="007155A5" w:rsidRPr="00723CD6">
        <w:rPr>
          <w:color w:val="auto"/>
          <w:sz w:val="28"/>
          <w:szCs w:val="28"/>
        </w:rPr>
        <w:t>Nacionālais</w:t>
      </w:r>
      <w:proofErr w:type="spellEnd"/>
      <w:r w:rsidR="007155A5" w:rsidRPr="00723CD6">
        <w:rPr>
          <w:color w:val="auto"/>
          <w:sz w:val="28"/>
          <w:szCs w:val="28"/>
        </w:rPr>
        <w:t xml:space="preserve"> </w:t>
      </w:r>
      <w:proofErr w:type="spellStart"/>
      <w:r w:rsidR="007155A5" w:rsidRPr="00723CD6">
        <w:rPr>
          <w:color w:val="auto"/>
          <w:sz w:val="28"/>
          <w:szCs w:val="28"/>
        </w:rPr>
        <w:t>signalizācijas</w:t>
      </w:r>
      <w:proofErr w:type="spellEnd"/>
      <w:r w:rsidR="007155A5" w:rsidRPr="00723CD6">
        <w:rPr>
          <w:color w:val="auto"/>
          <w:sz w:val="28"/>
          <w:szCs w:val="28"/>
        </w:rPr>
        <w:t xml:space="preserve"> </w:t>
      </w:r>
      <w:proofErr w:type="spellStart"/>
      <w:r w:rsidR="007155A5" w:rsidRPr="00723CD6">
        <w:rPr>
          <w:color w:val="auto"/>
          <w:sz w:val="28"/>
          <w:szCs w:val="28"/>
        </w:rPr>
        <w:t>punktu</w:t>
      </w:r>
      <w:proofErr w:type="spellEnd"/>
      <w:r w:rsidR="007155A5" w:rsidRPr="00723CD6">
        <w:rPr>
          <w:color w:val="auto"/>
          <w:sz w:val="28"/>
          <w:szCs w:val="28"/>
        </w:rPr>
        <w:t xml:space="preserve"> </w:t>
      </w:r>
      <w:proofErr w:type="spellStart"/>
      <w:r w:rsidR="007155A5" w:rsidRPr="00723CD6">
        <w:rPr>
          <w:color w:val="auto"/>
          <w:sz w:val="28"/>
          <w:szCs w:val="28"/>
        </w:rPr>
        <w:t>kods</w:t>
      </w:r>
      <w:proofErr w:type="spellEnd"/>
      <w:r w:rsidR="007155A5" w:rsidRPr="00723CD6">
        <w:rPr>
          <w:color w:val="auto"/>
          <w:sz w:val="28"/>
          <w:szCs w:val="28"/>
        </w:rPr>
        <w:t xml:space="preserve"> </w:t>
      </w:r>
      <w:proofErr w:type="spellStart"/>
      <w:r w:rsidR="007155A5" w:rsidRPr="00723CD6">
        <w:rPr>
          <w:color w:val="auto"/>
          <w:sz w:val="28"/>
          <w:szCs w:val="28"/>
        </w:rPr>
        <w:t>sastāv</w:t>
      </w:r>
      <w:proofErr w:type="spellEnd"/>
      <w:r w:rsidR="007155A5" w:rsidRPr="00723CD6">
        <w:rPr>
          <w:color w:val="auto"/>
          <w:sz w:val="28"/>
          <w:szCs w:val="28"/>
        </w:rPr>
        <w:t xml:space="preserve"> no </w:t>
      </w:r>
      <w:proofErr w:type="spellStart"/>
      <w:r w:rsidR="007155A5" w:rsidRPr="00723CD6">
        <w:rPr>
          <w:color w:val="auto"/>
          <w:sz w:val="28"/>
          <w:szCs w:val="28"/>
        </w:rPr>
        <w:t>viena</w:t>
      </w:r>
      <w:proofErr w:type="spellEnd"/>
      <w:r w:rsidR="007155A5" w:rsidRPr="00723CD6">
        <w:rPr>
          <w:color w:val="auto"/>
          <w:sz w:val="28"/>
          <w:szCs w:val="28"/>
        </w:rPr>
        <w:t xml:space="preserve"> 14 </w:t>
      </w:r>
      <w:proofErr w:type="spellStart"/>
      <w:r w:rsidR="007155A5" w:rsidRPr="00723CD6">
        <w:rPr>
          <w:color w:val="auto"/>
          <w:sz w:val="28"/>
          <w:szCs w:val="28"/>
        </w:rPr>
        <w:t>bitu</w:t>
      </w:r>
      <w:proofErr w:type="spellEnd"/>
      <w:r w:rsidR="007155A5" w:rsidRPr="00723CD6">
        <w:rPr>
          <w:color w:val="auto"/>
          <w:sz w:val="28"/>
          <w:szCs w:val="28"/>
        </w:rPr>
        <w:t xml:space="preserve"> </w:t>
      </w:r>
      <w:proofErr w:type="spellStart"/>
      <w:r w:rsidR="007155A5" w:rsidRPr="00723CD6">
        <w:rPr>
          <w:color w:val="auto"/>
          <w:sz w:val="28"/>
          <w:szCs w:val="28"/>
        </w:rPr>
        <w:t>lauka</w:t>
      </w:r>
      <w:proofErr w:type="spellEnd"/>
      <w:r w:rsidR="007155A5" w:rsidRPr="00723CD6">
        <w:rPr>
          <w:color w:val="auto"/>
          <w:sz w:val="28"/>
          <w:szCs w:val="28"/>
        </w:rPr>
        <w:t xml:space="preserve">, </w:t>
      </w:r>
      <w:proofErr w:type="spellStart"/>
      <w:proofErr w:type="gramStart"/>
      <w:r w:rsidR="007155A5" w:rsidRPr="00723CD6">
        <w:rPr>
          <w:color w:val="auto"/>
          <w:sz w:val="28"/>
          <w:szCs w:val="28"/>
        </w:rPr>
        <w:t>kura</w:t>
      </w:r>
      <w:proofErr w:type="spellEnd"/>
      <w:proofErr w:type="gramEnd"/>
      <w:r w:rsidR="007155A5" w:rsidRPr="00723CD6">
        <w:rPr>
          <w:color w:val="auto"/>
          <w:sz w:val="28"/>
          <w:szCs w:val="28"/>
        </w:rPr>
        <w:t xml:space="preserve"> </w:t>
      </w:r>
      <w:proofErr w:type="spellStart"/>
      <w:r w:rsidR="007155A5" w:rsidRPr="00723CD6">
        <w:rPr>
          <w:color w:val="auto"/>
          <w:sz w:val="28"/>
          <w:szCs w:val="28"/>
        </w:rPr>
        <w:t>skaitlisko</w:t>
      </w:r>
      <w:proofErr w:type="spellEnd"/>
      <w:r w:rsidR="007155A5" w:rsidRPr="00723CD6">
        <w:rPr>
          <w:color w:val="auto"/>
          <w:sz w:val="28"/>
          <w:szCs w:val="28"/>
        </w:rPr>
        <w:t xml:space="preserve"> </w:t>
      </w:r>
      <w:proofErr w:type="spellStart"/>
      <w:r w:rsidR="007155A5" w:rsidRPr="00723CD6">
        <w:rPr>
          <w:color w:val="auto"/>
          <w:sz w:val="28"/>
          <w:szCs w:val="28"/>
        </w:rPr>
        <w:t>vērtību</w:t>
      </w:r>
      <w:proofErr w:type="spellEnd"/>
      <w:r w:rsidR="007155A5" w:rsidRPr="00723CD6">
        <w:rPr>
          <w:color w:val="auto"/>
          <w:sz w:val="28"/>
          <w:szCs w:val="28"/>
        </w:rPr>
        <w:t xml:space="preserve"> </w:t>
      </w:r>
      <w:proofErr w:type="spellStart"/>
      <w:r w:rsidR="007155A5" w:rsidRPr="00723CD6">
        <w:rPr>
          <w:color w:val="auto"/>
          <w:sz w:val="28"/>
          <w:szCs w:val="28"/>
        </w:rPr>
        <w:t>apzīmē</w:t>
      </w:r>
      <w:proofErr w:type="spellEnd"/>
      <w:r w:rsidR="007155A5" w:rsidRPr="00723CD6">
        <w:rPr>
          <w:color w:val="auto"/>
          <w:sz w:val="28"/>
          <w:szCs w:val="28"/>
        </w:rPr>
        <w:t xml:space="preserve"> </w:t>
      </w:r>
      <w:proofErr w:type="spellStart"/>
      <w:r w:rsidR="007155A5" w:rsidRPr="00723CD6">
        <w:rPr>
          <w:color w:val="auto"/>
          <w:sz w:val="28"/>
          <w:szCs w:val="28"/>
        </w:rPr>
        <w:t>ar</w:t>
      </w:r>
      <w:proofErr w:type="spellEnd"/>
      <w:r w:rsidR="007155A5" w:rsidRPr="00723CD6">
        <w:rPr>
          <w:color w:val="auto"/>
          <w:sz w:val="28"/>
          <w:szCs w:val="28"/>
        </w:rPr>
        <w:t xml:space="preserve"> </w:t>
      </w:r>
      <w:proofErr w:type="spellStart"/>
      <w:r w:rsidR="007155A5" w:rsidRPr="00723CD6">
        <w:rPr>
          <w:color w:val="auto"/>
          <w:sz w:val="28"/>
          <w:szCs w:val="28"/>
        </w:rPr>
        <w:t>pieciem</w:t>
      </w:r>
      <w:proofErr w:type="spellEnd"/>
      <w:r w:rsidR="007155A5" w:rsidRPr="00723CD6">
        <w:rPr>
          <w:color w:val="auto"/>
          <w:sz w:val="28"/>
          <w:szCs w:val="28"/>
        </w:rPr>
        <w:t xml:space="preserve"> </w:t>
      </w:r>
      <w:proofErr w:type="spellStart"/>
      <w:r w:rsidR="007155A5" w:rsidRPr="00723CD6">
        <w:rPr>
          <w:color w:val="auto"/>
          <w:sz w:val="28"/>
          <w:szCs w:val="28"/>
        </w:rPr>
        <w:t>decimālajiem</w:t>
      </w:r>
      <w:proofErr w:type="spellEnd"/>
      <w:r w:rsidR="007155A5" w:rsidRPr="00723CD6">
        <w:rPr>
          <w:color w:val="auto"/>
          <w:sz w:val="28"/>
          <w:szCs w:val="28"/>
        </w:rPr>
        <w:t xml:space="preserve"> </w:t>
      </w:r>
      <w:proofErr w:type="spellStart"/>
      <w:r w:rsidR="007155A5" w:rsidRPr="00723CD6">
        <w:rPr>
          <w:color w:val="auto"/>
          <w:sz w:val="28"/>
          <w:szCs w:val="28"/>
        </w:rPr>
        <w:t>cipariem</w:t>
      </w:r>
      <w:proofErr w:type="spellEnd"/>
      <w:r w:rsidR="007155A5" w:rsidRPr="00723CD6">
        <w:rPr>
          <w:color w:val="auto"/>
          <w:sz w:val="28"/>
          <w:szCs w:val="28"/>
        </w:rPr>
        <w:t xml:space="preserve"> </w:t>
      </w:r>
      <w:proofErr w:type="spellStart"/>
      <w:r w:rsidR="007155A5" w:rsidRPr="00723CD6">
        <w:rPr>
          <w:color w:val="auto"/>
          <w:sz w:val="28"/>
          <w:szCs w:val="28"/>
        </w:rPr>
        <w:t>diapazonā</w:t>
      </w:r>
      <w:proofErr w:type="spellEnd"/>
      <w:r w:rsidR="007155A5" w:rsidRPr="00723CD6">
        <w:rPr>
          <w:color w:val="auto"/>
          <w:sz w:val="28"/>
          <w:szCs w:val="28"/>
        </w:rPr>
        <w:t xml:space="preserve"> no 00000 </w:t>
      </w:r>
      <w:proofErr w:type="spellStart"/>
      <w:r w:rsidR="007155A5" w:rsidRPr="00723CD6">
        <w:rPr>
          <w:color w:val="auto"/>
          <w:sz w:val="28"/>
          <w:szCs w:val="28"/>
        </w:rPr>
        <w:t>līdz</w:t>
      </w:r>
      <w:proofErr w:type="spellEnd"/>
      <w:r w:rsidR="007155A5" w:rsidRPr="00723CD6">
        <w:rPr>
          <w:color w:val="auto"/>
          <w:sz w:val="28"/>
          <w:szCs w:val="28"/>
        </w:rPr>
        <w:t xml:space="preserve"> </w:t>
      </w:r>
      <w:r w:rsidR="0067474D">
        <w:rPr>
          <w:color w:val="auto"/>
          <w:sz w:val="28"/>
          <w:szCs w:val="28"/>
        </w:rPr>
        <w:t xml:space="preserve">16384 </w:t>
      </w:r>
      <w:r w:rsidR="007155A5" w:rsidRPr="00723CD6">
        <w:rPr>
          <w:color w:val="auto"/>
          <w:sz w:val="28"/>
          <w:szCs w:val="28"/>
        </w:rPr>
        <w:t xml:space="preserve">(1.pielikuma </w:t>
      </w:r>
      <w:r w:rsidRPr="00723CD6">
        <w:rPr>
          <w:color w:val="auto"/>
          <w:sz w:val="28"/>
          <w:szCs w:val="28"/>
        </w:rPr>
        <w:t>4</w:t>
      </w:r>
      <w:r w:rsidR="007155A5" w:rsidRPr="00723CD6">
        <w:rPr>
          <w:color w:val="auto"/>
          <w:sz w:val="28"/>
          <w:szCs w:val="28"/>
        </w:rPr>
        <w:t xml:space="preserve">.punkts), </w:t>
      </w:r>
      <w:proofErr w:type="spellStart"/>
      <w:r w:rsidR="007155A5" w:rsidRPr="00723CD6">
        <w:rPr>
          <w:color w:val="auto"/>
          <w:sz w:val="28"/>
          <w:szCs w:val="28"/>
        </w:rPr>
        <w:t>kur</w:t>
      </w:r>
      <w:proofErr w:type="spellEnd"/>
      <w:r w:rsidR="007155A5" w:rsidRPr="00723CD6">
        <w:rPr>
          <w:color w:val="auto"/>
          <w:sz w:val="28"/>
          <w:szCs w:val="28"/>
        </w:rPr>
        <w:t xml:space="preserve"> </w:t>
      </w:r>
      <w:proofErr w:type="spellStart"/>
      <w:r w:rsidR="007155A5" w:rsidRPr="00723CD6">
        <w:rPr>
          <w:color w:val="auto"/>
          <w:sz w:val="28"/>
          <w:szCs w:val="28"/>
        </w:rPr>
        <w:t>pirmie</w:t>
      </w:r>
      <w:proofErr w:type="spellEnd"/>
      <w:r w:rsidR="007155A5" w:rsidRPr="00723CD6">
        <w:rPr>
          <w:color w:val="auto"/>
          <w:sz w:val="28"/>
          <w:szCs w:val="28"/>
        </w:rPr>
        <w:t xml:space="preserve"> </w:t>
      </w:r>
      <w:proofErr w:type="spellStart"/>
      <w:r w:rsidR="007155A5" w:rsidRPr="00723CD6">
        <w:rPr>
          <w:color w:val="auto"/>
          <w:sz w:val="28"/>
          <w:szCs w:val="28"/>
        </w:rPr>
        <w:t>divi</w:t>
      </w:r>
      <w:proofErr w:type="spellEnd"/>
      <w:r w:rsidR="007155A5" w:rsidRPr="00723CD6">
        <w:rPr>
          <w:color w:val="auto"/>
          <w:sz w:val="28"/>
          <w:szCs w:val="28"/>
        </w:rPr>
        <w:t xml:space="preserve"> </w:t>
      </w:r>
      <w:proofErr w:type="spellStart"/>
      <w:r w:rsidR="007155A5" w:rsidRPr="00723CD6">
        <w:rPr>
          <w:color w:val="auto"/>
          <w:sz w:val="28"/>
          <w:szCs w:val="28"/>
        </w:rPr>
        <w:t>cipari</w:t>
      </w:r>
      <w:proofErr w:type="spellEnd"/>
      <w:r w:rsidR="007155A5" w:rsidRPr="00723CD6">
        <w:rPr>
          <w:color w:val="auto"/>
          <w:sz w:val="28"/>
          <w:szCs w:val="28"/>
        </w:rPr>
        <w:t xml:space="preserve"> </w:t>
      </w:r>
      <w:proofErr w:type="spellStart"/>
      <w:r w:rsidR="007155A5" w:rsidRPr="00723CD6">
        <w:rPr>
          <w:color w:val="auto"/>
          <w:sz w:val="28"/>
          <w:szCs w:val="28"/>
        </w:rPr>
        <w:t>apzīmē</w:t>
      </w:r>
      <w:proofErr w:type="spellEnd"/>
      <w:r w:rsidR="007155A5" w:rsidRPr="00723CD6">
        <w:rPr>
          <w:color w:val="auto"/>
          <w:sz w:val="28"/>
          <w:szCs w:val="28"/>
        </w:rPr>
        <w:t xml:space="preserve"> </w:t>
      </w:r>
      <w:proofErr w:type="spellStart"/>
      <w:r w:rsidR="007155A5" w:rsidRPr="00723CD6">
        <w:rPr>
          <w:color w:val="auto"/>
          <w:sz w:val="28"/>
          <w:szCs w:val="28"/>
        </w:rPr>
        <w:t>indeksu</w:t>
      </w:r>
      <w:proofErr w:type="spellEnd"/>
      <w:r w:rsidR="007155A5" w:rsidRPr="00723CD6">
        <w:rPr>
          <w:color w:val="auto"/>
          <w:sz w:val="28"/>
          <w:szCs w:val="28"/>
        </w:rPr>
        <w:t xml:space="preserve">, bet </w:t>
      </w:r>
      <w:proofErr w:type="spellStart"/>
      <w:r w:rsidR="007155A5" w:rsidRPr="00723CD6">
        <w:rPr>
          <w:color w:val="auto"/>
          <w:sz w:val="28"/>
          <w:szCs w:val="28"/>
        </w:rPr>
        <w:t>pēdējie</w:t>
      </w:r>
      <w:proofErr w:type="spellEnd"/>
      <w:r w:rsidR="007155A5" w:rsidRPr="00723CD6">
        <w:rPr>
          <w:color w:val="auto"/>
          <w:sz w:val="28"/>
          <w:szCs w:val="28"/>
        </w:rPr>
        <w:t xml:space="preserve"> </w:t>
      </w:r>
      <w:proofErr w:type="spellStart"/>
      <w:r w:rsidR="007155A5" w:rsidRPr="00723CD6">
        <w:rPr>
          <w:color w:val="auto"/>
          <w:sz w:val="28"/>
          <w:szCs w:val="28"/>
        </w:rPr>
        <w:t>trīs</w:t>
      </w:r>
      <w:proofErr w:type="spellEnd"/>
      <w:r w:rsidR="007155A5" w:rsidRPr="00723CD6">
        <w:rPr>
          <w:color w:val="auto"/>
          <w:sz w:val="28"/>
          <w:szCs w:val="28"/>
        </w:rPr>
        <w:t xml:space="preserve"> – </w:t>
      </w:r>
      <w:proofErr w:type="spellStart"/>
      <w:r w:rsidR="007155A5" w:rsidRPr="00723CD6">
        <w:rPr>
          <w:color w:val="auto"/>
          <w:sz w:val="28"/>
          <w:szCs w:val="28"/>
        </w:rPr>
        <w:t>centrāles</w:t>
      </w:r>
      <w:proofErr w:type="spellEnd"/>
      <w:r w:rsidR="007155A5" w:rsidRPr="00723CD6">
        <w:rPr>
          <w:color w:val="auto"/>
          <w:sz w:val="28"/>
          <w:szCs w:val="28"/>
        </w:rPr>
        <w:t xml:space="preserve"> </w:t>
      </w:r>
      <w:proofErr w:type="spellStart"/>
      <w:r w:rsidR="007155A5" w:rsidRPr="00723CD6">
        <w:rPr>
          <w:color w:val="auto"/>
          <w:sz w:val="28"/>
          <w:szCs w:val="28"/>
        </w:rPr>
        <w:t>numuru</w:t>
      </w:r>
      <w:proofErr w:type="spellEnd"/>
      <w:r w:rsidR="007155A5" w:rsidRPr="00723CD6">
        <w:rPr>
          <w:color w:val="auto"/>
          <w:sz w:val="28"/>
          <w:szCs w:val="28"/>
        </w:rPr>
        <w:t xml:space="preserve"> (2.pielikuma </w:t>
      </w:r>
      <w:r w:rsidRPr="00723CD6">
        <w:rPr>
          <w:color w:val="auto"/>
          <w:sz w:val="28"/>
          <w:szCs w:val="28"/>
        </w:rPr>
        <w:t>5</w:t>
      </w:r>
      <w:r w:rsidR="007155A5" w:rsidRPr="00723CD6">
        <w:rPr>
          <w:color w:val="auto"/>
          <w:sz w:val="28"/>
          <w:szCs w:val="28"/>
        </w:rPr>
        <w:t>.tabula).</w:t>
      </w:r>
    </w:p>
    <w:p w:rsidR="007155A5" w:rsidRDefault="004C40EC" w:rsidP="00EB3905">
      <w:pPr>
        <w:pStyle w:val="tv2131"/>
        <w:spacing w:before="120" w:line="240" w:lineRule="auto"/>
        <w:jc w:val="both"/>
        <w:rPr>
          <w:color w:val="auto"/>
          <w:sz w:val="28"/>
          <w:szCs w:val="28"/>
        </w:rPr>
      </w:pPr>
      <w:bookmarkStart w:id="73" w:name="p33"/>
      <w:bookmarkStart w:id="74" w:name="p-225358"/>
      <w:bookmarkEnd w:id="73"/>
      <w:bookmarkEnd w:id="74"/>
      <w:r w:rsidRPr="00723CD6">
        <w:rPr>
          <w:color w:val="auto"/>
          <w:sz w:val="28"/>
          <w:szCs w:val="28"/>
        </w:rPr>
        <w:t>2</w:t>
      </w:r>
      <w:r w:rsidR="00B14AD5">
        <w:rPr>
          <w:color w:val="auto"/>
          <w:sz w:val="28"/>
          <w:szCs w:val="28"/>
        </w:rPr>
        <w:t>6</w:t>
      </w:r>
      <w:r w:rsidR="007155A5" w:rsidRPr="00723CD6">
        <w:rPr>
          <w:color w:val="auto"/>
          <w:sz w:val="28"/>
          <w:szCs w:val="28"/>
        </w:rPr>
        <w:t xml:space="preserve">. </w:t>
      </w:r>
      <w:r w:rsidR="00EB3905">
        <w:rPr>
          <w:color w:val="auto"/>
          <w:sz w:val="28"/>
          <w:szCs w:val="28"/>
        </w:rPr>
        <w:t>P</w:t>
      </w:r>
      <w:proofErr w:type="spellStart"/>
      <w:r w:rsidR="00EB3905" w:rsidRPr="00EB3905">
        <w:rPr>
          <w:bCs/>
          <w:color w:val="auto"/>
          <w:sz w:val="28"/>
          <w:szCs w:val="28"/>
          <w:lang w:val="lv-LV"/>
        </w:rPr>
        <w:t>ubliskā</w:t>
      </w:r>
      <w:proofErr w:type="spellEnd"/>
      <w:r w:rsidR="00EB3905" w:rsidRPr="00EB3905">
        <w:rPr>
          <w:bCs/>
          <w:color w:val="auto"/>
          <w:sz w:val="28"/>
          <w:szCs w:val="28"/>
          <w:lang w:val="lv-LV"/>
        </w:rPr>
        <w:t xml:space="preserve"> mobilā telefonu tīkla lietotāja identifikācijas numur</w:t>
      </w:r>
      <w:r w:rsidR="00EB3905">
        <w:rPr>
          <w:bCs/>
          <w:color w:val="auto"/>
          <w:sz w:val="28"/>
          <w:szCs w:val="28"/>
          <w:lang w:val="lv-LV"/>
        </w:rPr>
        <w:t>u</w:t>
      </w:r>
      <w:r w:rsidR="003F702C" w:rsidRPr="00723CD6">
        <w:rPr>
          <w:color w:val="auto"/>
          <w:sz w:val="28"/>
          <w:szCs w:val="28"/>
        </w:rPr>
        <w:t xml:space="preserve"> </w:t>
      </w:r>
      <w:proofErr w:type="spellStart"/>
      <w:r w:rsidR="003F702C" w:rsidRPr="00723CD6">
        <w:rPr>
          <w:color w:val="auto"/>
          <w:sz w:val="28"/>
          <w:szCs w:val="28"/>
        </w:rPr>
        <w:t>piešķir</w:t>
      </w:r>
      <w:proofErr w:type="spellEnd"/>
      <w:r w:rsidR="003F702C" w:rsidRPr="00723CD6">
        <w:rPr>
          <w:color w:val="auto"/>
          <w:sz w:val="28"/>
          <w:szCs w:val="28"/>
        </w:rPr>
        <w:t xml:space="preserve"> </w:t>
      </w:r>
      <w:proofErr w:type="spellStart"/>
      <w:r w:rsidR="003F702C" w:rsidRPr="00723CD6">
        <w:rPr>
          <w:color w:val="auto"/>
          <w:sz w:val="28"/>
          <w:szCs w:val="28"/>
        </w:rPr>
        <w:t>operator</w:t>
      </w:r>
      <w:r w:rsidR="00E41995">
        <w:rPr>
          <w:color w:val="auto"/>
          <w:sz w:val="28"/>
          <w:szCs w:val="28"/>
        </w:rPr>
        <w:t>am</w:t>
      </w:r>
      <w:proofErr w:type="spellEnd"/>
      <w:r w:rsidR="003F702C" w:rsidRPr="00723CD6">
        <w:rPr>
          <w:color w:val="auto"/>
          <w:sz w:val="28"/>
          <w:szCs w:val="28"/>
        </w:rPr>
        <w:t xml:space="preserve">. </w:t>
      </w:r>
      <w:r w:rsidR="00EB3905">
        <w:rPr>
          <w:color w:val="auto"/>
          <w:sz w:val="28"/>
          <w:szCs w:val="28"/>
        </w:rPr>
        <w:t>P</w:t>
      </w:r>
      <w:proofErr w:type="spellStart"/>
      <w:r w:rsidR="00EB3905" w:rsidRPr="00EB3905">
        <w:rPr>
          <w:bCs/>
          <w:color w:val="auto"/>
          <w:sz w:val="28"/>
          <w:szCs w:val="28"/>
          <w:lang w:val="lv-LV"/>
        </w:rPr>
        <w:t>ubliskā</w:t>
      </w:r>
      <w:proofErr w:type="spellEnd"/>
      <w:r w:rsidR="00EB3905" w:rsidRPr="00EB3905">
        <w:rPr>
          <w:bCs/>
          <w:color w:val="auto"/>
          <w:sz w:val="28"/>
          <w:szCs w:val="28"/>
          <w:lang w:val="lv-LV"/>
        </w:rPr>
        <w:t xml:space="preserve"> mobilā telefonu tīkla lietotāja identifikācijas numur</w:t>
      </w:r>
      <w:r w:rsidR="00EB3905">
        <w:rPr>
          <w:bCs/>
          <w:color w:val="auto"/>
          <w:sz w:val="28"/>
          <w:szCs w:val="28"/>
          <w:lang w:val="lv-LV"/>
        </w:rPr>
        <w:t xml:space="preserve">s </w:t>
      </w:r>
      <w:proofErr w:type="spellStart"/>
      <w:r w:rsidR="007155A5" w:rsidRPr="00723CD6">
        <w:rPr>
          <w:color w:val="auto"/>
          <w:sz w:val="28"/>
          <w:szCs w:val="28"/>
        </w:rPr>
        <w:t>sastāv</w:t>
      </w:r>
      <w:proofErr w:type="spellEnd"/>
      <w:r w:rsidR="007155A5" w:rsidRPr="00723CD6">
        <w:rPr>
          <w:color w:val="auto"/>
          <w:sz w:val="28"/>
          <w:szCs w:val="28"/>
        </w:rPr>
        <w:t xml:space="preserve"> no trim </w:t>
      </w:r>
      <w:proofErr w:type="spellStart"/>
      <w:r w:rsidR="007155A5" w:rsidRPr="00723CD6">
        <w:rPr>
          <w:color w:val="auto"/>
          <w:sz w:val="28"/>
          <w:szCs w:val="28"/>
        </w:rPr>
        <w:t>laukiem</w:t>
      </w:r>
      <w:proofErr w:type="spellEnd"/>
      <w:r w:rsidR="007155A5" w:rsidRPr="00723CD6">
        <w:rPr>
          <w:color w:val="auto"/>
          <w:sz w:val="28"/>
          <w:szCs w:val="28"/>
        </w:rPr>
        <w:t xml:space="preserve">, </w:t>
      </w:r>
      <w:proofErr w:type="spellStart"/>
      <w:r w:rsidR="007155A5" w:rsidRPr="00723CD6">
        <w:rPr>
          <w:color w:val="auto"/>
          <w:sz w:val="28"/>
          <w:szCs w:val="28"/>
        </w:rPr>
        <w:t>kuru</w:t>
      </w:r>
      <w:proofErr w:type="spellEnd"/>
      <w:r w:rsidR="007155A5" w:rsidRPr="00723CD6">
        <w:rPr>
          <w:color w:val="auto"/>
          <w:sz w:val="28"/>
          <w:szCs w:val="28"/>
        </w:rPr>
        <w:t xml:space="preserve"> </w:t>
      </w:r>
      <w:proofErr w:type="spellStart"/>
      <w:r w:rsidR="007155A5" w:rsidRPr="00723CD6">
        <w:rPr>
          <w:color w:val="auto"/>
          <w:sz w:val="28"/>
          <w:szCs w:val="28"/>
        </w:rPr>
        <w:t>kopējais</w:t>
      </w:r>
      <w:proofErr w:type="spellEnd"/>
      <w:r w:rsidR="007155A5" w:rsidRPr="00723CD6">
        <w:rPr>
          <w:color w:val="auto"/>
          <w:sz w:val="28"/>
          <w:szCs w:val="28"/>
        </w:rPr>
        <w:t xml:space="preserve"> </w:t>
      </w:r>
      <w:proofErr w:type="spellStart"/>
      <w:r w:rsidR="007155A5" w:rsidRPr="00723CD6">
        <w:rPr>
          <w:color w:val="auto"/>
          <w:sz w:val="28"/>
          <w:szCs w:val="28"/>
        </w:rPr>
        <w:t>garums</w:t>
      </w:r>
      <w:proofErr w:type="spellEnd"/>
      <w:r w:rsidR="007155A5" w:rsidRPr="00723CD6">
        <w:rPr>
          <w:color w:val="auto"/>
          <w:sz w:val="28"/>
          <w:szCs w:val="28"/>
        </w:rPr>
        <w:t xml:space="preserve"> </w:t>
      </w:r>
      <w:proofErr w:type="spellStart"/>
      <w:r w:rsidR="007155A5" w:rsidRPr="00723CD6">
        <w:rPr>
          <w:color w:val="auto"/>
          <w:sz w:val="28"/>
          <w:szCs w:val="28"/>
        </w:rPr>
        <w:t>nepārsniedz</w:t>
      </w:r>
      <w:proofErr w:type="spellEnd"/>
      <w:r w:rsidR="007155A5" w:rsidRPr="00723CD6">
        <w:rPr>
          <w:color w:val="auto"/>
          <w:sz w:val="28"/>
          <w:szCs w:val="28"/>
        </w:rPr>
        <w:t xml:space="preserve"> 15 </w:t>
      </w:r>
      <w:proofErr w:type="spellStart"/>
      <w:r w:rsidR="007155A5" w:rsidRPr="00723CD6">
        <w:rPr>
          <w:color w:val="auto"/>
          <w:sz w:val="28"/>
          <w:szCs w:val="28"/>
        </w:rPr>
        <w:t>ciparus</w:t>
      </w:r>
      <w:proofErr w:type="spellEnd"/>
      <w:r w:rsidR="007155A5" w:rsidRPr="00723CD6">
        <w:rPr>
          <w:color w:val="auto"/>
          <w:sz w:val="28"/>
          <w:szCs w:val="28"/>
        </w:rPr>
        <w:t xml:space="preserve"> (1.pielikuma </w:t>
      </w:r>
      <w:r w:rsidR="00EC4BBE">
        <w:rPr>
          <w:color w:val="auto"/>
          <w:sz w:val="28"/>
          <w:szCs w:val="28"/>
        </w:rPr>
        <w:t>5</w:t>
      </w:r>
      <w:r w:rsidR="007155A5" w:rsidRPr="00723CD6">
        <w:rPr>
          <w:color w:val="auto"/>
          <w:sz w:val="28"/>
          <w:szCs w:val="28"/>
        </w:rPr>
        <w:t>.</w:t>
      </w:r>
      <w:r w:rsidRPr="00723CD6">
        <w:rPr>
          <w:color w:val="auto"/>
          <w:sz w:val="28"/>
          <w:szCs w:val="28"/>
        </w:rPr>
        <w:t>punkts</w:t>
      </w:r>
      <w:r w:rsidR="007155A5" w:rsidRPr="00723CD6">
        <w:rPr>
          <w:color w:val="auto"/>
          <w:sz w:val="28"/>
          <w:szCs w:val="28"/>
        </w:rPr>
        <w:t xml:space="preserve">), </w:t>
      </w:r>
      <w:proofErr w:type="gramStart"/>
      <w:r w:rsidR="007155A5" w:rsidRPr="00723CD6">
        <w:rPr>
          <w:color w:val="auto"/>
          <w:sz w:val="28"/>
          <w:szCs w:val="28"/>
        </w:rPr>
        <w:t>no</w:t>
      </w:r>
      <w:proofErr w:type="gramEnd"/>
      <w:r w:rsidR="007155A5" w:rsidRPr="00723CD6">
        <w:rPr>
          <w:color w:val="auto"/>
          <w:sz w:val="28"/>
          <w:szCs w:val="28"/>
        </w:rPr>
        <w:t xml:space="preserve"> </w:t>
      </w:r>
      <w:proofErr w:type="spellStart"/>
      <w:r w:rsidR="007155A5" w:rsidRPr="00723CD6">
        <w:rPr>
          <w:color w:val="auto"/>
          <w:sz w:val="28"/>
          <w:szCs w:val="28"/>
        </w:rPr>
        <w:t>kuriem</w:t>
      </w:r>
      <w:proofErr w:type="spellEnd"/>
      <w:r w:rsidR="007155A5" w:rsidRPr="00723CD6">
        <w:rPr>
          <w:color w:val="auto"/>
          <w:sz w:val="28"/>
          <w:szCs w:val="28"/>
        </w:rPr>
        <w:t>:</w:t>
      </w:r>
    </w:p>
    <w:p w:rsidR="007155A5" w:rsidRPr="00723CD6" w:rsidRDefault="00DE6B54" w:rsidP="00EB3905">
      <w:pPr>
        <w:pStyle w:val="tv2131"/>
        <w:spacing w:before="120" w:line="240" w:lineRule="auto"/>
        <w:ind w:firstLine="0"/>
        <w:jc w:val="both"/>
        <w:rPr>
          <w:color w:val="auto"/>
          <w:sz w:val="28"/>
          <w:szCs w:val="28"/>
        </w:rPr>
      </w:pPr>
      <w:r>
        <w:rPr>
          <w:color w:val="auto"/>
          <w:sz w:val="28"/>
          <w:szCs w:val="28"/>
        </w:rPr>
        <w:t>2</w:t>
      </w:r>
      <w:r w:rsidR="00B14AD5">
        <w:rPr>
          <w:color w:val="auto"/>
          <w:sz w:val="28"/>
          <w:szCs w:val="28"/>
        </w:rPr>
        <w:t>6</w:t>
      </w:r>
      <w:r w:rsidR="007155A5" w:rsidRPr="00723CD6">
        <w:rPr>
          <w:color w:val="auto"/>
          <w:sz w:val="28"/>
          <w:szCs w:val="28"/>
        </w:rPr>
        <w:t xml:space="preserve">.1. </w:t>
      </w:r>
      <w:proofErr w:type="spellStart"/>
      <w:proofErr w:type="gramStart"/>
      <w:r w:rsidR="007155A5" w:rsidRPr="00723CD6">
        <w:rPr>
          <w:color w:val="auto"/>
          <w:sz w:val="28"/>
          <w:szCs w:val="28"/>
        </w:rPr>
        <w:t>pirmie</w:t>
      </w:r>
      <w:proofErr w:type="spellEnd"/>
      <w:proofErr w:type="gramEnd"/>
      <w:r w:rsidR="007155A5" w:rsidRPr="00723CD6">
        <w:rPr>
          <w:color w:val="auto"/>
          <w:sz w:val="28"/>
          <w:szCs w:val="28"/>
        </w:rPr>
        <w:t xml:space="preserve"> </w:t>
      </w:r>
      <w:proofErr w:type="spellStart"/>
      <w:r w:rsidR="007155A5" w:rsidRPr="00723CD6">
        <w:rPr>
          <w:color w:val="auto"/>
          <w:sz w:val="28"/>
          <w:szCs w:val="28"/>
        </w:rPr>
        <w:t>trīs</w:t>
      </w:r>
      <w:proofErr w:type="spellEnd"/>
      <w:r w:rsidR="007155A5" w:rsidRPr="00723CD6">
        <w:rPr>
          <w:color w:val="auto"/>
          <w:sz w:val="28"/>
          <w:szCs w:val="28"/>
        </w:rPr>
        <w:t xml:space="preserve"> </w:t>
      </w:r>
      <w:proofErr w:type="spellStart"/>
      <w:r w:rsidR="007155A5" w:rsidRPr="00723CD6">
        <w:rPr>
          <w:color w:val="auto"/>
          <w:sz w:val="28"/>
          <w:szCs w:val="28"/>
        </w:rPr>
        <w:t>cipari</w:t>
      </w:r>
      <w:proofErr w:type="spellEnd"/>
      <w:r w:rsidR="007155A5" w:rsidRPr="00723CD6">
        <w:rPr>
          <w:color w:val="auto"/>
          <w:sz w:val="28"/>
          <w:szCs w:val="28"/>
        </w:rPr>
        <w:t xml:space="preserve"> </w:t>
      </w:r>
      <w:proofErr w:type="spellStart"/>
      <w:r w:rsidR="007155A5" w:rsidRPr="00723CD6">
        <w:rPr>
          <w:color w:val="auto"/>
          <w:sz w:val="28"/>
          <w:szCs w:val="28"/>
        </w:rPr>
        <w:t>identificē</w:t>
      </w:r>
      <w:proofErr w:type="spellEnd"/>
      <w:r w:rsidR="007155A5" w:rsidRPr="00723CD6">
        <w:rPr>
          <w:color w:val="auto"/>
          <w:sz w:val="28"/>
          <w:szCs w:val="28"/>
        </w:rPr>
        <w:t xml:space="preserve"> </w:t>
      </w:r>
      <w:proofErr w:type="spellStart"/>
      <w:r w:rsidR="003F702C" w:rsidRPr="00723CD6">
        <w:rPr>
          <w:color w:val="auto"/>
          <w:sz w:val="28"/>
          <w:szCs w:val="28"/>
        </w:rPr>
        <w:t>publ</w:t>
      </w:r>
      <w:r w:rsidR="00A5479C" w:rsidRPr="00723CD6">
        <w:rPr>
          <w:color w:val="auto"/>
          <w:sz w:val="28"/>
          <w:szCs w:val="28"/>
        </w:rPr>
        <w:t>i</w:t>
      </w:r>
      <w:r w:rsidR="003F702C" w:rsidRPr="00723CD6">
        <w:rPr>
          <w:color w:val="auto"/>
          <w:sz w:val="28"/>
          <w:szCs w:val="28"/>
        </w:rPr>
        <w:t>skā</w:t>
      </w:r>
      <w:proofErr w:type="spellEnd"/>
      <w:r w:rsidR="003F702C" w:rsidRPr="00723CD6">
        <w:rPr>
          <w:color w:val="auto"/>
          <w:sz w:val="28"/>
          <w:szCs w:val="28"/>
        </w:rPr>
        <w:t xml:space="preserve"> </w:t>
      </w:r>
      <w:proofErr w:type="spellStart"/>
      <w:r w:rsidR="007155A5" w:rsidRPr="00723CD6">
        <w:rPr>
          <w:color w:val="auto"/>
          <w:sz w:val="28"/>
          <w:szCs w:val="28"/>
        </w:rPr>
        <w:t>mobil</w:t>
      </w:r>
      <w:r w:rsidR="003F702C" w:rsidRPr="00723CD6">
        <w:rPr>
          <w:color w:val="auto"/>
          <w:sz w:val="28"/>
          <w:szCs w:val="28"/>
        </w:rPr>
        <w:t>ā</w:t>
      </w:r>
      <w:proofErr w:type="spellEnd"/>
      <w:r w:rsidR="007155A5" w:rsidRPr="00723CD6">
        <w:rPr>
          <w:color w:val="auto"/>
          <w:sz w:val="28"/>
          <w:szCs w:val="28"/>
        </w:rPr>
        <w:t xml:space="preserve"> </w:t>
      </w:r>
      <w:proofErr w:type="spellStart"/>
      <w:r w:rsidR="007155A5" w:rsidRPr="00723CD6">
        <w:rPr>
          <w:color w:val="auto"/>
          <w:sz w:val="28"/>
          <w:szCs w:val="28"/>
        </w:rPr>
        <w:t>telefonu</w:t>
      </w:r>
      <w:proofErr w:type="spellEnd"/>
      <w:r w:rsidR="007155A5" w:rsidRPr="00723CD6">
        <w:rPr>
          <w:color w:val="auto"/>
          <w:sz w:val="28"/>
          <w:szCs w:val="28"/>
        </w:rPr>
        <w:t xml:space="preserve"> </w:t>
      </w:r>
      <w:proofErr w:type="spellStart"/>
      <w:r w:rsidR="007155A5" w:rsidRPr="00723CD6">
        <w:rPr>
          <w:color w:val="auto"/>
          <w:sz w:val="28"/>
          <w:szCs w:val="28"/>
        </w:rPr>
        <w:t>tīkla</w:t>
      </w:r>
      <w:proofErr w:type="spellEnd"/>
      <w:r w:rsidR="007155A5" w:rsidRPr="00723CD6">
        <w:rPr>
          <w:color w:val="auto"/>
          <w:sz w:val="28"/>
          <w:szCs w:val="28"/>
        </w:rPr>
        <w:t xml:space="preserve"> valsts </w:t>
      </w:r>
      <w:proofErr w:type="spellStart"/>
      <w:r w:rsidR="007155A5" w:rsidRPr="00723CD6">
        <w:rPr>
          <w:color w:val="auto"/>
          <w:sz w:val="28"/>
          <w:szCs w:val="28"/>
        </w:rPr>
        <w:t>kodu</w:t>
      </w:r>
      <w:proofErr w:type="spellEnd"/>
      <w:r w:rsidR="007155A5" w:rsidRPr="00723CD6">
        <w:rPr>
          <w:color w:val="auto"/>
          <w:sz w:val="28"/>
          <w:szCs w:val="28"/>
        </w:rPr>
        <w:t>;</w:t>
      </w:r>
    </w:p>
    <w:p w:rsidR="007155A5" w:rsidRPr="00723CD6" w:rsidRDefault="00DE6B54" w:rsidP="00EB3905">
      <w:pPr>
        <w:pStyle w:val="tv2131"/>
        <w:spacing w:before="120" w:line="240" w:lineRule="auto"/>
        <w:ind w:firstLine="0"/>
        <w:jc w:val="both"/>
        <w:rPr>
          <w:color w:val="auto"/>
          <w:sz w:val="28"/>
          <w:szCs w:val="28"/>
        </w:rPr>
      </w:pPr>
      <w:r>
        <w:rPr>
          <w:color w:val="auto"/>
          <w:sz w:val="28"/>
          <w:szCs w:val="28"/>
        </w:rPr>
        <w:t>2</w:t>
      </w:r>
      <w:r w:rsidR="00B14AD5">
        <w:rPr>
          <w:color w:val="auto"/>
          <w:sz w:val="28"/>
          <w:szCs w:val="28"/>
        </w:rPr>
        <w:t>6</w:t>
      </w:r>
      <w:r w:rsidR="007155A5" w:rsidRPr="00723CD6">
        <w:rPr>
          <w:color w:val="auto"/>
          <w:sz w:val="28"/>
          <w:szCs w:val="28"/>
        </w:rPr>
        <w:t xml:space="preserve">.2. </w:t>
      </w:r>
      <w:proofErr w:type="spellStart"/>
      <w:proofErr w:type="gramStart"/>
      <w:r w:rsidR="007155A5" w:rsidRPr="00723CD6">
        <w:rPr>
          <w:color w:val="auto"/>
          <w:sz w:val="28"/>
          <w:szCs w:val="28"/>
        </w:rPr>
        <w:t>nākamie</w:t>
      </w:r>
      <w:proofErr w:type="spellEnd"/>
      <w:proofErr w:type="gramEnd"/>
      <w:r w:rsidR="007155A5" w:rsidRPr="00723CD6">
        <w:rPr>
          <w:color w:val="auto"/>
          <w:sz w:val="28"/>
          <w:szCs w:val="28"/>
        </w:rPr>
        <w:t xml:space="preserve"> </w:t>
      </w:r>
      <w:proofErr w:type="spellStart"/>
      <w:r w:rsidR="007155A5" w:rsidRPr="00723CD6">
        <w:rPr>
          <w:color w:val="auto"/>
          <w:sz w:val="28"/>
          <w:szCs w:val="28"/>
        </w:rPr>
        <w:t>divi</w:t>
      </w:r>
      <w:proofErr w:type="spellEnd"/>
      <w:r w:rsidR="007155A5" w:rsidRPr="00723CD6">
        <w:rPr>
          <w:color w:val="auto"/>
          <w:sz w:val="28"/>
          <w:szCs w:val="28"/>
        </w:rPr>
        <w:t xml:space="preserve"> </w:t>
      </w:r>
      <w:proofErr w:type="spellStart"/>
      <w:r w:rsidR="007155A5" w:rsidRPr="00723CD6">
        <w:rPr>
          <w:color w:val="auto"/>
          <w:sz w:val="28"/>
          <w:szCs w:val="28"/>
        </w:rPr>
        <w:t>cipari</w:t>
      </w:r>
      <w:proofErr w:type="spellEnd"/>
      <w:r w:rsidR="007155A5" w:rsidRPr="00723CD6">
        <w:rPr>
          <w:color w:val="auto"/>
          <w:sz w:val="28"/>
          <w:szCs w:val="28"/>
        </w:rPr>
        <w:t xml:space="preserve"> </w:t>
      </w:r>
      <w:proofErr w:type="spellStart"/>
      <w:r w:rsidR="007155A5" w:rsidRPr="00723CD6">
        <w:rPr>
          <w:color w:val="auto"/>
          <w:sz w:val="28"/>
          <w:szCs w:val="28"/>
        </w:rPr>
        <w:t>identificē</w:t>
      </w:r>
      <w:proofErr w:type="spellEnd"/>
      <w:r w:rsidR="007155A5" w:rsidRPr="00723CD6">
        <w:rPr>
          <w:color w:val="auto"/>
          <w:sz w:val="28"/>
          <w:szCs w:val="28"/>
        </w:rPr>
        <w:t xml:space="preserve"> </w:t>
      </w:r>
      <w:proofErr w:type="spellStart"/>
      <w:r w:rsidR="007155A5" w:rsidRPr="00723CD6">
        <w:rPr>
          <w:color w:val="auto"/>
          <w:sz w:val="28"/>
          <w:szCs w:val="28"/>
        </w:rPr>
        <w:t>konkrēta</w:t>
      </w:r>
      <w:proofErr w:type="spellEnd"/>
      <w:r w:rsidR="007155A5" w:rsidRPr="00723CD6">
        <w:rPr>
          <w:color w:val="auto"/>
          <w:sz w:val="28"/>
          <w:szCs w:val="28"/>
        </w:rPr>
        <w:t xml:space="preserve"> </w:t>
      </w:r>
      <w:proofErr w:type="spellStart"/>
      <w:r w:rsidR="007155A5" w:rsidRPr="00723CD6">
        <w:rPr>
          <w:color w:val="auto"/>
          <w:sz w:val="28"/>
          <w:szCs w:val="28"/>
        </w:rPr>
        <w:t>operatora</w:t>
      </w:r>
      <w:proofErr w:type="spellEnd"/>
      <w:r w:rsidR="007155A5" w:rsidRPr="00723CD6">
        <w:rPr>
          <w:color w:val="auto"/>
          <w:sz w:val="28"/>
          <w:szCs w:val="28"/>
        </w:rPr>
        <w:t xml:space="preserve"> </w:t>
      </w:r>
      <w:proofErr w:type="spellStart"/>
      <w:r w:rsidR="003F702C" w:rsidRPr="00723CD6">
        <w:rPr>
          <w:color w:val="auto"/>
          <w:sz w:val="28"/>
          <w:szCs w:val="28"/>
        </w:rPr>
        <w:t>publiskā</w:t>
      </w:r>
      <w:proofErr w:type="spellEnd"/>
      <w:r w:rsidR="003F702C" w:rsidRPr="00723CD6">
        <w:rPr>
          <w:color w:val="auto"/>
          <w:sz w:val="28"/>
          <w:szCs w:val="28"/>
        </w:rPr>
        <w:t xml:space="preserve"> </w:t>
      </w:r>
      <w:proofErr w:type="spellStart"/>
      <w:r w:rsidR="007155A5" w:rsidRPr="00723CD6">
        <w:rPr>
          <w:color w:val="auto"/>
          <w:sz w:val="28"/>
          <w:szCs w:val="28"/>
        </w:rPr>
        <w:t>mobil</w:t>
      </w:r>
      <w:r w:rsidR="003F702C" w:rsidRPr="00723CD6">
        <w:rPr>
          <w:color w:val="auto"/>
          <w:sz w:val="28"/>
          <w:szCs w:val="28"/>
        </w:rPr>
        <w:t>ā</w:t>
      </w:r>
      <w:proofErr w:type="spellEnd"/>
      <w:r w:rsidR="007155A5" w:rsidRPr="00723CD6">
        <w:rPr>
          <w:color w:val="auto"/>
          <w:sz w:val="28"/>
          <w:szCs w:val="28"/>
        </w:rPr>
        <w:t xml:space="preserve"> </w:t>
      </w:r>
      <w:proofErr w:type="spellStart"/>
      <w:r w:rsidR="007155A5" w:rsidRPr="00723CD6">
        <w:rPr>
          <w:color w:val="auto"/>
          <w:sz w:val="28"/>
          <w:szCs w:val="28"/>
        </w:rPr>
        <w:t>telefonu</w:t>
      </w:r>
      <w:proofErr w:type="spellEnd"/>
      <w:r w:rsidR="007155A5" w:rsidRPr="00723CD6">
        <w:rPr>
          <w:color w:val="auto"/>
          <w:sz w:val="28"/>
          <w:szCs w:val="28"/>
        </w:rPr>
        <w:t xml:space="preserve"> </w:t>
      </w:r>
      <w:proofErr w:type="spellStart"/>
      <w:r w:rsidR="007155A5" w:rsidRPr="00723CD6">
        <w:rPr>
          <w:color w:val="auto"/>
          <w:sz w:val="28"/>
          <w:szCs w:val="28"/>
        </w:rPr>
        <w:t>tīkla</w:t>
      </w:r>
      <w:proofErr w:type="spellEnd"/>
      <w:r w:rsidR="007155A5" w:rsidRPr="00723CD6">
        <w:rPr>
          <w:color w:val="auto"/>
          <w:sz w:val="28"/>
          <w:szCs w:val="28"/>
        </w:rPr>
        <w:t xml:space="preserve"> </w:t>
      </w:r>
      <w:proofErr w:type="spellStart"/>
      <w:r w:rsidR="007155A5" w:rsidRPr="00723CD6">
        <w:rPr>
          <w:color w:val="auto"/>
          <w:sz w:val="28"/>
          <w:szCs w:val="28"/>
        </w:rPr>
        <w:t>kodu</w:t>
      </w:r>
      <w:proofErr w:type="spellEnd"/>
      <w:r w:rsidR="007155A5" w:rsidRPr="00723CD6">
        <w:rPr>
          <w:color w:val="auto"/>
          <w:sz w:val="28"/>
          <w:szCs w:val="28"/>
        </w:rPr>
        <w:t>;</w:t>
      </w:r>
    </w:p>
    <w:p w:rsidR="007155A5" w:rsidRPr="00723CD6" w:rsidRDefault="00DE6B54" w:rsidP="00EB3905">
      <w:pPr>
        <w:pStyle w:val="tv2131"/>
        <w:spacing w:before="120" w:line="240" w:lineRule="auto"/>
        <w:ind w:firstLine="0"/>
        <w:jc w:val="both"/>
        <w:rPr>
          <w:color w:val="auto"/>
          <w:sz w:val="28"/>
          <w:szCs w:val="28"/>
        </w:rPr>
      </w:pPr>
      <w:r>
        <w:rPr>
          <w:color w:val="auto"/>
          <w:sz w:val="28"/>
          <w:szCs w:val="28"/>
        </w:rPr>
        <w:t>2</w:t>
      </w:r>
      <w:r w:rsidR="00B14AD5">
        <w:rPr>
          <w:color w:val="auto"/>
          <w:sz w:val="28"/>
          <w:szCs w:val="28"/>
        </w:rPr>
        <w:t>6</w:t>
      </w:r>
      <w:r w:rsidR="007155A5" w:rsidRPr="00723CD6">
        <w:rPr>
          <w:color w:val="auto"/>
          <w:sz w:val="28"/>
          <w:szCs w:val="28"/>
        </w:rPr>
        <w:t xml:space="preserve">.3. </w:t>
      </w:r>
      <w:proofErr w:type="spellStart"/>
      <w:proofErr w:type="gramStart"/>
      <w:r w:rsidR="007155A5" w:rsidRPr="00723CD6">
        <w:rPr>
          <w:color w:val="auto"/>
          <w:sz w:val="28"/>
          <w:szCs w:val="28"/>
        </w:rPr>
        <w:t>pēdējie</w:t>
      </w:r>
      <w:proofErr w:type="spellEnd"/>
      <w:proofErr w:type="gramEnd"/>
      <w:r w:rsidR="007155A5" w:rsidRPr="00723CD6">
        <w:rPr>
          <w:color w:val="auto"/>
          <w:sz w:val="28"/>
          <w:szCs w:val="28"/>
        </w:rPr>
        <w:t xml:space="preserve"> </w:t>
      </w:r>
      <w:proofErr w:type="spellStart"/>
      <w:r w:rsidR="007155A5" w:rsidRPr="00723CD6">
        <w:rPr>
          <w:color w:val="auto"/>
          <w:sz w:val="28"/>
          <w:szCs w:val="28"/>
        </w:rPr>
        <w:t>cipari</w:t>
      </w:r>
      <w:proofErr w:type="spellEnd"/>
      <w:r w:rsidR="007155A5" w:rsidRPr="00723CD6">
        <w:rPr>
          <w:color w:val="auto"/>
          <w:sz w:val="28"/>
          <w:szCs w:val="28"/>
        </w:rPr>
        <w:t xml:space="preserve">, </w:t>
      </w:r>
      <w:proofErr w:type="spellStart"/>
      <w:r w:rsidR="007155A5" w:rsidRPr="00723CD6">
        <w:rPr>
          <w:color w:val="auto"/>
          <w:sz w:val="28"/>
          <w:szCs w:val="28"/>
        </w:rPr>
        <w:t>kuru</w:t>
      </w:r>
      <w:proofErr w:type="spellEnd"/>
      <w:r w:rsidR="007155A5" w:rsidRPr="00723CD6">
        <w:rPr>
          <w:color w:val="auto"/>
          <w:sz w:val="28"/>
          <w:szCs w:val="28"/>
        </w:rPr>
        <w:t xml:space="preserve"> </w:t>
      </w:r>
      <w:proofErr w:type="spellStart"/>
      <w:r w:rsidR="007155A5" w:rsidRPr="00723CD6">
        <w:rPr>
          <w:color w:val="auto"/>
          <w:sz w:val="28"/>
          <w:szCs w:val="28"/>
        </w:rPr>
        <w:t>skaits</w:t>
      </w:r>
      <w:proofErr w:type="spellEnd"/>
      <w:r w:rsidR="007155A5" w:rsidRPr="00723CD6">
        <w:rPr>
          <w:color w:val="auto"/>
          <w:sz w:val="28"/>
          <w:szCs w:val="28"/>
        </w:rPr>
        <w:t xml:space="preserve"> </w:t>
      </w:r>
      <w:proofErr w:type="spellStart"/>
      <w:r w:rsidR="007155A5" w:rsidRPr="00723CD6">
        <w:rPr>
          <w:color w:val="auto"/>
          <w:sz w:val="28"/>
          <w:szCs w:val="28"/>
        </w:rPr>
        <w:t>var</w:t>
      </w:r>
      <w:proofErr w:type="spellEnd"/>
      <w:r w:rsidR="007155A5" w:rsidRPr="00723CD6">
        <w:rPr>
          <w:color w:val="auto"/>
          <w:sz w:val="28"/>
          <w:szCs w:val="28"/>
        </w:rPr>
        <w:t xml:space="preserve"> </w:t>
      </w:r>
      <w:proofErr w:type="spellStart"/>
      <w:r w:rsidR="007155A5" w:rsidRPr="00723CD6">
        <w:rPr>
          <w:color w:val="auto"/>
          <w:sz w:val="28"/>
          <w:szCs w:val="28"/>
        </w:rPr>
        <w:t>sasniegt</w:t>
      </w:r>
      <w:proofErr w:type="spellEnd"/>
      <w:r w:rsidR="007155A5" w:rsidRPr="00723CD6">
        <w:rPr>
          <w:color w:val="auto"/>
          <w:sz w:val="28"/>
          <w:szCs w:val="28"/>
        </w:rPr>
        <w:t xml:space="preserve"> </w:t>
      </w:r>
      <w:proofErr w:type="spellStart"/>
      <w:r w:rsidR="007155A5" w:rsidRPr="00723CD6">
        <w:rPr>
          <w:color w:val="auto"/>
          <w:sz w:val="28"/>
          <w:szCs w:val="28"/>
        </w:rPr>
        <w:t>deviņus</w:t>
      </w:r>
      <w:proofErr w:type="spellEnd"/>
      <w:r w:rsidR="007155A5" w:rsidRPr="00723CD6">
        <w:rPr>
          <w:color w:val="auto"/>
          <w:sz w:val="28"/>
          <w:szCs w:val="28"/>
        </w:rPr>
        <w:t xml:space="preserve"> </w:t>
      </w:r>
      <w:proofErr w:type="spellStart"/>
      <w:r w:rsidR="007155A5" w:rsidRPr="00723CD6">
        <w:rPr>
          <w:color w:val="auto"/>
          <w:sz w:val="28"/>
          <w:szCs w:val="28"/>
        </w:rPr>
        <w:t>vai</w:t>
      </w:r>
      <w:proofErr w:type="spellEnd"/>
      <w:r w:rsidR="007155A5" w:rsidRPr="00723CD6">
        <w:rPr>
          <w:color w:val="auto"/>
          <w:sz w:val="28"/>
          <w:szCs w:val="28"/>
        </w:rPr>
        <w:t xml:space="preserve"> </w:t>
      </w:r>
      <w:proofErr w:type="spellStart"/>
      <w:r w:rsidR="00171B8C">
        <w:rPr>
          <w:color w:val="auto"/>
          <w:sz w:val="28"/>
          <w:szCs w:val="28"/>
        </w:rPr>
        <w:t>desmit</w:t>
      </w:r>
      <w:proofErr w:type="spellEnd"/>
      <w:r w:rsidR="007155A5" w:rsidRPr="00723CD6">
        <w:rPr>
          <w:color w:val="auto"/>
          <w:sz w:val="28"/>
          <w:szCs w:val="28"/>
        </w:rPr>
        <w:t xml:space="preserve"> </w:t>
      </w:r>
      <w:proofErr w:type="spellStart"/>
      <w:r w:rsidR="007155A5" w:rsidRPr="00723CD6">
        <w:rPr>
          <w:color w:val="auto"/>
          <w:sz w:val="28"/>
          <w:szCs w:val="28"/>
        </w:rPr>
        <w:t>ciparus</w:t>
      </w:r>
      <w:proofErr w:type="spellEnd"/>
      <w:r w:rsidR="007155A5" w:rsidRPr="00723CD6">
        <w:rPr>
          <w:color w:val="auto"/>
          <w:sz w:val="28"/>
          <w:szCs w:val="28"/>
        </w:rPr>
        <w:t xml:space="preserve">, </w:t>
      </w:r>
      <w:proofErr w:type="spellStart"/>
      <w:r w:rsidR="007155A5" w:rsidRPr="00723CD6">
        <w:rPr>
          <w:color w:val="auto"/>
          <w:sz w:val="28"/>
          <w:szCs w:val="28"/>
        </w:rPr>
        <w:t>identificē</w:t>
      </w:r>
      <w:proofErr w:type="spellEnd"/>
      <w:r w:rsidR="007155A5" w:rsidRPr="00723CD6">
        <w:rPr>
          <w:color w:val="auto"/>
          <w:sz w:val="28"/>
          <w:szCs w:val="28"/>
        </w:rPr>
        <w:t xml:space="preserve"> </w:t>
      </w:r>
      <w:proofErr w:type="spellStart"/>
      <w:r w:rsidR="007155A5" w:rsidRPr="00723CD6">
        <w:rPr>
          <w:color w:val="auto"/>
          <w:sz w:val="28"/>
          <w:szCs w:val="28"/>
        </w:rPr>
        <w:t>konkrēta</w:t>
      </w:r>
      <w:proofErr w:type="spellEnd"/>
      <w:r w:rsidR="007155A5" w:rsidRPr="00723CD6">
        <w:rPr>
          <w:color w:val="auto"/>
          <w:sz w:val="28"/>
          <w:szCs w:val="28"/>
        </w:rPr>
        <w:t xml:space="preserve"> </w:t>
      </w:r>
      <w:proofErr w:type="spellStart"/>
      <w:r w:rsidR="007155A5" w:rsidRPr="00723CD6">
        <w:rPr>
          <w:color w:val="auto"/>
          <w:sz w:val="28"/>
          <w:szCs w:val="28"/>
        </w:rPr>
        <w:t>operatora</w:t>
      </w:r>
      <w:proofErr w:type="spellEnd"/>
      <w:r w:rsidR="007155A5" w:rsidRPr="00723CD6">
        <w:rPr>
          <w:color w:val="auto"/>
          <w:sz w:val="28"/>
          <w:szCs w:val="28"/>
        </w:rPr>
        <w:t xml:space="preserve"> </w:t>
      </w:r>
      <w:proofErr w:type="spellStart"/>
      <w:r w:rsidR="006B7F9D">
        <w:rPr>
          <w:color w:val="auto"/>
          <w:sz w:val="28"/>
          <w:szCs w:val="28"/>
        </w:rPr>
        <w:t>unikālu</w:t>
      </w:r>
      <w:proofErr w:type="spellEnd"/>
      <w:r w:rsidR="006B7F9D">
        <w:rPr>
          <w:color w:val="auto"/>
          <w:sz w:val="28"/>
          <w:szCs w:val="28"/>
        </w:rPr>
        <w:t xml:space="preserve"> </w:t>
      </w:r>
      <w:proofErr w:type="spellStart"/>
      <w:r w:rsidR="006B4757">
        <w:rPr>
          <w:color w:val="auto"/>
          <w:sz w:val="28"/>
          <w:szCs w:val="28"/>
        </w:rPr>
        <w:t>mobilā</w:t>
      </w:r>
      <w:proofErr w:type="spellEnd"/>
      <w:r w:rsidR="006B4757">
        <w:rPr>
          <w:color w:val="auto"/>
          <w:sz w:val="28"/>
          <w:szCs w:val="28"/>
        </w:rPr>
        <w:t xml:space="preserve"> </w:t>
      </w:r>
      <w:proofErr w:type="spellStart"/>
      <w:r w:rsidR="006B4757">
        <w:rPr>
          <w:color w:val="auto"/>
          <w:sz w:val="28"/>
          <w:szCs w:val="28"/>
        </w:rPr>
        <w:t>pieslēguma</w:t>
      </w:r>
      <w:proofErr w:type="spellEnd"/>
      <w:r w:rsidR="006B4757">
        <w:rPr>
          <w:color w:val="auto"/>
          <w:sz w:val="28"/>
          <w:szCs w:val="28"/>
        </w:rPr>
        <w:t xml:space="preserve"> </w:t>
      </w:r>
      <w:proofErr w:type="spellStart"/>
      <w:r w:rsidR="006B4757">
        <w:rPr>
          <w:color w:val="auto"/>
          <w:sz w:val="28"/>
          <w:szCs w:val="28"/>
        </w:rPr>
        <w:t>identifikācijas</w:t>
      </w:r>
      <w:proofErr w:type="spellEnd"/>
      <w:r w:rsidR="006B4757">
        <w:rPr>
          <w:color w:val="auto"/>
          <w:sz w:val="28"/>
          <w:szCs w:val="28"/>
        </w:rPr>
        <w:t xml:space="preserve"> </w:t>
      </w:r>
      <w:proofErr w:type="spellStart"/>
      <w:r w:rsidR="006B4757">
        <w:rPr>
          <w:color w:val="auto"/>
          <w:sz w:val="28"/>
          <w:szCs w:val="28"/>
        </w:rPr>
        <w:t>numuru</w:t>
      </w:r>
      <w:proofErr w:type="spellEnd"/>
      <w:r w:rsidR="007155A5" w:rsidRPr="00723CD6">
        <w:rPr>
          <w:color w:val="auto"/>
          <w:sz w:val="28"/>
          <w:szCs w:val="28"/>
        </w:rPr>
        <w:t>.</w:t>
      </w:r>
    </w:p>
    <w:p w:rsidR="00345F61" w:rsidRPr="000F0A8C" w:rsidRDefault="00345F61" w:rsidP="00345F61">
      <w:pPr>
        <w:pStyle w:val="ListParagraph"/>
        <w:spacing w:before="120"/>
        <w:ind w:left="0" w:firstLine="284"/>
        <w:jc w:val="both"/>
        <w:rPr>
          <w:sz w:val="28"/>
          <w:szCs w:val="28"/>
        </w:rPr>
      </w:pPr>
      <w:bookmarkStart w:id="75" w:name="p34"/>
      <w:bookmarkStart w:id="76" w:name="p-225359"/>
      <w:bookmarkEnd w:id="75"/>
      <w:bookmarkEnd w:id="76"/>
      <w:r w:rsidRPr="000F0A8C">
        <w:rPr>
          <w:sz w:val="28"/>
          <w:szCs w:val="28"/>
        </w:rPr>
        <w:t>2</w:t>
      </w:r>
      <w:r w:rsidR="00B14AD5">
        <w:rPr>
          <w:sz w:val="28"/>
          <w:szCs w:val="28"/>
        </w:rPr>
        <w:t>7</w:t>
      </w:r>
      <w:r w:rsidRPr="000F0A8C">
        <w:rPr>
          <w:sz w:val="28"/>
          <w:szCs w:val="28"/>
        </w:rPr>
        <w:t>.</w:t>
      </w:r>
      <w:r w:rsidRPr="000F0A8C">
        <w:rPr>
          <w:b/>
          <w:sz w:val="28"/>
          <w:szCs w:val="28"/>
        </w:rPr>
        <w:t xml:space="preserve"> </w:t>
      </w:r>
      <w:r w:rsidRPr="000F0A8C">
        <w:rPr>
          <w:sz w:val="28"/>
          <w:szCs w:val="28"/>
        </w:rPr>
        <w:t xml:space="preserve">Publiskā mobilā tīkla kods </w:t>
      </w:r>
      <w:r w:rsidR="000F0A8C">
        <w:rPr>
          <w:sz w:val="28"/>
          <w:szCs w:val="28"/>
        </w:rPr>
        <w:t xml:space="preserve">ir </w:t>
      </w:r>
      <w:r w:rsidRPr="000F0A8C">
        <w:rPr>
          <w:sz w:val="28"/>
          <w:szCs w:val="28"/>
        </w:rPr>
        <w:t xml:space="preserve">piecu ciparu kods </w:t>
      </w:r>
      <w:r w:rsidR="00CC20E4">
        <w:rPr>
          <w:sz w:val="28"/>
          <w:szCs w:val="28"/>
        </w:rPr>
        <w:t xml:space="preserve">kas </w:t>
      </w:r>
      <w:r w:rsidRPr="000F0A8C">
        <w:rPr>
          <w:sz w:val="28"/>
          <w:szCs w:val="28"/>
        </w:rPr>
        <w:t>sastāv no publiskā mobilā telefonu tīkla valsts koda un operatora publiskā mobilā telefonu tīkla koda (1.pielikuma 5.punkts)</w:t>
      </w:r>
      <w:r w:rsidR="003F42F2">
        <w:rPr>
          <w:sz w:val="28"/>
          <w:szCs w:val="28"/>
        </w:rPr>
        <w:t>.</w:t>
      </w:r>
    </w:p>
    <w:p w:rsidR="007155A5" w:rsidRPr="00723CD6" w:rsidRDefault="00DE6B54" w:rsidP="00345F61">
      <w:pPr>
        <w:pStyle w:val="tv2131"/>
        <w:spacing w:before="240" w:after="240" w:line="240" w:lineRule="auto"/>
        <w:jc w:val="both"/>
        <w:rPr>
          <w:color w:val="auto"/>
          <w:sz w:val="28"/>
          <w:szCs w:val="28"/>
        </w:rPr>
      </w:pPr>
      <w:r w:rsidRPr="00AC3C88">
        <w:rPr>
          <w:color w:val="auto"/>
          <w:sz w:val="28"/>
          <w:szCs w:val="28"/>
          <w:lang w:val="lv-LV"/>
        </w:rPr>
        <w:t>2</w:t>
      </w:r>
      <w:r w:rsidR="00B14AD5" w:rsidRPr="00AC3C88">
        <w:rPr>
          <w:color w:val="auto"/>
          <w:sz w:val="28"/>
          <w:szCs w:val="28"/>
          <w:lang w:val="lv-LV"/>
        </w:rPr>
        <w:t>8</w:t>
      </w:r>
      <w:r w:rsidR="007155A5" w:rsidRPr="00AC3C88">
        <w:rPr>
          <w:color w:val="auto"/>
          <w:sz w:val="28"/>
          <w:szCs w:val="28"/>
          <w:lang w:val="lv-LV"/>
        </w:rPr>
        <w:t xml:space="preserve">. Datu pārraides tīkla identifikācijas koda formāts sastāv no četriem cipariem, kur pirmie trīs cipari identificē valsts datu pārraides tīkla kodu un pēdējais cipars identificē valsts datu pārraides tīkla numuru (1.pielikuma </w:t>
      </w:r>
      <w:r w:rsidR="0030294F" w:rsidRPr="00AC3C88">
        <w:rPr>
          <w:color w:val="auto"/>
          <w:sz w:val="28"/>
          <w:szCs w:val="28"/>
          <w:lang w:val="lv-LV"/>
        </w:rPr>
        <w:t>6</w:t>
      </w:r>
      <w:r w:rsidR="007155A5" w:rsidRPr="00AC3C88">
        <w:rPr>
          <w:color w:val="auto"/>
          <w:sz w:val="28"/>
          <w:szCs w:val="28"/>
          <w:lang w:val="lv-LV"/>
        </w:rPr>
        <w:t xml:space="preserve">.punkts). </w:t>
      </w:r>
      <w:proofErr w:type="spellStart"/>
      <w:r w:rsidR="007155A5" w:rsidRPr="00723CD6">
        <w:rPr>
          <w:color w:val="auto"/>
          <w:sz w:val="28"/>
          <w:szCs w:val="28"/>
        </w:rPr>
        <w:t>Datu</w:t>
      </w:r>
      <w:proofErr w:type="spellEnd"/>
      <w:r w:rsidR="007155A5" w:rsidRPr="00723CD6">
        <w:rPr>
          <w:color w:val="auto"/>
          <w:sz w:val="28"/>
          <w:szCs w:val="28"/>
        </w:rPr>
        <w:t xml:space="preserve"> </w:t>
      </w:r>
      <w:proofErr w:type="spellStart"/>
      <w:r w:rsidR="007155A5" w:rsidRPr="00723CD6">
        <w:rPr>
          <w:color w:val="auto"/>
          <w:sz w:val="28"/>
          <w:szCs w:val="28"/>
        </w:rPr>
        <w:t>pārraides</w:t>
      </w:r>
      <w:proofErr w:type="spellEnd"/>
      <w:r w:rsidR="007155A5" w:rsidRPr="00723CD6">
        <w:rPr>
          <w:color w:val="auto"/>
          <w:sz w:val="28"/>
          <w:szCs w:val="28"/>
        </w:rPr>
        <w:t xml:space="preserve"> </w:t>
      </w:r>
      <w:proofErr w:type="spellStart"/>
      <w:r w:rsidR="007155A5" w:rsidRPr="00723CD6">
        <w:rPr>
          <w:color w:val="auto"/>
          <w:sz w:val="28"/>
          <w:szCs w:val="28"/>
        </w:rPr>
        <w:t>tīkla</w:t>
      </w:r>
      <w:proofErr w:type="spellEnd"/>
      <w:r w:rsidR="007155A5" w:rsidRPr="00723CD6">
        <w:rPr>
          <w:color w:val="auto"/>
          <w:sz w:val="28"/>
          <w:szCs w:val="28"/>
        </w:rPr>
        <w:t xml:space="preserve"> </w:t>
      </w:r>
      <w:proofErr w:type="spellStart"/>
      <w:r w:rsidR="007155A5" w:rsidRPr="00723CD6">
        <w:rPr>
          <w:color w:val="auto"/>
          <w:sz w:val="28"/>
          <w:szCs w:val="28"/>
        </w:rPr>
        <w:t>identifikācijas</w:t>
      </w:r>
      <w:proofErr w:type="spellEnd"/>
      <w:r w:rsidR="007155A5" w:rsidRPr="00723CD6">
        <w:rPr>
          <w:color w:val="auto"/>
          <w:sz w:val="28"/>
          <w:szCs w:val="28"/>
        </w:rPr>
        <w:t xml:space="preserve"> </w:t>
      </w:r>
      <w:proofErr w:type="spellStart"/>
      <w:r w:rsidR="007155A5" w:rsidRPr="00723CD6">
        <w:rPr>
          <w:color w:val="auto"/>
          <w:sz w:val="28"/>
          <w:szCs w:val="28"/>
        </w:rPr>
        <w:t>kodu</w:t>
      </w:r>
      <w:proofErr w:type="spellEnd"/>
      <w:r w:rsidR="007155A5" w:rsidRPr="00723CD6">
        <w:rPr>
          <w:color w:val="auto"/>
          <w:sz w:val="28"/>
          <w:szCs w:val="28"/>
        </w:rPr>
        <w:t xml:space="preserve"> </w:t>
      </w:r>
      <w:proofErr w:type="spellStart"/>
      <w:r w:rsidR="007155A5" w:rsidRPr="00723CD6">
        <w:rPr>
          <w:color w:val="auto"/>
          <w:sz w:val="28"/>
          <w:szCs w:val="28"/>
        </w:rPr>
        <w:t>sadalījums</w:t>
      </w:r>
      <w:proofErr w:type="spellEnd"/>
      <w:r w:rsidR="007155A5" w:rsidRPr="00723CD6">
        <w:rPr>
          <w:color w:val="auto"/>
          <w:sz w:val="28"/>
          <w:szCs w:val="28"/>
        </w:rPr>
        <w:t xml:space="preserve"> </w:t>
      </w:r>
      <w:proofErr w:type="spellStart"/>
      <w:r w:rsidR="007155A5" w:rsidRPr="00723CD6">
        <w:rPr>
          <w:color w:val="auto"/>
          <w:sz w:val="28"/>
          <w:szCs w:val="28"/>
        </w:rPr>
        <w:t>ir</w:t>
      </w:r>
      <w:proofErr w:type="spellEnd"/>
      <w:r w:rsidR="007155A5" w:rsidRPr="00723CD6">
        <w:rPr>
          <w:color w:val="auto"/>
          <w:sz w:val="28"/>
          <w:szCs w:val="28"/>
        </w:rPr>
        <w:t xml:space="preserve"> </w:t>
      </w:r>
      <w:proofErr w:type="spellStart"/>
      <w:r w:rsidR="007155A5" w:rsidRPr="00723CD6">
        <w:rPr>
          <w:color w:val="auto"/>
          <w:sz w:val="28"/>
          <w:szCs w:val="28"/>
        </w:rPr>
        <w:t>noteikts</w:t>
      </w:r>
      <w:proofErr w:type="spellEnd"/>
      <w:r w:rsidR="007155A5" w:rsidRPr="00723CD6">
        <w:rPr>
          <w:color w:val="auto"/>
          <w:sz w:val="28"/>
          <w:szCs w:val="28"/>
        </w:rPr>
        <w:t xml:space="preserve"> </w:t>
      </w:r>
      <w:proofErr w:type="spellStart"/>
      <w:r w:rsidR="007155A5" w:rsidRPr="00723CD6">
        <w:rPr>
          <w:color w:val="auto"/>
          <w:sz w:val="28"/>
          <w:szCs w:val="28"/>
        </w:rPr>
        <w:t>šo</w:t>
      </w:r>
      <w:proofErr w:type="spellEnd"/>
      <w:r w:rsidR="007155A5" w:rsidRPr="00723CD6">
        <w:rPr>
          <w:color w:val="auto"/>
          <w:sz w:val="28"/>
          <w:szCs w:val="28"/>
        </w:rPr>
        <w:t xml:space="preserve"> </w:t>
      </w:r>
      <w:proofErr w:type="spellStart"/>
      <w:r w:rsidR="007155A5" w:rsidRPr="00723CD6">
        <w:rPr>
          <w:color w:val="auto"/>
          <w:sz w:val="28"/>
          <w:szCs w:val="28"/>
        </w:rPr>
        <w:t>noteikumu</w:t>
      </w:r>
      <w:proofErr w:type="spellEnd"/>
      <w:r w:rsidR="007155A5" w:rsidRPr="00723CD6">
        <w:rPr>
          <w:color w:val="auto"/>
          <w:sz w:val="28"/>
          <w:szCs w:val="28"/>
        </w:rPr>
        <w:t xml:space="preserve"> </w:t>
      </w:r>
      <w:hyperlink r:id="rId14" w:anchor="piel2" w:tgtFrame="_blank" w:history="1">
        <w:r w:rsidR="007155A5" w:rsidRPr="00723CD6">
          <w:rPr>
            <w:color w:val="auto"/>
            <w:sz w:val="28"/>
            <w:szCs w:val="28"/>
          </w:rPr>
          <w:t>2.pielikuma</w:t>
        </w:r>
      </w:hyperlink>
      <w:r w:rsidR="007155A5" w:rsidRPr="00723CD6">
        <w:rPr>
          <w:color w:val="auto"/>
          <w:sz w:val="28"/>
          <w:szCs w:val="28"/>
        </w:rPr>
        <w:t xml:space="preserve"> </w:t>
      </w:r>
      <w:r w:rsidR="00A5479C" w:rsidRPr="00723CD6">
        <w:rPr>
          <w:color w:val="auto"/>
          <w:sz w:val="28"/>
          <w:szCs w:val="28"/>
        </w:rPr>
        <w:t>7</w:t>
      </w:r>
      <w:r w:rsidR="007155A5" w:rsidRPr="00723CD6">
        <w:rPr>
          <w:color w:val="auto"/>
          <w:sz w:val="28"/>
          <w:szCs w:val="28"/>
        </w:rPr>
        <w:t>.tabulā.</w:t>
      </w:r>
    </w:p>
    <w:p w:rsidR="00DA012F" w:rsidRPr="00723CD6" w:rsidRDefault="00DA012F" w:rsidP="00723CD6">
      <w:pPr>
        <w:jc w:val="both"/>
        <w:rPr>
          <w:b/>
          <w:bCs/>
          <w:sz w:val="28"/>
          <w:szCs w:val="28"/>
          <w:lang w:val="en-US"/>
        </w:rPr>
      </w:pPr>
    </w:p>
    <w:p w:rsidR="00B03FFF" w:rsidRPr="00723CD6" w:rsidRDefault="00B03FFF" w:rsidP="00AB1911">
      <w:pPr>
        <w:jc w:val="center"/>
        <w:rPr>
          <w:b/>
          <w:bCs/>
          <w:sz w:val="28"/>
          <w:szCs w:val="28"/>
        </w:rPr>
      </w:pPr>
      <w:r w:rsidRPr="00723CD6">
        <w:rPr>
          <w:b/>
          <w:bCs/>
          <w:sz w:val="28"/>
          <w:szCs w:val="28"/>
        </w:rPr>
        <w:t>V. Numura sastādīšanas procedūras</w:t>
      </w:r>
    </w:p>
    <w:p w:rsidR="00B03FFF" w:rsidRPr="00E41995" w:rsidRDefault="00B14AD5" w:rsidP="005F3332">
      <w:pPr>
        <w:pStyle w:val="tv2131"/>
        <w:spacing w:before="120" w:line="240" w:lineRule="auto"/>
        <w:ind w:firstLine="249"/>
        <w:jc w:val="both"/>
        <w:rPr>
          <w:color w:val="auto"/>
          <w:sz w:val="28"/>
          <w:szCs w:val="28"/>
          <w:lang w:val="lv-LV"/>
        </w:rPr>
      </w:pPr>
      <w:bookmarkStart w:id="77" w:name="p35"/>
      <w:bookmarkStart w:id="78" w:name="p-525337"/>
      <w:bookmarkEnd w:id="77"/>
      <w:bookmarkEnd w:id="78"/>
      <w:r w:rsidRPr="00E41995">
        <w:rPr>
          <w:color w:val="auto"/>
          <w:sz w:val="28"/>
          <w:szCs w:val="28"/>
          <w:lang w:val="lv-LV"/>
        </w:rPr>
        <w:t>29</w:t>
      </w:r>
      <w:r w:rsidR="00B03FFF" w:rsidRPr="00E41995">
        <w:rPr>
          <w:color w:val="auto"/>
          <w:sz w:val="28"/>
          <w:szCs w:val="28"/>
          <w:lang w:val="lv-LV"/>
        </w:rPr>
        <w:t xml:space="preserve">. </w:t>
      </w:r>
      <w:r w:rsidR="00E41995" w:rsidRPr="00E41995">
        <w:rPr>
          <w:color w:val="auto"/>
          <w:sz w:val="28"/>
          <w:szCs w:val="28"/>
          <w:lang w:val="lv-LV"/>
        </w:rPr>
        <w:t>L</w:t>
      </w:r>
      <w:r w:rsidR="00B03FFF" w:rsidRPr="00E41995">
        <w:rPr>
          <w:color w:val="auto"/>
          <w:sz w:val="28"/>
          <w:szCs w:val="28"/>
          <w:lang w:val="lv-LV"/>
        </w:rPr>
        <w:t>ietotājs numuru sastāda šādi:</w:t>
      </w:r>
    </w:p>
    <w:p w:rsidR="00B03FFF" w:rsidRPr="00723CD6" w:rsidRDefault="00B14AD5" w:rsidP="00DE6B54">
      <w:pPr>
        <w:pStyle w:val="tv2131"/>
        <w:spacing w:line="240" w:lineRule="auto"/>
        <w:ind w:firstLine="0"/>
        <w:jc w:val="both"/>
        <w:rPr>
          <w:color w:val="auto"/>
          <w:sz w:val="28"/>
          <w:szCs w:val="28"/>
          <w:lang w:val="lv-LV"/>
        </w:rPr>
      </w:pPr>
      <w:r w:rsidRPr="00E41995">
        <w:rPr>
          <w:color w:val="auto"/>
          <w:sz w:val="28"/>
          <w:szCs w:val="28"/>
          <w:lang w:val="lv-LV"/>
        </w:rPr>
        <w:t>29</w:t>
      </w:r>
      <w:r w:rsidR="00B03FFF" w:rsidRPr="00E41995">
        <w:rPr>
          <w:color w:val="auto"/>
          <w:sz w:val="28"/>
          <w:szCs w:val="28"/>
          <w:lang w:val="lv-LV"/>
        </w:rPr>
        <w:t xml:space="preserve">.1. veicot starptautisko izsaukumu publiskajā fiksētajā </w:t>
      </w:r>
      <w:r w:rsidR="00E41995" w:rsidRPr="00AC3C88">
        <w:rPr>
          <w:color w:val="auto"/>
          <w:sz w:val="28"/>
          <w:szCs w:val="28"/>
          <w:lang w:val="lv-LV"/>
        </w:rPr>
        <w:t>elektronisko sakaru</w:t>
      </w:r>
      <w:r w:rsidR="00E41995" w:rsidRPr="00E41995">
        <w:rPr>
          <w:color w:val="auto"/>
          <w:sz w:val="28"/>
          <w:szCs w:val="28"/>
          <w:lang w:val="lv-LV"/>
        </w:rPr>
        <w:t xml:space="preserve"> </w:t>
      </w:r>
      <w:r w:rsidR="00B03FFF" w:rsidRPr="00E41995">
        <w:rPr>
          <w:color w:val="auto"/>
          <w:sz w:val="28"/>
          <w:szCs w:val="28"/>
          <w:lang w:val="lv-LV"/>
        </w:rPr>
        <w:t>tīklā</w:t>
      </w:r>
      <w:r w:rsidR="00B03FFF" w:rsidRPr="00723CD6">
        <w:rPr>
          <w:color w:val="auto"/>
          <w:sz w:val="28"/>
          <w:szCs w:val="28"/>
          <w:lang w:val="lv-LV"/>
        </w:rPr>
        <w:t xml:space="preserve"> vai publiskajā mobilajā </w:t>
      </w:r>
      <w:r w:rsidR="00E41995" w:rsidRPr="00AC3C88">
        <w:rPr>
          <w:color w:val="auto"/>
          <w:sz w:val="28"/>
          <w:szCs w:val="28"/>
          <w:lang w:val="lv-LV"/>
        </w:rPr>
        <w:t>elektronisko sakaru</w:t>
      </w:r>
      <w:r w:rsidR="00E41995" w:rsidRPr="00723CD6">
        <w:rPr>
          <w:color w:val="auto"/>
          <w:sz w:val="28"/>
          <w:szCs w:val="28"/>
          <w:lang w:val="lv-LV"/>
        </w:rPr>
        <w:t xml:space="preserve"> </w:t>
      </w:r>
      <w:r w:rsidR="00B03FFF" w:rsidRPr="00723CD6">
        <w:rPr>
          <w:color w:val="auto"/>
          <w:sz w:val="28"/>
          <w:szCs w:val="28"/>
          <w:lang w:val="lv-LV"/>
        </w:rPr>
        <w:t xml:space="preserve">tīklā, numuru sastāda šādā secībā – starptautiskais prefikss, valsts </w:t>
      </w:r>
      <w:r w:rsidR="00B03FFF" w:rsidRPr="00E41995">
        <w:rPr>
          <w:color w:val="auto"/>
          <w:sz w:val="28"/>
          <w:szCs w:val="28"/>
          <w:lang w:val="lv-LV"/>
        </w:rPr>
        <w:t xml:space="preserve">kods, </w:t>
      </w:r>
      <w:r w:rsidR="001F140A" w:rsidRPr="00E41995">
        <w:rPr>
          <w:color w:val="auto"/>
          <w:sz w:val="28"/>
          <w:szCs w:val="28"/>
          <w:lang w:val="lv-LV"/>
        </w:rPr>
        <w:t xml:space="preserve">attiecīgās valsts </w:t>
      </w:r>
      <w:r w:rsidR="00B03FFF" w:rsidRPr="00E41995">
        <w:rPr>
          <w:color w:val="auto"/>
          <w:sz w:val="28"/>
          <w:szCs w:val="28"/>
          <w:lang w:val="lv-LV"/>
        </w:rPr>
        <w:t>nacionālais</w:t>
      </w:r>
      <w:r w:rsidR="00B03FFF" w:rsidRPr="00723CD6">
        <w:rPr>
          <w:color w:val="auto"/>
          <w:sz w:val="28"/>
          <w:szCs w:val="28"/>
          <w:lang w:val="lv-LV"/>
        </w:rPr>
        <w:t xml:space="preserve"> numurs (</w:t>
      </w:r>
      <w:hyperlink r:id="rId15" w:anchor="piel4" w:tgtFrame="_blank" w:history="1">
        <w:r w:rsidR="00DA012F" w:rsidRPr="00723CD6">
          <w:rPr>
            <w:color w:val="auto"/>
            <w:sz w:val="28"/>
            <w:szCs w:val="28"/>
            <w:lang w:val="lv-LV"/>
          </w:rPr>
          <w:t>3</w:t>
        </w:r>
        <w:r w:rsidR="00B03FFF" w:rsidRPr="00723CD6">
          <w:rPr>
            <w:color w:val="auto"/>
            <w:sz w:val="28"/>
            <w:szCs w:val="28"/>
            <w:lang w:val="lv-LV"/>
          </w:rPr>
          <w:t>. pielikuma</w:t>
        </w:r>
      </w:hyperlink>
      <w:r w:rsidR="00B03FFF" w:rsidRPr="00723CD6">
        <w:rPr>
          <w:color w:val="auto"/>
          <w:sz w:val="28"/>
          <w:szCs w:val="28"/>
          <w:lang w:val="lv-LV"/>
        </w:rPr>
        <w:t xml:space="preserve"> </w:t>
      </w:r>
      <w:r w:rsidR="00DA012F" w:rsidRPr="00723CD6">
        <w:rPr>
          <w:color w:val="auto"/>
          <w:sz w:val="28"/>
          <w:szCs w:val="28"/>
          <w:lang w:val="lv-LV"/>
        </w:rPr>
        <w:t>1.</w:t>
      </w:r>
      <w:r w:rsidR="00B03FFF" w:rsidRPr="00723CD6">
        <w:rPr>
          <w:color w:val="auto"/>
          <w:sz w:val="28"/>
          <w:szCs w:val="28"/>
          <w:lang w:val="lv-LV"/>
        </w:rPr>
        <w:t>1. punkts);</w:t>
      </w:r>
    </w:p>
    <w:p w:rsidR="00B03FFF" w:rsidRPr="00723CD6" w:rsidRDefault="00B14AD5" w:rsidP="00DE6B54">
      <w:pPr>
        <w:pStyle w:val="tv2131"/>
        <w:spacing w:line="240" w:lineRule="auto"/>
        <w:ind w:firstLine="0"/>
        <w:jc w:val="both"/>
        <w:rPr>
          <w:color w:val="auto"/>
          <w:sz w:val="28"/>
          <w:szCs w:val="28"/>
          <w:lang w:val="lv-LV"/>
        </w:rPr>
      </w:pPr>
      <w:r>
        <w:rPr>
          <w:color w:val="auto"/>
          <w:sz w:val="28"/>
          <w:szCs w:val="28"/>
          <w:lang w:val="lv-LV"/>
        </w:rPr>
        <w:t>29</w:t>
      </w:r>
      <w:r w:rsidR="00B03FFF" w:rsidRPr="00723CD6">
        <w:rPr>
          <w:color w:val="auto"/>
          <w:sz w:val="28"/>
          <w:szCs w:val="28"/>
          <w:lang w:val="lv-LV"/>
        </w:rPr>
        <w:t xml:space="preserve">.2. veicot iekšzemes izsaukumu publiskajā fiksētajā </w:t>
      </w:r>
      <w:r w:rsidR="00E41995" w:rsidRPr="00AC3C88">
        <w:rPr>
          <w:color w:val="auto"/>
          <w:sz w:val="28"/>
          <w:szCs w:val="28"/>
          <w:lang w:val="lv-LV"/>
        </w:rPr>
        <w:t>elektronisko sakaru</w:t>
      </w:r>
      <w:r w:rsidR="00E41995" w:rsidRPr="00723CD6">
        <w:rPr>
          <w:color w:val="auto"/>
          <w:sz w:val="28"/>
          <w:szCs w:val="28"/>
          <w:lang w:val="lv-LV"/>
        </w:rPr>
        <w:t xml:space="preserve"> </w:t>
      </w:r>
      <w:r w:rsidR="00B03FFF" w:rsidRPr="00723CD6">
        <w:rPr>
          <w:color w:val="auto"/>
          <w:sz w:val="28"/>
          <w:szCs w:val="28"/>
          <w:lang w:val="lv-LV"/>
        </w:rPr>
        <w:t>tīklā</w:t>
      </w:r>
      <w:r w:rsidR="00F41EBE" w:rsidRPr="00723CD6">
        <w:rPr>
          <w:color w:val="auto"/>
          <w:sz w:val="28"/>
          <w:szCs w:val="28"/>
          <w:lang w:val="lv-LV"/>
        </w:rPr>
        <w:t xml:space="preserve"> vai publiskajā mobilajā </w:t>
      </w:r>
      <w:r w:rsidR="00E41995" w:rsidRPr="00AC3C88">
        <w:rPr>
          <w:color w:val="auto"/>
          <w:sz w:val="28"/>
          <w:szCs w:val="28"/>
          <w:lang w:val="lv-LV"/>
        </w:rPr>
        <w:t>elektronisko sakaru</w:t>
      </w:r>
      <w:r w:rsidR="00E41995" w:rsidRPr="00723CD6">
        <w:rPr>
          <w:color w:val="auto"/>
          <w:sz w:val="28"/>
          <w:szCs w:val="28"/>
          <w:lang w:val="lv-LV"/>
        </w:rPr>
        <w:t xml:space="preserve"> </w:t>
      </w:r>
      <w:r w:rsidR="00F41EBE" w:rsidRPr="00723CD6">
        <w:rPr>
          <w:color w:val="auto"/>
          <w:sz w:val="28"/>
          <w:szCs w:val="28"/>
          <w:lang w:val="lv-LV"/>
        </w:rPr>
        <w:t>tīklā</w:t>
      </w:r>
      <w:r w:rsidR="00B03FFF" w:rsidRPr="00723CD6">
        <w:rPr>
          <w:color w:val="auto"/>
          <w:sz w:val="28"/>
          <w:szCs w:val="28"/>
          <w:lang w:val="lv-LV"/>
        </w:rPr>
        <w:t>, sastāda nacionālo numuru (</w:t>
      </w:r>
      <w:hyperlink r:id="rId16" w:anchor="piel4" w:tgtFrame="_blank" w:history="1">
        <w:r w:rsidR="00DA012F" w:rsidRPr="00723CD6">
          <w:rPr>
            <w:color w:val="auto"/>
            <w:sz w:val="28"/>
            <w:szCs w:val="28"/>
            <w:lang w:val="lv-LV"/>
          </w:rPr>
          <w:t>3</w:t>
        </w:r>
        <w:r w:rsidR="00B03FFF" w:rsidRPr="00723CD6">
          <w:rPr>
            <w:color w:val="auto"/>
            <w:sz w:val="28"/>
            <w:szCs w:val="28"/>
            <w:lang w:val="lv-LV"/>
          </w:rPr>
          <w:t>. pielikuma</w:t>
        </w:r>
      </w:hyperlink>
      <w:r w:rsidR="00B03FFF" w:rsidRPr="00723CD6">
        <w:rPr>
          <w:color w:val="auto"/>
          <w:sz w:val="28"/>
          <w:szCs w:val="28"/>
          <w:lang w:val="lv-LV"/>
        </w:rPr>
        <w:t xml:space="preserve"> </w:t>
      </w:r>
      <w:r w:rsidR="00DA012F" w:rsidRPr="00723CD6">
        <w:rPr>
          <w:color w:val="auto"/>
          <w:sz w:val="28"/>
          <w:szCs w:val="28"/>
          <w:lang w:val="lv-LV"/>
        </w:rPr>
        <w:t>1.</w:t>
      </w:r>
      <w:r w:rsidR="00B03FFF" w:rsidRPr="00723CD6">
        <w:rPr>
          <w:color w:val="auto"/>
          <w:sz w:val="28"/>
          <w:szCs w:val="28"/>
          <w:lang w:val="lv-LV"/>
        </w:rPr>
        <w:t>2. punkts);</w:t>
      </w:r>
    </w:p>
    <w:p w:rsidR="00B03FFF" w:rsidRPr="00723CD6" w:rsidRDefault="00B14AD5" w:rsidP="00DE6B54">
      <w:pPr>
        <w:pStyle w:val="tv2131"/>
        <w:spacing w:line="240" w:lineRule="auto"/>
        <w:ind w:firstLine="0"/>
        <w:jc w:val="both"/>
        <w:rPr>
          <w:color w:val="auto"/>
          <w:sz w:val="28"/>
          <w:szCs w:val="28"/>
          <w:lang w:val="lv-LV"/>
        </w:rPr>
      </w:pPr>
      <w:r>
        <w:rPr>
          <w:color w:val="auto"/>
          <w:sz w:val="28"/>
          <w:szCs w:val="28"/>
          <w:lang w:val="lv-LV"/>
        </w:rPr>
        <w:lastRenderedPageBreak/>
        <w:t>29</w:t>
      </w:r>
      <w:r w:rsidR="00B03FFF" w:rsidRPr="00723CD6">
        <w:rPr>
          <w:color w:val="auto"/>
          <w:sz w:val="28"/>
          <w:szCs w:val="28"/>
          <w:lang w:val="lv-LV"/>
        </w:rPr>
        <w:t>.</w:t>
      </w:r>
      <w:r w:rsidR="00496BE9" w:rsidRPr="00723CD6">
        <w:rPr>
          <w:color w:val="auto"/>
          <w:sz w:val="28"/>
          <w:szCs w:val="28"/>
          <w:lang w:val="lv-LV"/>
        </w:rPr>
        <w:t>3</w:t>
      </w:r>
      <w:r w:rsidR="00B03FFF" w:rsidRPr="00723CD6">
        <w:rPr>
          <w:color w:val="auto"/>
          <w:sz w:val="28"/>
          <w:szCs w:val="28"/>
          <w:lang w:val="lv-LV"/>
        </w:rPr>
        <w:t xml:space="preserve">. </w:t>
      </w:r>
      <w:r w:rsidR="00496BE9" w:rsidRPr="00723CD6">
        <w:rPr>
          <w:color w:val="auto"/>
          <w:sz w:val="28"/>
          <w:szCs w:val="28"/>
          <w:lang w:val="lv-LV"/>
        </w:rPr>
        <w:t xml:space="preserve">veicot iekšzemes izsaukumu </w:t>
      </w:r>
      <w:r w:rsidR="00B03FFF" w:rsidRPr="00723CD6">
        <w:rPr>
          <w:color w:val="auto"/>
          <w:sz w:val="28"/>
          <w:szCs w:val="28"/>
          <w:lang w:val="lv-LV"/>
        </w:rPr>
        <w:t xml:space="preserve">publiskajā fiksētajā </w:t>
      </w:r>
      <w:r w:rsidR="00E41995" w:rsidRPr="00AC3C88">
        <w:rPr>
          <w:color w:val="auto"/>
          <w:sz w:val="28"/>
          <w:szCs w:val="28"/>
          <w:lang w:val="lv-LV"/>
        </w:rPr>
        <w:t>elektronisko sakaru</w:t>
      </w:r>
      <w:r w:rsidR="00E41995" w:rsidRPr="00723CD6">
        <w:rPr>
          <w:color w:val="auto"/>
          <w:sz w:val="28"/>
          <w:szCs w:val="28"/>
          <w:lang w:val="lv-LV"/>
        </w:rPr>
        <w:t xml:space="preserve"> </w:t>
      </w:r>
      <w:r w:rsidR="00B03FFF" w:rsidRPr="00723CD6">
        <w:rPr>
          <w:color w:val="auto"/>
          <w:sz w:val="28"/>
          <w:szCs w:val="28"/>
          <w:lang w:val="lv-LV"/>
        </w:rPr>
        <w:t xml:space="preserve">tīklā vai publiskajā mobilajā </w:t>
      </w:r>
      <w:r w:rsidR="00E41995" w:rsidRPr="00AC3C88">
        <w:rPr>
          <w:color w:val="auto"/>
          <w:sz w:val="28"/>
          <w:szCs w:val="28"/>
          <w:lang w:val="lv-LV"/>
        </w:rPr>
        <w:t>elektronisko sakaru</w:t>
      </w:r>
      <w:r w:rsidR="00E41995" w:rsidRPr="00723CD6">
        <w:rPr>
          <w:color w:val="auto"/>
          <w:sz w:val="28"/>
          <w:szCs w:val="28"/>
          <w:lang w:val="lv-LV"/>
        </w:rPr>
        <w:t xml:space="preserve"> </w:t>
      </w:r>
      <w:r w:rsidR="00B03FFF" w:rsidRPr="00723CD6">
        <w:rPr>
          <w:color w:val="auto"/>
          <w:sz w:val="28"/>
          <w:szCs w:val="28"/>
          <w:lang w:val="lv-LV"/>
        </w:rPr>
        <w:t>tīklā</w:t>
      </w:r>
      <w:r w:rsidR="00496BE9" w:rsidRPr="00723CD6">
        <w:rPr>
          <w:color w:val="auto"/>
          <w:sz w:val="28"/>
          <w:szCs w:val="28"/>
          <w:lang w:val="lv-LV"/>
        </w:rPr>
        <w:t xml:space="preserve"> </w:t>
      </w:r>
      <w:r w:rsidR="00B03FFF" w:rsidRPr="00723CD6">
        <w:rPr>
          <w:color w:val="auto"/>
          <w:sz w:val="28"/>
          <w:szCs w:val="28"/>
          <w:lang w:val="lv-LV"/>
        </w:rPr>
        <w:t xml:space="preserve">uz </w:t>
      </w:r>
      <w:r w:rsidR="00FE670C">
        <w:rPr>
          <w:color w:val="auto"/>
          <w:sz w:val="28"/>
          <w:szCs w:val="28"/>
          <w:lang w:val="lv-LV"/>
        </w:rPr>
        <w:t>trīs</w:t>
      </w:r>
      <w:r w:rsidR="00B03FFF" w:rsidRPr="00723CD6">
        <w:rPr>
          <w:color w:val="auto"/>
          <w:sz w:val="28"/>
          <w:szCs w:val="28"/>
          <w:lang w:val="lv-LV"/>
        </w:rPr>
        <w:t xml:space="preserve">, četru, piecu vai sešu ciparu īsajiem </w:t>
      </w:r>
      <w:r w:rsidR="00496BE9" w:rsidRPr="00723CD6">
        <w:rPr>
          <w:color w:val="auto"/>
          <w:sz w:val="28"/>
          <w:szCs w:val="28"/>
          <w:lang w:val="lv-LV"/>
        </w:rPr>
        <w:t xml:space="preserve">numuriem </w:t>
      </w:r>
      <w:r w:rsidR="00B03FFF" w:rsidRPr="00723CD6">
        <w:rPr>
          <w:color w:val="auto"/>
          <w:sz w:val="28"/>
          <w:szCs w:val="28"/>
          <w:lang w:val="lv-LV"/>
        </w:rPr>
        <w:t>(</w:t>
      </w:r>
      <w:hyperlink r:id="rId17" w:anchor="piel4" w:tgtFrame="_blank" w:history="1">
        <w:r w:rsidR="00496BE9" w:rsidRPr="00723CD6">
          <w:rPr>
            <w:color w:val="auto"/>
            <w:sz w:val="28"/>
            <w:szCs w:val="28"/>
            <w:lang w:val="lv-LV"/>
          </w:rPr>
          <w:t>3</w:t>
        </w:r>
        <w:r w:rsidR="00B03FFF" w:rsidRPr="00723CD6">
          <w:rPr>
            <w:color w:val="auto"/>
            <w:sz w:val="28"/>
            <w:szCs w:val="28"/>
            <w:lang w:val="lv-LV"/>
          </w:rPr>
          <w:t>. pielikuma</w:t>
        </w:r>
      </w:hyperlink>
      <w:r w:rsidR="00B03FFF" w:rsidRPr="00723CD6">
        <w:rPr>
          <w:color w:val="auto"/>
          <w:sz w:val="28"/>
          <w:szCs w:val="28"/>
          <w:lang w:val="lv-LV"/>
        </w:rPr>
        <w:t xml:space="preserve"> </w:t>
      </w:r>
      <w:r w:rsidR="00496BE9" w:rsidRPr="00723CD6">
        <w:rPr>
          <w:color w:val="auto"/>
          <w:sz w:val="28"/>
          <w:szCs w:val="28"/>
          <w:lang w:val="lv-LV"/>
        </w:rPr>
        <w:t>1.3</w:t>
      </w:r>
      <w:r w:rsidR="00B03FFF" w:rsidRPr="00723CD6">
        <w:rPr>
          <w:color w:val="auto"/>
          <w:sz w:val="28"/>
          <w:szCs w:val="28"/>
          <w:lang w:val="lv-LV"/>
        </w:rPr>
        <w:t>. punkts).</w:t>
      </w:r>
    </w:p>
    <w:p w:rsidR="00496BE9" w:rsidRPr="00723CD6" w:rsidRDefault="00496BE9" w:rsidP="00723CD6">
      <w:pPr>
        <w:pStyle w:val="tv2131"/>
        <w:spacing w:line="240" w:lineRule="auto"/>
        <w:jc w:val="both"/>
        <w:rPr>
          <w:color w:val="auto"/>
          <w:sz w:val="28"/>
          <w:szCs w:val="28"/>
          <w:lang w:val="lv-LV"/>
        </w:rPr>
      </w:pPr>
    </w:p>
    <w:p w:rsidR="00496BE9" w:rsidRPr="003D07BA" w:rsidRDefault="00A847D1" w:rsidP="00723CD6">
      <w:pPr>
        <w:pStyle w:val="tv2131"/>
        <w:spacing w:line="240" w:lineRule="auto"/>
        <w:jc w:val="both"/>
        <w:rPr>
          <w:color w:val="auto"/>
          <w:sz w:val="28"/>
          <w:szCs w:val="28"/>
          <w:lang w:val="lv-LV"/>
        </w:rPr>
      </w:pPr>
      <w:r w:rsidRPr="00723CD6">
        <w:rPr>
          <w:color w:val="auto"/>
          <w:sz w:val="28"/>
          <w:szCs w:val="28"/>
          <w:lang w:val="lv-LV"/>
        </w:rPr>
        <w:t>3</w:t>
      </w:r>
      <w:r w:rsidR="00B14AD5">
        <w:rPr>
          <w:color w:val="auto"/>
          <w:sz w:val="28"/>
          <w:szCs w:val="28"/>
          <w:lang w:val="lv-LV"/>
        </w:rPr>
        <w:t>0</w:t>
      </w:r>
      <w:r w:rsidRPr="00723CD6">
        <w:rPr>
          <w:color w:val="auto"/>
          <w:sz w:val="28"/>
          <w:szCs w:val="28"/>
          <w:lang w:val="lv-LV"/>
        </w:rPr>
        <w:t xml:space="preserve">. </w:t>
      </w:r>
      <w:r w:rsidR="00496BE9" w:rsidRPr="00723CD6">
        <w:rPr>
          <w:color w:val="auto"/>
          <w:sz w:val="28"/>
          <w:szCs w:val="28"/>
          <w:lang w:val="lv-LV"/>
        </w:rPr>
        <w:t xml:space="preserve">Publiskajā fiksētajā </w:t>
      </w:r>
      <w:r w:rsidR="00E41995" w:rsidRPr="00AC3C88">
        <w:rPr>
          <w:color w:val="auto"/>
          <w:sz w:val="28"/>
          <w:szCs w:val="28"/>
          <w:lang w:val="lv-LV"/>
        </w:rPr>
        <w:t>elektronisko sakaru</w:t>
      </w:r>
      <w:r w:rsidR="00E41995" w:rsidRPr="00723CD6">
        <w:rPr>
          <w:color w:val="auto"/>
          <w:sz w:val="28"/>
          <w:szCs w:val="28"/>
          <w:lang w:val="lv-LV"/>
        </w:rPr>
        <w:t xml:space="preserve"> </w:t>
      </w:r>
      <w:r w:rsidR="00496BE9" w:rsidRPr="00723CD6">
        <w:rPr>
          <w:color w:val="auto"/>
          <w:sz w:val="28"/>
          <w:szCs w:val="28"/>
          <w:lang w:val="lv-LV"/>
        </w:rPr>
        <w:t xml:space="preserve">tīklā </w:t>
      </w:r>
      <w:r w:rsidRPr="00723CD6">
        <w:rPr>
          <w:color w:val="auto"/>
          <w:sz w:val="28"/>
          <w:szCs w:val="28"/>
          <w:lang w:val="lv-LV"/>
        </w:rPr>
        <w:t>veicot izsaukumu uz</w:t>
      </w:r>
      <w:r w:rsidR="00496BE9" w:rsidRPr="00723CD6">
        <w:rPr>
          <w:color w:val="auto"/>
          <w:sz w:val="28"/>
          <w:szCs w:val="28"/>
          <w:lang w:val="lv-LV"/>
        </w:rPr>
        <w:t xml:space="preserve"> divu ciparu</w:t>
      </w:r>
      <w:r w:rsidRPr="00723CD6">
        <w:rPr>
          <w:color w:val="auto"/>
          <w:sz w:val="28"/>
          <w:szCs w:val="28"/>
          <w:lang w:val="lv-LV"/>
        </w:rPr>
        <w:t xml:space="preserve"> īso </w:t>
      </w:r>
      <w:r w:rsidR="00496BE9" w:rsidRPr="00723CD6">
        <w:rPr>
          <w:color w:val="auto"/>
          <w:sz w:val="28"/>
          <w:szCs w:val="28"/>
          <w:lang w:val="lv-LV"/>
        </w:rPr>
        <w:t xml:space="preserve">pakalpojumu </w:t>
      </w:r>
      <w:r w:rsidRPr="00723CD6">
        <w:rPr>
          <w:color w:val="auto"/>
          <w:sz w:val="28"/>
          <w:szCs w:val="28"/>
          <w:lang w:val="lv-LV"/>
        </w:rPr>
        <w:t>numuru</w:t>
      </w:r>
      <w:r w:rsidR="00496BE9" w:rsidRPr="00723CD6">
        <w:rPr>
          <w:color w:val="auto"/>
          <w:sz w:val="28"/>
          <w:szCs w:val="28"/>
          <w:lang w:val="lv-LV"/>
        </w:rPr>
        <w:t xml:space="preserve"> – pirmais cipars 0, otrais cipars 1, 2, 3 vai 4 (</w:t>
      </w:r>
      <w:hyperlink r:id="rId18" w:anchor="piel4" w:tgtFrame="_blank" w:history="1">
        <w:r w:rsidR="00496BE9" w:rsidRPr="00723CD6">
          <w:rPr>
            <w:color w:val="auto"/>
            <w:sz w:val="28"/>
            <w:szCs w:val="28"/>
            <w:lang w:val="lv-LV"/>
          </w:rPr>
          <w:t>3.pielikuma</w:t>
        </w:r>
      </w:hyperlink>
      <w:r w:rsidR="00496BE9" w:rsidRPr="00723CD6">
        <w:rPr>
          <w:color w:val="auto"/>
          <w:sz w:val="28"/>
          <w:szCs w:val="28"/>
          <w:lang w:val="lv-LV"/>
        </w:rPr>
        <w:t xml:space="preserve"> 1.4. </w:t>
      </w:r>
      <w:r w:rsidR="00496BE9" w:rsidRPr="003D07BA">
        <w:rPr>
          <w:color w:val="auto"/>
          <w:sz w:val="28"/>
          <w:szCs w:val="28"/>
          <w:lang w:val="lv-LV"/>
        </w:rPr>
        <w:t>punkts)</w:t>
      </w:r>
      <w:r w:rsidR="003F42F2">
        <w:rPr>
          <w:color w:val="auto"/>
          <w:sz w:val="28"/>
          <w:szCs w:val="28"/>
          <w:lang w:val="lv-LV"/>
        </w:rPr>
        <w:t>.</w:t>
      </w:r>
    </w:p>
    <w:p w:rsidR="007C6227" w:rsidRPr="003D07BA" w:rsidRDefault="007C6227" w:rsidP="00723CD6">
      <w:pPr>
        <w:jc w:val="both"/>
        <w:rPr>
          <w:sz w:val="28"/>
          <w:szCs w:val="28"/>
        </w:rPr>
      </w:pPr>
    </w:p>
    <w:p w:rsidR="00B03FFF" w:rsidRPr="003D07BA" w:rsidRDefault="00B03FFF" w:rsidP="00723CD6">
      <w:pPr>
        <w:pStyle w:val="tv2131"/>
        <w:spacing w:line="240" w:lineRule="auto"/>
        <w:jc w:val="both"/>
        <w:rPr>
          <w:color w:val="auto"/>
          <w:sz w:val="28"/>
          <w:szCs w:val="28"/>
        </w:rPr>
      </w:pPr>
      <w:bookmarkStart w:id="79" w:name="p36"/>
      <w:bookmarkStart w:id="80" w:name="p-525338"/>
      <w:bookmarkEnd w:id="79"/>
      <w:bookmarkEnd w:id="80"/>
      <w:proofErr w:type="gramStart"/>
      <w:r w:rsidRPr="003D07BA">
        <w:rPr>
          <w:color w:val="auto"/>
          <w:sz w:val="28"/>
          <w:szCs w:val="28"/>
        </w:rPr>
        <w:t>3</w:t>
      </w:r>
      <w:r w:rsidR="00B14AD5">
        <w:rPr>
          <w:color w:val="auto"/>
          <w:sz w:val="28"/>
          <w:szCs w:val="28"/>
        </w:rPr>
        <w:t>1</w:t>
      </w:r>
      <w:r w:rsidRPr="003D07BA">
        <w:rPr>
          <w:color w:val="auto"/>
          <w:sz w:val="28"/>
          <w:szCs w:val="28"/>
        </w:rPr>
        <w:t xml:space="preserve">. </w:t>
      </w:r>
      <w:proofErr w:type="spellStart"/>
      <w:r w:rsidRPr="003D07BA">
        <w:rPr>
          <w:color w:val="auto"/>
          <w:sz w:val="28"/>
          <w:szCs w:val="28"/>
        </w:rPr>
        <w:t>Ja</w:t>
      </w:r>
      <w:proofErr w:type="spellEnd"/>
      <w:proofErr w:type="gramEnd"/>
      <w:r w:rsidRPr="003D07BA">
        <w:rPr>
          <w:color w:val="auto"/>
          <w:sz w:val="28"/>
          <w:szCs w:val="28"/>
        </w:rPr>
        <w:t xml:space="preserve"> </w:t>
      </w:r>
      <w:proofErr w:type="spellStart"/>
      <w:r w:rsidRPr="003D07BA">
        <w:rPr>
          <w:color w:val="auto"/>
          <w:sz w:val="28"/>
          <w:szCs w:val="28"/>
        </w:rPr>
        <w:t>operatoru</w:t>
      </w:r>
      <w:proofErr w:type="spellEnd"/>
      <w:r w:rsidRPr="003D07BA">
        <w:rPr>
          <w:color w:val="auto"/>
          <w:sz w:val="28"/>
          <w:szCs w:val="28"/>
        </w:rPr>
        <w:t xml:space="preserve"> </w:t>
      </w:r>
      <w:proofErr w:type="spellStart"/>
      <w:r w:rsidRPr="003D07BA">
        <w:rPr>
          <w:color w:val="auto"/>
          <w:sz w:val="28"/>
          <w:szCs w:val="28"/>
        </w:rPr>
        <w:t>izvēlas</w:t>
      </w:r>
      <w:proofErr w:type="spellEnd"/>
      <w:r w:rsidRPr="003D07BA">
        <w:rPr>
          <w:color w:val="auto"/>
          <w:sz w:val="28"/>
          <w:szCs w:val="28"/>
        </w:rPr>
        <w:t xml:space="preserve">, </w:t>
      </w:r>
      <w:proofErr w:type="spellStart"/>
      <w:r w:rsidRPr="003D07BA">
        <w:rPr>
          <w:color w:val="auto"/>
          <w:sz w:val="28"/>
          <w:szCs w:val="28"/>
        </w:rPr>
        <w:t>izmantojot</w:t>
      </w:r>
      <w:proofErr w:type="spellEnd"/>
      <w:r w:rsidRPr="003D07BA">
        <w:rPr>
          <w:color w:val="auto"/>
          <w:sz w:val="28"/>
          <w:szCs w:val="28"/>
        </w:rPr>
        <w:t xml:space="preserve"> </w:t>
      </w:r>
      <w:proofErr w:type="spellStart"/>
      <w:r w:rsidRPr="003D07BA">
        <w:rPr>
          <w:color w:val="auto"/>
          <w:sz w:val="28"/>
          <w:szCs w:val="28"/>
        </w:rPr>
        <w:t>operatora</w:t>
      </w:r>
      <w:proofErr w:type="spellEnd"/>
      <w:r w:rsidRPr="003D07BA">
        <w:rPr>
          <w:color w:val="auto"/>
          <w:sz w:val="28"/>
          <w:szCs w:val="28"/>
        </w:rPr>
        <w:t xml:space="preserve"> </w:t>
      </w:r>
      <w:proofErr w:type="spellStart"/>
      <w:r w:rsidRPr="003D07BA">
        <w:rPr>
          <w:color w:val="auto"/>
          <w:sz w:val="28"/>
          <w:szCs w:val="28"/>
        </w:rPr>
        <w:t>izvēles</w:t>
      </w:r>
      <w:proofErr w:type="spellEnd"/>
      <w:r w:rsidRPr="003D07BA">
        <w:rPr>
          <w:color w:val="auto"/>
          <w:sz w:val="28"/>
          <w:szCs w:val="28"/>
        </w:rPr>
        <w:t xml:space="preserve"> </w:t>
      </w:r>
      <w:proofErr w:type="spellStart"/>
      <w:r w:rsidRPr="003D07BA">
        <w:rPr>
          <w:color w:val="auto"/>
          <w:sz w:val="28"/>
          <w:szCs w:val="28"/>
        </w:rPr>
        <w:t>pakalpojumu</w:t>
      </w:r>
      <w:proofErr w:type="spellEnd"/>
      <w:r w:rsidRPr="003D07BA">
        <w:rPr>
          <w:color w:val="auto"/>
          <w:sz w:val="28"/>
          <w:szCs w:val="28"/>
        </w:rPr>
        <w:t>:</w:t>
      </w:r>
    </w:p>
    <w:p w:rsidR="00B03FFF" w:rsidRPr="00723CD6" w:rsidRDefault="00B03FFF" w:rsidP="00DE6B54">
      <w:pPr>
        <w:pStyle w:val="tv2131"/>
        <w:spacing w:line="240" w:lineRule="auto"/>
        <w:ind w:firstLine="0"/>
        <w:jc w:val="both"/>
        <w:rPr>
          <w:color w:val="auto"/>
          <w:sz w:val="28"/>
          <w:szCs w:val="28"/>
        </w:rPr>
      </w:pPr>
      <w:r w:rsidRPr="003D07BA">
        <w:rPr>
          <w:color w:val="auto"/>
          <w:sz w:val="28"/>
          <w:szCs w:val="28"/>
        </w:rPr>
        <w:t>3</w:t>
      </w:r>
      <w:r w:rsidR="00B14AD5">
        <w:rPr>
          <w:color w:val="auto"/>
          <w:sz w:val="28"/>
          <w:szCs w:val="28"/>
        </w:rPr>
        <w:t>1</w:t>
      </w:r>
      <w:r w:rsidR="00DE6B54" w:rsidRPr="003D07BA">
        <w:rPr>
          <w:color w:val="auto"/>
          <w:sz w:val="28"/>
          <w:szCs w:val="28"/>
        </w:rPr>
        <w:t>.1</w:t>
      </w:r>
      <w:r w:rsidRPr="003D07BA">
        <w:rPr>
          <w:color w:val="auto"/>
          <w:sz w:val="28"/>
          <w:szCs w:val="28"/>
        </w:rPr>
        <w:t xml:space="preserve">. </w:t>
      </w:r>
      <w:proofErr w:type="spellStart"/>
      <w:proofErr w:type="gramStart"/>
      <w:r w:rsidRPr="003D07BA">
        <w:rPr>
          <w:color w:val="auto"/>
          <w:sz w:val="28"/>
          <w:szCs w:val="28"/>
        </w:rPr>
        <w:t>veicot</w:t>
      </w:r>
      <w:proofErr w:type="spellEnd"/>
      <w:proofErr w:type="gramEnd"/>
      <w:r w:rsidRPr="00723CD6">
        <w:rPr>
          <w:color w:val="auto"/>
          <w:sz w:val="28"/>
          <w:szCs w:val="28"/>
        </w:rPr>
        <w:t xml:space="preserve"> </w:t>
      </w:r>
      <w:proofErr w:type="spellStart"/>
      <w:r w:rsidRPr="00723CD6">
        <w:rPr>
          <w:color w:val="auto"/>
          <w:sz w:val="28"/>
          <w:szCs w:val="28"/>
        </w:rPr>
        <w:t>starptautisko</w:t>
      </w:r>
      <w:proofErr w:type="spellEnd"/>
      <w:r w:rsidRPr="00723CD6">
        <w:rPr>
          <w:color w:val="auto"/>
          <w:sz w:val="28"/>
          <w:szCs w:val="28"/>
        </w:rPr>
        <w:t xml:space="preserve"> </w:t>
      </w:r>
      <w:proofErr w:type="spellStart"/>
      <w:r w:rsidRPr="00723CD6">
        <w:rPr>
          <w:color w:val="auto"/>
          <w:sz w:val="28"/>
          <w:szCs w:val="28"/>
        </w:rPr>
        <w:t>izsaukumu</w:t>
      </w:r>
      <w:proofErr w:type="spellEnd"/>
      <w:r w:rsidRPr="00723CD6">
        <w:rPr>
          <w:color w:val="auto"/>
          <w:sz w:val="28"/>
          <w:szCs w:val="28"/>
        </w:rPr>
        <w:t xml:space="preserve"> </w:t>
      </w:r>
      <w:proofErr w:type="spellStart"/>
      <w:r w:rsidRPr="00723CD6">
        <w:rPr>
          <w:color w:val="auto"/>
          <w:sz w:val="28"/>
          <w:szCs w:val="28"/>
        </w:rPr>
        <w:t>publiskajā</w:t>
      </w:r>
      <w:proofErr w:type="spellEnd"/>
      <w:r w:rsidRPr="00723CD6">
        <w:rPr>
          <w:color w:val="auto"/>
          <w:sz w:val="28"/>
          <w:szCs w:val="28"/>
        </w:rPr>
        <w:t xml:space="preserve"> </w:t>
      </w:r>
      <w:proofErr w:type="spellStart"/>
      <w:r w:rsidRPr="00723CD6">
        <w:rPr>
          <w:color w:val="auto"/>
          <w:sz w:val="28"/>
          <w:szCs w:val="28"/>
        </w:rPr>
        <w:t>fiksētajā</w:t>
      </w:r>
      <w:proofErr w:type="spellEnd"/>
      <w:r w:rsidRPr="00723CD6">
        <w:rPr>
          <w:color w:val="auto"/>
          <w:sz w:val="28"/>
          <w:szCs w:val="28"/>
        </w:rPr>
        <w:t xml:space="preserve"> </w:t>
      </w:r>
      <w:proofErr w:type="spellStart"/>
      <w:r w:rsidR="00E41995">
        <w:rPr>
          <w:color w:val="auto"/>
          <w:sz w:val="28"/>
          <w:szCs w:val="28"/>
        </w:rPr>
        <w:t>elektronisko</w:t>
      </w:r>
      <w:proofErr w:type="spellEnd"/>
      <w:r w:rsidR="00E41995">
        <w:rPr>
          <w:color w:val="auto"/>
          <w:sz w:val="28"/>
          <w:szCs w:val="28"/>
        </w:rPr>
        <w:t xml:space="preserve"> </w:t>
      </w:r>
      <w:proofErr w:type="spellStart"/>
      <w:r w:rsidR="00E41995">
        <w:rPr>
          <w:color w:val="auto"/>
          <w:sz w:val="28"/>
          <w:szCs w:val="28"/>
        </w:rPr>
        <w:t>sakaru</w:t>
      </w:r>
      <w:proofErr w:type="spellEnd"/>
      <w:r w:rsidRPr="00723CD6">
        <w:rPr>
          <w:color w:val="auto"/>
          <w:sz w:val="28"/>
          <w:szCs w:val="28"/>
        </w:rPr>
        <w:t xml:space="preserve"> </w:t>
      </w:r>
      <w:proofErr w:type="spellStart"/>
      <w:r w:rsidRPr="00723CD6">
        <w:rPr>
          <w:color w:val="auto"/>
          <w:sz w:val="28"/>
          <w:szCs w:val="28"/>
        </w:rPr>
        <w:t>tīklā</w:t>
      </w:r>
      <w:proofErr w:type="spellEnd"/>
      <w:r w:rsidRPr="00723CD6">
        <w:rPr>
          <w:color w:val="auto"/>
          <w:sz w:val="28"/>
          <w:szCs w:val="28"/>
        </w:rPr>
        <w:t xml:space="preserve"> </w:t>
      </w:r>
      <w:proofErr w:type="spellStart"/>
      <w:r w:rsidRPr="00723CD6">
        <w:rPr>
          <w:color w:val="auto"/>
          <w:sz w:val="28"/>
          <w:szCs w:val="28"/>
        </w:rPr>
        <w:t>vai</w:t>
      </w:r>
      <w:proofErr w:type="spellEnd"/>
      <w:r w:rsidRPr="00723CD6">
        <w:rPr>
          <w:color w:val="auto"/>
          <w:sz w:val="28"/>
          <w:szCs w:val="28"/>
        </w:rPr>
        <w:t xml:space="preserve"> </w:t>
      </w:r>
      <w:proofErr w:type="spellStart"/>
      <w:r w:rsidRPr="00723CD6">
        <w:rPr>
          <w:color w:val="auto"/>
          <w:sz w:val="28"/>
          <w:szCs w:val="28"/>
        </w:rPr>
        <w:t>publiskajā</w:t>
      </w:r>
      <w:proofErr w:type="spellEnd"/>
      <w:r w:rsidRPr="00723CD6">
        <w:rPr>
          <w:color w:val="auto"/>
          <w:sz w:val="28"/>
          <w:szCs w:val="28"/>
        </w:rPr>
        <w:t xml:space="preserve"> </w:t>
      </w:r>
      <w:proofErr w:type="spellStart"/>
      <w:r w:rsidRPr="00723CD6">
        <w:rPr>
          <w:color w:val="auto"/>
          <w:sz w:val="28"/>
          <w:szCs w:val="28"/>
        </w:rPr>
        <w:t>mobilajā</w:t>
      </w:r>
      <w:proofErr w:type="spellEnd"/>
      <w:r w:rsidRPr="00723CD6">
        <w:rPr>
          <w:color w:val="auto"/>
          <w:sz w:val="28"/>
          <w:szCs w:val="28"/>
        </w:rPr>
        <w:t xml:space="preserve"> </w:t>
      </w:r>
      <w:proofErr w:type="spellStart"/>
      <w:r w:rsidR="00E41995">
        <w:rPr>
          <w:color w:val="auto"/>
          <w:sz w:val="28"/>
          <w:szCs w:val="28"/>
        </w:rPr>
        <w:t>elektronisko</w:t>
      </w:r>
      <w:proofErr w:type="spellEnd"/>
      <w:r w:rsidR="00E41995">
        <w:rPr>
          <w:color w:val="auto"/>
          <w:sz w:val="28"/>
          <w:szCs w:val="28"/>
        </w:rPr>
        <w:t xml:space="preserve"> </w:t>
      </w:r>
      <w:proofErr w:type="spellStart"/>
      <w:r w:rsidR="00E41995">
        <w:rPr>
          <w:color w:val="auto"/>
          <w:sz w:val="28"/>
          <w:szCs w:val="28"/>
        </w:rPr>
        <w:t>sakaru</w:t>
      </w:r>
      <w:proofErr w:type="spellEnd"/>
      <w:r w:rsidR="00E41995" w:rsidRPr="00723CD6">
        <w:rPr>
          <w:color w:val="auto"/>
          <w:sz w:val="28"/>
          <w:szCs w:val="28"/>
        </w:rPr>
        <w:t xml:space="preserve"> </w:t>
      </w:r>
      <w:proofErr w:type="spellStart"/>
      <w:r w:rsidRPr="00723CD6">
        <w:rPr>
          <w:color w:val="auto"/>
          <w:sz w:val="28"/>
          <w:szCs w:val="28"/>
        </w:rPr>
        <w:t>tīklā</w:t>
      </w:r>
      <w:proofErr w:type="spellEnd"/>
      <w:r w:rsidRPr="00723CD6">
        <w:rPr>
          <w:color w:val="auto"/>
          <w:sz w:val="28"/>
          <w:szCs w:val="28"/>
        </w:rPr>
        <w:t xml:space="preserve">, </w:t>
      </w:r>
      <w:proofErr w:type="spellStart"/>
      <w:r w:rsidRPr="00723CD6">
        <w:rPr>
          <w:color w:val="auto"/>
          <w:sz w:val="28"/>
          <w:szCs w:val="28"/>
        </w:rPr>
        <w:t>numuru</w:t>
      </w:r>
      <w:proofErr w:type="spellEnd"/>
      <w:r w:rsidRPr="00723CD6">
        <w:rPr>
          <w:color w:val="auto"/>
          <w:sz w:val="28"/>
          <w:szCs w:val="28"/>
        </w:rPr>
        <w:t xml:space="preserve"> </w:t>
      </w:r>
      <w:proofErr w:type="spellStart"/>
      <w:r w:rsidRPr="00723CD6">
        <w:rPr>
          <w:color w:val="auto"/>
          <w:sz w:val="28"/>
          <w:szCs w:val="28"/>
        </w:rPr>
        <w:t>sastāda</w:t>
      </w:r>
      <w:proofErr w:type="spellEnd"/>
      <w:r w:rsidRPr="00723CD6">
        <w:rPr>
          <w:color w:val="auto"/>
          <w:sz w:val="28"/>
          <w:szCs w:val="28"/>
        </w:rPr>
        <w:t xml:space="preserve"> </w:t>
      </w:r>
      <w:proofErr w:type="spellStart"/>
      <w:r w:rsidRPr="00723CD6">
        <w:rPr>
          <w:color w:val="auto"/>
          <w:sz w:val="28"/>
          <w:szCs w:val="28"/>
        </w:rPr>
        <w:t>šādā</w:t>
      </w:r>
      <w:proofErr w:type="spellEnd"/>
      <w:r w:rsidRPr="00723CD6">
        <w:rPr>
          <w:color w:val="auto"/>
          <w:sz w:val="28"/>
          <w:szCs w:val="28"/>
        </w:rPr>
        <w:t xml:space="preserve"> </w:t>
      </w:r>
      <w:proofErr w:type="spellStart"/>
      <w:r w:rsidRPr="00723CD6">
        <w:rPr>
          <w:color w:val="auto"/>
          <w:sz w:val="28"/>
          <w:szCs w:val="28"/>
        </w:rPr>
        <w:t>secībā</w:t>
      </w:r>
      <w:proofErr w:type="spellEnd"/>
      <w:r w:rsidRPr="00723CD6">
        <w:rPr>
          <w:color w:val="auto"/>
          <w:sz w:val="28"/>
          <w:szCs w:val="28"/>
        </w:rPr>
        <w:t xml:space="preserve"> – </w:t>
      </w:r>
      <w:proofErr w:type="spellStart"/>
      <w:r w:rsidRPr="00723CD6">
        <w:rPr>
          <w:color w:val="auto"/>
          <w:sz w:val="28"/>
          <w:szCs w:val="28"/>
        </w:rPr>
        <w:t>operatora</w:t>
      </w:r>
      <w:proofErr w:type="spellEnd"/>
      <w:r w:rsidRPr="00723CD6">
        <w:rPr>
          <w:color w:val="auto"/>
          <w:sz w:val="28"/>
          <w:szCs w:val="28"/>
        </w:rPr>
        <w:t xml:space="preserve"> </w:t>
      </w:r>
      <w:proofErr w:type="spellStart"/>
      <w:r w:rsidRPr="00723CD6">
        <w:rPr>
          <w:color w:val="auto"/>
          <w:sz w:val="28"/>
          <w:szCs w:val="28"/>
        </w:rPr>
        <w:t>izvēles</w:t>
      </w:r>
      <w:proofErr w:type="spellEnd"/>
      <w:r w:rsidRPr="00723CD6">
        <w:rPr>
          <w:color w:val="auto"/>
          <w:sz w:val="28"/>
          <w:szCs w:val="28"/>
        </w:rPr>
        <w:t xml:space="preserve"> </w:t>
      </w:r>
      <w:proofErr w:type="spellStart"/>
      <w:r w:rsidRPr="00723CD6">
        <w:rPr>
          <w:color w:val="auto"/>
          <w:sz w:val="28"/>
          <w:szCs w:val="28"/>
        </w:rPr>
        <w:t>kods</w:t>
      </w:r>
      <w:proofErr w:type="spellEnd"/>
      <w:r w:rsidRPr="00723CD6">
        <w:rPr>
          <w:color w:val="auto"/>
          <w:sz w:val="28"/>
          <w:szCs w:val="28"/>
        </w:rPr>
        <w:t xml:space="preserve">, </w:t>
      </w:r>
      <w:proofErr w:type="spellStart"/>
      <w:r w:rsidRPr="00723CD6">
        <w:rPr>
          <w:color w:val="auto"/>
          <w:sz w:val="28"/>
          <w:szCs w:val="28"/>
        </w:rPr>
        <w:t>starptautiskais</w:t>
      </w:r>
      <w:proofErr w:type="spellEnd"/>
      <w:r w:rsidRPr="00723CD6">
        <w:rPr>
          <w:color w:val="auto"/>
          <w:sz w:val="28"/>
          <w:szCs w:val="28"/>
        </w:rPr>
        <w:t xml:space="preserve"> </w:t>
      </w:r>
      <w:proofErr w:type="spellStart"/>
      <w:r w:rsidRPr="00723CD6">
        <w:rPr>
          <w:color w:val="auto"/>
          <w:sz w:val="28"/>
          <w:szCs w:val="28"/>
        </w:rPr>
        <w:t>prefikss</w:t>
      </w:r>
      <w:proofErr w:type="spellEnd"/>
      <w:r w:rsidRPr="00723CD6">
        <w:rPr>
          <w:color w:val="auto"/>
          <w:sz w:val="28"/>
          <w:szCs w:val="28"/>
        </w:rPr>
        <w:t xml:space="preserve">, valsts </w:t>
      </w:r>
      <w:proofErr w:type="spellStart"/>
      <w:r w:rsidRPr="00723CD6">
        <w:rPr>
          <w:color w:val="auto"/>
          <w:sz w:val="28"/>
          <w:szCs w:val="28"/>
        </w:rPr>
        <w:t>kods</w:t>
      </w:r>
      <w:proofErr w:type="spellEnd"/>
      <w:r w:rsidRPr="00723CD6">
        <w:rPr>
          <w:color w:val="auto"/>
          <w:sz w:val="28"/>
          <w:szCs w:val="28"/>
        </w:rPr>
        <w:t xml:space="preserve"> un </w:t>
      </w:r>
      <w:proofErr w:type="spellStart"/>
      <w:r w:rsidRPr="00723CD6">
        <w:rPr>
          <w:color w:val="auto"/>
          <w:sz w:val="28"/>
          <w:szCs w:val="28"/>
        </w:rPr>
        <w:t>nacionālais</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hyperlink r:id="rId19" w:anchor="piel5" w:tgtFrame="_blank" w:history="1">
        <w:r w:rsidR="004C71C2" w:rsidRPr="00723CD6">
          <w:rPr>
            <w:color w:val="auto"/>
            <w:sz w:val="28"/>
            <w:szCs w:val="28"/>
          </w:rPr>
          <w:t>3</w:t>
        </w:r>
        <w:r w:rsidRPr="00723CD6">
          <w:rPr>
            <w:color w:val="auto"/>
            <w:sz w:val="28"/>
            <w:szCs w:val="28"/>
          </w:rPr>
          <w:t xml:space="preserve">. </w:t>
        </w:r>
        <w:proofErr w:type="spellStart"/>
        <w:r w:rsidRPr="00723CD6">
          <w:rPr>
            <w:color w:val="auto"/>
            <w:sz w:val="28"/>
            <w:szCs w:val="28"/>
          </w:rPr>
          <w:t>pielikuma</w:t>
        </w:r>
        <w:proofErr w:type="spellEnd"/>
      </w:hyperlink>
      <w:r w:rsidRPr="00723CD6">
        <w:rPr>
          <w:color w:val="auto"/>
          <w:sz w:val="28"/>
          <w:szCs w:val="28"/>
        </w:rPr>
        <w:t xml:space="preserve"> </w:t>
      </w:r>
      <w:r w:rsidR="004C71C2" w:rsidRPr="00723CD6">
        <w:rPr>
          <w:color w:val="auto"/>
          <w:sz w:val="28"/>
          <w:szCs w:val="28"/>
        </w:rPr>
        <w:t>2.</w:t>
      </w:r>
      <w:r w:rsidRPr="00723CD6">
        <w:rPr>
          <w:color w:val="auto"/>
          <w:sz w:val="28"/>
          <w:szCs w:val="28"/>
        </w:rPr>
        <w:t xml:space="preserve">1. </w:t>
      </w:r>
      <w:proofErr w:type="spellStart"/>
      <w:r w:rsidRPr="00723CD6">
        <w:rPr>
          <w:color w:val="auto"/>
          <w:sz w:val="28"/>
          <w:szCs w:val="28"/>
        </w:rPr>
        <w:t>punkts</w:t>
      </w:r>
      <w:proofErr w:type="spellEnd"/>
      <w:r w:rsidRPr="00723CD6">
        <w:rPr>
          <w:color w:val="auto"/>
          <w:sz w:val="28"/>
          <w:szCs w:val="28"/>
        </w:rPr>
        <w:t>);</w:t>
      </w:r>
    </w:p>
    <w:p w:rsidR="00B03FFF" w:rsidRPr="00723CD6" w:rsidRDefault="00B03FFF" w:rsidP="00DE6B54">
      <w:pPr>
        <w:pStyle w:val="tv2131"/>
        <w:spacing w:line="240" w:lineRule="auto"/>
        <w:ind w:firstLine="0"/>
        <w:jc w:val="both"/>
        <w:rPr>
          <w:color w:val="auto"/>
          <w:sz w:val="28"/>
          <w:szCs w:val="28"/>
        </w:rPr>
      </w:pPr>
      <w:r w:rsidRPr="00723CD6">
        <w:rPr>
          <w:color w:val="auto"/>
          <w:sz w:val="28"/>
          <w:szCs w:val="28"/>
        </w:rPr>
        <w:t>3</w:t>
      </w:r>
      <w:r w:rsidR="00B14AD5">
        <w:rPr>
          <w:color w:val="auto"/>
          <w:sz w:val="28"/>
          <w:szCs w:val="28"/>
        </w:rPr>
        <w:t>1</w:t>
      </w:r>
      <w:r w:rsidR="00DE6B54">
        <w:rPr>
          <w:color w:val="auto"/>
          <w:sz w:val="28"/>
          <w:szCs w:val="28"/>
        </w:rPr>
        <w:t>.2</w:t>
      </w:r>
      <w:r w:rsidRPr="00723CD6">
        <w:rPr>
          <w:color w:val="auto"/>
          <w:sz w:val="28"/>
          <w:szCs w:val="28"/>
        </w:rPr>
        <w:t xml:space="preserve">. </w:t>
      </w:r>
      <w:proofErr w:type="spellStart"/>
      <w:proofErr w:type="gramStart"/>
      <w:r w:rsidRPr="00723CD6">
        <w:rPr>
          <w:color w:val="auto"/>
          <w:sz w:val="28"/>
          <w:szCs w:val="28"/>
        </w:rPr>
        <w:t>veicot</w:t>
      </w:r>
      <w:proofErr w:type="spellEnd"/>
      <w:proofErr w:type="gramEnd"/>
      <w:r w:rsidRPr="00723CD6">
        <w:rPr>
          <w:color w:val="auto"/>
          <w:sz w:val="28"/>
          <w:szCs w:val="28"/>
        </w:rPr>
        <w:t xml:space="preserve"> </w:t>
      </w:r>
      <w:proofErr w:type="spellStart"/>
      <w:r w:rsidRPr="00723CD6">
        <w:rPr>
          <w:color w:val="auto"/>
          <w:sz w:val="28"/>
          <w:szCs w:val="28"/>
        </w:rPr>
        <w:t>iekšzemes</w:t>
      </w:r>
      <w:proofErr w:type="spellEnd"/>
      <w:r w:rsidRPr="00723CD6">
        <w:rPr>
          <w:color w:val="auto"/>
          <w:sz w:val="28"/>
          <w:szCs w:val="28"/>
        </w:rPr>
        <w:t xml:space="preserve"> </w:t>
      </w:r>
      <w:proofErr w:type="spellStart"/>
      <w:r w:rsidRPr="00723CD6">
        <w:rPr>
          <w:color w:val="auto"/>
          <w:sz w:val="28"/>
          <w:szCs w:val="28"/>
        </w:rPr>
        <w:t>izsaukumu</w:t>
      </w:r>
      <w:proofErr w:type="spellEnd"/>
      <w:r w:rsidRPr="00723CD6">
        <w:rPr>
          <w:color w:val="auto"/>
          <w:sz w:val="28"/>
          <w:szCs w:val="28"/>
        </w:rPr>
        <w:t xml:space="preserve"> </w:t>
      </w:r>
      <w:proofErr w:type="spellStart"/>
      <w:r w:rsidRPr="00723CD6">
        <w:rPr>
          <w:color w:val="auto"/>
          <w:sz w:val="28"/>
          <w:szCs w:val="28"/>
        </w:rPr>
        <w:t>numuru</w:t>
      </w:r>
      <w:proofErr w:type="spellEnd"/>
      <w:r w:rsidRPr="00723CD6">
        <w:rPr>
          <w:color w:val="auto"/>
          <w:sz w:val="28"/>
          <w:szCs w:val="28"/>
        </w:rPr>
        <w:t xml:space="preserve"> </w:t>
      </w:r>
      <w:proofErr w:type="spellStart"/>
      <w:r w:rsidRPr="00723CD6">
        <w:rPr>
          <w:color w:val="auto"/>
          <w:sz w:val="28"/>
          <w:szCs w:val="28"/>
        </w:rPr>
        <w:t>sastāda</w:t>
      </w:r>
      <w:proofErr w:type="spellEnd"/>
      <w:r w:rsidRPr="00723CD6">
        <w:rPr>
          <w:color w:val="auto"/>
          <w:sz w:val="28"/>
          <w:szCs w:val="28"/>
        </w:rPr>
        <w:t xml:space="preserve"> </w:t>
      </w:r>
      <w:proofErr w:type="spellStart"/>
      <w:r w:rsidRPr="00723CD6">
        <w:rPr>
          <w:color w:val="auto"/>
          <w:sz w:val="28"/>
          <w:szCs w:val="28"/>
        </w:rPr>
        <w:t>šādā</w:t>
      </w:r>
      <w:proofErr w:type="spellEnd"/>
      <w:r w:rsidRPr="00723CD6">
        <w:rPr>
          <w:color w:val="auto"/>
          <w:sz w:val="28"/>
          <w:szCs w:val="28"/>
        </w:rPr>
        <w:t xml:space="preserve"> </w:t>
      </w:r>
      <w:proofErr w:type="spellStart"/>
      <w:r w:rsidRPr="00723CD6">
        <w:rPr>
          <w:color w:val="auto"/>
          <w:sz w:val="28"/>
          <w:szCs w:val="28"/>
        </w:rPr>
        <w:t>secībā</w:t>
      </w:r>
      <w:proofErr w:type="spellEnd"/>
      <w:r w:rsidRPr="00723CD6">
        <w:rPr>
          <w:color w:val="auto"/>
          <w:sz w:val="28"/>
          <w:szCs w:val="28"/>
        </w:rPr>
        <w:t xml:space="preserve"> – </w:t>
      </w:r>
      <w:proofErr w:type="spellStart"/>
      <w:r w:rsidRPr="00723CD6">
        <w:rPr>
          <w:color w:val="auto"/>
          <w:sz w:val="28"/>
          <w:szCs w:val="28"/>
        </w:rPr>
        <w:t>operatora</w:t>
      </w:r>
      <w:proofErr w:type="spellEnd"/>
      <w:r w:rsidRPr="00723CD6">
        <w:rPr>
          <w:color w:val="auto"/>
          <w:sz w:val="28"/>
          <w:szCs w:val="28"/>
        </w:rPr>
        <w:t xml:space="preserve"> </w:t>
      </w:r>
      <w:proofErr w:type="spellStart"/>
      <w:r w:rsidRPr="00723CD6">
        <w:rPr>
          <w:color w:val="auto"/>
          <w:sz w:val="28"/>
          <w:szCs w:val="28"/>
        </w:rPr>
        <w:t>izvēles</w:t>
      </w:r>
      <w:proofErr w:type="spellEnd"/>
      <w:r w:rsidRPr="00723CD6">
        <w:rPr>
          <w:color w:val="auto"/>
          <w:sz w:val="28"/>
          <w:szCs w:val="28"/>
        </w:rPr>
        <w:t xml:space="preserve"> </w:t>
      </w:r>
      <w:proofErr w:type="spellStart"/>
      <w:r w:rsidRPr="00723CD6">
        <w:rPr>
          <w:color w:val="auto"/>
          <w:sz w:val="28"/>
          <w:szCs w:val="28"/>
        </w:rPr>
        <w:t>kods</w:t>
      </w:r>
      <w:proofErr w:type="spellEnd"/>
      <w:r w:rsidRPr="00723CD6">
        <w:rPr>
          <w:color w:val="auto"/>
          <w:sz w:val="28"/>
          <w:szCs w:val="28"/>
        </w:rPr>
        <w:t xml:space="preserve"> un </w:t>
      </w:r>
      <w:proofErr w:type="spellStart"/>
      <w:r w:rsidRPr="00723CD6">
        <w:rPr>
          <w:color w:val="auto"/>
          <w:sz w:val="28"/>
          <w:szCs w:val="28"/>
        </w:rPr>
        <w:t>nacionālais</w:t>
      </w:r>
      <w:proofErr w:type="spellEnd"/>
      <w:r w:rsidRPr="00723CD6">
        <w:rPr>
          <w:color w:val="auto"/>
          <w:sz w:val="28"/>
          <w:szCs w:val="28"/>
        </w:rPr>
        <w:t xml:space="preserve"> </w:t>
      </w:r>
      <w:proofErr w:type="spellStart"/>
      <w:r w:rsidRPr="00723CD6">
        <w:rPr>
          <w:color w:val="auto"/>
          <w:sz w:val="28"/>
          <w:szCs w:val="28"/>
        </w:rPr>
        <w:t>numurs</w:t>
      </w:r>
      <w:proofErr w:type="spellEnd"/>
      <w:r w:rsidRPr="00723CD6">
        <w:rPr>
          <w:color w:val="auto"/>
          <w:sz w:val="28"/>
          <w:szCs w:val="28"/>
        </w:rPr>
        <w:t xml:space="preserve"> (</w:t>
      </w:r>
      <w:hyperlink r:id="rId20" w:anchor="piel5" w:tgtFrame="_blank" w:history="1">
        <w:r w:rsidR="004C71C2" w:rsidRPr="00723CD6">
          <w:rPr>
            <w:color w:val="auto"/>
            <w:sz w:val="28"/>
            <w:szCs w:val="28"/>
          </w:rPr>
          <w:t>3</w:t>
        </w:r>
        <w:r w:rsidRPr="00723CD6">
          <w:rPr>
            <w:color w:val="auto"/>
            <w:sz w:val="28"/>
            <w:szCs w:val="28"/>
          </w:rPr>
          <w:t xml:space="preserve">. </w:t>
        </w:r>
        <w:proofErr w:type="spellStart"/>
        <w:r w:rsidRPr="00723CD6">
          <w:rPr>
            <w:color w:val="auto"/>
            <w:sz w:val="28"/>
            <w:szCs w:val="28"/>
          </w:rPr>
          <w:t>pielikuma</w:t>
        </w:r>
        <w:proofErr w:type="spellEnd"/>
      </w:hyperlink>
      <w:r w:rsidRPr="00723CD6">
        <w:rPr>
          <w:color w:val="auto"/>
          <w:sz w:val="28"/>
          <w:szCs w:val="28"/>
        </w:rPr>
        <w:t xml:space="preserve"> 2</w:t>
      </w:r>
      <w:r w:rsidR="004C71C2" w:rsidRPr="00723CD6">
        <w:rPr>
          <w:color w:val="auto"/>
          <w:sz w:val="28"/>
          <w:szCs w:val="28"/>
        </w:rPr>
        <w:t>.2</w:t>
      </w:r>
      <w:r w:rsidRPr="00723CD6">
        <w:rPr>
          <w:color w:val="auto"/>
          <w:sz w:val="28"/>
          <w:szCs w:val="28"/>
        </w:rPr>
        <w:t xml:space="preserve">. </w:t>
      </w:r>
      <w:proofErr w:type="spellStart"/>
      <w:r w:rsidRPr="00723CD6">
        <w:rPr>
          <w:color w:val="auto"/>
          <w:sz w:val="28"/>
          <w:szCs w:val="28"/>
        </w:rPr>
        <w:t>punkts</w:t>
      </w:r>
      <w:proofErr w:type="spellEnd"/>
      <w:r w:rsidRPr="00723CD6">
        <w:rPr>
          <w:color w:val="auto"/>
          <w:sz w:val="28"/>
          <w:szCs w:val="28"/>
        </w:rPr>
        <w:t>)</w:t>
      </w:r>
      <w:r w:rsidR="003F42F2">
        <w:rPr>
          <w:color w:val="auto"/>
          <w:sz w:val="28"/>
          <w:szCs w:val="28"/>
        </w:rPr>
        <w:t>.</w:t>
      </w:r>
    </w:p>
    <w:p w:rsidR="00B03FFF" w:rsidRPr="00723CD6" w:rsidRDefault="00B03FFF" w:rsidP="00723CD6">
      <w:pPr>
        <w:pStyle w:val="tv2131"/>
        <w:spacing w:line="240" w:lineRule="auto"/>
        <w:jc w:val="both"/>
        <w:rPr>
          <w:strike/>
          <w:color w:val="auto"/>
          <w:sz w:val="28"/>
          <w:szCs w:val="28"/>
        </w:rPr>
      </w:pPr>
    </w:p>
    <w:p w:rsidR="00B03FFF" w:rsidRPr="00723CD6" w:rsidRDefault="00B03FFF" w:rsidP="00D85E51">
      <w:pPr>
        <w:pStyle w:val="tv2131"/>
        <w:spacing w:before="120" w:line="240" w:lineRule="auto"/>
        <w:jc w:val="both"/>
        <w:rPr>
          <w:color w:val="auto"/>
          <w:sz w:val="28"/>
          <w:szCs w:val="28"/>
          <w:lang w:val="lv-LV"/>
        </w:rPr>
      </w:pPr>
      <w:bookmarkStart w:id="81" w:name="p36.1"/>
      <w:bookmarkStart w:id="82" w:name="p-525339"/>
      <w:bookmarkEnd w:id="81"/>
      <w:bookmarkEnd w:id="82"/>
      <w:r w:rsidRPr="00723CD6">
        <w:rPr>
          <w:color w:val="auto"/>
          <w:sz w:val="28"/>
          <w:szCs w:val="28"/>
          <w:lang w:val="lv-LV"/>
        </w:rPr>
        <w:t>3</w:t>
      </w:r>
      <w:r w:rsidR="00B14AD5">
        <w:rPr>
          <w:color w:val="auto"/>
          <w:sz w:val="28"/>
          <w:szCs w:val="28"/>
          <w:lang w:val="lv-LV"/>
        </w:rPr>
        <w:t>2</w:t>
      </w:r>
      <w:r w:rsidRPr="00723CD6">
        <w:rPr>
          <w:color w:val="auto"/>
          <w:sz w:val="28"/>
          <w:szCs w:val="28"/>
          <w:lang w:val="lv-LV"/>
        </w:rPr>
        <w:t>.</w:t>
      </w:r>
      <w:r w:rsidRPr="00723CD6">
        <w:rPr>
          <w:color w:val="auto"/>
          <w:sz w:val="28"/>
          <w:szCs w:val="28"/>
          <w:vertAlign w:val="superscript"/>
          <w:lang w:val="lv-LV"/>
        </w:rPr>
        <w:t xml:space="preserve"> </w:t>
      </w:r>
      <w:r w:rsidRPr="00723CD6">
        <w:rPr>
          <w:color w:val="auto"/>
          <w:sz w:val="28"/>
          <w:szCs w:val="28"/>
          <w:lang w:val="lv-LV"/>
        </w:rPr>
        <w:t>Ja operatoru izvēlas pēc noklusējuma vai izmantojot operatora iepriekšējas izvēles pakalpojumu:</w:t>
      </w:r>
    </w:p>
    <w:p w:rsidR="00B03FFF" w:rsidRPr="00E41995" w:rsidRDefault="00B03FFF" w:rsidP="00D85E51">
      <w:pPr>
        <w:pStyle w:val="tv2131"/>
        <w:spacing w:before="120" w:line="240" w:lineRule="auto"/>
        <w:ind w:firstLine="0"/>
        <w:jc w:val="both"/>
        <w:rPr>
          <w:color w:val="auto"/>
          <w:sz w:val="28"/>
          <w:szCs w:val="28"/>
          <w:lang w:val="lv-LV"/>
        </w:rPr>
      </w:pPr>
      <w:r w:rsidRPr="00E41995">
        <w:rPr>
          <w:color w:val="auto"/>
          <w:sz w:val="28"/>
          <w:szCs w:val="28"/>
          <w:lang w:val="lv-LV"/>
        </w:rPr>
        <w:t>3</w:t>
      </w:r>
      <w:r w:rsidR="00B14AD5" w:rsidRPr="00E41995">
        <w:rPr>
          <w:color w:val="auto"/>
          <w:sz w:val="28"/>
          <w:szCs w:val="28"/>
          <w:lang w:val="lv-LV"/>
        </w:rPr>
        <w:t>2</w:t>
      </w:r>
      <w:r w:rsidRPr="00E41995">
        <w:rPr>
          <w:color w:val="auto"/>
          <w:sz w:val="28"/>
          <w:szCs w:val="28"/>
          <w:lang w:val="lv-LV"/>
        </w:rPr>
        <w:t xml:space="preserve">.1. </w:t>
      </w:r>
      <w:r w:rsidRPr="00E5491E">
        <w:rPr>
          <w:color w:val="auto"/>
          <w:sz w:val="28"/>
          <w:szCs w:val="28"/>
          <w:lang w:val="lv-LV"/>
        </w:rPr>
        <w:t xml:space="preserve">veicot starptautisko izsaukumu publiskajā fiksētajā </w:t>
      </w:r>
      <w:r w:rsidR="0030244C" w:rsidRPr="00E5491E">
        <w:rPr>
          <w:color w:val="auto"/>
          <w:sz w:val="28"/>
          <w:szCs w:val="28"/>
          <w:lang w:val="lv-LV"/>
        </w:rPr>
        <w:t>elektronisko sakaru</w:t>
      </w:r>
      <w:r w:rsidRPr="00E5491E">
        <w:rPr>
          <w:color w:val="auto"/>
          <w:sz w:val="28"/>
          <w:szCs w:val="28"/>
          <w:lang w:val="lv-LV"/>
        </w:rPr>
        <w:t xml:space="preserve"> tīklā vai publiskajā mobilajā </w:t>
      </w:r>
      <w:r w:rsidR="0030244C" w:rsidRPr="00E5491E">
        <w:rPr>
          <w:color w:val="auto"/>
          <w:sz w:val="28"/>
          <w:szCs w:val="28"/>
          <w:lang w:val="lv-LV"/>
        </w:rPr>
        <w:t xml:space="preserve">elektronisko sakaru </w:t>
      </w:r>
      <w:r w:rsidRPr="00E5491E">
        <w:rPr>
          <w:color w:val="auto"/>
          <w:sz w:val="28"/>
          <w:szCs w:val="28"/>
          <w:lang w:val="lv-LV"/>
        </w:rPr>
        <w:t xml:space="preserve">tīklā, numuru sastāda šādā secībā – starptautiskais prefikss, valsts kods un nacionālais numurs </w:t>
      </w:r>
      <w:r w:rsidRPr="00E41995">
        <w:rPr>
          <w:color w:val="auto"/>
          <w:sz w:val="28"/>
          <w:szCs w:val="28"/>
          <w:lang w:val="lv-LV"/>
        </w:rPr>
        <w:t>(</w:t>
      </w:r>
      <w:hyperlink r:id="rId21" w:anchor="piel5" w:tgtFrame="_blank" w:history="1">
        <w:r w:rsidR="004C71C2" w:rsidRPr="00E41995">
          <w:rPr>
            <w:color w:val="auto"/>
            <w:sz w:val="28"/>
            <w:szCs w:val="28"/>
            <w:lang w:val="lv-LV"/>
          </w:rPr>
          <w:t>3</w:t>
        </w:r>
        <w:r w:rsidRPr="00E41995">
          <w:rPr>
            <w:color w:val="auto"/>
            <w:sz w:val="28"/>
            <w:szCs w:val="28"/>
            <w:lang w:val="lv-LV"/>
          </w:rPr>
          <w:t>. pielikuma</w:t>
        </w:r>
      </w:hyperlink>
      <w:r w:rsidRPr="00E41995">
        <w:rPr>
          <w:color w:val="auto"/>
          <w:sz w:val="28"/>
          <w:szCs w:val="28"/>
          <w:lang w:val="lv-LV"/>
        </w:rPr>
        <w:t xml:space="preserve"> </w:t>
      </w:r>
      <w:r w:rsidR="004C71C2" w:rsidRPr="00E41995">
        <w:rPr>
          <w:color w:val="auto"/>
          <w:sz w:val="28"/>
          <w:szCs w:val="28"/>
          <w:lang w:val="lv-LV"/>
        </w:rPr>
        <w:t>2.3</w:t>
      </w:r>
      <w:r w:rsidRPr="00E41995">
        <w:rPr>
          <w:color w:val="auto"/>
          <w:sz w:val="28"/>
          <w:szCs w:val="28"/>
          <w:lang w:val="lv-LV"/>
        </w:rPr>
        <w:t>. punkts);</w:t>
      </w:r>
    </w:p>
    <w:p w:rsidR="00B03FFF" w:rsidRPr="00C92582" w:rsidRDefault="00B03FFF" w:rsidP="00D85E51">
      <w:pPr>
        <w:pStyle w:val="tv2131"/>
        <w:spacing w:before="120" w:line="240" w:lineRule="auto"/>
        <w:ind w:firstLine="0"/>
        <w:jc w:val="both"/>
        <w:rPr>
          <w:color w:val="auto"/>
          <w:sz w:val="28"/>
          <w:szCs w:val="28"/>
          <w:lang w:val="lv-LV"/>
        </w:rPr>
      </w:pPr>
      <w:r w:rsidRPr="00E41995">
        <w:rPr>
          <w:color w:val="auto"/>
          <w:sz w:val="28"/>
          <w:szCs w:val="28"/>
          <w:lang w:val="lv-LV"/>
        </w:rPr>
        <w:t>3</w:t>
      </w:r>
      <w:r w:rsidR="00B14AD5" w:rsidRPr="00E41995">
        <w:rPr>
          <w:color w:val="auto"/>
          <w:sz w:val="28"/>
          <w:szCs w:val="28"/>
          <w:lang w:val="lv-LV"/>
        </w:rPr>
        <w:t>2</w:t>
      </w:r>
      <w:r w:rsidRPr="00E41995">
        <w:rPr>
          <w:color w:val="auto"/>
          <w:sz w:val="28"/>
          <w:szCs w:val="28"/>
          <w:lang w:val="lv-LV"/>
        </w:rPr>
        <w:t>.</w:t>
      </w:r>
      <w:r w:rsidR="008C16B1" w:rsidRPr="00E41995">
        <w:rPr>
          <w:color w:val="auto"/>
          <w:sz w:val="28"/>
          <w:szCs w:val="28"/>
          <w:lang w:val="lv-LV"/>
        </w:rPr>
        <w:t>2</w:t>
      </w:r>
      <w:r w:rsidRPr="00E41995">
        <w:rPr>
          <w:color w:val="auto"/>
          <w:sz w:val="28"/>
          <w:szCs w:val="28"/>
          <w:lang w:val="lv-LV"/>
        </w:rPr>
        <w:t xml:space="preserve">. veicot </w:t>
      </w:r>
      <w:r w:rsidR="00DB2FBE" w:rsidRPr="00E41995">
        <w:rPr>
          <w:color w:val="auto"/>
          <w:sz w:val="28"/>
          <w:szCs w:val="28"/>
          <w:lang w:val="lv-LV"/>
        </w:rPr>
        <w:t>iekšzemes</w:t>
      </w:r>
      <w:r w:rsidRPr="00E41995">
        <w:rPr>
          <w:color w:val="auto"/>
          <w:sz w:val="28"/>
          <w:szCs w:val="28"/>
          <w:lang w:val="lv-LV"/>
        </w:rPr>
        <w:t xml:space="preserve"> izsaukumu publiskajā fiksētajā </w:t>
      </w:r>
      <w:r w:rsidR="0030244C" w:rsidRPr="00E41995">
        <w:rPr>
          <w:color w:val="auto"/>
          <w:sz w:val="28"/>
          <w:szCs w:val="28"/>
          <w:lang w:val="lv-LV"/>
        </w:rPr>
        <w:t xml:space="preserve">elektronisko sakaru </w:t>
      </w:r>
      <w:r w:rsidRPr="00E41995">
        <w:rPr>
          <w:color w:val="auto"/>
          <w:sz w:val="28"/>
          <w:szCs w:val="28"/>
          <w:lang w:val="lv-LV"/>
        </w:rPr>
        <w:t>tīklā vai</w:t>
      </w:r>
      <w:r w:rsidRPr="00C92582">
        <w:rPr>
          <w:color w:val="auto"/>
          <w:sz w:val="28"/>
          <w:szCs w:val="28"/>
          <w:lang w:val="lv-LV"/>
        </w:rPr>
        <w:t xml:space="preserve"> publiskajā </w:t>
      </w:r>
      <w:r w:rsidRPr="00C64CFA">
        <w:rPr>
          <w:color w:val="auto"/>
          <w:sz w:val="28"/>
          <w:szCs w:val="28"/>
          <w:lang w:val="lv-LV"/>
        </w:rPr>
        <w:t xml:space="preserve">mobilajā </w:t>
      </w:r>
      <w:r w:rsidR="00C64CFA" w:rsidRPr="00AC3C88">
        <w:rPr>
          <w:sz w:val="28"/>
          <w:szCs w:val="28"/>
          <w:lang w:val="lv-LV"/>
        </w:rPr>
        <w:t>elektronisko sakaru</w:t>
      </w:r>
      <w:r w:rsidR="00C64CFA" w:rsidRPr="00C64CFA">
        <w:rPr>
          <w:color w:val="auto"/>
          <w:sz w:val="28"/>
          <w:szCs w:val="28"/>
          <w:lang w:val="lv-LV"/>
        </w:rPr>
        <w:t xml:space="preserve"> </w:t>
      </w:r>
      <w:r w:rsidRPr="00C64CFA">
        <w:rPr>
          <w:color w:val="auto"/>
          <w:sz w:val="28"/>
          <w:szCs w:val="28"/>
          <w:lang w:val="lv-LV"/>
        </w:rPr>
        <w:t>tīklā</w:t>
      </w:r>
      <w:r w:rsidR="00DB2FBE" w:rsidRPr="00C92582">
        <w:rPr>
          <w:color w:val="auto"/>
          <w:sz w:val="28"/>
          <w:szCs w:val="28"/>
          <w:lang w:val="lv-LV"/>
        </w:rPr>
        <w:t>,</w:t>
      </w:r>
      <w:r w:rsidRPr="00C92582">
        <w:rPr>
          <w:color w:val="auto"/>
          <w:sz w:val="28"/>
          <w:szCs w:val="28"/>
          <w:lang w:val="lv-LV"/>
        </w:rPr>
        <w:t xml:space="preserve"> </w:t>
      </w:r>
      <w:r w:rsidR="00DB2FBE" w:rsidRPr="00C92582">
        <w:rPr>
          <w:color w:val="auto"/>
          <w:sz w:val="28"/>
          <w:szCs w:val="28"/>
          <w:lang w:val="lv-LV"/>
        </w:rPr>
        <w:t xml:space="preserve">numuru </w:t>
      </w:r>
      <w:r w:rsidRPr="00C92582">
        <w:rPr>
          <w:color w:val="auto"/>
          <w:sz w:val="28"/>
          <w:szCs w:val="28"/>
          <w:lang w:val="lv-LV"/>
        </w:rPr>
        <w:t xml:space="preserve">sastāda </w:t>
      </w:r>
      <w:r w:rsidR="00DB2FBE" w:rsidRPr="00C92582">
        <w:rPr>
          <w:color w:val="auto"/>
          <w:sz w:val="28"/>
          <w:szCs w:val="28"/>
          <w:lang w:val="lv-LV"/>
        </w:rPr>
        <w:t xml:space="preserve">šādā secībā – </w:t>
      </w:r>
      <w:r w:rsidR="004C71C2" w:rsidRPr="00C92582">
        <w:rPr>
          <w:color w:val="auto"/>
          <w:sz w:val="28"/>
          <w:szCs w:val="28"/>
          <w:lang w:val="lv-LV"/>
        </w:rPr>
        <w:t>nacionāl</w:t>
      </w:r>
      <w:r w:rsidR="00DB2FBE" w:rsidRPr="00C92582">
        <w:rPr>
          <w:color w:val="auto"/>
          <w:sz w:val="28"/>
          <w:szCs w:val="28"/>
          <w:lang w:val="lv-LV"/>
        </w:rPr>
        <w:t>ais numurs</w:t>
      </w:r>
      <w:r w:rsidR="004C71C2" w:rsidRPr="00C92582">
        <w:rPr>
          <w:color w:val="auto"/>
          <w:sz w:val="28"/>
          <w:szCs w:val="28"/>
          <w:lang w:val="lv-LV"/>
        </w:rPr>
        <w:t xml:space="preserve"> </w:t>
      </w:r>
      <w:r w:rsidRPr="00C92582">
        <w:rPr>
          <w:color w:val="auto"/>
          <w:sz w:val="28"/>
          <w:szCs w:val="28"/>
          <w:lang w:val="lv-LV"/>
        </w:rPr>
        <w:t>(</w:t>
      </w:r>
      <w:hyperlink r:id="rId22" w:anchor="piel5" w:tgtFrame="_blank" w:history="1">
        <w:r w:rsidR="004C71C2" w:rsidRPr="00C92582">
          <w:rPr>
            <w:color w:val="auto"/>
            <w:sz w:val="28"/>
            <w:szCs w:val="28"/>
            <w:lang w:val="lv-LV"/>
          </w:rPr>
          <w:t>3</w:t>
        </w:r>
        <w:r w:rsidRPr="00C92582">
          <w:rPr>
            <w:color w:val="auto"/>
            <w:sz w:val="28"/>
            <w:szCs w:val="28"/>
            <w:lang w:val="lv-LV"/>
          </w:rPr>
          <w:t>. pielikuma</w:t>
        </w:r>
      </w:hyperlink>
      <w:r w:rsidRPr="00C92582">
        <w:rPr>
          <w:color w:val="auto"/>
          <w:sz w:val="28"/>
          <w:szCs w:val="28"/>
          <w:lang w:val="lv-LV"/>
        </w:rPr>
        <w:t xml:space="preserve"> </w:t>
      </w:r>
      <w:r w:rsidR="004C71C2" w:rsidRPr="00C92582">
        <w:rPr>
          <w:color w:val="auto"/>
          <w:sz w:val="28"/>
          <w:szCs w:val="28"/>
          <w:lang w:val="lv-LV"/>
        </w:rPr>
        <w:t>2.4</w:t>
      </w:r>
      <w:r w:rsidRPr="00C92582">
        <w:rPr>
          <w:color w:val="auto"/>
          <w:sz w:val="28"/>
          <w:szCs w:val="28"/>
          <w:lang w:val="lv-LV"/>
        </w:rPr>
        <w:t>. punkts)</w:t>
      </w:r>
      <w:r w:rsidR="004C71C2" w:rsidRPr="00C92582">
        <w:rPr>
          <w:color w:val="auto"/>
          <w:sz w:val="28"/>
          <w:szCs w:val="28"/>
          <w:lang w:val="lv-LV"/>
        </w:rPr>
        <w:t>.</w:t>
      </w:r>
    </w:p>
    <w:p w:rsidR="00C917A9" w:rsidRPr="00C92582" w:rsidRDefault="00C917A9" w:rsidP="00723CD6">
      <w:pPr>
        <w:pStyle w:val="tv2131"/>
        <w:spacing w:line="240" w:lineRule="auto"/>
        <w:jc w:val="both"/>
        <w:rPr>
          <w:color w:val="auto"/>
          <w:sz w:val="28"/>
          <w:szCs w:val="28"/>
          <w:lang w:val="lv-LV"/>
        </w:rPr>
      </w:pPr>
    </w:p>
    <w:p w:rsidR="005F3332" w:rsidRDefault="005F3332" w:rsidP="00E85A50">
      <w:pPr>
        <w:jc w:val="center"/>
        <w:rPr>
          <w:b/>
          <w:sz w:val="28"/>
          <w:szCs w:val="28"/>
        </w:rPr>
      </w:pPr>
    </w:p>
    <w:p w:rsidR="00C917A9" w:rsidRPr="00C92582" w:rsidRDefault="00C917A9" w:rsidP="00E85A50">
      <w:pPr>
        <w:jc w:val="center"/>
        <w:rPr>
          <w:b/>
          <w:sz w:val="28"/>
          <w:szCs w:val="28"/>
        </w:rPr>
      </w:pPr>
      <w:r w:rsidRPr="00C92582">
        <w:rPr>
          <w:b/>
          <w:sz w:val="28"/>
          <w:szCs w:val="28"/>
        </w:rPr>
        <w:t>VI. Numuru identifikācija</w:t>
      </w:r>
      <w:r w:rsidR="00C92582" w:rsidRPr="00C92582">
        <w:rPr>
          <w:b/>
          <w:sz w:val="28"/>
          <w:szCs w:val="28"/>
        </w:rPr>
        <w:t xml:space="preserve"> un maršrutēšana</w:t>
      </w:r>
    </w:p>
    <w:p w:rsidR="00C917A9" w:rsidRPr="00C92582" w:rsidRDefault="00C917A9" w:rsidP="00723CD6">
      <w:pPr>
        <w:jc w:val="both"/>
        <w:rPr>
          <w:sz w:val="28"/>
          <w:szCs w:val="28"/>
        </w:rPr>
      </w:pPr>
    </w:p>
    <w:p w:rsidR="007725E3" w:rsidRPr="007725E3" w:rsidRDefault="007725E3" w:rsidP="00ED66A6">
      <w:pPr>
        <w:spacing w:before="120"/>
        <w:ind w:firstLine="425"/>
        <w:jc w:val="both"/>
        <w:rPr>
          <w:sz w:val="28"/>
          <w:szCs w:val="28"/>
        </w:rPr>
      </w:pPr>
      <w:r w:rsidRPr="007725E3">
        <w:rPr>
          <w:sz w:val="28"/>
          <w:szCs w:val="28"/>
        </w:rPr>
        <w:t>33. Veicot starptautisko izsaukumu, operators nodrošina, ka numura identifikācija un maršrutēšana notiek pēc valsts koda un attiecīgās valsts nacionālā numura. Ja starptautisko izsaukumu veic no publiskā mobilā elektronisko sakaru tīkla, operators nodrošina valsts koda un publiskā mobilā telefonu tīkla valsts koda sakritību pēc valsts piederības</w:t>
      </w:r>
      <w:r>
        <w:rPr>
          <w:sz w:val="28"/>
          <w:szCs w:val="28"/>
        </w:rPr>
        <w:t>.</w:t>
      </w:r>
    </w:p>
    <w:p w:rsidR="00C92582" w:rsidRDefault="00C92582" w:rsidP="00ED66A6">
      <w:pPr>
        <w:spacing w:before="120"/>
        <w:ind w:firstLine="425"/>
        <w:jc w:val="both"/>
        <w:rPr>
          <w:sz w:val="28"/>
          <w:szCs w:val="28"/>
        </w:rPr>
      </w:pPr>
      <w:r w:rsidRPr="007725E3">
        <w:rPr>
          <w:sz w:val="28"/>
          <w:szCs w:val="28"/>
        </w:rPr>
        <w:t>3</w:t>
      </w:r>
      <w:r w:rsidR="00B14AD5" w:rsidRPr="007725E3">
        <w:rPr>
          <w:sz w:val="28"/>
          <w:szCs w:val="28"/>
        </w:rPr>
        <w:t>4</w:t>
      </w:r>
      <w:r w:rsidR="00C82949" w:rsidRPr="007725E3">
        <w:rPr>
          <w:sz w:val="28"/>
          <w:szCs w:val="28"/>
        </w:rPr>
        <w:t>. V</w:t>
      </w:r>
      <w:r w:rsidRPr="007725E3">
        <w:rPr>
          <w:sz w:val="28"/>
          <w:szCs w:val="28"/>
        </w:rPr>
        <w:t xml:space="preserve">eicot iekšzemes izsaukumu, </w:t>
      </w:r>
      <w:r w:rsidR="00C82949" w:rsidRPr="007725E3">
        <w:rPr>
          <w:sz w:val="28"/>
          <w:szCs w:val="28"/>
        </w:rPr>
        <w:t>numuru identifikācija un maršrutēšana</w:t>
      </w:r>
      <w:r w:rsidR="00C82949" w:rsidRPr="00C92582">
        <w:rPr>
          <w:sz w:val="28"/>
          <w:szCs w:val="28"/>
        </w:rPr>
        <w:t xml:space="preserve"> notiek pēc </w:t>
      </w:r>
      <w:r w:rsidRPr="00C92582">
        <w:rPr>
          <w:sz w:val="28"/>
          <w:szCs w:val="28"/>
        </w:rPr>
        <w:t>nacionālā numura.</w:t>
      </w:r>
    </w:p>
    <w:p w:rsidR="00C917A9" w:rsidRPr="00723CD6" w:rsidRDefault="00ED66A6" w:rsidP="00ED66A6">
      <w:pPr>
        <w:spacing w:before="120"/>
        <w:ind w:firstLine="425"/>
        <w:jc w:val="both"/>
        <w:rPr>
          <w:sz w:val="28"/>
          <w:szCs w:val="28"/>
        </w:rPr>
      </w:pPr>
      <w:r>
        <w:rPr>
          <w:sz w:val="28"/>
          <w:szCs w:val="28"/>
        </w:rPr>
        <w:t>3</w:t>
      </w:r>
      <w:r w:rsidR="00B14AD5">
        <w:rPr>
          <w:sz w:val="28"/>
          <w:szCs w:val="28"/>
        </w:rPr>
        <w:t>5</w:t>
      </w:r>
      <w:r>
        <w:rPr>
          <w:sz w:val="28"/>
          <w:szCs w:val="28"/>
        </w:rPr>
        <w:t xml:space="preserve">. </w:t>
      </w:r>
      <w:r w:rsidRPr="0030244C">
        <w:rPr>
          <w:sz w:val="28"/>
          <w:szCs w:val="28"/>
        </w:rPr>
        <w:t>Publiskā mobilā telefonu tīkla num</w:t>
      </w:r>
      <w:r w:rsidR="0030244C" w:rsidRPr="0030244C">
        <w:rPr>
          <w:sz w:val="28"/>
          <w:szCs w:val="28"/>
        </w:rPr>
        <w:t>urus</w:t>
      </w:r>
      <w:r w:rsidRPr="0030244C">
        <w:rPr>
          <w:sz w:val="28"/>
          <w:szCs w:val="28"/>
        </w:rPr>
        <w:t xml:space="preserve"> var lietot</w:t>
      </w:r>
      <w:r>
        <w:rPr>
          <w:sz w:val="28"/>
          <w:szCs w:val="28"/>
        </w:rPr>
        <w:t xml:space="preserve"> vienīgi ar Latvijas </w:t>
      </w:r>
      <w:r w:rsidR="002E7540">
        <w:rPr>
          <w:sz w:val="28"/>
          <w:szCs w:val="28"/>
        </w:rPr>
        <w:t xml:space="preserve">Republikas </w:t>
      </w:r>
      <w:r>
        <w:rPr>
          <w:sz w:val="28"/>
          <w:szCs w:val="28"/>
        </w:rPr>
        <w:t>operatora publiskā mobilā tīkla kodu.</w:t>
      </w:r>
    </w:p>
    <w:p w:rsidR="00B03FFF" w:rsidRPr="00723CD6" w:rsidRDefault="00B03FFF" w:rsidP="00723CD6">
      <w:pPr>
        <w:jc w:val="both"/>
        <w:rPr>
          <w:sz w:val="28"/>
          <w:szCs w:val="28"/>
        </w:rPr>
      </w:pPr>
    </w:p>
    <w:p w:rsidR="003A0F19" w:rsidRDefault="003A0F19" w:rsidP="00E85A50">
      <w:pPr>
        <w:jc w:val="center"/>
        <w:rPr>
          <w:b/>
          <w:bCs/>
          <w:sz w:val="28"/>
          <w:szCs w:val="28"/>
        </w:rPr>
      </w:pPr>
      <w:bookmarkStart w:id="83" w:name="n6"/>
      <w:bookmarkEnd w:id="83"/>
    </w:p>
    <w:p w:rsidR="003A0F19" w:rsidRDefault="003A0F19" w:rsidP="00E85A50">
      <w:pPr>
        <w:jc w:val="center"/>
        <w:rPr>
          <w:b/>
          <w:bCs/>
          <w:sz w:val="28"/>
          <w:szCs w:val="28"/>
        </w:rPr>
      </w:pPr>
    </w:p>
    <w:p w:rsidR="00B03FFF" w:rsidRPr="00723CD6" w:rsidRDefault="00B03FFF" w:rsidP="00E85A50">
      <w:pPr>
        <w:jc w:val="center"/>
        <w:rPr>
          <w:b/>
          <w:bCs/>
          <w:sz w:val="28"/>
          <w:szCs w:val="28"/>
        </w:rPr>
      </w:pPr>
      <w:r w:rsidRPr="00723CD6">
        <w:rPr>
          <w:b/>
          <w:bCs/>
          <w:sz w:val="28"/>
          <w:szCs w:val="28"/>
        </w:rPr>
        <w:t>VI</w:t>
      </w:r>
      <w:r w:rsidR="008B1185" w:rsidRPr="00723CD6">
        <w:rPr>
          <w:b/>
          <w:bCs/>
          <w:sz w:val="28"/>
          <w:szCs w:val="28"/>
        </w:rPr>
        <w:t>I</w:t>
      </w:r>
      <w:r w:rsidRPr="00723CD6">
        <w:rPr>
          <w:b/>
          <w:bCs/>
          <w:sz w:val="28"/>
          <w:szCs w:val="28"/>
        </w:rPr>
        <w:t>. Noslēguma jautājumi</w:t>
      </w:r>
    </w:p>
    <w:p w:rsidR="007C62AA" w:rsidRPr="00723CD6" w:rsidRDefault="007C62AA" w:rsidP="00723CD6">
      <w:pPr>
        <w:pStyle w:val="ListParagraph"/>
        <w:jc w:val="both"/>
        <w:rPr>
          <w:sz w:val="28"/>
          <w:szCs w:val="28"/>
        </w:rPr>
      </w:pPr>
      <w:bookmarkStart w:id="84" w:name="p37"/>
      <w:bookmarkStart w:id="85" w:name="p-396200"/>
      <w:bookmarkEnd w:id="84"/>
      <w:bookmarkEnd w:id="85"/>
    </w:p>
    <w:p w:rsidR="00E804A8" w:rsidRDefault="00E804A8" w:rsidP="00E804A8">
      <w:pPr>
        <w:jc w:val="both"/>
        <w:rPr>
          <w:sz w:val="28"/>
          <w:szCs w:val="28"/>
        </w:rPr>
      </w:pPr>
      <w:r>
        <w:rPr>
          <w:sz w:val="28"/>
          <w:szCs w:val="28"/>
        </w:rPr>
        <w:t xml:space="preserve">36. </w:t>
      </w:r>
      <w:r w:rsidR="007C08E8" w:rsidRPr="00BA1288">
        <w:rPr>
          <w:sz w:val="28"/>
          <w:szCs w:val="28"/>
        </w:rPr>
        <w:t>Ar šo noteikumu spēkā stāšanos spēku zaudē</w:t>
      </w:r>
      <w:r>
        <w:rPr>
          <w:sz w:val="28"/>
          <w:szCs w:val="28"/>
        </w:rPr>
        <w:t xml:space="preserve"> Ministru kabineta 2008.gada 25.augusta noteikum</w:t>
      </w:r>
      <w:r w:rsidR="007C08E8">
        <w:rPr>
          <w:sz w:val="28"/>
          <w:szCs w:val="28"/>
        </w:rPr>
        <w:t>i</w:t>
      </w:r>
      <w:r>
        <w:rPr>
          <w:sz w:val="28"/>
          <w:szCs w:val="28"/>
        </w:rPr>
        <w:t xml:space="preserve"> Nr.684 „Noteikumi par nacionālo numerācijas plānu” (Latvijas Vēstnesis, </w:t>
      </w:r>
      <w:r w:rsidR="00846FD8">
        <w:rPr>
          <w:sz w:val="28"/>
          <w:szCs w:val="28"/>
        </w:rPr>
        <w:t>2009, 145.nr., 200.nr.; 2010, 40.nr., 46.nr., 135.nr.; 2011, 86.nr.; 2012, 48.nr.; 2013, 219.nr.; 2014, 174.nr.).</w:t>
      </w:r>
    </w:p>
    <w:p w:rsidR="00C64CFA" w:rsidRDefault="00C64CFA" w:rsidP="00E804A8">
      <w:pPr>
        <w:jc w:val="both"/>
        <w:rPr>
          <w:sz w:val="28"/>
          <w:szCs w:val="28"/>
        </w:rPr>
      </w:pPr>
    </w:p>
    <w:p w:rsidR="00E804A8" w:rsidRDefault="00E804A8" w:rsidP="00E804A8">
      <w:pPr>
        <w:jc w:val="both"/>
        <w:rPr>
          <w:sz w:val="28"/>
          <w:szCs w:val="28"/>
        </w:rPr>
      </w:pPr>
      <w:r>
        <w:rPr>
          <w:sz w:val="28"/>
          <w:szCs w:val="28"/>
        </w:rPr>
        <w:t xml:space="preserve">37. Noteikumi stājas spēkā 2016.gada 1.janvārī. </w:t>
      </w:r>
    </w:p>
    <w:p w:rsidR="00621263" w:rsidRPr="00723CD6" w:rsidRDefault="00621263" w:rsidP="00723CD6">
      <w:pPr>
        <w:jc w:val="both"/>
        <w:rPr>
          <w:sz w:val="28"/>
          <w:szCs w:val="28"/>
        </w:rPr>
      </w:pPr>
    </w:p>
    <w:p w:rsidR="007657E7" w:rsidRDefault="007657E7" w:rsidP="00723CD6">
      <w:pPr>
        <w:jc w:val="both"/>
        <w:rPr>
          <w:sz w:val="28"/>
          <w:szCs w:val="28"/>
        </w:rPr>
      </w:pPr>
    </w:p>
    <w:p w:rsidR="00846FD8" w:rsidRDefault="00846FD8" w:rsidP="00723CD6">
      <w:pPr>
        <w:jc w:val="both"/>
        <w:rPr>
          <w:sz w:val="28"/>
          <w:szCs w:val="28"/>
        </w:rPr>
      </w:pPr>
    </w:p>
    <w:p w:rsidR="00846FD8" w:rsidRPr="000667BB" w:rsidRDefault="00846FD8" w:rsidP="00723CD6">
      <w:pPr>
        <w:jc w:val="both"/>
        <w:rPr>
          <w:sz w:val="28"/>
          <w:szCs w:val="28"/>
        </w:rPr>
      </w:pPr>
    </w:p>
    <w:p w:rsidR="00FB0438" w:rsidRPr="000667BB" w:rsidRDefault="002E653F" w:rsidP="00723CD6">
      <w:pPr>
        <w:jc w:val="both"/>
        <w:rPr>
          <w:sz w:val="28"/>
          <w:szCs w:val="28"/>
        </w:rPr>
      </w:pPr>
      <w:r>
        <w:rPr>
          <w:sz w:val="28"/>
        </w:rPr>
        <w:t>Ministru prezidente</w:t>
      </w:r>
      <w:r>
        <w:rPr>
          <w:sz w:val="28"/>
        </w:rPr>
        <w:tab/>
      </w:r>
      <w:r>
        <w:rPr>
          <w:sz w:val="28"/>
        </w:rPr>
        <w:tab/>
      </w:r>
      <w:r>
        <w:rPr>
          <w:sz w:val="28"/>
        </w:rPr>
        <w:tab/>
      </w:r>
      <w:r>
        <w:rPr>
          <w:sz w:val="28"/>
        </w:rPr>
        <w:tab/>
      </w:r>
      <w:r>
        <w:rPr>
          <w:sz w:val="28"/>
        </w:rPr>
        <w:tab/>
      </w:r>
      <w:r>
        <w:rPr>
          <w:sz w:val="28"/>
        </w:rPr>
        <w:tab/>
        <w:t>L.Straujuma</w:t>
      </w:r>
    </w:p>
    <w:p w:rsidR="00FB0438" w:rsidRPr="000667BB" w:rsidRDefault="00FB0438" w:rsidP="00723CD6">
      <w:pPr>
        <w:jc w:val="both"/>
        <w:rPr>
          <w:sz w:val="28"/>
          <w:szCs w:val="28"/>
        </w:rPr>
      </w:pPr>
    </w:p>
    <w:p w:rsidR="000667BB" w:rsidRPr="000667BB" w:rsidRDefault="000667BB" w:rsidP="000667BB">
      <w:pPr>
        <w:tabs>
          <w:tab w:val="right" w:pos="8306"/>
        </w:tabs>
        <w:suppressAutoHyphens/>
        <w:jc w:val="both"/>
        <w:rPr>
          <w:sz w:val="28"/>
          <w:szCs w:val="28"/>
          <w:lang w:eastAsia="ar-SA"/>
        </w:rPr>
      </w:pPr>
      <w:r w:rsidRPr="000667BB">
        <w:rPr>
          <w:sz w:val="28"/>
          <w:szCs w:val="28"/>
          <w:lang w:eastAsia="ar-SA"/>
        </w:rPr>
        <w:t xml:space="preserve">Vides aizsardzības </w:t>
      </w:r>
      <w:r w:rsidRPr="000667BB">
        <w:rPr>
          <w:sz w:val="28"/>
          <w:szCs w:val="28"/>
          <w:lang w:eastAsia="ar-SA"/>
        </w:rPr>
        <w:tab/>
      </w:r>
    </w:p>
    <w:p w:rsidR="000667BB" w:rsidRPr="000667BB" w:rsidRDefault="000667BB" w:rsidP="000667BB">
      <w:pPr>
        <w:tabs>
          <w:tab w:val="left" w:pos="6804"/>
        </w:tabs>
        <w:suppressAutoHyphens/>
        <w:jc w:val="both"/>
        <w:rPr>
          <w:sz w:val="28"/>
          <w:szCs w:val="28"/>
          <w:lang w:eastAsia="ar-SA"/>
        </w:rPr>
      </w:pPr>
      <w:r w:rsidRPr="000667BB">
        <w:rPr>
          <w:sz w:val="28"/>
          <w:szCs w:val="28"/>
          <w:lang w:eastAsia="ar-SA"/>
        </w:rPr>
        <w:t>un reģionālās attīstības ministrs</w:t>
      </w:r>
    </w:p>
    <w:p w:rsidR="000667BB" w:rsidRPr="000667BB" w:rsidRDefault="000667BB" w:rsidP="002E653F">
      <w:pPr>
        <w:tabs>
          <w:tab w:val="left" w:pos="6804"/>
        </w:tabs>
        <w:suppressAutoHyphens/>
        <w:jc w:val="both"/>
        <w:rPr>
          <w:sz w:val="28"/>
          <w:szCs w:val="28"/>
          <w:lang w:eastAsia="ar-SA"/>
        </w:rPr>
      </w:pPr>
      <w:r w:rsidRPr="000667BB">
        <w:rPr>
          <w:sz w:val="28"/>
          <w:szCs w:val="28"/>
          <w:lang w:eastAsia="ar-SA"/>
        </w:rPr>
        <w:tab/>
        <w:t>K.Gerhards</w:t>
      </w:r>
    </w:p>
    <w:p w:rsidR="000667BB" w:rsidRPr="000667BB" w:rsidRDefault="000667BB" w:rsidP="000667BB">
      <w:pPr>
        <w:rPr>
          <w:sz w:val="28"/>
          <w:szCs w:val="28"/>
        </w:rPr>
      </w:pPr>
      <w:r w:rsidRPr="000667BB">
        <w:rPr>
          <w:sz w:val="28"/>
          <w:szCs w:val="28"/>
        </w:rPr>
        <w:t>Vīza:</w:t>
      </w:r>
    </w:p>
    <w:p w:rsidR="000667BB" w:rsidRPr="000667BB" w:rsidRDefault="000667BB" w:rsidP="000667BB">
      <w:pPr>
        <w:tabs>
          <w:tab w:val="left" w:pos="6804"/>
        </w:tabs>
        <w:jc w:val="both"/>
        <w:rPr>
          <w:sz w:val="28"/>
          <w:szCs w:val="28"/>
        </w:rPr>
      </w:pPr>
      <w:r w:rsidRPr="000667BB">
        <w:rPr>
          <w:sz w:val="28"/>
          <w:szCs w:val="28"/>
        </w:rPr>
        <w:t>valsts sekretārs</w:t>
      </w:r>
      <w:r w:rsidRPr="000667BB">
        <w:rPr>
          <w:sz w:val="28"/>
          <w:szCs w:val="28"/>
        </w:rPr>
        <w:tab/>
        <w:t>G.Puķītis</w:t>
      </w:r>
    </w:p>
    <w:p w:rsidR="000667BB" w:rsidRDefault="000667BB" w:rsidP="000667BB">
      <w:pPr>
        <w:tabs>
          <w:tab w:val="left" w:pos="2880"/>
        </w:tabs>
        <w:rPr>
          <w:iCs/>
          <w:sz w:val="20"/>
        </w:rPr>
      </w:pPr>
    </w:p>
    <w:p w:rsidR="00FA3EC2" w:rsidRDefault="00FA3EC2" w:rsidP="000667BB">
      <w:pPr>
        <w:tabs>
          <w:tab w:val="left" w:pos="2880"/>
        </w:tabs>
        <w:rPr>
          <w:iCs/>
          <w:sz w:val="20"/>
        </w:rPr>
      </w:pPr>
    </w:p>
    <w:p w:rsidR="00FA3EC2" w:rsidRDefault="00FA3EC2" w:rsidP="000667BB">
      <w:pPr>
        <w:tabs>
          <w:tab w:val="left" w:pos="2880"/>
        </w:tabs>
        <w:rPr>
          <w:iCs/>
          <w:sz w:val="20"/>
        </w:rPr>
      </w:pPr>
    </w:p>
    <w:p w:rsidR="00FA3EC2" w:rsidRDefault="00FA3EC2" w:rsidP="000667BB">
      <w:pPr>
        <w:tabs>
          <w:tab w:val="left" w:pos="2880"/>
        </w:tabs>
        <w:rPr>
          <w:iCs/>
          <w:sz w:val="20"/>
        </w:rPr>
      </w:pPr>
    </w:p>
    <w:p w:rsidR="00FA3EC2" w:rsidRDefault="00FA3EC2" w:rsidP="000667BB">
      <w:pPr>
        <w:tabs>
          <w:tab w:val="left" w:pos="2880"/>
        </w:tabs>
        <w:rPr>
          <w:iCs/>
          <w:sz w:val="20"/>
        </w:rPr>
      </w:pPr>
    </w:p>
    <w:p w:rsidR="00FA3EC2" w:rsidRDefault="00FA3EC2" w:rsidP="000667BB">
      <w:pPr>
        <w:tabs>
          <w:tab w:val="left" w:pos="2880"/>
        </w:tabs>
        <w:rPr>
          <w:iCs/>
          <w:sz w:val="20"/>
        </w:rPr>
      </w:pPr>
    </w:p>
    <w:p w:rsidR="000667BB" w:rsidRPr="003B20E1" w:rsidRDefault="002A5DD0" w:rsidP="000667BB">
      <w:pPr>
        <w:tabs>
          <w:tab w:val="left" w:pos="2880"/>
        </w:tabs>
        <w:rPr>
          <w:iCs/>
          <w:sz w:val="20"/>
        </w:rPr>
      </w:pPr>
      <w:r>
        <w:rPr>
          <w:iCs/>
          <w:sz w:val="20"/>
        </w:rPr>
        <w:t>2</w:t>
      </w:r>
      <w:r w:rsidR="00D7751D">
        <w:rPr>
          <w:iCs/>
          <w:sz w:val="20"/>
        </w:rPr>
        <w:t>9</w:t>
      </w:r>
      <w:r w:rsidR="000667BB" w:rsidRPr="003B20E1">
        <w:rPr>
          <w:iCs/>
          <w:sz w:val="20"/>
        </w:rPr>
        <w:t>.0</w:t>
      </w:r>
      <w:r w:rsidR="00D262DB">
        <w:rPr>
          <w:iCs/>
          <w:sz w:val="20"/>
        </w:rPr>
        <w:t>5</w:t>
      </w:r>
      <w:r w:rsidR="000667BB" w:rsidRPr="003B20E1">
        <w:rPr>
          <w:iCs/>
          <w:sz w:val="20"/>
        </w:rPr>
        <w:t>.201</w:t>
      </w:r>
      <w:r w:rsidR="000667BB">
        <w:rPr>
          <w:iCs/>
          <w:sz w:val="20"/>
        </w:rPr>
        <w:t>5</w:t>
      </w:r>
      <w:r w:rsidR="000667BB" w:rsidRPr="003B20E1">
        <w:rPr>
          <w:iCs/>
          <w:sz w:val="20"/>
        </w:rPr>
        <w:t xml:space="preserve">. </w:t>
      </w:r>
    </w:p>
    <w:p w:rsidR="000667BB" w:rsidRDefault="00D45BB8" w:rsidP="000667BB">
      <w:pPr>
        <w:tabs>
          <w:tab w:val="left" w:pos="2880"/>
        </w:tabs>
        <w:rPr>
          <w:iCs/>
          <w:sz w:val="20"/>
        </w:rPr>
      </w:pPr>
      <w:fldSimple w:instr=" NUMWORDS   \* MERGEFORMAT ">
        <w:r w:rsidR="008647B5">
          <w:rPr>
            <w:iCs/>
            <w:noProof/>
            <w:sz w:val="20"/>
          </w:rPr>
          <w:t>2384</w:t>
        </w:r>
      </w:fldSimple>
    </w:p>
    <w:p w:rsidR="000667BB" w:rsidRPr="00F50093" w:rsidRDefault="000667BB" w:rsidP="000667BB">
      <w:pPr>
        <w:tabs>
          <w:tab w:val="left" w:pos="3301"/>
        </w:tabs>
        <w:rPr>
          <w:iCs/>
          <w:sz w:val="20"/>
        </w:rPr>
      </w:pPr>
      <w:r>
        <w:rPr>
          <w:iCs/>
          <w:sz w:val="20"/>
        </w:rPr>
        <w:t>A</w:t>
      </w:r>
      <w:r w:rsidRPr="00F50093">
        <w:rPr>
          <w:iCs/>
          <w:sz w:val="20"/>
        </w:rPr>
        <w:t>.</w:t>
      </w:r>
      <w:r>
        <w:rPr>
          <w:iCs/>
          <w:sz w:val="20"/>
        </w:rPr>
        <w:t>Vāvere</w:t>
      </w:r>
      <w:r>
        <w:rPr>
          <w:iCs/>
          <w:sz w:val="20"/>
        </w:rPr>
        <w:tab/>
      </w:r>
    </w:p>
    <w:p w:rsidR="000667BB" w:rsidRDefault="000667BB" w:rsidP="000667BB">
      <w:pPr>
        <w:tabs>
          <w:tab w:val="left" w:pos="2880"/>
        </w:tabs>
        <w:rPr>
          <w:iCs/>
          <w:sz w:val="20"/>
        </w:rPr>
      </w:pPr>
      <w:r w:rsidRPr="00F50093">
        <w:rPr>
          <w:iCs/>
          <w:sz w:val="20"/>
        </w:rPr>
        <w:t>6</w:t>
      </w:r>
      <w:r>
        <w:rPr>
          <w:iCs/>
          <w:sz w:val="20"/>
        </w:rPr>
        <w:t xml:space="preserve">6016536, </w:t>
      </w:r>
      <w:hyperlink r:id="rId23" w:history="1">
        <w:r w:rsidRPr="00BA75D1">
          <w:rPr>
            <w:rStyle w:val="Hyperlink"/>
            <w:iCs/>
            <w:sz w:val="20"/>
          </w:rPr>
          <w:t>aija.vavere@varam.gov.lv</w:t>
        </w:r>
      </w:hyperlink>
    </w:p>
    <w:p w:rsidR="00FB0438" w:rsidRDefault="00FB0438" w:rsidP="00723CD6">
      <w:pPr>
        <w:jc w:val="both"/>
        <w:rPr>
          <w:sz w:val="28"/>
          <w:szCs w:val="28"/>
        </w:rPr>
      </w:pPr>
    </w:p>
    <w:p w:rsidR="00FB0438" w:rsidRDefault="00FB0438" w:rsidP="00723CD6">
      <w:pPr>
        <w:jc w:val="both"/>
        <w:rPr>
          <w:sz w:val="28"/>
          <w:szCs w:val="28"/>
        </w:rPr>
      </w:pPr>
    </w:p>
    <w:p w:rsidR="007657E7" w:rsidRPr="007657E7" w:rsidRDefault="007657E7" w:rsidP="00723CD6">
      <w:pPr>
        <w:jc w:val="both"/>
      </w:pPr>
    </w:p>
    <w:p w:rsidR="007657E7" w:rsidRPr="007657E7" w:rsidRDefault="007657E7" w:rsidP="00723CD6">
      <w:pPr>
        <w:jc w:val="both"/>
      </w:pPr>
    </w:p>
    <w:sectPr w:rsidR="007657E7" w:rsidRPr="007657E7" w:rsidSect="009156A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A0" w:rsidRDefault="000179A0" w:rsidP="005556BE">
      <w:r>
        <w:separator/>
      </w:r>
    </w:p>
  </w:endnote>
  <w:endnote w:type="continuationSeparator" w:id="0">
    <w:p w:rsidR="000179A0" w:rsidRDefault="000179A0" w:rsidP="00555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1D" w:rsidRDefault="00D77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B7" w:rsidRDefault="00D45BB8">
    <w:pPr>
      <w:pStyle w:val="Footer"/>
    </w:pPr>
    <w:fldSimple w:instr=" FILENAME   \* MERGEFORMAT ">
      <w:r w:rsidR="00D7751D">
        <w:rPr>
          <w:noProof/>
        </w:rPr>
        <w:t>VARAMnot_290515_NumerPlāns</w:t>
      </w:r>
    </w:fldSimple>
    <w:r w:rsidR="00E053B7">
      <w:t xml:space="preserve">; </w:t>
    </w:r>
    <w:r w:rsidR="00CE48FE">
      <w:t>Ministru kabineta noteikumu projekts “</w:t>
    </w:r>
    <w:r w:rsidR="00220647">
      <w:t>N</w:t>
    </w:r>
    <w:r w:rsidR="00CE48FE">
      <w:t>acionāl</w:t>
    </w:r>
    <w:r w:rsidR="00220647">
      <w:t>ais</w:t>
    </w:r>
    <w:r w:rsidR="00CE48FE">
      <w:t xml:space="preserve"> numerācijas plān</w:t>
    </w:r>
    <w:r w:rsidR="00220647">
      <w:t>s</w:t>
    </w:r>
    <w:r w:rsidR="00CE48FE">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B7" w:rsidRDefault="00D45BB8" w:rsidP="003D3594">
    <w:pPr>
      <w:pStyle w:val="Footer"/>
    </w:pPr>
    <w:fldSimple w:instr=" FILENAME   \* MERGEFORMAT ">
      <w:r w:rsidR="00D7751D">
        <w:rPr>
          <w:noProof/>
        </w:rPr>
        <w:t>VARAMnot_290515_NumerPlāns</w:t>
      </w:r>
      <w:bookmarkStart w:id="86" w:name="_GoBack"/>
      <w:bookmarkEnd w:id="86"/>
    </w:fldSimple>
    <w:r w:rsidR="00E053B7">
      <w:t xml:space="preserve">; </w:t>
    </w:r>
    <w:r w:rsidR="00CE48FE">
      <w:t>Ministru kabineta noteikumu projekts “</w:t>
    </w:r>
    <w:r w:rsidR="00220647">
      <w:t>N</w:t>
    </w:r>
    <w:r w:rsidR="00E053B7">
      <w:t>acionāl</w:t>
    </w:r>
    <w:r w:rsidR="00220647">
      <w:t>ais</w:t>
    </w:r>
    <w:r w:rsidR="00E053B7">
      <w:t xml:space="preserve"> numerācijas plān</w:t>
    </w:r>
    <w:r w:rsidR="00220647">
      <w:t>s</w:t>
    </w:r>
    <w:r w:rsidR="00CE48FE">
      <w:t>”</w:t>
    </w:r>
  </w:p>
  <w:p w:rsidR="00E053B7" w:rsidRDefault="00E05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A0" w:rsidRDefault="000179A0" w:rsidP="005556BE">
      <w:r>
        <w:separator/>
      </w:r>
    </w:p>
  </w:footnote>
  <w:footnote w:type="continuationSeparator" w:id="0">
    <w:p w:rsidR="000179A0" w:rsidRDefault="000179A0" w:rsidP="00555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1D" w:rsidRDefault="00D775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B7" w:rsidRDefault="00D45BB8" w:rsidP="009156A7">
    <w:pPr>
      <w:pStyle w:val="Header"/>
      <w:jc w:val="center"/>
    </w:pPr>
    <w:r>
      <w:fldChar w:fldCharType="begin"/>
    </w:r>
    <w:r w:rsidR="00E053B7">
      <w:instrText xml:space="preserve"> PAGE   \* MERGEFORMAT </w:instrText>
    </w:r>
    <w:r>
      <w:fldChar w:fldCharType="separate"/>
    </w:r>
    <w:r w:rsidR="00AC3C88">
      <w:rPr>
        <w:noProof/>
      </w:rPr>
      <w:t>10</w:t>
    </w:r>
    <w:r>
      <w:rPr>
        <w:noProof/>
      </w:rPr>
      <w:fldChar w:fldCharType="end"/>
    </w:r>
  </w:p>
  <w:p w:rsidR="00E053B7" w:rsidRDefault="00E053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1D" w:rsidRDefault="00D77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A78"/>
    <w:multiLevelType w:val="hybridMultilevel"/>
    <w:tmpl w:val="3996B214"/>
    <w:lvl w:ilvl="0" w:tplc="7C460FDE">
      <w:start w:val="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6B2EB2"/>
    <w:multiLevelType w:val="hybridMultilevel"/>
    <w:tmpl w:val="EACADDC4"/>
    <w:lvl w:ilvl="0" w:tplc="C066C48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4BE6"/>
    <w:rsid w:val="00004F35"/>
    <w:rsid w:val="0001311C"/>
    <w:rsid w:val="000167CD"/>
    <w:rsid w:val="000179A0"/>
    <w:rsid w:val="00021039"/>
    <w:rsid w:val="00033E7D"/>
    <w:rsid w:val="00044F95"/>
    <w:rsid w:val="00061962"/>
    <w:rsid w:val="000667BB"/>
    <w:rsid w:val="00081D8C"/>
    <w:rsid w:val="00083982"/>
    <w:rsid w:val="00093EC9"/>
    <w:rsid w:val="000A017C"/>
    <w:rsid w:val="000A5529"/>
    <w:rsid w:val="000A6637"/>
    <w:rsid w:val="000A72FC"/>
    <w:rsid w:val="000C1DF6"/>
    <w:rsid w:val="000C30BD"/>
    <w:rsid w:val="000D0441"/>
    <w:rsid w:val="000E20D3"/>
    <w:rsid w:val="000F0A8C"/>
    <w:rsid w:val="00106FEB"/>
    <w:rsid w:val="001179CC"/>
    <w:rsid w:val="001231D5"/>
    <w:rsid w:val="00132457"/>
    <w:rsid w:val="00135C43"/>
    <w:rsid w:val="00141386"/>
    <w:rsid w:val="001419C5"/>
    <w:rsid w:val="00152CD6"/>
    <w:rsid w:val="00160351"/>
    <w:rsid w:val="00171B8C"/>
    <w:rsid w:val="00177912"/>
    <w:rsid w:val="00192133"/>
    <w:rsid w:val="001925DC"/>
    <w:rsid w:val="001A239F"/>
    <w:rsid w:val="001B0AD1"/>
    <w:rsid w:val="001B74C1"/>
    <w:rsid w:val="001B75C5"/>
    <w:rsid w:val="001C1482"/>
    <w:rsid w:val="001D7408"/>
    <w:rsid w:val="001E2E75"/>
    <w:rsid w:val="001E56BF"/>
    <w:rsid w:val="001E58A1"/>
    <w:rsid w:val="001F140A"/>
    <w:rsid w:val="001F4D54"/>
    <w:rsid w:val="001F7FD8"/>
    <w:rsid w:val="00214841"/>
    <w:rsid w:val="002159F1"/>
    <w:rsid w:val="00220647"/>
    <w:rsid w:val="00224398"/>
    <w:rsid w:val="002251D9"/>
    <w:rsid w:val="00231A22"/>
    <w:rsid w:val="0024060C"/>
    <w:rsid w:val="00244355"/>
    <w:rsid w:val="00267ACB"/>
    <w:rsid w:val="00273A39"/>
    <w:rsid w:val="002764A8"/>
    <w:rsid w:val="00283FBC"/>
    <w:rsid w:val="00285D19"/>
    <w:rsid w:val="00285F2E"/>
    <w:rsid w:val="00292F83"/>
    <w:rsid w:val="0029336F"/>
    <w:rsid w:val="0029508F"/>
    <w:rsid w:val="002A152E"/>
    <w:rsid w:val="002A19FD"/>
    <w:rsid w:val="002A5386"/>
    <w:rsid w:val="002A5DD0"/>
    <w:rsid w:val="002A7DC7"/>
    <w:rsid w:val="002C76E4"/>
    <w:rsid w:val="002E0CD6"/>
    <w:rsid w:val="002E653F"/>
    <w:rsid w:val="002E7540"/>
    <w:rsid w:val="002F3731"/>
    <w:rsid w:val="002F6686"/>
    <w:rsid w:val="0030244C"/>
    <w:rsid w:val="0030294F"/>
    <w:rsid w:val="00307A6B"/>
    <w:rsid w:val="00344E28"/>
    <w:rsid w:val="00345F61"/>
    <w:rsid w:val="0034601E"/>
    <w:rsid w:val="003644EC"/>
    <w:rsid w:val="0036761F"/>
    <w:rsid w:val="00367F54"/>
    <w:rsid w:val="00370016"/>
    <w:rsid w:val="00372076"/>
    <w:rsid w:val="00385FA9"/>
    <w:rsid w:val="003A0F19"/>
    <w:rsid w:val="003B59B4"/>
    <w:rsid w:val="003C08E8"/>
    <w:rsid w:val="003D07BA"/>
    <w:rsid w:val="003D17F1"/>
    <w:rsid w:val="003D3594"/>
    <w:rsid w:val="003E6EDE"/>
    <w:rsid w:val="003F42F2"/>
    <w:rsid w:val="003F702C"/>
    <w:rsid w:val="00400187"/>
    <w:rsid w:val="00404D7B"/>
    <w:rsid w:val="004160C6"/>
    <w:rsid w:val="004239EB"/>
    <w:rsid w:val="00423C80"/>
    <w:rsid w:val="0044250B"/>
    <w:rsid w:val="0045300B"/>
    <w:rsid w:val="004539D0"/>
    <w:rsid w:val="00454F0E"/>
    <w:rsid w:val="004623EC"/>
    <w:rsid w:val="004634CF"/>
    <w:rsid w:val="00496BE9"/>
    <w:rsid w:val="00496C73"/>
    <w:rsid w:val="004A5AD7"/>
    <w:rsid w:val="004B17D3"/>
    <w:rsid w:val="004B7567"/>
    <w:rsid w:val="004B7A71"/>
    <w:rsid w:val="004C2646"/>
    <w:rsid w:val="004C40EC"/>
    <w:rsid w:val="004C687D"/>
    <w:rsid w:val="004C71C2"/>
    <w:rsid w:val="004D0420"/>
    <w:rsid w:val="004E1D73"/>
    <w:rsid w:val="004F5178"/>
    <w:rsid w:val="005076BD"/>
    <w:rsid w:val="00515864"/>
    <w:rsid w:val="005258DD"/>
    <w:rsid w:val="005317A3"/>
    <w:rsid w:val="00545D06"/>
    <w:rsid w:val="0054652E"/>
    <w:rsid w:val="005504FA"/>
    <w:rsid w:val="00552B1A"/>
    <w:rsid w:val="005556BE"/>
    <w:rsid w:val="00556655"/>
    <w:rsid w:val="00560F29"/>
    <w:rsid w:val="00565C2B"/>
    <w:rsid w:val="0058373F"/>
    <w:rsid w:val="005A5823"/>
    <w:rsid w:val="005B1379"/>
    <w:rsid w:val="005D73EA"/>
    <w:rsid w:val="005E4C1F"/>
    <w:rsid w:val="005F3332"/>
    <w:rsid w:val="00600483"/>
    <w:rsid w:val="006025F3"/>
    <w:rsid w:val="0061395C"/>
    <w:rsid w:val="00616EA0"/>
    <w:rsid w:val="00621263"/>
    <w:rsid w:val="00625754"/>
    <w:rsid w:val="00657380"/>
    <w:rsid w:val="00662374"/>
    <w:rsid w:val="0067474D"/>
    <w:rsid w:val="00675A8B"/>
    <w:rsid w:val="00681843"/>
    <w:rsid w:val="00681C62"/>
    <w:rsid w:val="00692420"/>
    <w:rsid w:val="006926A5"/>
    <w:rsid w:val="006A1B7C"/>
    <w:rsid w:val="006A6765"/>
    <w:rsid w:val="006B35DA"/>
    <w:rsid w:val="006B4757"/>
    <w:rsid w:val="006B7F9D"/>
    <w:rsid w:val="006C56FB"/>
    <w:rsid w:val="006C6124"/>
    <w:rsid w:val="006D53B6"/>
    <w:rsid w:val="006E1812"/>
    <w:rsid w:val="006F2BE2"/>
    <w:rsid w:val="00700612"/>
    <w:rsid w:val="007027D2"/>
    <w:rsid w:val="007155A5"/>
    <w:rsid w:val="00723CD6"/>
    <w:rsid w:val="0072513F"/>
    <w:rsid w:val="00747767"/>
    <w:rsid w:val="00747E97"/>
    <w:rsid w:val="00751CE7"/>
    <w:rsid w:val="00752ED2"/>
    <w:rsid w:val="00754969"/>
    <w:rsid w:val="007611F5"/>
    <w:rsid w:val="007657E7"/>
    <w:rsid w:val="0076604C"/>
    <w:rsid w:val="00770C2F"/>
    <w:rsid w:val="007725E3"/>
    <w:rsid w:val="0077764C"/>
    <w:rsid w:val="007825EF"/>
    <w:rsid w:val="00784D2F"/>
    <w:rsid w:val="00793993"/>
    <w:rsid w:val="007A631B"/>
    <w:rsid w:val="007C08E8"/>
    <w:rsid w:val="007C3BEE"/>
    <w:rsid w:val="007C6227"/>
    <w:rsid w:val="007C62AA"/>
    <w:rsid w:val="007D15E5"/>
    <w:rsid w:val="007D1A0F"/>
    <w:rsid w:val="007F7056"/>
    <w:rsid w:val="00803BC9"/>
    <w:rsid w:val="008118A4"/>
    <w:rsid w:val="00824AA8"/>
    <w:rsid w:val="00831D16"/>
    <w:rsid w:val="00841423"/>
    <w:rsid w:val="008469F1"/>
    <w:rsid w:val="00846FD8"/>
    <w:rsid w:val="008647B5"/>
    <w:rsid w:val="0086766D"/>
    <w:rsid w:val="008821B0"/>
    <w:rsid w:val="008835DE"/>
    <w:rsid w:val="00890E61"/>
    <w:rsid w:val="008A3CDF"/>
    <w:rsid w:val="008A6615"/>
    <w:rsid w:val="008B01A3"/>
    <w:rsid w:val="008B1185"/>
    <w:rsid w:val="008B27FB"/>
    <w:rsid w:val="008C16B1"/>
    <w:rsid w:val="00900304"/>
    <w:rsid w:val="009045D3"/>
    <w:rsid w:val="009078ED"/>
    <w:rsid w:val="0091439E"/>
    <w:rsid w:val="009156A7"/>
    <w:rsid w:val="00917EA1"/>
    <w:rsid w:val="00924BE6"/>
    <w:rsid w:val="0093135D"/>
    <w:rsid w:val="00973E94"/>
    <w:rsid w:val="0098034F"/>
    <w:rsid w:val="009816AE"/>
    <w:rsid w:val="00993B4E"/>
    <w:rsid w:val="009A2C37"/>
    <w:rsid w:val="009C06EF"/>
    <w:rsid w:val="009E2CC4"/>
    <w:rsid w:val="009F58F7"/>
    <w:rsid w:val="00A00CF3"/>
    <w:rsid w:val="00A012DB"/>
    <w:rsid w:val="00A11BB8"/>
    <w:rsid w:val="00A26BFE"/>
    <w:rsid w:val="00A279BD"/>
    <w:rsid w:val="00A3780E"/>
    <w:rsid w:val="00A50815"/>
    <w:rsid w:val="00A517BD"/>
    <w:rsid w:val="00A541AB"/>
    <w:rsid w:val="00A5479C"/>
    <w:rsid w:val="00A6120E"/>
    <w:rsid w:val="00A72C7F"/>
    <w:rsid w:val="00A76B2A"/>
    <w:rsid w:val="00A773A7"/>
    <w:rsid w:val="00A847D1"/>
    <w:rsid w:val="00A860B5"/>
    <w:rsid w:val="00A94FC8"/>
    <w:rsid w:val="00A9683C"/>
    <w:rsid w:val="00AA6983"/>
    <w:rsid w:val="00AA6C9C"/>
    <w:rsid w:val="00AA7647"/>
    <w:rsid w:val="00AA7C86"/>
    <w:rsid w:val="00AB1911"/>
    <w:rsid w:val="00AC3C88"/>
    <w:rsid w:val="00AE00DF"/>
    <w:rsid w:val="00AE4EB4"/>
    <w:rsid w:val="00AF0B3D"/>
    <w:rsid w:val="00AF1ACA"/>
    <w:rsid w:val="00AF55ED"/>
    <w:rsid w:val="00AF6559"/>
    <w:rsid w:val="00AF707D"/>
    <w:rsid w:val="00AF7332"/>
    <w:rsid w:val="00B03FFF"/>
    <w:rsid w:val="00B14AD5"/>
    <w:rsid w:val="00B20D1F"/>
    <w:rsid w:val="00B25285"/>
    <w:rsid w:val="00B25FB2"/>
    <w:rsid w:val="00B41C74"/>
    <w:rsid w:val="00B429F2"/>
    <w:rsid w:val="00B532C2"/>
    <w:rsid w:val="00B62FAB"/>
    <w:rsid w:val="00B7593D"/>
    <w:rsid w:val="00B76DA6"/>
    <w:rsid w:val="00BA24DE"/>
    <w:rsid w:val="00BA7F2C"/>
    <w:rsid w:val="00BC09C6"/>
    <w:rsid w:val="00BC3C56"/>
    <w:rsid w:val="00BC69FC"/>
    <w:rsid w:val="00BC7B59"/>
    <w:rsid w:val="00BD2DAF"/>
    <w:rsid w:val="00BD6F54"/>
    <w:rsid w:val="00BE1C6C"/>
    <w:rsid w:val="00BE75AA"/>
    <w:rsid w:val="00C03FE0"/>
    <w:rsid w:val="00C34AB7"/>
    <w:rsid w:val="00C35CEB"/>
    <w:rsid w:val="00C4305C"/>
    <w:rsid w:val="00C46064"/>
    <w:rsid w:val="00C521F5"/>
    <w:rsid w:val="00C545A4"/>
    <w:rsid w:val="00C57F39"/>
    <w:rsid w:val="00C62632"/>
    <w:rsid w:val="00C64CFA"/>
    <w:rsid w:val="00C66398"/>
    <w:rsid w:val="00C82949"/>
    <w:rsid w:val="00C837C8"/>
    <w:rsid w:val="00C87017"/>
    <w:rsid w:val="00C917A9"/>
    <w:rsid w:val="00C91E29"/>
    <w:rsid w:val="00C92582"/>
    <w:rsid w:val="00C92683"/>
    <w:rsid w:val="00C92796"/>
    <w:rsid w:val="00C95BE3"/>
    <w:rsid w:val="00C97049"/>
    <w:rsid w:val="00CA7B1E"/>
    <w:rsid w:val="00CC20E4"/>
    <w:rsid w:val="00CD0A11"/>
    <w:rsid w:val="00CE18EB"/>
    <w:rsid w:val="00CE48FE"/>
    <w:rsid w:val="00CF036E"/>
    <w:rsid w:val="00D2046A"/>
    <w:rsid w:val="00D262DB"/>
    <w:rsid w:val="00D26D92"/>
    <w:rsid w:val="00D330A0"/>
    <w:rsid w:val="00D4504F"/>
    <w:rsid w:val="00D4598B"/>
    <w:rsid w:val="00D45BB8"/>
    <w:rsid w:val="00D64CF4"/>
    <w:rsid w:val="00D7751D"/>
    <w:rsid w:val="00D85E51"/>
    <w:rsid w:val="00D97BC6"/>
    <w:rsid w:val="00DA012F"/>
    <w:rsid w:val="00DA465D"/>
    <w:rsid w:val="00DA7468"/>
    <w:rsid w:val="00DB2FBE"/>
    <w:rsid w:val="00DC24AF"/>
    <w:rsid w:val="00DD4C9A"/>
    <w:rsid w:val="00DE26F9"/>
    <w:rsid w:val="00DE3FE0"/>
    <w:rsid w:val="00DE45ED"/>
    <w:rsid w:val="00DE4DA4"/>
    <w:rsid w:val="00DE61AA"/>
    <w:rsid w:val="00DE6B54"/>
    <w:rsid w:val="00DF0AE2"/>
    <w:rsid w:val="00DF5B8F"/>
    <w:rsid w:val="00E053B7"/>
    <w:rsid w:val="00E118E7"/>
    <w:rsid w:val="00E25191"/>
    <w:rsid w:val="00E30C13"/>
    <w:rsid w:val="00E34B42"/>
    <w:rsid w:val="00E36BE1"/>
    <w:rsid w:val="00E41995"/>
    <w:rsid w:val="00E5491E"/>
    <w:rsid w:val="00E56E36"/>
    <w:rsid w:val="00E57E21"/>
    <w:rsid w:val="00E64F3B"/>
    <w:rsid w:val="00E66556"/>
    <w:rsid w:val="00E71EA9"/>
    <w:rsid w:val="00E75837"/>
    <w:rsid w:val="00E804A8"/>
    <w:rsid w:val="00E814CE"/>
    <w:rsid w:val="00E8158B"/>
    <w:rsid w:val="00E85A50"/>
    <w:rsid w:val="00E8616C"/>
    <w:rsid w:val="00E91B86"/>
    <w:rsid w:val="00EA28E3"/>
    <w:rsid w:val="00EB3905"/>
    <w:rsid w:val="00EC4BBE"/>
    <w:rsid w:val="00ED502E"/>
    <w:rsid w:val="00ED66A6"/>
    <w:rsid w:val="00EE6422"/>
    <w:rsid w:val="00EF5609"/>
    <w:rsid w:val="00EF64E6"/>
    <w:rsid w:val="00EF716C"/>
    <w:rsid w:val="00EF7F8C"/>
    <w:rsid w:val="00F16633"/>
    <w:rsid w:val="00F20B45"/>
    <w:rsid w:val="00F215C5"/>
    <w:rsid w:val="00F409FB"/>
    <w:rsid w:val="00F41EBE"/>
    <w:rsid w:val="00F7033A"/>
    <w:rsid w:val="00F70730"/>
    <w:rsid w:val="00F81909"/>
    <w:rsid w:val="00F81E51"/>
    <w:rsid w:val="00F8572F"/>
    <w:rsid w:val="00F85A03"/>
    <w:rsid w:val="00F9237B"/>
    <w:rsid w:val="00FA19FC"/>
    <w:rsid w:val="00FA3EC2"/>
    <w:rsid w:val="00FA4E80"/>
    <w:rsid w:val="00FB0438"/>
    <w:rsid w:val="00FB0A72"/>
    <w:rsid w:val="00FC7039"/>
    <w:rsid w:val="00FD5866"/>
    <w:rsid w:val="00FE468E"/>
    <w:rsid w:val="00FE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6"/>
    <w:rPr>
      <w:sz w:val="24"/>
      <w:szCs w:val="24"/>
      <w:lang w:val="lv-LV" w:eastAsia="lv-LV"/>
    </w:rPr>
  </w:style>
  <w:style w:type="paragraph" w:styleId="Heading1">
    <w:name w:val="heading 1"/>
    <w:basedOn w:val="Normal"/>
    <w:next w:val="Normal"/>
    <w:link w:val="Heading1Char"/>
    <w:qFormat/>
    <w:rsid w:val="00D20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0E6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E61"/>
    <w:rPr>
      <w:b/>
      <w:bCs/>
      <w:sz w:val="27"/>
      <w:szCs w:val="27"/>
    </w:rPr>
  </w:style>
  <w:style w:type="character" w:styleId="Strong">
    <w:name w:val="Strong"/>
    <w:basedOn w:val="DefaultParagraphFont"/>
    <w:uiPriority w:val="22"/>
    <w:qFormat/>
    <w:rsid w:val="00890E61"/>
    <w:rPr>
      <w:b/>
      <w:bCs/>
    </w:rPr>
  </w:style>
  <w:style w:type="character" w:styleId="BookTitle">
    <w:name w:val="Book Title"/>
    <w:basedOn w:val="DefaultParagraphFont"/>
    <w:uiPriority w:val="33"/>
    <w:qFormat/>
    <w:rsid w:val="00890E61"/>
    <w:rPr>
      <w:b/>
      <w:bCs/>
      <w:smallCaps/>
      <w:spacing w:val="5"/>
    </w:rPr>
  </w:style>
  <w:style w:type="paragraph" w:styleId="Header">
    <w:name w:val="header"/>
    <w:basedOn w:val="Normal"/>
    <w:link w:val="HeaderChar"/>
    <w:uiPriority w:val="99"/>
    <w:unhideWhenUsed/>
    <w:rsid w:val="005556BE"/>
    <w:pPr>
      <w:tabs>
        <w:tab w:val="center" w:pos="4320"/>
        <w:tab w:val="right" w:pos="8640"/>
      </w:tabs>
    </w:pPr>
  </w:style>
  <w:style w:type="character" w:customStyle="1" w:styleId="HeaderChar">
    <w:name w:val="Header Char"/>
    <w:basedOn w:val="DefaultParagraphFont"/>
    <w:link w:val="Header"/>
    <w:uiPriority w:val="99"/>
    <w:rsid w:val="005556BE"/>
    <w:rPr>
      <w:sz w:val="24"/>
      <w:szCs w:val="24"/>
      <w:lang w:val="lv-LV" w:eastAsia="lv-LV"/>
    </w:rPr>
  </w:style>
  <w:style w:type="paragraph" w:styleId="Footer">
    <w:name w:val="footer"/>
    <w:basedOn w:val="Normal"/>
    <w:link w:val="FooterChar"/>
    <w:uiPriority w:val="99"/>
    <w:unhideWhenUsed/>
    <w:rsid w:val="005556BE"/>
    <w:pPr>
      <w:tabs>
        <w:tab w:val="center" w:pos="4320"/>
        <w:tab w:val="right" w:pos="8640"/>
      </w:tabs>
    </w:pPr>
  </w:style>
  <w:style w:type="character" w:customStyle="1" w:styleId="FooterChar">
    <w:name w:val="Footer Char"/>
    <w:basedOn w:val="DefaultParagraphFont"/>
    <w:link w:val="Footer"/>
    <w:uiPriority w:val="99"/>
    <w:rsid w:val="005556BE"/>
    <w:rPr>
      <w:sz w:val="24"/>
      <w:szCs w:val="24"/>
      <w:lang w:val="lv-LV" w:eastAsia="lv-LV"/>
    </w:rPr>
  </w:style>
  <w:style w:type="paragraph" w:customStyle="1" w:styleId="tv2131">
    <w:name w:val="tv2131"/>
    <w:basedOn w:val="Normal"/>
    <w:rsid w:val="007A631B"/>
    <w:pPr>
      <w:spacing w:line="360" w:lineRule="auto"/>
      <w:ind w:firstLine="250"/>
    </w:pPr>
    <w:rPr>
      <w:color w:val="414142"/>
      <w:sz w:val="16"/>
      <w:szCs w:val="16"/>
      <w:lang w:val="en-US" w:eastAsia="en-US"/>
    </w:rPr>
  </w:style>
  <w:style w:type="paragraph" w:customStyle="1" w:styleId="labojumupamats1">
    <w:name w:val="labojumu_pamats1"/>
    <w:basedOn w:val="Normal"/>
    <w:rsid w:val="00BC3C56"/>
    <w:pPr>
      <w:spacing w:before="38" w:line="360" w:lineRule="auto"/>
      <w:ind w:firstLine="250"/>
    </w:pPr>
    <w:rPr>
      <w:i/>
      <w:iCs/>
      <w:color w:val="414142"/>
      <w:sz w:val="16"/>
      <w:szCs w:val="16"/>
      <w:lang w:val="en-US" w:eastAsia="en-US"/>
    </w:rPr>
  </w:style>
  <w:style w:type="character" w:customStyle="1" w:styleId="Heading1Char">
    <w:name w:val="Heading 1 Char"/>
    <w:basedOn w:val="DefaultParagraphFont"/>
    <w:link w:val="Heading1"/>
    <w:rsid w:val="00D2046A"/>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uiPriority w:val="34"/>
    <w:qFormat/>
    <w:rsid w:val="004D0420"/>
    <w:pPr>
      <w:ind w:left="720"/>
      <w:contextualSpacing/>
    </w:pPr>
  </w:style>
  <w:style w:type="character" w:customStyle="1" w:styleId="fontsize21">
    <w:name w:val="fontsize21"/>
    <w:basedOn w:val="DefaultParagraphFont"/>
    <w:rsid w:val="000C30BD"/>
    <w:rPr>
      <w:b w:val="0"/>
      <w:bCs w:val="0"/>
      <w:i/>
      <w:iCs/>
    </w:rPr>
  </w:style>
  <w:style w:type="character" w:styleId="CommentReference">
    <w:name w:val="annotation reference"/>
    <w:basedOn w:val="DefaultParagraphFont"/>
    <w:uiPriority w:val="99"/>
    <w:semiHidden/>
    <w:unhideWhenUsed/>
    <w:rsid w:val="004C2646"/>
    <w:rPr>
      <w:sz w:val="16"/>
      <w:szCs w:val="16"/>
    </w:rPr>
  </w:style>
  <w:style w:type="paragraph" w:styleId="CommentText">
    <w:name w:val="annotation text"/>
    <w:basedOn w:val="Normal"/>
    <w:link w:val="CommentTextChar"/>
    <w:uiPriority w:val="99"/>
    <w:unhideWhenUsed/>
    <w:rsid w:val="004C2646"/>
    <w:rPr>
      <w:sz w:val="20"/>
      <w:szCs w:val="20"/>
    </w:rPr>
  </w:style>
  <w:style w:type="character" w:customStyle="1" w:styleId="CommentTextChar">
    <w:name w:val="Comment Text Char"/>
    <w:basedOn w:val="DefaultParagraphFont"/>
    <w:link w:val="CommentText"/>
    <w:uiPriority w:val="99"/>
    <w:rsid w:val="004C2646"/>
    <w:rPr>
      <w:lang w:val="lv-LV" w:eastAsia="lv-LV"/>
    </w:rPr>
  </w:style>
  <w:style w:type="paragraph" w:styleId="BalloonText">
    <w:name w:val="Balloon Text"/>
    <w:basedOn w:val="Normal"/>
    <w:link w:val="BalloonTextChar"/>
    <w:uiPriority w:val="99"/>
    <w:semiHidden/>
    <w:unhideWhenUsed/>
    <w:rsid w:val="004C2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646"/>
    <w:rPr>
      <w:rFonts w:ascii="Segoe UI" w:hAnsi="Segoe UI" w:cs="Segoe UI"/>
      <w:sz w:val="18"/>
      <w:szCs w:val="18"/>
      <w:lang w:val="lv-LV" w:eastAsia="lv-LV"/>
    </w:rPr>
  </w:style>
  <w:style w:type="character" w:customStyle="1" w:styleId="apple-converted-space">
    <w:name w:val="apple-converted-space"/>
    <w:basedOn w:val="DefaultParagraphFont"/>
    <w:rsid w:val="00AA6C9C"/>
  </w:style>
  <w:style w:type="paragraph" w:customStyle="1" w:styleId="StyleBodyText14ptFirstline127cm">
    <w:name w:val="Style Body Text + 14 pt First line:  127 cm"/>
    <w:rsid w:val="007657E7"/>
    <w:pPr>
      <w:spacing w:after="120" w:line="276" w:lineRule="auto"/>
      <w:ind w:firstLine="720"/>
      <w:jc w:val="both"/>
    </w:pPr>
    <w:rPr>
      <w:rFonts w:ascii="Calibri" w:eastAsia="Calibri" w:hAnsi="Calibri"/>
      <w:sz w:val="28"/>
      <w:lang w:val="lv-LV" w:eastAsia="lv-LV"/>
    </w:rPr>
  </w:style>
  <w:style w:type="character" w:styleId="Hyperlink">
    <w:name w:val="Hyperlink"/>
    <w:basedOn w:val="DefaultParagraphFont"/>
    <w:rsid w:val="007657E7"/>
    <w:rPr>
      <w:color w:val="0000FF"/>
      <w:u w:val="single"/>
    </w:rPr>
  </w:style>
</w:styles>
</file>

<file path=word/webSettings.xml><?xml version="1.0" encoding="utf-8"?>
<w:webSettings xmlns:r="http://schemas.openxmlformats.org/officeDocument/2006/relationships" xmlns:w="http://schemas.openxmlformats.org/wordprocessingml/2006/main">
  <w:divs>
    <w:div w:id="39092107">
      <w:bodyDiv w:val="1"/>
      <w:marLeft w:val="0"/>
      <w:marRight w:val="0"/>
      <w:marTop w:val="0"/>
      <w:marBottom w:val="0"/>
      <w:divBdr>
        <w:top w:val="none" w:sz="0" w:space="0" w:color="auto"/>
        <w:left w:val="none" w:sz="0" w:space="0" w:color="auto"/>
        <w:bottom w:val="none" w:sz="0" w:space="0" w:color="auto"/>
        <w:right w:val="none" w:sz="0" w:space="0" w:color="auto"/>
      </w:divBdr>
    </w:div>
    <w:div w:id="793256424">
      <w:bodyDiv w:val="1"/>
      <w:marLeft w:val="0"/>
      <w:marRight w:val="0"/>
      <w:marTop w:val="0"/>
      <w:marBottom w:val="0"/>
      <w:divBdr>
        <w:top w:val="none" w:sz="0" w:space="0" w:color="auto"/>
        <w:left w:val="none" w:sz="0" w:space="0" w:color="auto"/>
        <w:bottom w:val="none" w:sz="0" w:space="0" w:color="auto"/>
        <w:right w:val="none" w:sz="0" w:space="0" w:color="auto"/>
      </w:divBdr>
    </w:div>
    <w:div w:id="797643603">
      <w:bodyDiv w:val="1"/>
      <w:marLeft w:val="0"/>
      <w:marRight w:val="0"/>
      <w:marTop w:val="0"/>
      <w:marBottom w:val="0"/>
      <w:divBdr>
        <w:top w:val="none" w:sz="0" w:space="0" w:color="auto"/>
        <w:left w:val="none" w:sz="0" w:space="0" w:color="auto"/>
        <w:bottom w:val="none" w:sz="0" w:space="0" w:color="auto"/>
        <w:right w:val="none" w:sz="0" w:space="0" w:color="auto"/>
      </w:divBdr>
    </w:div>
    <w:div w:id="12007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6611" TargetMode="External"/><Relationship Id="rId13" Type="http://schemas.openxmlformats.org/officeDocument/2006/relationships/hyperlink" Target="http://m.likumi.lv/doc.php?id=180527" TargetMode="External"/><Relationship Id="rId18" Type="http://schemas.openxmlformats.org/officeDocument/2006/relationships/hyperlink" Target="http://m.likumi.lv/doc.php?id=18052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likumi.lv/doc.php?id=180527" TargetMode="External"/><Relationship Id="rId7" Type="http://schemas.openxmlformats.org/officeDocument/2006/relationships/endnotes" Target="endnotes.xml"/><Relationship Id="rId12" Type="http://schemas.openxmlformats.org/officeDocument/2006/relationships/hyperlink" Target="http://m.likumi.lv/doc.php?id=180527" TargetMode="External"/><Relationship Id="rId17" Type="http://schemas.openxmlformats.org/officeDocument/2006/relationships/hyperlink" Target="http://m.likumi.lv/doc.php?id=18052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likumi.lv/doc.php?id=180527" TargetMode="External"/><Relationship Id="rId20" Type="http://schemas.openxmlformats.org/officeDocument/2006/relationships/hyperlink" Target="http://m.likumi.lv/doc.php?id=18052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18052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likumi.lv/doc.php?id=180527" TargetMode="External"/><Relationship Id="rId23" Type="http://schemas.openxmlformats.org/officeDocument/2006/relationships/hyperlink" Target="mailto:aija.vavere@varam.gov.lv" TargetMode="External"/><Relationship Id="rId28" Type="http://schemas.openxmlformats.org/officeDocument/2006/relationships/header" Target="header3.xml"/><Relationship Id="rId10" Type="http://schemas.openxmlformats.org/officeDocument/2006/relationships/hyperlink" Target="http://m.likumi.lv/doc.php?id=180527" TargetMode="External"/><Relationship Id="rId19" Type="http://schemas.openxmlformats.org/officeDocument/2006/relationships/hyperlink" Target="http://m.likumi.lv/doc.php?id=1805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96611" TargetMode="External"/><Relationship Id="rId14" Type="http://schemas.openxmlformats.org/officeDocument/2006/relationships/hyperlink" Target="http://m.likumi.lv/doc.php?id=180527" TargetMode="External"/><Relationship Id="rId22" Type="http://schemas.openxmlformats.org/officeDocument/2006/relationships/hyperlink" Target="http://m.likumi.lv/doc.php?id=180527"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14B2-0B1F-4429-92B3-94DD8145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iumepls</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AijaVavere</dc:creator>
  <cp:keywords/>
  <dc:description/>
  <cp:lastModifiedBy>larisat</cp:lastModifiedBy>
  <cp:revision>27</cp:revision>
  <cp:lastPrinted>2015-03-05T11:22:00Z</cp:lastPrinted>
  <dcterms:created xsi:type="dcterms:W3CDTF">2015-05-06T11:17:00Z</dcterms:created>
  <dcterms:modified xsi:type="dcterms:W3CDTF">2015-06-12T07:49:00Z</dcterms:modified>
</cp:coreProperties>
</file>