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4CB8" w14:textId="77777777" w:rsidR="0090133D" w:rsidRPr="00F5458C" w:rsidRDefault="0090133D" w:rsidP="0090133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414E34B" w14:textId="77777777" w:rsidR="0090133D" w:rsidRPr="00F5458C" w:rsidRDefault="0090133D" w:rsidP="0090133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093C7" w14:textId="77777777" w:rsidR="0090133D" w:rsidRPr="00F5458C" w:rsidRDefault="0090133D" w:rsidP="0090133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1229D6" w14:textId="160D8BED" w:rsidR="0090133D" w:rsidRPr="008C4EDF" w:rsidRDefault="0090133D" w:rsidP="0090133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E41376">
        <w:rPr>
          <w:rFonts w:ascii="Times New Roman" w:hAnsi="Times New Roman"/>
          <w:sz w:val="28"/>
          <w:szCs w:val="28"/>
        </w:rPr>
        <w:t>7</w:t>
      </w:r>
      <w:r w:rsidR="00E41376" w:rsidRPr="00E41376">
        <w:rPr>
          <w:rFonts w:ascii="Times New Roman" w:hAnsi="Times New Roman"/>
          <w:sz w:val="28"/>
          <w:szCs w:val="28"/>
        </w:rPr>
        <w:t>. jūlijā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E41376">
        <w:rPr>
          <w:rFonts w:ascii="Times New Roman" w:hAnsi="Times New Roman"/>
          <w:sz w:val="28"/>
          <w:szCs w:val="28"/>
        </w:rPr>
        <w:t> 377</w:t>
      </w:r>
    </w:p>
    <w:p w14:paraId="07DBC9D7" w14:textId="2CEAFA50" w:rsidR="0090133D" w:rsidRPr="00E9501F" w:rsidRDefault="0090133D" w:rsidP="0090133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E41376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 </w:t>
      </w:r>
      <w:r w:rsidR="00E41376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10189291" w14:textId="77777777" w:rsidR="00054872" w:rsidRPr="00F030AF" w:rsidRDefault="00054872" w:rsidP="0090133D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465896">
        <w:rPr>
          <w:rFonts w:ascii="Times New Roman" w:eastAsia="Times New Roman" w:hAnsi="Times New Roman"/>
          <w:sz w:val="24"/>
          <w:szCs w:val="24"/>
        </w:rPr>
        <w:t> </w:t>
      </w:r>
    </w:p>
    <w:p w14:paraId="10189292" w14:textId="0D999689" w:rsidR="000A73ED" w:rsidRPr="00465896" w:rsidRDefault="00390E6E" w:rsidP="0090133D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465896">
        <w:rPr>
          <w:b/>
          <w:bCs/>
          <w:sz w:val="28"/>
          <w:szCs w:val="28"/>
        </w:rPr>
        <w:t>Grozījum</w:t>
      </w:r>
      <w:r w:rsidR="002F7924" w:rsidRPr="00465896">
        <w:rPr>
          <w:b/>
          <w:bCs/>
          <w:sz w:val="28"/>
          <w:szCs w:val="28"/>
        </w:rPr>
        <w:t>i</w:t>
      </w:r>
      <w:r w:rsidRPr="00465896">
        <w:rPr>
          <w:b/>
          <w:bCs/>
          <w:sz w:val="28"/>
          <w:szCs w:val="28"/>
        </w:rPr>
        <w:t xml:space="preserve"> Ministru kabineta </w:t>
      </w:r>
      <w:r w:rsidR="00044B30" w:rsidRPr="00465896">
        <w:rPr>
          <w:b/>
          <w:bCs/>
          <w:sz w:val="28"/>
          <w:szCs w:val="28"/>
        </w:rPr>
        <w:t>20</w:t>
      </w:r>
      <w:r w:rsidR="00391775" w:rsidRPr="00465896">
        <w:rPr>
          <w:b/>
          <w:bCs/>
          <w:sz w:val="28"/>
          <w:szCs w:val="28"/>
        </w:rPr>
        <w:t>10</w:t>
      </w:r>
      <w:r w:rsidR="0090133D">
        <w:rPr>
          <w:b/>
          <w:bCs/>
          <w:sz w:val="28"/>
          <w:szCs w:val="28"/>
        </w:rPr>
        <w:t>. g</w:t>
      </w:r>
      <w:r w:rsidR="00CE40A8" w:rsidRPr="00465896">
        <w:rPr>
          <w:b/>
          <w:bCs/>
          <w:sz w:val="28"/>
          <w:szCs w:val="28"/>
        </w:rPr>
        <w:t xml:space="preserve">ada </w:t>
      </w:r>
      <w:r w:rsidR="00391775" w:rsidRPr="00465896">
        <w:rPr>
          <w:b/>
          <w:bCs/>
          <w:sz w:val="28"/>
          <w:szCs w:val="28"/>
        </w:rPr>
        <w:t>23</w:t>
      </w:r>
      <w:r w:rsidR="0090133D">
        <w:rPr>
          <w:b/>
          <w:bCs/>
          <w:sz w:val="28"/>
          <w:szCs w:val="28"/>
        </w:rPr>
        <w:t>. m</w:t>
      </w:r>
      <w:r w:rsidR="00391775" w:rsidRPr="00465896">
        <w:rPr>
          <w:b/>
          <w:bCs/>
          <w:sz w:val="28"/>
          <w:szCs w:val="28"/>
        </w:rPr>
        <w:t>arta</w:t>
      </w:r>
      <w:r w:rsidR="007242D9" w:rsidRPr="00465896">
        <w:rPr>
          <w:b/>
          <w:bCs/>
          <w:sz w:val="28"/>
          <w:szCs w:val="28"/>
        </w:rPr>
        <w:t xml:space="preserve"> noteikumos Nr.</w:t>
      </w:r>
      <w:r w:rsidR="0090133D">
        <w:rPr>
          <w:b/>
          <w:bCs/>
          <w:sz w:val="28"/>
          <w:szCs w:val="28"/>
        </w:rPr>
        <w:t> </w:t>
      </w:r>
      <w:r w:rsidR="00391775" w:rsidRPr="00465896">
        <w:rPr>
          <w:b/>
          <w:bCs/>
          <w:sz w:val="28"/>
          <w:szCs w:val="28"/>
        </w:rPr>
        <w:t>288</w:t>
      </w:r>
      <w:r w:rsidR="00941230" w:rsidRPr="00465896">
        <w:rPr>
          <w:b/>
          <w:bCs/>
          <w:sz w:val="28"/>
          <w:szCs w:val="28"/>
        </w:rPr>
        <w:t xml:space="preserve"> </w:t>
      </w:r>
      <w:r w:rsidR="0090133D">
        <w:rPr>
          <w:b/>
          <w:bCs/>
          <w:sz w:val="28"/>
          <w:szCs w:val="28"/>
        </w:rPr>
        <w:t>"</w:t>
      </w:r>
      <w:r w:rsidR="00391775" w:rsidRPr="00465896">
        <w:rPr>
          <w:b/>
          <w:bCs/>
          <w:sz w:val="28"/>
          <w:szCs w:val="28"/>
        </w:rPr>
        <w:t>Aptieku darbības noteikumi</w:t>
      </w:r>
      <w:r w:rsidR="0090133D"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10189294" w14:textId="77777777" w:rsidR="00390AA4" w:rsidRPr="00465896" w:rsidRDefault="00390AA4" w:rsidP="0090133D">
      <w:pPr>
        <w:pStyle w:val="NormalWeb"/>
        <w:spacing w:before="0" w:after="0"/>
        <w:jc w:val="center"/>
        <w:rPr>
          <w:sz w:val="28"/>
          <w:szCs w:val="28"/>
        </w:rPr>
      </w:pPr>
    </w:p>
    <w:p w14:paraId="22155097" w14:textId="1667A3F9" w:rsidR="00F030AF" w:rsidRDefault="000A73ED" w:rsidP="0090133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65896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9" w:tgtFrame="_top" w:tooltip="Farmācijas likums" w:history="1">
        <w:r w:rsidR="00F030AF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Farmācijas</w:t>
        </w:r>
      </w:hyperlink>
    </w:p>
    <w:p w14:paraId="10189295" w14:textId="115E39E1" w:rsidR="000A73ED" w:rsidRPr="00465896" w:rsidRDefault="00E41376" w:rsidP="0090133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10" w:tgtFrame="_top" w:tooltip="Farmācijas likums" w:history="1">
        <w:r w:rsidR="0096346C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likuma</w:t>
        </w:r>
      </w:hyperlink>
      <w:r w:rsidR="00F030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" w:anchor="1" w:tgtFrame="_top" w:tooltip="Farmācijas likums" w:history="1">
        <w:r w:rsidR="00F030AF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="00F030AF">
        <w:rPr>
          <w:rFonts w:ascii="Times New Roman" w:hAnsi="Times New Roman" w:cs="Times New Roman"/>
          <w:sz w:val="28"/>
          <w:szCs w:val="28"/>
        </w:rPr>
        <w:t> </w:t>
      </w:r>
      <w:r w:rsidR="00F030AF" w:rsidRPr="00465896">
        <w:rPr>
          <w:rFonts w:ascii="Times New Roman" w:hAnsi="Times New Roman" w:cs="Times New Roman"/>
          <w:sz w:val="28"/>
          <w:szCs w:val="28"/>
        </w:rPr>
        <w:t>panta 1</w:t>
      </w:r>
      <w:r w:rsidR="00F030AF">
        <w:rPr>
          <w:rFonts w:ascii="Times New Roman" w:hAnsi="Times New Roman" w:cs="Times New Roman"/>
          <w:sz w:val="28"/>
          <w:szCs w:val="28"/>
        </w:rPr>
        <w:t>. p</w:t>
      </w:r>
      <w:r w:rsidR="00F030AF" w:rsidRPr="00465896">
        <w:rPr>
          <w:rFonts w:ascii="Times New Roman" w:hAnsi="Times New Roman" w:cs="Times New Roman"/>
          <w:sz w:val="28"/>
          <w:szCs w:val="28"/>
        </w:rPr>
        <w:t>unktu</w:t>
      </w:r>
    </w:p>
    <w:p w14:paraId="10189298" w14:textId="77777777" w:rsidR="00390AA4" w:rsidRPr="00465896" w:rsidRDefault="00390AA4" w:rsidP="0090133D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10189299" w14:textId="66DF2934" w:rsidR="00580379" w:rsidRPr="00465896" w:rsidRDefault="00CE40A8" w:rsidP="0090133D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465896">
        <w:rPr>
          <w:sz w:val="28"/>
          <w:szCs w:val="28"/>
        </w:rPr>
        <w:t>I</w:t>
      </w:r>
      <w:r w:rsidR="00390E6E" w:rsidRPr="00465896">
        <w:rPr>
          <w:sz w:val="28"/>
          <w:szCs w:val="28"/>
        </w:rPr>
        <w:t xml:space="preserve">zdarīt </w:t>
      </w:r>
      <w:r w:rsidR="00054872" w:rsidRPr="00465896">
        <w:rPr>
          <w:bCs/>
          <w:sz w:val="28"/>
          <w:szCs w:val="28"/>
        </w:rPr>
        <w:t xml:space="preserve">Ministru kabineta </w:t>
      </w:r>
      <w:r w:rsidR="005D41F3" w:rsidRPr="00465896">
        <w:rPr>
          <w:bCs/>
          <w:sz w:val="28"/>
          <w:szCs w:val="28"/>
        </w:rPr>
        <w:t>20</w:t>
      </w:r>
      <w:r w:rsidR="00391775" w:rsidRPr="00465896">
        <w:rPr>
          <w:bCs/>
          <w:sz w:val="28"/>
          <w:szCs w:val="28"/>
        </w:rPr>
        <w:t>10</w:t>
      </w:r>
      <w:r w:rsidR="0090133D">
        <w:rPr>
          <w:bCs/>
          <w:sz w:val="28"/>
          <w:szCs w:val="28"/>
        </w:rPr>
        <w:t>. g</w:t>
      </w:r>
      <w:r w:rsidR="00941230" w:rsidRPr="00465896">
        <w:rPr>
          <w:bCs/>
          <w:sz w:val="28"/>
          <w:szCs w:val="28"/>
        </w:rPr>
        <w:t xml:space="preserve">ada </w:t>
      </w:r>
      <w:r w:rsidR="00391775" w:rsidRPr="00465896">
        <w:rPr>
          <w:bCs/>
          <w:sz w:val="28"/>
          <w:szCs w:val="28"/>
        </w:rPr>
        <w:t>23</w:t>
      </w:r>
      <w:r w:rsidR="0090133D">
        <w:rPr>
          <w:bCs/>
          <w:sz w:val="28"/>
          <w:szCs w:val="28"/>
        </w:rPr>
        <w:t>. m</w:t>
      </w:r>
      <w:r w:rsidR="00391775" w:rsidRPr="00465896">
        <w:rPr>
          <w:bCs/>
          <w:sz w:val="28"/>
          <w:szCs w:val="28"/>
        </w:rPr>
        <w:t>arta</w:t>
      </w:r>
      <w:r w:rsidR="00044B30" w:rsidRPr="00465896">
        <w:rPr>
          <w:bCs/>
          <w:sz w:val="28"/>
          <w:szCs w:val="28"/>
        </w:rPr>
        <w:t xml:space="preserve"> </w:t>
      </w:r>
      <w:r w:rsidR="00941230" w:rsidRPr="00465896">
        <w:rPr>
          <w:bCs/>
          <w:sz w:val="28"/>
          <w:szCs w:val="28"/>
        </w:rPr>
        <w:t>noteikumos Nr.</w:t>
      </w:r>
      <w:r w:rsidR="0090133D">
        <w:rPr>
          <w:bCs/>
          <w:sz w:val="28"/>
          <w:szCs w:val="28"/>
        </w:rPr>
        <w:t> </w:t>
      </w:r>
      <w:r w:rsidR="00391775" w:rsidRPr="00465896">
        <w:rPr>
          <w:bCs/>
          <w:sz w:val="28"/>
          <w:szCs w:val="28"/>
        </w:rPr>
        <w:t>288</w:t>
      </w:r>
      <w:r w:rsidR="00941230" w:rsidRPr="00465896">
        <w:rPr>
          <w:bCs/>
          <w:sz w:val="28"/>
          <w:szCs w:val="28"/>
        </w:rPr>
        <w:t xml:space="preserve"> </w:t>
      </w:r>
      <w:r w:rsidR="0090133D">
        <w:rPr>
          <w:bCs/>
          <w:sz w:val="28"/>
          <w:szCs w:val="28"/>
        </w:rPr>
        <w:t>"</w:t>
      </w:r>
      <w:r w:rsidR="00391775" w:rsidRPr="00465896">
        <w:rPr>
          <w:bCs/>
          <w:sz w:val="28"/>
          <w:szCs w:val="28"/>
        </w:rPr>
        <w:t>Aptieku darbības noteikumi</w:t>
      </w:r>
      <w:r w:rsidR="0090133D">
        <w:rPr>
          <w:sz w:val="28"/>
          <w:szCs w:val="28"/>
        </w:rPr>
        <w:t>"</w:t>
      </w:r>
      <w:r w:rsidR="000A73ED" w:rsidRPr="00465896">
        <w:rPr>
          <w:bCs/>
          <w:sz w:val="28"/>
          <w:szCs w:val="28"/>
        </w:rPr>
        <w:t xml:space="preserve"> </w:t>
      </w:r>
      <w:r w:rsidR="00162D93" w:rsidRPr="00465896">
        <w:rPr>
          <w:bCs/>
          <w:sz w:val="28"/>
          <w:szCs w:val="28"/>
        </w:rPr>
        <w:t>(Latvijas V</w:t>
      </w:r>
      <w:r w:rsidRPr="00465896">
        <w:rPr>
          <w:bCs/>
          <w:sz w:val="28"/>
          <w:szCs w:val="28"/>
        </w:rPr>
        <w:t xml:space="preserve">ēstnesis, </w:t>
      </w:r>
      <w:r w:rsidR="00044B30" w:rsidRPr="00465896">
        <w:rPr>
          <w:bCs/>
          <w:sz w:val="28"/>
          <w:szCs w:val="28"/>
        </w:rPr>
        <w:t>20</w:t>
      </w:r>
      <w:r w:rsidR="00391775" w:rsidRPr="00465896">
        <w:rPr>
          <w:bCs/>
          <w:sz w:val="28"/>
          <w:szCs w:val="28"/>
        </w:rPr>
        <w:t>10</w:t>
      </w:r>
      <w:r w:rsidR="00AA5931">
        <w:rPr>
          <w:bCs/>
          <w:sz w:val="28"/>
          <w:szCs w:val="28"/>
        </w:rPr>
        <w:t>,</w:t>
      </w:r>
      <w:r w:rsidRPr="00465896">
        <w:rPr>
          <w:bCs/>
          <w:sz w:val="28"/>
          <w:szCs w:val="28"/>
        </w:rPr>
        <w:t xml:space="preserve"> </w:t>
      </w:r>
      <w:r w:rsidR="00391775" w:rsidRPr="00465896">
        <w:rPr>
          <w:bCs/>
          <w:sz w:val="28"/>
          <w:szCs w:val="28"/>
        </w:rPr>
        <w:t>51</w:t>
      </w:r>
      <w:r w:rsidR="00F030AF">
        <w:rPr>
          <w:bCs/>
          <w:sz w:val="28"/>
          <w:szCs w:val="28"/>
        </w:rPr>
        <w:t>.</w:t>
      </w:r>
      <w:r w:rsidR="00391775" w:rsidRPr="00465896">
        <w:rPr>
          <w:bCs/>
          <w:sz w:val="28"/>
          <w:szCs w:val="28"/>
        </w:rPr>
        <w:t>/5</w:t>
      </w:r>
      <w:r w:rsidR="00B3702D" w:rsidRPr="00465896">
        <w:rPr>
          <w:bCs/>
          <w:sz w:val="28"/>
          <w:szCs w:val="28"/>
        </w:rPr>
        <w:t>2</w:t>
      </w:r>
      <w:r w:rsidR="0090133D">
        <w:rPr>
          <w:bCs/>
          <w:sz w:val="28"/>
          <w:szCs w:val="28"/>
        </w:rPr>
        <w:t>. n</w:t>
      </w:r>
      <w:r w:rsidRPr="00465896">
        <w:rPr>
          <w:bCs/>
          <w:sz w:val="28"/>
          <w:szCs w:val="28"/>
        </w:rPr>
        <w:t>r</w:t>
      </w:r>
      <w:r w:rsidR="00391775" w:rsidRPr="00465896">
        <w:rPr>
          <w:bCs/>
          <w:sz w:val="28"/>
          <w:szCs w:val="28"/>
        </w:rPr>
        <w:t>.</w:t>
      </w:r>
      <w:r w:rsidR="00AA5931">
        <w:rPr>
          <w:bCs/>
          <w:sz w:val="28"/>
          <w:szCs w:val="28"/>
        </w:rPr>
        <w:t>; 2013,</w:t>
      </w:r>
      <w:r w:rsidR="00832784">
        <w:rPr>
          <w:bCs/>
          <w:sz w:val="28"/>
          <w:szCs w:val="28"/>
        </w:rPr>
        <w:t xml:space="preserve"> 208</w:t>
      </w:r>
      <w:r w:rsidR="0090133D">
        <w:rPr>
          <w:bCs/>
          <w:sz w:val="28"/>
          <w:szCs w:val="28"/>
        </w:rPr>
        <w:t>. n</w:t>
      </w:r>
      <w:r w:rsidR="00832784">
        <w:rPr>
          <w:bCs/>
          <w:sz w:val="28"/>
          <w:szCs w:val="28"/>
        </w:rPr>
        <w:t>r.</w:t>
      </w:r>
      <w:r w:rsidR="00391775" w:rsidRPr="00465896">
        <w:rPr>
          <w:bCs/>
          <w:sz w:val="28"/>
          <w:szCs w:val="28"/>
        </w:rPr>
        <w:t xml:space="preserve">) </w:t>
      </w:r>
      <w:r w:rsidR="002350BF" w:rsidRPr="00465896">
        <w:rPr>
          <w:bCs/>
          <w:sz w:val="28"/>
          <w:szCs w:val="28"/>
        </w:rPr>
        <w:t xml:space="preserve">šādus </w:t>
      </w:r>
      <w:r w:rsidR="00390E6E" w:rsidRPr="00465896">
        <w:rPr>
          <w:sz w:val="28"/>
          <w:szCs w:val="28"/>
        </w:rPr>
        <w:t>grozījumu</w:t>
      </w:r>
      <w:r w:rsidR="00580379" w:rsidRPr="00465896">
        <w:rPr>
          <w:sz w:val="28"/>
          <w:szCs w:val="28"/>
        </w:rPr>
        <w:t>s:</w:t>
      </w:r>
    </w:p>
    <w:p w14:paraId="1018929A" w14:textId="77777777" w:rsidR="00465896" w:rsidRDefault="0046589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9B" w14:textId="22D815F0" w:rsidR="00A64BCA" w:rsidRDefault="009B7FB9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514524" w:rsidRPr="00B20A9A">
        <w:rPr>
          <w:rFonts w:ascii="Times New Roman" w:hAnsi="Times New Roman"/>
          <w:sz w:val="28"/>
          <w:szCs w:val="28"/>
          <w:lang w:eastAsia="lv-LV"/>
        </w:rPr>
        <w:t>.</w:t>
      </w:r>
      <w:r w:rsidR="005B0CB6">
        <w:rPr>
          <w:rFonts w:ascii="Times New Roman" w:hAnsi="Times New Roman"/>
          <w:sz w:val="28"/>
          <w:szCs w:val="28"/>
          <w:lang w:eastAsia="lv-LV"/>
        </w:rPr>
        <w:t xml:space="preserve"> Papildināt noteikumus ar 8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 w:rsidR="005B0CB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63503440" w14:textId="77777777" w:rsidR="0090133D" w:rsidRPr="00B20A9A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9C" w14:textId="267B678D" w:rsidR="009446A6" w:rsidRPr="00FD06EE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521F4">
        <w:rPr>
          <w:rFonts w:ascii="Times New Roman" w:hAnsi="Times New Roman"/>
          <w:sz w:val="28"/>
          <w:szCs w:val="28"/>
          <w:lang w:eastAsia="lv-LV"/>
        </w:rPr>
        <w:t>"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>8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>.</w:t>
      </w:r>
      <w:r w:rsidR="005B0CB6" w:rsidRPr="00D521F4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 w:rsidRPr="00D521F4">
        <w:rPr>
          <w:rFonts w:ascii="Times New Roman" w:hAnsi="Times New Roman"/>
          <w:sz w:val="28"/>
          <w:szCs w:val="28"/>
          <w:lang w:eastAsia="lv-LV"/>
        </w:rPr>
        <w:t> 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E46A46" w:rsidRPr="00D521F4">
        <w:rPr>
          <w:rFonts w:ascii="Times New Roman" w:hAnsi="Times New Roman"/>
          <w:sz w:val="28"/>
          <w:szCs w:val="28"/>
          <w:lang w:eastAsia="lv-LV"/>
        </w:rPr>
        <w:t xml:space="preserve">farmaceitiskās aprūpes ietvaros 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>aptiekā</w:t>
      </w:r>
      <w:r w:rsidR="005D19BC" w:rsidRPr="00D521F4">
        <w:rPr>
          <w:rFonts w:ascii="Times New Roman" w:hAnsi="Times New Roman"/>
          <w:sz w:val="28"/>
          <w:szCs w:val="28"/>
          <w:lang w:eastAsia="lv-LV"/>
        </w:rPr>
        <w:t xml:space="preserve"> un aptiekas filiālē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A2075" w:rsidRPr="00D521F4">
        <w:rPr>
          <w:rFonts w:ascii="Times New Roman" w:hAnsi="Times New Roman"/>
          <w:sz w:val="28"/>
          <w:szCs w:val="28"/>
          <w:lang w:eastAsia="lv-LV"/>
        </w:rPr>
        <w:t xml:space="preserve">apmeklētāju 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 xml:space="preserve">veselības paškontroles atbalstam </w:t>
      </w:r>
      <w:r w:rsidR="004900B8" w:rsidRPr="00D521F4">
        <w:rPr>
          <w:rFonts w:ascii="Times New Roman" w:hAnsi="Times New Roman"/>
          <w:sz w:val="28"/>
          <w:szCs w:val="28"/>
          <w:lang w:eastAsia="lv-LV"/>
        </w:rPr>
        <w:t>veic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>šo noteikumu 28.</w:t>
      </w:r>
      <w:r w:rsidR="005B0CB6" w:rsidRPr="00D521F4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 w:rsidRPr="00D521F4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>punktā minēt</w:t>
      </w:r>
      <w:r w:rsidR="004900B8" w:rsidRPr="00D521F4">
        <w:rPr>
          <w:rFonts w:ascii="Times New Roman" w:hAnsi="Times New Roman"/>
          <w:sz w:val="28"/>
          <w:szCs w:val="28"/>
          <w:lang w:eastAsia="lv-LV"/>
        </w:rPr>
        <w:t>o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>veselības paškontrol</w:t>
      </w:r>
      <w:r w:rsidR="004900B8" w:rsidRPr="00D521F4">
        <w:rPr>
          <w:rFonts w:ascii="Times New Roman" w:hAnsi="Times New Roman"/>
          <w:sz w:val="28"/>
          <w:szCs w:val="28"/>
          <w:lang w:eastAsia="lv-LV"/>
        </w:rPr>
        <w:t>i</w:t>
      </w:r>
      <w:r w:rsidR="009446A6" w:rsidRPr="00D521F4">
        <w:rPr>
          <w:rFonts w:ascii="Times New Roman" w:hAnsi="Times New Roman"/>
          <w:sz w:val="28"/>
          <w:szCs w:val="28"/>
          <w:lang w:eastAsia="lv-LV"/>
        </w:rPr>
        <w:t xml:space="preserve">, kas </w:t>
      </w:r>
      <w:r w:rsidR="009446A6" w:rsidRPr="00D521F4">
        <w:rPr>
          <w:rFonts w:ascii="Times New Roman" w:hAnsi="Times New Roman"/>
          <w:sz w:val="28"/>
          <w:szCs w:val="28"/>
        </w:rPr>
        <w:t xml:space="preserve">paredz saskari ar </w:t>
      </w:r>
      <w:r w:rsidR="00AB3905" w:rsidRPr="00D521F4">
        <w:rPr>
          <w:rFonts w:ascii="Times New Roman" w:hAnsi="Times New Roman"/>
          <w:sz w:val="28"/>
          <w:szCs w:val="28"/>
        </w:rPr>
        <w:t>asinīm</w:t>
      </w:r>
      <w:r w:rsidR="009446A6" w:rsidRPr="00D521F4">
        <w:rPr>
          <w:rFonts w:ascii="Times New Roman" w:hAnsi="Times New Roman"/>
          <w:sz w:val="28"/>
          <w:szCs w:val="28"/>
        </w:rPr>
        <w:t>,</w:t>
      </w:r>
      <w:r w:rsidR="009446A6" w:rsidRPr="00D521F4">
        <w:rPr>
          <w:rFonts w:ascii="Times New Roman" w:hAnsi="Times New Roman"/>
          <w:sz w:val="28"/>
          <w:szCs w:val="28"/>
          <w:lang w:eastAsia="lv-LV"/>
        </w:rPr>
        <w:t xml:space="preserve"> aptiekā </w:t>
      </w:r>
      <w:r w:rsidR="005D19BC" w:rsidRPr="00D521F4">
        <w:rPr>
          <w:rFonts w:ascii="Times New Roman" w:hAnsi="Times New Roman"/>
          <w:sz w:val="28"/>
          <w:szCs w:val="28"/>
          <w:lang w:eastAsia="lv-LV"/>
        </w:rPr>
        <w:t xml:space="preserve">un aptiekas filiālē </w:t>
      </w:r>
      <w:r w:rsidR="009446A6" w:rsidRPr="00D521F4">
        <w:rPr>
          <w:rFonts w:ascii="Times New Roman" w:hAnsi="Times New Roman"/>
          <w:sz w:val="28"/>
          <w:szCs w:val="28"/>
          <w:lang w:eastAsia="lv-LV"/>
        </w:rPr>
        <w:t xml:space="preserve">ir atsevišķa </w:t>
      </w:r>
      <w:r w:rsidR="00CA2075" w:rsidRPr="00D521F4">
        <w:rPr>
          <w:rFonts w:ascii="Times New Roman" w:hAnsi="Times New Roman"/>
          <w:sz w:val="28"/>
          <w:szCs w:val="28"/>
          <w:lang w:eastAsia="lv-LV"/>
        </w:rPr>
        <w:t xml:space="preserve">apmeklētāju </w:t>
      </w:r>
      <w:r w:rsidR="009446A6" w:rsidRPr="00D521F4">
        <w:rPr>
          <w:rFonts w:ascii="Times New Roman" w:hAnsi="Times New Roman"/>
          <w:sz w:val="28"/>
          <w:szCs w:val="28"/>
          <w:lang w:eastAsia="lv-LV"/>
        </w:rPr>
        <w:t>pieņemšanas telpa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, kur </w:t>
      </w:r>
      <w:r w:rsidR="00CA2075" w:rsidRPr="00D521F4">
        <w:rPr>
          <w:rFonts w:ascii="Times New Roman" w:hAnsi="Times New Roman"/>
          <w:sz w:val="28"/>
          <w:szCs w:val="28"/>
          <w:lang w:eastAsia="lv-LV"/>
        </w:rPr>
        <w:t>veselības paškontrol</w:t>
      </w:r>
      <w:r w:rsidR="00AC7AAB" w:rsidRPr="00D521F4">
        <w:rPr>
          <w:rFonts w:ascii="Times New Roman" w:hAnsi="Times New Roman"/>
          <w:sz w:val="28"/>
          <w:szCs w:val="28"/>
          <w:lang w:eastAsia="lv-LV"/>
        </w:rPr>
        <w:t>i</w:t>
      </w:r>
      <w:r w:rsidR="00CA2075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>vei</w:t>
      </w:r>
      <w:r w:rsidR="00AC7AAB" w:rsidRPr="00D521F4">
        <w:rPr>
          <w:rFonts w:ascii="Times New Roman" w:hAnsi="Times New Roman"/>
          <w:sz w:val="28"/>
          <w:szCs w:val="28"/>
          <w:lang w:eastAsia="lv-LV"/>
        </w:rPr>
        <w:t>c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, neietekmējot </w:t>
      </w:r>
      <w:r w:rsidR="00CA2075" w:rsidRPr="00D521F4">
        <w:rPr>
          <w:rFonts w:ascii="Times New Roman" w:hAnsi="Times New Roman"/>
          <w:sz w:val="28"/>
          <w:szCs w:val="28"/>
          <w:lang w:eastAsia="lv-LV"/>
        </w:rPr>
        <w:t>t</w:t>
      </w:r>
      <w:r w:rsidR="00AC7AAB" w:rsidRPr="00D521F4">
        <w:rPr>
          <w:rFonts w:ascii="Times New Roman" w:hAnsi="Times New Roman"/>
          <w:sz w:val="28"/>
          <w:szCs w:val="28"/>
          <w:lang w:eastAsia="lv-LV"/>
        </w:rPr>
        <w:t>ās</w:t>
      </w:r>
      <w:r w:rsidR="00CA2075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kvalitāti, </w:t>
      </w:r>
      <w:r w:rsidR="00AC7AAB" w:rsidRPr="00D521F4">
        <w:rPr>
          <w:rFonts w:ascii="Times New Roman" w:hAnsi="Times New Roman"/>
          <w:sz w:val="28"/>
          <w:szCs w:val="28"/>
          <w:lang w:eastAsia="lv-LV"/>
        </w:rPr>
        <w:t xml:space="preserve">kā arī 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personāla un </w:t>
      </w:r>
      <w:r w:rsidR="008E05AF" w:rsidRPr="00D521F4">
        <w:rPr>
          <w:rFonts w:ascii="Times New Roman" w:hAnsi="Times New Roman"/>
          <w:sz w:val="28"/>
          <w:szCs w:val="28"/>
          <w:lang w:eastAsia="lv-LV"/>
        </w:rPr>
        <w:t xml:space="preserve">apmeklētāju 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>drošību. Ja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,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veicot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>šo noteikumu 28.</w:t>
      </w:r>
      <w:r w:rsidR="005B0CB6" w:rsidRPr="00D521F4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 w:rsidRPr="00D521F4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>punktā minēt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o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>veselības paškontrol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i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nav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 xml:space="preserve"> paredz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ēta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 xml:space="preserve"> saskar</w:t>
      </w:r>
      <w:r w:rsidR="00D521F4" w:rsidRPr="00D521F4">
        <w:rPr>
          <w:rFonts w:ascii="Times New Roman" w:hAnsi="Times New Roman"/>
          <w:sz w:val="28"/>
          <w:szCs w:val="28"/>
          <w:lang w:eastAsia="lv-LV"/>
        </w:rPr>
        <w:t>e</w:t>
      </w:r>
      <w:r w:rsidR="005B0CB6" w:rsidRPr="00D521F4">
        <w:rPr>
          <w:rFonts w:ascii="Times New Roman" w:hAnsi="Times New Roman"/>
          <w:sz w:val="28"/>
          <w:szCs w:val="28"/>
          <w:lang w:eastAsia="lv-LV"/>
        </w:rPr>
        <w:t xml:space="preserve"> ar asinīm</w:t>
      </w:r>
      <w:r w:rsidR="005B0CB6" w:rsidRPr="00D521F4">
        <w:rPr>
          <w:rFonts w:ascii="Times New Roman" w:hAnsi="Times New Roman"/>
          <w:sz w:val="28"/>
          <w:szCs w:val="28"/>
        </w:rPr>
        <w:t>,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 aptiekā </w:t>
      </w:r>
      <w:r w:rsidR="005D19BC" w:rsidRPr="00D521F4">
        <w:rPr>
          <w:rFonts w:ascii="Times New Roman" w:hAnsi="Times New Roman"/>
          <w:sz w:val="28"/>
          <w:szCs w:val="28"/>
          <w:lang w:eastAsia="lv-LV"/>
        </w:rPr>
        <w:t xml:space="preserve">un aptiekas filiālē 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8E5940" w:rsidRPr="00D521F4">
        <w:rPr>
          <w:rFonts w:ascii="Times New Roman" w:hAnsi="Times New Roman"/>
          <w:sz w:val="28"/>
          <w:szCs w:val="28"/>
          <w:lang w:eastAsia="lv-LV"/>
        </w:rPr>
        <w:t>atsevišķa telpa vai nodalīta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 vieta</w:t>
      </w:r>
      <w:r w:rsidR="008E5940" w:rsidRPr="00D521F4">
        <w:rPr>
          <w:rFonts w:ascii="Times New Roman" w:hAnsi="Times New Roman"/>
          <w:sz w:val="28"/>
          <w:szCs w:val="28"/>
          <w:lang w:eastAsia="lv-LV"/>
        </w:rPr>
        <w:t xml:space="preserve"> apmeklētāju apkalpošanas zālē</w:t>
      </w:r>
      <w:r w:rsidR="008B71FC" w:rsidRPr="00D521F4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8B71FC" w:rsidRPr="00D521F4">
        <w:rPr>
          <w:rFonts w:ascii="Times New Roman" w:hAnsi="Times New Roman"/>
          <w:sz w:val="28"/>
          <w:szCs w:val="28"/>
        </w:rPr>
        <w:t xml:space="preserve">kur iespējams netraucēti veikt </w:t>
      </w:r>
      <w:r w:rsidR="006640C7" w:rsidRPr="00D521F4">
        <w:rPr>
          <w:rFonts w:ascii="Times New Roman" w:hAnsi="Times New Roman"/>
          <w:sz w:val="28"/>
          <w:szCs w:val="28"/>
        </w:rPr>
        <w:t>mērījumus</w:t>
      </w:r>
      <w:r w:rsidR="00BC1934" w:rsidRPr="00D521F4">
        <w:rPr>
          <w:rFonts w:ascii="Times New Roman" w:hAnsi="Times New Roman"/>
          <w:sz w:val="28"/>
          <w:szCs w:val="28"/>
        </w:rPr>
        <w:t>.</w:t>
      </w:r>
      <w:r w:rsidRPr="00D521F4">
        <w:rPr>
          <w:rFonts w:ascii="Times New Roman" w:hAnsi="Times New Roman"/>
          <w:sz w:val="28"/>
          <w:szCs w:val="28"/>
        </w:rPr>
        <w:t>"</w:t>
      </w:r>
    </w:p>
    <w:p w14:paraId="1018929D" w14:textId="77777777" w:rsidR="0023232C" w:rsidRPr="00F030AF" w:rsidRDefault="0023232C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18929E" w14:textId="2B756F22" w:rsidR="00A64BCA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 Papildināt noteikumus ar 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52E19BDB" w14:textId="77777777" w:rsidR="0090133D" w:rsidRPr="00B20A9A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9F" w14:textId="541DB57E" w:rsidR="00A64BCA" w:rsidRPr="00B20A9A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5B0CB6"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 w:rsidR="005B0CB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Aptieka</w:t>
      </w:r>
      <w:r w:rsidR="005D19B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19BC" w:rsidRPr="00A609C8">
        <w:rPr>
          <w:rFonts w:ascii="Times New Roman" w:hAnsi="Times New Roman"/>
          <w:sz w:val="28"/>
          <w:szCs w:val="28"/>
          <w:lang w:eastAsia="lv-LV"/>
        </w:rPr>
        <w:t>un aptiekas filiāle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, kur</w:t>
      </w:r>
      <w:r w:rsidR="004900B8">
        <w:rPr>
          <w:rFonts w:ascii="Times New Roman" w:hAnsi="Times New Roman"/>
          <w:sz w:val="28"/>
          <w:szCs w:val="28"/>
          <w:lang w:eastAsia="lv-LV"/>
        </w:rPr>
        <w:t>ā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900B8">
        <w:rPr>
          <w:rFonts w:ascii="Times New Roman" w:hAnsi="Times New Roman"/>
          <w:sz w:val="28"/>
          <w:szCs w:val="28"/>
          <w:lang w:eastAsia="lv-LV"/>
        </w:rPr>
        <w:t>paredzēta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A2075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r w:rsidR="005B0CB6">
        <w:rPr>
          <w:rFonts w:ascii="Times New Roman" w:hAnsi="Times New Roman"/>
          <w:sz w:val="28"/>
          <w:szCs w:val="28"/>
          <w:lang w:eastAsia="lv-LV"/>
        </w:rPr>
        <w:t>28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 w:rsidR="005B0CB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5B0CB6">
        <w:rPr>
          <w:rFonts w:ascii="Times New Roman" w:hAnsi="Times New Roman"/>
          <w:sz w:val="28"/>
          <w:szCs w:val="28"/>
          <w:lang w:eastAsia="lv-LV"/>
        </w:rPr>
        <w:t>minētā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veselības paškontrole:</w:t>
      </w:r>
    </w:p>
    <w:p w14:paraId="101892A0" w14:textId="12D774B0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1.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AA5931">
        <w:rPr>
          <w:rFonts w:ascii="Times New Roman" w:hAnsi="Times New Roman"/>
          <w:sz w:val="28"/>
          <w:szCs w:val="28"/>
          <w:lang w:eastAsia="lv-LV"/>
        </w:rPr>
        <w:t xml:space="preserve">nodrošina </w:t>
      </w:r>
      <w:r w:rsidR="0071490A">
        <w:rPr>
          <w:rFonts w:ascii="Times New Roman" w:hAnsi="Times New Roman"/>
          <w:sz w:val="28"/>
          <w:szCs w:val="28"/>
          <w:lang w:eastAsia="lv-LV"/>
        </w:rPr>
        <w:t>veselības paškontrole</w:t>
      </w:r>
      <w:r w:rsidR="00436431">
        <w:rPr>
          <w:rFonts w:ascii="Times New Roman" w:hAnsi="Times New Roman"/>
          <w:sz w:val="28"/>
          <w:szCs w:val="28"/>
          <w:lang w:eastAsia="lv-LV"/>
        </w:rPr>
        <w:t>i</w:t>
      </w:r>
      <w:r w:rsidR="0071490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nepieciešam</w:t>
      </w:r>
      <w:r w:rsidR="00CA2075">
        <w:rPr>
          <w:rFonts w:ascii="Times New Roman" w:hAnsi="Times New Roman"/>
          <w:sz w:val="28"/>
          <w:szCs w:val="28"/>
          <w:lang w:eastAsia="lv-LV"/>
        </w:rPr>
        <w:t>ās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medicīnisk</w:t>
      </w:r>
      <w:r w:rsidR="00CA2075">
        <w:rPr>
          <w:rFonts w:ascii="Times New Roman" w:hAnsi="Times New Roman"/>
          <w:sz w:val="28"/>
          <w:szCs w:val="28"/>
          <w:lang w:eastAsia="lv-LV"/>
        </w:rPr>
        <w:t>ās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ierīc</w:t>
      </w:r>
      <w:r w:rsidR="00CA2075">
        <w:rPr>
          <w:rFonts w:ascii="Times New Roman" w:hAnsi="Times New Roman"/>
          <w:sz w:val="28"/>
          <w:szCs w:val="28"/>
          <w:lang w:eastAsia="lv-LV"/>
        </w:rPr>
        <w:t>es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AA5931" w:rsidRPr="00D521F4">
        <w:rPr>
          <w:rFonts w:ascii="Times New Roman" w:hAnsi="Times New Roman"/>
          <w:sz w:val="28"/>
          <w:szCs w:val="28"/>
          <w:lang w:eastAsia="lv-LV"/>
        </w:rPr>
        <w:t>palīgmateriālus</w:t>
      </w:r>
      <w:r w:rsidR="00921FEC" w:rsidRPr="00D521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>un piederum</w:t>
      </w:r>
      <w:r w:rsidR="00AA5931" w:rsidRPr="00D521F4">
        <w:rPr>
          <w:rFonts w:ascii="Times New Roman" w:hAnsi="Times New Roman"/>
          <w:sz w:val="28"/>
          <w:szCs w:val="28"/>
          <w:lang w:eastAsia="lv-LV"/>
        </w:rPr>
        <w:t>us</w:t>
      </w:r>
      <w:r w:rsidR="00A64BCA" w:rsidRPr="00D521F4">
        <w:rPr>
          <w:rFonts w:ascii="Times New Roman" w:hAnsi="Times New Roman"/>
          <w:sz w:val="28"/>
          <w:szCs w:val="28"/>
          <w:lang w:eastAsia="lv-LV"/>
        </w:rPr>
        <w:t xml:space="preserve"> izmeklējamo paraugu ņemšanai</w:t>
      </w:r>
      <w:r w:rsidR="005367F9" w:rsidRPr="00D521F4">
        <w:rPr>
          <w:rFonts w:ascii="Times New Roman" w:hAnsi="Times New Roman"/>
          <w:sz w:val="28"/>
          <w:szCs w:val="28"/>
          <w:lang w:eastAsia="lv-LV"/>
        </w:rPr>
        <w:t>,</w:t>
      </w:r>
      <w:r w:rsidR="0044041C" w:rsidRPr="00D521F4">
        <w:rPr>
          <w:rFonts w:ascii="Times New Roman" w:hAnsi="Times New Roman"/>
          <w:sz w:val="28"/>
          <w:szCs w:val="28"/>
        </w:rPr>
        <w:t xml:space="preserve"> </w:t>
      </w:r>
      <w:r w:rsidR="00D521F4" w:rsidRPr="00D521F4">
        <w:rPr>
          <w:rFonts w:ascii="Times New Roman" w:hAnsi="Times New Roman"/>
          <w:sz w:val="28"/>
          <w:szCs w:val="28"/>
        </w:rPr>
        <w:t xml:space="preserve">kā arī nodrošina, ka to </w:t>
      </w:r>
      <w:r w:rsidR="0044041C" w:rsidRPr="00D521F4">
        <w:rPr>
          <w:rFonts w:ascii="Times New Roman" w:hAnsi="Times New Roman"/>
          <w:sz w:val="28"/>
          <w:szCs w:val="28"/>
        </w:rPr>
        <w:t xml:space="preserve">ekspluatācijā un tehniskajā uzraudzībā </w:t>
      </w:r>
      <w:r w:rsidR="00D521F4" w:rsidRPr="00D521F4">
        <w:rPr>
          <w:rFonts w:ascii="Times New Roman" w:hAnsi="Times New Roman"/>
          <w:sz w:val="28"/>
          <w:szCs w:val="28"/>
        </w:rPr>
        <w:t xml:space="preserve">tiek </w:t>
      </w:r>
      <w:r w:rsidR="0044041C" w:rsidRPr="00D521F4">
        <w:rPr>
          <w:rFonts w:ascii="Times New Roman" w:hAnsi="Times New Roman"/>
          <w:sz w:val="28"/>
          <w:szCs w:val="28"/>
        </w:rPr>
        <w:t>ievēro</w:t>
      </w:r>
      <w:r w:rsidR="00D521F4" w:rsidRPr="00D521F4">
        <w:rPr>
          <w:rFonts w:ascii="Times New Roman" w:hAnsi="Times New Roman"/>
          <w:sz w:val="28"/>
          <w:szCs w:val="28"/>
        </w:rPr>
        <w:t>ta</w:t>
      </w:r>
      <w:r w:rsidR="0044041C" w:rsidRPr="00D521F4">
        <w:rPr>
          <w:rFonts w:ascii="Times New Roman" w:hAnsi="Times New Roman"/>
          <w:sz w:val="28"/>
          <w:szCs w:val="28"/>
        </w:rPr>
        <w:t xml:space="preserve"> </w:t>
      </w:r>
      <w:r w:rsidR="00D521F4" w:rsidRPr="00D521F4">
        <w:rPr>
          <w:rFonts w:ascii="Times New Roman" w:hAnsi="Times New Roman"/>
          <w:sz w:val="28"/>
          <w:szCs w:val="28"/>
        </w:rPr>
        <w:t xml:space="preserve">normatīvajos aktos par medicīnisko ierīču reģistrāciju, atbilstības novērtēšanu, izplatīšanu, ekspluatāciju un tehnisko uzraudzību </w:t>
      </w:r>
      <w:r w:rsidR="0044041C" w:rsidRPr="00D521F4">
        <w:rPr>
          <w:rFonts w:ascii="Times New Roman" w:hAnsi="Times New Roman"/>
          <w:sz w:val="28"/>
          <w:szCs w:val="28"/>
        </w:rPr>
        <w:t>noteikt</w:t>
      </w:r>
      <w:r w:rsidR="00D521F4" w:rsidRPr="00D521F4">
        <w:rPr>
          <w:rFonts w:ascii="Times New Roman" w:hAnsi="Times New Roman"/>
          <w:sz w:val="28"/>
          <w:szCs w:val="28"/>
        </w:rPr>
        <w:t>ā kārtība</w:t>
      </w:r>
      <w:r w:rsidR="005367F9" w:rsidRPr="00D521F4">
        <w:rPr>
          <w:rFonts w:ascii="Times New Roman" w:hAnsi="Times New Roman"/>
          <w:sz w:val="28"/>
          <w:szCs w:val="28"/>
        </w:rPr>
        <w:t>;</w:t>
      </w:r>
    </w:p>
    <w:p w14:paraId="101892A1" w14:textId="75C522F8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2.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AA5931">
        <w:rPr>
          <w:rFonts w:ascii="Times New Roman" w:hAnsi="Times New Roman"/>
          <w:sz w:val="28"/>
          <w:szCs w:val="28"/>
          <w:lang w:eastAsia="lv-LV"/>
        </w:rPr>
        <w:t xml:space="preserve">nodrošina </w:t>
      </w:r>
      <w:r w:rsidR="00CA2075">
        <w:rPr>
          <w:rFonts w:ascii="Times New Roman" w:hAnsi="Times New Roman"/>
          <w:sz w:val="28"/>
          <w:szCs w:val="28"/>
          <w:lang w:eastAsia="lv-LV"/>
        </w:rPr>
        <w:t>apmeklēt</w:t>
      </w:r>
      <w:r w:rsidR="00AE1E2B">
        <w:rPr>
          <w:rFonts w:ascii="Times New Roman" w:hAnsi="Times New Roman"/>
          <w:sz w:val="28"/>
          <w:szCs w:val="28"/>
          <w:lang w:eastAsia="lv-LV"/>
        </w:rPr>
        <w:t>ā</w:t>
      </w:r>
      <w:r w:rsidR="00CA2075">
        <w:rPr>
          <w:rFonts w:ascii="Times New Roman" w:hAnsi="Times New Roman"/>
          <w:sz w:val="28"/>
          <w:szCs w:val="28"/>
          <w:lang w:eastAsia="lv-LV"/>
        </w:rPr>
        <w:t xml:space="preserve">jam 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pieejam</w:t>
      </w:r>
      <w:r w:rsidR="00AA5931">
        <w:rPr>
          <w:rFonts w:ascii="Times New Roman" w:hAnsi="Times New Roman"/>
          <w:sz w:val="28"/>
          <w:szCs w:val="28"/>
          <w:lang w:eastAsia="lv-LV"/>
        </w:rPr>
        <w:t>u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informācij</w:t>
      </w:r>
      <w:r w:rsidR="00AA5931">
        <w:rPr>
          <w:rFonts w:ascii="Times New Roman" w:hAnsi="Times New Roman"/>
          <w:sz w:val="28"/>
          <w:szCs w:val="28"/>
          <w:lang w:eastAsia="lv-LV"/>
        </w:rPr>
        <w:t>u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par </w:t>
      </w:r>
      <w:r w:rsidR="00CA2075">
        <w:rPr>
          <w:rFonts w:ascii="Times New Roman" w:hAnsi="Times New Roman"/>
          <w:sz w:val="28"/>
          <w:szCs w:val="28"/>
          <w:lang w:eastAsia="lv-LV"/>
        </w:rPr>
        <w:t xml:space="preserve">veselības </w:t>
      </w:r>
      <w:r w:rsidR="00DC7EBF">
        <w:rPr>
          <w:rFonts w:ascii="Times New Roman" w:hAnsi="Times New Roman"/>
          <w:sz w:val="28"/>
          <w:szCs w:val="28"/>
          <w:lang w:eastAsia="lv-LV"/>
        </w:rPr>
        <w:t>paškontrol</w:t>
      </w:r>
      <w:r w:rsidR="00436431">
        <w:rPr>
          <w:rFonts w:ascii="Times New Roman" w:hAnsi="Times New Roman"/>
          <w:sz w:val="28"/>
          <w:szCs w:val="28"/>
          <w:lang w:eastAsia="lv-LV"/>
        </w:rPr>
        <w:t>i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un norādījum</w:t>
      </w:r>
      <w:r w:rsidR="00AA5931">
        <w:rPr>
          <w:rFonts w:ascii="Times New Roman" w:hAnsi="Times New Roman"/>
          <w:sz w:val="28"/>
          <w:szCs w:val="28"/>
          <w:lang w:eastAsia="lv-LV"/>
        </w:rPr>
        <w:t>us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izmeklējamo paraugu ņemšanai;</w:t>
      </w:r>
    </w:p>
    <w:p w14:paraId="101892A2" w14:textId="4D850C39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AA5931">
        <w:rPr>
          <w:rFonts w:ascii="Times New Roman" w:hAnsi="Times New Roman"/>
          <w:sz w:val="28"/>
          <w:szCs w:val="28"/>
          <w:lang w:eastAsia="lv-LV"/>
        </w:rPr>
        <w:t xml:space="preserve">izsniedz </w:t>
      </w:r>
      <w:r w:rsidR="00D710B7">
        <w:rPr>
          <w:rFonts w:ascii="Times New Roman" w:hAnsi="Times New Roman"/>
          <w:sz w:val="28"/>
          <w:szCs w:val="28"/>
          <w:lang w:eastAsia="lv-LV"/>
        </w:rPr>
        <w:t>apmeklētāj</w:t>
      </w:r>
      <w:r w:rsidR="00AA5931">
        <w:rPr>
          <w:rFonts w:ascii="Times New Roman" w:hAnsi="Times New Roman"/>
          <w:sz w:val="28"/>
          <w:szCs w:val="28"/>
          <w:lang w:eastAsia="lv-LV"/>
        </w:rPr>
        <w:t>a</w:t>
      </w:r>
      <w:r w:rsidR="00D710B7">
        <w:rPr>
          <w:rFonts w:ascii="Times New Roman" w:hAnsi="Times New Roman"/>
          <w:sz w:val="28"/>
          <w:szCs w:val="28"/>
          <w:lang w:eastAsia="lv-LV"/>
        </w:rPr>
        <w:t>m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i</w:t>
      </w:r>
      <w:r w:rsidR="00D710B7">
        <w:rPr>
          <w:rFonts w:ascii="Times New Roman" w:hAnsi="Times New Roman"/>
          <w:sz w:val="28"/>
          <w:szCs w:val="28"/>
          <w:lang w:eastAsia="lv-LV"/>
        </w:rPr>
        <w:t>zmeklējum</w:t>
      </w:r>
      <w:r w:rsidR="008962FE">
        <w:rPr>
          <w:rFonts w:ascii="Times New Roman" w:hAnsi="Times New Roman"/>
          <w:sz w:val="28"/>
          <w:szCs w:val="28"/>
          <w:lang w:eastAsia="lv-LV"/>
        </w:rPr>
        <w:t>a</w:t>
      </w:r>
      <w:r w:rsidR="00D710B7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rezultātu pārskat</w:t>
      </w:r>
      <w:r w:rsidR="00AA5931">
        <w:rPr>
          <w:rFonts w:ascii="Times New Roman" w:hAnsi="Times New Roman"/>
          <w:sz w:val="28"/>
          <w:szCs w:val="28"/>
          <w:lang w:eastAsia="lv-LV"/>
        </w:rPr>
        <w:t>u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, kas satur šādu informāciju:</w:t>
      </w:r>
    </w:p>
    <w:p w14:paraId="101892A3" w14:textId="5F6AC929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.1.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3905A4">
        <w:rPr>
          <w:rFonts w:ascii="Times New Roman" w:hAnsi="Times New Roman"/>
          <w:sz w:val="28"/>
          <w:szCs w:val="28"/>
          <w:lang w:eastAsia="lv-LV"/>
        </w:rPr>
        <w:t xml:space="preserve">aptiekas </w:t>
      </w:r>
      <w:r w:rsidR="00A609C8">
        <w:rPr>
          <w:rFonts w:ascii="Times New Roman" w:hAnsi="Times New Roman"/>
          <w:sz w:val="28"/>
          <w:szCs w:val="28"/>
          <w:lang w:eastAsia="lv-LV"/>
        </w:rPr>
        <w:t>un</w:t>
      </w:r>
      <w:r w:rsidR="005D19BC" w:rsidRPr="00A609C8">
        <w:rPr>
          <w:rFonts w:ascii="Times New Roman" w:hAnsi="Times New Roman"/>
          <w:sz w:val="28"/>
          <w:szCs w:val="28"/>
          <w:lang w:eastAsia="lv-LV"/>
        </w:rPr>
        <w:t xml:space="preserve"> aptiekas filiāles</w:t>
      </w:r>
      <w:r w:rsidR="005D19B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905A4">
        <w:rPr>
          <w:rFonts w:ascii="Times New Roman" w:hAnsi="Times New Roman"/>
          <w:sz w:val="28"/>
          <w:szCs w:val="28"/>
          <w:lang w:eastAsia="lv-LV"/>
        </w:rPr>
        <w:t>nosaukums</w:t>
      </w:r>
      <w:r w:rsidR="00C3484A">
        <w:rPr>
          <w:rFonts w:ascii="Times New Roman" w:hAnsi="Times New Roman"/>
          <w:sz w:val="28"/>
          <w:szCs w:val="28"/>
          <w:lang w:eastAsia="lv-LV"/>
        </w:rPr>
        <w:t>, adrese un tālruņa numurs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;</w:t>
      </w:r>
    </w:p>
    <w:p w14:paraId="101892A4" w14:textId="1EB4248E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.2. </w:t>
      </w:r>
      <w:r w:rsidR="003905A4">
        <w:rPr>
          <w:rFonts w:ascii="Times New Roman" w:hAnsi="Times New Roman"/>
          <w:sz w:val="28"/>
          <w:szCs w:val="28"/>
          <w:lang w:eastAsia="lv-LV"/>
        </w:rPr>
        <w:t>apmeklētāja</w:t>
      </w:r>
      <w:r w:rsidR="003905A4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905A4">
        <w:rPr>
          <w:rFonts w:ascii="Times New Roman" w:hAnsi="Times New Roman"/>
          <w:sz w:val="28"/>
          <w:szCs w:val="28"/>
          <w:lang w:eastAsia="lv-LV"/>
        </w:rPr>
        <w:t>vārds, uzvārds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;</w:t>
      </w:r>
    </w:p>
    <w:p w14:paraId="101892A5" w14:textId="7FEB1C52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.3. izmeklējuma </w:t>
      </w:r>
      <w:r w:rsidR="003905A4">
        <w:rPr>
          <w:rFonts w:ascii="Times New Roman" w:hAnsi="Times New Roman"/>
          <w:sz w:val="28"/>
          <w:szCs w:val="28"/>
          <w:lang w:eastAsia="lv-LV"/>
        </w:rPr>
        <w:t>veids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;</w:t>
      </w:r>
    </w:p>
    <w:p w14:paraId="101892A6" w14:textId="7379670E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.4. izmeklējum</w:t>
      </w:r>
      <w:r w:rsidR="008962FE">
        <w:rPr>
          <w:rFonts w:ascii="Times New Roman" w:hAnsi="Times New Roman"/>
          <w:sz w:val="28"/>
          <w:szCs w:val="28"/>
          <w:lang w:eastAsia="lv-LV"/>
        </w:rPr>
        <w:t>a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rezultāti;</w:t>
      </w:r>
    </w:p>
    <w:p w14:paraId="101892A7" w14:textId="5C9758A0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8962FE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.5.</w:t>
      </w:r>
      <w:r w:rsidR="008962FE">
        <w:rPr>
          <w:rFonts w:ascii="Times New Roman" w:hAnsi="Times New Roman"/>
          <w:sz w:val="28"/>
          <w:szCs w:val="28"/>
          <w:lang w:eastAsia="lv-LV"/>
        </w:rPr>
        <w:t xml:space="preserve"> tās </w:t>
      </w:r>
      <w:r w:rsidR="003905A4" w:rsidRPr="00B20A9A">
        <w:rPr>
          <w:rFonts w:ascii="Times New Roman" w:hAnsi="Times New Roman"/>
          <w:sz w:val="28"/>
          <w:szCs w:val="28"/>
          <w:lang w:eastAsia="lv-LV"/>
        </w:rPr>
        <w:t>personas</w:t>
      </w:r>
      <w:r w:rsidR="008962FE" w:rsidRPr="008962F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962FE">
        <w:rPr>
          <w:rFonts w:ascii="Times New Roman" w:hAnsi="Times New Roman"/>
          <w:sz w:val="28"/>
          <w:szCs w:val="28"/>
          <w:lang w:eastAsia="lv-LV"/>
        </w:rPr>
        <w:t>vārds, uzvārds un specialitāte</w:t>
      </w:r>
      <w:r w:rsidR="003905A4">
        <w:rPr>
          <w:rFonts w:ascii="Times New Roman" w:hAnsi="Times New Roman"/>
          <w:sz w:val="28"/>
          <w:szCs w:val="28"/>
          <w:lang w:eastAsia="lv-LV"/>
        </w:rPr>
        <w:t>, kura veikusi mērījumus</w:t>
      </w:r>
      <w:r w:rsidR="00800744">
        <w:rPr>
          <w:rFonts w:ascii="Times New Roman" w:hAnsi="Times New Roman"/>
          <w:sz w:val="28"/>
          <w:szCs w:val="28"/>
          <w:lang w:eastAsia="lv-LV"/>
        </w:rPr>
        <w:t>;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01892A8" w14:textId="352FCD77" w:rsidR="00A64BCA" w:rsidRPr="00B20A9A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8962FE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65977">
        <w:rPr>
          <w:rFonts w:ascii="Times New Roman" w:hAnsi="Times New Roman"/>
          <w:sz w:val="28"/>
          <w:szCs w:val="28"/>
          <w:lang w:eastAsia="lv-LV"/>
        </w:rPr>
        <w:t>3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.</w:t>
      </w:r>
      <w:r w:rsidR="00DB0DB9">
        <w:rPr>
          <w:rFonts w:ascii="Times New Roman" w:hAnsi="Times New Roman"/>
          <w:sz w:val="28"/>
          <w:szCs w:val="28"/>
          <w:lang w:eastAsia="lv-LV"/>
        </w:rPr>
        <w:t>6.</w:t>
      </w:r>
      <w:r w:rsidR="008962FE">
        <w:rPr>
          <w:rFonts w:ascii="Times New Roman" w:hAnsi="Times New Roman"/>
          <w:sz w:val="28"/>
          <w:szCs w:val="28"/>
          <w:lang w:eastAsia="lv-LV"/>
        </w:rPr>
        <w:t> </w:t>
      </w:r>
      <w:r w:rsidR="00DB0DB9">
        <w:rPr>
          <w:rFonts w:ascii="Times New Roman" w:hAnsi="Times New Roman"/>
          <w:sz w:val="28"/>
          <w:szCs w:val="28"/>
          <w:lang w:eastAsia="lv-LV"/>
        </w:rPr>
        <w:t>izmeklējuma datums un laiks.</w:t>
      </w:r>
      <w:r w:rsidR="0090133D">
        <w:rPr>
          <w:rFonts w:ascii="Times New Roman" w:hAnsi="Times New Roman"/>
          <w:sz w:val="28"/>
          <w:szCs w:val="28"/>
          <w:lang w:eastAsia="lv-LV"/>
        </w:rPr>
        <w:t>"</w:t>
      </w:r>
    </w:p>
    <w:p w14:paraId="101892A9" w14:textId="77777777" w:rsidR="00A609C8" w:rsidRDefault="00A609C8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AA" w14:textId="4C8DFB72" w:rsidR="00A609C8" w:rsidRDefault="00A609C8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 Izteikt 13</w:t>
      </w:r>
      <w:r w:rsidR="0090133D">
        <w:rPr>
          <w:rFonts w:ascii="Times New Roman" w:hAnsi="Times New Roman"/>
          <w:sz w:val="28"/>
          <w:szCs w:val="28"/>
          <w:lang w:eastAsia="lv-LV"/>
        </w:rPr>
        <w:t>. p</w:t>
      </w:r>
      <w:r>
        <w:rPr>
          <w:rFonts w:ascii="Times New Roman" w:hAnsi="Times New Roman"/>
          <w:sz w:val="28"/>
          <w:szCs w:val="28"/>
          <w:lang w:eastAsia="lv-LV"/>
        </w:rPr>
        <w:t>unktu šādā redakcijā:</w:t>
      </w:r>
    </w:p>
    <w:p w14:paraId="73504A6E" w14:textId="77777777" w:rsidR="0090133D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AB" w14:textId="5B8C46E3" w:rsidR="009F1DC0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9F1DC0">
        <w:rPr>
          <w:rFonts w:ascii="Times New Roman" w:hAnsi="Times New Roman"/>
          <w:sz w:val="28"/>
          <w:szCs w:val="28"/>
          <w:lang w:eastAsia="lv-LV"/>
        </w:rPr>
        <w:t>1</w:t>
      </w:r>
      <w:r w:rsidR="002B73CF">
        <w:rPr>
          <w:rFonts w:ascii="Times New Roman" w:hAnsi="Times New Roman"/>
          <w:sz w:val="28"/>
          <w:szCs w:val="28"/>
          <w:lang w:eastAsia="lv-LV"/>
        </w:rPr>
        <w:t>3.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8962FE">
        <w:rPr>
          <w:rFonts w:ascii="Times New Roman" w:hAnsi="Times New Roman"/>
          <w:sz w:val="28"/>
          <w:szCs w:val="28"/>
          <w:lang w:eastAsia="lv-LV"/>
        </w:rPr>
        <w:t>Ja a</w:t>
      </w:r>
      <w:r w:rsidR="002B73CF">
        <w:rPr>
          <w:rFonts w:ascii="Times New Roman" w:hAnsi="Times New Roman"/>
          <w:sz w:val="28"/>
          <w:szCs w:val="28"/>
          <w:lang w:eastAsia="lv-LV"/>
        </w:rPr>
        <w:t>ptiek</w:t>
      </w:r>
      <w:r w:rsidR="008962FE">
        <w:rPr>
          <w:rFonts w:ascii="Times New Roman" w:hAnsi="Times New Roman"/>
          <w:sz w:val="28"/>
          <w:szCs w:val="28"/>
          <w:lang w:eastAsia="lv-LV"/>
        </w:rPr>
        <w:t>a</w:t>
      </w:r>
      <w:r w:rsidR="00436431">
        <w:rPr>
          <w:rFonts w:ascii="Times New Roman" w:hAnsi="Times New Roman"/>
          <w:sz w:val="28"/>
          <w:szCs w:val="28"/>
          <w:lang w:eastAsia="lv-LV"/>
        </w:rPr>
        <w:t>i</w:t>
      </w:r>
      <w:r w:rsidR="004C67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C67B2" w:rsidRPr="00FD06EE">
        <w:rPr>
          <w:rFonts w:ascii="Times New Roman" w:hAnsi="Times New Roman"/>
          <w:sz w:val="28"/>
          <w:szCs w:val="28"/>
          <w:lang w:eastAsia="lv-LV"/>
        </w:rPr>
        <w:t>vai aptiekas filiāl</w:t>
      </w:r>
      <w:r w:rsidR="008962FE">
        <w:rPr>
          <w:rFonts w:ascii="Times New Roman" w:hAnsi="Times New Roman"/>
          <w:sz w:val="28"/>
          <w:szCs w:val="28"/>
          <w:lang w:eastAsia="lv-LV"/>
        </w:rPr>
        <w:t>e</w:t>
      </w:r>
      <w:r w:rsidR="00436431">
        <w:rPr>
          <w:rFonts w:ascii="Times New Roman" w:hAnsi="Times New Roman"/>
          <w:sz w:val="28"/>
          <w:szCs w:val="28"/>
          <w:lang w:eastAsia="lv-LV"/>
        </w:rPr>
        <w:t>i izsniegtās</w:t>
      </w:r>
      <w:r w:rsidR="004A057C">
        <w:rPr>
          <w:rFonts w:ascii="Times New Roman" w:hAnsi="Times New Roman"/>
          <w:sz w:val="28"/>
          <w:szCs w:val="28"/>
          <w:lang w:eastAsia="lv-LV"/>
        </w:rPr>
        <w:t xml:space="preserve"> speciālās atļaujas (</w:t>
      </w:r>
      <w:r w:rsidR="002B73CF">
        <w:rPr>
          <w:rFonts w:ascii="Times New Roman" w:hAnsi="Times New Roman"/>
          <w:sz w:val="28"/>
          <w:szCs w:val="28"/>
          <w:lang w:eastAsia="lv-LV"/>
        </w:rPr>
        <w:t>licences</w:t>
      </w:r>
      <w:r w:rsidR="004A057C">
        <w:rPr>
          <w:rFonts w:ascii="Times New Roman" w:hAnsi="Times New Roman"/>
          <w:sz w:val="28"/>
          <w:szCs w:val="28"/>
          <w:lang w:eastAsia="lv-LV"/>
        </w:rPr>
        <w:t>)</w:t>
      </w:r>
      <w:r w:rsidR="002B73CF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="002B73CF">
        <w:rPr>
          <w:rFonts w:ascii="Times New Roman" w:hAnsi="Times New Roman"/>
          <w:sz w:val="28"/>
          <w:szCs w:val="28"/>
          <w:lang w:eastAsia="lv-LV"/>
        </w:rPr>
        <w:t xml:space="preserve">vispārēja </w:t>
      </w:r>
      <w:r w:rsidR="004A057C">
        <w:rPr>
          <w:rFonts w:ascii="Times New Roman" w:hAnsi="Times New Roman"/>
          <w:sz w:val="28"/>
          <w:szCs w:val="28"/>
          <w:lang w:eastAsia="lv-LV"/>
        </w:rPr>
        <w:t>jeb atvērta</w:t>
      </w:r>
      <w:proofErr w:type="gramEnd"/>
      <w:r w:rsidR="004A057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B73CF">
        <w:rPr>
          <w:rFonts w:ascii="Times New Roman" w:hAnsi="Times New Roman"/>
          <w:sz w:val="28"/>
          <w:szCs w:val="28"/>
          <w:lang w:eastAsia="lv-LV"/>
        </w:rPr>
        <w:t>tipa aptiekas</w:t>
      </w:r>
      <w:r w:rsidR="004A057C">
        <w:rPr>
          <w:rFonts w:ascii="Times New Roman" w:hAnsi="Times New Roman"/>
          <w:sz w:val="28"/>
          <w:szCs w:val="28"/>
          <w:lang w:eastAsia="lv-LV"/>
        </w:rPr>
        <w:t xml:space="preserve"> atvēršanai</w:t>
      </w:r>
      <w:r w:rsidR="002B73C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A057C">
        <w:rPr>
          <w:rFonts w:ascii="Times New Roman" w:hAnsi="Times New Roman"/>
          <w:sz w:val="28"/>
          <w:szCs w:val="28"/>
          <w:lang w:eastAsia="lv-LV"/>
        </w:rPr>
        <w:t>(</w:t>
      </w:r>
      <w:r w:rsidR="002B73CF">
        <w:rPr>
          <w:rFonts w:ascii="Times New Roman" w:hAnsi="Times New Roman"/>
          <w:sz w:val="28"/>
          <w:szCs w:val="28"/>
          <w:lang w:eastAsia="lv-LV"/>
        </w:rPr>
        <w:t>darbībai</w:t>
      </w:r>
      <w:r w:rsidR="004A057C">
        <w:rPr>
          <w:rFonts w:ascii="Times New Roman" w:hAnsi="Times New Roman"/>
          <w:sz w:val="28"/>
          <w:szCs w:val="28"/>
          <w:lang w:eastAsia="lv-LV"/>
        </w:rPr>
        <w:t>)</w:t>
      </w:r>
      <w:r w:rsidR="002B73CF">
        <w:rPr>
          <w:rFonts w:ascii="Times New Roman" w:hAnsi="Times New Roman"/>
          <w:sz w:val="28"/>
          <w:szCs w:val="28"/>
          <w:lang w:eastAsia="lv-LV"/>
        </w:rPr>
        <w:t xml:space="preserve"> pielikumā </w:t>
      </w:r>
      <w:r w:rsidR="00DE5B84">
        <w:rPr>
          <w:rFonts w:ascii="Times New Roman" w:hAnsi="Times New Roman"/>
          <w:sz w:val="28"/>
          <w:szCs w:val="28"/>
          <w:lang w:eastAsia="lv-LV"/>
        </w:rPr>
        <w:t xml:space="preserve">ir norādīts speciālās darbības nosacījums – zāļu izgatavošana aptiekā, </w:t>
      </w:r>
      <w:r w:rsidR="008962FE">
        <w:rPr>
          <w:rFonts w:ascii="Times New Roman" w:hAnsi="Times New Roman"/>
          <w:sz w:val="28"/>
          <w:szCs w:val="28"/>
          <w:lang w:eastAsia="lv-LV"/>
        </w:rPr>
        <w:t>tad šādā aptiekā</w:t>
      </w:r>
      <w:r w:rsidR="00436431">
        <w:rPr>
          <w:rFonts w:ascii="Times New Roman" w:hAnsi="Times New Roman"/>
          <w:sz w:val="28"/>
          <w:szCs w:val="28"/>
          <w:lang w:eastAsia="lv-LV"/>
        </w:rPr>
        <w:t xml:space="preserve"> vai aptiekas filiālē</w:t>
      </w:r>
      <w:r w:rsidR="008962F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F5103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436431">
        <w:rPr>
          <w:rFonts w:ascii="Times New Roman" w:hAnsi="Times New Roman"/>
          <w:sz w:val="28"/>
          <w:szCs w:val="28"/>
          <w:lang w:eastAsia="lv-LV"/>
        </w:rPr>
        <w:t xml:space="preserve">iekārtota </w:t>
      </w:r>
      <w:r w:rsidR="009F5103">
        <w:rPr>
          <w:rFonts w:ascii="Times New Roman" w:hAnsi="Times New Roman"/>
          <w:sz w:val="28"/>
          <w:szCs w:val="28"/>
          <w:lang w:eastAsia="lv-LV"/>
        </w:rPr>
        <w:t>telpa (</w:t>
      </w:r>
      <w:r w:rsidR="00A37493">
        <w:rPr>
          <w:rFonts w:ascii="Times New Roman" w:hAnsi="Times New Roman"/>
          <w:sz w:val="28"/>
          <w:szCs w:val="28"/>
          <w:lang w:eastAsia="lv-LV"/>
        </w:rPr>
        <w:t xml:space="preserve">telpas) </w:t>
      </w:r>
      <w:r w:rsidR="009F1DC0">
        <w:rPr>
          <w:rFonts w:ascii="Times New Roman" w:hAnsi="Times New Roman"/>
          <w:sz w:val="28"/>
          <w:szCs w:val="28"/>
          <w:lang w:eastAsia="lv-LV"/>
        </w:rPr>
        <w:t>nesterilu zāļu formu izgatavošanai un sterilu zāļu formu izgatavošanai aseptiskos apstākļos</w:t>
      </w:r>
      <w:r w:rsidR="00A37493">
        <w:rPr>
          <w:rFonts w:ascii="Times New Roman" w:hAnsi="Times New Roman"/>
          <w:sz w:val="28"/>
          <w:szCs w:val="28"/>
          <w:lang w:eastAsia="lv-LV"/>
        </w:rPr>
        <w:t xml:space="preserve">, kā arī zāļu izgatavošanas </w:t>
      </w:r>
      <w:r w:rsidR="00636CE5">
        <w:rPr>
          <w:rFonts w:ascii="Times New Roman" w:hAnsi="Times New Roman"/>
          <w:sz w:val="28"/>
          <w:szCs w:val="28"/>
          <w:lang w:eastAsia="lv-LV"/>
        </w:rPr>
        <w:t xml:space="preserve">procesa nodrošināšanai nepieciešamās </w:t>
      </w:r>
      <w:r w:rsidR="009F1DC0">
        <w:rPr>
          <w:rFonts w:ascii="Times New Roman" w:hAnsi="Times New Roman"/>
          <w:sz w:val="28"/>
          <w:szCs w:val="28"/>
          <w:lang w:eastAsia="lv-LV"/>
        </w:rPr>
        <w:t>palīgtelpas</w:t>
      </w:r>
      <w:r w:rsidR="004A057C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101892AC" w14:textId="77777777" w:rsidR="009F1DC0" w:rsidRDefault="009F1DC0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AD" w14:textId="01110198" w:rsidR="00A64BCA" w:rsidRDefault="002446E8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B20A9A">
        <w:rPr>
          <w:rFonts w:ascii="Times New Roman" w:hAnsi="Times New Roman"/>
          <w:sz w:val="28"/>
          <w:szCs w:val="28"/>
          <w:lang w:eastAsia="lv-LV"/>
        </w:rPr>
        <w:t>4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. Papildināt </w:t>
      </w:r>
      <w:r w:rsidR="00674F0B">
        <w:rPr>
          <w:rFonts w:ascii="Times New Roman" w:hAnsi="Times New Roman"/>
          <w:sz w:val="28"/>
          <w:szCs w:val="28"/>
          <w:lang w:eastAsia="lv-LV"/>
        </w:rPr>
        <w:t xml:space="preserve">noteikumus 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ar 2</w:t>
      </w:r>
      <w:r w:rsidR="00A90D44">
        <w:rPr>
          <w:rFonts w:ascii="Times New Roman" w:hAnsi="Times New Roman"/>
          <w:sz w:val="28"/>
          <w:szCs w:val="28"/>
          <w:lang w:eastAsia="lv-LV"/>
        </w:rPr>
        <w:t>1</w:t>
      </w:r>
      <w:r w:rsidR="00722C05">
        <w:rPr>
          <w:rFonts w:ascii="Times New Roman" w:hAnsi="Times New Roman"/>
          <w:sz w:val="28"/>
          <w:szCs w:val="28"/>
          <w:lang w:eastAsia="lv-LV"/>
        </w:rPr>
        <w:t>.9</w:t>
      </w:r>
      <w:r w:rsidR="0090133D">
        <w:rPr>
          <w:rFonts w:ascii="Times New Roman" w:hAnsi="Times New Roman"/>
          <w:sz w:val="28"/>
          <w:szCs w:val="28"/>
          <w:lang w:eastAsia="lv-LV"/>
        </w:rPr>
        <w:t>. a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pakšpunktu šādā redakcijā:</w:t>
      </w:r>
    </w:p>
    <w:p w14:paraId="6A444E0D" w14:textId="77777777" w:rsidR="0090133D" w:rsidRPr="00B20A9A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AE" w14:textId="3F2A5837" w:rsidR="00171DFD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21.9.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3C1175">
        <w:rPr>
          <w:rFonts w:ascii="Times New Roman" w:hAnsi="Times New Roman"/>
          <w:sz w:val="28"/>
          <w:szCs w:val="28"/>
          <w:lang w:eastAsia="lv-LV"/>
        </w:rPr>
        <w:t xml:space="preserve">kārtība, kādā veic </w:t>
      </w:r>
      <w:r w:rsidR="00722C05">
        <w:rPr>
          <w:rFonts w:ascii="Times New Roman" w:hAnsi="Times New Roman"/>
          <w:sz w:val="28"/>
          <w:szCs w:val="28"/>
          <w:lang w:eastAsia="lv-LV"/>
        </w:rPr>
        <w:t>šo noteikumu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22C05">
        <w:rPr>
          <w:rFonts w:ascii="Times New Roman" w:hAnsi="Times New Roman"/>
          <w:sz w:val="28"/>
          <w:szCs w:val="28"/>
          <w:lang w:eastAsia="lv-LV"/>
        </w:rPr>
        <w:t>28</w:t>
      </w:r>
      <w:r w:rsidR="004B7D01">
        <w:rPr>
          <w:rFonts w:ascii="Times New Roman" w:hAnsi="Times New Roman"/>
          <w:sz w:val="28"/>
          <w:szCs w:val="28"/>
          <w:lang w:eastAsia="lv-LV"/>
        </w:rPr>
        <w:t>.</w:t>
      </w:r>
      <w:r w:rsidR="00722C0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722C05">
        <w:rPr>
          <w:rFonts w:ascii="Times New Roman" w:hAnsi="Times New Roman"/>
          <w:sz w:val="28"/>
          <w:szCs w:val="28"/>
          <w:lang w:eastAsia="lv-LV"/>
        </w:rPr>
        <w:t>punktā minēto</w:t>
      </w:r>
      <w:r w:rsidR="004B7D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64BCA" w:rsidRPr="00B20A9A">
        <w:rPr>
          <w:rFonts w:ascii="Times New Roman" w:hAnsi="Times New Roman"/>
          <w:sz w:val="28"/>
          <w:szCs w:val="28"/>
          <w:lang w:eastAsia="lv-LV"/>
        </w:rPr>
        <w:t>veselības paškontrol</w:t>
      </w:r>
      <w:r w:rsidR="003C1175">
        <w:rPr>
          <w:rFonts w:ascii="Times New Roman" w:hAnsi="Times New Roman"/>
          <w:sz w:val="28"/>
          <w:szCs w:val="28"/>
          <w:lang w:eastAsia="lv-LV"/>
        </w:rPr>
        <w:t>i</w:t>
      </w:r>
      <w:r w:rsidR="00BC572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67657">
        <w:rPr>
          <w:rFonts w:ascii="Times New Roman" w:hAnsi="Times New Roman"/>
          <w:sz w:val="28"/>
          <w:szCs w:val="28"/>
          <w:lang w:eastAsia="lv-LV"/>
        </w:rPr>
        <w:t>(</w:t>
      </w:r>
      <w:r w:rsidR="00BC5727" w:rsidRPr="00B20A9A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167657">
        <w:rPr>
          <w:rFonts w:ascii="Times New Roman" w:hAnsi="Times New Roman"/>
          <w:sz w:val="28"/>
          <w:szCs w:val="28"/>
          <w:lang w:eastAsia="lv-LV"/>
        </w:rPr>
        <w:t>paredzēts)</w:t>
      </w:r>
      <w:r w:rsidR="00BC5727">
        <w:rPr>
          <w:rFonts w:ascii="Times New Roman" w:hAnsi="Times New Roman"/>
          <w:sz w:val="28"/>
          <w:szCs w:val="28"/>
          <w:lang w:eastAsia="lv-LV"/>
        </w:rPr>
        <w:t>, ieskaitot drošu rīcību ar izmeklējamiem paraugiem un to iznīcināšanu</w:t>
      </w:r>
      <w:r w:rsidR="00A5604F">
        <w:rPr>
          <w:rFonts w:ascii="Times New Roman" w:hAnsi="Times New Roman"/>
          <w:sz w:val="28"/>
          <w:szCs w:val="28"/>
          <w:lang w:eastAsia="lv-LV"/>
        </w:rPr>
        <w:t xml:space="preserve"> atbilstoši normatīvajiem aktiem par ārstniecības iestādēs radušos atkritumu apsaimniekošanas prasībām.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101892AF" w14:textId="77777777" w:rsidR="00530033" w:rsidRPr="008406D0" w:rsidRDefault="00530033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  <w:lang w:eastAsia="lv-LV"/>
        </w:rPr>
      </w:pPr>
    </w:p>
    <w:p w14:paraId="101892B0" w14:textId="3DA5D311" w:rsidR="00530033" w:rsidRPr="00B20A9A" w:rsidRDefault="000E315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722C05">
        <w:rPr>
          <w:rFonts w:ascii="Times New Roman" w:hAnsi="Times New Roman"/>
          <w:sz w:val="28"/>
          <w:szCs w:val="28"/>
          <w:lang w:eastAsia="lv-LV"/>
        </w:rPr>
        <w:t>.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722C05">
        <w:rPr>
          <w:rFonts w:ascii="Times New Roman" w:hAnsi="Times New Roman"/>
          <w:sz w:val="28"/>
          <w:szCs w:val="28"/>
          <w:lang w:eastAsia="lv-LV"/>
        </w:rPr>
        <w:t>Papildināt 25.4</w:t>
      </w:r>
      <w:r w:rsidR="0090133D">
        <w:rPr>
          <w:rFonts w:ascii="Times New Roman" w:hAnsi="Times New Roman"/>
          <w:sz w:val="28"/>
          <w:szCs w:val="28"/>
          <w:lang w:eastAsia="lv-LV"/>
        </w:rPr>
        <w:t>. a</w:t>
      </w:r>
      <w:r w:rsidR="00530033" w:rsidRPr="00B20A9A">
        <w:rPr>
          <w:rFonts w:ascii="Times New Roman" w:hAnsi="Times New Roman"/>
          <w:sz w:val="28"/>
          <w:szCs w:val="28"/>
          <w:lang w:eastAsia="lv-LV"/>
        </w:rPr>
        <w:t>pakšpunktu</w:t>
      </w:r>
      <w:r w:rsidR="00BF24FC">
        <w:rPr>
          <w:rFonts w:ascii="Times New Roman" w:hAnsi="Times New Roman"/>
          <w:sz w:val="28"/>
          <w:szCs w:val="28"/>
          <w:lang w:eastAsia="lv-LV"/>
        </w:rPr>
        <w:t xml:space="preserve"> aiz vārdiem </w:t>
      </w:r>
      <w:r w:rsidR="0090133D">
        <w:rPr>
          <w:rFonts w:ascii="Times New Roman" w:hAnsi="Times New Roman"/>
          <w:sz w:val="28"/>
          <w:szCs w:val="28"/>
          <w:lang w:eastAsia="lv-LV"/>
        </w:rPr>
        <w:t>"</w:t>
      </w:r>
      <w:r w:rsidR="00BF24FC">
        <w:rPr>
          <w:rFonts w:ascii="Times New Roman" w:hAnsi="Times New Roman"/>
          <w:sz w:val="28"/>
          <w:szCs w:val="28"/>
          <w:lang w:eastAsia="lv-LV"/>
        </w:rPr>
        <w:t>darba laikā</w:t>
      </w:r>
      <w:r w:rsidR="0090133D">
        <w:rPr>
          <w:rFonts w:ascii="Times New Roman" w:hAnsi="Times New Roman"/>
          <w:sz w:val="28"/>
          <w:szCs w:val="28"/>
          <w:lang w:eastAsia="lv-LV"/>
        </w:rPr>
        <w:t>"</w:t>
      </w:r>
      <w:r w:rsidR="00BF24FC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90133D">
        <w:rPr>
          <w:rFonts w:ascii="Times New Roman" w:hAnsi="Times New Roman"/>
          <w:sz w:val="28"/>
          <w:szCs w:val="28"/>
          <w:lang w:eastAsia="lv-LV"/>
        </w:rPr>
        <w:t>"</w:t>
      </w:r>
      <w:r w:rsidR="00BF24FC">
        <w:rPr>
          <w:rFonts w:ascii="Times New Roman" w:hAnsi="Times New Roman"/>
          <w:sz w:val="28"/>
          <w:szCs w:val="28"/>
          <w:lang w:eastAsia="lv-LV"/>
        </w:rPr>
        <w:t xml:space="preserve">kā arī </w:t>
      </w:r>
      <w:r w:rsidR="00530033" w:rsidRPr="00B20A9A">
        <w:rPr>
          <w:rFonts w:ascii="Times New Roman" w:hAnsi="Times New Roman"/>
          <w:sz w:val="28"/>
          <w:szCs w:val="28"/>
          <w:lang w:eastAsia="lv-LV"/>
        </w:rPr>
        <w:t>nod</w:t>
      </w:r>
      <w:r w:rsidR="00721E68">
        <w:rPr>
          <w:rFonts w:ascii="Times New Roman" w:hAnsi="Times New Roman"/>
          <w:sz w:val="28"/>
          <w:szCs w:val="28"/>
          <w:lang w:eastAsia="lv-LV"/>
        </w:rPr>
        <w:t>rošinot, ka</w:t>
      </w:r>
      <w:r w:rsidR="00F030AF">
        <w:rPr>
          <w:rFonts w:ascii="Times New Roman" w:hAnsi="Times New Roman"/>
          <w:sz w:val="28"/>
          <w:szCs w:val="28"/>
          <w:lang w:eastAsia="lv-LV"/>
        </w:rPr>
        <w:t>,</w:t>
      </w:r>
      <w:r w:rsidR="00721E68">
        <w:rPr>
          <w:rFonts w:ascii="Times New Roman" w:hAnsi="Times New Roman"/>
          <w:sz w:val="28"/>
          <w:szCs w:val="28"/>
          <w:lang w:eastAsia="lv-LV"/>
        </w:rPr>
        <w:t xml:space="preserve"> apkalpojot </w:t>
      </w:r>
      <w:r w:rsidR="00204033">
        <w:rPr>
          <w:rFonts w:ascii="Times New Roman" w:hAnsi="Times New Roman"/>
          <w:sz w:val="28"/>
          <w:szCs w:val="28"/>
          <w:lang w:eastAsia="lv-LV"/>
        </w:rPr>
        <w:t>apmeklētājus</w:t>
      </w:r>
      <w:r w:rsidR="00F030AF">
        <w:rPr>
          <w:rFonts w:ascii="Times New Roman" w:hAnsi="Times New Roman"/>
          <w:sz w:val="28"/>
          <w:szCs w:val="28"/>
          <w:lang w:eastAsia="lv-LV"/>
        </w:rPr>
        <w:t>,</w:t>
      </w:r>
      <w:r w:rsidR="00530033" w:rsidRPr="00B20A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90AA4" w:rsidRPr="008A5917">
        <w:rPr>
          <w:rFonts w:ascii="Times New Roman" w:hAnsi="Times New Roman"/>
          <w:sz w:val="28"/>
          <w:szCs w:val="28"/>
          <w:lang w:eastAsia="lv-LV"/>
        </w:rPr>
        <w:t>farm</w:t>
      </w:r>
      <w:r w:rsidR="002178A8" w:rsidRPr="008A5917">
        <w:rPr>
          <w:rFonts w:ascii="Times New Roman" w:hAnsi="Times New Roman"/>
          <w:sz w:val="28"/>
          <w:szCs w:val="28"/>
          <w:lang w:eastAsia="lv-LV"/>
        </w:rPr>
        <w:t>aceits un farmaceita asistents</w:t>
      </w:r>
      <w:r w:rsidR="002178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30033" w:rsidRPr="00B20A9A">
        <w:rPr>
          <w:rFonts w:ascii="Times New Roman" w:hAnsi="Times New Roman"/>
          <w:sz w:val="28"/>
          <w:szCs w:val="28"/>
          <w:lang w:eastAsia="lv-LV"/>
        </w:rPr>
        <w:t>nēsā pie apģērba redzamā vietā apliecību – piespraudi, kas izsniegta atbilstoši</w:t>
      </w:r>
      <w:r w:rsidR="006A5378" w:rsidRPr="00B20A9A">
        <w:rPr>
          <w:rFonts w:ascii="Times New Roman" w:hAnsi="Times New Roman"/>
          <w:sz w:val="28"/>
          <w:szCs w:val="28"/>
          <w:lang w:eastAsia="lv-LV"/>
        </w:rPr>
        <w:t xml:space="preserve"> normatīvajiem aktiem par farmaceitu un farmaceitu asistentu reģistrēšana</w:t>
      </w:r>
      <w:r w:rsidR="00F030AF">
        <w:rPr>
          <w:rFonts w:ascii="Times New Roman" w:hAnsi="Times New Roman"/>
          <w:sz w:val="28"/>
          <w:szCs w:val="28"/>
          <w:lang w:eastAsia="lv-LV"/>
        </w:rPr>
        <w:t>s</w:t>
      </w:r>
      <w:r w:rsidR="006A5378" w:rsidRPr="00B20A9A">
        <w:rPr>
          <w:rFonts w:ascii="Times New Roman" w:hAnsi="Times New Roman"/>
          <w:sz w:val="28"/>
          <w:szCs w:val="28"/>
          <w:lang w:eastAsia="lv-LV"/>
        </w:rPr>
        <w:t xml:space="preserve"> kārtību</w:t>
      </w:r>
      <w:r w:rsidR="0090133D">
        <w:rPr>
          <w:rFonts w:ascii="Times New Roman" w:hAnsi="Times New Roman"/>
          <w:sz w:val="28"/>
          <w:szCs w:val="28"/>
          <w:lang w:eastAsia="lv-LV"/>
        </w:rPr>
        <w:t>"</w:t>
      </w:r>
      <w:r w:rsidR="00A97105">
        <w:rPr>
          <w:rFonts w:ascii="Times New Roman" w:hAnsi="Times New Roman"/>
          <w:sz w:val="28"/>
          <w:szCs w:val="28"/>
          <w:lang w:eastAsia="lv-LV"/>
        </w:rPr>
        <w:t>.</w:t>
      </w:r>
    </w:p>
    <w:p w14:paraId="101892B1" w14:textId="77777777" w:rsidR="00A64BCA" w:rsidRDefault="00A64BCA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B2" w14:textId="1898303D" w:rsidR="005B0CB6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D06EE">
        <w:rPr>
          <w:rFonts w:ascii="Times New Roman" w:hAnsi="Times New Roman"/>
          <w:sz w:val="28"/>
          <w:szCs w:val="28"/>
          <w:lang w:eastAsia="lv-LV"/>
        </w:rPr>
        <w:t>6. Papildināt noteikumus ar 28.</w:t>
      </w:r>
      <w:r w:rsidRPr="00FD06EE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Pr="00FD06EE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229A86D4" w14:textId="77777777" w:rsidR="0090133D" w:rsidRPr="00FD06EE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B3" w14:textId="6C3A3A01" w:rsidR="005B0CB6" w:rsidRPr="00FD06EE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5B0CB6" w:rsidRPr="00FD06EE">
        <w:rPr>
          <w:rFonts w:ascii="Times New Roman" w:hAnsi="Times New Roman"/>
          <w:sz w:val="28"/>
          <w:szCs w:val="28"/>
          <w:lang w:eastAsia="lv-LV"/>
        </w:rPr>
        <w:t>28.</w:t>
      </w:r>
      <w:r w:rsidR="005B0CB6" w:rsidRPr="00FD06EE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lang w:eastAsia="lv-LV"/>
        </w:rPr>
        <w:t> </w:t>
      </w:r>
      <w:r w:rsidR="005B0CB6" w:rsidRPr="00FD06EE">
        <w:rPr>
          <w:rFonts w:ascii="Times New Roman" w:hAnsi="Times New Roman"/>
          <w:sz w:val="28"/>
          <w:szCs w:val="28"/>
          <w:lang w:eastAsia="lv-LV"/>
        </w:rPr>
        <w:t xml:space="preserve">Farmaceitiskās aprūpes ietvaros aptieka un aptiekas filiāle var piedāvāt apmeklētājiem </w:t>
      </w:r>
      <w:r w:rsidR="00A6369C">
        <w:rPr>
          <w:rFonts w:ascii="Times New Roman" w:hAnsi="Times New Roman"/>
          <w:sz w:val="28"/>
          <w:szCs w:val="28"/>
          <w:lang w:eastAsia="lv-LV"/>
        </w:rPr>
        <w:t xml:space="preserve">veikt </w:t>
      </w:r>
      <w:r w:rsidR="005B0CB6" w:rsidRPr="00FD06EE">
        <w:rPr>
          <w:rFonts w:ascii="Times New Roman" w:hAnsi="Times New Roman"/>
          <w:sz w:val="28"/>
          <w:szCs w:val="28"/>
          <w:lang w:eastAsia="lv-LV"/>
        </w:rPr>
        <w:t>šāda</w:t>
      </w:r>
      <w:r w:rsidR="00A6369C">
        <w:rPr>
          <w:rFonts w:ascii="Times New Roman" w:hAnsi="Times New Roman"/>
          <w:sz w:val="28"/>
          <w:szCs w:val="28"/>
          <w:lang w:eastAsia="lv-LV"/>
        </w:rPr>
        <w:t xml:space="preserve"> veida</w:t>
      </w:r>
      <w:r w:rsidR="005B0CB6" w:rsidRPr="00FD06EE">
        <w:rPr>
          <w:rFonts w:ascii="Times New Roman" w:hAnsi="Times New Roman"/>
          <w:sz w:val="28"/>
          <w:szCs w:val="28"/>
          <w:lang w:eastAsia="lv-LV"/>
        </w:rPr>
        <w:t xml:space="preserve"> veselības paškontrol</w:t>
      </w:r>
      <w:r w:rsidR="00A6369C">
        <w:rPr>
          <w:rFonts w:ascii="Times New Roman" w:hAnsi="Times New Roman"/>
          <w:sz w:val="28"/>
          <w:szCs w:val="28"/>
          <w:lang w:eastAsia="lv-LV"/>
        </w:rPr>
        <w:t>i</w:t>
      </w:r>
      <w:r w:rsidR="005B0CB6" w:rsidRPr="00FD06EE">
        <w:rPr>
          <w:rFonts w:ascii="Times New Roman" w:hAnsi="Times New Roman"/>
          <w:sz w:val="28"/>
          <w:szCs w:val="28"/>
          <w:lang w:eastAsia="lv-LV"/>
        </w:rPr>
        <w:t>:</w:t>
      </w:r>
    </w:p>
    <w:p w14:paraId="101892B4" w14:textId="1B904D09" w:rsidR="005B0CB6" w:rsidRPr="00FD06EE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06EE">
        <w:rPr>
          <w:rFonts w:ascii="Times New Roman" w:hAnsi="Times New Roman"/>
          <w:sz w:val="28"/>
          <w:szCs w:val="28"/>
          <w:lang w:eastAsia="lv-LV"/>
        </w:rPr>
        <w:t>28.</w:t>
      </w:r>
      <w:r w:rsidRPr="00FD06EE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Pr="00FD06EE">
        <w:rPr>
          <w:rFonts w:ascii="Times New Roman" w:hAnsi="Times New Roman"/>
          <w:sz w:val="28"/>
          <w:szCs w:val="28"/>
          <w:lang w:eastAsia="lv-LV"/>
        </w:rPr>
        <w:t>1.</w:t>
      </w:r>
      <w:r w:rsidR="00A6369C">
        <w:rPr>
          <w:rFonts w:ascii="Times New Roman" w:hAnsi="Times New Roman"/>
          <w:sz w:val="28"/>
          <w:szCs w:val="28"/>
          <w:lang w:eastAsia="lv-LV"/>
        </w:rPr>
        <w:t> </w:t>
      </w:r>
      <w:r w:rsidRPr="00FD06EE">
        <w:rPr>
          <w:rFonts w:ascii="Times New Roman" w:hAnsi="Times New Roman"/>
          <w:sz w:val="28"/>
          <w:szCs w:val="28"/>
        </w:rPr>
        <w:t xml:space="preserve">holesterīna un </w:t>
      </w:r>
      <w:proofErr w:type="spellStart"/>
      <w:r w:rsidRPr="00FD06EE">
        <w:rPr>
          <w:rFonts w:ascii="Times New Roman" w:hAnsi="Times New Roman"/>
          <w:sz w:val="28"/>
          <w:szCs w:val="28"/>
        </w:rPr>
        <w:t>triglicerīdu</w:t>
      </w:r>
      <w:proofErr w:type="spellEnd"/>
      <w:r w:rsidRPr="00FD06EE">
        <w:rPr>
          <w:rFonts w:ascii="Times New Roman" w:hAnsi="Times New Roman"/>
          <w:sz w:val="28"/>
          <w:szCs w:val="28"/>
        </w:rPr>
        <w:t xml:space="preserve"> līmeņa noteikšana asinīs;</w:t>
      </w:r>
    </w:p>
    <w:p w14:paraId="101892B5" w14:textId="249EA8A8" w:rsidR="005B0CB6" w:rsidRPr="00FD06EE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06EE">
        <w:rPr>
          <w:rFonts w:ascii="Times New Roman" w:hAnsi="Times New Roman"/>
          <w:sz w:val="28"/>
          <w:szCs w:val="28"/>
        </w:rPr>
        <w:t>28.</w:t>
      </w:r>
      <w:r w:rsidRPr="00FD06EE">
        <w:rPr>
          <w:rFonts w:ascii="Times New Roman" w:hAnsi="Times New Roman"/>
          <w:sz w:val="28"/>
          <w:szCs w:val="28"/>
          <w:vertAlign w:val="superscript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</w:rPr>
        <w:t> </w:t>
      </w:r>
      <w:r w:rsidRPr="00FD06EE">
        <w:rPr>
          <w:rFonts w:ascii="Times New Roman" w:hAnsi="Times New Roman"/>
          <w:sz w:val="28"/>
          <w:szCs w:val="28"/>
        </w:rPr>
        <w:t>2.</w:t>
      </w:r>
      <w:r w:rsidR="00A6369C">
        <w:rPr>
          <w:rFonts w:ascii="Times New Roman" w:hAnsi="Times New Roman"/>
          <w:sz w:val="28"/>
          <w:szCs w:val="28"/>
        </w:rPr>
        <w:t> </w:t>
      </w:r>
      <w:r w:rsidRPr="00FD06EE">
        <w:rPr>
          <w:rFonts w:ascii="Times New Roman" w:hAnsi="Times New Roman"/>
          <w:sz w:val="28"/>
          <w:szCs w:val="28"/>
        </w:rPr>
        <w:t xml:space="preserve">glikozes līmeņa noteikšana asinīs ar </w:t>
      </w:r>
      <w:proofErr w:type="spellStart"/>
      <w:r w:rsidRPr="00FD06EE">
        <w:rPr>
          <w:rFonts w:ascii="Times New Roman" w:hAnsi="Times New Roman"/>
          <w:sz w:val="28"/>
          <w:szCs w:val="28"/>
        </w:rPr>
        <w:t>glikometru</w:t>
      </w:r>
      <w:proofErr w:type="spellEnd"/>
      <w:r w:rsidRPr="00FD06EE">
        <w:rPr>
          <w:rFonts w:ascii="Times New Roman" w:hAnsi="Times New Roman"/>
          <w:sz w:val="28"/>
          <w:szCs w:val="28"/>
        </w:rPr>
        <w:t>;</w:t>
      </w:r>
    </w:p>
    <w:p w14:paraId="101892B6" w14:textId="7523F9DA" w:rsidR="005B0CB6" w:rsidRPr="00FD06EE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06EE">
        <w:rPr>
          <w:rFonts w:ascii="Times New Roman" w:hAnsi="Times New Roman"/>
          <w:sz w:val="28"/>
          <w:szCs w:val="28"/>
        </w:rPr>
        <w:t>28.</w:t>
      </w:r>
      <w:r w:rsidRPr="00FD06EE">
        <w:rPr>
          <w:rFonts w:ascii="Times New Roman" w:hAnsi="Times New Roman"/>
          <w:sz w:val="28"/>
          <w:szCs w:val="28"/>
          <w:vertAlign w:val="superscript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</w:rPr>
        <w:t> </w:t>
      </w:r>
      <w:r w:rsidRPr="00FD06EE">
        <w:rPr>
          <w:rFonts w:ascii="Times New Roman" w:hAnsi="Times New Roman"/>
          <w:sz w:val="28"/>
          <w:szCs w:val="28"/>
        </w:rPr>
        <w:t>3.</w:t>
      </w:r>
      <w:r w:rsidR="00A6369C">
        <w:rPr>
          <w:rFonts w:ascii="Times New Roman" w:hAnsi="Times New Roman"/>
          <w:sz w:val="28"/>
          <w:szCs w:val="28"/>
        </w:rPr>
        <w:t> </w:t>
      </w:r>
      <w:r w:rsidR="005500E4">
        <w:rPr>
          <w:rFonts w:ascii="Times New Roman" w:hAnsi="Times New Roman"/>
          <w:sz w:val="28"/>
          <w:szCs w:val="28"/>
        </w:rPr>
        <w:t>pulsa frekve</w:t>
      </w:r>
      <w:r w:rsidRPr="00FD06EE">
        <w:rPr>
          <w:rFonts w:ascii="Times New Roman" w:hAnsi="Times New Roman"/>
          <w:sz w:val="28"/>
          <w:szCs w:val="28"/>
        </w:rPr>
        <w:t>nces un arteriālā asinsspiediena mērīšana;</w:t>
      </w:r>
    </w:p>
    <w:p w14:paraId="101892B7" w14:textId="4883F804" w:rsidR="005B0CB6" w:rsidRPr="005B0CB6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D06EE">
        <w:rPr>
          <w:rFonts w:ascii="Times New Roman" w:hAnsi="Times New Roman"/>
          <w:sz w:val="28"/>
          <w:szCs w:val="28"/>
        </w:rPr>
        <w:t>28.</w:t>
      </w:r>
      <w:r w:rsidRPr="00FD06EE">
        <w:rPr>
          <w:rFonts w:ascii="Times New Roman" w:hAnsi="Times New Roman"/>
          <w:sz w:val="28"/>
          <w:szCs w:val="28"/>
          <w:vertAlign w:val="superscript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</w:rPr>
        <w:t> </w:t>
      </w:r>
      <w:r w:rsidRPr="00FD06EE">
        <w:rPr>
          <w:rFonts w:ascii="Times New Roman" w:hAnsi="Times New Roman"/>
          <w:sz w:val="28"/>
          <w:szCs w:val="28"/>
        </w:rPr>
        <w:t>4.</w:t>
      </w:r>
      <w:r w:rsidR="00A6369C">
        <w:rPr>
          <w:rFonts w:ascii="Times New Roman" w:hAnsi="Times New Roman"/>
          <w:sz w:val="28"/>
          <w:szCs w:val="28"/>
        </w:rPr>
        <w:t> </w:t>
      </w:r>
      <w:r w:rsidRPr="00FD06EE">
        <w:rPr>
          <w:rFonts w:ascii="Times New Roman" w:hAnsi="Times New Roman"/>
          <w:sz w:val="28"/>
          <w:szCs w:val="28"/>
        </w:rPr>
        <w:t xml:space="preserve">svara </w:t>
      </w:r>
      <w:r w:rsidR="0050767D">
        <w:rPr>
          <w:rFonts w:ascii="Times New Roman" w:hAnsi="Times New Roman"/>
          <w:sz w:val="28"/>
          <w:szCs w:val="28"/>
        </w:rPr>
        <w:t>vai</w:t>
      </w:r>
      <w:r w:rsidRPr="00FD06EE">
        <w:rPr>
          <w:rFonts w:ascii="Times New Roman" w:hAnsi="Times New Roman"/>
          <w:sz w:val="28"/>
          <w:szCs w:val="28"/>
        </w:rPr>
        <w:t xml:space="preserve"> ķermeņa masas indeksa noteikšana.</w:t>
      </w:r>
      <w:r w:rsidR="0090133D">
        <w:rPr>
          <w:rFonts w:ascii="Times New Roman" w:hAnsi="Times New Roman"/>
          <w:sz w:val="28"/>
          <w:szCs w:val="28"/>
        </w:rPr>
        <w:t>"</w:t>
      </w:r>
    </w:p>
    <w:p w14:paraId="101892B8" w14:textId="77777777" w:rsidR="005B0CB6" w:rsidRDefault="005B0CB6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1892B9" w14:textId="0D6E65BE" w:rsidR="009A76C4" w:rsidRDefault="00722C05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0ECD">
        <w:rPr>
          <w:rFonts w:ascii="Times New Roman" w:hAnsi="Times New Roman"/>
          <w:sz w:val="28"/>
          <w:szCs w:val="28"/>
        </w:rPr>
        <w:t>.</w:t>
      </w:r>
      <w:r w:rsidR="005500E4">
        <w:rPr>
          <w:rFonts w:ascii="Times New Roman" w:hAnsi="Times New Roman"/>
          <w:sz w:val="28"/>
          <w:szCs w:val="28"/>
        </w:rPr>
        <w:t> </w:t>
      </w:r>
      <w:r w:rsidR="009A76C4">
        <w:rPr>
          <w:rFonts w:ascii="Times New Roman" w:hAnsi="Times New Roman"/>
          <w:sz w:val="28"/>
          <w:szCs w:val="28"/>
        </w:rPr>
        <w:t>Izteikt 3</w:t>
      </w:r>
      <w:r w:rsidR="00554DF6">
        <w:rPr>
          <w:rFonts w:ascii="Times New Roman" w:hAnsi="Times New Roman"/>
          <w:sz w:val="28"/>
          <w:szCs w:val="28"/>
        </w:rPr>
        <w:t>0</w:t>
      </w:r>
      <w:r w:rsidR="009A76C4">
        <w:rPr>
          <w:rFonts w:ascii="Times New Roman" w:hAnsi="Times New Roman"/>
          <w:sz w:val="28"/>
          <w:szCs w:val="28"/>
        </w:rPr>
        <w:t>.2</w:t>
      </w:r>
      <w:r w:rsidR="0090133D">
        <w:rPr>
          <w:rFonts w:ascii="Times New Roman" w:hAnsi="Times New Roman"/>
          <w:sz w:val="28"/>
          <w:szCs w:val="28"/>
        </w:rPr>
        <w:t>. a</w:t>
      </w:r>
      <w:r w:rsidR="009A76C4">
        <w:rPr>
          <w:rFonts w:ascii="Times New Roman" w:hAnsi="Times New Roman"/>
          <w:sz w:val="28"/>
          <w:szCs w:val="28"/>
        </w:rPr>
        <w:t>pakšpunktu šādā redakcijā:</w:t>
      </w:r>
    </w:p>
    <w:p w14:paraId="1D3334A8" w14:textId="77777777" w:rsidR="0090133D" w:rsidRPr="00F030AF" w:rsidRDefault="0090133D" w:rsidP="00901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1892BA" w14:textId="45690567" w:rsidR="00554DF6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A76C4">
        <w:rPr>
          <w:rFonts w:ascii="Times New Roman" w:hAnsi="Times New Roman"/>
          <w:sz w:val="28"/>
          <w:szCs w:val="28"/>
        </w:rPr>
        <w:t>3</w:t>
      </w:r>
      <w:r w:rsidR="00554DF6">
        <w:rPr>
          <w:rFonts w:ascii="Times New Roman" w:hAnsi="Times New Roman"/>
          <w:sz w:val="28"/>
          <w:szCs w:val="28"/>
        </w:rPr>
        <w:t>0</w:t>
      </w:r>
      <w:r w:rsidR="009A76C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554DF6">
        <w:rPr>
          <w:rFonts w:ascii="Times New Roman" w:hAnsi="Times New Roman"/>
          <w:sz w:val="28"/>
          <w:szCs w:val="28"/>
        </w:rPr>
        <w:t>recepšu zāl</w:t>
      </w:r>
      <w:r w:rsidR="005500E4">
        <w:rPr>
          <w:rFonts w:ascii="Times New Roman" w:hAnsi="Times New Roman"/>
          <w:sz w:val="28"/>
          <w:szCs w:val="28"/>
        </w:rPr>
        <w:t>ēm i</w:t>
      </w:r>
      <w:r w:rsidR="00554DF6">
        <w:rPr>
          <w:rFonts w:ascii="Times New Roman" w:hAnsi="Times New Roman"/>
          <w:sz w:val="28"/>
          <w:szCs w:val="28"/>
        </w:rPr>
        <w:t>r uzlīm</w:t>
      </w:r>
      <w:r w:rsidR="005500E4">
        <w:rPr>
          <w:rFonts w:ascii="Times New Roman" w:hAnsi="Times New Roman"/>
          <w:sz w:val="28"/>
          <w:szCs w:val="28"/>
        </w:rPr>
        <w:t>e</w:t>
      </w:r>
      <w:r w:rsidR="00DF1524">
        <w:rPr>
          <w:rFonts w:ascii="Times New Roman" w:hAnsi="Times New Roman"/>
          <w:sz w:val="28"/>
          <w:szCs w:val="28"/>
        </w:rPr>
        <w:t>,</w:t>
      </w:r>
      <w:r w:rsidR="00554DF6">
        <w:rPr>
          <w:rFonts w:ascii="Times New Roman" w:hAnsi="Times New Roman"/>
          <w:sz w:val="28"/>
          <w:szCs w:val="28"/>
        </w:rPr>
        <w:t xml:space="preserve"> uz kuras ir </w:t>
      </w:r>
      <w:r w:rsidR="005500E4">
        <w:rPr>
          <w:rFonts w:ascii="Times New Roman" w:hAnsi="Times New Roman"/>
          <w:sz w:val="28"/>
          <w:szCs w:val="28"/>
        </w:rPr>
        <w:t xml:space="preserve">viegli salasāma </w:t>
      </w:r>
      <w:r w:rsidR="00554DF6">
        <w:rPr>
          <w:rFonts w:ascii="Times New Roman" w:hAnsi="Times New Roman"/>
          <w:sz w:val="28"/>
          <w:szCs w:val="28"/>
        </w:rPr>
        <w:t xml:space="preserve">rakstiska informācija, kas satur vismaz šādas ziņas: </w:t>
      </w:r>
    </w:p>
    <w:p w14:paraId="101892BB" w14:textId="510834D7" w:rsidR="00554DF6" w:rsidRDefault="00D0682B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4DF6">
        <w:rPr>
          <w:rFonts w:ascii="Times New Roman" w:hAnsi="Times New Roman"/>
          <w:sz w:val="28"/>
          <w:szCs w:val="28"/>
        </w:rPr>
        <w:t>0.2.1</w:t>
      </w:r>
      <w:r w:rsidR="0090133D">
        <w:rPr>
          <w:rFonts w:ascii="Times New Roman" w:hAnsi="Times New Roman"/>
          <w:sz w:val="28"/>
          <w:szCs w:val="28"/>
        </w:rPr>
        <w:t>. a</w:t>
      </w:r>
      <w:r w:rsidR="00554DF6">
        <w:rPr>
          <w:rFonts w:ascii="Times New Roman" w:hAnsi="Times New Roman"/>
          <w:sz w:val="28"/>
          <w:szCs w:val="28"/>
        </w:rPr>
        <w:t>p</w:t>
      </w:r>
      <w:r w:rsidR="000D4316">
        <w:rPr>
          <w:rFonts w:ascii="Times New Roman" w:hAnsi="Times New Roman"/>
          <w:sz w:val="28"/>
          <w:szCs w:val="28"/>
        </w:rPr>
        <w:t>t</w:t>
      </w:r>
      <w:r w:rsidR="00554DF6">
        <w:rPr>
          <w:rFonts w:ascii="Times New Roman" w:hAnsi="Times New Roman"/>
          <w:sz w:val="28"/>
          <w:szCs w:val="28"/>
        </w:rPr>
        <w:t xml:space="preserve">iekas </w:t>
      </w:r>
      <w:r w:rsidR="00EB6FC0" w:rsidRPr="008A5917">
        <w:rPr>
          <w:rFonts w:ascii="Times New Roman" w:hAnsi="Times New Roman"/>
          <w:sz w:val="28"/>
          <w:szCs w:val="28"/>
        </w:rPr>
        <w:t>vai aptiekas filiāles</w:t>
      </w:r>
      <w:r w:rsidR="00EB6FC0">
        <w:rPr>
          <w:rFonts w:ascii="Times New Roman" w:hAnsi="Times New Roman"/>
          <w:sz w:val="28"/>
          <w:szCs w:val="28"/>
        </w:rPr>
        <w:t xml:space="preserve"> </w:t>
      </w:r>
      <w:r w:rsidR="00C3484A">
        <w:rPr>
          <w:rFonts w:ascii="Times New Roman" w:hAnsi="Times New Roman"/>
          <w:sz w:val="28"/>
          <w:szCs w:val="28"/>
        </w:rPr>
        <w:t>nosaukums, adrese un tālruņa numurs</w:t>
      </w:r>
      <w:r w:rsidR="00554DF6">
        <w:rPr>
          <w:rFonts w:ascii="Times New Roman" w:hAnsi="Times New Roman"/>
          <w:sz w:val="28"/>
          <w:szCs w:val="28"/>
        </w:rPr>
        <w:t>;</w:t>
      </w:r>
    </w:p>
    <w:p w14:paraId="101892BC" w14:textId="462D7C00" w:rsidR="00554DF6" w:rsidRDefault="00554DF6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30.2.2</w:t>
      </w:r>
      <w:r w:rsidR="0090133D">
        <w:rPr>
          <w:rFonts w:ascii="Times New Roman" w:hAnsi="Times New Roman"/>
          <w:sz w:val="28"/>
          <w:szCs w:val="28"/>
        </w:rPr>
        <w:t>. </w:t>
      </w:r>
      <w:r w:rsidR="00F030AF">
        <w:rPr>
          <w:rFonts w:ascii="Times New Roman" w:hAnsi="Times New Roman"/>
          <w:sz w:val="28"/>
          <w:szCs w:val="28"/>
        </w:rPr>
        <w:t xml:space="preserve">tā </w:t>
      </w:r>
      <w:r w:rsidR="0090133D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acienta</w:t>
      </w:r>
      <w:r w:rsidR="00F030AF" w:rsidRPr="00F030AF">
        <w:rPr>
          <w:rFonts w:ascii="Times New Roman" w:hAnsi="Times New Roman"/>
          <w:sz w:val="28"/>
          <w:szCs w:val="28"/>
        </w:rPr>
        <w:t xml:space="preserve"> </w:t>
      </w:r>
      <w:r w:rsidR="00F030AF">
        <w:rPr>
          <w:rFonts w:ascii="Times New Roman" w:hAnsi="Times New Roman"/>
          <w:sz w:val="28"/>
          <w:szCs w:val="28"/>
        </w:rPr>
        <w:t>vārds, uzvārds</w:t>
      </w:r>
      <w:r>
        <w:rPr>
          <w:rFonts w:ascii="Times New Roman" w:hAnsi="Times New Roman"/>
          <w:sz w:val="28"/>
          <w:szCs w:val="28"/>
        </w:rPr>
        <w:t>, kuram izrakstītas konkrētās zāles;</w:t>
      </w:r>
    </w:p>
    <w:p w14:paraId="101892BD" w14:textId="59FADE1F" w:rsidR="00B9690C" w:rsidRPr="00377A33" w:rsidRDefault="00554DF6" w:rsidP="0090133D">
      <w:pPr>
        <w:pStyle w:val="tv2131"/>
        <w:spacing w:before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30.2.3.</w:t>
      </w:r>
      <w:r w:rsidR="00F030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zāļu </w:t>
      </w:r>
      <w:r w:rsidR="000D6953">
        <w:rPr>
          <w:rFonts w:ascii="Times New Roman" w:hAnsi="Times New Roman"/>
          <w:sz w:val="28"/>
          <w:szCs w:val="28"/>
        </w:rPr>
        <w:t xml:space="preserve">nosaukums, </w:t>
      </w:r>
      <w:r>
        <w:rPr>
          <w:rFonts w:ascii="Times New Roman" w:hAnsi="Times New Roman"/>
          <w:sz w:val="28"/>
          <w:szCs w:val="28"/>
        </w:rPr>
        <w:t>deva</w:t>
      </w:r>
      <w:r w:rsidR="000D4316">
        <w:rPr>
          <w:rFonts w:ascii="Times New Roman" w:hAnsi="Times New Roman"/>
          <w:sz w:val="28"/>
          <w:szCs w:val="28"/>
        </w:rPr>
        <w:t xml:space="preserve"> </w:t>
      </w:r>
      <w:r w:rsidR="007A627E">
        <w:rPr>
          <w:rFonts w:ascii="Times New Roman" w:hAnsi="Times New Roman"/>
          <w:sz w:val="28"/>
          <w:szCs w:val="28"/>
        </w:rPr>
        <w:t xml:space="preserve">un </w:t>
      </w:r>
      <w:r w:rsidR="000D6953" w:rsidRPr="002C47D9">
        <w:rPr>
          <w:rFonts w:ascii="Times New Roman" w:hAnsi="Times New Roman"/>
          <w:sz w:val="28"/>
          <w:szCs w:val="28"/>
        </w:rPr>
        <w:t>daudzums;</w:t>
      </w:r>
    </w:p>
    <w:p w14:paraId="101892BE" w14:textId="6A08AB44" w:rsidR="000D4316" w:rsidRDefault="000D4316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30.2.4.</w:t>
      </w:r>
      <w:r w:rsidR="005500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zāļu lietošanas </w:t>
      </w:r>
      <w:r w:rsidR="00B9690C">
        <w:rPr>
          <w:rFonts w:ascii="Times New Roman" w:hAnsi="Times New Roman"/>
          <w:sz w:val="28"/>
          <w:szCs w:val="28"/>
        </w:rPr>
        <w:t>norādījumi</w:t>
      </w:r>
      <w:r w:rsidR="00D34764">
        <w:rPr>
          <w:rFonts w:ascii="Times New Roman" w:hAnsi="Times New Roman"/>
          <w:sz w:val="28"/>
          <w:szCs w:val="28"/>
        </w:rPr>
        <w:t>;</w:t>
      </w:r>
    </w:p>
    <w:p w14:paraId="101892BF" w14:textId="1FC38937" w:rsidR="002C47D9" w:rsidRDefault="002C47D9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30.2.5.</w:t>
      </w:r>
      <w:r w:rsidR="005500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īpaši lietošanas vai uzglabāšanas nosacījumi (ja tādi paredzēti);</w:t>
      </w:r>
    </w:p>
    <w:p w14:paraId="101892C0" w14:textId="12566ABB" w:rsidR="002C61B9" w:rsidRDefault="00D34764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30.2.</w:t>
      </w:r>
      <w:r w:rsidR="003C16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500E4">
        <w:rPr>
          <w:rFonts w:ascii="Times New Roman" w:hAnsi="Times New Roman"/>
          <w:sz w:val="28"/>
          <w:szCs w:val="28"/>
        </w:rPr>
        <w:t> </w:t>
      </w:r>
      <w:r w:rsidR="00C3484A">
        <w:rPr>
          <w:rFonts w:ascii="Times New Roman" w:hAnsi="Times New Roman"/>
          <w:sz w:val="28"/>
          <w:szCs w:val="28"/>
        </w:rPr>
        <w:t xml:space="preserve">zāļu </w:t>
      </w:r>
      <w:r w:rsidR="00FC4F25">
        <w:rPr>
          <w:rFonts w:ascii="Times New Roman" w:hAnsi="Times New Roman"/>
          <w:sz w:val="28"/>
          <w:szCs w:val="28"/>
        </w:rPr>
        <w:t>izsniegšanas datums</w:t>
      </w:r>
      <w:r w:rsidR="004A057C">
        <w:rPr>
          <w:rFonts w:ascii="Times New Roman" w:hAnsi="Times New Roman"/>
          <w:sz w:val="28"/>
          <w:szCs w:val="28"/>
        </w:rPr>
        <w:t>;</w:t>
      </w:r>
      <w:r w:rsidR="0090133D">
        <w:rPr>
          <w:rFonts w:ascii="Times New Roman" w:hAnsi="Times New Roman"/>
          <w:sz w:val="28"/>
          <w:szCs w:val="28"/>
        </w:rPr>
        <w:t>"</w:t>
      </w:r>
      <w:r w:rsidR="00A97105">
        <w:rPr>
          <w:rFonts w:ascii="Times New Roman" w:hAnsi="Times New Roman"/>
          <w:sz w:val="28"/>
          <w:szCs w:val="28"/>
        </w:rPr>
        <w:t>.</w:t>
      </w:r>
    </w:p>
    <w:p w14:paraId="101892C1" w14:textId="77777777" w:rsidR="00FC4F25" w:rsidRDefault="00FC4F25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2" w14:textId="240AE0AD" w:rsidR="002C61B9" w:rsidRDefault="00722C05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61B9">
        <w:rPr>
          <w:rFonts w:ascii="Times New Roman" w:hAnsi="Times New Roman"/>
          <w:sz w:val="28"/>
          <w:szCs w:val="28"/>
        </w:rPr>
        <w:t xml:space="preserve">. Papildināt </w:t>
      </w:r>
      <w:r w:rsidR="007C5DB1">
        <w:rPr>
          <w:rFonts w:ascii="Times New Roman" w:hAnsi="Times New Roman"/>
          <w:sz w:val="28"/>
          <w:szCs w:val="28"/>
        </w:rPr>
        <w:t>noteikumus</w:t>
      </w:r>
      <w:r w:rsidR="002C61B9">
        <w:rPr>
          <w:rFonts w:ascii="Times New Roman" w:hAnsi="Times New Roman"/>
          <w:sz w:val="28"/>
          <w:szCs w:val="28"/>
        </w:rPr>
        <w:t xml:space="preserve"> ar 30.5</w:t>
      </w:r>
      <w:r w:rsidR="0090133D">
        <w:rPr>
          <w:rFonts w:ascii="Times New Roman" w:hAnsi="Times New Roman"/>
          <w:sz w:val="28"/>
          <w:szCs w:val="28"/>
        </w:rPr>
        <w:t>. a</w:t>
      </w:r>
      <w:r w:rsidR="002C61B9">
        <w:rPr>
          <w:rFonts w:ascii="Times New Roman" w:hAnsi="Times New Roman"/>
          <w:sz w:val="28"/>
          <w:szCs w:val="28"/>
        </w:rPr>
        <w:t>pakšpunktu šādā redakcijā:</w:t>
      </w:r>
    </w:p>
    <w:p w14:paraId="1E66F924" w14:textId="77777777" w:rsidR="0090133D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3" w14:textId="2A8AB6D3" w:rsidR="002A16E2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11E8A">
        <w:rPr>
          <w:rFonts w:ascii="Times New Roman" w:hAnsi="Times New Roman"/>
          <w:sz w:val="28"/>
          <w:szCs w:val="28"/>
        </w:rPr>
        <w:t>30.5.</w:t>
      </w:r>
      <w:r w:rsidR="00F030AF">
        <w:rPr>
          <w:rFonts w:ascii="Times New Roman" w:hAnsi="Times New Roman"/>
          <w:sz w:val="28"/>
          <w:szCs w:val="28"/>
        </w:rPr>
        <w:t> </w:t>
      </w:r>
      <w:r w:rsidR="00D11E8A">
        <w:rPr>
          <w:rFonts w:ascii="Times New Roman" w:hAnsi="Times New Roman"/>
          <w:sz w:val="28"/>
          <w:szCs w:val="28"/>
        </w:rPr>
        <w:t xml:space="preserve">uzlīmi, </w:t>
      </w:r>
      <w:r w:rsidR="0001099C">
        <w:rPr>
          <w:rFonts w:ascii="Times New Roman" w:hAnsi="Times New Roman"/>
          <w:sz w:val="28"/>
          <w:szCs w:val="28"/>
        </w:rPr>
        <w:t>kuras izmērs ir ne mazāks par 40</w:t>
      </w:r>
      <w:r w:rsidR="00F030AF">
        <w:rPr>
          <w:rFonts w:ascii="Times New Roman" w:hAnsi="Times New Roman"/>
          <w:sz w:val="28"/>
          <w:szCs w:val="28"/>
        </w:rPr>
        <w:t> </w:t>
      </w:r>
      <w:r w:rsidR="00D11E8A">
        <w:rPr>
          <w:rFonts w:ascii="Times New Roman" w:hAnsi="Times New Roman"/>
          <w:sz w:val="28"/>
          <w:szCs w:val="28"/>
        </w:rPr>
        <w:t>x</w:t>
      </w:r>
      <w:r w:rsidR="005500E4">
        <w:rPr>
          <w:rFonts w:ascii="Times New Roman" w:hAnsi="Times New Roman"/>
          <w:sz w:val="28"/>
          <w:szCs w:val="28"/>
        </w:rPr>
        <w:t> </w:t>
      </w:r>
      <w:r w:rsidR="0001099C">
        <w:rPr>
          <w:rFonts w:ascii="Times New Roman" w:hAnsi="Times New Roman"/>
          <w:sz w:val="28"/>
          <w:szCs w:val="28"/>
        </w:rPr>
        <w:t>58</w:t>
      </w:r>
      <w:r w:rsidR="00F030AF">
        <w:rPr>
          <w:rFonts w:ascii="Times New Roman" w:hAnsi="Times New Roman"/>
          <w:sz w:val="28"/>
          <w:szCs w:val="28"/>
        </w:rPr>
        <w:t> </w:t>
      </w:r>
      <w:r w:rsidR="0001099C">
        <w:rPr>
          <w:rFonts w:ascii="Times New Roman" w:hAnsi="Times New Roman"/>
          <w:sz w:val="28"/>
          <w:szCs w:val="28"/>
        </w:rPr>
        <w:t>m</w:t>
      </w:r>
      <w:r w:rsidR="00D11E8A">
        <w:rPr>
          <w:rFonts w:ascii="Times New Roman" w:hAnsi="Times New Roman"/>
          <w:sz w:val="28"/>
          <w:szCs w:val="28"/>
        </w:rPr>
        <w:t>m</w:t>
      </w:r>
      <w:r w:rsidR="005500E4">
        <w:rPr>
          <w:rFonts w:ascii="Times New Roman" w:hAnsi="Times New Roman"/>
          <w:sz w:val="28"/>
          <w:szCs w:val="28"/>
        </w:rPr>
        <w:t xml:space="preserve"> un kas satur</w:t>
      </w:r>
      <w:r w:rsidR="00D11E8A">
        <w:rPr>
          <w:rFonts w:ascii="Times New Roman" w:hAnsi="Times New Roman"/>
          <w:sz w:val="28"/>
          <w:szCs w:val="28"/>
        </w:rPr>
        <w:t xml:space="preserve"> šo noteikumu 30.2.</w:t>
      </w:r>
      <w:r w:rsidR="00F030AF">
        <w:rPr>
          <w:rFonts w:ascii="Times New Roman" w:hAnsi="Times New Roman"/>
          <w:sz w:val="28"/>
          <w:szCs w:val="28"/>
        </w:rPr>
        <w:t> </w:t>
      </w:r>
      <w:r w:rsidR="00D11E8A">
        <w:rPr>
          <w:rFonts w:ascii="Times New Roman" w:hAnsi="Times New Roman"/>
          <w:sz w:val="28"/>
          <w:szCs w:val="28"/>
        </w:rPr>
        <w:t>apakšpunktā minēto informāciju</w:t>
      </w:r>
      <w:r w:rsidR="005500E4">
        <w:rPr>
          <w:rFonts w:ascii="Times New Roman" w:hAnsi="Times New Roman"/>
          <w:sz w:val="28"/>
          <w:szCs w:val="28"/>
        </w:rPr>
        <w:t>,</w:t>
      </w:r>
      <w:r w:rsidR="00D11E8A">
        <w:rPr>
          <w:rFonts w:ascii="Times New Roman" w:hAnsi="Times New Roman"/>
          <w:sz w:val="28"/>
          <w:szCs w:val="28"/>
        </w:rPr>
        <w:t xml:space="preserve"> piestiprina </w:t>
      </w:r>
      <w:r w:rsidR="00D11E8A" w:rsidRPr="00D34764">
        <w:rPr>
          <w:rFonts w:ascii="Times New Roman" w:hAnsi="Times New Roman"/>
          <w:sz w:val="28"/>
          <w:szCs w:val="28"/>
        </w:rPr>
        <w:t xml:space="preserve">uz </w:t>
      </w:r>
      <w:r w:rsidR="00D11E8A">
        <w:rPr>
          <w:rFonts w:ascii="Times New Roman" w:hAnsi="Times New Roman"/>
          <w:sz w:val="28"/>
          <w:szCs w:val="28"/>
        </w:rPr>
        <w:t>zāļu</w:t>
      </w:r>
      <w:r w:rsidR="00887BAF">
        <w:rPr>
          <w:rFonts w:ascii="Times New Roman" w:hAnsi="Times New Roman"/>
          <w:sz w:val="28"/>
          <w:szCs w:val="28"/>
        </w:rPr>
        <w:t xml:space="preserve"> sekundārā vai primārā</w:t>
      </w:r>
      <w:r w:rsidR="003C1679">
        <w:rPr>
          <w:rFonts w:ascii="Times New Roman" w:hAnsi="Times New Roman"/>
          <w:sz w:val="28"/>
          <w:szCs w:val="28"/>
        </w:rPr>
        <w:t xml:space="preserve"> </w:t>
      </w:r>
      <w:r w:rsidR="00D11E8A" w:rsidRPr="00D34764">
        <w:rPr>
          <w:rFonts w:ascii="Times New Roman" w:hAnsi="Times New Roman"/>
          <w:sz w:val="28"/>
          <w:szCs w:val="28"/>
        </w:rPr>
        <w:t>iepakojuma</w:t>
      </w:r>
      <w:r w:rsidR="003C1679">
        <w:rPr>
          <w:rFonts w:ascii="Times New Roman" w:hAnsi="Times New Roman"/>
          <w:sz w:val="28"/>
          <w:szCs w:val="28"/>
        </w:rPr>
        <w:t xml:space="preserve"> (ja nav </w:t>
      </w:r>
      <w:r w:rsidR="00887BAF">
        <w:rPr>
          <w:rFonts w:ascii="Times New Roman" w:hAnsi="Times New Roman"/>
          <w:sz w:val="28"/>
          <w:szCs w:val="28"/>
        </w:rPr>
        <w:t xml:space="preserve">sekundārā </w:t>
      </w:r>
      <w:r w:rsidR="003C1679">
        <w:rPr>
          <w:rFonts w:ascii="Times New Roman" w:hAnsi="Times New Roman"/>
          <w:sz w:val="28"/>
          <w:szCs w:val="28"/>
        </w:rPr>
        <w:t xml:space="preserve">iepakojuma vai </w:t>
      </w:r>
      <w:r w:rsidR="00887BAF">
        <w:rPr>
          <w:rFonts w:ascii="Times New Roman" w:hAnsi="Times New Roman"/>
          <w:sz w:val="28"/>
          <w:szCs w:val="28"/>
        </w:rPr>
        <w:t>sekundārais</w:t>
      </w:r>
      <w:r w:rsidR="003C1679">
        <w:rPr>
          <w:rFonts w:ascii="Times New Roman" w:hAnsi="Times New Roman"/>
          <w:sz w:val="28"/>
          <w:szCs w:val="28"/>
        </w:rPr>
        <w:t xml:space="preserve"> iepakojums tiek dalīts, nebojājot </w:t>
      </w:r>
      <w:r w:rsidR="00887BAF">
        <w:rPr>
          <w:rFonts w:ascii="Times New Roman" w:hAnsi="Times New Roman"/>
          <w:sz w:val="28"/>
          <w:szCs w:val="28"/>
        </w:rPr>
        <w:t>primāro</w:t>
      </w:r>
      <w:r w:rsidR="003C1679">
        <w:rPr>
          <w:rFonts w:ascii="Times New Roman" w:hAnsi="Times New Roman"/>
          <w:sz w:val="28"/>
          <w:szCs w:val="28"/>
        </w:rPr>
        <w:t xml:space="preserve"> iepakojumu) </w:t>
      </w:r>
      <w:r w:rsidR="00786ED1">
        <w:rPr>
          <w:rFonts w:ascii="Times New Roman" w:hAnsi="Times New Roman"/>
          <w:sz w:val="28"/>
          <w:szCs w:val="28"/>
        </w:rPr>
        <w:t>tai paredzētā vietā, vai, ja tādas nav,</w:t>
      </w:r>
      <w:r w:rsidR="00D11E8A" w:rsidRPr="00D34764">
        <w:rPr>
          <w:rFonts w:ascii="Times New Roman" w:hAnsi="Times New Roman"/>
          <w:sz w:val="28"/>
          <w:szCs w:val="28"/>
        </w:rPr>
        <w:t xml:space="preserve"> </w:t>
      </w:r>
      <w:r w:rsidR="005500E4">
        <w:rPr>
          <w:rFonts w:ascii="Times New Roman" w:hAnsi="Times New Roman"/>
          <w:sz w:val="28"/>
          <w:szCs w:val="28"/>
        </w:rPr>
        <w:t xml:space="preserve">citā vietā, </w:t>
      </w:r>
      <w:r w:rsidR="00D11E8A">
        <w:rPr>
          <w:rFonts w:ascii="Times New Roman" w:hAnsi="Times New Roman"/>
          <w:sz w:val="28"/>
          <w:szCs w:val="28"/>
        </w:rPr>
        <w:t xml:space="preserve">neaizsedzot </w:t>
      </w:r>
      <w:proofErr w:type="spellStart"/>
      <w:r w:rsidR="009F1DC0">
        <w:rPr>
          <w:rFonts w:ascii="Times New Roman" w:hAnsi="Times New Roman"/>
          <w:sz w:val="28"/>
          <w:szCs w:val="28"/>
        </w:rPr>
        <w:t>Braila</w:t>
      </w:r>
      <w:proofErr w:type="spellEnd"/>
      <w:r w:rsidR="009F1DC0">
        <w:rPr>
          <w:rFonts w:ascii="Times New Roman" w:hAnsi="Times New Roman"/>
          <w:sz w:val="28"/>
          <w:szCs w:val="28"/>
        </w:rPr>
        <w:t xml:space="preserve"> rakstu</w:t>
      </w:r>
      <w:r w:rsidR="00D11E8A">
        <w:rPr>
          <w:rFonts w:ascii="Times New Roman" w:hAnsi="Times New Roman"/>
          <w:sz w:val="28"/>
          <w:szCs w:val="28"/>
        </w:rPr>
        <w:t xml:space="preserve">, </w:t>
      </w:r>
      <w:r w:rsidR="005500E4">
        <w:rPr>
          <w:rFonts w:ascii="Times New Roman" w:hAnsi="Times New Roman"/>
          <w:sz w:val="28"/>
          <w:szCs w:val="28"/>
        </w:rPr>
        <w:t xml:space="preserve">zāļu </w:t>
      </w:r>
      <w:r w:rsidR="00D11E8A">
        <w:rPr>
          <w:rFonts w:ascii="Times New Roman" w:hAnsi="Times New Roman"/>
          <w:sz w:val="28"/>
          <w:szCs w:val="28"/>
        </w:rPr>
        <w:t>derīguma termiņu</w:t>
      </w:r>
      <w:r w:rsidR="00BC2E42">
        <w:rPr>
          <w:rFonts w:ascii="Times New Roman" w:hAnsi="Times New Roman"/>
          <w:sz w:val="28"/>
          <w:szCs w:val="28"/>
        </w:rPr>
        <w:t xml:space="preserve"> un </w:t>
      </w:r>
      <w:r w:rsidR="00BC2E42" w:rsidRPr="001648BA">
        <w:rPr>
          <w:rFonts w:ascii="Times New Roman" w:hAnsi="Times New Roman"/>
          <w:sz w:val="28"/>
          <w:szCs w:val="28"/>
        </w:rPr>
        <w:t xml:space="preserve">sērijas </w:t>
      </w:r>
      <w:r w:rsidR="004A057C">
        <w:rPr>
          <w:rFonts w:ascii="Times New Roman" w:hAnsi="Times New Roman"/>
          <w:sz w:val="28"/>
          <w:szCs w:val="28"/>
        </w:rPr>
        <w:t>numuru</w:t>
      </w:r>
      <w:r w:rsidR="00BC2E42" w:rsidRPr="001648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101892C4" w14:textId="77777777" w:rsidR="00FE33E9" w:rsidRPr="005500E4" w:rsidRDefault="00FE33E9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5" w14:textId="5E01402D" w:rsidR="00047968" w:rsidRDefault="00722C05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31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47968">
        <w:rPr>
          <w:rFonts w:ascii="Times New Roman" w:hAnsi="Times New Roman"/>
          <w:sz w:val="28"/>
          <w:szCs w:val="28"/>
        </w:rPr>
        <w:t>Izteikt</w:t>
      </w:r>
      <w:r w:rsidR="004A057C">
        <w:rPr>
          <w:rFonts w:ascii="Times New Roman" w:hAnsi="Times New Roman"/>
          <w:sz w:val="28"/>
          <w:szCs w:val="28"/>
        </w:rPr>
        <w:t xml:space="preserve"> </w:t>
      </w:r>
      <w:r w:rsidR="000E3155">
        <w:rPr>
          <w:rFonts w:ascii="Times New Roman" w:hAnsi="Times New Roman"/>
          <w:sz w:val="28"/>
          <w:szCs w:val="28"/>
        </w:rPr>
        <w:t>40</w:t>
      </w:r>
      <w:r w:rsidR="0090133D">
        <w:rPr>
          <w:rFonts w:ascii="Times New Roman" w:hAnsi="Times New Roman"/>
          <w:sz w:val="28"/>
          <w:szCs w:val="28"/>
        </w:rPr>
        <w:t>. p</w:t>
      </w:r>
      <w:r w:rsidR="000E3155">
        <w:rPr>
          <w:rFonts w:ascii="Times New Roman" w:hAnsi="Times New Roman"/>
          <w:sz w:val="28"/>
          <w:szCs w:val="28"/>
        </w:rPr>
        <w:t>unkt</w:t>
      </w:r>
      <w:r w:rsidR="00047968">
        <w:rPr>
          <w:rFonts w:ascii="Times New Roman" w:hAnsi="Times New Roman"/>
          <w:sz w:val="28"/>
          <w:szCs w:val="28"/>
        </w:rPr>
        <w:t>a ceturto teikumu šādā redakcijā:</w:t>
      </w:r>
    </w:p>
    <w:p w14:paraId="111E84F9" w14:textId="77777777" w:rsidR="0090133D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6" w14:textId="6844F570" w:rsidR="00A31F05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A057C" w:rsidRPr="00FD06EE">
        <w:rPr>
          <w:rFonts w:ascii="Times New Roman" w:hAnsi="Times New Roman"/>
          <w:sz w:val="28"/>
          <w:szCs w:val="28"/>
        </w:rPr>
        <w:t>Aptiekā vai aptiekas filiālē, kuras</w:t>
      </w:r>
      <w:r w:rsidR="005D1783" w:rsidRPr="00FD06EE">
        <w:rPr>
          <w:rFonts w:ascii="Times New Roman" w:hAnsi="Times New Roman"/>
          <w:sz w:val="28"/>
          <w:szCs w:val="28"/>
        </w:rPr>
        <w:t xml:space="preserve"> speciālās atļaujas</w:t>
      </w:r>
      <w:r w:rsidR="004A057C" w:rsidRPr="00FD06EE">
        <w:rPr>
          <w:rFonts w:ascii="Times New Roman" w:hAnsi="Times New Roman"/>
          <w:sz w:val="28"/>
          <w:szCs w:val="28"/>
        </w:rPr>
        <w:t xml:space="preserve"> </w:t>
      </w:r>
      <w:r w:rsidR="005D1783" w:rsidRPr="00FD06EE">
        <w:rPr>
          <w:rFonts w:ascii="Times New Roman" w:hAnsi="Times New Roman"/>
          <w:sz w:val="28"/>
          <w:szCs w:val="28"/>
        </w:rPr>
        <w:t>(</w:t>
      </w:r>
      <w:r w:rsidR="004A057C" w:rsidRPr="00FD06EE">
        <w:rPr>
          <w:rFonts w:ascii="Times New Roman" w:hAnsi="Times New Roman"/>
          <w:sz w:val="28"/>
          <w:szCs w:val="28"/>
        </w:rPr>
        <w:t>licences</w:t>
      </w:r>
      <w:r w:rsidR="005D1783" w:rsidRPr="00FD06EE">
        <w:rPr>
          <w:rFonts w:ascii="Times New Roman" w:hAnsi="Times New Roman"/>
          <w:sz w:val="28"/>
          <w:szCs w:val="28"/>
        </w:rPr>
        <w:t>)</w:t>
      </w:r>
      <w:r w:rsidR="00047968" w:rsidRPr="00FD0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7968" w:rsidRPr="00FD06EE">
        <w:rPr>
          <w:rFonts w:ascii="Times New Roman" w:hAnsi="Times New Roman"/>
          <w:sz w:val="28"/>
          <w:szCs w:val="28"/>
        </w:rPr>
        <w:t>vispārēj</w:t>
      </w:r>
      <w:r w:rsidR="00AE1E2B">
        <w:rPr>
          <w:rFonts w:ascii="Times New Roman" w:hAnsi="Times New Roman"/>
          <w:sz w:val="28"/>
          <w:szCs w:val="28"/>
        </w:rPr>
        <w:t>a</w:t>
      </w:r>
      <w:r w:rsidR="00047968" w:rsidRPr="00FD06EE">
        <w:rPr>
          <w:rFonts w:ascii="Times New Roman" w:hAnsi="Times New Roman"/>
          <w:sz w:val="28"/>
          <w:szCs w:val="28"/>
        </w:rPr>
        <w:t xml:space="preserve"> jeb atvērta</w:t>
      </w:r>
      <w:proofErr w:type="gramEnd"/>
      <w:r w:rsidR="00047968" w:rsidRPr="00FD06EE">
        <w:rPr>
          <w:rFonts w:ascii="Times New Roman" w:hAnsi="Times New Roman"/>
          <w:sz w:val="28"/>
          <w:szCs w:val="28"/>
        </w:rPr>
        <w:t xml:space="preserve"> tipa aptiekas atvēršanai (darbībai)</w:t>
      </w:r>
      <w:r w:rsidR="005D1783" w:rsidRPr="00FD06EE">
        <w:rPr>
          <w:rFonts w:ascii="Times New Roman" w:hAnsi="Times New Roman"/>
          <w:sz w:val="28"/>
          <w:szCs w:val="28"/>
        </w:rPr>
        <w:t xml:space="preserve"> </w:t>
      </w:r>
      <w:r w:rsidR="00FE33E9" w:rsidRPr="00FD06EE">
        <w:rPr>
          <w:rFonts w:ascii="Times New Roman" w:hAnsi="Times New Roman"/>
          <w:sz w:val="28"/>
          <w:szCs w:val="28"/>
        </w:rPr>
        <w:t>p</w:t>
      </w:r>
      <w:r w:rsidR="00722C05" w:rsidRPr="00FD06EE">
        <w:rPr>
          <w:rFonts w:ascii="Times New Roman" w:hAnsi="Times New Roman"/>
          <w:sz w:val="28"/>
          <w:szCs w:val="28"/>
        </w:rPr>
        <w:t>ielikumā nav</w:t>
      </w:r>
      <w:r w:rsidR="005D1783" w:rsidRPr="00FD06EE">
        <w:rPr>
          <w:rFonts w:ascii="Times New Roman" w:hAnsi="Times New Roman"/>
          <w:sz w:val="28"/>
          <w:szCs w:val="28"/>
        </w:rPr>
        <w:t xml:space="preserve"> norādīts speciālās darbības nosacījums – zāļu izgatavošana aptiekā</w:t>
      </w:r>
      <w:r w:rsidR="00047968" w:rsidRPr="00FD06EE">
        <w:rPr>
          <w:rFonts w:ascii="Times New Roman" w:hAnsi="Times New Roman"/>
          <w:sz w:val="28"/>
          <w:szCs w:val="28"/>
        </w:rPr>
        <w:t>, farmaceits pieņem no pacienta recepti un nodrošina zāļu izgatavošanu citā aptiekā vai aptiekas filiālē, kuras speciālās atļaujas (licences) vispārēj</w:t>
      </w:r>
      <w:r w:rsidR="00AE1E2B">
        <w:rPr>
          <w:rFonts w:ascii="Times New Roman" w:hAnsi="Times New Roman"/>
          <w:sz w:val="28"/>
          <w:szCs w:val="28"/>
        </w:rPr>
        <w:t>a</w:t>
      </w:r>
      <w:r w:rsidR="00047968" w:rsidRPr="00FD06EE">
        <w:rPr>
          <w:rFonts w:ascii="Times New Roman" w:hAnsi="Times New Roman"/>
          <w:sz w:val="28"/>
          <w:szCs w:val="28"/>
        </w:rPr>
        <w:t xml:space="preserve"> jeb atvērta tipa aptiekas atvēršanai (darbībai) pielikumā ir norādīts speciālās darbības nosacījums – zāļu izgatavošana aptiekā, un to piegād</w:t>
      </w:r>
      <w:r w:rsidR="00FD06EE">
        <w:rPr>
          <w:rFonts w:ascii="Times New Roman" w:hAnsi="Times New Roman"/>
          <w:sz w:val="28"/>
          <w:szCs w:val="28"/>
        </w:rPr>
        <w:t>i</w:t>
      </w:r>
      <w:r w:rsidR="00047968" w:rsidRPr="00FD06EE">
        <w:rPr>
          <w:rFonts w:ascii="Times New Roman" w:hAnsi="Times New Roman"/>
          <w:sz w:val="28"/>
          <w:szCs w:val="28"/>
        </w:rPr>
        <w:t xml:space="preserve"> aptiekā vai aptiekas filiālē, kurā pacients ir nodevis recepti</w:t>
      </w:r>
      <w:r w:rsidR="00A31F05" w:rsidRPr="00FD0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101892C7" w14:textId="77777777" w:rsidR="00047968" w:rsidRDefault="00047968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8" w14:textId="5941C9F7" w:rsidR="00047968" w:rsidRDefault="00047968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Izteikt 43</w:t>
      </w:r>
      <w:r w:rsidR="0090133D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>unktu šādā redakcijā:</w:t>
      </w:r>
    </w:p>
    <w:p w14:paraId="5AE007BE" w14:textId="77777777" w:rsidR="0090133D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9" w14:textId="7265851E" w:rsidR="00047968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47968" w:rsidRPr="00FD06EE">
        <w:rPr>
          <w:rFonts w:ascii="Times New Roman" w:hAnsi="Times New Roman"/>
          <w:sz w:val="28"/>
          <w:szCs w:val="28"/>
        </w:rPr>
        <w:t>43.</w:t>
      </w:r>
      <w:r w:rsidR="00F030AF">
        <w:rPr>
          <w:rFonts w:ascii="Times New Roman" w:hAnsi="Times New Roman"/>
          <w:sz w:val="28"/>
          <w:szCs w:val="28"/>
        </w:rPr>
        <w:t> </w:t>
      </w:r>
      <w:r w:rsidR="006E1F5C">
        <w:rPr>
          <w:rFonts w:ascii="Times New Roman" w:hAnsi="Times New Roman"/>
          <w:sz w:val="28"/>
          <w:szCs w:val="28"/>
        </w:rPr>
        <w:t xml:space="preserve">Ja aptiekai </w:t>
      </w:r>
      <w:r w:rsidR="006E1F5C" w:rsidRPr="00FD06EE">
        <w:rPr>
          <w:rFonts w:ascii="Times New Roman" w:hAnsi="Times New Roman"/>
          <w:sz w:val="28"/>
          <w:szCs w:val="28"/>
        </w:rPr>
        <w:t>vai aptiekas filiāl</w:t>
      </w:r>
      <w:r w:rsidR="006E1F5C">
        <w:rPr>
          <w:rFonts w:ascii="Times New Roman" w:hAnsi="Times New Roman"/>
          <w:sz w:val="28"/>
          <w:szCs w:val="28"/>
        </w:rPr>
        <w:t xml:space="preserve">ei izsniegtās speciālās atļaujas (licences) </w:t>
      </w:r>
      <w:proofErr w:type="gramStart"/>
      <w:r w:rsidR="006E1F5C">
        <w:rPr>
          <w:rFonts w:ascii="Times New Roman" w:hAnsi="Times New Roman"/>
          <w:sz w:val="28"/>
          <w:szCs w:val="28"/>
        </w:rPr>
        <w:t>vispārēja jeb atvērta</w:t>
      </w:r>
      <w:proofErr w:type="gramEnd"/>
      <w:r w:rsidR="006E1F5C">
        <w:rPr>
          <w:rFonts w:ascii="Times New Roman" w:hAnsi="Times New Roman"/>
          <w:sz w:val="28"/>
          <w:szCs w:val="28"/>
        </w:rPr>
        <w:t xml:space="preserve"> tipa aptiekas atvēršanai (darbībai) pielikumā</w:t>
      </w:r>
      <w:r w:rsidR="00047968" w:rsidRPr="00FD06EE">
        <w:rPr>
          <w:rFonts w:ascii="Times New Roman" w:hAnsi="Times New Roman"/>
          <w:sz w:val="28"/>
          <w:szCs w:val="28"/>
        </w:rPr>
        <w:t xml:space="preserve"> nav norādīts speciālās darbības nosacījums – zāļu izgatavošana aptiekā, </w:t>
      </w:r>
      <w:r w:rsidR="006E1F5C">
        <w:rPr>
          <w:rFonts w:ascii="Times New Roman" w:hAnsi="Times New Roman"/>
          <w:sz w:val="28"/>
          <w:szCs w:val="28"/>
        </w:rPr>
        <w:t xml:space="preserve">attiecīgā aptieka vai aptiekas filiāle </w:t>
      </w:r>
      <w:r w:rsidR="00047968" w:rsidRPr="00FD06EE">
        <w:rPr>
          <w:rFonts w:ascii="Times New Roman" w:hAnsi="Times New Roman"/>
          <w:sz w:val="28"/>
          <w:szCs w:val="28"/>
        </w:rPr>
        <w:t>slēdz līgumu par zāļu izgatavošanu ar aptieku</w:t>
      </w:r>
      <w:r w:rsidR="004C67B2" w:rsidRPr="00FD06EE">
        <w:rPr>
          <w:rFonts w:ascii="Times New Roman" w:hAnsi="Times New Roman"/>
          <w:sz w:val="28"/>
          <w:szCs w:val="28"/>
        </w:rPr>
        <w:t xml:space="preserve"> vai aptiekas filiāli</w:t>
      </w:r>
      <w:r w:rsidR="00047968" w:rsidRPr="00FD06EE">
        <w:rPr>
          <w:rFonts w:ascii="Times New Roman" w:hAnsi="Times New Roman"/>
          <w:sz w:val="28"/>
          <w:szCs w:val="28"/>
        </w:rPr>
        <w:t>, kuras speciālās atļaujas (licences) vispārēja jeb atvērt</w:t>
      </w:r>
      <w:r w:rsidR="00AE1E2B">
        <w:rPr>
          <w:rFonts w:ascii="Times New Roman" w:hAnsi="Times New Roman"/>
          <w:sz w:val="28"/>
          <w:szCs w:val="28"/>
        </w:rPr>
        <w:t>a</w:t>
      </w:r>
      <w:r w:rsidR="00047968" w:rsidRPr="00FD06EE">
        <w:rPr>
          <w:rFonts w:ascii="Times New Roman" w:hAnsi="Times New Roman"/>
          <w:sz w:val="28"/>
          <w:szCs w:val="28"/>
        </w:rPr>
        <w:t xml:space="preserve"> tipa aptiekas atvēršanai (darbībai) pielikumā ir norādīts speciālās darbības nosacījums – zāļu izgatavošana aptiekā.</w:t>
      </w:r>
      <w:r>
        <w:rPr>
          <w:rFonts w:ascii="Times New Roman" w:hAnsi="Times New Roman"/>
          <w:sz w:val="28"/>
          <w:szCs w:val="28"/>
        </w:rPr>
        <w:t>"</w:t>
      </w:r>
    </w:p>
    <w:p w14:paraId="101892CA" w14:textId="77777777" w:rsidR="00A31F05" w:rsidRDefault="00A31F05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B" w14:textId="152BAD07" w:rsidR="00F725F1" w:rsidRDefault="00DB0CB0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79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725F1">
        <w:rPr>
          <w:rFonts w:ascii="Times New Roman" w:hAnsi="Times New Roman"/>
          <w:sz w:val="28"/>
          <w:szCs w:val="28"/>
        </w:rPr>
        <w:t>Papildināt noteikumus ar 47.</w:t>
      </w:r>
      <w:r w:rsidR="00F725F1">
        <w:rPr>
          <w:rFonts w:ascii="Times New Roman" w:hAnsi="Times New Roman"/>
          <w:sz w:val="28"/>
          <w:szCs w:val="28"/>
          <w:vertAlign w:val="superscript"/>
        </w:rPr>
        <w:t>2</w:t>
      </w:r>
      <w:r w:rsidR="00A00209">
        <w:rPr>
          <w:rFonts w:ascii="Times New Roman" w:hAnsi="Times New Roman"/>
          <w:sz w:val="28"/>
          <w:szCs w:val="28"/>
        </w:rPr>
        <w:t xml:space="preserve"> un</w:t>
      </w:r>
      <w:r w:rsidR="00D35D5E">
        <w:rPr>
          <w:rFonts w:ascii="Times New Roman" w:hAnsi="Times New Roman"/>
          <w:sz w:val="28"/>
          <w:szCs w:val="28"/>
        </w:rPr>
        <w:t xml:space="preserve"> </w:t>
      </w:r>
      <w:r w:rsidR="00184A62">
        <w:rPr>
          <w:rFonts w:ascii="Times New Roman" w:hAnsi="Times New Roman"/>
          <w:sz w:val="28"/>
          <w:szCs w:val="28"/>
        </w:rPr>
        <w:t>47.</w:t>
      </w:r>
      <w:r w:rsidR="00184A62">
        <w:rPr>
          <w:rFonts w:ascii="Times New Roman" w:hAnsi="Times New Roman"/>
          <w:sz w:val="28"/>
          <w:szCs w:val="28"/>
          <w:vertAlign w:val="superscript"/>
        </w:rPr>
        <w:t>3</w:t>
      </w:r>
      <w:r w:rsidR="00F030AF">
        <w:rPr>
          <w:rFonts w:ascii="Times New Roman" w:hAnsi="Times New Roman"/>
          <w:sz w:val="28"/>
          <w:szCs w:val="28"/>
          <w:vertAlign w:val="superscript"/>
        </w:rPr>
        <w:t> </w:t>
      </w:r>
      <w:r w:rsidR="00F725F1">
        <w:rPr>
          <w:rFonts w:ascii="Times New Roman" w:hAnsi="Times New Roman"/>
          <w:sz w:val="28"/>
          <w:szCs w:val="28"/>
        </w:rPr>
        <w:t>punktu šādā redakcijā:</w:t>
      </w:r>
    </w:p>
    <w:p w14:paraId="1413F176" w14:textId="77777777" w:rsidR="0090133D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C" w14:textId="47204CB3" w:rsidR="007F6DC0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01CCF">
        <w:rPr>
          <w:rFonts w:ascii="Times New Roman" w:hAnsi="Times New Roman"/>
          <w:sz w:val="28"/>
          <w:szCs w:val="28"/>
        </w:rPr>
        <w:t>47.</w:t>
      </w:r>
      <w:r w:rsidR="00001CCF">
        <w:rPr>
          <w:rFonts w:ascii="Times New Roman" w:hAnsi="Times New Roman"/>
          <w:sz w:val="28"/>
          <w:szCs w:val="28"/>
          <w:vertAlign w:val="superscript"/>
        </w:rPr>
        <w:t>2</w:t>
      </w:r>
      <w:r w:rsidR="00F030AF">
        <w:rPr>
          <w:rFonts w:ascii="Times New Roman" w:hAnsi="Times New Roman"/>
          <w:sz w:val="28"/>
          <w:szCs w:val="28"/>
        </w:rPr>
        <w:t> </w:t>
      </w:r>
      <w:r w:rsidR="007F6DC0">
        <w:rPr>
          <w:rFonts w:ascii="Times New Roman" w:hAnsi="Times New Roman"/>
          <w:sz w:val="28"/>
          <w:szCs w:val="28"/>
        </w:rPr>
        <w:t xml:space="preserve">Šo noteikumu </w:t>
      </w:r>
      <w:r w:rsidR="007F6DC0" w:rsidRPr="00B20A9A">
        <w:rPr>
          <w:rFonts w:ascii="Times New Roman" w:hAnsi="Times New Roman"/>
          <w:sz w:val="28"/>
          <w:szCs w:val="28"/>
        </w:rPr>
        <w:t>8</w:t>
      </w:r>
      <w:r w:rsidR="007F6DC0">
        <w:rPr>
          <w:rFonts w:ascii="Times New Roman" w:hAnsi="Times New Roman"/>
          <w:sz w:val="28"/>
          <w:szCs w:val="28"/>
        </w:rPr>
        <w:t>.</w:t>
      </w:r>
      <w:r w:rsidR="00722C05">
        <w:rPr>
          <w:rFonts w:ascii="Times New Roman" w:hAnsi="Times New Roman"/>
          <w:sz w:val="28"/>
          <w:szCs w:val="28"/>
          <w:vertAlign w:val="superscript"/>
        </w:rPr>
        <w:t>1</w:t>
      </w:r>
      <w:r w:rsidR="00BC1934">
        <w:rPr>
          <w:rFonts w:ascii="Times New Roman" w:hAnsi="Times New Roman"/>
          <w:sz w:val="28"/>
          <w:szCs w:val="28"/>
        </w:rPr>
        <w:t xml:space="preserve">, </w:t>
      </w:r>
      <w:r w:rsidR="007F6DC0" w:rsidRPr="00B20A9A">
        <w:rPr>
          <w:rFonts w:ascii="Times New Roman" w:hAnsi="Times New Roman"/>
          <w:sz w:val="28"/>
          <w:szCs w:val="28"/>
        </w:rPr>
        <w:t>11</w:t>
      </w:r>
      <w:r w:rsidR="007F6DC0">
        <w:rPr>
          <w:rFonts w:ascii="Times New Roman" w:hAnsi="Times New Roman"/>
          <w:sz w:val="28"/>
          <w:szCs w:val="28"/>
        </w:rPr>
        <w:t>.</w:t>
      </w:r>
      <w:r w:rsidR="00722C05">
        <w:rPr>
          <w:rFonts w:ascii="Times New Roman" w:hAnsi="Times New Roman"/>
          <w:sz w:val="28"/>
          <w:szCs w:val="28"/>
          <w:vertAlign w:val="superscript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</w:rPr>
        <w:t> </w:t>
      </w:r>
      <w:r w:rsidR="007F6DC0">
        <w:rPr>
          <w:rFonts w:ascii="Times New Roman" w:hAnsi="Times New Roman"/>
          <w:sz w:val="28"/>
          <w:szCs w:val="28"/>
        </w:rPr>
        <w:t>punkts</w:t>
      </w:r>
      <w:r w:rsidR="00722C05">
        <w:rPr>
          <w:rFonts w:ascii="Times New Roman" w:hAnsi="Times New Roman"/>
          <w:sz w:val="28"/>
          <w:szCs w:val="28"/>
        </w:rPr>
        <w:t>,</w:t>
      </w:r>
      <w:r w:rsidR="00BC1934">
        <w:rPr>
          <w:rFonts w:ascii="Times New Roman" w:hAnsi="Times New Roman"/>
          <w:sz w:val="28"/>
          <w:szCs w:val="28"/>
        </w:rPr>
        <w:t xml:space="preserve"> 21.9</w:t>
      </w:r>
      <w:r>
        <w:rPr>
          <w:rFonts w:ascii="Times New Roman" w:hAnsi="Times New Roman"/>
          <w:sz w:val="28"/>
          <w:szCs w:val="28"/>
        </w:rPr>
        <w:t>. a</w:t>
      </w:r>
      <w:r w:rsidR="00BC1934">
        <w:rPr>
          <w:rFonts w:ascii="Times New Roman" w:hAnsi="Times New Roman"/>
          <w:sz w:val="28"/>
          <w:szCs w:val="28"/>
        </w:rPr>
        <w:t>pakšpunkts</w:t>
      </w:r>
      <w:r w:rsidR="007F6DC0">
        <w:rPr>
          <w:rFonts w:ascii="Times New Roman" w:hAnsi="Times New Roman"/>
          <w:sz w:val="28"/>
          <w:szCs w:val="28"/>
        </w:rPr>
        <w:t xml:space="preserve"> </w:t>
      </w:r>
      <w:r w:rsidR="00722C05">
        <w:rPr>
          <w:rFonts w:ascii="Times New Roman" w:hAnsi="Times New Roman"/>
          <w:sz w:val="28"/>
          <w:szCs w:val="28"/>
        </w:rPr>
        <w:t>un 28.</w:t>
      </w:r>
      <w:r w:rsidR="00722C05">
        <w:rPr>
          <w:rFonts w:ascii="Times New Roman" w:hAnsi="Times New Roman"/>
          <w:sz w:val="28"/>
          <w:szCs w:val="28"/>
          <w:vertAlign w:val="superscript"/>
        </w:rPr>
        <w:t>1</w:t>
      </w:r>
      <w:r w:rsidR="00F030AF">
        <w:rPr>
          <w:rFonts w:ascii="Times New Roman" w:hAnsi="Times New Roman"/>
          <w:sz w:val="28"/>
          <w:szCs w:val="28"/>
          <w:vertAlign w:val="superscript"/>
        </w:rPr>
        <w:t> </w:t>
      </w:r>
      <w:r w:rsidR="00722C05">
        <w:rPr>
          <w:rFonts w:ascii="Times New Roman" w:hAnsi="Times New Roman"/>
          <w:sz w:val="28"/>
          <w:szCs w:val="28"/>
        </w:rPr>
        <w:t xml:space="preserve">punkts </w:t>
      </w:r>
      <w:r w:rsidR="007F6DC0">
        <w:rPr>
          <w:rFonts w:ascii="Times New Roman" w:hAnsi="Times New Roman"/>
          <w:sz w:val="28"/>
          <w:szCs w:val="28"/>
        </w:rPr>
        <w:t>stājas spēkā 2016</w:t>
      </w:r>
      <w:r>
        <w:rPr>
          <w:rFonts w:ascii="Times New Roman" w:hAnsi="Times New Roman"/>
          <w:sz w:val="28"/>
          <w:szCs w:val="28"/>
        </w:rPr>
        <w:t>. g</w:t>
      </w:r>
      <w:r w:rsidR="007F6DC0">
        <w:rPr>
          <w:rFonts w:ascii="Times New Roman" w:hAnsi="Times New Roman"/>
          <w:sz w:val="28"/>
          <w:szCs w:val="28"/>
        </w:rPr>
        <w:t>ada 1</w:t>
      </w:r>
      <w:r>
        <w:rPr>
          <w:rFonts w:ascii="Times New Roman" w:hAnsi="Times New Roman"/>
          <w:sz w:val="28"/>
          <w:szCs w:val="28"/>
        </w:rPr>
        <w:t>. j</w:t>
      </w:r>
      <w:r w:rsidR="00A00209">
        <w:rPr>
          <w:rFonts w:ascii="Times New Roman" w:hAnsi="Times New Roman"/>
          <w:sz w:val="28"/>
          <w:szCs w:val="28"/>
        </w:rPr>
        <w:t>anvārī</w:t>
      </w:r>
      <w:r w:rsidR="007F6DC0">
        <w:rPr>
          <w:rFonts w:ascii="Times New Roman" w:hAnsi="Times New Roman"/>
          <w:sz w:val="28"/>
          <w:szCs w:val="28"/>
        </w:rPr>
        <w:t>.</w:t>
      </w:r>
    </w:p>
    <w:p w14:paraId="5C22E60D" w14:textId="77777777" w:rsidR="0090133D" w:rsidRDefault="0090133D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1892CD" w14:textId="54C37859" w:rsidR="007F6DC0" w:rsidRDefault="00184A62" w:rsidP="0090133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47.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F030AF">
        <w:rPr>
          <w:rFonts w:ascii="Times New Roman" w:hAnsi="Times New Roman"/>
          <w:sz w:val="28"/>
          <w:szCs w:val="28"/>
        </w:rPr>
        <w:t> </w:t>
      </w:r>
      <w:r w:rsidR="007F6DC0">
        <w:rPr>
          <w:rFonts w:ascii="Times New Roman" w:hAnsi="Times New Roman"/>
          <w:sz w:val="28"/>
          <w:szCs w:val="28"/>
        </w:rPr>
        <w:t>Recepšu zā</w:t>
      </w:r>
      <w:r w:rsidR="006E1F5C">
        <w:rPr>
          <w:rFonts w:ascii="Times New Roman" w:hAnsi="Times New Roman"/>
          <w:sz w:val="28"/>
          <w:szCs w:val="28"/>
        </w:rPr>
        <w:t>ļu</w:t>
      </w:r>
      <w:r w:rsidR="007F6DC0">
        <w:rPr>
          <w:rFonts w:ascii="Times New Roman" w:hAnsi="Times New Roman"/>
          <w:sz w:val="28"/>
          <w:szCs w:val="28"/>
        </w:rPr>
        <w:t xml:space="preserve"> noformē</w:t>
      </w:r>
      <w:r w:rsidR="006E1F5C">
        <w:rPr>
          <w:rFonts w:ascii="Times New Roman" w:hAnsi="Times New Roman"/>
          <w:sz w:val="28"/>
          <w:szCs w:val="28"/>
        </w:rPr>
        <w:t>jumā</w:t>
      </w:r>
      <w:r w:rsidR="007F6DC0">
        <w:rPr>
          <w:rFonts w:ascii="Times New Roman" w:hAnsi="Times New Roman"/>
          <w:sz w:val="28"/>
          <w:szCs w:val="28"/>
        </w:rPr>
        <w:t xml:space="preserve"> </w:t>
      </w:r>
      <w:r w:rsidR="006E1F5C">
        <w:rPr>
          <w:rFonts w:ascii="Times New Roman" w:hAnsi="Times New Roman"/>
          <w:sz w:val="28"/>
          <w:szCs w:val="28"/>
        </w:rPr>
        <w:t>ne vēlāk kā ar 2016. gada 1. janvāri jābūt</w:t>
      </w:r>
      <w:r w:rsidR="007F6DC0">
        <w:rPr>
          <w:rFonts w:ascii="Times New Roman" w:hAnsi="Times New Roman"/>
          <w:sz w:val="28"/>
          <w:szCs w:val="28"/>
        </w:rPr>
        <w:t xml:space="preserve"> šo noteikumu 30.5</w:t>
      </w:r>
      <w:r w:rsidR="0090133D">
        <w:rPr>
          <w:rFonts w:ascii="Times New Roman" w:hAnsi="Times New Roman"/>
          <w:sz w:val="28"/>
          <w:szCs w:val="28"/>
        </w:rPr>
        <w:t>. a</w:t>
      </w:r>
      <w:r w:rsidR="007F6DC0">
        <w:rPr>
          <w:rFonts w:ascii="Times New Roman" w:hAnsi="Times New Roman"/>
          <w:sz w:val="28"/>
          <w:szCs w:val="28"/>
        </w:rPr>
        <w:t>pakšpunktā minēt</w:t>
      </w:r>
      <w:r w:rsidR="006E1F5C">
        <w:rPr>
          <w:rFonts w:ascii="Times New Roman" w:hAnsi="Times New Roman"/>
          <w:sz w:val="28"/>
          <w:szCs w:val="28"/>
        </w:rPr>
        <w:t>ajai</w:t>
      </w:r>
      <w:r w:rsidR="007F6DC0">
        <w:rPr>
          <w:rFonts w:ascii="Times New Roman" w:hAnsi="Times New Roman"/>
          <w:sz w:val="28"/>
          <w:szCs w:val="28"/>
        </w:rPr>
        <w:t xml:space="preserve"> uzlīm</w:t>
      </w:r>
      <w:r w:rsidR="006E1F5C">
        <w:rPr>
          <w:rFonts w:ascii="Times New Roman" w:hAnsi="Times New Roman"/>
          <w:sz w:val="28"/>
          <w:szCs w:val="28"/>
        </w:rPr>
        <w:t>e</w:t>
      </w:r>
      <w:r w:rsidR="007F6DC0">
        <w:rPr>
          <w:rFonts w:ascii="Times New Roman" w:hAnsi="Times New Roman"/>
          <w:sz w:val="28"/>
          <w:szCs w:val="28"/>
        </w:rPr>
        <w:t>i.</w:t>
      </w:r>
      <w:r w:rsidR="0090133D">
        <w:rPr>
          <w:rFonts w:ascii="Times New Roman" w:hAnsi="Times New Roman"/>
          <w:sz w:val="28"/>
          <w:szCs w:val="28"/>
        </w:rPr>
        <w:t>"</w:t>
      </w:r>
    </w:p>
    <w:p w14:paraId="101892CE" w14:textId="77777777" w:rsidR="00C510DB" w:rsidRDefault="00C510DB" w:rsidP="0090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1892CF" w14:textId="77777777" w:rsidR="002A0B28" w:rsidRDefault="002A0B28" w:rsidP="0090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E064AD" w14:textId="77777777" w:rsidR="0090133D" w:rsidRDefault="0090133D" w:rsidP="0090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804AD7" w14:textId="77777777" w:rsidR="006D03C9" w:rsidRDefault="006D03C9" w:rsidP="006D03C9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B31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a vietā –</w:t>
      </w:r>
    </w:p>
    <w:p w14:paraId="34C40D6C" w14:textId="77777777" w:rsidR="006D03C9" w:rsidRPr="00145B31" w:rsidRDefault="006D03C9" w:rsidP="006D03C9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 w:rsidRPr="00145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Anrijs Matīss</w:t>
      </w:r>
    </w:p>
    <w:p w14:paraId="101892D0" w14:textId="7A6DC736" w:rsidR="00390E6E" w:rsidRPr="0090133D" w:rsidRDefault="00390E6E" w:rsidP="0090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1892D1" w14:textId="77777777" w:rsidR="00AD004D" w:rsidRPr="0090133D" w:rsidRDefault="00AD004D" w:rsidP="0090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1892D2" w14:textId="77777777" w:rsidR="00C54B24" w:rsidRPr="0090133D" w:rsidRDefault="00C54B24" w:rsidP="0090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1892D3" w14:textId="6BD62E4F" w:rsidR="00522399" w:rsidRPr="0090133D" w:rsidRDefault="00522399" w:rsidP="0090133D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133D">
        <w:rPr>
          <w:rFonts w:ascii="Times New Roman" w:hAnsi="Times New Roman"/>
          <w:sz w:val="28"/>
          <w:szCs w:val="28"/>
        </w:rPr>
        <w:t>Veselības ministr</w:t>
      </w:r>
      <w:r w:rsidR="00AA5931" w:rsidRPr="0090133D">
        <w:rPr>
          <w:rFonts w:ascii="Times New Roman" w:hAnsi="Times New Roman"/>
          <w:sz w:val="28"/>
          <w:szCs w:val="28"/>
        </w:rPr>
        <w:t>s</w:t>
      </w:r>
      <w:r w:rsidR="00AA5931" w:rsidRPr="0090133D">
        <w:rPr>
          <w:rFonts w:ascii="Times New Roman" w:hAnsi="Times New Roman"/>
          <w:sz w:val="28"/>
          <w:szCs w:val="28"/>
        </w:rPr>
        <w:tab/>
        <w:t xml:space="preserve">Guntis </w:t>
      </w:r>
      <w:r w:rsidR="00926996" w:rsidRPr="0090133D">
        <w:rPr>
          <w:rFonts w:ascii="Times New Roman" w:hAnsi="Times New Roman"/>
          <w:sz w:val="28"/>
          <w:szCs w:val="28"/>
        </w:rPr>
        <w:t>Belēvičs</w:t>
      </w:r>
    </w:p>
    <w:sectPr w:rsidR="00522399" w:rsidRPr="0090133D" w:rsidSect="0090133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892EC" w14:textId="77777777" w:rsidR="00EB730D" w:rsidRDefault="00EB730D" w:rsidP="00D2687D">
      <w:pPr>
        <w:spacing w:after="0" w:line="240" w:lineRule="auto"/>
      </w:pPr>
      <w:r>
        <w:separator/>
      </w:r>
    </w:p>
  </w:endnote>
  <w:endnote w:type="continuationSeparator" w:id="0">
    <w:p w14:paraId="101892ED" w14:textId="77777777" w:rsidR="00EB730D" w:rsidRDefault="00EB730D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CA75" w14:textId="16413A28" w:rsidR="0090133D" w:rsidRPr="0090133D" w:rsidRDefault="0090133D" w:rsidP="0090133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90133D">
      <w:rPr>
        <w:rFonts w:ascii="Times New Roman" w:hAnsi="Times New Roman"/>
        <w:sz w:val="16"/>
        <w:szCs w:val="16"/>
      </w:rPr>
      <w:t>N0932_5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A5CB" w14:textId="6CF22E44" w:rsidR="0090133D" w:rsidRPr="0090133D" w:rsidRDefault="0090133D" w:rsidP="0090133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90133D">
      <w:rPr>
        <w:rFonts w:ascii="Times New Roman" w:hAnsi="Times New Roman"/>
        <w:sz w:val="16"/>
        <w:szCs w:val="16"/>
      </w:rPr>
      <w:t>N0932_5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892EA" w14:textId="77777777" w:rsidR="00EB730D" w:rsidRDefault="00EB730D" w:rsidP="00D2687D">
      <w:pPr>
        <w:spacing w:after="0" w:line="240" w:lineRule="auto"/>
      </w:pPr>
      <w:r>
        <w:separator/>
      </w:r>
    </w:p>
  </w:footnote>
  <w:footnote w:type="continuationSeparator" w:id="0">
    <w:p w14:paraId="101892EB" w14:textId="77777777" w:rsidR="00EB730D" w:rsidRDefault="00EB730D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92EE" w14:textId="77777777" w:rsidR="00EB730D" w:rsidRPr="0090133D" w:rsidRDefault="00887BAF" w:rsidP="00C757EB">
    <w:pPr>
      <w:pStyle w:val="Header"/>
      <w:jc w:val="center"/>
      <w:rPr>
        <w:sz w:val="24"/>
        <w:szCs w:val="24"/>
      </w:rPr>
    </w:pPr>
    <w:r w:rsidRPr="0090133D">
      <w:rPr>
        <w:sz w:val="24"/>
        <w:szCs w:val="24"/>
      </w:rPr>
      <w:fldChar w:fldCharType="begin"/>
    </w:r>
    <w:r w:rsidRPr="0090133D">
      <w:rPr>
        <w:sz w:val="24"/>
        <w:szCs w:val="24"/>
      </w:rPr>
      <w:instrText xml:space="preserve"> PAGE   \* MERGEFORMAT </w:instrText>
    </w:r>
    <w:r w:rsidRPr="0090133D">
      <w:rPr>
        <w:sz w:val="24"/>
        <w:szCs w:val="24"/>
      </w:rPr>
      <w:fldChar w:fldCharType="separate"/>
    </w:r>
    <w:r w:rsidR="00E41376">
      <w:rPr>
        <w:noProof/>
        <w:sz w:val="24"/>
        <w:szCs w:val="24"/>
      </w:rPr>
      <w:t>4</w:t>
    </w:r>
    <w:r w:rsidRPr="0090133D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92F1" w14:textId="07BB655B" w:rsidR="00EB730D" w:rsidRDefault="00EB730D" w:rsidP="0090133D">
    <w:pPr>
      <w:pStyle w:val="Header"/>
      <w:rPr>
        <w:sz w:val="32"/>
      </w:rPr>
    </w:pPr>
  </w:p>
  <w:p w14:paraId="101892F2" w14:textId="6D1E3A3A" w:rsidR="00EB730D" w:rsidRDefault="0090133D" w:rsidP="0090133D">
    <w:pPr>
      <w:pStyle w:val="Header"/>
    </w:pPr>
    <w:r>
      <w:rPr>
        <w:noProof/>
        <w:sz w:val="32"/>
        <w:lang w:eastAsia="lv-LV"/>
      </w:rPr>
      <w:drawing>
        <wp:inline distT="0" distB="0" distL="0" distR="0" wp14:anchorId="5916AEEA" wp14:editId="218B67D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A28"/>
    <w:multiLevelType w:val="hybridMultilevel"/>
    <w:tmpl w:val="E43214E2"/>
    <w:lvl w:ilvl="0" w:tplc="3916858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F93FF1"/>
    <w:multiLevelType w:val="hybridMultilevel"/>
    <w:tmpl w:val="DAF6CFD2"/>
    <w:lvl w:ilvl="0" w:tplc="3B0A7D7E">
      <w:start w:val="22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2D67BC"/>
    <w:multiLevelType w:val="hybridMultilevel"/>
    <w:tmpl w:val="67D24E32"/>
    <w:lvl w:ilvl="0" w:tplc="F710B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9F3F48"/>
    <w:multiLevelType w:val="hybridMultilevel"/>
    <w:tmpl w:val="7D521C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86A595C"/>
    <w:multiLevelType w:val="hybridMultilevel"/>
    <w:tmpl w:val="091A6B3E"/>
    <w:lvl w:ilvl="0" w:tplc="F946A48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BD0BC8"/>
    <w:multiLevelType w:val="hybridMultilevel"/>
    <w:tmpl w:val="8E92F9BC"/>
    <w:lvl w:ilvl="0" w:tplc="AAC262CA">
      <w:start w:val="25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876A9"/>
    <w:multiLevelType w:val="hybridMultilevel"/>
    <w:tmpl w:val="3392F2CE"/>
    <w:lvl w:ilvl="0" w:tplc="C56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D47C1"/>
    <w:multiLevelType w:val="hybridMultilevel"/>
    <w:tmpl w:val="05840F72"/>
    <w:lvl w:ilvl="0" w:tplc="A860E59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</w:lvl>
    <w:lvl w:ilvl="3" w:tplc="0426000F" w:tentative="1">
      <w:start w:val="1"/>
      <w:numFmt w:val="decimal"/>
      <w:lvlText w:val="%4."/>
      <w:lvlJc w:val="left"/>
      <w:pPr>
        <w:ind w:left="3254" w:hanging="360"/>
      </w:p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</w:lvl>
    <w:lvl w:ilvl="6" w:tplc="0426000F" w:tentative="1">
      <w:start w:val="1"/>
      <w:numFmt w:val="decimal"/>
      <w:lvlText w:val="%7."/>
      <w:lvlJc w:val="left"/>
      <w:pPr>
        <w:ind w:left="5414" w:hanging="360"/>
      </w:p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22165855"/>
    <w:multiLevelType w:val="hybridMultilevel"/>
    <w:tmpl w:val="35B81B3C"/>
    <w:lvl w:ilvl="0" w:tplc="E8662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6466C1"/>
    <w:multiLevelType w:val="hybridMultilevel"/>
    <w:tmpl w:val="801068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A652127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BCF517C"/>
    <w:multiLevelType w:val="hybridMultilevel"/>
    <w:tmpl w:val="1BF85514"/>
    <w:lvl w:ilvl="0" w:tplc="B2C2412E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B00A7"/>
    <w:multiLevelType w:val="hybridMultilevel"/>
    <w:tmpl w:val="1C321C66"/>
    <w:lvl w:ilvl="0" w:tplc="9D0AF92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4211FB0"/>
    <w:multiLevelType w:val="hybridMultilevel"/>
    <w:tmpl w:val="8EF61A66"/>
    <w:lvl w:ilvl="0" w:tplc="4B24F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F01C13"/>
    <w:multiLevelType w:val="hybridMultilevel"/>
    <w:tmpl w:val="32BCD7A2"/>
    <w:lvl w:ilvl="0" w:tplc="E61EA8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60907"/>
    <w:multiLevelType w:val="hybridMultilevel"/>
    <w:tmpl w:val="EDB28678"/>
    <w:lvl w:ilvl="0" w:tplc="5EEAB80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15681"/>
    <w:multiLevelType w:val="hybridMultilevel"/>
    <w:tmpl w:val="9EC45396"/>
    <w:lvl w:ilvl="0" w:tplc="FF644350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ABC7957"/>
    <w:multiLevelType w:val="hybridMultilevel"/>
    <w:tmpl w:val="C186DFB4"/>
    <w:lvl w:ilvl="0" w:tplc="F334D9BC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3420B30"/>
    <w:multiLevelType w:val="hybridMultilevel"/>
    <w:tmpl w:val="999ECB1C"/>
    <w:lvl w:ilvl="0" w:tplc="49F4A77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949467D"/>
    <w:multiLevelType w:val="hybridMultilevel"/>
    <w:tmpl w:val="D922A80C"/>
    <w:lvl w:ilvl="0" w:tplc="A860E59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A282889"/>
    <w:multiLevelType w:val="hybridMultilevel"/>
    <w:tmpl w:val="9F3E9FE8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6578"/>
    <w:multiLevelType w:val="hybridMultilevel"/>
    <w:tmpl w:val="E1E2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C5529"/>
    <w:multiLevelType w:val="hybridMultilevel"/>
    <w:tmpl w:val="4DCA9B72"/>
    <w:lvl w:ilvl="0" w:tplc="78BE76FE">
      <w:start w:val="26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53AA65DA"/>
    <w:multiLevelType w:val="hybridMultilevel"/>
    <w:tmpl w:val="8DC42DCA"/>
    <w:lvl w:ilvl="0" w:tplc="A63A7810">
      <w:start w:val="24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6B51AD9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2F2290E"/>
    <w:multiLevelType w:val="hybridMultilevel"/>
    <w:tmpl w:val="4966270E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D0393"/>
    <w:multiLevelType w:val="hybridMultilevel"/>
    <w:tmpl w:val="853CDACE"/>
    <w:lvl w:ilvl="0" w:tplc="6D84D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49174D"/>
    <w:multiLevelType w:val="hybridMultilevel"/>
    <w:tmpl w:val="15EECC24"/>
    <w:lvl w:ilvl="0" w:tplc="6F08E51C">
      <w:start w:val="23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B8E7439"/>
    <w:multiLevelType w:val="hybridMultilevel"/>
    <w:tmpl w:val="1F7C3328"/>
    <w:lvl w:ilvl="0" w:tplc="AAC262CA">
      <w:start w:val="26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54210"/>
    <w:multiLevelType w:val="hybridMultilevel"/>
    <w:tmpl w:val="344E2232"/>
    <w:lvl w:ilvl="0" w:tplc="2B6880AE">
      <w:start w:val="19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E405BB1"/>
    <w:multiLevelType w:val="hybridMultilevel"/>
    <w:tmpl w:val="84345354"/>
    <w:lvl w:ilvl="0" w:tplc="F3A6CF8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73CD43CC"/>
    <w:multiLevelType w:val="hybridMultilevel"/>
    <w:tmpl w:val="EFA88326"/>
    <w:lvl w:ilvl="0" w:tplc="E8D00570">
      <w:start w:val="13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40D7687"/>
    <w:multiLevelType w:val="hybridMultilevel"/>
    <w:tmpl w:val="4DC885D8"/>
    <w:lvl w:ilvl="0" w:tplc="B57E2B0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1928D1"/>
    <w:multiLevelType w:val="hybridMultilevel"/>
    <w:tmpl w:val="4CC813FA"/>
    <w:lvl w:ilvl="0" w:tplc="0EA67AD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772D4C95"/>
    <w:multiLevelType w:val="hybridMultilevel"/>
    <w:tmpl w:val="01F8D358"/>
    <w:lvl w:ilvl="0" w:tplc="83D86996">
      <w:start w:val="11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8594D6B"/>
    <w:multiLevelType w:val="hybridMultilevel"/>
    <w:tmpl w:val="4F54BBEE"/>
    <w:lvl w:ilvl="0" w:tplc="A54026AE">
      <w:start w:val="1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8A222D5"/>
    <w:multiLevelType w:val="hybridMultilevel"/>
    <w:tmpl w:val="7DAE0AF0"/>
    <w:lvl w:ilvl="0" w:tplc="42E48EEE">
      <w:start w:val="9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A36377B"/>
    <w:multiLevelType w:val="hybridMultilevel"/>
    <w:tmpl w:val="632061C8"/>
    <w:lvl w:ilvl="0" w:tplc="48EE44D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7C495777"/>
    <w:multiLevelType w:val="hybridMultilevel"/>
    <w:tmpl w:val="A7EE05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F3821"/>
    <w:multiLevelType w:val="hybridMultilevel"/>
    <w:tmpl w:val="C0D42AF6"/>
    <w:lvl w:ilvl="0" w:tplc="A860E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2"/>
  </w:num>
  <w:num w:numId="5">
    <w:abstractNumId w:val="30"/>
  </w:num>
  <w:num w:numId="6">
    <w:abstractNumId w:val="37"/>
  </w:num>
  <w:num w:numId="7">
    <w:abstractNumId w:val="19"/>
  </w:num>
  <w:num w:numId="8">
    <w:abstractNumId w:val="9"/>
  </w:num>
  <w:num w:numId="9">
    <w:abstractNumId w:val="3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8"/>
  </w:num>
  <w:num w:numId="15">
    <w:abstractNumId w:val="25"/>
  </w:num>
  <w:num w:numId="16">
    <w:abstractNumId w:val="20"/>
  </w:num>
  <w:num w:numId="17">
    <w:abstractNumId w:val="6"/>
  </w:num>
  <w:num w:numId="18">
    <w:abstractNumId w:val="33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4"/>
  </w:num>
  <w:num w:numId="24">
    <w:abstractNumId w:val="17"/>
  </w:num>
  <w:num w:numId="25">
    <w:abstractNumId w:val="36"/>
  </w:num>
  <w:num w:numId="26">
    <w:abstractNumId w:val="18"/>
  </w:num>
  <w:num w:numId="27">
    <w:abstractNumId w:val="38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1"/>
  </w:num>
  <w:num w:numId="33">
    <w:abstractNumId w:val="24"/>
  </w:num>
  <w:num w:numId="34">
    <w:abstractNumId w:val="27"/>
  </w:num>
  <w:num w:numId="35">
    <w:abstractNumId w:val="23"/>
  </w:num>
  <w:num w:numId="36">
    <w:abstractNumId w:val="10"/>
  </w:num>
  <w:num w:numId="37">
    <w:abstractNumId w:val="35"/>
  </w:num>
  <w:num w:numId="38">
    <w:abstractNumId w:val="11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E6E"/>
    <w:rsid w:val="00000A59"/>
    <w:rsid w:val="00001CCF"/>
    <w:rsid w:val="00002518"/>
    <w:rsid w:val="0000525D"/>
    <w:rsid w:val="0001099C"/>
    <w:rsid w:val="00010DAE"/>
    <w:rsid w:val="0001254C"/>
    <w:rsid w:val="00012555"/>
    <w:rsid w:val="0001384F"/>
    <w:rsid w:val="000164EC"/>
    <w:rsid w:val="0001659C"/>
    <w:rsid w:val="00020F59"/>
    <w:rsid w:val="000268D6"/>
    <w:rsid w:val="00034374"/>
    <w:rsid w:val="00034B5C"/>
    <w:rsid w:val="00042180"/>
    <w:rsid w:val="00044B30"/>
    <w:rsid w:val="00045796"/>
    <w:rsid w:val="00046159"/>
    <w:rsid w:val="000465DB"/>
    <w:rsid w:val="00047968"/>
    <w:rsid w:val="00047C24"/>
    <w:rsid w:val="000504BB"/>
    <w:rsid w:val="000528D6"/>
    <w:rsid w:val="00054872"/>
    <w:rsid w:val="00056455"/>
    <w:rsid w:val="00062E85"/>
    <w:rsid w:val="0006380A"/>
    <w:rsid w:val="00065BC5"/>
    <w:rsid w:val="00067497"/>
    <w:rsid w:val="000702E0"/>
    <w:rsid w:val="000745E8"/>
    <w:rsid w:val="00076CC6"/>
    <w:rsid w:val="000775AC"/>
    <w:rsid w:val="00082B35"/>
    <w:rsid w:val="000872DD"/>
    <w:rsid w:val="00087864"/>
    <w:rsid w:val="00087B36"/>
    <w:rsid w:val="0009048B"/>
    <w:rsid w:val="00091D36"/>
    <w:rsid w:val="00094485"/>
    <w:rsid w:val="00094574"/>
    <w:rsid w:val="000A1382"/>
    <w:rsid w:val="000A73ED"/>
    <w:rsid w:val="000A7F9F"/>
    <w:rsid w:val="000B2F89"/>
    <w:rsid w:val="000B3926"/>
    <w:rsid w:val="000B57B1"/>
    <w:rsid w:val="000C3F90"/>
    <w:rsid w:val="000C41BD"/>
    <w:rsid w:val="000C50F3"/>
    <w:rsid w:val="000C7127"/>
    <w:rsid w:val="000D10A8"/>
    <w:rsid w:val="000D3F4A"/>
    <w:rsid w:val="000D4316"/>
    <w:rsid w:val="000D43B8"/>
    <w:rsid w:val="000D6953"/>
    <w:rsid w:val="000E3155"/>
    <w:rsid w:val="000E4C93"/>
    <w:rsid w:val="000E55B7"/>
    <w:rsid w:val="000E58CE"/>
    <w:rsid w:val="000E6B75"/>
    <w:rsid w:val="000F3734"/>
    <w:rsid w:val="000F3A5D"/>
    <w:rsid w:val="000F5A4A"/>
    <w:rsid w:val="000F66C4"/>
    <w:rsid w:val="000F6DF5"/>
    <w:rsid w:val="00104153"/>
    <w:rsid w:val="0010483C"/>
    <w:rsid w:val="0010528A"/>
    <w:rsid w:val="00110B95"/>
    <w:rsid w:val="0011194F"/>
    <w:rsid w:val="0011253E"/>
    <w:rsid w:val="00113E42"/>
    <w:rsid w:val="00114FD4"/>
    <w:rsid w:val="001229AA"/>
    <w:rsid w:val="00124A7C"/>
    <w:rsid w:val="00125776"/>
    <w:rsid w:val="00134315"/>
    <w:rsid w:val="00145D40"/>
    <w:rsid w:val="00146833"/>
    <w:rsid w:val="00146E80"/>
    <w:rsid w:val="00147969"/>
    <w:rsid w:val="0015029B"/>
    <w:rsid w:val="0015324F"/>
    <w:rsid w:val="00155EF4"/>
    <w:rsid w:val="00160286"/>
    <w:rsid w:val="001604B2"/>
    <w:rsid w:val="00162CA7"/>
    <w:rsid w:val="00162D93"/>
    <w:rsid w:val="00163F27"/>
    <w:rsid w:val="001648BA"/>
    <w:rsid w:val="00165454"/>
    <w:rsid w:val="00165BB0"/>
    <w:rsid w:val="00167657"/>
    <w:rsid w:val="001708C9"/>
    <w:rsid w:val="00171DFD"/>
    <w:rsid w:val="00175473"/>
    <w:rsid w:val="00177D5C"/>
    <w:rsid w:val="00183445"/>
    <w:rsid w:val="00184A62"/>
    <w:rsid w:val="00190358"/>
    <w:rsid w:val="001926FB"/>
    <w:rsid w:val="0019745A"/>
    <w:rsid w:val="001A03FC"/>
    <w:rsid w:val="001A197E"/>
    <w:rsid w:val="001A19DF"/>
    <w:rsid w:val="001A2A0F"/>
    <w:rsid w:val="001A5990"/>
    <w:rsid w:val="001B0C70"/>
    <w:rsid w:val="001B3342"/>
    <w:rsid w:val="001B71D4"/>
    <w:rsid w:val="001C56E2"/>
    <w:rsid w:val="001C5C85"/>
    <w:rsid w:val="001C7C51"/>
    <w:rsid w:val="001D2A6F"/>
    <w:rsid w:val="001D3FE9"/>
    <w:rsid w:val="001D5A32"/>
    <w:rsid w:val="001D64C8"/>
    <w:rsid w:val="001D761C"/>
    <w:rsid w:val="001E018A"/>
    <w:rsid w:val="001E2F0B"/>
    <w:rsid w:val="001E51A5"/>
    <w:rsid w:val="001E5F31"/>
    <w:rsid w:val="001E6CD3"/>
    <w:rsid w:val="001F1270"/>
    <w:rsid w:val="001F1D0D"/>
    <w:rsid w:val="001F339C"/>
    <w:rsid w:val="00202268"/>
    <w:rsid w:val="00204033"/>
    <w:rsid w:val="00206787"/>
    <w:rsid w:val="0020699A"/>
    <w:rsid w:val="00207952"/>
    <w:rsid w:val="00207D06"/>
    <w:rsid w:val="00210F26"/>
    <w:rsid w:val="00211622"/>
    <w:rsid w:val="00211C0E"/>
    <w:rsid w:val="002127EF"/>
    <w:rsid w:val="002157E8"/>
    <w:rsid w:val="00215BE2"/>
    <w:rsid w:val="00216B83"/>
    <w:rsid w:val="002178A8"/>
    <w:rsid w:val="002203A9"/>
    <w:rsid w:val="00223979"/>
    <w:rsid w:val="002247CE"/>
    <w:rsid w:val="00227A4D"/>
    <w:rsid w:val="0023232C"/>
    <w:rsid w:val="002350BF"/>
    <w:rsid w:val="0023646E"/>
    <w:rsid w:val="0023736F"/>
    <w:rsid w:val="00241F52"/>
    <w:rsid w:val="002446E8"/>
    <w:rsid w:val="00245AB4"/>
    <w:rsid w:val="00245CAA"/>
    <w:rsid w:val="00247D54"/>
    <w:rsid w:val="002523D7"/>
    <w:rsid w:val="0025612A"/>
    <w:rsid w:val="0026004E"/>
    <w:rsid w:val="00261C46"/>
    <w:rsid w:val="00266D9E"/>
    <w:rsid w:val="00267F85"/>
    <w:rsid w:val="00277837"/>
    <w:rsid w:val="002827B8"/>
    <w:rsid w:val="002871FC"/>
    <w:rsid w:val="002A0B28"/>
    <w:rsid w:val="002A1016"/>
    <w:rsid w:val="002A16E2"/>
    <w:rsid w:val="002A2844"/>
    <w:rsid w:val="002A2B45"/>
    <w:rsid w:val="002A38AA"/>
    <w:rsid w:val="002A458B"/>
    <w:rsid w:val="002A6B3C"/>
    <w:rsid w:val="002A7919"/>
    <w:rsid w:val="002A7ED8"/>
    <w:rsid w:val="002B040A"/>
    <w:rsid w:val="002B138A"/>
    <w:rsid w:val="002B1E6A"/>
    <w:rsid w:val="002B2A9E"/>
    <w:rsid w:val="002B3125"/>
    <w:rsid w:val="002B4F0B"/>
    <w:rsid w:val="002B73CF"/>
    <w:rsid w:val="002B79B5"/>
    <w:rsid w:val="002C47D9"/>
    <w:rsid w:val="002C61B9"/>
    <w:rsid w:val="002C77EE"/>
    <w:rsid w:val="002D139E"/>
    <w:rsid w:val="002D2651"/>
    <w:rsid w:val="002D2CF7"/>
    <w:rsid w:val="002D67B6"/>
    <w:rsid w:val="002E0993"/>
    <w:rsid w:val="002E10B5"/>
    <w:rsid w:val="002E3FFD"/>
    <w:rsid w:val="002E608F"/>
    <w:rsid w:val="002E71EA"/>
    <w:rsid w:val="002E72B5"/>
    <w:rsid w:val="002E7D92"/>
    <w:rsid w:val="002F0A36"/>
    <w:rsid w:val="002F0C20"/>
    <w:rsid w:val="002F2420"/>
    <w:rsid w:val="002F758B"/>
    <w:rsid w:val="002F7924"/>
    <w:rsid w:val="00300AF6"/>
    <w:rsid w:val="00303A0C"/>
    <w:rsid w:val="003062A8"/>
    <w:rsid w:val="0030739D"/>
    <w:rsid w:val="00310B11"/>
    <w:rsid w:val="00310F13"/>
    <w:rsid w:val="00311166"/>
    <w:rsid w:val="00313320"/>
    <w:rsid w:val="00320915"/>
    <w:rsid w:val="003232B4"/>
    <w:rsid w:val="00323579"/>
    <w:rsid w:val="00324EF4"/>
    <w:rsid w:val="00346049"/>
    <w:rsid w:val="00347650"/>
    <w:rsid w:val="00355507"/>
    <w:rsid w:val="00357046"/>
    <w:rsid w:val="00357A8A"/>
    <w:rsid w:val="00362494"/>
    <w:rsid w:val="0036350B"/>
    <w:rsid w:val="003635B0"/>
    <w:rsid w:val="00365977"/>
    <w:rsid w:val="003667DD"/>
    <w:rsid w:val="00367771"/>
    <w:rsid w:val="00370528"/>
    <w:rsid w:val="00371861"/>
    <w:rsid w:val="00373EC8"/>
    <w:rsid w:val="003746FD"/>
    <w:rsid w:val="00377020"/>
    <w:rsid w:val="00377A33"/>
    <w:rsid w:val="00386166"/>
    <w:rsid w:val="00387175"/>
    <w:rsid w:val="003905A4"/>
    <w:rsid w:val="00390AA4"/>
    <w:rsid w:val="00390E6E"/>
    <w:rsid w:val="00391440"/>
    <w:rsid w:val="00391775"/>
    <w:rsid w:val="00392AC7"/>
    <w:rsid w:val="00394FC0"/>
    <w:rsid w:val="0039683E"/>
    <w:rsid w:val="003A18D9"/>
    <w:rsid w:val="003A751B"/>
    <w:rsid w:val="003B1527"/>
    <w:rsid w:val="003B4B65"/>
    <w:rsid w:val="003C0C99"/>
    <w:rsid w:val="003C1175"/>
    <w:rsid w:val="003C1679"/>
    <w:rsid w:val="003C5850"/>
    <w:rsid w:val="003C791F"/>
    <w:rsid w:val="003D1E04"/>
    <w:rsid w:val="003D6D31"/>
    <w:rsid w:val="003E6D13"/>
    <w:rsid w:val="003F1CA6"/>
    <w:rsid w:val="003F4B39"/>
    <w:rsid w:val="003F654F"/>
    <w:rsid w:val="004015D2"/>
    <w:rsid w:val="00404CD5"/>
    <w:rsid w:val="00406EEF"/>
    <w:rsid w:val="004101E1"/>
    <w:rsid w:val="00410885"/>
    <w:rsid w:val="00412BD5"/>
    <w:rsid w:val="004172E9"/>
    <w:rsid w:val="00417F78"/>
    <w:rsid w:val="00421B0B"/>
    <w:rsid w:val="00425637"/>
    <w:rsid w:val="00426154"/>
    <w:rsid w:val="004264A3"/>
    <w:rsid w:val="00426629"/>
    <w:rsid w:val="00431378"/>
    <w:rsid w:val="00434BA0"/>
    <w:rsid w:val="00435F31"/>
    <w:rsid w:val="00436431"/>
    <w:rsid w:val="0044041C"/>
    <w:rsid w:val="004407FA"/>
    <w:rsid w:val="00443657"/>
    <w:rsid w:val="00444C5F"/>
    <w:rsid w:val="00445C14"/>
    <w:rsid w:val="004466CD"/>
    <w:rsid w:val="00447C62"/>
    <w:rsid w:val="00450BBB"/>
    <w:rsid w:val="00452D8C"/>
    <w:rsid w:val="0045329A"/>
    <w:rsid w:val="004547B3"/>
    <w:rsid w:val="00461BB5"/>
    <w:rsid w:val="00465896"/>
    <w:rsid w:val="004662F3"/>
    <w:rsid w:val="0046649C"/>
    <w:rsid w:val="004664DD"/>
    <w:rsid w:val="0046721B"/>
    <w:rsid w:val="0047794B"/>
    <w:rsid w:val="004800BE"/>
    <w:rsid w:val="004868EA"/>
    <w:rsid w:val="004900B8"/>
    <w:rsid w:val="004A057C"/>
    <w:rsid w:val="004A1037"/>
    <w:rsid w:val="004A42E4"/>
    <w:rsid w:val="004A655D"/>
    <w:rsid w:val="004A7D27"/>
    <w:rsid w:val="004B6950"/>
    <w:rsid w:val="004B6B73"/>
    <w:rsid w:val="004B7357"/>
    <w:rsid w:val="004B746C"/>
    <w:rsid w:val="004B7764"/>
    <w:rsid w:val="004B7D01"/>
    <w:rsid w:val="004C0309"/>
    <w:rsid w:val="004C4A9F"/>
    <w:rsid w:val="004C530D"/>
    <w:rsid w:val="004C67B2"/>
    <w:rsid w:val="004C6D28"/>
    <w:rsid w:val="004C78A9"/>
    <w:rsid w:val="004C7C54"/>
    <w:rsid w:val="004D012B"/>
    <w:rsid w:val="004D368D"/>
    <w:rsid w:val="004D5ADB"/>
    <w:rsid w:val="004E46F3"/>
    <w:rsid w:val="004F4E9E"/>
    <w:rsid w:val="004F674A"/>
    <w:rsid w:val="004F67E6"/>
    <w:rsid w:val="004F786A"/>
    <w:rsid w:val="004F7D91"/>
    <w:rsid w:val="005012A5"/>
    <w:rsid w:val="0050405F"/>
    <w:rsid w:val="0050536D"/>
    <w:rsid w:val="005071BC"/>
    <w:rsid w:val="0050767D"/>
    <w:rsid w:val="00510873"/>
    <w:rsid w:val="00513C18"/>
    <w:rsid w:val="00514524"/>
    <w:rsid w:val="00514C5B"/>
    <w:rsid w:val="00515E88"/>
    <w:rsid w:val="00522399"/>
    <w:rsid w:val="005225DC"/>
    <w:rsid w:val="005239DE"/>
    <w:rsid w:val="00523CE8"/>
    <w:rsid w:val="005254EF"/>
    <w:rsid w:val="005262EA"/>
    <w:rsid w:val="00530033"/>
    <w:rsid w:val="00531CAD"/>
    <w:rsid w:val="00531DA6"/>
    <w:rsid w:val="00534571"/>
    <w:rsid w:val="0053461D"/>
    <w:rsid w:val="0053563B"/>
    <w:rsid w:val="00536169"/>
    <w:rsid w:val="00536538"/>
    <w:rsid w:val="005367F9"/>
    <w:rsid w:val="00537767"/>
    <w:rsid w:val="005406E9"/>
    <w:rsid w:val="00540D9B"/>
    <w:rsid w:val="005422C7"/>
    <w:rsid w:val="00542F60"/>
    <w:rsid w:val="0054796C"/>
    <w:rsid w:val="005500E4"/>
    <w:rsid w:val="005531D8"/>
    <w:rsid w:val="00553C93"/>
    <w:rsid w:val="00554DF6"/>
    <w:rsid w:val="00561515"/>
    <w:rsid w:val="00563627"/>
    <w:rsid w:val="00563E98"/>
    <w:rsid w:val="0057152B"/>
    <w:rsid w:val="00575486"/>
    <w:rsid w:val="00577CA3"/>
    <w:rsid w:val="00577F5D"/>
    <w:rsid w:val="00580379"/>
    <w:rsid w:val="00583AC1"/>
    <w:rsid w:val="005908C4"/>
    <w:rsid w:val="00592CE1"/>
    <w:rsid w:val="00593CB9"/>
    <w:rsid w:val="005A3B31"/>
    <w:rsid w:val="005A567A"/>
    <w:rsid w:val="005B0909"/>
    <w:rsid w:val="005B0CB6"/>
    <w:rsid w:val="005B270B"/>
    <w:rsid w:val="005B3158"/>
    <w:rsid w:val="005B4243"/>
    <w:rsid w:val="005B5738"/>
    <w:rsid w:val="005B5CC3"/>
    <w:rsid w:val="005C11BD"/>
    <w:rsid w:val="005C1272"/>
    <w:rsid w:val="005C3CF2"/>
    <w:rsid w:val="005C46DC"/>
    <w:rsid w:val="005C6E95"/>
    <w:rsid w:val="005D1783"/>
    <w:rsid w:val="005D19BC"/>
    <w:rsid w:val="005D212D"/>
    <w:rsid w:val="005D2286"/>
    <w:rsid w:val="005D2640"/>
    <w:rsid w:val="005D2B05"/>
    <w:rsid w:val="005D41F3"/>
    <w:rsid w:val="005D4C12"/>
    <w:rsid w:val="005D4D87"/>
    <w:rsid w:val="005E03FA"/>
    <w:rsid w:val="005E2300"/>
    <w:rsid w:val="005F1079"/>
    <w:rsid w:val="005F10FD"/>
    <w:rsid w:val="005F4ED4"/>
    <w:rsid w:val="005F58FB"/>
    <w:rsid w:val="00601302"/>
    <w:rsid w:val="006019F7"/>
    <w:rsid w:val="0061196F"/>
    <w:rsid w:val="00615977"/>
    <w:rsid w:val="0061630C"/>
    <w:rsid w:val="00620FC9"/>
    <w:rsid w:val="00622F03"/>
    <w:rsid w:val="00624E7A"/>
    <w:rsid w:val="0062663C"/>
    <w:rsid w:val="00627BF2"/>
    <w:rsid w:val="00633E43"/>
    <w:rsid w:val="006349EA"/>
    <w:rsid w:val="0063555B"/>
    <w:rsid w:val="00636608"/>
    <w:rsid w:val="00636CE5"/>
    <w:rsid w:val="0064392C"/>
    <w:rsid w:val="00646E0C"/>
    <w:rsid w:val="006542C3"/>
    <w:rsid w:val="006547F7"/>
    <w:rsid w:val="0066079C"/>
    <w:rsid w:val="00661CF5"/>
    <w:rsid w:val="00661D84"/>
    <w:rsid w:val="006640C7"/>
    <w:rsid w:val="0066513F"/>
    <w:rsid w:val="0066580F"/>
    <w:rsid w:val="00666058"/>
    <w:rsid w:val="00673637"/>
    <w:rsid w:val="00673E69"/>
    <w:rsid w:val="00674F0B"/>
    <w:rsid w:val="00676658"/>
    <w:rsid w:val="00676F4B"/>
    <w:rsid w:val="00677AB7"/>
    <w:rsid w:val="00680129"/>
    <w:rsid w:val="0068150F"/>
    <w:rsid w:val="00682C0C"/>
    <w:rsid w:val="006837A9"/>
    <w:rsid w:val="006841BC"/>
    <w:rsid w:val="0068484A"/>
    <w:rsid w:val="00684E04"/>
    <w:rsid w:val="00685A61"/>
    <w:rsid w:val="00692E83"/>
    <w:rsid w:val="006935DB"/>
    <w:rsid w:val="00697A57"/>
    <w:rsid w:val="006A5378"/>
    <w:rsid w:val="006A6596"/>
    <w:rsid w:val="006B3557"/>
    <w:rsid w:val="006B4E60"/>
    <w:rsid w:val="006B557C"/>
    <w:rsid w:val="006B63F7"/>
    <w:rsid w:val="006B6996"/>
    <w:rsid w:val="006C2BDA"/>
    <w:rsid w:val="006C4520"/>
    <w:rsid w:val="006C56AD"/>
    <w:rsid w:val="006D03C9"/>
    <w:rsid w:val="006D1AC2"/>
    <w:rsid w:val="006D1FB8"/>
    <w:rsid w:val="006D6BEF"/>
    <w:rsid w:val="006E1DF8"/>
    <w:rsid w:val="006E1F5C"/>
    <w:rsid w:val="006E2490"/>
    <w:rsid w:val="006E447A"/>
    <w:rsid w:val="006E48A6"/>
    <w:rsid w:val="006E53FA"/>
    <w:rsid w:val="006E7AEA"/>
    <w:rsid w:val="006F3642"/>
    <w:rsid w:val="006F525D"/>
    <w:rsid w:val="00701477"/>
    <w:rsid w:val="007058B9"/>
    <w:rsid w:val="00706069"/>
    <w:rsid w:val="007116D7"/>
    <w:rsid w:val="007141DC"/>
    <w:rsid w:val="0071490A"/>
    <w:rsid w:val="00715CF5"/>
    <w:rsid w:val="00720B57"/>
    <w:rsid w:val="00721A36"/>
    <w:rsid w:val="00721E68"/>
    <w:rsid w:val="0072234E"/>
    <w:rsid w:val="00722C05"/>
    <w:rsid w:val="007242D9"/>
    <w:rsid w:val="00725647"/>
    <w:rsid w:val="00725DE7"/>
    <w:rsid w:val="0072626C"/>
    <w:rsid w:val="00726383"/>
    <w:rsid w:val="007273B1"/>
    <w:rsid w:val="007323FE"/>
    <w:rsid w:val="00732AEB"/>
    <w:rsid w:val="007349E0"/>
    <w:rsid w:val="0073754E"/>
    <w:rsid w:val="007411B6"/>
    <w:rsid w:val="007431DB"/>
    <w:rsid w:val="00744D2C"/>
    <w:rsid w:val="00746B2D"/>
    <w:rsid w:val="00747529"/>
    <w:rsid w:val="0075576F"/>
    <w:rsid w:val="0076167C"/>
    <w:rsid w:val="00762507"/>
    <w:rsid w:val="0076316E"/>
    <w:rsid w:val="007675BD"/>
    <w:rsid w:val="00771A15"/>
    <w:rsid w:val="007740D8"/>
    <w:rsid w:val="00774194"/>
    <w:rsid w:val="00774C72"/>
    <w:rsid w:val="00774CD8"/>
    <w:rsid w:val="00774E38"/>
    <w:rsid w:val="0077592F"/>
    <w:rsid w:val="00786ED1"/>
    <w:rsid w:val="007873EA"/>
    <w:rsid w:val="0078783B"/>
    <w:rsid w:val="00787A9A"/>
    <w:rsid w:val="0079013C"/>
    <w:rsid w:val="00791F92"/>
    <w:rsid w:val="0079465B"/>
    <w:rsid w:val="00796984"/>
    <w:rsid w:val="007A0117"/>
    <w:rsid w:val="007A3564"/>
    <w:rsid w:val="007A4BF5"/>
    <w:rsid w:val="007A4DB0"/>
    <w:rsid w:val="007A627E"/>
    <w:rsid w:val="007B0A9D"/>
    <w:rsid w:val="007B4EFA"/>
    <w:rsid w:val="007B5CA2"/>
    <w:rsid w:val="007B64DF"/>
    <w:rsid w:val="007B6C96"/>
    <w:rsid w:val="007C1E22"/>
    <w:rsid w:val="007C3316"/>
    <w:rsid w:val="007C5A44"/>
    <w:rsid w:val="007C5DB1"/>
    <w:rsid w:val="007D4147"/>
    <w:rsid w:val="007D48DE"/>
    <w:rsid w:val="007E2437"/>
    <w:rsid w:val="007E2C3B"/>
    <w:rsid w:val="007E3213"/>
    <w:rsid w:val="007F0E93"/>
    <w:rsid w:val="007F2683"/>
    <w:rsid w:val="007F2BD7"/>
    <w:rsid w:val="007F4125"/>
    <w:rsid w:val="007F50E1"/>
    <w:rsid w:val="007F6DC0"/>
    <w:rsid w:val="00800744"/>
    <w:rsid w:val="00802ADF"/>
    <w:rsid w:val="00803E53"/>
    <w:rsid w:val="00805342"/>
    <w:rsid w:val="00811FAA"/>
    <w:rsid w:val="00815B44"/>
    <w:rsid w:val="0082189F"/>
    <w:rsid w:val="0082537B"/>
    <w:rsid w:val="00825A0C"/>
    <w:rsid w:val="008275D1"/>
    <w:rsid w:val="00832784"/>
    <w:rsid w:val="00834C1C"/>
    <w:rsid w:val="00835D6E"/>
    <w:rsid w:val="0083684D"/>
    <w:rsid w:val="00836DB4"/>
    <w:rsid w:val="008406D0"/>
    <w:rsid w:val="00840B04"/>
    <w:rsid w:val="00841915"/>
    <w:rsid w:val="00843DA0"/>
    <w:rsid w:val="00851381"/>
    <w:rsid w:val="00851748"/>
    <w:rsid w:val="00852914"/>
    <w:rsid w:val="00855ED1"/>
    <w:rsid w:val="00856139"/>
    <w:rsid w:val="00857A65"/>
    <w:rsid w:val="00861039"/>
    <w:rsid w:val="00863A9B"/>
    <w:rsid w:val="008708F6"/>
    <w:rsid w:val="00870E32"/>
    <w:rsid w:val="0087342E"/>
    <w:rsid w:val="0087544B"/>
    <w:rsid w:val="00875DB6"/>
    <w:rsid w:val="00876391"/>
    <w:rsid w:val="00881D32"/>
    <w:rsid w:val="00885BE5"/>
    <w:rsid w:val="00887BAF"/>
    <w:rsid w:val="00891BD7"/>
    <w:rsid w:val="008922A0"/>
    <w:rsid w:val="008931C9"/>
    <w:rsid w:val="00893FEA"/>
    <w:rsid w:val="00894451"/>
    <w:rsid w:val="008962FE"/>
    <w:rsid w:val="008A5133"/>
    <w:rsid w:val="008A5917"/>
    <w:rsid w:val="008A7643"/>
    <w:rsid w:val="008B0299"/>
    <w:rsid w:val="008B1B9B"/>
    <w:rsid w:val="008B46A1"/>
    <w:rsid w:val="008B58B0"/>
    <w:rsid w:val="008B71FC"/>
    <w:rsid w:val="008B73A2"/>
    <w:rsid w:val="008C2D6F"/>
    <w:rsid w:val="008C361D"/>
    <w:rsid w:val="008E05AF"/>
    <w:rsid w:val="008E5940"/>
    <w:rsid w:val="008E5F16"/>
    <w:rsid w:val="008F4AD2"/>
    <w:rsid w:val="008F54AF"/>
    <w:rsid w:val="008F5C59"/>
    <w:rsid w:val="0090133D"/>
    <w:rsid w:val="009121DA"/>
    <w:rsid w:val="0091223E"/>
    <w:rsid w:val="00916184"/>
    <w:rsid w:val="009167F9"/>
    <w:rsid w:val="00921096"/>
    <w:rsid w:val="0092160C"/>
    <w:rsid w:val="00921B56"/>
    <w:rsid w:val="00921FEC"/>
    <w:rsid w:val="00926996"/>
    <w:rsid w:val="00931A99"/>
    <w:rsid w:val="009324BD"/>
    <w:rsid w:val="00935C03"/>
    <w:rsid w:val="00935EF6"/>
    <w:rsid w:val="0093708C"/>
    <w:rsid w:val="009410EE"/>
    <w:rsid w:val="00941230"/>
    <w:rsid w:val="00941DFF"/>
    <w:rsid w:val="0094279F"/>
    <w:rsid w:val="009446A6"/>
    <w:rsid w:val="00944FCC"/>
    <w:rsid w:val="009476E5"/>
    <w:rsid w:val="009538CD"/>
    <w:rsid w:val="009548DF"/>
    <w:rsid w:val="0095509E"/>
    <w:rsid w:val="00955294"/>
    <w:rsid w:val="00957826"/>
    <w:rsid w:val="009602C9"/>
    <w:rsid w:val="0096346C"/>
    <w:rsid w:val="009639CD"/>
    <w:rsid w:val="00964442"/>
    <w:rsid w:val="00964F84"/>
    <w:rsid w:val="00966DF7"/>
    <w:rsid w:val="00966F01"/>
    <w:rsid w:val="009672B9"/>
    <w:rsid w:val="009721E5"/>
    <w:rsid w:val="00974C1F"/>
    <w:rsid w:val="00983EAB"/>
    <w:rsid w:val="009A414D"/>
    <w:rsid w:val="009A642D"/>
    <w:rsid w:val="009A76C4"/>
    <w:rsid w:val="009B523A"/>
    <w:rsid w:val="009B7FB9"/>
    <w:rsid w:val="009C0E5D"/>
    <w:rsid w:val="009C165E"/>
    <w:rsid w:val="009C6706"/>
    <w:rsid w:val="009D1160"/>
    <w:rsid w:val="009D29F4"/>
    <w:rsid w:val="009D4AA4"/>
    <w:rsid w:val="009D5950"/>
    <w:rsid w:val="009E25AC"/>
    <w:rsid w:val="009E265D"/>
    <w:rsid w:val="009E4264"/>
    <w:rsid w:val="009F1DC0"/>
    <w:rsid w:val="009F5103"/>
    <w:rsid w:val="009F69AD"/>
    <w:rsid w:val="009F7AFD"/>
    <w:rsid w:val="00A00209"/>
    <w:rsid w:val="00A00221"/>
    <w:rsid w:val="00A01863"/>
    <w:rsid w:val="00A0298F"/>
    <w:rsid w:val="00A03D1C"/>
    <w:rsid w:val="00A03EEE"/>
    <w:rsid w:val="00A055A0"/>
    <w:rsid w:val="00A07D4B"/>
    <w:rsid w:val="00A129A5"/>
    <w:rsid w:val="00A1676A"/>
    <w:rsid w:val="00A16AA6"/>
    <w:rsid w:val="00A26D0B"/>
    <w:rsid w:val="00A3087D"/>
    <w:rsid w:val="00A311FB"/>
    <w:rsid w:val="00A31CD8"/>
    <w:rsid w:val="00A31D32"/>
    <w:rsid w:val="00A31F05"/>
    <w:rsid w:val="00A34D68"/>
    <w:rsid w:val="00A3560E"/>
    <w:rsid w:val="00A37493"/>
    <w:rsid w:val="00A45005"/>
    <w:rsid w:val="00A45EAC"/>
    <w:rsid w:val="00A463D4"/>
    <w:rsid w:val="00A51104"/>
    <w:rsid w:val="00A51FD5"/>
    <w:rsid w:val="00A526C9"/>
    <w:rsid w:val="00A528A4"/>
    <w:rsid w:val="00A5604F"/>
    <w:rsid w:val="00A57A69"/>
    <w:rsid w:val="00A609C8"/>
    <w:rsid w:val="00A6369C"/>
    <w:rsid w:val="00A64BCA"/>
    <w:rsid w:val="00A673FD"/>
    <w:rsid w:val="00A67EA5"/>
    <w:rsid w:val="00A70A6D"/>
    <w:rsid w:val="00A75A82"/>
    <w:rsid w:val="00A76E5D"/>
    <w:rsid w:val="00A77C4B"/>
    <w:rsid w:val="00A810CD"/>
    <w:rsid w:val="00A810F2"/>
    <w:rsid w:val="00A810F9"/>
    <w:rsid w:val="00A81B98"/>
    <w:rsid w:val="00A84C3B"/>
    <w:rsid w:val="00A84FA2"/>
    <w:rsid w:val="00A854C1"/>
    <w:rsid w:val="00A90D44"/>
    <w:rsid w:val="00A92404"/>
    <w:rsid w:val="00A97105"/>
    <w:rsid w:val="00A97501"/>
    <w:rsid w:val="00A97C23"/>
    <w:rsid w:val="00A97F4D"/>
    <w:rsid w:val="00AA1C89"/>
    <w:rsid w:val="00AA23BA"/>
    <w:rsid w:val="00AA2694"/>
    <w:rsid w:val="00AA5931"/>
    <w:rsid w:val="00AA5C2A"/>
    <w:rsid w:val="00AA6363"/>
    <w:rsid w:val="00AA691A"/>
    <w:rsid w:val="00AB3217"/>
    <w:rsid w:val="00AB3681"/>
    <w:rsid w:val="00AB3905"/>
    <w:rsid w:val="00AB3A7A"/>
    <w:rsid w:val="00AB4BAA"/>
    <w:rsid w:val="00AB6245"/>
    <w:rsid w:val="00AC1ED3"/>
    <w:rsid w:val="00AC215E"/>
    <w:rsid w:val="00AC2197"/>
    <w:rsid w:val="00AC3C55"/>
    <w:rsid w:val="00AC5DA5"/>
    <w:rsid w:val="00AC6C07"/>
    <w:rsid w:val="00AC7838"/>
    <w:rsid w:val="00AC7AAB"/>
    <w:rsid w:val="00AC7DE4"/>
    <w:rsid w:val="00AC7F0F"/>
    <w:rsid w:val="00AD004D"/>
    <w:rsid w:val="00AD058F"/>
    <w:rsid w:val="00AD5981"/>
    <w:rsid w:val="00AD603B"/>
    <w:rsid w:val="00AD675D"/>
    <w:rsid w:val="00AE1A62"/>
    <w:rsid w:val="00AE1E2B"/>
    <w:rsid w:val="00AE4042"/>
    <w:rsid w:val="00AE6A73"/>
    <w:rsid w:val="00AF0C01"/>
    <w:rsid w:val="00AF3568"/>
    <w:rsid w:val="00AF67DE"/>
    <w:rsid w:val="00B00DD3"/>
    <w:rsid w:val="00B011AD"/>
    <w:rsid w:val="00B017B3"/>
    <w:rsid w:val="00B03708"/>
    <w:rsid w:val="00B07E71"/>
    <w:rsid w:val="00B10173"/>
    <w:rsid w:val="00B162B8"/>
    <w:rsid w:val="00B204E9"/>
    <w:rsid w:val="00B20819"/>
    <w:rsid w:val="00B20A9A"/>
    <w:rsid w:val="00B22ABB"/>
    <w:rsid w:val="00B26472"/>
    <w:rsid w:val="00B26F85"/>
    <w:rsid w:val="00B31B8D"/>
    <w:rsid w:val="00B32570"/>
    <w:rsid w:val="00B34F18"/>
    <w:rsid w:val="00B3702D"/>
    <w:rsid w:val="00B41D01"/>
    <w:rsid w:val="00B459F4"/>
    <w:rsid w:val="00B503FA"/>
    <w:rsid w:val="00B56E2A"/>
    <w:rsid w:val="00B57B95"/>
    <w:rsid w:val="00B605D5"/>
    <w:rsid w:val="00B610C2"/>
    <w:rsid w:val="00B6110F"/>
    <w:rsid w:val="00B66637"/>
    <w:rsid w:val="00B6737C"/>
    <w:rsid w:val="00B719C0"/>
    <w:rsid w:val="00B749EA"/>
    <w:rsid w:val="00B74A00"/>
    <w:rsid w:val="00B77C17"/>
    <w:rsid w:val="00B804A9"/>
    <w:rsid w:val="00B80E40"/>
    <w:rsid w:val="00B822A0"/>
    <w:rsid w:val="00B852AB"/>
    <w:rsid w:val="00B874CB"/>
    <w:rsid w:val="00B87F9E"/>
    <w:rsid w:val="00B914E0"/>
    <w:rsid w:val="00B9307F"/>
    <w:rsid w:val="00B94745"/>
    <w:rsid w:val="00B9690C"/>
    <w:rsid w:val="00B9760B"/>
    <w:rsid w:val="00B97C30"/>
    <w:rsid w:val="00BA4B57"/>
    <w:rsid w:val="00BB4C2B"/>
    <w:rsid w:val="00BB7C35"/>
    <w:rsid w:val="00BC1934"/>
    <w:rsid w:val="00BC25F3"/>
    <w:rsid w:val="00BC2E42"/>
    <w:rsid w:val="00BC5727"/>
    <w:rsid w:val="00BC7EAE"/>
    <w:rsid w:val="00BC7FF5"/>
    <w:rsid w:val="00BD1B2C"/>
    <w:rsid w:val="00BD34EC"/>
    <w:rsid w:val="00BD580E"/>
    <w:rsid w:val="00BE3BB5"/>
    <w:rsid w:val="00BE4303"/>
    <w:rsid w:val="00BE6C4F"/>
    <w:rsid w:val="00BE7C45"/>
    <w:rsid w:val="00BF0E0B"/>
    <w:rsid w:val="00BF1E92"/>
    <w:rsid w:val="00BF24FC"/>
    <w:rsid w:val="00BF7CC7"/>
    <w:rsid w:val="00C0080B"/>
    <w:rsid w:val="00C02CF9"/>
    <w:rsid w:val="00C06318"/>
    <w:rsid w:val="00C11CFD"/>
    <w:rsid w:val="00C15684"/>
    <w:rsid w:val="00C16552"/>
    <w:rsid w:val="00C17706"/>
    <w:rsid w:val="00C205BB"/>
    <w:rsid w:val="00C2355A"/>
    <w:rsid w:val="00C24394"/>
    <w:rsid w:val="00C24809"/>
    <w:rsid w:val="00C25C47"/>
    <w:rsid w:val="00C31816"/>
    <w:rsid w:val="00C31BE9"/>
    <w:rsid w:val="00C339EB"/>
    <w:rsid w:val="00C344B7"/>
    <w:rsid w:val="00C3484A"/>
    <w:rsid w:val="00C34B76"/>
    <w:rsid w:val="00C34EC7"/>
    <w:rsid w:val="00C42F14"/>
    <w:rsid w:val="00C43A69"/>
    <w:rsid w:val="00C45E4D"/>
    <w:rsid w:val="00C46A16"/>
    <w:rsid w:val="00C46DC8"/>
    <w:rsid w:val="00C510DB"/>
    <w:rsid w:val="00C51390"/>
    <w:rsid w:val="00C52B4D"/>
    <w:rsid w:val="00C53EE7"/>
    <w:rsid w:val="00C540E8"/>
    <w:rsid w:val="00C54B24"/>
    <w:rsid w:val="00C55110"/>
    <w:rsid w:val="00C56CB6"/>
    <w:rsid w:val="00C658A0"/>
    <w:rsid w:val="00C67CD8"/>
    <w:rsid w:val="00C736A6"/>
    <w:rsid w:val="00C743E3"/>
    <w:rsid w:val="00C757EB"/>
    <w:rsid w:val="00C77420"/>
    <w:rsid w:val="00C84374"/>
    <w:rsid w:val="00C84C3C"/>
    <w:rsid w:val="00C857E2"/>
    <w:rsid w:val="00C91934"/>
    <w:rsid w:val="00C94A81"/>
    <w:rsid w:val="00C960C4"/>
    <w:rsid w:val="00CA2075"/>
    <w:rsid w:val="00CA2F5E"/>
    <w:rsid w:val="00CA48D7"/>
    <w:rsid w:val="00CA4BEA"/>
    <w:rsid w:val="00CA58B7"/>
    <w:rsid w:val="00CA6A94"/>
    <w:rsid w:val="00CB17AD"/>
    <w:rsid w:val="00CB6AE0"/>
    <w:rsid w:val="00CB6BAB"/>
    <w:rsid w:val="00CB7620"/>
    <w:rsid w:val="00CC3BB5"/>
    <w:rsid w:val="00CC4DE7"/>
    <w:rsid w:val="00CD0116"/>
    <w:rsid w:val="00CD3FD5"/>
    <w:rsid w:val="00CE1EB2"/>
    <w:rsid w:val="00CE40A8"/>
    <w:rsid w:val="00CE6189"/>
    <w:rsid w:val="00CE79D8"/>
    <w:rsid w:val="00CF1C25"/>
    <w:rsid w:val="00D0397E"/>
    <w:rsid w:val="00D0682B"/>
    <w:rsid w:val="00D11E8A"/>
    <w:rsid w:val="00D1238C"/>
    <w:rsid w:val="00D14AEA"/>
    <w:rsid w:val="00D17E35"/>
    <w:rsid w:val="00D208E9"/>
    <w:rsid w:val="00D211F7"/>
    <w:rsid w:val="00D21D66"/>
    <w:rsid w:val="00D22756"/>
    <w:rsid w:val="00D22821"/>
    <w:rsid w:val="00D243B2"/>
    <w:rsid w:val="00D2540A"/>
    <w:rsid w:val="00D25A48"/>
    <w:rsid w:val="00D265B5"/>
    <w:rsid w:val="00D2687D"/>
    <w:rsid w:val="00D27899"/>
    <w:rsid w:val="00D334E7"/>
    <w:rsid w:val="00D34764"/>
    <w:rsid w:val="00D35D5E"/>
    <w:rsid w:val="00D37DAB"/>
    <w:rsid w:val="00D45D6D"/>
    <w:rsid w:val="00D5028D"/>
    <w:rsid w:val="00D507D9"/>
    <w:rsid w:val="00D50AB3"/>
    <w:rsid w:val="00D50F87"/>
    <w:rsid w:val="00D521F4"/>
    <w:rsid w:val="00D53977"/>
    <w:rsid w:val="00D56C5F"/>
    <w:rsid w:val="00D57EB2"/>
    <w:rsid w:val="00D608E5"/>
    <w:rsid w:val="00D619E6"/>
    <w:rsid w:val="00D64041"/>
    <w:rsid w:val="00D710B7"/>
    <w:rsid w:val="00D71D98"/>
    <w:rsid w:val="00D75CB3"/>
    <w:rsid w:val="00D77D68"/>
    <w:rsid w:val="00D81F2A"/>
    <w:rsid w:val="00D83EAC"/>
    <w:rsid w:val="00D84D57"/>
    <w:rsid w:val="00D949D8"/>
    <w:rsid w:val="00D96C9E"/>
    <w:rsid w:val="00DA04EA"/>
    <w:rsid w:val="00DA05A4"/>
    <w:rsid w:val="00DA354F"/>
    <w:rsid w:val="00DA3C13"/>
    <w:rsid w:val="00DA4B27"/>
    <w:rsid w:val="00DA73E5"/>
    <w:rsid w:val="00DB093A"/>
    <w:rsid w:val="00DB0CB0"/>
    <w:rsid w:val="00DB0DB9"/>
    <w:rsid w:val="00DB61AC"/>
    <w:rsid w:val="00DB6627"/>
    <w:rsid w:val="00DC24E0"/>
    <w:rsid w:val="00DC7D25"/>
    <w:rsid w:val="00DC7EBF"/>
    <w:rsid w:val="00DD181C"/>
    <w:rsid w:val="00DD48E2"/>
    <w:rsid w:val="00DD6EDE"/>
    <w:rsid w:val="00DE4FEC"/>
    <w:rsid w:val="00DE5B84"/>
    <w:rsid w:val="00DF1524"/>
    <w:rsid w:val="00DF5E7D"/>
    <w:rsid w:val="00DF76E4"/>
    <w:rsid w:val="00E02BFD"/>
    <w:rsid w:val="00E0407D"/>
    <w:rsid w:val="00E04479"/>
    <w:rsid w:val="00E04FA2"/>
    <w:rsid w:val="00E103F7"/>
    <w:rsid w:val="00E106B6"/>
    <w:rsid w:val="00E13BA5"/>
    <w:rsid w:val="00E14646"/>
    <w:rsid w:val="00E14BCC"/>
    <w:rsid w:val="00E17C57"/>
    <w:rsid w:val="00E2030E"/>
    <w:rsid w:val="00E2080B"/>
    <w:rsid w:val="00E2181E"/>
    <w:rsid w:val="00E24704"/>
    <w:rsid w:val="00E24BF8"/>
    <w:rsid w:val="00E25146"/>
    <w:rsid w:val="00E30410"/>
    <w:rsid w:val="00E30D6D"/>
    <w:rsid w:val="00E30DBF"/>
    <w:rsid w:val="00E32D13"/>
    <w:rsid w:val="00E3431A"/>
    <w:rsid w:val="00E34EF5"/>
    <w:rsid w:val="00E37518"/>
    <w:rsid w:val="00E41376"/>
    <w:rsid w:val="00E46A46"/>
    <w:rsid w:val="00E50FFB"/>
    <w:rsid w:val="00E531AA"/>
    <w:rsid w:val="00E53F41"/>
    <w:rsid w:val="00E557EF"/>
    <w:rsid w:val="00E569CF"/>
    <w:rsid w:val="00E62CA3"/>
    <w:rsid w:val="00E71E7C"/>
    <w:rsid w:val="00E72B8F"/>
    <w:rsid w:val="00E73288"/>
    <w:rsid w:val="00E73D00"/>
    <w:rsid w:val="00E73D25"/>
    <w:rsid w:val="00E74D5E"/>
    <w:rsid w:val="00E76A69"/>
    <w:rsid w:val="00E771D8"/>
    <w:rsid w:val="00E77DD8"/>
    <w:rsid w:val="00E80E75"/>
    <w:rsid w:val="00E815E0"/>
    <w:rsid w:val="00E81701"/>
    <w:rsid w:val="00E8334D"/>
    <w:rsid w:val="00E86237"/>
    <w:rsid w:val="00E90D3F"/>
    <w:rsid w:val="00E91239"/>
    <w:rsid w:val="00E91D04"/>
    <w:rsid w:val="00E91FE5"/>
    <w:rsid w:val="00E96636"/>
    <w:rsid w:val="00EA5D9C"/>
    <w:rsid w:val="00EA64F4"/>
    <w:rsid w:val="00EB6C3B"/>
    <w:rsid w:val="00EB6FC0"/>
    <w:rsid w:val="00EB730D"/>
    <w:rsid w:val="00EC059F"/>
    <w:rsid w:val="00EC0ECD"/>
    <w:rsid w:val="00ED3322"/>
    <w:rsid w:val="00ED5449"/>
    <w:rsid w:val="00ED5FD4"/>
    <w:rsid w:val="00ED7F51"/>
    <w:rsid w:val="00EE1168"/>
    <w:rsid w:val="00EE2D43"/>
    <w:rsid w:val="00EE6729"/>
    <w:rsid w:val="00EE7915"/>
    <w:rsid w:val="00EE7D83"/>
    <w:rsid w:val="00EF011B"/>
    <w:rsid w:val="00EF0298"/>
    <w:rsid w:val="00EF1072"/>
    <w:rsid w:val="00EF1179"/>
    <w:rsid w:val="00EF5DE8"/>
    <w:rsid w:val="00EF60C5"/>
    <w:rsid w:val="00EF612C"/>
    <w:rsid w:val="00F0018C"/>
    <w:rsid w:val="00F004E6"/>
    <w:rsid w:val="00F0056D"/>
    <w:rsid w:val="00F030AF"/>
    <w:rsid w:val="00F0671E"/>
    <w:rsid w:val="00F1174A"/>
    <w:rsid w:val="00F1414A"/>
    <w:rsid w:val="00F160ED"/>
    <w:rsid w:val="00F16C45"/>
    <w:rsid w:val="00F177D9"/>
    <w:rsid w:val="00F24728"/>
    <w:rsid w:val="00F261EA"/>
    <w:rsid w:val="00F27DE6"/>
    <w:rsid w:val="00F304A6"/>
    <w:rsid w:val="00F325AB"/>
    <w:rsid w:val="00F338FB"/>
    <w:rsid w:val="00F361E3"/>
    <w:rsid w:val="00F45E0F"/>
    <w:rsid w:val="00F47A44"/>
    <w:rsid w:val="00F54810"/>
    <w:rsid w:val="00F5612A"/>
    <w:rsid w:val="00F5635E"/>
    <w:rsid w:val="00F5790C"/>
    <w:rsid w:val="00F60E0B"/>
    <w:rsid w:val="00F63FD0"/>
    <w:rsid w:val="00F703A1"/>
    <w:rsid w:val="00F704D4"/>
    <w:rsid w:val="00F725F1"/>
    <w:rsid w:val="00F72947"/>
    <w:rsid w:val="00F72C5D"/>
    <w:rsid w:val="00F73105"/>
    <w:rsid w:val="00F75B16"/>
    <w:rsid w:val="00F8406D"/>
    <w:rsid w:val="00F846A8"/>
    <w:rsid w:val="00F928A3"/>
    <w:rsid w:val="00FA03AB"/>
    <w:rsid w:val="00FA1D3E"/>
    <w:rsid w:val="00FA3ADC"/>
    <w:rsid w:val="00FA60AD"/>
    <w:rsid w:val="00FA78D4"/>
    <w:rsid w:val="00FB3918"/>
    <w:rsid w:val="00FB3E00"/>
    <w:rsid w:val="00FB5243"/>
    <w:rsid w:val="00FC108D"/>
    <w:rsid w:val="00FC108F"/>
    <w:rsid w:val="00FC2108"/>
    <w:rsid w:val="00FC472E"/>
    <w:rsid w:val="00FC4F25"/>
    <w:rsid w:val="00FC5871"/>
    <w:rsid w:val="00FC66E8"/>
    <w:rsid w:val="00FD06EE"/>
    <w:rsid w:val="00FD2FD9"/>
    <w:rsid w:val="00FD72C1"/>
    <w:rsid w:val="00FE04D0"/>
    <w:rsid w:val="00FE12D2"/>
    <w:rsid w:val="00FE3281"/>
    <w:rsid w:val="00FE33E9"/>
    <w:rsid w:val="00FE3F77"/>
    <w:rsid w:val="00FE4401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65BC5"/>
    <w:pPr>
      <w:ind w:left="720"/>
      <w:contextualSpacing/>
    </w:pPr>
  </w:style>
  <w:style w:type="paragraph" w:customStyle="1" w:styleId="Default">
    <w:name w:val="Default"/>
    <w:rsid w:val="00F16C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customStyle="1" w:styleId="tv2131">
    <w:name w:val="tv2131"/>
    <w:basedOn w:val="Normal"/>
    <w:rsid w:val="00324EF4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7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dati.lv/naiser/text.cfm?Ref=0101031999070600248&amp;Req=0101031999070600248&amp;Key=0103011997041032772&amp;Hash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o.nais.dati.lv/naiser/text.cfm?Ref=0101031999070600248&amp;Req=0101031999070600248&amp;Key=0103011997041032772&amp;Hash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1999070600248&amp;Req=0101031999070600248&amp;Key=0103011997041032772&amp;Hash=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B349-44C2-4F36-AC75-E0CE6C0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23.marta noteikumos Nr.288 „Aptieku darbības noteikumi””</vt:lpstr>
    </vt:vector>
  </TitlesOfParts>
  <Company>Veselības ministrija</Company>
  <LinksUpToDate>false</LinksUpToDate>
  <CharactersWithSpaces>6688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23.marta noteikumos Nr.288 „Aptieku darbības noteikumi””</dc:title>
  <dc:subject>MK noteikumi</dc:subject>
  <dc:creator>Silvija Riekstiņa</dc:creator>
  <dc:description>Silvija.Riekstina@vm.gov.lv; 67876115</dc:description>
  <cp:lastModifiedBy>Leontīne Babkina</cp:lastModifiedBy>
  <cp:revision>24</cp:revision>
  <cp:lastPrinted>2015-07-03T09:15:00Z</cp:lastPrinted>
  <dcterms:created xsi:type="dcterms:W3CDTF">2015-04-17T08:05:00Z</dcterms:created>
  <dcterms:modified xsi:type="dcterms:W3CDTF">2015-07-08T12:47:00Z</dcterms:modified>
</cp:coreProperties>
</file>