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B2" w:rsidRPr="002F6D07" w:rsidRDefault="00184BB2" w:rsidP="005E3ACE">
      <w:pPr>
        <w:spacing w:after="0" w:line="240" w:lineRule="auto"/>
        <w:jc w:val="both"/>
        <w:rPr>
          <w:rFonts w:ascii="Times New Roman" w:eastAsia="Times New Roman" w:hAnsi="Times New Roman"/>
          <w:sz w:val="24"/>
          <w:szCs w:val="24"/>
        </w:rPr>
      </w:pPr>
      <w:r w:rsidRPr="002F6D07">
        <w:rPr>
          <w:rFonts w:ascii="Times New Roman" w:eastAsia="Times New Roman" w:hAnsi="Times New Roman"/>
          <w:sz w:val="24"/>
          <w:szCs w:val="24"/>
        </w:rPr>
        <w:t>201</w:t>
      </w:r>
      <w:r w:rsidR="00081933" w:rsidRPr="002F6D07">
        <w:rPr>
          <w:rFonts w:ascii="Times New Roman" w:eastAsia="Times New Roman" w:hAnsi="Times New Roman"/>
          <w:sz w:val="24"/>
          <w:szCs w:val="24"/>
        </w:rPr>
        <w:t>5</w:t>
      </w:r>
      <w:r w:rsidRPr="002F6D07">
        <w:rPr>
          <w:rFonts w:ascii="Times New Roman" w:eastAsia="Times New Roman" w:hAnsi="Times New Roman"/>
          <w:sz w:val="24"/>
          <w:szCs w:val="24"/>
        </w:rPr>
        <w:t>.gada</w:t>
      </w:r>
      <w:r w:rsidRPr="002F6D07">
        <w:rPr>
          <w:rFonts w:ascii="Times New Roman" w:eastAsia="Times New Roman" w:hAnsi="Times New Roman"/>
          <w:sz w:val="24"/>
          <w:szCs w:val="24"/>
        </w:rPr>
        <w:tab/>
        <w:t>.</w:t>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00200289" w:rsidRPr="002F6D07">
        <w:rPr>
          <w:rFonts w:ascii="Times New Roman" w:eastAsia="Times New Roman" w:hAnsi="Times New Roman"/>
          <w:sz w:val="24"/>
          <w:szCs w:val="24"/>
        </w:rPr>
        <w:tab/>
      </w:r>
      <w:r w:rsidR="00200289" w:rsidRPr="002F6D07">
        <w:rPr>
          <w:rFonts w:ascii="Times New Roman" w:eastAsia="Times New Roman" w:hAnsi="Times New Roman"/>
          <w:sz w:val="24"/>
          <w:szCs w:val="24"/>
        </w:rPr>
        <w:tab/>
      </w:r>
      <w:r w:rsidR="00200289" w:rsidRPr="002F6D07">
        <w:rPr>
          <w:rFonts w:ascii="Times New Roman" w:eastAsia="Times New Roman" w:hAnsi="Times New Roman"/>
          <w:sz w:val="24"/>
          <w:szCs w:val="24"/>
        </w:rPr>
        <w:tab/>
      </w:r>
      <w:r w:rsidR="00200289" w:rsidRPr="002F6D07">
        <w:rPr>
          <w:rFonts w:ascii="Times New Roman" w:eastAsia="Times New Roman" w:hAnsi="Times New Roman"/>
          <w:sz w:val="24"/>
          <w:szCs w:val="24"/>
        </w:rPr>
        <w:tab/>
      </w:r>
      <w:r w:rsidRPr="002F6D07">
        <w:rPr>
          <w:rFonts w:ascii="Times New Roman" w:eastAsia="Times New Roman" w:hAnsi="Times New Roman"/>
          <w:sz w:val="24"/>
          <w:szCs w:val="24"/>
        </w:rPr>
        <w:t>Noteikumi Nr.</w:t>
      </w:r>
    </w:p>
    <w:p w:rsidR="00184BB2" w:rsidRPr="002F6D07" w:rsidRDefault="00184BB2" w:rsidP="005E3ACE">
      <w:pPr>
        <w:spacing w:after="0" w:line="240" w:lineRule="auto"/>
        <w:jc w:val="both"/>
        <w:rPr>
          <w:rFonts w:ascii="Times New Roman" w:eastAsia="Times New Roman" w:hAnsi="Times New Roman"/>
          <w:sz w:val="24"/>
          <w:szCs w:val="24"/>
        </w:rPr>
      </w:pPr>
      <w:r w:rsidRPr="002F6D07">
        <w:rPr>
          <w:rFonts w:ascii="Times New Roman" w:eastAsia="Times New Roman" w:hAnsi="Times New Roman"/>
          <w:sz w:val="24"/>
          <w:szCs w:val="24"/>
        </w:rPr>
        <w:t>Rīgā</w:t>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t>(prot. Nr.</w:t>
      </w:r>
      <w:r w:rsidRPr="002F6D07">
        <w:rPr>
          <w:rFonts w:ascii="Times New Roman" w:eastAsia="Times New Roman" w:hAnsi="Times New Roman"/>
          <w:sz w:val="24"/>
          <w:szCs w:val="24"/>
        </w:rPr>
        <w:tab/>
        <w:t>.§)</w:t>
      </w:r>
    </w:p>
    <w:p w:rsidR="003818AA" w:rsidRPr="002F6D07" w:rsidRDefault="003818AA" w:rsidP="005E3ACE">
      <w:pPr>
        <w:spacing w:after="0" w:line="240" w:lineRule="auto"/>
        <w:jc w:val="both"/>
        <w:rPr>
          <w:rFonts w:ascii="Times New Roman" w:eastAsia="Times New Roman" w:hAnsi="Times New Roman"/>
          <w:sz w:val="24"/>
          <w:szCs w:val="24"/>
        </w:rPr>
      </w:pPr>
    </w:p>
    <w:p w:rsidR="005E3E97" w:rsidRPr="002F6D07" w:rsidRDefault="005E3E97" w:rsidP="005E3ACE">
      <w:pPr>
        <w:spacing w:after="0" w:line="240" w:lineRule="auto"/>
        <w:jc w:val="both"/>
        <w:rPr>
          <w:rFonts w:ascii="Times New Roman" w:eastAsia="Times New Roman" w:hAnsi="Times New Roman"/>
          <w:sz w:val="24"/>
          <w:szCs w:val="24"/>
        </w:rPr>
      </w:pPr>
    </w:p>
    <w:p w:rsidR="00D927F5" w:rsidRPr="002F6D07" w:rsidRDefault="00D927F5" w:rsidP="005E3ACE">
      <w:pPr>
        <w:pStyle w:val="Parastais"/>
        <w:jc w:val="center"/>
        <w:rPr>
          <w:b/>
        </w:rPr>
      </w:pPr>
      <w:r w:rsidRPr="002F6D07">
        <w:rPr>
          <w:b/>
        </w:rPr>
        <w:t>Noteikumi par valsts un Eiropas Savienības atbalsta piešķiršanas kārtību pasākumam “Ražotāju grupu un organizāciju izveide”</w:t>
      </w:r>
    </w:p>
    <w:p w:rsidR="00DC7EF6" w:rsidRPr="002F6D07" w:rsidRDefault="00DC7EF6" w:rsidP="005E3ACE">
      <w:pPr>
        <w:pStyle w:val="Parastais"/>
        <w:jc w:val="center"/>
        <w:rPr>
          <w:b/>
        </w:rPr>
      </w:pPr>
    </w:p>
    <w:p w:rsidR="00D927F5" w:rsidRPr="002F6D07" w:rsidRDefault="00D927F5" w:rsidP="005E3ACE">
      <w:pPr>
        <w:spacing w:after="0" w:line="240" w:lineRule="auto"/>
        <w:jc w:val="right"/>
        <w:rPr>
          <w:rFonts w:ascii="Times New Roman" w:eastAsia="Times New Roman" w:hAnsi="Times New Roman"/>
          <w:iCs/>
          <w:sz w:val="24"/>
          <w:szCs w:val="24"/>
          <w:lang w:eastAsia="lv-LV"/>
        </w:rPr>
      </w:pPr>
      <w:r w:rsidRPr="002F6D07">
        <w:rPr>
          <w:rFonts w:ascii="Times New Roman" w:eastAsia="Times New Roman" w:hAnsi="Times New Roman"/>
          <w:iCs/>
          <w:sz w:val="24"/>
          <w:szCs w:val="24"/>
          <w:lang w:eastAsia="lv-LV"/>
        </w:rPr>
        <w:t>Izdoti saskaņā ar Lauksaimniecības un lauku attīstības</w:t>
      </w:r>
    </w:p>
    <w:p w:rsidR="00D927F5" w:rsidRPr="002F6D07" w:rsidRDefault="00AF4136" w:rsidP="005E3ACE">
      <w:pPr>
        <w:spacing w:after="0" w:line="240" w:lineRule="auto"/>
        <w:jc w:val="right"/>
        <w:rPr>
          <w:rFonts w:ascii="Times New Roman" w:eastAsia="Times New Roman" w:hAnsi="Times New Roman"/>
          <w:iCs/>
          <w:sz w:val="24"/>
          <w:szCs w:val="24"/>
          <w:lang w:eastAsia="lv-LV"/>
        </w:rPr>
      </w:pPr>
      <w:r w:rsidRPr="002F6D07">
        <w:rPr>
          <w:rFonts w:ascii="Times New Roman" w:eastAsia="Times New Roman" w:hAnsi="Times New Roman"/>
          <w:iCs/>
          <w:sz w:val="24"/>
          <w:szCs w:val="24"/>
          <w:lang w:eastAsia="lv-LV"/>
        </w:rPr>
        <w:t xml:space="preserve"> likuma 5.panta </w:t>
      </w:r>
      <w:r w:rsidR="00D927F5" w:rsidRPr="002F6D07">
        <w:rPr>
          <w:rFonts w:ascii="Times New Roman" w:eastAsia="Times New Roman" w:hAnsi="Times New Roman"/>
          <w:iCs/>
          <w:sz w:val="24"/>
          <w:szCs w:val="24"/>
          <w:lang w:eastAsia="lv-LV"/>
        </w:rPr>
        <w:t>ceturto daļu</w:t>
      </w:r>
    </w:p>
    <w:p w:rsidR="00D927F5" w:rsidRPr="002F6D07" w:rsidRDefault="00D927F5" w:rsidP="005E3ACE">
      <w:pPr>
        <w:pStyle w:val="Parastais"/>
        <w:jc w:val="both"/>
        <w:rPr>
          <w:iCs/>
        </w:rPr>
      </w:pPr>
    </w:p>
    <w:p w:rsidR="00D927F5" w:rsidRPr="002F6D07" w:rsidRDefault="00D927F5" w:rsidP="002F6D07">
      <w:pPr>
        <w:pStyle w:val="Sarakstarindkopa"/>
        <w:numPr>
          <w:ilvl w:val="0"/>
          <w:numId w:val="8"/>
        </w:numPr>
        <w:spacing w:after="0" w:line="240" w:lineRule="auto"/>
        <w:ind w:left="0" w:firstLine="0"/>
        <w:jc w:val="center"/>
        <w:rPr>
          <w:rFonts w:ascii="Times New Roman" w:eastAsia="Times New Roman" w:hAnsi="Times New Roman"/>
          <w:b/>
          <w:bCs/>
          <w:sz w:val="24"/>
          <w:szCs w:val="24"/>
          <w:lang w:eastAsia="lv-LV"/>
        </w:rPr>
      </w:pPr>
      <w:bookmarkStart w:id="0" w:name="n1"/>
      <w:bookmarkEnd w:id="0"/>
      <w:r w:rsidRPr="002F6D07">
        <w:rPr>
          <w:rFonts w:ascii="Times New Roman" w:eastAsia="Times New Roman" w:hAnsi="Times New Roman"/>
          <w:b/>
          <w:bCs/>
          <w:sz w:val="24"/>
          <w:szCs w:val="24"/>
          <w:lang w:eastAsia="lv-LV"/>
        </w:rPr>
        <w:t>Vispārīgie jautājumi</w:t>
      </w:r>
    </w:p>
    <w:p w:rsidR="00D927F5" w:rsidRPr="002F6D07" w:rsidRDefault="00D927F5" w:rsidP="005E3ACE">
      <w:pPr>
        <w:pStyle w:val="Sarakstarindkopa"/>
        <w:spacing w:after="0" w:line="240" w:lineRule="auto"/>
        <w:ind w:left="1080"/>
        <w:jc w:val="both"/>
        <w:rPr>
          <w:rFonts w:ascii="Times New Roman" w:eastAsia="Times New Roman" w:hAnsi="Times New Roman"/>
          <w:b/>
          <w:bCs/>
          <w:sz w:val="24"/>
          <w:szCs w:val="24"/>
          <w:lang w:eastAsia="lv-LV"/>
        </w:rPr>
      </w:pPr>
    </w:p>
    <w:p w:rsidR="00D927F5" w:rsidRPr="002F6D07" w:rsidRDefault="00D927F5" w:rsidP="005E3ACE">
      <w:pPr>
        <w:spacing w:after="0" w:line="240" w:lineRule="auto"/>
        <w:ind w:firstLine="680"/>
        <w:jc w:val="both"/>
        <w:rPr>
          <w:rFonts w:ascii="Times New Roman" w:eastAsia="Times New Roman" w:hAnsi="Times New Roman"/>
          <w:sz w:val="24"/>
          <w:szCs w:val="24"/>
          <w:lang w:eastAsia="lv-LV"/>
        </w:rPr>
      </w:pPr>
      <w:bookmarkStart w:id="1" w:name="p-232183"/>
      <w:bookmarkStart w:id="2" w:name="p1"/>
      <w:bookmarkEnd w:id="1"/>
      <w:bookmarkEnd w:id="2"/>
      <w:r w:rsidRPr="002F6D07">
        <w:rPr>
          <w:rFonts w:ascii="Times New Roman" w:eastAsia="Times New Roman" w:hAnsi="Times New Roman"/>
          <w:sz w:val="24"/>
          <w:szCs w:val="24"/>
          <w:lang w:eastAsia="lv-LV"/>
        </w:rPr>
        <w:t>1. Noteikumi nosaka kārtību, kādā piešķir valsts un Eiropas Savienības atb</w:t>
      </w:r>
      <w:r w:rsidR="007D55B3" w:rsidRPr="002F6D07">
        <w:rPr>
          <w:rFonts w:ascii="Times New Roman" w:eastAsia="Times New Roman" w:hAnsi="Times New Roman"/>
          <w:sz w:val="24"/>
          <w:szCs w:val="24"/>
          <w:lang w:eastAsia="lv-LV"/>
        </w:rPr>
        <w:t>alstu</w:t>
      </w:r>
      <w:r w:rsidR="005373FC" w:rsidRPr="002F6D07">
        <w:rPr>
          <w:rFonts w:ascii="Times New Roman" w:eastAsia="Times New Roman" w:hAnsi="Times New Roman"/>
          <w:sz w:val="24"/>
          <w:szCs w:val="24"/>
          <w:lang w:eastAsia="lv-LV"/>
        </w:rPr>
        <w:t xml:space="preserve"> </w:t>
      </w:r>
      <w:r w:rsidR="00976655" w:rsidRPr="002F6D07">
        <w:rPr>
          <w:rFonts w:ascii="Times New Roman" w:eastAsia="Times New Roman" w:hAnsi="Times New Roman"/>
          <w:sz w:val="24"/>
          <w:szCs w:val="24"/>
          <w:lang w:eastAsia="lv-LV"/>
        </w:rPr>
        <w:t xml:space="preserve">(turpmāk – atbalsts) </w:t>
      </w:r>
      <w:r w:rsidR="005373FC" w:rsidRPr="002F6D07">
        <w:rPr>
          <w:rFonts w:ascii="Times New Roman" w:eastAsia="Times New Roman" w:hAnsi="Times New Roman"/>
          <w:sz w:val="24"/>
          <w:szCs w:val="24"/>
          <w:lang w:eastAsia="lv-LV"/>
        </w:rPr>
        <w:t xml:space="preserve">pasākumam “Ražotāju grupu un organizāciju izveide” (turpmāk – </w:t>
      </w:r>
      <w:r w:rsidR="00976655" w:rsidRPr="002F6D07">
        <w:rPr>
          <w:rFonts w:ascii="Times New Roman" w:eastAsia="Times New Roman" w:hAnsi="Times New Roman"/>
          <w:sz w:val="24"/>
          <w:szCs w:val="24"/>
          <w:lang w:eastAsia="lv-LV"/>
        </w:rPr>
        <w:t>pasākums</w:t>
      </w:r>
      <w:r w:rsidR="005373FC" w:rsidRPr="002F6D07">
        <w:rPr>
          <w:rFonts w:ascii="Times New Roman" w:eastAsia="Times New Roman" w:hAnsi="Times New Roman"/>
          <w:sz w:val="24"/>
          <w:szCs w:val="24"/>
          <w:lang w:eastAsia="lv-LV"/>
        </w:rPr>
        <w:t>)</w:t>
      </w:r>
      <w:r w:rsidR="00576260" w:rsidRPr="002F6D07">
        <w:rPr>
          <w:rFonts w:ascii="Times New Roman" w:eastAsia="Times New Roman" w:hAnsi="Times New Roman"/>
          <w:sz w:val="24"/>
          <w:szCs w:val="24"/>
          <w:lang w:eastAsia="lv-LV"/>
        </w:rPr>
        <w:t>,</w:t>
      </w:r>
      <w:r w:rsidR="00D33B61" w:rsidRPr="002F6D07">
        <w:rPr>
          <w:rFonts w:ascii="Times New Roman" w:eastAsia="Times New Roman" w:hAnsi="Times New Roman"/>
          <w:sz w:val="24"/>
          <w:szCs w:val="24"/>
          <w:lang w:eastAsia="lv-LV"/>
        </w:rPr>
        <w:t xml:space="preserve"> pamatojot</w:t>
      </w:r>
      <w:r w:rsidR="005373FC" w:rsidRPr="002F6D07">
        <w:rPr>
          <w:rFonts w:ascii="Times New Roman" w:eastAsia="Times New Roman" w:hAnsi="Times New Roman"/>
          <w:sz w:val="24"/>
          <w:szCs w:val="24"/>
          <w:lang w:eastAsia="lv-LV"/>
        </w:rPr>
        <w:t>ies uz izstrādātu biznesa plānu.</w:t>
      </w:r>
    </w:p>
    <w:p w:rsidR="009F43A5" w:rsidRPr="002F6D07" w:rsidRDefault="009F43A5" w:rsidP="005E3ACE">
      <w:pPr>
        <w:spacing w:after="0" w:line="240" w:lineRule="auto"/>
        <w:ind w:firstLine="680"/>
        <w:jc w:val="both"/>
        <w:rPr>
          <w:rFonts w:ascii="Times New Roman" w:eastAsia="Times New Roman" w:hAnsi="Times New Roman"/>
          <w:sz w:val="24"/>
          <w:szCs w:val="24"/>
          <w:lang w:eastAsia="lv-LV"/>
        </w:rPr>
      </w:pPr>
    </w:p>
    <w:p w:rsidR="000835A2" w:rsidRPr="002F6D07" w:rsidRDefault="007E5D21" w:rsidP="005E3ACE">
      <w:pPr>
        <w:spacing w:after="0" w:line="240" w:lineRule="auto"/>
        <w:ind w:firstLine="680"/>
        <w:jc w:val="both"/>
        <w:rPr>
          <w:rFonts w:ascii="Times New Roman" w:hAnsi="Times New Roman"/>
          <w:sz w:val="24"/>
          <w:szCs w:val="24"/>
        </w:rPr>
      </w:pPr>
      <w:r w:rsidRPr="002F6D07">
        <w:rPr>
          <w:rFonts w:ascii="Times New Roman" w:hAnsi="Times New Roman"/>
          <w:sz w:val="24"/>
          <w:szCs w:val="24"/>
        </w:rPr>
        <w:t>2.</w:t>
      </w:r>
      <w:r w:rsidR="00D33B61" w:rsidRPr="002F6D07">
        <w:rPr>
          <w:rFonts w:ascii="Times New Roman" w:hAnsi="Times New Roman"/>
          <w:sz w:val="24"/>
          <w:szCs w:val="24"/>
        </w:rPr>
        <w:t xml:space="preserve"> </w:t>
      </w:r>
      <w:r w:rsidR="00EA40AE" w:rsidRPr="002F6D07">
        <w:rPr>
          <w:rFonts w:ascii="Times New Roman" w:hAnsi="Times New Roman"/>
          <w:sz w:val="24"/>
          <w:szCs w:val="24"/>
        </w:rPr>
        <w:t>Projekta</w:t>
      </w:r>
      <w:r w:rsidR="00EA40AE" w:rsidRPr="002F6D07">
        <w:rPr>
          <w:rFonts w:ascii="Times New Roman" w:eastAsia="Times New Roman" w:hAnsi="Times New Roman"/>
          <w:sz w:val="24"/>
          <w:szCs w:val="24"/>
          <w:lang w:eastAsia="lv-LV"/>
        </w:rPr>
        <w:t xml:space="preserve"> </w:t>
      </w:r>
      <w:r w:rsidR="002B72A2" w:rsidRPr="002F6D07">
        <w:rPr>
          <w:rFonts w:ascii="Times New Roman" w:eastAsia="Times New Roman" w:hAnsi="Times New Roman"/>
          <w:sz w:val="24"/>
          <w:szCs w:val="24"/>
          <w:lang w:eastAsia="lv-LV"/>
        </w:rPr>
        <w:t xml:space="preserve">iesniegumu </w:t>
      </w:r>
      <w:r w:rsidR="000835A2" w:rsidRPr="002F6D07">
        <w:rPr>
          <w:rFonts w:ascii="Times New Roman" w:hAnsi="Times New Roman"/>
          <w:sz w:val="24"/>
          <w:szCs w:val="24"/>
        </w:rPr>
        <w:t>pieņemšanu izsludina,</w:t>
      </w:r>
      <w:r w:rsidR="002B72A2" w:rsidRPr="002F6D07">
        <w:rPr>
          <w:rFonts w:ascii="Times New Roman" w:eastAsia="Times New Roman" w:hAnsi="Times New Roman"/>
          <w:sz w:val="24"/>
          <w:szCs w:val="24"/>
          <w:lang w:eastAsia="lv-LV"/>
        </w:rPr>
        <w:t xml:space="preserve"> </w:t>
      </w:r>
      <w:r w:rsidR="00EA40AE" w:rsidRPr="002F6D07">
        <w:rPr>
          <w:rFonts w:ascii="Times New Roman" w:hAnsi="Times New Roman"/>
          <w:sz w:val="24"/>
          <w:szCs w:val="24"/>
        </w:rPr>
        <w:t xml:space="preserve">projekta iesniegumus </w:t>
      </w:r>
      <w:r w:rsidR="000835A2" w:rsidRPr="002F6D07">
        <w:rPr>
          <w:rFonts w:ascii="Times New Roman" w:hAnsi="Times New Roman"/>
          <w:sz w:val="24"/>
          <w:szCs w:val="24"/>
        </w:rPr>
        <w:t>vērtē</w:t>
      </w:r>
      <w:r w:rsidR="00EA40AE" w:rsidRPr="002F6D07">
        <w:rPr>
          <w:rFonts w:ascii="Times New Roman" w:hAnsi="Times New Roman"/>
          <w:sz w:val="24"/>
          <w:szCs w:val="24"/>
        </w:rPr>
        <w:t xml:space="preserve"> un </w:t>
      </w:r>
      <w:r w:rsidR="000835A2" w:rsidRPr="002F6D07">
        <w:rPr>
          <w:rFonts w:ascii="Times New Roman" w:hAnsi="Times New Roman"/>
          <w:sz w:val="24"/>
          <w:szCs w:val="24"/>
        </w:rPr>
        <w:t>atlasa, lēmumu pieņem</w:t>
      </w:r>
      <w:r w:rsidR="00D33B61" w:rsidRPr="002F6D07">
        <w:rPr>
          <w:rFonts w:ascii="Times New Roman" w:hAnsi="Times New Roman"/>
          <w:sz w:val="24"/>
          <w:szCs w:val="24"/>
        </w:rPr>
        <w:t xml:space="preserve"> </w:t>
      </w:r>
      <w:r w:rsidR="000835A2" w:rsidRPr="002F6D07">
        <w:rPr>
          <w:rFonts w:ascii="Times New Roman" w:hAnsi="Times New Roman"/>
          <w:sz w:val="24"/>
          <w:szCs w:val="24"/>
        </w:rPr>
        <w:t xml:space="preserve">un paziņo, </w:t>
      </w:r>
      <w:r w:rsidR="009344C8" w:rsidRPr="002F6D07">
        <w:rPr>
          <w:rFonts w:ascii="Times New Roman" w:hAnsi="Times New Roman"/>
          <w:sz w:val="24"/>
          <w:szCs w:val="24"/>
        </w:rPr>
        <w:t xml:space="preserve">kā arī </w:t>
      </w:r>
      <w:r w:rsidR="000835A2" w:rsidRPr="002F6D07">
        <w:rPr>
          <w:rFonts w:ascii="Times New Roman" w:hAnsi="Times New Roman"/>
          <w:sz w:val="24"/>
          <w:szCs w:val="24"/>
        </w:rPr>
        <w:t xml:space="preserve">atbalstu pieprasa </w:t>
      </w:r>
      <w:r w:rsidR="009344C8" w:rsidRPr="002F6D07">
        <w:rPr>
          <w:rFonts w:ascii="Times New Roman" w:hAnsi="Times New Roman"/>
          <w:sz w:val="24"/>
          <w:szCs w:val="24"/>
        </w:rPr>
        <w:t xml:space="preserve">un sankcijas piemēro </w:t>
      </w:r>
      <w:r w:rsidR="000835A2" w:rsidRPr="002F6D07">
        <w:rPr>
          <w:rFonts w:ascii="Times New Roman" w:hAnsi="Times New Roman"/>
          <w:sz w:val="24"/>
          <w:szCs w:val="24"/>
        </w:rPr>
        <w:t>saskaņā ar normatīvajiem aktiem par kārtību, kādā piešķir valsts un Eiropas Savienības atbalstu lauku un zivsaimniecības attīstībai.</w:t>
      </w:r>
    </w:p>
    <w:p w:rsidR="00EC47DF" w:rsidRPr="002F6D07" w:rsidRDefault="00EC47DF" w:rsidP="005E3ACE">
      <w:pPr>
        <w:spacing w:after="0" w:line="240" w:lineRule="auto"/>
        <w:ind w:firstLine="680"/>
        <w:jc w:val="both"/>
        <w:rPr>
          <w:rFonts w:ascii="Times New Roman" w:hAnsi="Times New Roman"/>
          <w:sz w:val="24"/>
          <w:szCs w:val="24"/>
        </w:rPr>
      </w:pPr>
    </w:p>
    <w:p w:rsidR="00EC47DF" w:rsidRPr="002F6D07" w:rsidRDefault="00EC47DF" w:rsidP="00EC47DF">
      <w:pPr>
        <w:spacing w:after="0" w:line="240" w:lineRule="auto"/>
        <w:ind w:firstLine="680"/>
        <w:jc w:val="both"/>
        <w:rPr>
          <w:rFonts w:ascii="Times New Roman" w:hAnsi="Times New Roman"/>
          <w:sz w:val="24"/>
          <w:szCs w:val="24"/>
        </w:rPr>
      </w:pPr>
      <w:r w:rsidRPr="002F6D07">
        <w:rPr>
          <w:rFonts w:ascii="Times New Roman" w:hAnsi="Times New Roman"/>
          <w:sz w:val="24"/>
          <w:szCs w:val="24"/>
        </w:rPr>
        <w:t>3. Atbalstu piešķir:</w:t>
      </w:r>
    </w:p>
    <w:p w:rsidR="00EC47DF" w:rsidRPr="002F6D07" w:rsidRDefault="00EC47DF" w:rsidP="00EC47DF">
      <w:pPr>
        <w:spacing w:after="0" w:line="240" w:lineRule="auto"/>
        <w:ind w:firstLine="680"/>
        <w:jc w:val="both"/>
        <w:rPr>
          <w:rFonts w:ascii="Times New Roman" w:hAnsi="Times New Roman"/>
          <w:sz w:val="24"/>
          <w:szCs w:val="24"/>
        </w:rPr>
      </w:pPr>
      <w:r w:rsidRPr="002F6D07">
        <w:rPr>
          <w:rFonts w:ascii="Times New Roman" w:hAnsi="Times New Roman"/>
          <w:sz w:val="24"/>
          <w:szCs w:val="24"/>
        </w:rPr>
        <w:t>3.1. lauksaimniecības pakalpojumu kooperatīvajām sabiedrībām – saskaņā ar Padomes 2013.gada 17.decembra Regulu (EK) Nr.1305/2013 par atbalstu lauku attīstībai no Eiropas Lauksaimniecības fonda lauku attīstībai (ELFLA) un ar ko atceļ Padomes regulu (EK) Nr.1698/2005 (Eiropas Savienības Oficiālais Vēstnesis, 2013.gada 20.decembris, Nr.L347) (turpmāk – Regula Nr.1305/2013);</w:t>
      </w:r>
    </w:p>
    <w:p w:rsidR="00EC47DF" w:rsidRPr="002F6D07" w:rsidRDefault="00EC47DF" w:rsidP="00EC47DF">
      <w:pPr>
        <w:spacing w:after="0" w:line="240" w:lineRule="auto"/>
        <w:ind w:firstLine="680"/>
        <w:jc w:val="both"/>
        <w:rPr>
          <w:rFonts w:ascii="Times New Roman" w:hAnsi="Times New Roman"/>
          <w:sz w:val="24"/>
          <w:szCs w:val="24"/>
        </w:rPr>
      </w:pPr>
      <w:r w:rsidRPr="002F6D07">
        <w:rPr>
          <w:rFonts w:ascii="Times New Roman" w:hAnsi="Times New Roman"/>
          <w:sz w:val="24"/>
          <w:szCs w:val="24"/>
        </w:rPr>
        <w:t xml:space="preserve">3.2. mežsaimniecības pakalpojumu kooperatīvajām sabiedrībām – saskaņā ar Komisijas 2013.gada 18.decembra Regulu Nr.1407/2013 par Līguma par Eiropas Savienības darbību 107. un 108.panta piemērošanu </w:t>
      </w:r>
      <w:r w:rsidRPr="002F6D07">
        <w:rPr>
          <w:rFonts w:ascii="Times New Roman" w:hAnsi="Times New Roman"/>
          <w:i/>
          <w:sz w:val="24"/>
          <w:szCs w:val="24"/>
        </w:rPr>
        <w:t>de minimis</w:t>
      </w:r>
      <w:r w:rsidRPr="002F6D07">
        <w:rPr>
          <w:rFonts w:ascii="Times New Roman" w:hAnsi="Times New Roman"/>
          <w:sz w:val="24"/>
          <w:szCs w:val="24"/>
        </w:rPr>
        <w:t xml:space="preserve"> atbalstam (Eiropas Savienības Oficiālais Vēstnesis, 2013.gada 24.decembris, Nr. L 352) (turpmāk – </w:t>
      </w:r>
      <w:r w:rsidR="00B563DB" w:rsidRPr="002F6D07">
        <w:rPr>
          <w:rFonts w:ascii="Times New Roman" w:hAnsi="Times New Roman"/>
          <w:sz w:val="24"/>
          <w:szCs w:val="24"/>
        </w:rPr>
        <w:t>R</w:t>
      </w:r>
      <w:r w:rsidRPr="002F6D07">
        <w:rPr>
          <w:rFonts w:ascii="Times New Roman" w:hAnsi="Times New Roman"/>
          <w:sz w:val="24"/>
          <w:szCs w:val="24"/>
        </w:rPr>
        <w:t>egula Nr.1407/2013).</w:t>
      </w:r>
    </w:p>
    <w:p w:rsidR="0054122E" w:rsidRPr="002F6D07" w:rsidRDefault="0054122E" w:rsidP="005E3ACE">
      <w:pPr>
        <w:spacing w:after="0" w:line="240" w:lineRule="auto"/>
        <w:ind w:firstLine="680"/>
        <w:jc w:val="both"/>
        <w:rPr>
          <w:rFonts w:ascii="Times New Roman" w:hAnsi="Times New Roman"/>
          <w:sz w:val="24"/>
          <w:szCs w:val="24"/>
        </w:rPr>
      </w:pPr>
    </w:p>
    <w:p w:rsidR="00FD276C" w:rsidRPr="002F6D07" w:rsidRDefault="00DE32F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4</w:t>
      </w:r>
      <w:r w:rsidR="00FD276C" w:rsidRPr="002F6D07">
        <w:rPr>
          <w:rFonts w:ascii="Times New Roman" w:eastAsia="Times New Roman" w:hAnsi="Times New Roman"/>
          <w:sz w:val="24"/>
          <w:szCs w:val="24"/>
          <w:lang w:eastAsia="lv-LV"/>
        </w:rPr>
        <w:t xml:space="preserve">. Pasākuma mērķis ir veicināt </w:t>
      </w:r>
      <w:r w:rsidR="00476F01" w:rsidRPr="002F6D07">
        <w:rPr>
          <w:rFonts w:ascii="Times New Roman" w:eastAsia="Times New Roman" w:hAnsi="Times New Roman"/>
          <w:sz w:val="24"/>
          <w:szCs w:val="24"/>
          <w:lang w:eastAsia="lv-LV"/>
        </w:rPr>
        <w:t xml:space="preserve">lauksaimniecības pakalpojumu kooperatīvo sabiedrību un mežsaimniecības pakalpojumu kooperatīvo sabiedrību </w:t>
      </w:r>
      <w:r w:rsidR="00FD276C" w:rsidRPr="002F6D07">
        <w:rPr>
          <w:rFonts w:ascii="Times New Roman" w:eastAsia="Times New Roman" w:hAnsi="Times New Roman"/>
          <w:sz w:val="24"/>
          <w:szCs w:val="24"/>
          <w:lang w:eastAsia="lv-LV"/>
        </w:rPr>
        <w:t>veidošanos</w:t>
      </w:r>
      <w:r w:rsidR="007766E5" w:rsidRPr="002F6D07">
        <w:rPr>
          <w:rFonts w:ascii="Times New Roman" w:eastAsia="Times New Roman" w:hAnsi="Times New Roman"/>
          <w:sz w:val="24"/>
          <w:szCs w:val="24"/>
          <w:lang w:eastAsia="lv-LV"/>
        </w:rPr>
        <w:t>,</w:t>
      </w:r>
      <w:r w:rsidR="00FD276C" w:rsidRPr="002F6D07">
        <w:rPr>
          <w:rFonts w:ascii="Times New Roman" w:eastAsia="Times New Roman" w:hAnsi="Times New Roman"/>
          <w:sz w:val="24"/>
          <w:szCs w:val="24"/>
          <w:lang w:eastAsia="lv-LV"/>
        </w:rPr>
        <w:t xml:space="preserve"> to efektīvu darbību centralizētas pirmapstrādes</w:t>
      </w:r>
      <w:r w:rsidR="00EA40AE" w:rsidRPr="002F6D07">
        <w:rPr>
          <w:rFonts w:ascii="Times New Roman" w:eastAsia="Times New Roman" w:hAnsi="Times New Roman"/>
          <w:sz w:val="24"/>
          <w:szCs w:val="24"/>
          <w:lang w:eastAsia="lv-LV"/>
        </w:rPr>
        <w:t>,</w:t>
      </w:r>
      <w:r w:rsidR="00FD276C" w:rsidRPr="002F6D07">
        <w:rPr>
          <w:rFonts w:ascii="Times New Roman" w:eastAsia="Times New Roman" w:hAnsi="Times New Roman"/>
          <w:sz w:val="24"/>
          <w:szCs w:val="24"/>
          <w:lang w:eastAsia="lv-LV"/>
        </w:rPr>
        <w:t xml:space="preserve"> </w:t>
      </w:r>
      <w:r w:rsidR="007971F8" w:rsidRPr="002F6D07">
        <w:rPr>
          <w:rFonts w:ascii="Times New Roman" w:eastAsia="Times New Roman" w:hAnsi="Times New Roman"/>
          <w:sz w:val="24"/>
          <w:szCs w:val="24"/>
          <w:lang w:eastAsia="lv-LV"/>
        </w:rPr>
        <w:t>tirgus izpētes</w:t>
      </w:r>
      <w:r w:rsidR="00FD276C" w:rsidRPr="002F6D07">
        <w:rPr>
          <w:rFonts w:ascii="Times New Roman" w:eastAsia="Times New Roman" w:hAnsi="Times New Roman"/>
          <w:sz w:val="24"/>
          <w:szCs w:val="24"/>
          <w:lang w:eastAsia="lv-LV"/>
        </w:rPr>
        <w:t xml:space="preserve"> nodrošināšanā</w:t>
      </w:r>
      <w:r w:rsidR="00EA40AE" w:rsidRPr="002F6D07">
        <w:rPr>
          <w:rFonts w:ascii="Times New Roman" w:eastAsia="Times New Roman" w:hAnsi="Times New Roman"/>
          <w:sz w:val="24"/>
          <w:szCs w:val="24"/>
          <w:lang w:eastAsia="lv-LV"/>
        </w:rPr>
        <w:t xml:space="preserve"> un produkcijas realizācijā</w:t>
      </w:r>
      <w:r w:rsidR="00FD276C" w:rsidRPr="002F6D07">
        <w:rPr>
          <w:rFonts w:ascii="Times New Roman" w:eastAsia="Times New Roman" w:hAnsi="Times New Roman"/>
          <w:sz w:val="24"/>
          <w:szCs w:val="24"/>
          <w:lang w:eastAsia="lv-LV"/>
        </w:rPr>
        <w:t>,</w:t>
      </w:r>
      <w:r w:rsidR="00EA40AE" w:rsidRPr="002F6D07">
        <w:rPr>
          <w:rFonts w:ascii="Times New Roman" w:eastAsia="Times New Roman" w:hAnsi="Times New Roman"/>
          <w:sz w:val="24"/>
          <w:szCs w:val="24"/>
          <w:lang w:eastAsia="lv-LV"/>
        </w:rPr>
        <w:t xml:space="preserve"> kā</w:t>
      </w:r>
      <w:r w:rsidR="00FD276C" w:rsidRPr="002F6D07">
        <w:rPr>
          <w:rFonts w:ascii="Times New Roman" w:eastAsia="Times New Roman" w:hAnsi="Times New Roman"/>
          <w:sz w:val="24"/>
          <w:szCs w:val="24"/>
          <w:lang w:eastAsia="lv-LV"/>
        </w:rPr>
        <w:t xml:space="preserve"> </w:t>
      </w:r>
      <w:r w:rsidR="00B42B30" w:rsidRPr="002F6D07">
        <w:rPr>
          <w:rFonts w:ascii="Times New Roman" w:eastAsia="Times New Roman" w:hAnsi="Times New Roman"/>
          <w:sz w:val="24"/>
          <w:szCs w:val="24"/>
          <w:lang w:eastAsia="lv-LV"/>
        </w:rPr>
        <w:t>arī</w:t>
      </w:r>
      <w:r w:rsidR="00FD276C" w:rsidRPr="002F6D07">
        <w:rPr>
          <w:rFonts w:ascii="Times New Roman" w:eastAsia="Times New Roman" w:hAnsi="Times New Roman"/>
          <w:sz w:val="24"/>
          <w:szCs w:val="24"/>
          <w:lang w:eastAsia="lv-LV"/>
        </w:rPr>
        <w:t xml:space="preserve"> jaunu noieta tirgu apgūšanā.</w:t>
      </w:r>
    </w:p>
    <w:p w:rsidR="00581DB9" w:rsidRPr="002F6D07" w:rsidRDefault="00581DB9" w:rsidP="005E3ACE">
      <w:pPr>
        <w:spacing w:after="0" w:line="240" w:lineRule="auto"/>
        <w:ind w:firstLine="680"/>
        <w:jc w:val="both"/>
        <w:rPr>
          <w:rFonts w:ascii="Times New Roman" w:eastAsia="Times New Roman" w:hAnsi="Times New Roman"/>
          <w:sz w:val="24"/>
          <w:szCs w:val="24"/>
          <w:lang w:eastAsia="lv-LV"/>
        </w:rPr>
      </w:pPr>
    </w:p>
    <w:p w:rsidR="00D927F5" w:rsidRPr="002F6D07" w:rsidRDefault="00DE32F5" w:rsidP="00B42B30">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5</w:t>
      </w:r>
      <w:bookmarkStart w:id="3" w:name="p-232184"/>
      <w:bookmarkStart w:id="4" w:name="p2"/>
      <w:bookmarkEnd w:id="3"/>
      <w:bookmarkEnd w:id="4"/>
      <w:r w:rsidR="00D927F5" w:rsidRPr="002F6D07">
        <w:rPr>
          <w:rFonts w:ascii="Times New Roman" w:eastAsia="Times New Roman" w:hAnsi="Times New Roman"/>
          <w:sz w:val="24"/>
          <w:szCs w:val="24"/>
          <w:lang w:eastAsia="lv-LV"/>
        </w:rPr>
        <w:t>. Atbalsta pretendents ir lauksaimniecības pakalpojumu kooperatīvā sabiedrība</w:t>
      </w:r>
      <w:r w:rsidR="007D55B3" w:rsidRPr="002F6D07">
        <w:rPr>
          <w:rFonts w:ascii="Times New Roman" w:eastAsia="Times New Roman" w:hAnsi="Times New Roman"/>
          <w:sz w:val="24"/>
          <w:szCs w:val="24"/>
          <w:lang w:eastAsia="lv-LV"/>
        </w:rPr>
        <w:t xml:space="preserve"> un mežsaimniecības pakalpojumu kooperatīvā sabiedrība</w:t>
      </w:r>
      <w:r w:rsidR="00D927F5" w:rsidRPr="002F6D07">
        <w:rPr>
          <w:rFonts w:ascii="Times New Roman" w:eastAsia="Times New Roman" w:hAnsi="Times New Roman"/>
          <w:sz w:val="24"/>
          <w:szCs w:val="24"/>
          <w:lang w:eastAsia="lv-LV"/>
        </w:rPr>
        <w:t>,</w:t>
      </w:r>
      <w:r w:rsidR="001651ED" w:rsidRPr="002F6D07">
        <w:rPr>
          <w:rFonts w:ascii="Times New Roman" w:hAnsi="Times New Roman"/>
          <w:sz w:val="24"/>
          <w:szCs w:val="24"/>
          <w:lang w:eastAsia="lv-LV"/>
        </w:rPr>
        <w:t xml:space="preserve"> augļu un dārzeņu ražotāju grupa vai organizācija,</w:t>
      </w:r>
      <w:r w:rsidR="00D927F5" w:rsidRPr="002F6D07">
        <w:rPr>
          <w:rFonts w:ascii="Times New Roman" w:eastAsia="Times New Roman" w:hAnsi="Times New Roman"/>
          <w:sz w:val="24"/>
          <w:szCs w:val="24"/>
          <w:lang w:eastAsia="lv-LV"/>
        </w:rPr>
        <w:t xml:space="preserve"> kura </w:t>
      </w:r>
      <w:r w:rsidR="00582407" w:rsidRPr="002F6D07">
        <w:rPr>
          <w:rFonts w:ascii="Times New Roman" w:eastAsia="Times New Roman" w:hAnsi="Times New Roman"/>
          <w:sz w:val="24"/>
          <w:szCs w:val="24"/>
          <w:lang w:eastAsia="lv-LV"/>
        </w:rPr>
        <w:t xml:space="preserve">ir ieguvusi atbilstības statusu </w:t>
      </w:r>
      <w:r w:rsidR="008B6438" w:rsidRPr="002F6D07">
        <w:rPr>
          <w:rFonts w:ascii="Times New Roman" w:eastAsia="Times New Roman" w:hAnsi="Times New Roman"/>
          <w:sz w:val="24"/>
          <w:szCs w:val="24"/>
          <w:lang w:eastAsia="lv-LV"/>
        </w:rPr>
        <w:t xml:space="preserve">(turpmāk </w:t>
      </w:r>
      <w:r w:rsidR="00CE4243" w:rsidRPr="002F6D07">
        <w:rPr>
          <w:rFonts w:ascii="Times New Roman" w:eastAsia="Times New Roman" w:hAnsi="Times New Roman"/>
          <w:sz w:val="24"/>
          <w:szCs w:val="24"/>
          <w:lang w:eastAsia="lv-LV"/>
        </w:rPr>
        <w:t>–</w:t>
      </w:r>
      <w:r w:rsidR="008B6438" w:rsidRPr="002F6D07">
        <w:rPr>
          <w:rFonts w:ascii="Times New Roman" w:eastAsia="Times New Roman" w:hAnsi="Times New Roman"/>
          <w:sz w:val="24"/>
          <w:szCs w:val="24"/>
          <w:lang w:eastAsia="lv-LV"/>
        </w:rPr>
        <w:t xml:space="preserve"> </w:t>
      </w:r>
      <w:r w:rsidR="00CE4243" w:rsidRPr="002F6D07">
        <w:rPr>
          <w:rFonts w:ascii="Times New Roman" w:eastAsia="Times New Roman" w:hAnsi="Times New Roman"/>
          <w:sz w:val="24"/>
          <w:szCs w:val="24"/>
          <w:lang w:eastAsia="lv-LV"/>
        </w:rPr>
        <w:t>atbalsta pretendents</w:t>
      </w:r>
      <w:r w:rsidR="00C11B1F" w:rsidRPr="002F6D07">
        <w:rPr>
          <w:rFonts w:ascii="Times New Roman" w:eastAsia="Times New Roman" w:hAnsi="Times New Roman"/>
          <w:sz w:val="24"/>
          <w:szCs w:val="24"/>
          <w:lang w:eastAsia="lv-LV"/>
        </w:rPr>
        <w:t xml:space="preserve">) </w:t>
      </w:r>
      <w:r w:rsidR="00D927F5" w:rsidRPr="002F6D07">
        <w:rPr>
          <w:rFonts w:ascii="Times New Roman" w:eastAsia="Times New Roman" w:hAnsi="Times New Roman"/>
          <w:sz w:val="24"/>
          <w:szCs w:val="24"/>
          <w:lang w:eastAsia="lv-LV"/>
        </w:rPr>
        <w:t>atbilst</w:t>
      </w:r>
      <w:r w:rsidR="00582407" w:rsidRPr="002F6D07">
        <w:rPr>
          <w:rFonts w:ascii="Times New Roman" w:eastAsia="Times New Roman" w:hAnsi="Times New Roman"/>
          <w:sz w:val="24"/>
          <w:szCs w:val="24"/>
          <w:lang w:eastAsia="lv-LV"/>
        </w:rPr>
        <w:t>oši</w:t>
      </w:r>
      <w:r w:rsidR="00D927F5" w:rsidRPr="002F6D07">
        <w:rPr>
          <w:rFonts w:ascii="Times New Roman" w:eastAsia="Times New Roman" w:hAnsi="Times New Roman"/>
          <w:sz w:val="24"/>
          <w:szCs w:val="24"/>
          <w:lang w:eastAsia="lv-LV"/>
        </w:rPr>
        <w:t xml:space="preserve"> normatīvaj</w:t>
      </w:r>
      <w:r w:rsidR="00582407" w:rsidRPr="002F6D07">
        <w:rPr>
          <w:rFonts w:ascii="Times New Roman" w:eastAsia="Times New Roman" w:hAnsi="Times New Roman"/>
          <w:sz w:val="24"/>
          <w:szCs w:val="24"/>
          <w:lang w:eastAsia="lv-LV"/>
        </w:rPr>
        <w:t>am aktam, kas nosaka</w:t>
      </w:r>
      <w:r w:rsidR="00D927F5" w:rsidRPr="002F6D07">
        <w:rPr>
          <w:rFonts w:ascii="Times New Roman" w:eastAsia="Times New Roman" w:hAnsi="Times New Roman"/>
          <w:sz w:val="24"/>
          <w:szCs w:val="24"/>
          <w:lang w:eastAsia="lv-LV"/>
        </w:rPr>
        <w:t xml:space="preserve"> lauksaimniecības pakalpojumu kooperatīvo sabiedrību </w:t>
      </w:r>
      <w:r w:rsidR="007D55B3" w:rsidRPr="002F6D07">
        <w:rPr>
          <w:rFonts w:ascii="Times New Roman" w:eastAsia="Times New Roman" w:hAnsi="Times New Roman"/>
          <w:sz w:val="24"/>
          <w:szCs w:val="24"/>
          <w:lang w:eastAsia="lv-LV"/>
        </w:rPr>
        <w:t xml:space="preserve">un mežsaimniecības pakalpojumu kooperatīvo sabiedrību </w:t>
      </w:r>
      <w:r w:rsidR="00582407" w:rsidRPr="002F6D07">
        <w:rPr>
          <w:rFonts w:ascii="Times New Roman" w:eastAsia="Times New Roman" w:hAnsi="Times New Roman"/>
          <w:sz w:val="24"/>
          <w:szCs w:val="24"/>
          <w:lang w:eastAsia="lv-LV"/>
        </w:rPr>
        <w:t>atbilstības izvērtēšanu,</w:t>
      </w:r>
      <w:r w:rsidR="00D927F5" w:rsidRPr="002F6D07">
        <w:rPr>
          <w:rFonts w:ascii="Times New Roman" w:eastAsia="Times New Roman" w:hAnsi="Times New Roman"/>
          <w:sz w:val="24"/>
          <w:szCs w:val="24"/>
          <w:lang w:eastAsia="lv-LV"/>
        </w:rPr>
        <w:t xml:space="preserve"> izņemot:</w:t>
      </w:r>
    </w:p>
    <w:p w:rsidR="00D927F5" w:rsidRPr="002F6D07" w:rsidRDefault="00DE32F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5</w:t>
      </w:r>
      <w:r w:rsidR="00D927F5" w:rsidRPr="002F6D07">
        <w:rPr>
          <w:rFonts w:ascii="Times New Roman" w:eastAsia="Times New Roman" w:hAnsi="Times New Roman"/>
          <w:sz w:val="24"/>
          <w:szCs w:val="24"/>
          <w:lang w:eastAsia="lv-LV"/>
        </w:rPr>
        <w:t xml:space="preserve">.1. </w:t>
      </w:r>
      <w:r w:rsidR="009B4E6C" w:rsidRPr="002F6D07">
        <w:rPr>
          <w:rFonts w:ascii="Times New Roman" w:eastAsia="Times New Roman" w:hAnsi="Times New Roman"/>
          <w:sz w:val="24"/>
          <w:szCs w:val="24"/>
          <w:lang w:eastAsia="lv-LV"/>
        </w:rPr>
        <w:t xml:space="preserve">atbilstīgās </w:t>
      </w:r>
      <w:r w:rsidR="00CE4243" w:rsidRPr="002F6D07">
        <w:rPr>
          <w:rFonts w:ascii="Times New Roman" w:eastAsia="Times New Roman" w:hAnsi="Times New Roman"/>
          <w:sz w:val="24"/>
          <w:szCs w:val="24"/>
          <w:lang w:eastAsia="lv-LV"/>
        </w:rPr>
        <w:t xml:space="preserve">kooperatīvās </w:t>
      </w:r>
      <w:r w:rsidR="00D927F5" w:rsidRPr="002F6D07">
        <w:rPr>
          <w:rFonts w:ascii="Times New Roman" w:eastAsia="Times New Roman" w:hAnsi="Times New Roman"/>
          <w:sz w:val="24"/>
          <w:szCs w:val="24"/>
          <w:lang w:eastAsia="lv-LV"/>
        </w:rPr>
        <w:t>sabiedrības,</w:t>
      </w:r>
      <w:r w:rsidR="007D55B3" w:rsidRPr="002F6D07">
        <w:rPr>
          <w:rFonts w:ascii="Times New Roman" w:eastAsia="Times New Roman" w:hAnsi="Times New Roman"/>
          <w:sz w:val="24"/>
          <w:szCs w:val="24"/>
          <w:lang w:eastAsia="lv-LV"/>
        </w:rPr>
        <w:t xml:space="preserve"> </w:t>
      </w:r>
      <w:r w:rsidR="00D927F5" w:rsidRPr="002F6D07">
        <w:rPr>
          <w:rFonts w:ascii="Times New Roman" w:eastAsia="Times New Roman" w:hAnsi="Times New Roman"/>
          <w:sz w:val="24"/>
          <w:szCs w:val="24"/>
          <w:lang w:eastAsia="lv-LV"/>
        </w:rPr>
        <w:t xml:space="preserve">kuras ir atzītas </w:t>
      </w:r>
      <w:r w:rsidR="00F43096" w:rsidRPr="002F6D07">
        <w:rPr>
          <w:rFonts w:ascii="Times New Roman" w:eastAsia="Times New Roman" w:hAnsi="Times New Roman"/>
          <w:sz w:val="24"/>
          <w:szCs w:val="24"/>
          <w:lang w:eastAsia="lv-LV"/>
        </w:rPr>
        <w:t xml:space="preserve">un kurām ir piešķirts atbalsts </w:t>
      </w:r>
      <w:r w:rsidR="00D927F5" w:rsidRPr="002F6D07">
        <w:rPr>
          <w:rFonts w:ascii="Times New Roman" w:eastAsia="Times New Roman" w:hAnsi="Times New Roman"/>
          <w:sz w:val="24"/>
          <w:szCs w:val="24"/>
          <w:lang w:eastAsia="lv-LV"/>
        </w:rPr>
        <w:t xml:space="preserve">saskaņā ar normatīvajiem aktiem par augļu un dārzeņu ražotāju grupu </w:t>
      </w:r>
      <w:r w:rsidR="00BB37AD" w:rsidRPr="002F6D07">
        <w:rPr>
          <w:rFonts w:ascii="Times New Roman" w:eastAsia="Times New Roman" w:hAnsi="Times New Roman"/>
          <w:sz w:val="24"/>
          <w:szCs w:val="24"/>
        </w:rPr>
        <w:t xml:space="preserve">un organizāciju </w:t>
      </w:r>
      <w:r w:rsidR="00D927F5" w:rsidRPr="002F6D07">
        <w:rPr>
          <w:rFonts w:ascii="Times New Roman" w:eastAsia="Times New Roman" w:hAnsi="Times New Roman"/>
          <w:sz w:val="24"/>
          <w:szCs w:val="24"/>
          <w:lang w:eastAsia="lv-LV"/>
        </w:rPr>
        <w:t>atzīšanu;</w:t>
      </w:r>
    </w:p>
    <w:p w:rsidR="00D927F5" w:rsidRPr="002F6D07" w:rsidRDefault="00DE32F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5</w:t>
      </w:r>
      <w:r w:rsidR="00D927F5" w:rsidRPr="002F6D07">
        <w:rPr>
          <w:rFonts w:ascii="Times New Roman" w:eastAsia="Times New Roman" w:hAnsi="Times New Roman"/>
          <w:sz w:val="24"/>
          <w:szCs w:val="24"/>
          <w:lang w:eastAsia="lv-LV"/>
        </w:rPr>
        <w:t xml:space="preserve">.2. </w:t>
      </w:r>
      <w:r w:rsidR="00C11B1F" w:rsidRPr="002F6D07">
        <w:rPr>
          <w:rFonts w:ascii="Times New Roman" w:eastAsia="Times New Roman" w:hAnsi="Times New Roman"/>
          <w:sz w:val="24"/>
          <w:szCs w:val="24"/>
          <w:lang w:eastAsia="lv-LV"/>
        </w:rPr>
        <w:t xml:space="preserve">atbilstīgās </w:t>
      </w:r>
      <w:r w:rsidR="00CE4243" w:rsidRPr="002F6D07">
        <w:rPr>
          <w:rFonts w:ascii="Times New Roman" w:eastAsia="Times New Roman" w:hAnsi="Times New Roman"/>
          <w:sz w:val="24"/>
          <w:szCs w:val="24"/>
          <w:lang w:eastAsia="lv-LV"/>
        </w:rPr>
        <w:t xml:space="preserve">kooperatīvās </w:t>
      </w:r>
      <w:r w:rsidR="00D927F5" w:rsidRPr="002F6D07">
        <w:rPr>
          <w:rFonts w:ascii="Times New Roman" w:eastAsia="Times New Roman" w:hAnsi="Times New Roman"/>
          <w:sz w:val="24"/>
          <w:szCs w:val="24"/>
          <w:lang w:eastAsia="lv-LV"/>
        </w:rPr>
        <w:t>sabiedrības,</w:t>
      </w:r>
      <w:r w:rsidR="001651ED" w:rsidRPr="002F6D07">
        <w:rPr>
          <w:rFonts w:ascii="Times New Roman" w:hAnsi="Times New Roman"/>
          <w:sz w:val="24"/>
          <w:szCs w:val="24"/>
          <w:lang w:eastAsia="lv-LV"/>
        </w:rPr>
        <w:t xml:space="preserve"> augļu un dārzeņu ražotāju grupas vai organizācijas,</w:t>
      </w:r>
      <w:r w:rsidR="008B6438" w:rsidRPr="002F6D07">
        <w:rPr>
          <w:rFonts w:ascii="Times New Roman" w:eastAsia="Times New Roman" w:hAnsi="Times New Roman"/>
          <w:sz w:val="24"/>
          <w:szCs w:val="24"/>
          <w:lang w:eastAsia="lv-LV"/>
        </w:rPr>
        <w:t xml:space="preserve"> </w:t>
      </w:r>
      <w:r w:rsidR="00D927F5" w:rsidRPr="002F6D07">
        <w:rPr>
          <w:rFonts w:ascii="Times New Roman" w:eastAsia="Times New Roman" w:hAnsi="Times New Roman"/>
          <w:sz w:val="24"/>
          <w:szCs w:val="24"/>
          <w:lang w:eastAsia="lv-LV"/>
        </w:rPr>
        <w:t xml:space="preserve">kurām </w:t>
      </w:r>
      <w:r w:rsidR="007D55B3" w:rsidRPr="002F6D07">
        <w:rPr>
          <w:rFonts w:ascii="Times New Roman" w:eastAsia="Times New Roman" w:hAnsi="Times New Roman"/>
          <w:sz w:val="24"/>
          <w:szCs w:val="24"/>
          <w:lang w:eastAsia="lv-LV"/>
        </w:rPr>
        <w:t xml:space="preserve">ir </w:t>
      </w:r>
      <w:r w:rsidR="00D927F5" w:rsidRPr="002F6D07">
        <w:rPr>
          <w:rFonts w:ascii="Times New Roman" w:eastAsia="Times New Roman" w:hAnsi="Times New Roman"/>
          <w:sz w:val="24"/>
          <w:szCs w:val="24"/>
          <w:lang w:eastAsia="lv-LV"/>
        </w:rPr>
        <w:t>piešķir</w:t>
      </w:r>
      <w:r w:rsidR="007D55B3" w:rsidRPr="002F6D07">
        <w:rPr>
          <w:rFonts w:ascii="Times New Roman" w:eastAsia="Times New Roman" w:hAnsi="Times New Roman"/>
          <w:sz w:val="24"/>
          <w:szCs w:val="24"/>
          <w:lang w:eastAsia="lv-LV"/>
        </w:rPr>
        <w:t>ts atbalsts</w:t>
      </w:r>
      <w:r w:rsidR="00D927F5" w:rsidRPr="002F6D07">
        <w:rPr>
          <w:rFonts w:ascii="Times New Roman" w:eastAsia="Times New Roman" w:hAnsi="Times New Roman"/>
          <w:sz w:val="24"/>
          <w:szCs w:val="24"/>
          <w:lang w:eastAsia="lv-LV"/>
        </w:rPr>
        <w:t xml:space="preserve"> 2004.–2006.gada </w:t>
      </w:r>
      <w:r w:rsidR="007D55B3" w:rsidRPr="002F6D07">
        <w:rPr>
          <w:rFonts w:ascii="Times New Roman" w:eastAsia="Times New Roman" w:hAnsi="Times New Roman"/>
          <w:sz w:val="24"/>
          <w:szCs w:val="24"/>
          <w:lang w:eastAsia="lv-LV"/>
        </w:rPr>
        <w:t>un 2007.</w:t>
      </w:r>
      <w:r w:rsidR="00B42B30" w:rsidRPr="002F6D07">
        <w:rPr>
          <w:rFonts w:ascii="Times New Roman" w:eastAsia="Times New Roman" w:hAnsi="Times New Roman"/>
          <w:sz w:val="24"/>
          <w:szCs w:val="24"/>
          <w:lang w:eastAsia="lv-LV"/>
        </w:rPr>
        <w:t>–</w:t>
      </w:r>
      <w:r w:rsidR="007D55B3" w:rsidRPr="002F6D07">
        <w:rPr>
          <w:rFonts w:ascii="Times New Roman" w:eastAsia="Times New Roman" w:hAnsi="Times New Roman"/>
          <w:sz w:val="24"/>
          <w:szCs w:val="24"/>
          <w:lang w:eastAsia="lv-LV"/>
        </w:rPr>
        <w:t xml:space="preserve">2013.gada </w:t>
      </w:r>
      <w:r w:rsidR="00081664" w:rsidRPr="002F6D07">
        <w:rPr>
          <w:rFonts w:ascii="Times New Roman" w:eastAsia="Times New Roman" w:hAnsi="Times New Roman"/>
          <w:sz w:val="24"/>
          <w:szCs w:val="24"/>
          <w:lang w:eastAsia="lv-LV"/>
        </w:rPr>
        <w:t xml:space="preserve">programmēšanas perioda </w:t>
      </w:r>
      <w:r w:rsidR="009344C8" w:rsidRPr="002F6D07">
        <w:rPr>
          <w:rFonts w:ascii="Times New Roman" w:eastAsia="Times New Roman" w:hAnsi="Times New Roman"/>
          <w:sz w:val="24"/>
          <w:szCs w:val="24"/>
          <w:lang w:eastAsia="lv-LV"/>
        </w:rPr>
        <w:t>pasākum</w:t>
      </w:r>
      <w:r w:rsidR="00B42B30" w:rsidRPr="002F6D07">
        <w:rPr>
          <w:rFonts w:ascii="Times New Roman" w:eastAsia="Times New Roman" w:hAnsi="Times New Roman"/>
          <w:sz w:val="24"/>
          <w:szCs w:val="24"/>
          <w:lang w:eastAsia="lv-LV"/>
        </w:rPr>
        <w:t>ā</w:t>
      </w:r>
      <w:r w:rsidR="009344C8" w:rsidRPr="002F6D07">
        <w:rPr>
          <w:rFonts w:ascii="Times New Roman" w:eastAsia="Times New Roman" w:hAnsi="Times New Roman"/>
          <w:sz w:val="24"/>
          <w:szCs w:val="24"/>
          <w:lang w:eastAsia="lv-LV"/>
        </w:rPr>
        <w:t xml:space="preserve"> “Ražotāju grupas” </w:t>
      </w:r>
      <w:r w:rsidR="00476F01" w:rsidRPr="002F6D07">
        <w:rPr>
          <w:rFonts w:ascii="Times New Roman" w:eastAsia="Times New Roman" w:hAnsi="Times New Roman"/>
          <w:sz w:val="24"/>
          <w:szCs w:val="24"/>
          <w:lang w:eastAsia="lv-LV"/>
        </w:rPr>
        <w:t xml:space="preserve">un kuras </w:t>
      </w:r>
      <w:r w:rsidR="00FF46E2" w:rsidRPr="002F6D07">
        <w:rPr>
          <w:rFonts w:ascii="Times New Roman" w:eastAsia="Times New Roman" w:hAnsi="Times New Roman"/>
          <w:sz w:val="24"/>
          <w:szCs w:val="24"/>
          <w:lang w:eastAsia="lv-LV"/>
        </w:rPr>
        <w:t xml:space="preserve">atbilstības statusu </w:t>
      </w:r>
      <w:r w:rsidR="00F52B34" w:rsidRPr="002F6D07">
        <w:rPr>
          <w:rFonts w:ascii="Times New Roman" w:eastAsia="Times New Roman" w:hAnsi="Times New Roman"/>
          <w:sz w:val="24"/>
          <w:szCs w:val="24"/>
          <w:lang w:eastAsia="lv-LV"/>
        </w:rPr>
        <w:t xml:space="preserve">pirmo reizi </w:t>
      </w:r>
      <w:r w:rsidR="00FF46E2" w:rsidRPr="002F6D07">
        <w:rPr>
          <w:rFonts w:ascii="Times New Roman" w:eastAsia="Times New Roman" w:hAnsi="Times New Roman"/>
          <w:sz w:val="24"/>
          <w:szCs w:val="24"/>
          <w:lang w:eastAsia="lv-LV"/>
        </w:rPr>
        <w:t xml:space="preserve">ieguvušas </w:t>
      </w:r>
      <w:r w:rsidR="001651ED" w:rsidRPr="002F6D07">
        <w:rPr>
          <w:rFonts w:ascii="Times New Roman" w:eastAsia="Times New Roman" w:hAnsi="Times New Roman"/>
          <w:sz w:val="24"/>
          <w:szCs w:val="24"/>
          <w:lang w:eastAsia="lv-LV"/>
        </w:rPr>
        <w:t>pirms</w:t>
      </w:r>
      <w:r w:rsidR="005F3BB9" w:rsidRPr="002F6D07">
        <w:rPr>
          <w:rFonts w:ascii="Times New Roman" w:eastAsia="Times New Roman" w:hAnsi="Times New Roman"/>
          <w:sz w:val="24"/>
          <w:szCs w:val="24"/>
          <w:lang w:eastAsia="lv-LV"/>
        </w:rPr>
        <w:t xml:space="preserve"> </w:t>
      </w:r>
      <w:r w:rsidR="00FF46E2" w:rsidRPr="002F6D07">
        <w:rPr>
          <w:rFonts w:ascii="Times New Roman" w:eastAsia="Times New Roman" w:hAnsi="Times New Roman"/>
          <w:sz w:val="24"/>
          <w:szCs w:val="24"/>
          <w:lang w:eastAsia="lv-LV"/>
        </w:rPr>
        <w:t>201</w:t>
      </w:r>
      <w:r w:rsidR="001651ED" w:rsidRPr="002F6D07">
        <w:rPr>
          <w:rFonts w:ascii="Times New Roman" w:eastAsia="Times New Roman" w:hAnsi="Times New Roman"/>
          <w:sz w:val="24"/>
          <w:szCs w:val="24"/>
          <w:lang w:eastAsia="lv-LV"/>
        </w:rPr>
        <w:t>4</w:t>
      </w:r>
      <w:r w:rsidR="00FF46E2" w:rsidRPr="002F6D07">
        <w:rPr>
          <w:rFonts w:ascii="Times New Roman" w:eastAsia="Times New Roman" w:hAnsi="Times New Roman"/>
          <w:sz w:val="24"/>
          <w:szCs w:val="24"/>
          <w:lang w:eastAsia="lv-LV"/>
        </w:rPr>
        <w:t>.gad</w:t>
      </w:r>
      <w:r w:rsidR="005F3BB9" w:rsidRPr="002F6D07">
        <w:rPr>
          <w:rFonts w:ascii="Times New Roman" w:eastAsia="Times New Roman" w:hAnsi="Times New Roman"/>
          <w:sz w:val="24"/>
          <w:szCs w:val="24"/>
          <w:lang w:eastAsia="lv-LV"/>
        </w:rPr>
        <w:t>a</w:t>
      </w:r>
      <w:r w:rsidR="00081664" w:rsidRPr="002F6D07">
        <w:rPr>
          <w:rFonts w:ascii="Times New Roman" w:eastAsia="Times New Roman" w:hAnsi="Times New Roman"/>
          <w:sz w:val="24"/>
          <w:szCs w:val="24"/>
          <w:lang w:eastAsia="lv-LV"/>
        </w:rPr>
        <w:t>;</w:t>
      </w:r>
    </w:p>
    <w:p w:rsidR="00626D77" w:rsidRPr="002F6D07" w:rsidRDefault="00DE32F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lastRenderedPageBreak/>
        <w:t>5</w:t>
      </w:r>
      <w:r w:rsidR="00081664" w:rsidRPr="002F6D07">
        <w:rPr>
          <w:rFonts w:ascii="Times New Roman" w:eastAsia="Times New Roman" w:hAnsi="Times New Roman"/>
          <w:sz w:val="24"/>
          <w:szCs w:val="24"/>
          <w:lang w:eastAsia="lv-LV"/>
        </w:rPr>
        <w:t>.3.</w:t>
      </w:r>
      <w:r w:rsidR="00626D77" w:rsidRPr="002F6D07">
        <w:rPr>
          <w:rFonts w:ascii="Times New Roman" w:eastAsia="Times New Roman" w:hAnsi="Times New Roman"/>
          <w:sz w:val="24"/>
          <w:szCs w:val="24"/>
          <w:lang w:eastAsia="lv-LV"/>
        </w:rPr>
        <w:t xml:space="preserve"> </w:t>
      </w:r>
      <w:r w:rsidR="009B4E6C" w:rsidRPr="002F6D07">
        <w:rPr>
          <w:rFonts w:ascii="Times New Roman" w:eastAsia="Times New Roman" w:hAnsi="Times New Roman"/>
          <w:sz w:val="24"/>
          <w:szCs w:val="24"/>
          <w:lang w:eastAsia="lv-LV"/>
        </w:rPr>
        <w:t xml:space="preserve">atbilstīgās </w:t>
      </w:r>
      <w:r w:rsidR="00CE4243" w:rsidRPr="002F6D07">
        <w:rPr>
          <w:rFonts w:ascii="Times New Roman" w:eastAsia="Times New Roman" w:hAnsi="Times New Roman"/>
          <w:sz w:val="24"/>
          <w:szCs w:val="24"/>
          <w:lang w:eastAsia="lv-LV"/>
        </w:rPr>
        <w:t xml:space="preserve">kooperatīvās </w:t>
      </w:r>
      <w:r w:rsidR="00081664" w:rsidRPr="002F6D07">
        <w:rPr>
          <w:rFonts w:ascii="Times New Roman" w:eastAsia="Times New Roman" w:hAnsi="Times New Roman"/>
          <w:sz w:val="24"/>
          <w:szCs w:val="24"/>
          <w:lang w:eastAsia="lv-LV"/>
        </w:rPr>
        <w:t>sabiedrības</w:t>
      </w:r>
      <w:r w:rsidR="001651ED" w:rsidRPr="002F6D07">
        <w:rPr>
          <w:rFonts w:ascii="Times New Roman" w:eastAsia="Times New Roman" w:hAnsi="Times New Roman"/>
          <w:sz w:val="24"/>
          <w:szCs w:val="24"/>
          <w:lang w:eastAsia="lv-LV"/>
        </w:rPr>
        <w:t>,</w:t>
      </w:r>
      <w:r w:rsidR="001651ED" w:rsidRPr="002F6D07">
        <w:rPr>
          <w:rFonts w:ascii="Times New Roman" w:hAnsi="Times New Roman"/>
          <w:sz w:val="24"/>
          <w:szCs w:val="24"/>
          <w:lang w:eastAsia="lv-LV"/>
        </w:rPr>
        <w:t xml:space="preserve"> augļu un dārzeņu ražotāju grupas vai organizācijas</w:t>
      </w:r>
      <w:r w:rsidR="00B42B30" w:rsidRPr="002F6D07">
        <w:rPr>
          <w:rFonts w:ascii="Times New Roman" w:eastAsia="Times New Roman" w:hAnsi="Times New Roman"/>
          <w:sz w:val="24"/>
          <w:szCs w:val="24"/>
          <w:lang w:eastAsia="lv-LV"/>
        </w:rPr>
        <w:t xml:space="preserve"> konvenciālajā piena un graudu nozarē</w:t>
      </w:r>
      <w:r w:rsidR="009B4E6C" w:rsidRPr="002F6D07">
        <w:rPr>
          <w:rFonts w:ascii="Times New Roman" w:eastAsia="Times New Roman" w:hAnsi="Times New Roman"/>
          <w:sz w:val="24"/>
          <w:szCs w:val="24"/>
          <w:lang w:eastAsia="lv-LV"/>
        </w:rPr>
        <w:t>;</w:t>
      </w:r>
      <w:r w:rsidR="00081664" w:rsidRPr="002F6D07">
        <w:rPr>
          <w:rFonts w:ascii="Times New Roman" w:eastAsia="Times New Roman" w:hAnsi="Times New Roman"/>
          <w:sz w:val="24"/>
          <w:szCs w:val="24"/>
          <w:lang w:eastAsia="lv-LV"/>
        </w:rPr>
        <w:t xml:space="preserve"> </w:t>
      </w:r>
    </w:p>
    <w:p w:rsidR="00081664" w:rsidRPr="002F6D07" w:rsidRDefault="00DE32F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5</w:t>
      </w:r>
      <w:r w:rsidR="00626D77" w:rsidRPr="002F6D07">
        <w:rPr>
          <w:rFonts w:ascii="Times New Roman" w:eastAsia="Times New Roman" w:hAnsi="Times New Roman"/>
          <w:sz w:val="24"/>
          <w:szCs w:val="24"/>
          <w:lang w:eastAsia="lv-LV"/>
        </w:rPr>
        <w:t>.4.</w:t>
      </w:r>
      <w:r w:rsidR="00081664" w:rsidRPr="002F6D07">
        <w:rPr>
          <w:rFonts w:ascii="Times New Roman" w:eastAsia="Times New Roman" w:hAnsi="Times New Roman"/>
          <w:sz w:val="24"/>
          <w:szCs w:val="24"/>
          <w:lang w:eastAsia="lv-LV"/>
        </w:rPr>
        <w:t xml:space="preserve"> </w:t>
      </w:r>
      <w:r w:rsidR="00626D77" w:rsidRPr="002F6D07">
        <w:rPr>
          <w:rFonts w:ascii="Times New Roman" w:eastAsia="Times New Roman" w:hAnsi="Times New Roman"/>
          <w:sz w:val="24"/>
          <w:szCs w:val="24"/>
          <w:lang w:eastAsia="lv-LV"/>
        </w:rPr>
        <w:t xml:space="preserve">atbilstīgās </w:t>
      </w:r>
      <w:r w:rsidR="00CE4243" w:rsidRPr="002F6D07">
        <w:rPr>
          <w:rFonts w:ascii="Times New Roman" w:eastAsia="Times New Roman" w:hAnsi="Times New Roman"/>
          <w:sz w:val="24"/>
          <w:szCs w:val="24"/>
          <w:lang w:eastAsia="lv-LV"/>
        </w:rPr>
        <w:t xml:space="preserve">kooperatīvās </w:t>
      </w:r>
      <w:r w:rsidR="00626D77" w:rsidRPr="002F6D07">
        <w:rPr>
          <w:rFonts w:ascii="Times New Roman" w:eastAsia="Times New Roman" w:hAnsi="Times New Roman"/>
          <w:sz w:val="24"/>
          <w:szCs w:val="24"/>
          <w:lang w:eastAsia="lv-LV"/>
        </w:rPr>
        <w:t>sabiedrības,</w:t>
      </w:r>
      <w:r w:rsidR="001651ED" w:rsidRPr="002F6D07">
        <w:rPr>
          <w:rFonts w:ascii="Times New Roman" w:hAnsi="Times New Roman"/>
          <w:sz w:val="24"/>
          <w:szCs w:val="24"/>
          <w:lang w:eastAsia="lv-LV"/>
        </w:rPr>
        <w:t xml:space="preserve"> augļu un dārzeņu ražotāju grupas vai organizācijas,</w:t>
      </w:r>
      <w:r w:rsidR="00626D77" w:rsidRPr="002F6D07">
        <w:rPr>
          <w:rFonts w:ascii="Times New Roman" w:eastAsia="Times New Roman" w:hAnsi="Times New Roman"/>
          <w:sz w:val="24"/>
          <w:szCs w:val="24"/>
          <w:lang w:eastAsia="lv-LV"/>
        </w:rPr>
        <w:t xml:space="preserve"> kas atbilstības statusu </w:t>
      </w:r>
      <w:r w:rsidR="00F52B34" w:rsidRPr="002F6D07">
        <w:rPr>
          <w:rFonts w:ascii="Times New Roman" w:eastAsia="Times New Roman" w:hAnsi="Times New Roman"/>
          <w:sz w:val="24"/>
          <w:szCs w:val="24"/>
          <w:lang w:eastAsia="lv-LV"/>
        </w:rPr>
        <w:t xml:space="preserve">pirmo reizi </w:t>
      </w:r>
      <w:r w:rsidR="00626D77" w:rsidRPr="002F6D07">
        <w:rPr>
          <w:rFonts w:ascii="Times New Roman" w:eastAsia="Times New Roman" w:hAnsi="Times New Roman"/>
          <w:sz w:val="24"/>
          <w:szCs w:val="24"/>
          <w:lang w:eastAsia="lv-LV"/>
        </w:rPr>
        <w:t xml:space="preserve">ieguvušas </w:t>
      </w:r>
      <w:r w:rsidR="001651ED" w:rsidRPr="002F6D07">
        <w:rPr>
          <w:rFonts w:ascii="Times New Roman" w:eastAsia="Times New Roman" w:hAnsi="Times New Roman"/>
          <w:sz w:val="24"/>
          <w:szCs w:val="24"/>
          <w:lang w:eastAsia="lv-LV"/>
        </w:rPr>
        <w:t xml:space="preserve">pirms </w:t>
      </w:r>
      <w:r w:rsidR="00626D77" w:rsidRPr="002F6D07">
        <w:rPr>
          <w:rFonts w:ascii="Times New Roman" w:eastAsia="Times New Roman" w:hAnsi="Times New Roman"/>
          <w:sz w:val="24"/>
          <w:szCs w:val="24"/>
          <w:lang w:eastAsia="lv-LV"/>
        </w:rPr>
        <w:t>201</w:t>
      </w:r>
      <w:r w:rsidR="001651ED" w:rsidRPr="002F6D07">
        <w:rPr>
          <w:rFonts w:ascii="Times New Roman" w:eastAsia="Times New Roman" w:hAnsi="Times New Roman"/>
          <w:sz w:val="24"/>
          <w:szCs w:val="24"/>
          <w:lang w:eastAsia="lv-LV"/>
        </w:rPr>
        <w:t>4</w:t>
      </w:r>
      <w:r w:rsidR="00626D77" w:rsidRPr="002F6D07">
        <w:rPr>
          <w:rFonts w:ascii="Times New Roman" w:eastAsia="Times New Roman" w:hAnsi="Times New Roman"/>
          <w:sz w:val="24"/>
          <w:szCs w:val="24"/>
          <w:lang w:eastAsia="lv-LV"/>
        </w:rPr>
        <w:t xml:space="preserve">.gada un pēc tam reorganizētas vai dibinātas no jauna. </w:t>
      </w:r>
    </w:p>
    <w:p w:rsidR="004753A2" w:rsidRPr="002F6D07" w:rsidRDefault="004753A2" w:rsidP="005E3ACE">
      <w:pPr>
        <w:spacing w:after="0" w:line="240" w:lineRule="auto"/>
        <w:ind w:firstLine="680"/>
        <w:jc w:val="both"/>
        <w:rPr>
          <w:rFonts w:ascii="Times New Roman" w:eastAsia="Times New Roman" w:hAnsi="Times New Roman"/>
          <w:sz w:val="24"/>
          <w:szCs w:val="24"/>
          <w:lang w:eastAsia="lv-LV"/>
        </w:rPr>
      </w:pPr>
    </w:p>
    <w:p w:rsidR="00582407" w:rsidRPr="002F6D07" w:rsidRDefault="00DE32F5" w:rsidP="005E3ACE">
      <w:pPr>
        <w:spacing w:after="0" w:line="240" w:lineRule="auto"/>
        <w:ind w:firstLine="680"/>
        <w:jc w:val="both"/>
        <w:rPr>
          <w:rFonts w:ascii="Times New Roman" w:hAnsi="Times New Roman"/>
          <w:sz w:val="24"/>
          <w:szCs w:val="24"/>
        </w:rPr>
      </w:pPr>
      <w:r w:rsidRPr="002F6D07">
        <w:rPr>
          <w:rFonts w:ascii="Times New Roman" w:hAnsi="Times New Roman"/>
          <w:color w:val="000000"/>
          <w:sz w:val="24"/>
          <w:szCs w:val="24"/>
        </w:rPr>
        <w:t>6</w:t>
      </w:r>
      <w:r w:rsidR="00582407" w:rsidRPr="002F6D07">
        <w:rPr>
          <w:rFonts w:ascii="Times New Roman" w:hAnsi="Times New Roman"/>
          <w:color w:val="000000"/>
          <w:sz w:val="24"/>
          <w:szCs w:val="24"/>
        </w:rPr>
        <w:t xml:space="preserve">. </w:t>
      </w:r>
      <w:r w:rsidR="00582407" w:rsidRPr="002F6D07">
        <w:rPr>
          <w:rFonts w:ascii="Times New Roman" w:hAnsi="Times New Roman"/>
          <w:sz w:val="24"/>
          <w:szCs w:val="24"/>
        </w:rPr>
        <w:t>Atbalsta pasākuma īstenošanas vieta ir Latvijas Republikas teritorija.</w:t>
      </w:r>
    </w:p>
    <w:p w:rsidR="009F43A5" w:rsidRPr="002F6D07" w:rsidRDefault="009F43A5" w:rsidP="005E3ACE">
      <w:pPr>
        <w:spacing w:after="0" w:line="240" w:lineRule="auto"/>
        <w:ind w:firstLine="680"/>
        <w:jc w:val="both"/>
        <w:rPr>
          <w:rFonts w:ascii="Times New Roman" w:eastAsia="Times New Roman" w:hAnsi="Times New Roman"/>
          <w:sz w:val="24"/>
          <w:szCs w:val="24"/>
          <w:lang w:eastAsia="lv-LV"/>
        </w:rPr>
      </w:pPr>
      <w:bookmarkStart w:id="5" w:name="p-323693"/>
      <w:bookmarkStart w:id="6" w:name="p3"/>
      <w:bookmarkEnd w:id="5"/>
      <w:bookmarkEnd w:id="6"/>
    </w:p>
    <w:p w:rsidR="00D927F5" w:rsidRPr="002F6D07" w:rsidRDefault="004753A2" w:rsidP="002F6D07">
      <w:pPr>
        <w:pStyle w:val="Sarakstarindkopa"/>
        <w:numPr>
          <w:ilvl w:val="0"/>
          <w:numId w:val="8"/>
        </w:numPr>
        <w:spacing w:after="0" w:line="240" w:lineRule="auto"/>
        <w:ind w:left="0" w:firstLine="0"/>
        <w:jc w:val="center"/>
        <w:rPr>
          <w:rFonts w:ascii="Times New Roman" w:eastAsia="Times New Roman" w:hAnsi="Times New Roman"/>
          <w:b/>
          <w:vanish/>
          <w:sz w:val="24"/>
          <w:szCs w:val="24"/>
          <w:lang w:eastAsia="lv-LV"/>
        </w:rPr>
      </w:pPr>
      <w:r w:rsidRPr="002F6D07">
        <w:rPr>
          <w:rFonts w:ascii="Times New Roman" w:eastAsia="Times New Roman" w:hAnsi="Times New Roman"/>
          <w:b/>
          <w:bCs/>
          <w:sz w:val="24"/>
          <w:szCs w:val="24"/>
          <w:lang w:eastAsia="lv-LV"/>
        </w:rPr>
        <w:t>Atbalsta saņemšanas nosacījumi</w:t>
      </w:r>
    </w:p>
    <w:p w:rsidR="00CB6425" w:rsidRDefault="00CB6425" w:rsidP="005E3ACE">
      <w:pPr>
        <w:spacing w:after="0" w:line="240" w:lineRule="auto"/>
        <w:ind w:firstLine="680"/>
        <w:jc w:val="both"/>
        <w:rPr>
          <w:rFonts w:ascii="Times New Roman" w:eastAsia="Times New Roman" w:hAnsi="Times New Roman"/>
          <w:sz w:val="24"/>
          <w:szCs w:val="24"/>
          <w:lang w:eastAsia="lv-LV"/>
        </w:rPr>
      </w:pPr>
      <w:bookmarkStart w:id="7" w:name="p-232186"/>
      <w:bookmarkStart w:id="8" w:name="p4"/>
      <w:bookmarkEnd w:id="7"/>
      <w:bookmarkEnd w:id="8"/>
    </w:p>
    <w:p w:rsidR="002F6D07" w:rsidRPr="002F6D07" w:rsidRDefault="002F6D07" w:rsidP="005E3ACE">
      <w:pPr>
        <w:spacing w:after="0" w:line="240" w:lineRule="auto"/>
        <w:ind w:firstLine="680"/>
        <w:jc w:val="both"/>
        <w:rPr>
          <w:rFonts w:ascii="Times New Roman" w:eastAsia="Times New Roman" w:hAnsi="Times New Roman"/>
          <w:sz w:val="24"/>
          <w:szCs w:val="24"/>
          <w:lang w:eastAsia="lv-LV"/>
        </w:rPr>
      </w:pPr>
    </w:p>
    <w:p w:rsidR="009F38B2" w:rsidRPr="002F6D07" w:rsidRDefault="00DE32F5" w:rsidP="005E3ACE">
      <w:pPr>
        <w:pStyle w:val="Bezatstarpm"/>
        <w:ind w:firstLine="720"/>
        <w:jc w:val="both"/>
        <w:rPr>
          <w:rFonts w:ascii="Times New Roman" w:hAnsi="Times New Roman"/>
          <w:sz w:val="24"/>
          <w:szCs w:val="24"/>
        </w:rPr>
      </w:pPr>
      <w:r w:rsidRPr="002F6D07">
        <w:rPr>
          <w:rFonts w:ascii="Times New Roman" w:hAnsi="Times New Roman"/>
          <w:sz w:val="24"/>
          <w:szCs w:val="24"/>
        </w:rPr>
        <w:t>7</w:t>
      </w:r>
      <w:r w:rsidR="009F38B2" w:rsidRPr="002F6D07">
        <w:rPr>
          <w:rFonts w:ascii="Times New Roman" w:hAnsi="Times New Roman"/>
          <w:sz w:val="24"/>
          <w:szCs w:val="24"/>
        </w:rPr>
        <w:t xml:space="preserve">. </w:t>
      </w:r>
      <w:r w:rsidR="00BF03C3" w:rsidRPr="002F6D07">
        <w:rPr>
          <w:rFonts w:ascii="Times New Roman" w:hAnsi="Times New Roman"/>
          <w:sz w:val="24"/>
          <w:szCs w:val="24"/>
        </w:rPr>
        <w:t>Atbalsta p</w:t>
      </w:r>
      <w:r w:rsidR="00CB6425" w:rsidRPr="002F6D07">
        <w:rPr>
          <w:rFonts w:ascii="Times New Roman" w:hAnsi="Times New Roman"/>
          <w:sz w:val="24"/>
          <w:szCs w:val="24"/>
        </w:rPr>
        <w:t>retendents</w:t>
      </w:r>
      <w:r w:rsidR="009F38B2" w:rsidRPr="002F6D07">
        <w:rPr>
          <w:rFonts w:ascii="Times New Roman" w:hAnsi="Times New Roman"/>
          <w:sz w:val="24"/>
          <w:szCs w:val="24"/>
        </w:rPr>
        <w:t xml:space="preserve"> atbilst šādiem nosacījumiem:</w:t>
      </w:r>
    </w:p>
    <w:p w:rsidR="00BE2D55" w:rsidRPr="002F6D07" w:rsidRDefault="00DE32F5" w:rsidP="005E3ACE">
      <w:pPr>
        <w:spacing w:after="0" w:line="240" w:lineRule="auto"/>
        <w:ind w:firstLine="720"/>
        <w:jc w:val="both"/>
        <w:rPr>
          <w:rFonts w:ascii="Times New Roman" w:hAnsi="Times New Roman"/>
          <w:sz w:val="24"/>
          <w:szCs w:val="24"/>
        </w:rPr>
      </w:pPr>
      <w:r w:rsidRPr="002F6D07">
        <w:rPr>
          <w:rFonts w:ascii="Times New Roman" w:hAnsi="Times New Roman"/>
          <w:sz w:val="24"/>
          <w:szCs w:val="24"/>
        </w:rPr>
        <w:t>7</w:t>
      </w:r>
      <w:r w:rsidR="009F38B2" w:rsidRPr="002F6D07">
        <w:rPr>
          <w:rFonts w:ascii="Times New Roman" w:hAnsi="Times New Roman"/>
          <w:sz w:val="24"/>
          <w:szCs w:val="24"/>
        </w:rPr>
        <w:t>.1</w:t>
      </w:r>
      <w:r w:rsidR="00BE2D55" w:rsidRPr="002F6D07">
        <w:rPr>
          <w:rFonts w:ascii="Times New Roman" w:hAnsi="Times New Roman"/>
          <w:sz w:val="24"/>
          <w:szCs w:val="24"/>
        </w:rPr>
        <w:t>. ir reģistrēts Latvijas Republikas Uzņēmumu reģistrā ne agrāk kā 2012.gada 1.janvārī;</w:t>
      </w:r>
    </w:p>
    <w:p w:rsidR="009459DB" w:rsidRPr="002F6D07" w:rsidRDefault="00BE2D55" w:rsidP="005E3ACE">
      <w:pPr>
        <w:spacing w:after="0" w:line="240" w:lineRule="auto"/>
        <w:ind w:firstLine="720"/>
        <w:jc w:val="both"/>
        <w:rPr>
          <w:rFonts w:ascii="Times New Roman" w:hAnsi="Times New Roman"/>
          <w:sz w:val="24"/>
          <w:szCs w:val="24"/>
        </w:rPr>
      </w:pPr>
      <w:r w:rsidRPr="002F6D07">
        <w:rPr>
          <w:rFonts w:ascii="Times New Roman" w:hAnsi="Times New Roman"/>
          <w:sz w:val="24"/>
          <w:szCs w:val="24"/>
        </w:rPr>
        <w:t xml:space="preserve">7.2. </w:t>
      </w:r>
      <w:r w:rsidR="00CC45BD" w:rsidRPr="002F6D07">
        <w:rPr>
          <w:rFonts w:ascii="Times New Roman" w:hAnsi="Times New Roman"/>
          <w:sz w:val="24"/>
          <w:szCs w:val="24"/>
        </w:rPr>
        <w:t>ir ieguv</w:t>
      </w:r>
      <w:r w:rsidR="00CB6425" w:rsidRPr="002F6D07">
        <w:rPr>
          <w:rFonts w:ascii="Times New Roman" w:hAnsi="Times New Roman"/>
          <w:sz w:val="24"/>
          <w:szCs w:val="24"/>
        </w:rPr>
        <w:t>is</w:t>
      </w:r>
      <w:r w:rsidR="001E1589" w:rsidRPr="002F6D07">
        <w:rPr>
          <w:rFonts w:ascii="Times New Roman" w:hAnsi="Times New Roman"/>
          <w:sz w:val="24"/>
          <w:szCs w:val="24"/>
        </w:rPr>
        <w:t xml:space="preserve"> atbilstības statusu</w:t>
      </w:r>
      <w:r w:rsidR="00BB37AD" w:rsidRPr="002F6D07">
        <w:rPr>
          <w:rFonts w:ascii="Times New Roman" w:hAnsi="Times New Roman"/>
          <w:sz w:val="24"/>
          <w:szCs w:val="24"/>
        </w:rPr>
        <w:t xml:space="preserve"> ne agrāk kā 201</w:t>
      </w:r>
      <w:r w:rsidR="001651ED" w:rsidRPr="002F6D07">
        <w:rPr>
          <w:rFonts w:ascii="Times New Roman" w:hAnsi="Times New Roman"/>
          <w:sz w:val="24"/>
          <w:szCs w:val="24"/>
        </w:rPr>
        <w:t>4</w:t>
      </w:r>
      <w:r w:rsidR="00BB37AD" w:rsidRPr="002F6D07">
        <w:rPr>
          <w:rFonts w:ascii="Times New Roman" w:hAnsi="Times New Roman"/>
          <w:sz w:val="24"/>
          <w:szCs w:val="24"/>
        </w:rPr>
        <w:t>.gada 1.</w:t>
      </w:r>
      <w:r w:rsidR="001651ED" w:rsidRPr="002F6D07">
        <w:rPr>
          <w:rFonts w:ascii="Times New Roman" w:hAnsi="Times New Roman"/>
          <w:sz w:val="24"/>
          <w:szCs w:val="24"/>
        </w:rPr>
        <w:t>janvārī</w:t>
      </w:r>
      <w:r w:rsidR="00BB37AD" w:rsidRPr="002F6D07">
        <w:rPr>
          <w:rFonts w:ascii="Times New Roman" w:hAnsi="Times New Roman"/>
          <w:sz w:val="24"/>
          <w:szCs w:val="24"/>
        </w:rPr>
        <w:t xml:space="preserve"> </w:t>
      </w:r>
      <w:r w:rsidR="00CC45BD" w:rsidRPr="002F6D07">
        <w:rPr>
          <w:rFonts w:ascii="Times New Roman" w:eastAsia="Times New Roman" w:hAnsi="Times New Roman"/>
          <w:sz w:val="24"/>
          <w:szCs w:val="24"/>
          <w:lang w:eastAsia="lv-LV"/>
        </w:rPr>
        <w:t xml:space="preserve">atbilstoši </w:t>
      </w:r>
      <w:r w:rsidR="008D129B" w:rsidRPr="002F6D07">
        <w:rPr>
          <w:rFonts w:ascii="Times New Roman" w:eastAsia="Times New Roman" w:hAnsi="Times New Roman"/>
          <w:sz w:val="24"/>
          <w:szCs w:val="24"/>
          <w:lang w:eastAsia="lv-LV"/>
        </w:rPr>
        <w:t xml:space="preserve">normatīvajam </w:t>
      </w:r>
      <w:r w:rsidR="00CC45BD" w:rsidRPr="002F6D07">
        <w:rPr>
          <w:rFonts w:ascii="Times New Roman" w:eastAsia="Times New Roman" w:hAnsi="Times New Roman"/>
          <w:sz w:val="24"/>
          <w:szCs w:val="24"/>
          <w:lang w:eastAsia="lv-LV"/>
        </w:rPr>
        <w:t>aktam, kas nosaka lauksaimniecības pakalpojumu kooperatīvo sabiedrību un mežsaimniecības pakalpojumu kooperatīvo sabiedrību atbilstības izvērtēšanu</w:t>
      </w:r>
      <w:r w:rsidR="00135364" w:rsidRPr="002F6D07">
        <w:rPr>
          <w:rFonts w:ascii="Times New Roman" w:eastAsia="Times New Roman" w:hAnsi="Times New Roman"/>
          <w:sz w:val="24"/>
          <w:szCs w:val="24"/>
          <w:lang w:eastAsia="lv-LV"/>
        </w:rPr>
        <w:t>;</w:t>
      </w:r>
      <w:r w:rsidR="0048670A" w:rsidRPr="002F6D07">
        <w:rPr>
          <w:rFonts w:ascii="Times New Roman" w:hAnsi="Times New Roman"/>
          <w:sz w:val="24"/>
          <w:szCs w:val="24"/>
        </w:rPr>
        <w:t xml:space="preserve"> </w:t>
      </w:r>
    </w:p>
    <w:p w:rsidR="00BE2D55" w:rsidRPr="002F6D07" w:rsidRDefault="00DE32F5" w:rsidP="005E3ACE">
      <w:pPr>
        <w:spacing w:after="0" w:line="240" w:lineRule="auto"/>
        <w:ind w:firstLine="720"/>
        <w:jc w:val="both"/>
        <w:rPr>
          <w:rFonts w:ascii="Times New Roman" w:hAnsi="Times New Roman"/>
          <w:sz w:val="24"/>
          <w:szCs w:val="24"/>
        </w:rPr>
      </w:pPr>
      <w:r w:rsidRPr="002F6D07">
        <w:rPr>
          <w:rFonts w:ascii="Times New Roman" w:hAnsi="Times New Roman"/>
          <w:sz w:val="24"/>
          <w:szCs w:val="24"/>
        </w:rPr>
        <w:t>7</w:t>
      </w:r>
      <w:r w:rsidR="00CB6425" w:rsidRPr="002F6D07">
        <w:rPr>
          <w:rFonts w:ascii="Times New Roman" w:hAnsi="Times New Roman"/>
          <w:sz w:val="24"/>
          <w:szCs w:val="24"/>
        </w:rPr>
        <w:t>.</w:t>
      </w:r>
      <w:r w:rsidR="00BE2D55" w:rsidRPr="002F6D07">
        <w:rPr>
          <w:rFonts w:ascii="Times New Roman" w:hAnsi="Times New Roman"/>
          <w:sz w:val="24"/>
          <w:szCs w:val="24"/>
        </w:rPr>
        <w:t>3</w:t>
      </w:r>
      <w:r w:rsidR="00CB6425" w:rsidRPr="002F6D07">
        <w:rPr>
          <w:rFonts w:ascii="Times New Roman" w:hAnsi="Times New Roman"/>
          <w:sz w:val="24"/>
          <w:szCs w:val="24"/>
        </w:rPr>
        <w:t>.</w:t>
      </w:r>
      <w:r w:rsidR="00CC45BD" w:rsidRPr="002F6D07">
        <w:rPr>
          <w:rFonts w:ascii="Times New Roman" w:hAnsi="Times New Roman"/>
          <w:sz w:val="24"/>
          <w:szCs w:val="24"/>
        </w:rPr>
        <w:t xml:space="preserve"> </w:t>
      </w:r>
      <w:r w:rsidR="00BE2D55" w:rsidRPr="002F6D07">
        <w:rPr>
          <w:rFonts w:ascii="Times New Roman" w:eastAsia="Times New Roman" w:hAnsi="Times New Roman"/>
          <w:sz w:val="24"/>
          <w:szCs w:val="24"/>
          <w:lang w:eastAsia="lv-LV"/>
        </w:rPr>
        <w:t xml:space="preserve">atbilst </w:t>
      </w:r>
      <w:r w:rsidR="00BE2D55" w:rsidRPr="002F6D07">
        <w:rPr>
          <w:rFonts w:ascii="Times New Roman" w:hAnsi="Times New Roman"/>
          <w:sz w:val="24"/>
          <w:szCs w:val="24"/>
        </w:rPr>
        <w:t xml:space="preserve">mazo un vidējo uzņēmumu definīcijai, kā noteikts </w:t>
      </w:r>
      <w:r w:rsidR="005D4C77" w:rsidRPr="002F6D07">
        <w:rPr>
          <w:rFonts w:ascii="Times New Roman" w:hAnsi="Times New Roman"/>
          <w:sz w:val="24"/>
          <w:szCs w:val="24"/>
        </w:rPr>
        <w:t xml:space="preserve">Eiropas Parlamenta un Padomes </w:t>
      </w:r>
      <w:r w:rsidR="00BE2D55" w:rsidRPr="002F6D07">
        <w:rPr>
          <w:rFonts w:ascii="Times New Roman" w:hAnsi="Times New Roman"/>
          <w:sz w:val="24"/>
          <w:szCs w:val="24"/>
        </w:rPr>
        <w:t xml:space="preserve">(ES) </w:t>
      </w:r>
      <w:r w:rsidR="000F054A" w:rsidRPr="002F6D07">
        <w:rPr>
          <w:rFonts w:ascii="Times New Roman" w:hAnsi="Times New Roman"/>
          <w:bCs/>
          <w:color w:val="000000"/>
          <w:sz w:val="24"/>
          <w:szCs w:val="24"/>
          <w:lang w:eastAsia="lv-LV"/>
        </w:rPr>
        <w:t>2013. gada 17. decembra</w:t>
      </w:r>
      <w:r w:rsidR="000F054A" w:rsidRPr="002F6D07">
        <w:rPr>
          <w:rFonts w:ascii="Times New Roman" w:hAnsi="Times New Roman"/>
          <w:sz w:val="24"/>
          <w:szCs w:val="24"/>
        </w:rPr>
        <w:t xml:space="preserve"> Regulas </w:t>
      </w:r>
      <w:r w:rsidR="00BE2D55" w:rsidRPr="002F6D07">
        <w:rPr>
          <w:rFonts w:ascii="Times New Roman" w:hAnsi="Times New Roman"/>
          <w:sz w:val="24"/>
          <w:szCs w:val="24"/>
        </w:rPr>
        <w:t>Nr.1303/2013</w:t>
      </w:r>
      <w:r w:rsidR="005D4C77" w:rsidRPr="002F6D07">
        <w:rPr>
          <w:rFonts w:ascii="Times New Roman" w:hAnsi="Times New Roman"/>
          <w:bCs/>
          <w:color w:val="000000"/>
          <w:sz w:val="24"/>
          <w:szCs w:val="24"/>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15456" w:rsidRPr="002F6D07">
        <w:rPr>
          <w:rFonts w:ascii="Times New Roman" w:hAnsi="Times New Roman"/>
          <w:bCs/>
          <w:color w:val="000000"/>
          <w:sz w:val="24"/>
          <w:szCs w:val="24"/>
          <w:lang w:eastAsia="lv-LV"/>
        </w:rPr>
        <w:t>,</w:t>
      </w:r>
      <w:r w:rsidR="005D4C77" w:rsidRPr="002F6D07">
        <w:rPr>
          <w:rFonts w:ascii="Times New Roman" w:hAnsi="Times New Roman"/>
          <w:bCs/>
          <w:color w:val="000000"/>
          <w:sz w:val="24"/>
          <w:szCs w:val="24"/>
          <w:lang w:eastAsia="lv-LV"/>
        </w:rPr>
        <w:t xml:space="preserve"> </w:t>
      </w:r>
      <w:r w:rsidR="005D4C77" w:rsidRPr="002F6D07">
        <w:rPr>
          <w:rFonts w:ascii="Times New Roman" w:hAnsi="Times New Roman"/>
          <w:sz w:val="24"/>
          <w:szCs w:val="24"/>
        </w:rPr>
        <w:t>2.pantā;</w:t>
      </w:r>
    </w:p>
    <w:p w:rsidR="003C6EF1" w:rsidRPr="002F6D07" w:rsidRDefault="00BE2D55" w:rsidP="003C6EF1">
      <w:pPr>
        <w:spacing w:after="0" w:line="240" w:lineRule="auto"/>
        <w:ind w:firstLine="720"/>
        <w:jc w:val="both"/>
        <w:rPr>
          <w:rFonts w:ascii="Times New Roman" w:hAnsi="Times New Roman"/>
          <w:sz w:val="24"/>
          <w:szCs w:val="24"/>
        </w:rPr>
      </w:pPr>
      <w:r w:rsidRPr="002F6D07">
        <w:rPr>
          <w:rFonts w:ascii="Times New Roman" w:hAnsi="Times New Roman"/>
          <w:sz w:val="24"/>
          <w:szCs w:val="24"/>
        </w:rPr>
        <w:t xml:space="preserve">7.4. </w:t>
      </w:r>
      <w:r w:rsidR="00810844" w:rsidRPr="002F6D07">
        <w:rPr>
          <w:rFonts w:ascii="Times New Roman" w:hAnsi="Times New Roman"/>
          <w:sz w:val="24"/>
          <w:szCs w:val="24"/>
        </w:rPr>
        <w:t>ir izstrādāj</w:t>
      </w:r>
      <w:r w:rsidR="00CB6425" w:rsidRPr="002F6D07">
        <w:rPr>
          <w:rFonts w:ascii="Times New Roman" w:hAnsi="Times New Roman"/>
          <w:sz w:val="24"/>
          <w:szCs w:val="24"/>
        </w:rPr>
        <w:t>is</w:t>
      </w:r>
      <w:r w:rsidR="00810844" w:rsidRPr="002F6D07">
        <w:rPr>
          <w:rFonts w:ascii="Times New Roman" w:hAnsi="Times New Roman"/>
          <w:sz w:val="24"/>
          <w:szCs w:val="24"/>
        </w:rPr>
        <w:t xml:space="preserve"> biznesa plānu</w:t>
      </w:r>
      <w:r w:rsidR="00BB37AD" w:rsidRPr="002F6D07">
        <w:rPr>
          <w:rFonts w:ascii="Times New Roman" w:hAnsi="Times New Roman"/>
          <w:sz w:val="24"/>
          <w:szCs w:val="24"/>
        </w:rPr>
        <w:t xml:space="preserve"> vismaz</w:t>
      </w:r>
      <w:r w:rsidR="00810844" w:rsidRPr="002F6D07">
        <w:rPr>
          <w:rFonts w:ascii="Times New Roman" w:hAnsi="Times New Roman"/>
          <w:sz w:val="24"/>
          <w:szCs w:val="24"/>
        </w:rPr>
        <w:t xml:space="preserve"> viena </w:t>
      </w:r>
      <w:r w:rsidR="00BB37AD" w:rsidRPr="002F6D07">
        <w:rPr>
          <w:rFonts w:ascii="Times New Roman" w:hAnsi="Times New Roman"/>
          <w:sz w:val="24"/>
          <w:szCs w:val="24"/>
        </w:rPr>
        <w:t xml:space="preserve">mērķa </w:t>
      </w:r>
      <w:r w:rsidR="00CB6425" w:rsidRPr="002F6D07">
        <w:rPr>
          <w:rFonts w:ascii="Times New Roman" w:hAnsi="Times New Roman"/>
          <w:sz w:val="24"/>
          <w:szCs w:val="24"/>
        </w:rPr>
        <w:t xml:space="preserve">īstenošanai </w:t>
      </w:r>
      <w:r w:rsidR="00810844" w:rsidRPr="002F6D07">
        <w:rPr>
          <w:rFonts w:ascii="Times New Roman" w:hAnsi="Times New Roman"/>
          <w:sz w:val="24"/>
          <w:szCs w:val="24"/>
        </w:rPr>
        <w:t xml:space="preserve">atbilstoši </w:t>
      </w:r>
      <w:r w:rsidR="00CB6425" w:rsidRPr="002F6D07">
        <w:rPr>
          <w:rFonts w:ascii="Times New Roman" w:hAnsi="Times New Roman"/>
          <w:sz w:val="24"/>
          <w:szCs w:val="24"/>
        </w:rPr>
        <w:t>šo</w:t>
      </w:r>
      <w:r w:rsidR="00041971" w:rsidRPr="002F6D07">
        <w:rPr>
          <w:rFonts w:ascii="Times New Roman" w:hAnsi="Times New Roman"/>
          <w:sz w:val="24"/>
          <w:szCs w:val="24"/>
        </w:rPr>
        <w:t xml:space="preserve"> noteikum</w:t>
      </w:r>
      <w:r w:rsidR="00CB6425" w:rsidRPr="002F6D07">
        <w:rPr>
          <w:rFonts w:ascii="Times New Roman" w:hAnsi="Times New Roman"/>
          <w:sz w:val="24"/>
          <w:szCs w:val="24"/>
        </w:rPr>
        <w:t>u</w:t>
      </w:r>
      <w:r w:rsidR="00041971" w:rsidRPr="002F6D07">
        <w:rPr>
          <w:rFonts w:ascii="Times New Roman" w:hAnsi="Times New Roman"/>
          <w:sz w:val="24"/>
          <w:szCs w:val="24"/>
        </w:rPr>
        <w:t xml:space="preserve"> </w:t>
      </w:r>
      <w:r w:rsidR="00D03C4D" w:rsidRPr="002F6D07">
        <w:rPr>
          <w:rFonts w:ascii="Times New Roman" w:hAnsi="Times New Roman"/>
          <w:sz w:val="24"/>
          <w:szCs w:val="24"/>
        </w:rPr>
        <w:t>8</w:t>
      </w:r>
      <w:r w:rsidR="005F3BB9" w:rsidRPr="002F6D07">
        <w:rPr>
          <w:rFonts w:ascii="Times New Roman" w:hAnsi="Times New Roman"/>
          <w:sz w:val="24"/>
          <w:szCs w:val="24"/>
        </w:rPr>
        <w:t xml:space="preserve">.punktā </w:t>
      </w:r>
      <w:r w:rsidR="00B42B30" w:rsidRPr="002F6D07">
        <w:rPr>
          <w:rFonts w:ascii="Times New Roman" w:hAnsi="Times New Roman"/>
          <w:sz w:val="24"/>
          <w:szCs w:val="24"/>
        </w:rPr>
        <w:t xml:space="preserve">minētajām </w:t>
      </w:r>
      <w:r w:rsidR="00810844" w:rsidRPr="002F6D07">
        <w:rPr>
          <w:rFonts w:ascii="Times New Roman" w:hAnsi="Times New Roman"/>
          <w:sz w:val="24"/>
          <w:szCs w:val="24"/>
        </w:rPr>
        <w:t>atbalstāmajām aktivitātēm</w:t>
      </w:r>
      <w:r w:rsidR="00907EEC" w:rsidRPr="002F6D07">
        <w:rPr>
          <w:rFonts w:ascii="Times New Roman" w:hAnsi="Times New Roman"/>
          <w:sz w:val="24"/>
          <w:szCs w:val="24"/>
        </w:rPr>
        <w:t xml:space="preserve"> un </w:t>
      </w:r>
      <w:r w:rsidR="005373FC" w:rsidRPr="002F6D07">
        <w:rPr>
          <w:rFonts w:ascii="Times New Roman" w:hAnsi="Times New Roman"/>
          <w:sz w:val="24"/>
          <w:szCs w:val="24"/>
        </w:rPr>
        <w:t xml:space="preserve">atbalsta </w:t>
      </w:r>
      <w:r w:rsidR="00907EEC" w:rsidRPr="002F6D07">
        <w:rPr>
          <w:rFonts w:ascii="Times New Roman" w:hAnsi="Times New Roman"/>
          <w:sz w:val="24"/>
          <w:szCs w:val="24"/>
        </w:rPr>
        <w:t xml:space="preserve">iesniegumā ir apliecinājis, ka, īstenojot biznesa plānu, apņemas sasniegt biznesa plānā noteiktos mērķus un </w:t>
      </w:r>
      <w:r w:rsidR="00C36C69" w:rsidRPr="002F6D07">
        <w:rPr>
          <w:rFonts w:ascii="Times New Roman" w:hAnsi="Times New Roman"/>
          <w:sz w:val="24"/>
          <w:szCs w:val="24"/>
        </w:rPr>
        <w:t xml:space="preserve">sasniedzamos </w:t>
      </w:r>
      <w:r w:rsidR="00907EEC" w:rsidRPr="002F6D07">
        <w:rPr>
          <w:rFonts w:ascii="Times New Roman" w:hAnsi="Times New Roman"/>
          <w:sz w:val="24"/>
          <w:szCs w:val="24"/>
        </w:rPr>
        <w:t>rādītājus</w:t>
      </w:r>
      <w:r w:rsidR="003C6EF1" w:rsidRPr="002F6D07">
        <w:rPr>
          <w:rFonts w:ascii="Times New Roman" w:hAnsi="Times New Roman"/>
          <w:sz w:val="24"/>
          <w:szCs w:val="24"/>
        </w:rPr>
        <w:t>;</w:t>
      </w:r>
    </w:p>
    <w:p w:rsidR="00185D76" w:rsidRPr="002F6D07" w:rsidRDefault="00BE2D55" w:rsidP="00C70584">
      <w:pPr>
        <w:spacing w:after="0" w:line="240" w:lineRule="auto"/>
        <w:ind w:firstLine="720"/>
        <w:jc w:val="both"/>
        <w:rPr>
          <w:rFonts w:ascii="Times New Roman" w:hAnsi="Times New Roman"/>
          <w:sz w:val="24"/>
          <w:szCs w:val="24"/>
          <w:lang w:eastAsia="lv-LV"/>
        </w:rPr>
      </w:pPr>
      <w:r w:rsidRPr="002F6D07">
        <w:rPr>
          <w:rFonts w:ascii="Times New Roman" w:hAnsi="Times New Roman"/>
          <w:sz w:val="24"/>
          <w:szCs w:val="24"/>
          <w:lang w:eastAsia="lv-LV"/>
        </w:rPr>
        <w:t xml:space="preserve">7.5. </w:t>
      </w:r>
      <w:r w:rsidR="00C70584" w:rsidRPr="002F6D07">
        <w:rPr>
          <w:rFonts w:ascii="Times New Roman" w:hAnsi="Times New Roman"/>
          <w:sz w:val="24"/>
          <w:szCs w:val="24"/>
          <w:lang w:eastAsia="lv-LV"/>
        </w:rPr>
        <w:t>šo noteikumu 7.4.apakšpunktā minētais biznesa plāns ir apstiprināts Lauku atbalsta dienestā</w:t>
      </w:r>
      <w:r w:rsidR="00185D76" w:rsidRPr="002F6D07">
        <w:rPr>
          <w:rFonts w:ascii="Times New Roman" w:hAnsi="Times New Roman"/>
          <w:sz w:val="24"/>
          <w:szCs w:val="24"/>
          <w:lang w:eastAsia="lv-LV"/>
        </w:rPr>
        <w:t>.</w:t>
      </w:r>
    </w:p>
    <w:p w:rsidR="00C70584" w:rsidRPr="002F6D07" w:rsidRDefault="00C70584" w:rsidP="00C70584">
      <w:pPr>
        <w:spacing w:after="0" w:line="240" w:lineRule="auto"/>
        <w:ind w:firstLine="720"/>
        <w:jc w:val="both"/>
        <w:rPr>
          <w:rFonts w:ascii="Times New Roman" w:hAnsi="Times New Roman"/>
          <w:sz w:val="24"/>
          <w:szCs w:val="24"/>
          <w:lang w:eastAsia="lv-LV"/>
        </w:rPr>
      </w:pPr>
    </w:p>
    <w:p w:rsidR="00A36886" w:rsidRPr="002F6D07" w:rsidRDefault="00185D76" w:rsidP="00185D76">
      <w:pPr>
        <w:spacing w:after="0" w:line="240" w:lineRule="auto"/>
        <w:ind w:firstLine="720"/>
        <w:jc w:val="both"/>
        <w:rPr>
          <w:rFonts w:ascii="Times New Roman" w:hAnsi="Times New Roman"/>
          <w:sz w:val="24"/>
          <w:szCs w:val="24"/>
        </w:rPr>
      </w:pPr>
      <w:r w:rsidRPr="002F6D07">
        <w:rPr>
          <w:rFonts w:ascii="Times New Roman" w:hAnsi="Times New Roman"/>
          <w:sz w:val="24"/>
          <w:szCs w:val="24"/>
          <w:lang w:eastAsia="lv-LV"/>
        </w:rPr>
        <w:t>8</w:t>
      </w:r>
      <w:r w:rsidR="00BE5F45" w:rsidRPr="002F6D07">
        <w:rPr>
          <w:rFonts w:ascii="Times New Roman" w:hAnsi="Times New Roman"/>
          <w:sz w:val="24"/>
          <w:szCs w:val="24"/>
          <w:lang w:eastAsia="lv-LV"/>
        </w:rPr>
        <w:t xml:space="preserve">. </w:t>
      </w:r>
      <w:r w:rsidRPr="002F6D07">
        <w:rPr>
          <w:rFonts w:ascii="Times New Roman" w:hAnsi="Times New Roman"/>
          <w:sz w:val="24"/>
          <w:szCs w:val="24"/>
          <w:lang w:eastAsia="lv-LV"/>
        </w:rPr>
        <w:t>M</w:t>
      </w:r>
      <w:r w:rsidR="00BE5F45" w:rsidRPr="002F6D07">
        <w:rPr>
          <w:rFonts w:ascii="Times New Roman" w:hAnsi="Times New Roman"/>
          <w:sz w:val="24"/>
          <w:szCs w:val="24"/>
          <w:lang w:eastAsia="lv-LV"/>
        </w:rPr>
        <w:t>ežsaimniecības pakalpojumu kooperatīv</w:t>
      </w:r>
      <w:r w:rsidRPr="002F6D07">
        <w:rPr>
          <w:rFonts w:ascii="Times New Roman" w:hAnsi="Times New Roman"/>
          <w:sz w:val="24"/>
          <w:szCs w:val="24"/>
          <w:lang w:eastAsia="lv-LV"/>
        </w:rPr>
        <w:t>ā</w:t>
      </w:r>
      <w:r w:rsidR="00BE5F45" w:rsidRPr="002F6D07">
        <w:rPr>
          <w:rFonts w:ascii="Times New Roman" w:hAnsi="Times New Roman"/>
          <w:sz w:val="24"/>
          <w:szCs w:val="24"/>
          <w:lang w:eastAsia="lv-LV"/>
        </w:rPr>
        <w:t xml:space="preserve"> sabiedrīb</w:t>
      </w:r>
      <w:r w:rsidRPr="002F6D07">
        <w:rPr>
          <w:rFonts w:ascii="Times New Roman" w:hAnsi="Times New Roman"/>
          <w:sz w:val="24"/>
          <w:szCs w:val="24"/>
          <w:lang w:eastAsia="lv-LV"/>
        </w:rPr>
        <w:t>a</w:t>
      </w:r>
      <w:r w:rsidR="000D05A0" w:rsidRPr="002F6D07">
        <w:rPr>
          <w:rFonts w:ascii="Times New Roman" w:hAnsi="Times New Roman"/>
          <w:sz w:val="24"/>
          <w:szCs w:val="24"/>
          <w:lang w:eastAsia="lv-LV"/>
        </w:rPr>
        <w:t xml:space="preserve"> </w:t>
      </w:r>
      <w:r w:rsidR="00BE5F45" w:rsidRPr="002F6D07">
        <w:rPr>
          <w:rFonts w:ascii="Times New Roman" w:hAnsi="Times New Roman"/>
          <w:sz w:val="24"/>
          <w:szCs w:val="24"/>
        </w:rPr>
        <w:t>saskaņā ar Komisijas regulu Nr.1407/2013 ne</w:t>
      </w:r>
      <w:r w:rsidRPr="002F6D07">
        <w:rPr>
          <w:rFonts w:ascii="Times New Roman" w:hAnsi="Times New Roman"/>
          <w:sz w:val="24"/>
          <w:szCs w:val="24"/>
        </w:rPr>
        <w:t>var pretendēt uz atbalstu, ja</w:t>
      </w:r>
      <w:r w:rsidR="00A36886" w:rsidRPr="002F6D07">
        <w:rPr>
          <w:rFonts w:ascii="Times New Roman" w:hAnsi="Times New Roman"/>
          <w:sz w:val="24"/>
          <w:szCs w:val="24"/>
        </w:rPr>
        <w:t>:</w:t>
      </w:r>
    </w:p>
    <w:p w:rsidR="00BE5F45" w:rsidRPr="002F6D07" w:rsidRDefault="00185D76">
      <w:pPr>
        <w:spacing w:after="0" w:line="240" w:lineRule="auto"/>
        <w:ind w:firstLine="720"/>
        <w:jc w:val="both"/>
        <w:rPr>
          <w:rFonts w:ascii="Times New Roman" w:hAnsi="Times New Roman"/>
          <w:sz w:val="24"/>
          <w:szCs w:val="24"/>
        </w:rPr>
      </w:pPr>
      <w:r w:rsidRPr="002F6D07">
        <w:rPr>
          <w:rFonts w:ascii="Times New Roman" w:hAnsi="Times New Roman"/>
          <w:sz w:val="24"/>
          <w:szCs w:val="24"/>
        </w:rPr>
        <w:t>8.</w:t>
      </w:r>
      <w:r w:rsidR="00A36886" w:rsidRPr="002F6D07">
        <w:rPr>
          <w:rFonts w:ascii="Times New Roman" w:hAnsi="Times New Roman"/>
          <w:sz w:val="24"/>
          <w:szCs w:val="24"/>
        </w:rPr>
        <w:t>1.</w:t>
      </w:r>
      <w:r w:rsidR="00BE5F45" w:rsidRPr="002F6D07">
        <w:rPr>
          <w:rFonts w:ascii="Times New Roman" w:hAnsi="Times New Roman"/>
          <w:sz w:val="24"/>
          <w:szCs w:val="24"/>
        </w:rPr>
        <w:t xml:space="preserve"> </w:t>
      </w:r>
      <w:r w:rsidR="00A36886" w:rsidRPr="002F6D07">
        <w:rPr>
          <w:rFonts w:ascii="Times New Roman" w:hAnsi="Times New Roman"/>
          <w:sz w:val="24"/>
          <w:szCs w:val="24"/>
          <w:lang w:eastAsia="lv-LV"/>
        </w:rPr>
        <w:t>mežsaimniecības pakalpojumu kooperatīvajai sabiedrībai</w:t>
      </w:r>
      <w:r w:rsidR="00BE5F45" w:rsidRPr="002F6D07">
        <w:rPr>
          <w:rFonts w:ascii="Times New Roman" w:hAnsi="Times New Roman"/>
          <w:sz w:val="24"/>
          <w:szCs w:val="24"/>
        </w:rPr>
        <w:t xml:space="preserve"> ar tiesas spriedumu ir pasludināts maksātnespējas process vai ar tiesas spriedumu tiek īstenots tiesiskās aizsardzības process, vai ar tiesas lēmumu tiek īstenots ārpustiesas tie</w:t>
      </w:r>
      <w:r w:rsidR="000D05A0" w:rsidRPr="002F6D07">
        <w:rPr>
          <w:rFonts w:ascii="Times New Roman" w:hAnsi="Times New Roman"/>
          <w:sz w:val="24"/>
          <w:szCs w:val="24"/>
        </w:rPr>
        <w:t>siskās aizsardzības process, tai</w:t>
      </w:r>
      <w:r w:rsidR="00BE5F45" w:rsidRPr="002F6D07">
        <w:rPr>
          <w:rFonts w:ascii="Times New Roman" w:hAnsi="Times New Roman"/>
          <w:sz w:val="24"/>
          <w:szCs w:val="24"/>
        </w:rPr>
        <w:t xml:space="preserve"> uzsākta bankrota procedūra, piemērota sanācija vai mierizlīgums vai tā</w:t>
      </w:r>
      <w:r w:rsidR="000D05A0" w:rsidRPr="002F6D07">
        <w:rPr>
          <w:rFonts w:ascii="Times New Roman" w:hAnsi="Times New Roman"/>
          <w:sz w:val="24"/>
          <w:szCs w:val="24"/>
        </w:rPr>
        <w:t>s</w:t>
      </w:r>
      <w:r w:rsidR="00BE5F45" w:rsidRPr="002F6D07">
        <w:rPr>
          <w:rFonts w:ascii="Times New Roman" w:hAnsi="Times New Roman"/>
          <w:sz w:val="24"/>
          <w:szCs w:val="24"/>
        </w:rPr>
        <w:t xml:space="preserve"> sa</w:t>
      </w:r>
      <w:r w:rsidR="00CF3FFC" w:rsidRPr="002F6D07">
        <w:rPr>
          <w:rFonts w:ascii="Times New Roman" w:hAnsi="Times New Roman"/>
          <w:sz w:val="24"/>
          <w:szCs w:val="24"/>
        </w:rPr>
        <w:t>imnieciskā darbība ir izbeigta;</w:t>
      </w:r>
    </w:p>
    <w:p w:rsidR="00185D76" w:rsidRPr="002F6D07" w:rsidRDefault="00185D76" w:rsidP="006F24F0">
      <w:pPr>
        <w:spacing w:after="0" w:line="240" w:lineRule="auto"/>
        <w:ind w:firstLine="720"/>
        <w:jc w:val="both"/>
        <w:rPr>
          <w:rFonts w:ascii="Times New Roman" w:hAnsi="Times New Roman"/>
          <w:sz w:val="24"/>
          <w:szCs w:val="24"/>
        </w:rPr>
      </w:pPr>
      <w:r w:rsidRPr="002F6D07">
        <w:rPr>
          <w:rFonts w:ascii="Times New Roman" w:hAnsi="Times New Roman"/>
          <w:sz w:val="24"/>
          <w:szCs w:val="24"/>
        </w:rPr>
        <w:t>8.</w:t>
      </w:r>
      <w:r w:rsidR="000D05A0" w:rsidRPr="002F6D07">
        <w:rPr>
          <w:rFonts w:ascii="Times New Roman" w:hAnsi="Times New Roman"/>
          <w:sz w:val="24"/>
          <w:szCs w:val="24"/>
        </w:rPr>
        <w:t>2</w:t>
      </w:r>
      <w:r w:rsidR="00CF3FFC" w:rsidRPr="002F6D07">
        <w:rPr>
          <w:rFonts w:ascii="Times New Roman" w:hAnsi="Times New Roman"/>
          <w:sz w:val="24"/>
          <w:szCs w:val="24"/>
        </w:rPr>
        <w:t xml:space="preserve">. </w:t>
      </w:r>
      <w:r w:rsidR="00AC2D71" w:rsidRPr="002F6D07">
        <w:rPr>
          <w:rFonts w:ascii="Times New Roman" w:hAnsi="Times New Roman"/>
          <w:sz w:val="24"/>
          <w:szCs w:val="24"/>
          <w:lang w:eastAsia="lv-LV"/>
        </w:rPr>
        <w:t xml:space="preserve">mežsaimniecības pakalpojumu kooperatīvās sabiedrības </w:t>
      </w:r>
      <w:r w:rsidR="00CF3FFC" w:rsidRPr="002F6D07">
        <w:rPr>
          <w:rFonts w:ascii="Times New Roman" w:hAnsi="Times New Roman"/>
          <w:sz w:val="24"/>
          <w:szCs w:val="24"/>
        </w:rPr>
        <w:t>saimnieciskā darbība</w:t>
      </w:r>
      <w:r w:rsidR="00AC2D71" w:rsidRPr="002F6D07">
        <w:rPr>
          <w:rFonts w:ascii="Times New Roman" w:hAnsi="Times New Roman"/>
          <w:sz w:val="24"/>
          <w:szCs w:val="24"/>
        </w:rPr>
        <w:t xml:space="preserve"> ir saistīta ar</w:t>
      </w:r>
      <w:r w:rsidR="00CF3FFC" w:rsidRPr="002F6D07">
        <w:rPr>
          <w:rFonts w:ascii="Times New Roman" w:hAnsi="Times New Roman"/>
          <w:sz w:val="24"/>
          <w:szCs w:val="24"/>
        </w:rPr>
        <w:t xml:space="preserve"> nozarēm un darbībām, kas minētas Komisijas regulas Nr.1407/2013 1.panta 1.punktā</w:t>
      </w:r>
      <w:r w:rsidRPr="002F6D07">
        <w:rPr>
          <w:rFonts w:ascii="Times New Roman" w:hAnsi="Times New Roman"/>
          <w:sz w:val="24"/>
          <w:szCs w:val="24"/>
        </w:rPr>
        <w:t>, bet,</w:t>
      </w:r>
      <w:r w:rsidR="00CF3FFC" w:rsidRPr="002F6D07">
        <w:rPr>
          <w:rFonts w:ascii="Times New Roman" w:hAnsi="Times New Roman"/>
          <w:sz w:val="24"/>
          <w:szCs w:val="24"/>
        </w:rPr>
        <w:t xml:space="preserve"> </w:t>
      </w:r>
      <w:r w:rsidRPr="002F6D07">
        <w:rPr>
          <w:rFonts w:ascii="Times New Roman" w:hAnsi="Times New Roman"/>
          <w:sz w:val="24"/>
          <w:szCs w:val="24"/>
        </w:rPr>
        <w:t>j</w:t>
      </w:r>
      <w:r w:rsidR="00CF3FFC" w:rsidRPr="002F6D07">
        <w:rPr>
          <w:rFonts w:ascii="Times New Roman" w:hAnsi="Times New Roman"/>
          <w:sz w:val="24"/>
          <w:szCs w:val="24"/>
        </w:rPr>
        <w:t xml:space="preserve">a pretendents darbojas arī nozarēs, kas minētas Komisijas regulas Nr.1407/2013 1.panta 1.punkta </w:t>
      </w:r>
      <w:r w:rsidR="00A36886" w:rsidRPr="002F6D07">
        <w:rPr>
          <w:rFonts w:ascii="Times New Roman" w:hAnsi="Times New Roman"/>
          <w:sz w:val="24"/>
          <w:szCs w:val="24"/>
        </w:rPr>
        <w:t>„</w:t>
      </w:r>
      <w:r w:rsidR="00CF3FFC" w:rsidRPr="002F6D07">
        <w:rPr>
          <w:rFonts w:ascii="Times New Roman" w:hAnsi="Times New Roman"/>
          <w:sz w:val="24"/>
          <w:szCs w:val="24"/>
        </w:rPr>
        <w:t>a</w:t>
      </w:r>
      <w:r w:rsidR="00A36886" w:rsidRPr="002F6D07">
        <w:rPr>
          <w:rFonts w:ascii="Times New Roman" w:hAnsi="Times New Roman"/>
          <w:sz w:val="24"/>
          <w:szCs w:val="24"/>
        </w:rPr>
        <w:t>”</w:t>
      </w:r>
      <w:r w:rsidR="00CF3FFC" w:rsidRPr="002F6D07">
        <w:rPr>
          <w:rFonts w:ascii="Times New Roman" w:hAnsi="Times New Roman"/>
          <w:sz w:val="24"/>
          <w:szCs w:val="24"/>
        </w:rPr>
        <w:t xml:space="preserve">, </w:t>
      </w:r>
      <w:r w:rsidR="00A36886" w:rsidRPr="002F6D07">
        <w:rPr>
          <w:rFonts w:ascii="Times New Roman" w:hAnsi="Times New Roman"/>
          <w:sz w:val="24"/>
          <w:szCs w:val="24"/>
        </w:rPr>
        <w:t>„</w:t>
      </w:r>
      <w:r w:rsidR="00CF3FFC" w:rsidRPr="002F6D07">
        <w:rPr>
          <w:rFonts w:ascii="Times New Roman" w:hAnsi="Times New Roman"/>
          <w:sz w:val="24"/>
          <w:szCs w:val="24"/>
        </w:rPr>
        <w:t>b</w:t>
      </w:r>
      <w:r w:rsidR="00A36886" w:rsidRPr="002F6D07">
        <w:rPr>
          <w:rFonts w:ascii="Times New Roman" w:hAnsi="Times New Roman"/>
          <w:sz w:val="24"/>
          <w:szCs w:val="24"/>
        </w:rPr>
        <w:t>”</w:t>
      </w:r>
      <w:r w:rsidR="00CF3FFC" w:rsidRPr="002F6D07">
        <w:rPr>
          <w:rFonts w:ascii="Times New Roman" w:hAnsi="Times New Roman"/>
          <w:sz w:val="24"/>
          <w:szCs w:val="24"/>
        </w:rPr>
        <w:t xml:space="preserve"> vai </w:t>
      </w:r>
      <w:r w:rsidR="00A36886" w:rsidRPr="002F6D07">
        <w:rPr>
          <w:rFonts w:ascii="Times New Roman" w:hAnsi="Times New Roman"/>
          <w:sz w:val="24"/>
          <w:szCs w:val="24"/>
        </w:rPr>
        <w:t>„</w:t>
      </w:r>
      <w:r w:rsidR="00CF3FFC" w:rsidRPr="002F6D07">
        <w:rPr>
          <w:rFonts w:ascii="Times New Roman" w:hAnsi="Times New Roman"/>
          <w:sz w:val="24"/>
          <w:szCs w:val="24"/>
        </w:rPr>
        <w:t>c</w:t>
      </w:r>
      <w:r w:rsidR="00A36886" w:rsidRPr="002F6D07">
        <w:rPr>
          <w:rFonts w:ascii="Times New Roman" w:hAnsi="Times New Roman"/>
          <w:sz w:val="24"/>
          <w:szCs w:val="24"/>
        </w:rPr>
        <w:t>”</w:t>
      </w:r>
      <w:r w:rsidR="00CF3FFC" w:rsidRPr="002F6D07">
        <w:rPr>
          <w:rFonts w:ascii="Times New Roman" w:hAnsi="Times New Roman"/>
          <w:sz w:val="24"/>
          <w:szCs w:val="24"/>
        </w:rPr>
        <w:t xml:space="preserve"> apakšpunktā, tas nodrošina šo nozaru darbību vai izmaksu nodalīšanu no tām darbībām, kurām piešķirts </w:t>
      </w:r>
      <w:r w:rsidR="00CF3FFC" w:rsidRPr="002F6D07">
        <w:rPr>
          <w:rFonts w:ascii="Times New Roman" w:hAnsi="Times New Roman"/>
          <w:i/>
          <w:iCs/>
          <w:sz w:val="24"/>
          <w:szCs w:val="24"/>
        </w:rPr>
        <w:t>de minimis</w:t>
      </w:r>
      <w:r w:rsidR="00CF3FFC" w:rsidRPr="002F6D07">
        <w:rPr>
          <w:rFonts w:ascii="Times New Roman" w:hAnsi="Times New Roman"/>
          <w:sz w:val="24"/>
          <w:szCs w:val="24"/>
        </w:rPr>
        <w:t xml:space="preserve"> saskaņā </w:t>
      </w:r>
      <w:r w:rsidR="00A36886" w:rsidRPr="002F6D07">
        <w:rPr>
          <w:rFonts w:ascii="Times New Roman" w:hAnsi="Times New Roman"/>
          <w:sz w:val="24"/>
          <w:szCs w:val="24"/>
        </w:rPr>
        <w:t>ar Komisijas regulu Nr.1407/2013</w:t>
      </w:r>
      <w:r w:rsidRPr="002F6D07">
        <w:rPr>
          <w:rFonts w:ascii="Times New Roman" w:hAnsi="Times New Roman"/>
          <w:sz w:val="24"/>
          <w:szCs w:val="24"/>
        </w:rPr>
        <w:t>.</w:t>
      </w:r>
    </w:p>
    <w:p w:rsidR="00CF3FFC" w:rsidRPr="002F6D07" w:rsidRDefault="00CF3FFC" w:rsidP="006F24F0">
      <w:pPr>
        <w:spacing w:after="0" w:line="240" w:lineRule="auto"/>
        <w:ind w:firstLine="720"/>
        <w:jc w:val="both"/>
        <w:rPr>
          <w:rFonts w:ascii="Times New Roman" w:hAnsi="Times New Roman"/>
          <w:sz w:val="24"/>
          <w:szCs w:val="24"/>
        </w:rPr>
      </w:pPr>
    </w:p>
    <w:p w:rsidR="009F38B2" w:rsidRPr="002F6D07" w:rsidRDefault="00185D76"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9</w:t>
      </w:r>
      <w:r w:rsidR="009F38B2" w:rsidRPr="002F6D07">
        <w:rPr>
          <w:rFonts w:ascii="Times New Roman" w:eastAsia="Times New Roman" w:hAnsi="Times New Roman"/>
          <w:sz w:val="24"/>
          <w:szCs w:val="24"/>
          <w:lang w:eastAsia="lv-LV"/>
        </w:rPr>
        <w:t xml:space="preserve">. </w:t>
      </w:r>
      <w:r w:rsidR="00CB6425" w:rsidRPr="002F6D07">
        <w:rPr>
          <w:rFonts w:ascii="Times New Roman" w:eastAsia="Times New Roman" w:hAnsi="Times New Roman"/>
          <w:sz w:val="24"/>
          <w:szCs w:val="24"/>
          <w:lang w:eastAsia="lv-LV"/>
        </w:rPr>
        <w:t>Pasākum</w:t>
      </w:r>
      <w:r w:rsidR="00315456" w:rsidRPr="002F6D07">
        <w:rPr>
          <w:rFonts w:ascii="Times New Roman" w:eastAsia="Times New Roman" w:hAnsi="Times New Roman"/>
          <w:sz w:val="24"/>
          <w:szCs w:val="24"/>
          <w:lang w:eastAsia="lv-LV"/>
        </w:rPr>
        <w:t>ā</w:t>
      </w:r>
      <w:r w:rsidR="00CB6425" w:rsidRPr="002F6D07">
        <w:rPr>
          <w:rFonts w:ascii="Times New Roman" w:eastAsia="Times New Roman" w:hAnsi="Times New Roman"/>
          <w:sz w:val="24"/>
          <w:szCs w:val="24"/>
          <w:lang w:eastAsia="lv-LV"/>
        </w:rPr>
        <w:t xml:space="preserve"> atbalsta </w:t>
      </w:r>
      <w:r w:rsidR="009F38B2" w:rsidRPr="002F6D07">
        <w:rPr>
          <w:rFonts w:ascii="Times New Roman" w:eastAsia="Times New Roman" w:hAnsi="Times New Roman"/>
          <w:sz w:val="24"/>
          <w:szCs w:val="24"/>
          <w:lang w:eastAsia="lv-LV"/>
        </w:rPr>
        <w:t>aktivitātes</w:t>
      </w:r>
      <w:r w:rsidR="001518BF" w:rsidRPr="002F6D07">
        <w:rPr>
          <w:rFonts w:ascii="Times New Roman" w:eastAsia="Times New Roman" w:hAnsi="Times New Roman"/>
          <w:sz w:val="24"/>
          <w:szCs w:val="24"/>
          <w:lang w:eastAsia="lv-LV"/>
        </w:rPr>
        <w:t>, kuru mērķis ir</w:t>
      </w:r>
      <w:r w:rsidR="009F38B2" w:rsidRPr="002F6D07">
        <w:rPr>
          <w:rFonts w:ascii="Times New Roman" w:eastAsia="Times New Roman" w:hAnsi="Times New Roman"/>
          <w:sz w:val="24"/>
          <w:szCs w:val="24"/>
          <w:lang w:eastAsia="lv-LV"/>
        </w:rPr>
        <w:t>:</w:t>
      </w:r>
    </w:p>
    <w:p w:rsidR="009F38B2" w:rsidRPr="002F6D07" w:rsidRDefault="00185D76"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9</w:t>
      </w:r>
      <w:r w:rsidR="009F38B2" w:rsidRPr="002F6D07">
        <w:rPr>
          <w:rFonts w:ascii="Times New Roman" w:eastAsia="Times New Roman" w:hAnsi="Times New Roman"/>
          <w:sz w:val="24"/>
          <w:szCs w:val="24"/>
          <w:lang w:eastAsia="lv-LV"/>
        </w:rPr>
        <w:t>.1. ražošanas procesa un s</w:t>
      </w:r>
      <w:r w:rsidR="00CB6425" w:rsidRPr="002F6D07">
        <w:rPr>
          <w:rFonts w:ascii="Times New Roman" w:eastAsia="Times New Roman" w:hAnsi="Times New Roman"/>
          <w:sz w:val="24"/>
          <w:szCs w:val="24"/>
          <w:lang w:eastAsia="lv-LV"/>
        </w:rPr>
        <w:t xml:space="preserve">aražotās produkcijas </w:t>
      </w:r>
      <w:r w:rsidR="001518BF" w:rsidRPr="002F6D07">
        <w:rPr>
          <w:rFonts w:ascii="Times New Roman" w:eastAsia="Times New Roman" w:hAnsi="Times New Roman"/>
          <w:sz w:val="24"/>
          <w:szCs w:val="24"/>
          <w:lang w:eastAsia="lv-LV"/>
        </w:rPr>
        <w:t xml:space="preserve">pielāgošana </w:t>
      </w:r>
      <w:r w:rsidR="009F38B2" w:rsidRPr="002F6D07">
        <w:rPr>
          <w:rFonts w:ascii="Times New Roman" w:eastAsia="Times New Roman" w:hAnsi="Times New Roman"/>
          <w:sz w:val="24"/>
          <w:szCs w:val="24"/>
          <w:lang w:eastAsia="lv-LV"/>
        </w:rPr>
        <w:t>tirgus prasībām;</w:t>
      </w:r>
    </w:p>
    <w:p w:rsidR="009F38B2" w:rsidRPr="002F6D07" w:rsidRDefault="00185D76"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9</w:t>
      </w:r>
      <w:r w:rsidR="009F38B2" w:rsidRPr="002F6D07">
        <w:rPr>
          <w:rFonts w:ascii="Times New Roman" w:eastAsia="Times New Roman" w:hAnsi="Times New Roman"/>
          <w:sz w:val="24"/>
          <w:szCs w:val="24"/>
          <w:lang w:eastAsia="lv-LV"/>
        </w:rPr>
        <w:t xml:space="preserve">.2. preču </w:t>
      </w:r>
      <w:r w:rsidR="001518BF" w:rsidRPr="002F6D07">
        <w:rPr>
          <w:rFonts w:ascii="Times New Roman" w:eastAsia="Times New Roman" w:hAnsi="Times New Roman"/>
          <w:sz w:val="24"/>
          <w:szCs w:val="24"/>
          <w:lang w:eastAsia="lv-LV"/>
        </w:rPr>
        <w:t xml:space="preserve">sagatavošana </w:t>
      </w:r>
      <w:r w:rsidR="009F38B2" w:rsidRPr="002F6D07">
        <w:rPr>
          <w:rFonts w:ascii="Times New Roman" w:eastAsia="Times New Roman" w:hAnsi="Times New Roman"/>
          <w:sz w:val="24"/>
          <w:szCs w:val="24"/>
          <w:lang w:eastAsia="lv-LV"/>
        </w:rPr>
        <w:t xml:space="preserve">pārdošanai, </w:t>
      </w:r>
      <w:r w:rsidR="00315456" w:rsidRPr="002F6D07">
        <w:rPr>
          <w:rFonts w:ascii="Times New Roman" w:eastAsia="Times New Roman" w:hAnsi="Times New Roman"/>
          <w:sz w:val="24"/>
          <w:szCs w:val="24"/>
          <w:lang w:eastAsia="lv-LV"/>
        </w:rPr>
        <w:t>arī</w:t>
      </w:r>
      <w:r w:rsidR="009F38B2" w:rsidRPr="002F6D07">
        <w:rPr>
          <w:rFonts w:ascii="Times New Roman" w:eastAsia="Times New Roman" w:hAnsi="Times New Roman"/>
          <w:sz w:val="24"/>
          <w:szCs w:val="24"/>
          <w:lang w:eastAsia="lv-LV"/>
        </w:rPr>
        <w:t xml:space="preserve"> pārdošanas centralizācijas un </w:t>
      </w:r>
      <w:r w:rsidR="0022436B" w:rsidRPr="002F6D07">
        <w:rPr>
          <w:rFonts w:ascii="Times New Roman" w:eastAsia="Times New Roman" w:hAnsi="Times New Roman"/>
          <w:sz w:val="24"/>
          <w:szCs w:val="24"/>
          <w:lang w:eastAsia="lv-LV"/>
        </w:rPr>
        <w:t>piegādes nodrošināšana;</w:t>
      </w:r>
    </w:p>
    <w:p w:rsidR="009F38B2" w:rsidRPr="002F6D07" w:rsidRDefault="00185D76"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9</w:t>
      </w:r>
      <w:r w:rsidR="009F38B2" w:rsidRPr="002F6D07">
        <w:rPr>
          <w:rFonts w:ascii="Times New Roman" w:eastAsia="Times New Roman" w:hAnsi="Times New Roman"/>
          <w:sz w:val="24"/>
          <w:szCs w:val="24"/>
          <w:lang w:eastAsia="lv-LV"/>
        </w:rPr>
        <w:t xml:space="preserve">.3. vienotu prasību </w:t>
      </w:r>
      <w:r w:rsidR="001518BF" w:rsidRPr="002F6D07">
        <w:rPr>
          <w:rFonts w:ascii="Times New Roman" w:eastAsia="Times New Roman" w:hAnsi="Times New Roman"/>
          <w:sz w:val="24"/>
          <w:szCs w:val="24"/>
          <w:lang w:eastAsia="lv-LV"/>
        </w:rPr>
        <w:t xml:space="preserve">izstrāde </w:t>
      </w:r>
      <w:r w:rsidR="009F38B2" w:rsidRPr="002F6D07">
        <w:rPr>
          <w:rFonts w:ascii="Times New Roman" w:eastAsia="Times New Roman" w:hAnsi="Times New Roman"/>
          <w:sz w:val="24"/>
          <w:szCs w:val="24"/>
          <w:lang w:eastAsia="lv-LV"/>
        </w:rPr>
        <w:t>attiecībā uz ražošanas informāciju, īpaši attiecībā uz ražas novākšanu un pieejamību</w:t>
      </w:r>
      <w:r w:rsidR="00CB6425" w:rsidRPr="002F6D07">
        <w:rPr>
          <w:rFonts w:ascii="Times New Roman" w:eastAsia="Times New Roman" w:hAnsi="Times New Roman"/>
          <w:sz w:val="24"/>
          <w:szCs w:val="24"/>
          <w:lang w:eastAsia="lv-LV"/>
        </w:rPr>
        <w:t>;</w:t>
      </w:r>
    </w:p>
    <w:p w:rsidR="009F38B2" w:rsidRPr="002F6D07" w:rsidRDefault="00185D76"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lastRenderedPageBreak/>
        <w:t>9</w:t>
      </w:r>
      <w:r w:rsidR="009F38B2" w:rsidRPr="002F6D07">
        <w:rPr>
          <w:rFonts w:ascii="Times New Roman" w:eastAsia="Times New Roman" w:hAnsi="Times New Roman"/>
          <w:sz w:val="24"/>
          <w:szCs w:val="24"/>
          <w:lang w:eastAsia="lv-LV"/>
        </w:rPr>
        <w:t xml:space="preserve">.4. uzņēmējdarbības un tirgvedības prasmju </w:t>
      </w:r>
      <w:r w:rsidR="001518BF" w:rsidRPr="002F6D07">
        <w:rPr>
          <w:rFonts w:ascii="Times New Roman" w:eastAsia="Times New Roman" w:hAnsi="Times New Roman"/>
          <w:sz w:val="24"/>
          <w:szCs w:val="24"/>
          <w:lang w:eastAsia="lv-LV"/>
        </w:rPr>
        <w:t xml:space="preserve">attīstīšana </w:t>
      </w:r>
      <w:r w:rsidR="009F38B2" w:rsidRPr="002F6D07">
        <w:rPr>
          <w:rFonts w:ascii="Times New Roman" w:eastAsia="Times New Roman" w:hAnsi="Times New Roman"/>
          <w:sz w:val="24"/>
          <w:szCs w:val="24"/>
          <w:lang w:eastAsia="lv-LV"/>
        </w:rPr>
        <w:t>un inov</w:t>
      </w:r>
      <w:r w:rsidR="00315456" w:rsidRPr="002F6D07">
        <w:rPr>
          <w:rFonts w:ascii="Times New Roman" w:eastAsia="Times New Roman" w:hAnsi="Times New Roman"/>
          <w:sz w:val="24"/>
          <w:szCs w:val="24"/>
          <w:lang w:eastAsia="lv-LV"/>
        </w:rPr>
        <w:t>atīvu</w:t>
      </w:r>
      <w:r w:rsidR="009F38B2" w:rsidRPr="002F6D07">
        <w:rPr>
          <w:rFonts w:ascii="Times New Roman" w:eastAsia="Times New Roman" w:hAnsi="Times New Roman"/>
          <w:sz w:val="24"/>
          <w:szCs w:val="24"/>
          <w:lang w:eastAsia="lv-LV"/>
        </w:rPr>
        <w:t xml:space="preserve"> procesu </w:t>
      </w:r>
      <w:r w:rsidR="001518BF" w:rsidRPr="002F6D07">
        <w:rPr>
          <w:rFonts w:ascii="Times New Roman" w:eastAsia="Times New Roman" w:hAnsi="Times New Roman"/>
          <w:sz w:val="24"/>
          <w:szCs w:val="24"/>
          <w:lang w:eastAsia="lv-LV"/>
        </w:rPr>
        <w:t xml:space="preserve">organizēšana </w:t>
      </w:r>
      <w:r w:rsidR="009F38B2" w:rsidRPr="002F6D07">
        <w:rPr>
          <w:rFonts w:ascii="Times New Roman" w:eastAsia="Times New Roman" w:hAnsi="Times New Roman"/>
          <w:sz w:val="24"/>
          <w:szCs w:val="24"/>
          <w:lang w:eastAsia="lv-LV"/>
        </w:rPr>
        <w:t xml:space="preserve">un </w:t>
      </w:r>
      <w:r w:rsidR="001518BF" w:rsidRPr="002F6D07">
        <w:rPr>
          <w:rFonts w:ascii="Times New Roman" w:eastAsia="Times New Roman" w:hAnsi="Times New Roman"/>
          <w:sz w:val="24"/>
          <w:szCs w:val="24"/>
          <w:lang w:eastAsia="lv-LV"/>
        </w:rPr>
        <w:t>veicināšana</w:t>
      </w:r>
      <w:r w:rsidR="009F38B2" w:rsidRPr="002F6D07">
        <w:rPr>
          <w:rFonts w:ascii="Times New Roman" w:eastAsia="Times New Roman" w:hAnsi="Times New Roman"/>
          <w:sz w:val="24"/>
          <w:szCs w:val="24"/>
          <w:lang w:eastAsia="lv-LV"/>
        </w:rPr>
        <w:t>.</w:t>
      </w:r>
    </w:p>
    <w:p w:rsidR="009F38B2" w:rsidRPr="002F6D07" w:rsidRDefault="009F38B2" w:rsidP="005E3ACE">
      <w:pPr>
        <w:spacing w:after="0" w:line="240" w:lineRule="auto"/>
        <w:ind w:firstLine="300"/>
        <w:rPr>
          <w:rFonts w:ascii="Times New Roman" w:eastAsia="Times New Roman" w:hAnsi="Times New Roman"/>
          <w:color w:val="414142"/>
          <w:sz w:val="24"/>
          <w:szCs w:val="24"/>
          <w:lang w:eastAsia="lv-LV"/>
        </w:rPr>
      </w:pPr>
    </w:p>
    <w:p w:rsidR="00041971" w:rsidRPr="002F6D07" w:rsidRDefault="00185D76" w:rsidP="005E3ACE">
      <w:pPr>
        <w:spacing w:after="0" w:line="240" w:lineRule="auto"/>
        <w:ind w:firstLine="720"/>
        <w:jc w:val="both"/>
        <w:rPr>
          <w:rFonts w:ascii="Times New Roman" w:hAnsi="Times New Roman"/>
          <w:sz w:val="24"/>
          <w:szCs w:val="24"/>
        </w:rPr>
      </w:pPr>
      <w:r w:rsidRPr="002F6D07">
        <w:rPr>
          <w:rFonts w:ascii="Times New Roman" w:hAnsi="Times New Roman"/>
          <w:sz w:val="24"/>
          <w:szCs w:val="24"/>
        </w:rPr>
        <w:t>10</w:t>
      </w:r>
      <w:r w:rsidR="00041971" w:rsidRPr="002F6D07">
        <w:rPr>
          <w:rFonts w:ascii="Times New Roman" w:hAnsi="Times New Roman"/>
          <w:sz w:val="24"/>
          <w:szCs w:val="24"/>
        </w:rPr>
        <w:t xml:space="preserve">. </w:t>
      </w:r>
      <w:r w:rsidR="00315456" w:rsidRPr="002F6D07">
        <w:rPr>
          <w:rFonts w:ascii="Times New Roman" w:hAnsi="Times New Roman"/>
          <w:sz w:val="24"/>
          <w:szCs w:val="24"/>
        </w:rPr>
        <w:t>Īstenojot b</w:t>
      </w:r>
      <w:r w:rsidR="00041971" w:rsidRPr="002F6D07">
        <w:rPr>
          <w:rFonts w:ascii="Times New Roman" w:hAnsi="Times New Roman"/>
          <w:sz w:val="24"/>
          <w:szCs w:val="24"/>
        </w:rPr>
        <w:t>iznesa plān</w:t>
      </w:r>
      <w:r w:rsidR="0052303C" w:rsidRPr="002F6D07">
        <w:rPr>
          <w:rFonts w:ascii="Times New Roman" w:hAnsi="Times New Roman"/>
          <w:sz w:val="24"/>
          <w:szCs w:val="24"/>
        </w:rPr>
        <w:t>u,</w:t>
      </w:r>
      <w:r w:rsidR="00041971" w:rsidRPr="002F6D07">
        <w:rPr>
          <w:rFonts w:ascii="Times New Roman" w:hAnsi="Times New Roman"/>
          <w:sz w:val="24"/>
          <w:szCs w:val="24"/>
        </w:rPr>
        <w:t xml:space="preserve"> atbalsta pretendents sasniedz </w:t>
      </w:r>
      <w:r w:rsidR="007745AC" w:rsidRPr="002F6D07">
        <w:rPr>
          <w:rFonts w:ascii="Times New Roman" w:hAnsi="Times New Roman"/>
          <w:sz w:val="24"/>
          <w:szCs w:val="24"/>
        </w:rPr>
        <w:t xml:space="preserve">visus </w:t>
      </w:r>
      <w:r w:rsidR="00041971" w:rsidRPr="002F6D07">
        <w:rPr>
          <w:rFonts w:ascii="Times New Roman" w:hAnsi="Times New Roman"/>
          <w:sz w:val="24"/>
          <w:szCs w:val="24"/>
        </w:rPr>
        <w:t>biznesa plānā noteiktos mērķus un š</w:t>
      </w:r>
      <w:r w:rsidR="0052303C" w:rsidRPr="002F6D07">
        <w:rPr>
          <w:rFonts w:ascii="Times New Roman" w:hAnsi="Times New Roman"/>
          <w:sz w:val="24"/>
          <w:szCs w:val="24"/>
        </w:rPr>
        <w:t>ād</w:t>
      </w:r>
      <w:r w:rsidR="00041971" w:rsidRPr="002F6D07">
        <w:rPr>
          <w:rFonts w:ascii="Times New Roman" w:hAnsi="Times New Roman"/>
          <w:sz w:val="24"/>
          <w:szCs w:val="24"/>
        </w:rPr>
        <w:t xml:space="preserve">us </w:t>
      </w:r>
      <w:r w:rsidR="00C36C69" w:rsidRPr="002F6D07">
        <w:rPr>
          <w:rFonts w:ascii="Times New Roman" w:hAnsi="Times New Roman"/>
          <w:sz w:val="24"/>
          <w:szCs w:val="24"/>
        </w:rPr>
        <w:t xml:space="preserve">sasniedzamos </w:t>
      </w:r>
      <w:r w:rsidR="00041971" w:rsidRPr="002F6D07">
        <w:rPr>
          <w:rFonts w:ascii="Times New Roman" w:hAnsi="Times New Roman"/>
          <w:sz w:val="24"/>
          <w:szCs w:val="24"/>
        </w:rPr>
        <w:t xml:space="preserve">rādītājus: </w:t>
      </w:r>
    </w:p>
    <w:p w:rsidR="00041971" w:rsidRPr="002F6D07" w:rsidRDefault="00185D76" w:rsidP="005E3ACE">
      <w:pPr>
        <w:pStyle w:val="Sarakstarindkopa"/>
        <w:spacing w:after="0" w:line="240" w:lineRule="auto"/>
        <w:ind w:left="0" w:firstLine="720"/>
        <w:jc w:val="both"/>
        <w:rPr>
          <w:rFonts w:ascii="Times New Roman" w:hAnsi="Times New Roman"/>
          <w:sz w:val="24"/>
          <w:szCs w:val="24"/>
        </w:rPr>
      </w:pPr>
      <w:r w:rsidRPr="002F6D07">
        <w:rPr>
          <w:rFonts w:ascii="Times New Roman" w:hAnsi="Times New Roman"/>
          <w:sz w:val="24"/>
          <w:szCs w:val="24"/>
        </w:rPr>
        <w:t>10</w:t>
      </w:r>
      <w:r w:rsidR="00041971" w:rsidRPr="002F6D07">
        <w:rPr>
          <w:rFonts w:ascii="Times New Roman" w:hAnsi="Times New Roman"/>
          <w:sz w:val="24"/>
          <w:szCs w:val="24"/>
        </w:rPr>
        <w:t>.1.</w:t>
      </w:r>
      <w:r w:rsidR="00C36C69" w:rsidRPr="002F6D07">
        <w:rPr>
          <w:rFonts w:ascii="Times New Roman" w:hAnsi="Times New Roman"/>
          <w:sz w:val="24"/>
          <w:szCs w:val="24"/>
        </w:rPr>
        <w:t xml:space="preserve"> katru gadu</w:t>
      </w:r>
      <w:r w:rsidR="00041971" w:rsidRPr="002F6D07">
        <w:rPr>
          <w:rFonts w:ascii="Times New Roman" w:hAnsi="Times New Roman"/>
          <w:sz w:val="24"/>
          <w:szCs w:val="24"/>
        </w:rPr>
        <w:t xml:space="preserve"> </w:t>
      </w:r>
      <w:r w:rsidR="00041971" w:rsidRPr="002F6D07">
        <w:rPr>
          <w:rFonts w:ascii="Times New Roman" w:hAnsi="Times New Roman"/>
          <w:sz w:val="24"/>
          <w:szCs w:val="24"/>
          <w:lang w:eastAsia="lv-LV"/>
        </w:rPr>
        <w:t>vismaz par</w:t>
      </w:r>
      <w:r w:rsidR="00DB6C78" w:rsidRPr="002F6D07">
        <w:rPr>
          <w:rFonts w:ascii="Times New Roman" w:hAnsi="Times New Roman"/>
          <w:sz w:val="24"/>
          <w:szCs w:val="24"/>
          <w:lang w:eastAsia="lv-LV"/>
        </w:rPr>
        <w:t xml:space="preserve"> </w:t>
      </w:r>
      <w:r w:rsidR="003C667F" w:rsidRPr="002F6D07">
        <w:rPr>
          <w:rFonts w:ascii="Times New Roman" w:hAnsi="Times New Roman"/>
          <w:sz w:val="24"/>
          <w:szCs w:val="24"/>
          <w:lang w:eastAsia="lv-LV"/>
        </w:rPr>
        <w:t xml:space="preserve">četriem </w:t>
      </w:r>
      <w:r w:rsidR="00041971" w:rsidRPr="002F6D07">
        <w:rPr>
          <w:rFonts w:ascii="Times New Roman" w:hAnsi="Times New Roman"/>
          <w:sz w:val="24"/>
          <w:szCs w:val="24"/>
          <w:lang w:eastAsia="lv-LV"/>
        </w:rPr>
        <w:t>procentiem</w:t>
      </w:r>
      <w:r w:rsidR="003C667F" w:rsidRPr="002F6D07">
        <w:rPr>
          <w:rFonts w:ascii="Times New Roman" w:hAnsi="Times New Roman"/>
          <w:sz w:val="24"/>
          <w:szCs w:val="24"/>
          <w:lang w:eastAsia="lv-LV"/>
        </w:rPr>
        <w:t xml:space="preserve"> gadā </w:t>
      </w:r>
      <w:r w:rsidR="00C36C69" w:rsidRPr="002F6D07">
        <w:rPr>
          <w:rFonts w:ascii="Times New Roman" w:hAnsi="Times New Roman"/>
          <w:sz w:val="24"/>
          <w:szCs w:val="24"/>
          <w:lang w:eastAsia="lv-LV"/>
        </w:rPr>
        <w:t xml:space="preserve">un </w:t>
      </w:r>
      <w:r w:rsidR="003C667F" w:rsidRPr="002F6D07">
        <w:rPr>
          <w:rFonts w:ascii="Times New Roman" w:hAnsi="Times New Roman"/>
          <w:sz w:val="24"/>
          <w:szCs w:val="24"/>
          <w:lang w:eastAsia="lv-LV"/>
        </w:rPr>
        <w:t>20 procentiem visā saistību periodā</w:t>
      </w:r>
      <w:r w:rsidR="003C667F" w:rsidRPr="002F6D07">
        <w:rPr>
          <w:rFonts w:ascii="Times New Roman" w:hAnsi="Times New Roman"/>
          <w:sz w:val="24"/>
          <w:szCs w:val="24"/>
        </w:rPr>
        <w:t xml:space="preserve"> palielina kopējo ar sabiedrības starpniecību pārdotās produkcijas neto apgrozījumu</w:t>
      </w:r>
      <w:r w:rsidR="00041971" w:rsidRPr="002F6D07">
        <w:rPr>
          <w:rFonts w:ascii="Times New Roman" w:hAnsi="Times New Roman"/>
          <w:sz w:val="24"/>
          <w:szCs w:val="24"/>
          <w:lang w:eastAsia="lv-LV"/>
        </w:rPr>
        <w:t xml:space="preserve"> salīdzinājumā ar pēdējo noslēgto gadu pirms biznesa plāna iesniegšanas</w:t>
      </w:r>
      <w:r w:rsidR="0014005B" w:rsidRPr="002F6D07">
        <w:rPr>
          <w:rFonts w:ascii="Times New Roman" w:hAnsi="Times New Roman"/>
          <w:sz w:val="24"/>
          <w:szCs w:val="24"/>
        </w:rPr>
        <w:t>;</w:t>
      </w:r>
      <w:r w:rsidR="00041971" w:rsidRPr="002F6D07">
        <w:rPr>
          <w:rFonts w:ascii="Times New Roman" w:hAnsi="Times New Roman"/>
          <w:sz w:val="24"/>
          <w:szCs w:val="24"/>
        </w:rPr>
        <w:t xml:space="preserve"> </w:t>
      </w:r>
    </w:p>
    <w:p w:rsidR="00041971" w:rsidRPr="002F6D07" w:rsidRDefault="00185D76" w:rsidP="005E3ACE">
      <w:pPr>
        <w:pStyle w:val="Sarakstarindkopa"/>
        <w:spacing w:after="0" w:line="240" w:lineRule="auto"/>
        <w:ind w:left="0" w:firstLine="720"/>
        <w:jc w:val="both"/>
        <w:rPr>
          <w:rFonts w:ascii="Times New Roman" w:hAnsi="Times New Roman"/>
          <w:sz w:val="24"/>
          <w:szCs w:val="24"/>
        </w:rPr>
      </w:pPr>
      <w:r w:rsidRPr="002F6D07">
        <w:rPr>
          <w:rFonts w:ascii="Times New Roman" w:hAnsi="Times New Roman"/>
          <w:sz w:val="24"/>
          <w:szCs w:val="24"/>
        </w:rPr>
        <w:t>10</w:t>
      </w:r>
      <w:r w:rsidR="00041971" w:rsidRPr="002F6D07">
        <w:rPr>
          <w:rFonts w:ascii="Times New Roman" w:hAnsi="Times New Roman"/>
          <w:sz w:val="24"/>
          <w:szCs w:val="24"/>
        </w:rPr>
        <w:t>.2</w:t>
      </w:r>
      <w:r w:rsidR="007745AC" w:rsidRPr="002F6D07">
        <w:rPr>
          <w:rFonts w:ascii="Times New Roman" w:hAnsi="Times New Roman"/>
          <w:sz w:val="24"/>
          <w:szCs w:val="24"/>
        </w:rPr>
        <w:t xml:space="preserve">. </w:t>
      </w:r>
      <w:r w:rsidR="00C36C69" w:rsidRPr="002F6D07">
        <w:rPr>
          <w:rFonts w:ascii="Times New Roman" w:hAnsi="Times New Roman"/>
          <w:sz w:val="24"/>
          <w:szCs w:val="24"/>
        </w:rPr>
        <w:t xml:space="preserve">katru gadu </w:t>
      </w:r>
      <w:r w:rsidR="007745AC" w:rsidRPr="002F6D07">
        <w:rPr>
          <w:rFonts w:ascii="Times New Roman" w:hAnsi="Times New Roman"/>
          <w:sz w:val="24"/>
          <w:szCs w:val="24"/>
        </w:rPr>
        <w:t xml:space="preserve">vismaz par </w:t>
      </w:r>
      <w:r w:rsidR="003C667F" w:rsidRPr="002F6D07">
        <w:rPr>
          <w:rFonts w:ascii="Times New Roman" w:hAnsi="Times New Roman"/>
          <w:sz w:val="24"/>
          <w:szCs w:val="24"/>
        </w:rPr>
        <w:t xml:space="preserve">astoņiem procentiem gadā </w:t>
      </w:r>
      <w:r w:rsidR="00C36C69" w:rsidRPr="002F6D07">
        <w:rPr>
          <w:rFonts w:ascii="Times New Roman" w:hAnsi="Times New Roman"/>
          <w:sz w:val="24"/>
          <w:szCs w:val="24"/>
        </w:rPr>
        <w:t xml:space="preserve">un </w:t>
      </w:r>
      <w:r w:rsidR="00081664" w:rsidRPr="002F6D07">
        <w:rPr>
          <w:rFonts w:ascii="Times New Roman" w:hAnsi="Times New Roman"/>
          <w:sz w:val="24"/>
          <w:szCs w:val="24"/>
        </w:rPr>
        <w:t>40</w:t>
      </w:r>
      <w:r w:rsidR="007745AC" w:rsidRPr="002F6D07">
        <w:rPr>
          <w:rFonts w:ascii="Times New Roman" w:hAnsi="Times New Roman"/>
          <w:sz w:val="24"/>
          <w:szCs w:val="24"/>
        </w:rPr>
        <w:t xml:space="preserve"> procentiem</w:t>
      </w:r>
      <w:r w:rsidR="003C667F" w:rsidRPr="002F6D07">
        <w:rPr>
          <w:rFonts w:ascii="Times New Roman" w:hAnsi="Times New Roman"/>
          <w:sz w:val="24"/>
          <w:szCs w:val="24"/>
          <w:lang w:eastAsia="lv-LV"/>
        </w:rPr>
        <w:t xml:space="preserve"> visā saistību periodā</w:t>
      </w:r>
      <w:r w:rsidR="003C667F" w:rsidRPr="002F6D07">
        <w:rPr>
          <w:rFonts w:ascii="Times New Roman" w:hAnsi="Times New Roman"/>
          <w:sz w:val="24"/>
          <w:szCs w:val="24"/>
        </w:rPr>
        <w:t xml:space="preserve"> palielina sabiedrības biedru skaitu</w:t>
      </w:r>
      <w:r w:rsidR="007745AC" w:rsidRPr="002F6D07">
        <w:rPr>
          <w:rFonts w:ascii="Times New Roman" w:hAnsi="Times New Roman"/>
          <w:sz w:val="24"/>
          <w:szCs w:val="24"/>
          <w:lang w:eastAsia="lv-LV"/>
        </w:rPr>
        <w:t xml:space="preserve"> salīdzinājumā ar pēdējo noslēgto gadu pirms biznesa plāna iesniegšanas</w:t>
      </w:r>
      <w:r w:rsidR="007745AC" w:rsidRPr="002F6D07">
        <w:rPr>
          <w:rFonts w:ascii="Times New Roman" w:hAnsi="Times New Roman"/>
          <w:sz w:val="24"/>
          <w:szCs w:val="24"/>
        </w:rPr>
        <w:t>.</w:t>
      </w:r>
    </w:p>
    <w:p w:rsidR="00185D76" w:rsidRPr="002F6D07" w:rsidRDefault="00185D76" w:rsidP="005E3ACE">
      <w:pPr>
        <w:pStyle w:val="Sarakstarindkopa"/>
        <w:spacing w:after="0" w:line="240" w:lineRule="auto"/>
        <w:ind w:left="0" w:firstLine="720"/>
        <w:jc w:val="both"/>
        <w:rPr>
          <w:rFonts w:ascii="Times New Roman" w:hAnsi="Times New Roman"/>
          <w:sz w:val="24"/>
          <w:szCs w:val="24"/>
        </w:rPr>
      </w:pPr>
    </w:p>
    <w:p w:rsidR="00BB37AD" w:rsidRPr="002F6D07" w:rsidRDefault="00DE32F5" w:rsidP="005E3ACE">
      <w:pPr>
        <w:pStyle w:val="Bezatstarpm"/>
        <w:ind w:firstLine="720"/>
        <w:jc w:val="both"/>
        <w:rPr>
          <w:rFonts w:ascii="Times New Roman" w:hAnsi="Times New Roman"/>
          <w:sz w:val="24"/>
          <w:szCs w:val="24"/>
          <w:lang w:eastAsia="lv-LV"/>
        </w:rPr>
      </w:pPr>
      <w:r w:rsidRPr="002F6D07">
        <w:rPr>
          <w:rFonts w:ascii="Times New Roman" w:hAnsi="Times New Roman"/>
          <w:sz w:val="24"/>
          <w:szCs w:val="24"/>
        </w:rPr>
        <w:t>1</w:t>
      </w:r>
      <w:r w:rsidR="00185D76" w:rsidRPr="002F6D07">
        <w:rPr>
          <w:rFonts w:ascii="Times New Roman" w:hAnsi="Times New Roman"/>
          <w:sz w:val="24"/>
          <w:szCs w:val="24"/>
        </w:rPr>
        <w:t>1</w:t>
      </w:r>
      <w:r w:rsidR="007745AC" w:rsidRPr="002F6D07">
        <w:rPr>
          <w:rFonts w:ascii="Times New Roman" w:hAnsi="Times New Roman"/>
          <w:sz w:val="24"/>
          <w:szCs w:val="24"/>
        </w:rPr>
        <w:t xml:space="preserve">. Šo noteikumu </w:t>
      </w:r>
      <w:r w:rsidR="00185D76" w:rsidRPr="002F6D07">
        <w:rPr>
          <w:rFonts w:ascii="Times New Roman" w:hAnsi="Times New Roman"/>
          <w:sz w:val="24"/>
          <w:szCs w:val="24"/>
        </w:rPr>
        <w:t>10</w:t>
      </w:r>
      <w:r w:rsidR="007745AC" w:rsidRPr="002F6D07">
        <w:rPr>
          <w:rFonts w:ascii="Times New Roman" w:hAnsi="Times New Roman"/>
          <w:sz w:val="24"/>
          <w:szCs w:val="24"/>
        </w:rPr>
        <w:t xml:space="preserve">.punktā noteiktos </w:t>
      </w:r>
      <w:r w:rsidR="00E9386C" w:rsidRPr="002F6D07">
        <w:rPr>
          <w:rFonts w:ascii="Times New Roman" w:hAnsi="Times New Roman"/>
          <w:sz w:val="24"/>
          <w:szCs w:val="24"/>
        </w:rPr>
        <w:t xml:space="preserve">maksimālos </w:t>
      </w:r>
      <w:r w:rsidR="007745AC" w:rsidRPr="002F6D07">
        <w:rPr>
          <w:rFonts w:ascii="Times New Roman" w:hAnsi="Times New Roman"/>
          <w:sz w:val="24"/>
          <w:szCs w:val="24"/>
        </w:rPr>
        <w:t xml:space="preserve">sabiedrības darbības rādītājus atbalsta pretendents sasniedz </w:t>
      </w:r>
      <w:r w:rsidR="007745AC" w:rsidRPr="002F6D07">
        <w:rPr>
          <w:rFonts w:ascii="Times New Roman" w:hAnsi="Times New Roman"/>
          <w:sz w:val="24"/>
          <w:szCs w:val="24"/>
          <w:lang w:eastAsia="lv-LV"/>
        </w:rPr>
        <w:t>biznesa plāna īstenošanas pēdējā gadā</w:t>
      </w:r>
      <w:r w:rsidR="00DB4A3C" w:rsidRPr="002F6D07">
        <w:rPr>
          <w:rFonts w:ascii="Times New Roman" w:hAnsi="Times New Roman"/>
          <w:sz w:val="24"/>
          <w:szCs w:val="24"/>
          <w:lang w:eastAsia="lv-LV"/>
        </w:rPr>
        <w:t>.</w:t>
      </w:r>
      <w:r w:rsidR="00C36C69" w:rsidRPr="002F6D07">
        <w:rPr>
          <w:rFonts w:ascii="Times New Roman" w:hAnsi="Times New Roman"/>
          <w:sz w:val="24"/>
          <w:szCs w:val="24"/>
          <w:lang w:eastAsia="lv-LV"/>
        </w:rPr>
        <w:t xml:space="preserve"> kā arī</w:t>
      </w:r>
      <w:r w:rsidR="00512884" w:rsidRPr="002F6D07">
        <w:rPr>
          <w:rFonts w:ascii="Times New Roman" w:hAnsi="Times New Roman"/>
          <w:sz w:val="24"/>
          <w:szCs w:val="24"/>
          <w:lang w:eastAsia="lv-LV"/>
        </w:rPr>
        <w:t xml:space="preserve"> </w:t>
      </w:r>
      <w:r w:rsidR="00BE38BB" w:rsidRPr="002F6D07">
        <w:rPr>
          <w:rFonts w:ascii="Times New Roman" w:hAnsi="Times New Roman"/>
          <w:sz w:val="24"/>
          <w:szCs w:val="24"/>
          <w:lang w:eastAsia="lv-LV"/>
        </w:rPr>
        <w:t>nākamos piecus gadus katru gadu iegūst a</w:t>
      </w:r>
      <w:r w:rsidR="00ED7DDD" w:rsidRPr="002F6D07">
        <w:rPr>
          <w:rFonts w:ascii="Times New Roman" w:hAnsi="Times New Roman"/>
          <w:sz w:val="24"/>
          <w:szCs w:val="24"/>
          <w:lang w:eastAsia="lv-LV"/>
        </w:rPr>
        <w:t>tbilstīgās sabiedrības statusu.</w:t>
      </w:r>
    </w:p>
    <w:p w:rsidR="00185D76" w:rsidRPr="002F6D07" w:rsidRDefault="00185D76" w:rsidP="005E3ACE">
      <w:pPr>
        <w:pStyle w:val="Bezatstarpm"/>
        <w:ind w:firstLine="720"/>
        <w:jc w:val="both"/>
        <w:rPr>
          <w:rFonts w:ascii="Times New Roman" w:hAnsi="Times New Roman"/>
          <w:sz w:val="24"/>
          <w:szCs w:val="24"/>
        </w:rPr>
      </w:pPr>
    </w:p>
    <w:p w:rsidR="00185D76" w:rsidRPr="002F6D07" w:rsidRDefault="00185D76" w:rsidP="00185D76">
      <w:pPr>
        <w:spacing w:after="0" w:line="240" w:lineRule="auto"/>
        <w:ind w:firstLine="709"/>
        <w:jc w:val="both"/>
        <w:rPr>
          <w:rFonts w:ascii="Times New Roman" w:eastAsia="Times New Roman" w:hAnsi="Times New Roman"/>
          <w:sz w:val="24"/>
          <w:szCs w:val="24"/>
          <w:lang w:eastAsia="lv-LV"/>
        </w:rPr>
      </w:pPr>
      <w:r w:rsidRPr="002F6D07">
        <w:rPr>
          <w:rFonts w:ascii="Times New Roman" w:hAnsi="Times New Roman"/>
          <w:sz w:val="24"/>
          <w:szCs w:val="24"/>
        </w:rPr>
        <w:t xml:space="preserve">12. Ja atbalsta pretendents ir </w:t>
      </w:r>
      <w:r w:rsidRPr="002F6D07">
        <w:rPr>
          <w:rFonts w:ascii="Times New Roman" w:hAnsi="Times New Roman"/>
          <w:sz w:val="24"/>
          <w:szCs w:val="24"/>
          <w:lang w:eastAsia="lv-LV"/>
        </w:rPr>
        <w:t xml:space="preserve">mežsaimniecības pakalpojumu kooperatīvā sabiedrība, tā </w:t>
      </w:r>
      <w:r w:rsidRPr="002F6D07">
        <w:rPr>
          <w:rFonts w:ascii="Times New Roman" w:eastAsia="Times New Roman" w:hAnsi="Times New Roman"/>
          <w:sz w:val="24"/>
          <w:szCs w:val="24"/>
          <w:lang w:eastAsia="lv-LV"/>
        </w:rPr>
        <w:t>organizējot reklāmas pasākumus</w:t>
      </w:r>
      <w:r w:rsidRPr="002F6D07">
        <w:rPr>
          <w:rFonts w:ascii="Times New Roman" w:hAnsi="Times New Roman"/>
          <w:sz w:val="24"/>
          <w:szCs w:val="24"/>
        </w:rPr>
        <w:t xml:space="preserve"> saskaņā ar šo </w:t>
      </w:r>
      <w:r w:rsidRPr="002F6D07">
        <w:rPr>
          <w:rFonts w:ascii="Times New Roman" w:eastAsia="Times New Roman" w:hAnsi="Times New Roman"/>
          <w:sz w:val="24"/>
          <w:szCs w:val="24"/>
          <w:lang w:eastAsia="lv-LV"/>
        </w:rPr>
        <w:t xml:space="preserve">noteikumu 4.punktā minēto pasākuma mērķiem – tirgus izpētes nodrošināšanu un produkcijas realizācijas, kā arī jaunu noieta tirgus apgūšanu, ievēro šādus nosacījumus: </w:t>
      </w:r>
    </w:p>
    <w:p w:rsidR="00185D76" w:rsidRPr="002F6D07" w:rsidRDefault="00185D76" w:rsidP="00185D76">
      <w:pPr>
        <w:spacing w:after="0" w:line="240" w:lineRule="auto"/>
        <w:ind w:firstLine="709"/>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 xml:space="preserve">12.1.  reklāmas kampaņa pēc savas būtības ir vispārēja un sniedz labumu visiem attiecīgā veida produktu ražotājiem; </w:t>
      </w:r>
    </w:p>
    <w:p w:rsidR="00185D76" w:rsidRPr="002F6D07" w:rsidRDefault="00185D76" w:rsidP="00185D76">
      <w:pPr>
        <w:spacing w:after="0" w:line="240" w:lineRule="auto"/>
        <w:ind w:firstLine="709"/>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 xml:space="preserve">12.2. reklāmā netiek minēta produktu izcelsmes valsts; </w:t>
      </w:r>
    </w:p>
    <w:p w:rsidR="00185D76" w:rsidRPr="002F6D07" w:rsidRDefault="00185D76" w:rsidP="00185D76">
      <w:pPr>
        <w:spacing w:after="0" w:line="240" w:lineRule="auto"/>
        <w:ind w:firstLine="709"/>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 xml:space="preserve">12.3. reklāmu var īstenot ražotāju grupas vai citas organizācijas neatkarīgi no to lieluma. </w:t>
      </w:r>
    </w:p>
    <w:p w:rsidR="00041971" w:rsidRPr="002F6D07" w:rsidRDefault="00041971" w:rsidP="005E3ACE">
      <w:pPr>
        <w:pStyle w:val="Sarakstarindkopa"/>
        <w:spacing w:after="0" w:line="240" w:lineRule="auto"/>
        <w:ind w:left="357"/>
        <w:jc w:val="both"/>
        <w:rPr>
          <w:rFonts w:ascii="Times New Roman" w:hAnsi="Times New Roman"/>
          <w:sz w:val="24"/>
          <w:szCs w:val="24"/>
        </w:rPr>
      </w:pPr>
    </w:p>
    <w:p w:rsidR="00595E4B" w:rsidRPr="002F6D07" w:rsidRDefault="0014005B" w:rsidP="005E3ACE">
      <w:pPr>
        <w:pStyle w:val="Sarakstarindkopa"/>
        <w:spacing w:after="0" w:line="240" w:lineRule="auto"/>
        <w:ind w:left="0" w:firstLine="720"/>
        <w:jc w:val="both"/>
        <w:rPr>
          <w:rFonts w:ascii="Times New Roman" w:hAnsi="Times New Roman"/>
          <w:sz w:val="24"/>
          <w:szCs w:val="24"/>
        </w:rPr>
      </w:pPr>
      <w:r w:rsidRPr="002F6D07">
        <w:rPr>
          <w:rFonts w:ascii="Times New Roman" w:hAnsi="Times New Roman"/>
          <w:sz w:val="24"/>
          <w:szCs w:val="24"/>
        </w:rPr>
        <w:t>1</w:t>
      </w:r>
      <w:r w:rsidR="00185D76" w:rsidRPr="002F6D07">
        <w:rPr>
          <w:rFonts w:ascii="Times New Roman" w:hAnsi="Times New Roman"/>
          <w:sz w:val="24"/>
          <w:szCs w:val="24"/>
        </w:rPr>
        <w:t>3</w:t>
      </w:r>
      <w:r w:rsidRPr="002F6D07">
        <w:rPr>
          <w:rFonts w:ascii="Times New Roman" w:hAnsi="Times New Roman"/>
          <w:sz w:val="24"/>
          <w:szCs w:val="24"/>
        </w:rPr>
        <w:t xml:space="preserve">. Priekšroka atbalsta saņemšanai ir </w:t>
      </w:r>
      <w:r w:rsidR="001C6185" w:rsidRPr="002F6D07">
        <w:rPr>
          <w:rFonts w:ascii="Times New Roman" w:hAnsi="Times New Roman"/>
          <w:sz w:val="24"/>
          <w:szCs w:val="24"/>
        </w:rPr>
        <w:t xml:space="preserve">atbalsta </w:t>
      </w:r>
      <w:r w:rsidRPr="002F6D07">
        <w:rPr>
          <w:rFonts w:ascii="Times New Roman" w:hAnsi="Times New Roman"/>
          <w:sz w:val="24"/>
          <w:szCs w:val="24"/>
        </w:rPr>
        <w:t>pretendentam, k</w:t>
      </w:r>
      <w:r w:rsidR="00DB4A3C" w:rsidRPr="002F6D07">
        <w:rPr>
          <w:rFonts w:ascii="Times New Roman" w:hAnsi="Times New Roman"/>
          <w:sz w:val="24"/>
          <w:szCs w:val="24"/>
        </w:rPr>
        <w:t>as</w:t>
      </w:r>
      <w:r w:rsidRPr="002F6D07">
        <w:rPr>
          <w:rFonts w:ascii="Times New Roman" w:hAnsi="Times New Roman"/>
          <w:sz w:val="24"/>
          <w:szCs w:val="24"/>
        </w:rPr>
        <w:t xml:space="preserve"> saņēmis lielāku punktu skaitu a</w:t>
      </w:r>
      <w:r w:rsidR="00E04678" w:rsidRPr="002F6D07">
        <w:rPr>
          <w:rFonts w:ascii="Times New Roman" w:hAnsi="Times New Roman"/>
          <w:sz w:val="24"/>
          <w:szCs w:val="24"/>
        </w:rPr>
        <w:t xml:space="preserve">tbilstoši </w:t>
      </w:r>
      <w:r w:rsidRPr="002F6D07">
        <w:rPr>
          <w:rFonts w:ascii="Times New Roman" w:hAnsi="Times New Roman"/>
          <w:sz w:val="24"/>
          <w:szCs w:val="24"/>
        </w:rPr>
        <w:t xml:space="preserve">šo noteikumu </w:t>
      </w:r>
      <w:r w:rsidR="009E59CA" w:rsidRPr="002F6D07">
        <w:rPr>
          <w:rFonts w:ascii="Times New Roman" w:hAnsi="Times New Roman"/>
          <w:sz w:val="24"/>
          <w:szCs w:val="24"/>
        </w:rPr>
        <w:t>1</w:t>
      </w:r>
      <w:r w:rsidRPr="002F6D07">
        <w:rPr>
          <w:rFonts w:ascii="Times New Roman" w:hAnsi="Times New Roman"/>
          <w:sz w:val="24"/>
          <w:szCs w:val="24"/>
        </w:rPr>
        <w:t>.pielikumā</w:t>
      </w:r>
      <w:r w:rsidR="00E04678" w:rsidRPr="002F6D07">
        <w:rPr>
          <w:rFonts w:ascii="Times New Roman" w:hAnsi="Times New Roman"/>
          <w:sz w:val="24"/>
          <w:szCs w:val="24"/>
        </w:rPr>
        <w:t xml:space="preserve"> minētajiem biznesa </w:t>
      </w:r>
      <w:r w:rsidR="0041028B" w:rsidRPr="002F6D07">
        <w:rPr>
          <w:rFonts w:ascii="Times New Roman" w:hAnsi="Times New Roman"/>
          <w:sz w:val="24"/>
          <w:szCs w:val="24"/>
        </w:rPr>
        <w:t xml:space="preserve">plānu </w:t>
      </w:r>
      <w:r w:rsidR="00E04678" w:rsidRPr="002F6D07">
        <w:rPr>
          <w:rFonts w:ascii="Times New Roman" w:hAnsi="Times New Roman"/>
          <w:sz w:val="24"/>
          <w:szCs w:val="24"/>
        </w:rPr>
        <w:t>atlases kritērijiem.</w:t>
      </w:r>
    </w:p>
    <w:p w:rsidR="0005383B" w:rsidRPr="002F6D07" w:rsidRDefault="0005383B" w:rsidP="005E3ACE">
      <w:pPr>
        <w:spacing w:after="0" w:line="240" w:lineRule="auto"/>
        <w:ind w:firstLine="680"/>
        <w:jc w:val="both"/>
        <w:rPr>
          <w:rFonts w:ascii="Times New Roman" w:eastAsia="Times New Roman" w:hAnsi="Times New Roman"/>
          <w:sz w:val="24"/>
          <w:szCs w:val="24"/>
          <w:lang w:eastAsia="lv-LV"/>
        </w:rPr>
      </w:pPr>
      <w:bookmarkStart w:id="9" w:name="p-232189"/>
      <w:bookmarkStart w:id="10" w:name="p6"/>
      <w:bookmarkStart w:id="11" w:name="p-232188"/>
      <w:bookmarkStart w:id="12" w:name="p5"/>
      <w:bookmarkEnd w:id="9"/>
      <w:bookmarkEnd w:id="10"/>
      <w:bookmarkEnd w:id="11"/>
      <w:bookmarkEnd w:id="12"/>
    </w:p>
    <w:p w:rsidR="00CC45BD" w:rsidRPr="002F6D07" w:rsidRDefault="00FD276C" w:rsidP="002F6D07">
      <w:pPr>
        <w:pStyle w:val="Sarakstarindkopa"/>
        <w:numPr>
          <w:ilvl w:val="0"/>
          <w:numId w:val="8"/>
        </w:numPr>
        <w:spacing w:after="0" w:line="240" w:lineRule="auto"/>
        <w:ind w:left="0" w:firstLine="0"/>
        <w:jc w:val="center"/>
        <w:rPr>
          <w:rFonts w:ascii="Times New Roman" w:hAnsi="Times New Roman"/>
          <w:b/>
          <w:bCs/>
          <w:sz w:val="24"/>
          <w:szCs w:val="24"/>
        </w:rPr>
      </w:pPr>
      <w:r w:rsidRPr="002F6D07">
        <w:rPr>
          <w:rFonts w:ascii="Times New Roman" w:hAnsi="Times New Roman"/>
          <w:b/>
          <w:bCs/>
          <w:sz w:val="24"/>
          <w:szCs w:val="24"/>
        </w:rPr>
        <w:t>Atbalsta ap</w:t>
      </w:r>
      <w:r w:rsidR="0052303C" w:rsidRPr="002F6D07">
        <w:rPr>
          <w:rFonts w:ascii="Times New Roman" w:hAnsi="Times New Roman"/>
          <w:b/>
          <w:bCs/>
          <w:sz w:val="24"/>
          <w:szCs w:val="24"/>
        </w:rPr>
        <w:t>mērs</w:t>
      </w:r>
      <w:r w:rsidRPr="002F6D07">
        <w:rPr>
          <w:rFonts w:ascii="Times New Roman" w:hAnsi="Times New Roman"/>
          <w:b/>
          <w:bCs/>
          <w:sz w:val="24"/>
          <w:szCs w:val="24"/>
        </w:rPr>
        <w:t xml:space="preserve"> un intensitāte</w:t>
      </w:r>
    </w:p>
    <w:p w:rsidR="00CC45BD" w:rsidRPr="002F6D07" w:rsidRDefault="00CC45BD" w:rsidP="005E3ACE">
      <w:pPr>
        <w:pStyle w:val="Sarakstarindkopa"/>
        <w:spacing w:after="0" w:line="240" w:lineRule="auto"/>
        <w:ind w:left="1080"/>
        <w:rPr>
          <w:rFonts w:ascii="Times New Roman" w:hAnsi="Times New Roman"/>
          <w:b/>
          <w:bCs/>
          <w:color w:val="414142"/>
          <w:sz w:val="24"/>
          <w:szCs w:val="24"/>
        </w:rPr>
      </w:pPr>
    </w:p>
    <w:p w:rsidR="00FD276C" w:rsidRPr="002F6D07" w:rsidRDefault="0014005B"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1</w:t>
      </w:r>
      <w:r w:rsidR="00185D76" w:rsidRPr="002F6D07">
        <w:rPr>
          <w:rFonts w:ascii="Times New Roman" w:eastAsia="Times New Roman" w:hAnsi="Times New Roman"/>
          <w:sz w:val="24"/>
          <w:szCs w:val="24"/>
          <w:lang w:eastAsia="lv-LV"/>
        </w:rPr>
        <w:t>4</w:t>
      </w:r>
      <w:r w:rsidRPr="002F6D07">
        <w:rPr>
          <w:rFonts w:ascii="Times New Roman" w:eastAsia="Times New Roman" w:hAnsi="Times New Roman"/>
          <w:sz w:val="24"/>
          <w:szCs w:val="24"/>
          <w:lang w:eastAsia="lv-LV"/>
        </w:rPr>
        <w:t xml:space="preserve">. Atbalstu </w:t>
      </w:r>
      <w:r w:rsidR="00A45EBC" w:rsidRPr="002F6D07">
        <w:rPr>
          <w:rFonts w:ascii="Times New Roman" w:eastAsia="Times New Roman" w:hAnsi="Times New Roman"/>
          <w:sz w:val="24"/>
          <w:szCs w:val="24"/>
          <w:lang w:eastAsia="lv-LV"/>
        </w:rPr>
        <w:t xml:space="preserve">atbilstīgām </w:t>
      </w:r>
      <w:r w:rsidR="00CE4243" w:rsidRPr="002F6D07">
        <w:rPr>
          <w:rFonts w:ascii="Times New Roman" w:eastAsia="Times New Roman" w:hAnsi="Times New Roman"/>
          <w:sz w:val="24"/>
          <w:szCs w:val="24"/>
          <w:lang w:eastAsia="lv-LV"/>
        </w:rPr>
        <w:t xml:space="preserve">kooperatīvajām </w:t>
      </w:r>
      <w:r w:rsidR="00A45EBC" w:rsidRPr="002F6D07">
        <w:rPr>
          <w:rFonts w:ascii="Times New Roman" w:eastAsia="Times New Roman" w:hAnsi="Times New Roman"/>
          <w:sz w:val="24"/>
          <w:szCs w:val="24"/>
          <w:lang w:eastAsia="lv-LV"/>
        </w:rPr>
        <w:t xml:space="preserve">sabiedrībām </w:t>
      </w:r>
      <w:r w:rsidRPr="002F6D07">
        <w:rPr>
          <w:rFonts w:ascii="Times New Roman" w:eastAsia="Times New Roman" w:hAnsi="Times New Roman"/>
          <w:sz w:val="24"/>
          <w:szCs w:val="24"/>
          <w:lang w:eastAsia="lv-LV"/>
        </w:rPr>
        <w:t>l</w:t>
      </w:r>
      <w:r w:rsidR="007E5D21" w:rsidRPr="002F6D07">
        <w:rPr>
          <w:rFonts w:ascii="Times New Roman" w:eastAsia="Times New Roman" w:hAnsi="Times New Roman"/>
          <w:sz w:val="24"/>
          <w:szCs w:val="24"/>
          <w:lang w:eastAsia="lv-LV"/>
        </w:rPr>
        <w:t>auksaimniecības</w:t>
      </w:r>
      <w:r w:rsidR="00F90F79" w:rsidRPr="002F6D07">
        <w:rPr>
          <w:rFonts w:ascii="Times New Roman" w:eastAsia="Times New Roman" w:hAnsi="Times New Roman"/>
          <w:sz w:val="24"/>
          <w:szCs w:val="24"/>
          <w:lang w:eastAsia="lv-LV"/>
        </w:rPr>
        <w:t xml:space="preserve"> </w:t>
      </w:r>
      <w:r w:rsidR="00A45EBC" w:rsidRPr="002F6D07">
        <w:rPr>
          <w:rFonts w:ascii="Times New Roman" w:eastAsia="Times New Roman" w:hAnsi="Times New Roman"/>
          <w:sz w:val="24"/>
          <w:szCs w:val="24"/>
          <w:lang w:eastAsia="lv-LV"/>
        </w:rPr>
        <w:t>nozarē</w:t>
      </w:r>
      <w:r w:rsidRPr="002F6D07">
        <w:rPr>
          <w:rFonts w:ascii="Times New Roman" w:eastAsia="Times New Roman" w:hAnsi="Times New Roman"/>
          <w:sz w:val="24"/>
          <w:szCs w:val="24"/>
          <w:lang w:eastAsia="lv-LV"/>
        </w:rPr>
        <w:t xml:space="preserve"> </w:t>
      </w:r>
      <w:r w:rsidR="00FD276C" w:rsidRPr="002F6D07">
        <w:rPr>
          <w:rFonts w:ascii="Times New Roman" w:eastAsia="Times New Roman" w:hAnsi="Times New Roman"/>
          <w:sz w:val="24"/>
          <w:szCs w:val="24"/>
          <w:lang w:eastAsia="lv-LV"/>
        </w:rPr>
        <w:t xml:space="preserve">aprēķina, pamatojoties uz sabiedrības biedru iepriekšējā gadā pārdotās lauksaimniecības produkcijas </w:t>
      </w:r>
      <w:r w:rsidR="0041028B" w:rsidRPr="002F6D07">
        <w:rPr>
          <w:rFonts w:ascii="Times New Roman" w:eastAsia="Times New Roman" w:hAnsi="Times New Roman"/>
          <w:sz w:val="24"/>
          <w:szCs w:val="24"/>
          <w:lang w:eastAsia="lv-LV"/>
        </w:rPr>
        <w:t xml:space="preserve">gada </w:t>
      </w:r>
      <w:r w:rsidR="00FD276C" w:rsidRPr="002F6D07">
        <w:rPr>
          <w:rFonts w:ascii="Times New Roman" w:eastAsia="Times New Roman" w:hAnsi="Times New Roman"/>
          <w:sz w:val="24"/>
          <w:szCs w:val="24"/>
          <w:lang w:eastAsia="lv-LV"/>
        </w:rPr>
        <w:t>apjomu</w:t>
      </w:r>
      <w:r w:rsidR="008C6BA5" w:rsidRPr="002F6D07">
        <w:rPr>
          <w:rFonts w:ascii="Times New Roman" w:eastAsia="Times New Roman" w:hAnsi="Times New Roman"/>
          <w:sz w:val="24"/>
          <w:szCs w:val="24"/>
          <w:lang w:eastAsia="lv-LV"/>
        </w:rPr>
        <w:t xml:space="preserve">, </w:t>
      </w:r>
      <w:r w:rsidR="0052303C" w:rsidRPr="002F6D07">
        <w:rPr>
          <w:rFonts w:ascii="Times New Roman" w:eastAsia="Times New Roman" w:hAnsi="Times New Roman"/>
          <w:sz w:val="24"/>
          <w:szCs w:val="24"/>
          <w:lang w:eastAsia="lv-LV"/>
        </w:rPr>
        <w:t>pēc šāda principa</w:t>
      </w:r>
      <w:r w:rsidR="00FD276C" w:rsidRPr="002F6D07">
        <w:rPr>
          <w:rFonts w:ascii="Times New Roman" w:eastAsia="Times New Roman" w:hAnsi="Times New Roman"/>
          <w:sz w:val="24"/>
          <w:szCs w:val="24"/>
          <w:lang w:eastAsia="lv-LV"/>
        </w:rPr>
        <w:t xml:space="preserve">: </w:t>
      </w:r>
    </w:p>
    <w:p w:rsidR="00FD276C" w:rsidRPr="002F6D07" w:rsidRDefault="00DE32F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1</w:t>
      </w:r>
      <w:r w:rsidR="00185D76" w:rsidRPr="002F6D07">
        <w:rPr>
          <w:rFonts w:ascii="Times New Roman" w:eastAsia="Times New Roman" w:hAnsi="Times New Roman"/>
          <w:sz w:val="24"/>
          <w:szCs w:val="24"/>
          <w:lang w:eastAsia="lv-LV"/>
        </w:rPr>
        <w:t>4</w:t>
      </w:r>
      <w:r w:rsidR="00FD276C" w:rsidRPr="002F6D07">
        <w:rPr>
          <w:rFonts w:ascii="Times New Roman" w:eastAsia="Times New Roman" w:hAnsi="Times New Roman"/>
          <w:sz w:val="24"/>
          <w:szCs w:val="24"/>
          <w:lang w:eastAsia="lv-LV"/>
        </w:rPr>
        <w:t>.1. pirmajā gadā atbalsta ap</w:t>
      </w:r>
      <w:r w:rsidR="0052303C" w:rsidRPr="002F6D07">
        <w:rPr>
          <w:rFonts w:ascii="Times New Roman" w:eastAsia="Times New Roman" w:hAnsi="Times New Roman"/>
          <w:sz w:val="24"/>
          <w:szCs w:val="24"/>
          <w:lang w:eastAsia="lv-LV"/>
        </w:rPr>
        <w:t>mērs</w:t>
      </w:r>
      <w:r w:rsidR="00FD276C" w:rsidRPr="002F6D07">
        <w:rPr>
          <w:rFonts w:ascii="Times New Roman" w:eastAsia="Times New Roman" w:hAnsi="Times New Roman"/>
          <w:sz w:val="24"/>
          <w:szCs w:val="24"/>
          <w:lang w:eastAsia="lv-LV"/>
        </w:rPr>
        <w:t xml:space="preserve"> ir </w:t>
      </w:r>
      <w:r w:rsidR="007574D1" w:rsidRPr="002F6D07">
        <w:rPr>
          <w:rFonts w:ascii="Times New Roman" w:eastAsia="Times New Roman" w:hAnsi="Times New Roman"/>
          <w:sz w:val="24"/>
          <w:szCs w:val="24"/>
          <w:lang w:eastAsia="lv-LV"/>
        </w:rPr>
        <w:t>10</w:t>
      </w:r>
      <w:r w:rsidR="00FD276C" w:rsidRPr="002F6D07">
        <w:rPr>
          <w:rFonts w:ascii="Times New Roman" w:eastAsia="Times New Roman" w:hAnsi="Times New Roman"/>
          <w:sz w:val="24"/>
          <w:szCs w:val="24"/>
          <w:lang w:eastAsia="lv-LV"/>
        </w:rPr>
        <w:t xml:space="preserve"> procent</w:t>
      </w:r>
      <w:r w:rsidR="0052303C" w:rsidRPr="002F6D07">
        <w:rPr>
          <w:rFonts w:ascii="Times New Roman" w:eastAsia="Times New Roman" w:hAnsi="Times New Roman"/>
          <w:sz w:val="24"/>
          <w:szCs w:val="24"/>
          <w:lang w:eastAsia="lv-LV"/>
        </w:rPr>
        <w:t>u</w:t>
      </w:r>
      <w:r w:rsidR="00FD276C" w:rsidRPr="002F6D07">
        <w:rPr>
          <w:rFonts w:ascii="Times New Roman" w:eastAsia="Times New Roman" w:hAnsi="Times New Roman"/>
          <w:sz w:val="24"/>
          <w:szCs w:val="24"/>
          <w:lang w:eastAsia="lv-LV"/>
        </w:rPr>
        <w:t xml:space="preserve"> no sabiedrības pārdotās biedru saražotās produkcijas </w:t>
      </w:r>
      <w:r w:rsidR="0041028B" w:rsidRPr="002F6D07">
        <w:rPr>
          <w:rFonts w:ascii="Times New Roman" w:eastAsia="Times New Roman" w:hAnsi="Times New Roman"/>
          <w:sz w:val="24"/>
          <w:szCs w:val="24"/>
          <w:lang w:eastAsia="lv-LV"/>
        </w:rPr>
        <w:t xml:space="preserve">gada </w:t>
      </w:r>
      <w:r w:rsidR="00FD276C" w:rsidRPr="002F6D07">
        <w:rPr>
          <w:rFonts w:ascii="Times New Roman" w:eastAsia="Times New Roman" w:hAnsi="Times New Roman"/>
          <w:sz w:val="24"/>
          <w:szCs w:val="24"/>
          <w:lang w:eastAsia="lv-LV"/>
        </w:rPr>
        <w:t>apjoma</w:t>
      </w:r>
      <w:r w:rsidR="00273CBD" w:rsidRPr="002F6D07">
        <w:rPr>
          <w:rFonts w:ascii="Times New Roman" w:eastAsia="Times New Roman" w:hAnsi="Times New Roman"/>
          <w:sz w:val="24"/>
          <w:szCs w:val="24"/>
          <w:lang w:eastAsia="lv-LV"/>
        </w:rPr>
        <w:t xml:space="preserve"> vērtības</w:t>
      </w:r>
      <w:r w:rsidR="00FA1610" w:rsidRPr="002F6D07">
        <w:rPr>
          <w:rFonts w:ascii="Times New Roman" w:eastAsia="Times New Roman" w:hAnsi="Times New Roman"/>
          <w:sz w:val="24"/>
          <w:szCs w:val="24"/>
          <w:lang w:eastAsia="lv-LV"/>
        </w:rPr>
        <w:t>;</w:t>
      </w:r>
    </w:p>
    <w:p w:rsidR="00FD276C" w:rsidRPr="002F6D07" w:rsidRDefault="0014005B"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1</w:t>
      </w:r>
      <w:r w:rsidR="00185D76" w:rsidRPr="002F6D07">
        <w:rPr>
          <w:rFonts w:ascii="Times New Roman" w:eastAsia="Times New Roman" w:hAnsi="Times New Roman"/>
          <w:sz w:val="24"/>
          <w:szCs w:val="24"/>
          <w:lang w:eastAsia="lv-LV"/>
        </w:rPr>
        <w:t>4</w:t>
      </w:r>
      <w:r w:rsidR="00FD276C" w:rsidRPr="002F6D07">
        <w:rPr>
          <w:rFonts w:ascii="Times New Roman" w:eastAsia="Times New Roman" w:hAnsi="Times New Roman"/>
          <w:sz w:val="24"/>
          <w:szCs w:val="24"/>
          <w:lang w:eastAsia="lv-LV"/>
        </w:rPr>
        <w:t>.2. otrajā gadā atbalsta ap</w:t>
      </w:r>
      <w:r w:rsidR="0052303C" w:rsidRPr="002F6D07">
        <w:rPr>
          <w:rFonts w:ascii="Times New Roman" w:eastAsia="Times New Roman" w:hAnsi="Times New Roman"/>
          <w:sz w:val="24"/>
          <w:szCs w:val="24"/>
          <w:lang w:eastAsia="lv-LV"/>
        </w:rPr>
        <w:t>mērs</w:t>
      </w:r>
      <w:r w:rsidR="00FD276C" w:rsidRPr="002F6D07">
        <w:rPr>
          <w:rFonts w:ascii="Times New Roman" w:eastAsia="Times New Roman" w:hAnsi="Times New Roman"/>
          <w:sz w:val="24"/>
          <w:szCs w:val="24"/>
          <w:lang w:eastAsia="lv-LV"/>
        </w:rPr>
        <w:t xml:space="preserve"> ir </w:t>
      </w:r>
      <w:r w:rsidR="007574D1" w:rsidRPr="002F6D07">
        <w:rPr>
          <w:rFonts w:ascii="Times New Roman" w:eastAsia="Times New Roman" w:hAnsi="Times New Roman"/>
          <w:sz w:val="24"/>
          <w:szCs w:val="24"/>
          <w:lang w:eastAsia="lv-LV"/>
        </w:rPr>
        <w:t xml:space="preserve">astoņi </w:t>
      </w:r>
      <w:r w:rsidR="00FD276C" w:rsidRPr="002F6D07">
        <w:rPr>
          <w:rFonts w:ascii="Times New Roman" w:eastAsia="Times New Roman" w:hAnsi="Times New Roman"/>
          <w:sz w:val="24"/>
          <w:szCs w:val="24"/>
          <w:lang w:eastAsia="lv-LV"/>
        </w:rPr>
        <w:t>procenti</w:t>
      </w:r>
      <w:r w:rsidR="00BF03C3" w:rsidRPr="002F6D07">
        <w:rPr>
          <w:rFonts w:ascii="Times New Roman" w:eastAsia="Times New Roman" w:hAnsi="Times New Roman"/>
          <w:sz w:val="24"/>
          <w:szCs w:val="24"/>
          <w:lang w:eastAsia="lv-LV"/>
        </w:rPr>
        <w:t>,</w:t>
      </w:r>
      <w:r w:rsidR="00FD276C" w:rsidRPr="002F6D07">
        <w:rPr>
          <w:rFonts w:ascii="Times New Roman" w:eastAsia="Times New Roman" w:hAnsi="Times New Roman"/>
          <w:sz w:val="24"/>
          <w:szCs w:val="24"/>
          <w:lang w:eastAsia="lv-LV"/>
        </w:rPr>
        <w:t xml:space="preserve"> trešajā </w:t>
      </w:r>
      <w:r w:rsidR="00D05BBA" w:rsidRPr="002F6D07">
        <w:rPr>
          <w:rFonts w:ascii="Times New Roman" w:eastAsia="Times New Roman" w:hAnsi="Times New Roman"/>
          <w:sz w:val="24"/>
          <w:szCs w:val="24"/>
          <w:lang w:eastAsia="lv-LV"/>
        </w:rPr>
        <w:t>gadā</w:t>
      </w:r>
      <w:r w:rsidR="005373FC" w:rsidRPr="002F6D07">
        <w:rPr>
          <w:rFonts w:ascii="Times New Roman" w:eastAsia="Times New Roman" w:hAnsi="Times New Roman"/>
          <w:sz w:val="24"/>
          <w:szCs w:val="24"/>
          <w:lang w:eastAsia="lv-LV"/>
        </w:rPr>
        <w:t xml:space="preserve"> </w:t>
      </w:r>
      <w:r w:rsidR="0052303C" w:rsidRPr="002F6D07">
        <w:rPr>
          <w:rFonts w:ascii="Times New Roman" w:eastAsia="Times New Roman" w:hAnsi="Times New Roman"/>
          <w:sz w:val="24"/>
          <w:szCs w:val="24"/>
          <w:lang w:eastAsia="lv-LV"/>
        </w:rPr>
        <w:t xml:space="preserve">– </w:t>
      </w:r>
      <w:r w:rsidR="007574D1" w:rsidRPr="002F6D07">
        <w:rPr>
          <w:rFonts w:ascii="Times New Roman" w:eastAsia="Times New Roman" w:hAnsi="Times New Roman"/>
          <w:sz w:val="24"/>
          <w:szCs w:val="24"/>
          <w:lang w:eastAsia="lv-LV"/>
        </w:rPr>
        <w:t xml:space="preserve">seši </w:t>
      </w:r>
      <w:r w:rsidR="00FD276C" w:rsidRPr="002F6D07">
        <w:rPr>
          <w:rFonts w:ascii="Times New Roman" w:eastAsia="Times New Roman" w:hAnsi="Times New Roman"/>
          <w:sz w:val="24"/>
          <w:szCs w:val="24"/>
          <w:lang w:eastAsia="lv-LV"/>
        </w:rPr>
        <w:t>procenti</w:t>
      </w:r>
      <w:r w:rsidR="00BF03C3" w:rsidRPr="002F6D07">
        <w:rPr>
          <w:rFonts w:ascii="Times New Roman" w:eastAsia="Times New Roman" w:hAnsi="Times New Roman"/>
          <w:sz w:val="24"/>
          <w:szCs w:val="24"/>
          <w:lang w:eastAsia="lv-LV"/>
        </w:rPr>
        <w:t>,</w:t>
      </w:r>
      <w:r w:rsidR="00FD276C" w:rsidRPr="002F6D07">
        <w:rPr>
          <w:rFonts w:ascii="Times New Roman" w:eastAsia="Times New Roman" w:hAnsi="Times New Roman"/>
          <w:sz w:val="24"/>
          <w:szCs w:val="24"/>
          <w:lang w:eastAsia="lv-LV"/>
        </w:rPr>
        <w:t xml:space="preserve"> ceturtajā</w:t>
      </w:r>
      <w:r w:rsidR="00FA1610" w:rsidRPr="002F6D07">
        <w:rPr>
          <w:rFonts w:ascii="Times New Roman" w:eastAsia="Times New Roman" w:hAnsi="Times New Roman"/>
          <w:sz w:val="24"/>
          <w:szCs w:val="24"/>
          <w:lang w:eastAsia="lv-LV"/>
        </w:rPr>
        <w:t xml:space="preserve"> </w:t>
      </w:r>
      <w:r w:rsidR="00D05BBA" w:rsidRPr="002F6D07">
        <w:rPr>
          <w:rFonts w:ascii="Times New Roman" w:eastAsia="Times New Roman" w:hAnsi="Times New Roman"/>
          <w:sz w:val="24"/>
          <w:szCs w:val="24"/>
          <w:lang w:eastAsia="lv-LV"/>
        </w:rPr>
        <w:t>gadā</w:t>
      </w:r>
      <w:r w:rsidR="006438BB" w:rsidRPr="002F6D07">
        <w:rPr>
          <w:rFonts w:ascii="Times New Roman" w:eastAsia="Times New Roman" w:hAnsi="Times New Roman"/>
          <w:sz w:val="24"/>
          <w:szCs w:val="24"/>
          <w:lang w:eastAsia="lv-LV"/>
        </w:rPr>
        <w:t xml:space="preserve"> </w:t>
      </w:r>
      <w:r w:rsidR="0052303C" w:rsidRPr="002F6D07">
        <w:rPr>
          <w:rFonts w:ascii="Times New Roman" w:eastAsia="Times New Roman" w:hAnsi="Times New Roman"/>
          <w:sz w:val="24"/>
          <w:szCs w:val="24"/>
          <w:lang w:eastAsia="lv-LV"/>
        </w:rPr>
        <w:t xml:space="preserve">– </w:t>
      </w:r>
      <w:r w:rsidR="007574D1" w:rsidRPr="002F6D07">
        <w:rPr>
          <w:rFonts w:ascii="Times New Roman" w:eastAsia="Times New Roman" w:hAnsi="Times New Roman"/>
          <w:sz w:val="24"/>
          <w:szCs w:val="24"/>
          <w:lang w:eastAsia="lv-LV"/>
        </w:rPr>
        <w:t xml:space="preserve">četri </w:t>
      </w:r>
      <w:r w:rsidR="00FD276C" w:rsidRPr="002F6D07">
        <w:rPr>
          <w:rFonts w:ascii="Times New Roman" w:eastAsia="Times New Roman" w:hAnsi="Times New Roman"/>
          <w:sz w:val="24"/>
          <w:szCs w:val="24"/>
          <w:lang w:eastAsia="lv-LV"/>
        </w:rPr>
        <w:t>procenti</w:t>
      </w:r>
      <w:r w:rsidR="0052303C" w:rsidRPr="002F6D07">
        <w:rPr>
          <w:rFonts w:ascii="Times New Roman" w:eastAsia="Times New Roman" w:hAnsi="Times New Roman"/>
          <w:sz w:val="24"/>
          <w:szCs w:val="24"/>
          <w:lang w:eastAsia="lv-LV"/>
        </w:rPr>
        <w:t xml:space="preserve"> un</w:t>
      </w:r>
      <w:r w:rsidR="00FD276C" w:rsidRPr="002F6D07">
        <w:rPr>
          <w:rFonts w:ascii="Times New Roman" w:eastAsia="Times New Roman" w:hAnsi="Times New Roman"/>
          <w:sz w:val="24"/>
          <w:szCs w:val="24"/>
          <w:lang w:eastAsia="lv-LV"/>
        </w:rPr>
        <w:t xml:space="preserve"> piektajā gadā</w:t>
      </w:r>
      <w:r w:rsidR="0052303C" w:rsidRPr="002F6D07">
        <w:rPr>
          <w:rFonts w:ascii="Times New Roman" w:eastAsia="Times New Roman" w:hAnsi="Times New Roman"/>
          <w:sz w:val="24"/>
          <w:szCs w:val="24"/>
          <w:lang w:eastAsia="lv-LV"/>
        </w:rPr>
        <w:t xml:space="preserve"> –</w:t>
      </w:r>
      <w:r w:rsidR="00FD276C" w:rsidRPr="002F6D07">
        <w:rPr>
          <w:rFonts w:ascii="Times New Roman" w:eastAsia="Times New Roman" w:hAnsi="Times New Roman"/>
          <w:sz w:val="24"/>
          <w:szCs w:val="24"/>
          <w:lang w:eastAsia="lv-LV"/>
        </w:rPr>
        <w:t xml:space="preserve"> </w:t>
      </w:r>
      <w:r w:rsidR="007574D1" w:rsidRPr="002F6D07">
        <w:rPr>
          <w:rFonts w:ascii="Times New Roman" w:eastAsia="Times New Roman" w:hAnsi="Times New Roman"/>
          <w:sz w:val="24"/>
          <w:szCs w:val="24"/>
          <w:lang w:eastAsia="lv-LV"/>
        </w:rPr>
        <w:t xml:space="preserve">divi </w:t>
      </w:r>
      <w:r w:rsidR="00FD276C" w:rsidRPr="002F6D07">
        <w:rPr>
          <w:rFonts w:ascii="Times New Roman" w:eastAsia="Times New Roman" w:hAnsi="Times New Roman"/>
          <w:sz w:val="24"/>
          <w:szCs w:val="24"/>
          <w:lang w:eastAsia="lv-LV"/>
        </w:rPr>
        <w:t xml:space="preserve">procenti no sabiedrības pārdotās biedru saražotās produkcijas </w:t>
      </w:r>
      <w:r w:rsidR="0041028B" w:rsidRPr="002F6D07">
        <w:rPr>
          <w:rFonts w:ascii="Times New Roman" w:eastAsia="Times New Roman" w:hAnsi="Times New Roman"/>
          <w:sz w:val="24"/>
          <w:szCs w:val="24"/>
          <w:lang w:eastAsia="lv-LV"/>
        </w:rPr>
        <w:t xml:space="preserve">gada </w:t>
      </w:r>
      <w:r w:rsidR="00FD276C" w:rsidRPr="002F6D07">
        <w:rPr>
          <w:rFonts w:ascii="Times New Roman" w:eastAsia="Times New Roman" w:hAnsi="Times New Roman"/>
          <w:sz w:val="24"/>
          <w:szCs w:val="24"/>
          <w:lang w:eastAsia="lv-LV"/>
        </w:rPr>
        <w:t>apjoma</w:t>
      </w:r>
      <w:r w:rsidR="00273CBD" w:rsidRPr="002F6D07">
        <w:rPr>
          <w:rFonts w:ascii="Times New Roman" w:eastAsia="Times New Roman" w:hAnsi="Times New Roman"/>
          <w:sz w:val="24"/>
          <w:szCs w:val="24"/>
          <w:lang w:eastAsia="lv-LV"/>
        </w:rPr>
        <w:t xml:space="preserve"> vērtības</w:t>
      </w:r>
      <w:r w:rsidR="00BF03C3" w:rsidRPr="002F6D07">
        <w:rPr>
          <w:rFonts w:ascii="Times New Roman" w:eastAsia="Times New Roman" w:hAnsi="Times New Roman"/>
          <w:sz w:val="24"/>
          <w:szCs w:val="24"/>
          <w:lang w:eastAsia="lv-LV"/>
        </w:rPr>
        <w:t>.</w:t>
      </w:r>
    </w:p>
    <w:p w:rsidR="00BF03C3" w:rsidRPr="002F6D07" w:rsidRDefault="00BF03C3" w:rsidP="005E3ACE">
      <w:pPr>
        <w:spacing w:after="0" w:line="240" w:lineRule="auto"/>
        <w:ind w:firstLine="680"/>
        <w:jc w:val="both"/>
        <w:rPr>
          <w:rFonts w:ascii="Times New Roman" w:eastAsia="Times New Roman" w:hAnsi="Times New Roman"/>
          <w:sz w:val="24"/>
          <w:szCs w:val="24"/>
          <w:lang w:eastAsia="lv-LV"/>
        </w:rPr>
      </w:pPr>
    </w:p>
    <w:p w:rsidR="003C6EF1" w:rsidRPr="002F6D07" w:rsidRDefault="00DE32F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1</w:t>
      </w:r>
      <w:r w:rsidR="00185D76" w:rsidRPr="002F6D07">
        <w:rPr>
          <w:rFonts w:ascii="Times New Roman" w:eastAsia="Times New Roman" w:hAnsi="Times New Roman"/>
          <w:sz w:val="24"/>
          <w:szCs w:val="24"/>
          <w:lang w:eastAsia="lv-LV"/>
        </w:rPr>
        <w:t>5</w:t>
      </w:r>
      <w:r w:rsidR="0041028B" w:rsidRPr="002F6D07">
        <w:rPr>
          <w:rFonts w:ascii="Times New Roman" w:eastAsia="Times New Roman" w:hAnsi="Times New Roman"/>
          <w:sz w:val="24"/>
          <w:szCs w:val="24"/>
          <w:lang w:eastAsia="lv-LV"/>
        </w:rPr>
        <w:t xml:space="preserve">. Atbalstu atbilstīgajām </w:t>
      </w:r>
      <w:r w:rsidR="00CE4243" w:rsidRPr="002F6D07">
        <w:rPr>
          <w:rFonts w:ascii="Times New Roman" w:eastAsia="Times New Roman" w:hAnsi="Times New Roman"/>
          <w:sz w:val="24"/>
          <w:szCs w:val="24"/>
          <w:lang w:eastAsia="lv-LV"/>
        </w:rPr>
        <w:t xml:space="preserve">kooperatīvajām </w:t>
      </w:r>
      <w:r w:rsidR="0041028B" w:rsidRPr="002F6D07">
        <w:rPr>
          <w:rFonts w:ascii="Times New Roman" w:eastAsia="Times New Roman" w:hAnsi="Times New Roman"/>
          <w:sz w:val="24"/>
          <w:szCs w:val="24"/>
          <w:lang w:eastAsia="lv-LV"/>
        </w:rPr>
        <w:t>sabiedrībām mežsaimniecības nozarē aprēķina</w:t>
      </w:r>
      <w:r w:rsidR="00206964" w:rsidRPr="002F6D07">
        <w:rPr>
          <w:rFonts w:ascii="Times New Roman" w:eastAsia="Times New Roman" w:hAnsi="Times New Roman"/>
          <w:sz w:val="24"/>
          <w:szCs w:val="24"/>
          <w:lang w:eastAsia="lv-LV"/>
        </w:rPr>
        <w:t>,</w:t>
      </w:r>
      <w:r w:rsidR="0041028B" w:rsidRPr="002F6D07">
        <w:rPr>
          <w:rFonts w:ascii="Times New Roman" w:eastAsia="Times New Roman" w:hAnsi="Times New Roman"/>
          <w:sz w:val="24"/>
          <w:szCs w:val="24"/>
          <w:lang w:eastAsia="lv-LV"/>
        </w:rPr>
        <w:t xml:space="preserve"> pamatojoties uz </w:t>
      </w:r>
      <w:r w:rsidR="00F61568" w:rsidRPr="002F6D07">
        <w:rPr>
          <w:rFonts w:ascii="Times New Roman" w:eastAsia="Times New Roman" w:hAnsi="Times New Roman"/>
          <w:sz w:val="24"/>
          <w:szCs w:val="24"/>
          <w:lang w:eastAsia="lv-LV"/>
        </w:rPr>
        <w:t xml:space="preserve">sabiedrības biedru pārdotās mežsaimniecības produkcijas gada apjomu, </w:t>
      </w:r>
      <w:r w:rsidR="00206964" w:rsidRPr="002F6D07">
        <w:rPr>
          <w:rFonts w:ascii="Times New Roman" w:eastAsia="Times New Roman" w:hAnsi="Times New Roman"/>
          <w:sz w:val="24"/>
          <w:szCs w:val="24"/>
          <w:lang w:eastAsia="lv-LV"/>
        </w:rPr>
        <w:t>pēc šāda principa</w:t>
      </w:r>
      <w:r w:rsidR="00F61568" w:rsidRPr="002F6D07">
        <w:rPr>
          <w:rFonts w:ascii="Times New Roman" w:eastAsia="Times New Roman" w:hAnsi="Times New Roman"/>
          <w:sz w:val="24"/>
          <w:szCs w:val="24"/>
          <w:lang w:eastAsia="lv-LV"/>
        </w:rPr>
        <w:t xml:space="preserve">: </w:t>
      </w:r>
    </w:p>
    <w:p w:rsidR="003C6EF1" w:rsidRPr="002F6D07" w:rsidRDefault="0041028B" w:rsidP="005E3ACE">
      <w:pPr>
        <w:spacing w:after="0" w:line="240" w:lineRule="auto"/>
        <w:ind w:firstLine="680"/>
        <w:jc w:val="both"/>
        <w:rPr>
          <w:rFonts w:ascii="Times New Roman" w:hAnsi="Times New Roman"/>
          <w:color w:val="000000"/>
          <w:sz w:val="24"/>
          <w:szCs w:val="24"/>
          <w:lang w:eastAsia="lv-LV"/>
        </w:rPr>
      </w:pPr>
      <w:r w:rsidRPr="002F6D07">
        <w:rPr>
          <w:rFonts w:ascii="Times New Roman" w:hAnsi="Times New Roman"/>
          <w:color w:val="000000"/>
          <w:sz w:val="24"/>
          <w:szCs w:val="24"/>
          <w:lang w:eastAsia="lv-LV"/>
        </w:rPr>
        <w:t>1</w:t>
      </w:r>
      <w:r w:rsidR="00185D76" w:rsidRPr="002F6D07">
        <w:rPr>
          <w:rFonts w:ascii="Times New Roman" w:hAnsi="Times New Roman"/>
          <w:color w:val="000000"/>
          <w:sz w:val="24"/>
          <w:szCs w:val="24"/>
          <w:lang w:eastAsia="lv-LV"/>
        </w:rPr>
        <w:t>5</w:t>
      </w:r>
      <w:r w:rsidRPr="002F6D07">
        <w:rPr>
          <w:rFonts w:ascii="Times New Roman" w:hAnsi="Times New Roman"/>
          <w:color w:val="000000"/>
          <w:sz w:val="24"/>
          <w:szCs w:val="24"/>
          <w:lang w:eastAsia="lv-LV"/>
        </w:rPr>
        <w:t xml:space="preserve">.1. </w:t>
      </w:r>
      <w:r w:rsidR="00F61568" w:rsidRPr="002F6D07">
        <w:rPr>
          <w:rFonts w:ascii="Times New Roman" w:hAnsi="Times New Roman"/>
          <w:color w:val="000000"/>
          <w:sz w:val="24"/>
          <w:szCs w:val="24"/>
          <w:lang w:eastAsia="lv-LV"/>
        </w:rPr>
        <w:t>p</w:t>
      </w:r>
      <w:r w:rsidRPr="002F6D07">
        <w:rPr>
          <w:rFonts w:ascii="Times New Roman" w:hAnsi="Times New Roman"/>
          <w:color w:val="000000"/>
          <w:sz w:val="24"/>
          <w:szCs w:val="24"/>
          <w:lang w:eastAsia="lv-LV"/>
        </w:rPr>
        <w:t xml:space="preserve">irmajā gadā atbalsta </w:t>
      </w:r>
      <w:r w:rsidR="00F61568" w:rsidRPr="002F6D07">
        <w:rPr>
          <w:rFonts w:ascii="Times New Roman" w:hAnsi="Times New Roman"/>
          <w:color w:val="000000"/>
          <w:sz w:val="24"/>
          <w:szCs w:val="24"/>
          <w:lang w:eastAsia="lv-LV"/>
        </w:rPr>
        <w:t>ap</w:t>
      </w:r>
      <w:r w:rsidR="00206964" w:rsidRPr="002F6D07">
        <w:rPr>
          <w:rFonts w:ascii="Times New Roman" w:hAnsi="Times New Roman"/>
          <w:color w:val="000000"/>
          <w:sz w:val="24"/>
          <w:szCs w:val="24"/>
          <w:lang w:eastAsia="lv-LV"/>
        </w:rPr>
        <w:t>mērs</w:t>
      </w:r>
      <w:r w:rsidR="00F61568" w:rsidRPr="002F6D07">
        <w:rPr>
          <w:rFonts w:ascii="Times New Roman" w:hAnsi="Times New Roman"/>
          <w:color w:val="000000"/>
          <w:sz w:val="24"/>
          <w:szCs w:val="24"/>
          <w:lang w:eastAsia="lv-LV"/>
        </w:rPr>
        <w:t xml:space="preserve"> </w:t>
      </w:r>
      <w:r w:rsidR="00F61568" w:rsidRPr="002F6D07">
        <w:rPr>
          <w:rFonts w:ascii="Times New Roman" w:eastAsia="Times New Roman" w:hAnsi="Times New Roman"/>
          <w:sz w:val="24"/>
          <w:szCs w:val="24"/>
          <w:lang w:eastAsia="lv-LV"/>
        </w:rPr>
        <w:t xml:space="preserve">ir </w:t>
      </w:r>
      <w:r w:rsidR="007574D1" w:rsidRPr="002F6D07">
        <w:rPr>
          <w:rFonts w:ascii="Times New Roman" w:eastAsia="Times New Roman" w:hAnsi="Times New Roman"/>
          <w:sz w:val="24"/>
          <w:szCs w:val="24"/>
          <w:lang w:eastAsia="lv-LV"/>
        </w:rPr>
        <w:t>10</w:t>
      </w:r>
      <w:r w:rsidR="00F61568" w:rsidRPr="002F6D07">
        <w:rPr>
          <w:rFonts w:ascii="Times New Roman" w:eastAsia="Times New Roman" w:hAnsi="Times New Roman"/>
          <w:sz w:val="24"/>
          <w:szCs w:val="24"/>
          <w:lang w:eastAsia="lv-LV"/>
        </w:rPr>
        <w:t xml:space="preserve"> procent</w:t>
      </w:r>
      <w:r w:rsidR="00206964" w:rsidRPr="002F6D07">
        <w:rPr>
          <w:rFonts w:ascii="Times New Roman" w:eastAsia="Times New Roman" w:hAnsi="Times New Roman"/>
          <w:sz w:val="24"/>
          <w:szCs w:val="24"/>
          <w:lang w:eastAsia="lv-LV"/>
        </w:rPr>
        <w:t>u</w:t>
      </w:r>
      <w:r w:rsidR="00F61568" w:rsidRPr="002F6D07">
        <w:rPr>
          <w:rFonts w:ascii="Times New Roman" w:eastAsia="Times New Roman" w:hAnsi="Times New Roman"/>
          <w:sz w:val="24"/>
          <w:szCs w:val="24"/>
          <w:lang w:eastAsia="lv-LV"/>
        </w:rPr>
        <w:t xml:space="preserve"> no sabiedrības biedru </w:t>
      </w:r>
      <w:r w:rsidR="00F61568" w:rsidRPr="002F6D07">
        <w:rPr>
          <w:rFonts w:ascii="Times New Roman" w:hAnsi="Times New Roman"/>
          <w:color w:val="000000"/>
          <w:sz w:val="24"/>
          <w:szCs w:val="24"/>
          <w:lang w:eastAsia="lv-LV"/>
        </w:rPr>
        <w:t>pārdotās produkcijas vidējās vērtības pēdējos piecos gados pirms grupas vai organizācijas</w:t>
      </w:r>
      <w:r w:rsidR="008D129B" w:rsidRPr="002F6D07">
        <w:rPr>
          <w:rFonts w:ascii="Times New Roman" w:hAnsi="Times New Roman"/>
          <w:color w:val="000000"/>
          <w:sz w:val="24"/>
          <w:szCs w:val="24"/>
          <w:lang w:eastAsia="lv-LV"/>
        </w:rPr>
        <w:t xml:space="preserve"> pirmreizējā atbilstības statusa iegūšanas</w:t>
      </w:r>
      <w:r w:rsidR="008D129B" w:rsidRPr="002F6D07">
        <w:rPr>
          <w:rFonts w:ascii="Times New Roman" w:eastAsia="Times New Roman" w:hAnsi="Times New Roman"/>
          <w:sz w:val="24"/>
          <w:szCs w:val="24"/>
          <w:lang w:eastAsia="lv-LV"/>
        </w:rPr>
        <w:t xml:space="preserve"> </w:t>
      </w:r>
      <w:r w:rsidR="008D129B" w:rsidRPr="002F6D07">
        <w:rPr>
          <w:rFonts w:ascii="Times New Roman" w:hAnsi="Times New Roman"/>
          <w:color w:val="000000"/>
          <w:sz w:val="24"/>
          <w:szCs w:val="24"/>
          <w:lang w:eastAsia="lv-LV"/>
        </w:rPr>
        <w:t>atbilstoši normatīvajam aktam, kas nosaka lauksaimniecības pakalpojumu kooperatīvo sabiedrību un mežsaimniecības pakalpojumu kooperatīvo sabiedrību atbilstības izvērtēšanu</w:t>
      </w:r>
      <w:r w:rsidR="00F61568" w:rsidRPr="002F6D07">
        <w:rPr>
          <w:rFonts w:ascii="Times New Roman" w:hAnsi="Times New Roman"/>
          <w:color w:val="000000"/>
          <w:sz w:val="24"/>
          <w:szCs w:val="24"/>
          <w:lang w:eastAsia="lv-LV"/>
        </w:rPr>
        <w:t xml:space="preserve">, izņemot lielāko un mazāko vērtību; </w:t>
      </w:r>
    </w:p>
    <w:p w:rsidR="00F61568" w:rsidRPr="002F6D07" w:rsidRDefault="0041028B"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hAnsi="Times New Roman"/>
          <w:color w:val="000000"/>
          <w:sz w:val="24"/>
          <w:szCs w:val="24"/>
          <w:lang w:eastAsia="lv-LV"/>
        </w:rPr>
        <w:lastRenderedPageBreak/>
        <w:t>1</w:t>
      </w:r>
      <w:r w:rsidR="00185D76" w:rsidRPr="002F6D07">
        <w:rPr>
          <w:rFonts w:ascii="Times New Roman" w:hAnsi="Times New Roman"/>
          <w:color w:val="000000"/>
          <w:sz w:val="24"/>
          <w:szCs w:val="24"/>
          <w:lang w:eastAsia="lv-LV"/>
        </w:rPr>
        <w:t>5</w:t>
      </w:r>
      <w:r w:rsidRPr="002F6D07">
        <w:rPr>
          <w:rFonts w:ascii="Times New Roman" w:hAnsi="Times New Roman"/>
          <w:color w:val="000000"/>
          <w:sz w:val="24"/>
          <w:szCs w:val="24"/>
          <w:lang w:eastAsia="lv-LV"/>
        </w:rPr>
        <w:t xml:space="preserve">.2. </w:t>
      </w:r>
      <w:r w:rsidR="00F61568" w:rsidRPr="002F6D07">
        <w:rPr>
          <w:rFonts w:ascii="Times New Roman" w:eastAsia="Times New Roman" w:hAnsi="Times New Roman"/>
          <w:sz w:val="24"/>
          <w:szCs w:val="24"/>
          <w:lang w:eastAsia="lv-LV"/>
        </w:rPr>
        <w:t>otrajā gadā atbalsta ap</w:t>
      </w:r>
      <w:r w:rsidR="00206964" w:rsidRPr="002F6D07">
        <w:rPr>
          <w:rFonts w:ascii="Times New Roman" w:eastAsia="Times New Roman" w:hAnsi="Times New Roman"/>
          <w:sz w:val="24"/>
          <w:szCs w:val="24"/>
          <w:lang w:eastAsia="lv-LV"/>
        </w:rPr>
        <w:t>mērs</w:t>
      </w:r>
      <w:r w:rsidR="00F61568" w:rsidRPr="002F6D07">
        <w:rPr>
          <w:rFonts w:ascii="Times New Roman" w:eastAsia="Times New Roman" w:hAnsi="Times New Roman"/>
          <w:sz w:val="24"/>
          <w:szCs w:val="24"/>
          <w:lang w:eastAsia="lv-LV"/>
        </w:rPr>
        <w:t xml:space="preserve"> ir </w:t>
      </w:r>
      <w:r w:rsidR="00D05BBA" w:rsidRPr="002F6D07">
        <w:rPr>
          <w:rFonts w:ascii="Times New Roman" w:eastAsia="Times New Roman" w:hAnsi="Times New Roman"/>
          <w:sz w:val="24"/>
          <w:szCs w:val="24"/>
          <w:lang w:eastAsia="lv-LV"/>
        </w:rPr>
        <w:t>astoņi</w:t>
      </w:r>
      <w:r w:rsidR="00F61568" w:rsidRPr="002F6D07">
        <w:rPr>
          <w:rFonts w:ascii="Times New Roman" w:eastAsia="Times New Roman" w:hAnsi="Times New Roman"/>
          <w:sz w:val="24"/>
          <w:szCs w:val="24"/>
          <w:lang w:eastAsia="lv-LV"/>
        </w:rPr>
        <w:t xml:space="preserve"> procenti, trešajā </w:t>
      </w:r>
      <w:r w:rsidR="00D05BBA" w:rsidRPr="002F6D07">
        <w:rPr>
          <w:rFonts w:ascii="Times New Roman" w:eastAsia="Times New Roman" w:hAnsi="Times New Roman"/>
          <w:sz w:val="24"/>
          <w:szCs w:val="24"/>
          <w:lang w:eastAsia="lv-LV"/>
        </w:rPr>
        <w:t xml:space="preserve">gadā </w:t>
      </w:r>
      <w:r w:rsidR="00206964" w:rsidRPr="002F6D07">
        <w:rPr>
          <w:rFonts w:ascii="Times New Roman" w:eastAsia="Times New Roman" w:hAnsi="Times New Roman"/>
          <w:sz w:val="24"/>
          <w:szCs w:val="24"/>
          <w:lang w:eastAsia="lv-LV"/>
        </w:rPr>
        <w:t xml:space="preserve">– </w:t>
      </w:r>
      <w:r w:rsidR="00D05BBA" w:rsidRPr="002F6D07">
        <w:rPr>
          <w:rFonts w:ascii="Times New Roman" w:eastAsia="Times New Roman" w:hAnsi="Times New Roman"/>
          <w:sz w:val="24"/>
          <w:szCs w:val="24"/>
          <w:lang w:eastAsia="lv-LV"/>
        </w:rPr>
        <w:t>četri</w:t>
      </w:r>
      <w:r w:rsidR="00F61568" w:rsidRPr="002F6D07">
        <w:rPr>
          <w:rFonts w:ascii="Times New Roman" w:eastAsia="Times New Roman" w:hAnsi="Times New Roman"/>
          <w:sz w:val="24"/>
          <w:szCs w:val="24"/>
          <w:lang w:eastAsia="lv-LV"/>
        </w:rPr>
        <w:t xml:space="preserve"> procenti, ceturtajā</w:t>
      </w:r>
      <w:r w:rsidR="00D05BBA" w:rsidRPr="002F6D07">
        <w:rPr>
          <w:rFonts w:ascii="Times New Roman" w:eastAsia="Times New Roman" w:hAnsi="Times New Roman"/>
          <w:sz w:val="24"/>
          <w:szCs w:val="24"/>
          <w:lang w:eastAsia="lv-LV"/>
        </w:rPr>
        <w:t xml:space="preserve"> gadā</w:t>
      </w:r>
      <w:r w:rsidR="00F61568" w:rsidRPr="002F6D07">
        <w:rPr>
          <w:rFonts w:ascii="Times New Roman" w:eastAsia="Times New Roman" w:hAnsi="Times New Roman"/>
          <w:sz w:val="24"/>
          <w:szCs w:val="24"/>
          <w:lang w:eastAsia="lv-LV"/>
        </w:rPr>
        <w:t xml:space="preserve"> </w:t>
      </w:r>
      <w:r w:rsidR="00206964" w:rsidRPr="002F6D07">
        <w:rPr>
          <w:rFonts w:ascii="Times New Roman" w:eastAsia="Times New Roman" w:hAnsi="Times New Roman"/>
          <w:sz w:val="24"/>
          <w:szCs w:val="24"/>
          <w:lang w:eastAsia="lv-LV"/>
        </w:rPr>
        <w:t xml:space="preserve">– </w:t>
      </w:r>
      <w:r w:rsidR="00D05BBA" w:rsidRPr="002F6D07">
        <w:rPr>
          <w:rFonts w:ascii="Times New Roman" w:eastAsia="Times New Roman" w:hAnsi="Times New Roman"/>
          <w:sz w:val="24"/>
          <w:szCs w:val="24"/>
          <w:lang w:eastAsia="lv-LV"/>
        </w:rPr>
        <w:t>trīs</w:t>
      </w:r>
      <w:r w:rsidR="00F61568" w:rsidRPr="002F6D07">
        <w:rPr>
          <w:rFonts w:ascii="Times New Roman" w:eastAsia="Times New Roman" w:hAnsi="Times New Roman"/>
          <w:sz w:val="24"/>
          <w:szCs w:val="24"/>
          <w:lang w:eastAsia="lv-LV"/>
        </w:rPr>
        <w:t xml:space="preserve"> procenti</w:t>
      </w:r>
      <w:r w:rsidR="00206964" w:rsidRPr="002F6D07">
        <w:rPr>
          <w:rFonts w:ascii="Times New Roman" w:eastAsia="Times New Roman" w:hAnsi="Times New Roman"/>
          <w:sz w:val="24"/>
          <w:szCs w:val="24"/>
          <w:lang w:eastAsia="lv-LV"/>
        </w:rPr>
        <w:t xml:space="preserve"> un</w:t>
      </w:r>
      <w:r w:rsidR="00F61568" w:rsidRPr="002F6D07">
        <w:rPr>
          <w:rFonts w:ascii="Times New Roman" w:eastAsia="Times New Roman" w:hAnsi="Times New Roman"/>
          <w:sz w:val="24"/>
          <w:szCs w:val="24"/>
          <w:lang w:eastAsia="lv-LV"/>
        </w:rPr>
        <w:t xml:space="preserve"> piektajā gadā</w:t>
      </w:r>
      <w:r w:rsidR="00206964" w:rsidRPr="002F6D07">
        <w:rPr>
          <w:rFonts w:ascii="Times New Roman" w:eastAsia="Times New Roman" w:hAnsi="Times New Roman"/>
          <w:sz w:val="24"/>
          <w:szCs w:val="24"/>
          <w:lang w:eastAsia="lv-LV"/>
        </w:rPr>
        <w:t> –</w:t>
      </w:r>
      <w:r w:rsidR="00F61568" w:rsidRPr="002F6D07">
        <w:rPr>
          <w:rFonts w:ascii="Times New Roman" w:eastAsia="Times New Roman" w:hAnsi="Times New Roman"/>
          <w:sz w:val="24"/>
          <w:szCs w:val="24"/>
          <w:lang w:eastAsia="lv-LV"/>
        </w:rPr>
        <w:t xml:space="preserve"> </w:t>
      </w:r>
      <w:r w:rsidR="00D05BBA" w:rsidRPr="002F6D07">
        <w:rPr>
          <w:rFonts w:ascii="Times New Roman" w:eastAsia="Times New Roman" w:hAnsi="Times New Roman"/>
          <w:sz w:val="24"/>
          <w:szCs w:val="24"/>
          <w:lang w:eastAsia="lv-LV"/>
        </w:rPr>
        <w:t>divi</w:t>
      </w:r>
      <w:r w:rsidR="00F61568" w:rsidRPr="002F6D07">
        <w:rPr>
          <w:rFonts w:ascii="Times New Roman" w:eastAsia="Times New Roman" w:hAnsi="Times New Roman"/>
          <w:sz w:val="24"/>
          <w:szCs w:val="24"/>
          <w:lang w:eastAsia="lv-LV"/>
        </w:rPr>
        <w:t xml:space="preserve"> procenti no sabiedrības pārdotās biedru saražotās produkcijas gada apjoma</w:t>
      </w:r>
      <w:r w:rsidR="00C571B0" w:rsidRPr="002F6D07">
        <w:rPr>
          <w:rFonts w:ascii="Times New Roman" w:eastAsia="Times New Roman" w:hAnsi="Times New Roman"/>
          <w:sz w:val="24"/>
          <w:szCs w:val="24"/>
          <w:lang w:eastAsia="lv-LV"/>
        </w:rPr>
        <w:t xml:space="preserve"> vērtības</w:t>
      </w:r>
      <w:r w:rsidR="00F61568" w:rsidRPr="002F6D07">
        <w:rPr>
          <w:rFonts w:ascii="Times New Roman" w:eastAsia="Times New Roman" w:hAnsi="Times New Roman"/>
          <w:sz w:val="24"/>
          <w:szCs w:val="24"/>
          <w:lang w:eastAsia="lv-LV"/>
        </w:rPr>
        <w:t>.</w:t>
      </w:r>
    </w:p>
    <w:p w:rsidR="0041028B" w:rsidRPr="002F6D07" w:rsidRDefault="0041028B" w:rsidP="005E3ACE">
      <w:pPr>
        <w:autoSpaceDE w:val="0"/>
        <w:autoSpaceDN w:val="0"/>
        <w:adjustRightInd w:val="0"/>
        <w:spacing w:after="0" w:line="240" w:lineRule="auto"/>
        <w:ind w:firstLine="680"/>
        <w:rPr>
          <w:rFonts w:ascii="Times New Roman" w:hAnsi="Times New Roman"/>
          <w:color w:val="000000"/>
          <w:sz w:val="24"/>
          <w:szCs w:val="24"/>
          <w:lang w:eastAsia="lv-LV"/>
        </w:rPr>
      </w:pPr>
    </w:p>
    <w:p w:rsidR="00FA1610" w:rsidRPr="002F6D07" w:rsidRDefault="00FA1610" w:rsidP="005E3ACE">
      <w:pPr>
        <w:autoSpaceDE w:val="0"/>
        <w:autoSpaceDN w:val="0"/>
        <w:adjustRightInd w:val="0"/>
        <w:spacing w:after="0" w:line="240" w:lineRule="auto"/>
        <w:ind w:firstLine="680"/>
        <w:jc w:val="both"/>
        <w:rPr>
          <w:rFonts w:ascii="Times New Roman" w:eastAsia="Times New Roman" w:hAnsi="Times New Roman"/>
          <w:sz w:val="24"/>
          <w:szCs w:val="24"/>
          <w:lang w:eastAsia="lv-LV"/>
        </w:rPr>
      </w:pPr>
      <w:r w:rsidRPr="002F6D07">
        <w:rPr>
          <w:rFonts w:ascii="Times New Roman" w:hAnsi="Times New Roman"/>
          <w:color w:val="000000"/>
          <w:sz w:val="24"/>
          <w:szCs w:val="24"/>
          <w:lang w:eastAsia="lv-LV"/>
        </w:rPr>
        <w:t>1</w:t>
      </w:r>
      <w:r w:rsidR="00185D76" w:rsidRPr="002F6D07">
        <w:rPr>
          <w:rFonts w:ascii="Times New Roman" w:hAnsi="Times New Roman"/>
          <w:color w:val="000000"/>
          <w:sz w:val="24"/>
          <w:szCs w:val="24"/>
          <w:lang w:eastAsia="lv-LV"/>
        </w:rPr>
        <w:t>6</w:t>
      </w:r>
      <w:r w:rsidRPr="002F6D07">
        <w:rPr>
          <w:rFonts w:ascii="Times New Roman" w:hAnsi="Times New Roman"/>
          <w:color w:val="000000"/>
          <w:sz w:val="24"/>
          <w:szCs w:val="24"/>
          <w:lang w:eastAsia="lv-LV"/>
        </w:rPr>
        <w:t xml:space="preserve">. </w:t>
      </w:r>
      <w:r w:rsidR="005B1582" w:rsidRPr="002F6D07">
        <w:rPr>
          <w:rFonts w:ascii="Times New Roman" w:eastAsia="Times New Roman" w:hAnsi="Times New Roman"/>
          <w:sz w:val="24"/>
          <w:szCs w:val="24"/>
          <w:lang w:eastAsia="lv-LV"/>
        </w:rPr>
        <w:t xml:space="preserve">Atbilstīgām kooperatīvajām sabiedrībām lauksaimniecības nozarē </w:t>
      </w:r>
      <w:r w:rsidR="005B1582" w:rsidRPr="002F6D07">
        <w:rPr>
          <w:rFonts w:ascii="Times New Roman" w:hAnsi="Times New Roman"/>
          <w:color w:val="000000"/>
          <w:sz w:val="24"/>
          <w:szCs w:val="24"/>
          <w:lang w:eastAsia="lv-LV"/>
        </w:rPr>
        <w:t>i</w:t>
      </w:r>
      <w:r w:rsidRPr="002F6D07">
        <w:rPr>
          <w:rFonts w:ascii="Times New Roman" w:eastAsia="Times New Roman" w:hAnsi="Times New Roman"/>
          <w:sz w:val="24"/>
          <w:szCs w:val="24"/>
          <w:lang w:eastAsia="lv-LV"/>
        </w:rPr>
        <w:t>zmaksājamais maksimālais atbalsta ap</w:t>
      </w:r>
      <w:r w:rsidR="00206964" w:rsidRPr="002F6D07">
        <w:rPr>
          <w:rFonts w:ascii="Times New Roman" w:eastAsia="Times New Roman" w:hAnsi="Times New Roman"/>
          <w:sz w:val="24"/>
          <w:szCs w:val="24"/>
          <w:lang w:eastAsia="lv-LV"/>
        </w:rPr>
        <w:t>mērs</w:t>
      </w:r>
      <w:r w:rsidR="00ED7DDD" w:rsidRPr="002F6D07">
        <w:rPr>
          <w:rFonts w:ascii="Times New Roman" w:eastAsia="Times New Roman" w:hAnsi="Times New Roman"/>
          <w:sz w:val="24"/>
          <w:szCs w:val="24"/>
          <w:lang w:eastAsia="lv-LV"/>
        </w:rPr>
        <w:t xml:space="preserve"> </w:t>
      </w:r>
      <w:r w:rsidR="00A93840" w:rsidRPr="002F6D07">
        <w:rPr>
          <w:rFonts w:ascii="Times New Roman" w:eastAsia="Times New Roman" w:hAnsi="Times New Roman"/>
          <w:sz w:val="24"/>
          <w:szCs w:val="24"/>
          <w:lang w:eastAsia="lv-LV"/>
        </w:rPr>
        <w:t>vienā gadā nepārsniedz 100</w:t>
      </w:r>
      <w:r w:rsidR="00206964" w:rsidRPr="002F6D07">
        <w:rPr>
          <w:rFonts w:ascii="Times New Roman" w:eastAsia="Times New Roman" w:hAnsi="Times New Roman"/>
          <w:sz w:val="24"/>
          <w:szCs w:val="24"/>
          <w:lang w:eastAsia="lv-LV"/>
        </w:rPr>
        <w:t> </w:t>
      </w:r>
      <w:r w:rsidR="00A93840" w:rsidRPr="002F6D07">
        <w:rPr>
          <w:rFonts w:ascii="Times New Roman" w:eastAsia="Times New Roman" w:hAnsi="Times New Roman"/>
          <w:sz w:val="24"/>
          <w:szCs w:val="24"/>
          <w:lang w:eastAsia="lv-LV"/>
        </w:rPr>
        <w:t>000</w:t>
      </w:r>
      <w:r w:rsidR="00206964" w:rsidRPr="002F6D07">
        <w:rPr>
          <w:rFonts w:ascii="Times New Roman" w:eastAsia="Times New Roman" w:hAnsi="Times New Roman"/>
          <w:sz w:val="24"/>
          <w:szCs w:val="24"/>
          <w:lang w:eastAsia="lv-LV"/>
        </w:rPr>
        <w:t> </w:t>
      </w:r>
      <w:r w:rsidR="00A93840" w:rsidRPr="002F6D07">
        <w:rPr>
          <w:rFonts w:ascii="Times New Roman" w:eastAsia="Times New Roman" w:hAnsi="Times New Roman"/>
          <w:i/>
          <w:sz w:val="24"/>
          <w:szCs w:val="24"/>
          <w:lang w:eastAsia="lv-LV"/>
        </w:rPr>
        <w:t>euro</w:t>
      </w:r>
      <w:r w:rsidR="00206964" w:rsidRPr="002F6D07">
        <w:rPr>
          <w:rFonts w:ascii="Times New Roman" w:eastAsia="Times New Roman" w:hAnsi="Times New Roman"/>
          <w:sz w:val="24"/>
          <w:szCs w:val="24"/>
          <w:lang w:eastAsia="lv-LV"/>
        </w:rPr>
        <w:t xml:space="preserve"> un</w:t>
      </w:r>
      <w:r w:rsidR="00A93840" w:rsidRPr="002F6D07">
        <w:rPr>
          <w:rFonts w:ascii="Times New Roman" w:eastAsia="Times New Roman" w:hAnsi="Times New Roman"/>
          <w:sz w:val="24"/>
          <w:szCs w:val="24"/>
          <w:lang w:eastAsia="lv-LV"/>
        </w:rPr>
        <w:t xml:space="preserve"> </w:t>
      </w:r>
      <w:r w:rsidR="00ED7DDD" w:rsidRPr="002F6D07">
        <w:rPr>
          <w:rFonts w:ascii="Times New Roman" w:eastAsia="Times New Roman" w:hAnsi="Times New Roman"/>
          <w:sz w:val="24"/>
          <w:szCs w:val="24"/>
          <w:lang w:eastAsia="lv-LV"/>
        </w:rPr>
        <w:t xml:space="preserve">visā programmēšanas periodā </w:t>
      </w:r>
      <w:r w:rsidR="00206964" w:rsidRPr="002F6D07">
        <w:rPr>
          <w:rFonts w:ascii="Times New Roman" w:eastAsia="Times New Roman" w:hAnsi="Times New Roman"/>
          <w:sz w:val="24"/>
          <w:szCs w:val="24"/>
          <w:lang w:eastAsia="lv-LV"/>
        </w:rPr>
        <w:t>–</w:t>
      </w:r>
      <w:r w:rsidR="00ED7DDD" w:rsidRPr="002F6D07">
        <w:rPr>
          <w:rFonts w:ascii="Times New Roman" w:eastAsia="Times New Roman" w:hAnsi="Times New Roman"/>
          <w:sz w:val="24"/>
          <w:szCs w:val="24"/>
          <w:lang w:eastAsia="lv-LV"/>
        </w:rPr>
        <w:t xml:space="preserve"> </w:t>
      </w:r>
      <w:r w:rsidR="00890F9B" w:rsidRPr="002F6D07">
        <w:rPr>
          <w:rFonts w:ascii="Times New Roman" w:eastAsia="Times New Roman" w:hAnsi="Times New Roman"/>
          <w:sz w:val="24"/>
          <w:szCs w:val="24"/>
          <w:lang w:eastAsia="lv-LV"/>
        </w:rPr>
        <w:t>5</w:t>
      </w:r>
      <w:r w:rsidR="00ED7DDD" w:rsidRPr="002F6D07">
        <w:rPr>
          <w:rFonts w:ascii="Times New Roman" w:eastAsia="Times New Roman" w:hAnsi="Times New Roman"/>
          <w:sz w:val="24"/>
          <w:szCs w:val="24"/>
          <w:lang w:eastAsia="lv-LV"/>
        </w:rPr>
        <w:t xml:space="preserve">00 000 </w:t>
      </w:r>
      <w:r w:rsidR="00ED7DDD" w:rsidRPr="002F6D07">
        <w:rPr>
          <w:rFonts w:ascii="Times New Roman" w:eastAsia="Times New Roman" w:hAnsi="Times New Roman"/>
          <w:i/>
          <w:sz w:val="24"/>
          <w:szCs w:val="24"/>
          <w:lang w:eastAsia="lv-LV"/>
        </w:rPr>
        <w:t>euro</w:t>
      </w:r>
      <w:r w:rsidR="00576260" w:rsidRPr="002F6D07">
        <w:rPr>
          <w:rFonts w:ascii="Times New Roman" w:eastAsia="Times New Roman" w:hAnsi="Times New Roman"/>
          <w:sz w:val="24"/>
          <w:szCs w:val="24"/>
          <w:lang w:eastAsia="lv-LV"/>
        </w:rPr>
        <w:t>.</w:t>
      </w:r>
      <w:r w:rsidRPr="002F6D07">
        <w:rPr>
          <w:rFonts w:ascii="Times New Roman" w:eastAsia="Times New Roman" w:hAnsi="Times New Roman"/>
          <w:sz w:val="24"/>
          <w:szCs w:val="24"/>
          <w:lang w:eastAsia="lv-LV"/>
        </w:rPr>
        <w:t xml:space="preserve"> </w:t>
      </w:r>
    </w:p>
    <w:p w:rsidR="005B1582" w:rsidRPr="002F6D07" w:rsidRDefault="005B1582" w:rsidP="005E3ACE">
      <w:pPr>
        <w:autoSpaceDE w:val="0"/>
        <w:autoSpaceDN w:val="0"/>
        <w:adjustRightInd w:val="0"/>
        <w:spacing w:after="0" w:line="240" w:lineRule="auto"/>
        <w:ind w:firstLine="680"/>
        <w:jc w:val="both"/>
        <w:rPr>
          <w:rFonts w:ascii="Times New Roman" w:eastAsia="Times New Roman" w:hAnsi="Times New Roman"/>
          <w:sz w:val="24"/>
          <w:szCs w:val="24"/>
          <w:lang w:eastAsia="lv-LV"/>
        </w:rPr>
      </w:pPr>
    </w:p>
    <w:p w:rsidR="005B1582" w:rsidRPr="002F6D07" w:rsidRDefault="005B1582" w:rsidP="005E3ACE">
      <w:pPr>
        <w:autoSpaceDE w:val="0"/>
        <w:autoSpaceDN w:val="0"/>
        <w:adjustRightInd w:val="0"/>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1</w:t>
      </w:r>
      <w:r w:rsidR="00185D76" w:rsidRPr="002F6D07">
        <w:rPr>
          <w:rFonts w:ascii="Times New Roman" w:eastAsia="Times New Roman" w:hAnsi="Times New Roman"/>
          <w:sz w:val="24"/>
          <w:szCs w:val="24"/>
          <w:lang w:eastAsia="lv-LV"/>
        </w:rPr>
        <w:t>7</w:t>
      </w:r>
      <w:r w:rsidRPr="002F6D07">
        <w:rPr>
          <w:rFonts w:ascii="Times New Roman" w:eastAsia="Times New Roman" w:hAnsi="Times New Roman"/>
          <w:sz w:val="24"/>
          <w:szCs w:val="24"/>
          <w:lang w:eastAsia="lv-LV"/>
        </w:rPr>
        <w:t xml:space="preserve">. </w:t>
      </w:r>
      <w:r w:rsidR="003B3539" w:rsidRPr="002F6D07">
        <w:rPr>
          <w:rFonts w:ascii="Times New Roman" w:eastAsia="Times New Roman" w:hAnsi="Times New Roman"/>
          <w:sz w:val="24"/>
          <w:szCs w:val="24"/>
          <w:lang w:eastAsia="lv-LV"/>
        </w:rPr>
        <w:t xml:space="preserve">Atbilstīgām kooperatīvajām sabiedrībām mežsaimniecības nozarē izmaksājamais maksimālais atbalsta apmērs vienā gadā nepārsniedz 100 000 </w:t>
      </w:r>
      <w:r w:rsidR="003B3539" w:rsidRPr="002F6D07">
        <w:rPr>
          <w:rFonts w:ascii="Times New Roman" w:eastAsia="Times New Roman" w:hAnsi="Times New Roman"/>
          <w:i/>
          <w:iCs/>
          <w:sz w:val="24"/>
          <w:szCs w:val="24"/>
          <w:lang w:eastAsia="lv-LV"/>
        </w:rPr>
        <w:t>euro</w:t>
      </w:r>
      <w:r w:rsidR="003B3539" w:rsidRPr="002F6D07">
        <w:rPr>
          <w:rFonts w:ascii="Times New Roman" w:eastAsia="Times New Roman" w:hAnsi="Times New Roman"/>
          <w:sz w:val="24"/>
          <w:szCs w:val="24"/>
          <w:lang w:eastAsia="lv-LV"/>
        </w:rPr>
        <w:t>, ievērojot, ka atbalsta apmērs, kas piešķirts atbilstoši šiem noteikumiem, vienam vienotam uzņēmumam kopā attiecīgajā fiskālajā gadā un iepriekšējos divos fiskālajos gados nepārsniedz Komisijas regulas Nr. 1407/2013 3.panta 2.punktā noteiktos ierobežojumus. Viens vienots uzņēmums atbilst Komisijas Regulas Nr.1407/2013 2.panta 2.punktā noteiktajai viena vienota uzņēmuma definīcijai.</w:t>
      </w:r>
    </w:p>
    <w:p w:rsidR="0035244C" w:rsidRPr="002F6D07" w:rsidRDefault="0035244C" w:rsidP="005E3ACE">
      <w:pPr>
        <w:autoSpaceDE w:val="0"/>
        <w:autoSpaceDN w:val="0"/>
        <w:adjustRightInd w:val="0"/>
        <w:spacing w:after="0" w:line="240" w:lineRule="auto"/>
        <w:ind w:firstLine="680"/>
        <w:jc w:val="both"/>
        <w:rPr>
          <w:rFonts w:ascii="Times New Roman" w:eastAsia="Times New Roman" w:hAnsi="Times New Roman"/>
          <w:sz w:val="24"/>
          <w:szCs w:val="24"/>
          <w:lang w:eastAsia="lv-LV"/>
        </w:rPr>
      </w:pPr>
    </w:p>
    <w:p w:rsidR="00FA1610" w:rsidRPr="002F6D07" w:rsidRDefault="00FD6EE9" w:rsidP="005E3ACE">
      <w:pPr>
        <w:autoSpaceDE w:val="0"/>
        <w:autoSpaceDN w:val="0"/>
        <w:adjustRightInd w:val="0"/>
        <w:spacing w:after="0" w:line="240" w:lineRule="auto"/>
        <w:ind w:firstLine="680"/>
        <w:jc w:val="both"/>
        <w:rPr>
          <w:rFonts w:ascii="Times New Roman" w:hAnsi="Times New Roman"/>
          <w:color w:val="000000"/>
          <w:sz w:val="24"/>
          <w:szCs w:val="24"/>
          <w:lang w:eastAsia="lv-LV"/>
        </w:rPr>
      </w:pPr>
      <w:r w:rsidRPr="002F6D07">
        <w:rPr>
          <w:rFonts w:ascii="Times New Roman" w:hAnsi="Times New Roman"/>
          <w:sz w:val="24"/>
          <w:szCs w:val="24"/>
        </w:rPr>
        <w:t>1</w:t>
      </w:r>
      <w:r w:rsidR="00185D76" w:rsidRPr="002F6D07">
        <w:rPr>
          <w:rFonts w:ascii="Times New Roman" w:hAnsi="Times New Roman"/>
          <w:sz w:val="24"/>
          <w:szCs w:val="24"/>
        </w:rPr>
        <w:t>8</w:t>
      </w:r>
      <w:r w:rsidRPr="002F6D07">
        <w:rPr>
          <w:rFonts w:ascii="Times New Roman" w:hAnsi="Times New Roman"/>
          <w:sz w:val="24"/>
          <w:szCs w:val="24"/>
        </w:rPr>
        <w:t xml:space="preserve">. </w:t>
      </w:r>
      <w:r w:rsidR="00BB37AD" w:rsidRPr="002F6D07">
        <w:rPr>
          <w:rFonts w:ascii="Times New Roman" w:hAnsi="Times New Roman"/>
          <w:sz w:val="24"/>
          <w:szCs w:val="24"/>
        </w:rPr>
        <w:t>Atbalsta ap</w:t>
      </w:r>
      <w:r w:rsidR="00206964" w:rsidRPr="002F6D07">
        <w:rPr>
          <w:rFonts w:ascii="Times New Roman" w:hAnsi="Times New Roman"/>
          <w:sz w:val="24"/>
          <w:szCs w:val="24"/>
        </w:rPr>
        <w:t xml:space="preserve">mēru </w:t>
      </w:r>
      <w:r w:rsidR="00BB37AD" w:rsidRPr="002F6D07">
        <w:rPr>
          <w:rFonts w:ascii="Times New Roman" w:hAnsi="Times New Roman"/>
          <w:sz w:val="24"/>
          <w:szCs w:val="24"/>
        </w:rPr>
        <w:t xml:space="preserve">proporcionāli samazina </w:t>
      </w:r>
      <w:r w:rsidR="00187EB3" w:rsidRPr="002F6D07">
        <w:rPr>
          <w:rFonts w:ascii="Times New Roman" w:hAnsi="Times New Roman"/>
          <w:sz w:val="24"/>
          <w:szCs w:val="24"/>
        </w:rPr>
        <w:t xml:space="preserve">atbilstoši </w:t>
      </w:r>
      <w:r w:rsidR="00BB37AD" w:rsidRPr="002F6D07">
        <w:rPr>
          <w:rFonts w:ascii="Times New Roman" w:hAnsi="Times New Roman"/>
          <w:sz w:val="24"/>
          <w:szCs w:val="24"/>
        </w:rPr>
        <w:t>to biedru skaitam, kuriem ir piešķirts atbalsts kā citas sabiedrības biedriem 2004.</w:t>
      </w:r>
      <w:r w:rsidR="00206964" w:rsidRPr="002F6D07">
        <w:rPr>
          <w:rFonts w:ascii="Times New Roman" w:hAnsi="Times New Roman"/>
          <w:sz w:val="24"/>
          <w:szCs w:val="24"/>
        </w:rPr>
        <w:t>–</w:t>
      </w:r>
      <w:r w:rsidR="00BB37AD" w:rsidRPr="002F6D07">
        <w:rPr>
          <w:rFonts w:ascii="Times New Roman" w:hAnsi="Times New Roman"/>
          <w:sz w:val="24"/>
          <w:szCs w:val="24"/>
        </w:rPr>
        <w:t>2006.gada</w:t>
      </w:r>
      <w:r w:rsidR="004F7854" w:rsidRPr="002F6D07">
        <w:rPr>
          <w:rFonts w:ascii="Times New Roman" w:hAnsi="Times New Roman"/>
          <w:sz w:val="24"/>
          <w:szCs w:val="24"/>
        </w:rPr>
        <w:t>,</w:t>
      </w:r>
      <w:r w:rsidR="00BB37AD" w:rsidRPr="002F6D07">
        <w:rPr>
          <w:rFonts w:ascii="Times New Roman" w:hAnsi="Times New Roman"/>
          <w:sz w:val="24"/>
          <w:szCs w:val="24"/>
        </w:rPr>
        <w:t xml:space="preserve"> 2007.</w:t>
      </w:r>
      <w:r w:rsidR="00206964" w:rsidRPr="002F6D07">
        <w:rPr>
          <w:rFonts w:ascii="Times New Roman" w:hAnsi="Times New Roman"/>
          <w:sz w:val="24"/>
          <w:szCs w:val="24"/>
        </w:rPr>
        <w:t>–</w:t>
      </w:r>
      <w:r w:rsidR="00BB37AD" w:rsidRPr="002F6D07">
        <w:rPr>
          <w:rFonts w:ascii="Times New Roman" w:hAnsi="Times New Roman"/>
          <w:sz w:val="24"/>
          <w:szCs w:val="24"/>
        </w:rPr>
        <w:t>2013.gada</w:t>
      </w:r>
      <w:r w:rsidR="00206964" w:rsidRPr="002F6D07">
        <w:rPr>
          <w:rFonts w:ascii="Times New Roman" w:hAnsi="Times New Roman"/>
          <w:sz w:val="24"/>
          <w:szCs w:val="24"/>
        </w:rPr>
        <w:t xml:space="preserve"> un</w:t>
      </w:r>
      <w:r w:rsidR="004F7854" w:rsidRPr="002F6D07">
        <w:rPr>
          <w:rFonts w:ascii="Times New Roman" w:hAnsi="Times New Roman"/>
          <w:sz w:val="24"/>
          <w:szCs w:val="24"/>
        </w:rPr>
        <w:t xml:space="preserve"> 2014.</w:t>
      </w:r>
      <w:r w:rsidR="00206964" w:rsidRPr="002F6D07">
        <w:rPr>
          <w:rFonts w:ascii="Times New Roman" w:hAnsi="Times New Roman"/>
          <w:sz w:val="24"/>
          <w:szCs w:val="24"/>
        </w:rPr>
        <w:t>–</w:t>
      </w:r>
      <w:r w:rsidR="004F7854" w:rsidRPr="002F6D07">
        <w:rPr>
          <w:rFonts w:ascii="Times New Roman" w:hAnsi="Times New Roman"/>
          <w:sz w:val="24"/>
          <w:szCs w:val="24"/>
        </w:rPr>
        <w:t>2020.gada</w:t>
      </w:r>
      <w:r w:rsidR="005373FC" w:rsidRPr="002F6D07">
        <w:rPr>
          <w:rFonts w:ascii="Times New Roman" w:hAnsi="Times New Roman"/>
          <w:sz w:val="24"/>
          <w:szCs w:val="24"/>
        </w:rPr>
        <w:t xml:space="preserve"> </w:t>
      </w:r>
      <w:r w:rsidR="00BB37AD" w:rsidRPr="002F6D07">
        <w:rPr>
          <w:rFonts w:ascii="Times New Roman" w:hAnsi="Times New Roman"/>
          <w:sz w:val="24"/>
          <w:szCs w:val="24"/>
        </w:rPr>
        <w:t>programmēšanas periodā pasā</w:t>
      </w:r>
      <w:r w:rsidR="00C22450" w:rsidRPr="002F6D07">
        <w:rPr>
          <w:rFonts w:ascii="Times New Roman" w:hAnsi="Times New Roman"/>
          <w:sz w:val="24"/>
          <w:szCs w:val="24"/>
        </w:rPr>
        <w:t>kum</w:t>
      </w:r>
      <w:r w:rsidR="00206964" w:rsidRPr="002F6D07">
        <w:rPr>
          <w:rFonts w:ascii="Times New Roman" w:hAnsi="Times New Roman"/>
          <w:sz w:val="24"/>
          <w:szCs w:val="24"/>
        </w:rPr>
        <w:t>ā</w:t>
      </w:r>
      <w:r w:rsidR="00C22450" w:rsidRPr="002F6D07">
        <w:rPr>
          <w:rFonts w:ascii="Times New Roman" w:hAnsi="Times New Roman"/>
          <w:sz w:val="24"/>
          <w:szCs w:val="24"/>
        </w:rPr>
        <w:t xml:space="preserve"> “Ražotāju grupas”</w:t>
      </w:r>
      <w:r w:rsidR="001518BF" w:rsidRPr="002F6D07">
        <w:rPr>
          <w:rFonts w:ascii="Times New Roman" w:hAnsi="Times New Roman"/>
          <w:sz w:val="24"/>
          <w:szCs w:val="24"/>
        </w:rPr>
        <w:t>, kā arī atbilstoši to biedru skaitam, no kuriem sabiedrība realizācijai iepērk</w:t>
      </w:r>
      <w:r w:rsidR="000C5CF3" w:rsidRPr="002F6D07">
        <w:rPr>
          <w:rFonts w:ascii="Times New Roman" w:hAnsi="Times New Roman"/>
          <w:sz w:val="24"/>
          <w:szCs w:val="24"/>
        </w:rPr>
        <w:t xml:space="preserve"> konvenciālo </w:t>
      </w:r>
      <w:r w:rsidR="00730672" w:rsidRPr="002F6D07">
        <w:rPr>
          <w:rFonts w:ascii="Times New Roman" w:hAnsi="Times New Roman"/>
          <w:sz w:val="24"/>
          <w:szCs w:val="24"/>
        </w:rPr>
        <w:t>pienu</w:t>
      </w:r>
      <w:r w:rsidR="001518BF" w:rsidRPr="002F6D07">
        <w:rPr>
          <w:rFonts w:ascii="Times New Roman" w:hAnsi="Times New Roman"/>
          <w:sz w:val="24"/>
          <w:szCs w:val="24"/>
        </w:rPr>
        <w:t xml:space="preserve"> un graud</w:t>
      </w:r>
      <w:r w:rsidR="00730672" w:rsidRPr="002F6D07">
        <w:rPr>
          <w:rFonts w:ascii="Times New Roman" w:hAnsi="Times New Roman"/>
          <w:sz w:val="24"/>
          <w:szCs w:val="24"/>
        </w:rPr>
        <w:t>us.</w:t>
      </w:r>
    </w:p>
    <w:p w:rsidR="00C22450" w:rsidRPr="002F6D07" w:rsidRDefault="00C22450" w:rsidP="005E3ACE">
      <w:pPr>
        <w:autoSpaceDE w:val="0"/>
        <w:autoSpaceDN w:val="0"/>
        <w:adjustRightInd w:val="0"/>
        <w:spacing w:after="0" w:line="240" w:lineRule="auto"/>
        <w:ind w:firstLine="680"/>
        <w:jc w:val="both"/>
        <w:rPr>
          <w:rFonts w:ascii="Times New Roman" w:hAnsi="Times New Roman"/>
          <w:color w:val="000000"/>
          <w:sz w:val="24"/>
          <w:szCs w:val="24"/>
          <w:lang w:eastAsia="lv-LV"/>
        </w:rPr>
      </w:pPr>
    </w:p>
    <w:p w:rsidR="00FD276C" w:rsidRPr="002F6D07" w:rsidRDefault="007D49F9" w:rsidP="005E3ACE">
      <w:pPr>
        <w:autoSpaceDE w:val="0"/>
        <w:autoSpaceDN w:val="0"/>
        <w:adjustRightInd w:val="0"/>
        <w:spacing w:after="0" w:line="240" w:lineRule="auto"/>
        <w:ind w:firstLine="680"/>
        <w:jc w:val="both"/>
        <w:rPr>
          <w:rFonts w:ascii="Times New Roman" w:hAnsi="Times New Roman"/>
          <w:color w:val="000000"/>
          <w:sz w:val="24"/>
          <w:szCs w:val="24"/>
          <w:lang w:eastAsia="lv-LV"/>
        </w:rPr>
      </w:pPr>
      <w:r w:rsidRPr="002F6D07">
        <w:rPr>
          <w:rFonts w:ascii="Times New Roman" w:hAnsi="Times New Roman"/>
          <w:color w:val="000000"/>
          <w:sz w:val="24"/>
          <w:szCs w:val="24"/>
          <w:lang w:eastAsia="lv-LV"/>
        </w:rPr>
        <w:t>1</w:t>
      </w:r>
      <w:r w:rsidR="00185D76" w:rsidRPr="002F6D07">
        <w:rPr>
          <w:rFonts w:ascii="Times New Roman" w:hAnsi="Times New Roman"/>
          <w:color w:val="000000"/>
          <w:sz w:val="24"/>
          <w:szCs w:val="24"/>
          <w:lang w:eastAsia="lv-LV"/>
        </w:rPr>
        <w:t>9</w:t>
      </w:r>
      <w:r w:rsidR="00C22450" w:rsidRPr="002F6D07">
        <w:rPr>
          <w:rFonts w:ascii="Times New Roman" w:hAnsi="Times New Roman"/>
          <w:color w:val="000000"/>
          <w:sz w:val="24"/>
          <w:szCs w:val="24"/>
          <w:lang w:eastAsia="lv-LV"/>
        </w:rPr>
        <w:t>.</w:t>
      </w:r>
      <w:r w:rsidRPr="002F6D07">
        <w:rPr>
          <w:rFonts w:ascii="Times New Roman" w:hAnsi="Times New Roman"/>
          <w:color w:val="000000"/>
          <w:sz w:val="24"/>
          <w:szCs w:val="24"/>
          <w:lang w:eastAsia="lv-LV"/>
        </w:rPr>
        <w:t xml:space="preserve"> </w:t>
      </w:r>
      <w:r w:rsidR="00FD276C" w:rsidRPr="002F6D07">
        <w:rPr>
          <w:rFonts w:ascii="Times New Roman" w:hAnsi="Times New Roman"/>
          <w:color w:val="000000"/>
          <w:sz w:val="24"/>
          <w:szCs w:val="24"/>
          <w:lang w:eastAsia="lv-LV"/>
        </w:rPr>
        <w:t>Atbalsta intensitāte nepārsnie</w:t>
      </w:r>
      <w:r w:rsidR="00A45EBC" w:rsidRPr="002F6D07">
        <w:rPr>
          <w:rFonts w:ascii="Times New Roman" w:hAnsi="Times New Roman"/>
          <w:color w:val="000000"/>
          <w:sz w:val="24"/>
          <w:szCs w:val="24"/>
          <w:lang w:eastAsia="lv-LV"/>
        </w:rPr>
        <w:t>dz</w:t>
      </w:r>
      <w:r w:rsidR="00FD276C" w:rsidRPr="002F6D07">
        <w:rPr>
          <w:rFonts w:ascii="Times New Roman" w:hAnsi="Times New Roman"/>
          <w:color w:val="000000"/>
          <w:sz w:val="24"/>
          <w:szCs w:val="24"/>
          <w:lang w:eastAsia="lv-LV"/>
        </w:rPr>
        <w:t xml:space="preserve"> 100</w:t>
      </w:r>
      <w:r w:rsidR="00206964" w:rsidRPr="002F6D07">
        <w:rPr>
          <w:rFonts w:ascii="Times New Roman" w:hAnsi="Times New Roman"/>
          <w:color w:val="000000"/>
          <w:sz w:val="24"/>
          <w:szCs w:val="24"/>
          <w:lang w:eastAsia="lv-LV"/>
        </w:rPr>
        <w:t> procentu</w:t>
      </w:r>
      <w:r w:rsidR="00FD276C" w:rsidRPr="002F6D07">
        <w:rPr>
          <w:rFonts w:ascii="Times New Roman" w:hAnsi="Times New Roman"/>
          <w:color w:val="000000"/>
          <w:sz w:val="24"/>
          <w:szCs w:val="24"/>
          <w:lang w:eastAsia="lv-LV"/>
        </w:rPr>
        <w:t xml:space="preserve"> no </w:t>
      </w:r>
      <w:r w:rsidR="00CC45BD" w:rsidRPr="002F6D07">
        <w:rPr>
          <w:rFonts w:ascii="Times New Roman" w:hAnsi="Times New Roman"/>
          <w:color w:val="000000"/>
          <w:sz w:val="24"/>
          <w:szCs w:val="24"/>
          <w:lang w:eastAsia="lv-LV"/>
        </w:rPr>
        <w:t>š</w:t>
      </w:r>
      <w:r w:rsidR="00FA1610" w:rsidRPr="002F6D07">
        <w:rPr>
          <w:rFonts w:ascii="Times New Roman" w:hAnsi="Times New Roman"/>
          <w:color w:val="000000"/>
          <w:sz w:val="24"/>
          <w:szCs w:val="24"/>
          <w:lang w:eastAsia="lv-LV"/>
        </w:rPr>
        <w:t xml:space="preserve">o </w:t>
      </w:r>
      <w:r w:rsidR="00CC45BD" w:rsidRPr="002F6D07">
        <w:rPr>
          <w:rFonts w:ascii="Times New Roman" w:hAnsi="Times New Roman"/>
          <w:color w:val="000000"/>
          <w:sz w:val="24"/>
          <w:szCs w:val="24"/>
          <w:lang w:eastAsia="lv-LV"/>
        </w:rPr>
        <w:t>noteikum</w:t>
      </w:r>
      <w:r w:rsidR="00FA1610" w:rsidRPr="002F6D07">
        <w:rPr>
          <w:rFonts w:ascii="Times New Roman" w:hAnsi="Times New Roman"/>
          <w:color w:val="000000"/>
          <w:sz w:val="24"/>
          <w:szCs w:val="24"/>
          <w:lang w:eastAsia="lv-LV"/>
        </w:rPr>
        <w:t>u</w:t>
      </w:r>
      <w:r w:rsidR="00CC45BD" w:rsidRPr="002F6D07">
        <w:rPr>
          <w:rFonts w:ascii="Times New Roman" w:hAnsi="Times New Roman"/>
          <w:color w:val="000000"/>
          <w:sz w:val="24"/>
          <w:szCs w:val="24"/>
          <w:lang w:eastAsia="lv-LV"/>
        </w:rPr>
        <w:t xml:space="preserve"> </w:t>
      </w:r>
      <w:r w:rsidR="008B6438" w:rsidRPr="002F6D07">
        <w:rPr>
          <w:rFonts w:ascii="Times New Roman" w:hAnsi="Times New Roman"/>
          <w:color w:val="000000"/>
          <w:sz w:val="24"/>
          <w:szCs w:val="24"/>
          <w:lang w:eastAsia="lv-LV"/>
        </w:rPr>
        <w:t>V</w:t>
      </w:r>
      <w:r w:rsidR="00206964" w:rsidRPr="002F6D07">
        <w:rPr>
          <w:rFonts w:ascii="Times New Roman" w:hAnsi="Times New Roman"/>
          <w:color w:val="000000"/>
          <w:sz w:val="24"/>
          <w:szCs w:val="24"/>
          <w:lang w:eastAsia="lv-LV"/>
        </w:rPr>
        <w:t> </w:t>
      </w:r>
      <w:r w:rsidR="008B6438" w:rsidRPr="002F6D07">
        <w:rPr>
          <w:rFonts w:ascii="Times New Roman" w:hAnsi="Times New Roman"/>
          <w:color w:val="000000"/>
          <w:sz w:val="24"/>
          <w:szCs w:val="24"/>
          <w:lang w:eastAsia="lv-LV"/>
        </w:rPr>
        <w:t xml:space="preserve">nodaļā </w:t>
      </w:r>
      <w:r w:rsidR="00CC45BD" w:rsidRPr="002F6D07">
        <w:rPr>
          <w:rFonts w:ascii="Times New Roman" w:hAnsi="Times New Roman"/>
          <w:color w:val="000000"/>
          <w:sz w:val="24"/>
          <w:szCs w:val="24"/>
          <w:lang w:eastAsia="lv-LV"/>
        </w:rPr>
        <w:t xml:space="preserve">noteiktajām </w:t>
      </w:r>
      <w:r w:rsidR="00FD276C" w:rsidRPr="002F6D07">
        <w:rPr>
          <w:rFonts w:ascii="Times New Roman" w:hAnsi="Times New Roman"/>
          <w:color w:val="000000"/>
          <w:sz w:val="24"/>
          <w:szCs w:val="24"/>
          <w:lang w:eastAsia="lv-LV"/>
        </w:rPr>
        <w:t>attiecināmajām izmaksām.</w:t>
      </w:r>
    </w:p>
    <w:p w:rsidR="00CC45BD" w:rsidRPr="002F6D07" w:rsidRDefault="00CC45BD" w:rsidP="005E3ACE">
      <w:pPr>
        <w:spacing w:after="0" w:line="240" w:lineRule="auto"/>
        <w:ind w:firstLine="680"/>
        <w:jc w:val="both"/>
        <w:rPr>
          <w:rFonts w:ascii="Times New Roman" w:eastAsia="Times New Roman" w:hAnsi="Times New Roman"/>
          <w:sz w:val="24"/>
          <w:szCs w:val="24"/>
          <w:lang w:eastAsia="lv-LV"/>
        </w:rPr>
      </w:pPr>
    </w:p>
    <w:p w:rsidR="004319A0" w:rsidRPr="002F6D07" w:rsidRDefault="00185D76" w:rsidP="004319A0">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20</w:t>
      </w:r>
      <w:r w:rsidR="007766E5" w:rsidRPr="002F6D07">
        <w:rPr>
          <w:rFonts w:ascii="Times New Roman" w:eastAsia="Times New Roman" w:hAnsi="Times New Roman"/>
          <w:sz w:val="24"/>
          <w:szCs w:val="24"/>
          <w:lang w:eastAsia="lv-LV"/>
        </w:rPr>
        <w:t xml:space="preserve">. </w:t>
      </w:r>
      <w:r w:rsidR="006D541C" w:rsidRPr="002F6D07">
        <w:rPr>
          <w:rFonts w:ascii="Times New Roman" w:eastAsia="Times New Roman" w:hAnsi="Times New Roman"/>
          <w:sz w:val="24"/>
          <w:szCs w:val="24"/>
          <w:lang w:eastAsia="lv-LV"/>
        </w:rPr>
        <w:t>Š</w:t>
      </w:r>
      <w:r w:rsidR="004319A0" w:rsidRPr="002F6D07">
        <w:rPr>
          <w:rFonts w:ascii="Times New Roman" w:eastAsia="Times New Roman" w:hAnsi="Times New Roman"/>
          <w:sz w:val="24"/>
          <w:szCs w:val="24"/>
          <w:lang w:eastAsia="lv-LV"/>
        </w:rPr>
        <w:t>o noteikumu 1</w:t>
      </w:r>
      <w:r w:rsidR="007468F1" w:rsidRPr="002F6D07">
        <w:rPr>
          <w:rFonts w:ascii="Times New Roman" w:eastAsia="Times New Roman" w:hAnsi="Times New Roman"/>
          <w:sz w:val="24"/>
          <w:szCs w:val="24"/>
          <w:lang w:eastAsia="lv-LV"/>
        </w:rPr>
        <w:t>7</w:t>
      </w:r>
      <w:r w:rsidR="004319A0" w:rsidRPr="002F6D07">
        <w:rPr>
          <w:rFonts w:ascii="Times New Roman" w:eastAsia="Times New Roman" w:hAnsi="Times New Roman"/>
          <w:sz w:val="24"/>
          <w:szCs w:val="24"/>
          <w:lang w:eastAsia="lv-LV"/>
        </w:rPr>
        <w:t xml:space="preserve">.punktā minēto atbalstu drīkst kumulēt </w:t>
      </w:r>
      <w:r w:rsidR="0035244C" w:rsidRPr="002F6D07">
        <w:rPr>
          <w:rFonts w:ascii="Times New Roman" w:eastAsia="Times New Roman" w:hAnsi="Times New Roman"/>
          <w:sz w:val="24"/>
          <w:szCs w:val="24"/>
          <w:lang w:eastAsia="lv-LV"/>
        </w:rPr>
        <w:t xml:space="preserve">gan </w:t>
      </w:r>
      <w:r w:rsidR="004319A0" w:rsidRPr="002F6D07">
        <w:rPr>
          <w:rFonts w:ascii="Times New Roman" w:eastAsia="Times New Roman" w:hAnsi="Times New Roman"/>
          <w:sz w:val="24"/>
          <w:szCs w:val="24"/>
          <w:lang w:eastAsia="lv-LV"/>
        </w:rPr>
        <w:t>ar citu</w:t>
      </w:r>
      <w:r w:rsidR="0035244C" w:rsidRPr="002F6D07">
        <w:rPr>
          <w:rFonts w:ascii="Times New Roman" w:eastAsia="Times New Roman" w:hAnsi="Times New Roman"/>
          <w:sz w:val="24"/>
          <w:szCs w:val="24"/>
          <w:lang w:eastAsia="lv-LV"/>
        </w:rPr>
        <w:t xml:space="preserve"> </w:t>
      </w:r>
      <w:r w:rsidR="004319A0" w:rsidRPr="002F6D07">
        <w:rPr>
          <w:rFonts w:ascii="Times New Roman" w:eastAsia="Times New Roman" w:hAnsi="Times New Roman"/>
          <w:i/>
          <w:iCs/>
          <w:sz w:val="24"/>
          <w:szCs w:val="24"/>
          <w:lang w:eastAsia="lv-LV"/>
        </w:rPr>
        <w:t>de</w:t>
      </w:r>
      <w:r w:rsidR="0035244C" w:rsidRPr="002F6D07">
        <w:rPr>
          <w:rFonts w:ascii="Times New Roman" w:eastAsia="Times New Roman" w:hAnsi="Times New Roman"/>
          <w:i/>
          <w:iCs/>
          <w:sz w:val="24"/>
          <w:szCs w:val="24"/>
          <w:lang w:eastAsia="lv-LV"/>
        </w:rPr>
        <w:t> </w:t>
      </w:r>
      <w:r w:rsidR="004319A0" w:rsidRPr="002F6D07">
        <w:rPr>
          <w:rFonts w:ascii="Times New Roman" w:eastAsia="Times New Roman" w:hAnsi="Times New Roman"/>
          <w:i/>
          <w:iCs/>
          <w:sz w:val="24"/>
          <w:szCs w:val="24"/>
          <w:lang w:eastAsia="lv-LV"/>
        </w:rPr>
        <w:t>minimis</w:t>
      </w:r>
      <w:r w:rsidR="0035244C" w:rsidRPr="002F6D07">
        <w:rPr>
          <w:rFonts w:ascii="Times New Roman" w:eastAsia="Times New Roman" w:hAnsi="Times New Roman"/>
          <w:sz w:val="24"/>
          <w:szCs w:val="24"/>
          <w:lang w:eastAsia="lv-LV"/>
        </w:rPr>
        <w:t xml:space="preserve"> </w:t>
      </w:r>
      <w:r w:rsidR="004319A0" w:rsidRPr="002F6D07">
        <w:rPr>
          <w:rFonts w:ascii="Times New Roman" w:eastAsia="Times New Roman" w:hAnsi="Times New Roman"/>
          <w:sz w:val="24"/>
          <w:szCs w:val="24"/>
          <w:lang w:eastAsia="lv-LV"/>
        </w:rPr>
        <w:t xml:space="preserve">atbalstu līdz Komisijas Regulas Nr.1407/2013 3.panta 2.punktā noteiktajam attiecīgajam robežlielumam saskaņā ar Komisijas Regulas 1407/2013 5.panta 1.punktu, </w:t>
      </w:r>
      <w:r w:rsidR="0035244C" w:rsidRPr="002F6D07">
        <w:rPr>
          <w:rFonts w:ascii="Times New Roman" w:eastAsia="Times New Roman" w:hAnsi="Times New Roman"/>
          <w:sz w:val="24"/>
          <w:szCs w:val="24"/>
          <w:lang w:eastAsia="lv-LV"/>
        </w:rPr>
        <w:t>gan</w:t>
      </w:r>
      <w:r w:rsidR="004319A0" w:rsidRPr="002F6D07">
        <w:rPr>
          <w:rFonts w:ascii="Times New Roman" w:eastAsia="Times New Roman" w:hAnsi="Times New Roman"/>
          <w:sz w:val="24"/>
          <w:szCs w:val="24"/>
          <w:lang w:eastAsia="lv-LV"/>
        </w:rPr>
        <w:t xml:space="preserve"> ar</w:t>
      </w:r>
      <w:r w:rsidR="0035244C" w:rsidRPr="002F6D07">
        <w:rPr>
          <w:rFonts w:ascii="Times New Roman" w:eastAsia="Times New Roman" w:hAnsi="Times New Roman"/>
          <w:sz w:val="24"/>
          <w:szCs w:val="24"/>
          <w:lang w:eastAsia="lv-LV"/>
        </w:rPr>
        <w:t xml:space="preserve"> </w:t>
      </w:r>
      <w:r w:rsidR="004319A0" w:rsidRPr="002F6D07">
        <w:rPr>
          <w:rFonts w:ascii="Times New Roman" w:eastAsia="Times New Roman" w:hAnsi="Times New Roman"/>
          <w:sz w:val="24"/>
          <w:szCs w:val="24"/>
          <w:lang w:eastAsia="lv-LV"/>
        </w:rPr>
        <w:t>citu</w:t>
      </w:r>
      <w:r w:rsidR="0035244C" w:rsidRPr="002F6D07">
        <w:rPr>
          <w:rFonts w:ascii="Times New Roman" w:eastAsia="Times New Roman" w:hAnsi="Times New Roman"/>
          <w:sz w:val="24"/>
          <w:szCs w:val="24"/>
          <w:lang w:eastAsia="lv-LV"/>
        </w:rPr>
        <w:t xml:space="preserve"> </w:t>
      </w:r>
      <w:r w:rsidR="004319A0" w:rsidRPr="002F6D07">
        <w:rPr>
          <w:rFonts w:ascii="Times New Roman" w:eastAsia="Times New Roman" w:hAnsi="Times New Roman"/>
          <w:sz w:val="24"/>
          <w:szCs w:val="24"/>
          <w:lang w:eastAsia="lv-LV"/>
        </w:rPr>
        <w:t xml:space="preserve">valsts atbalstu attiecībā uz vienām un tām pašām attiecināmajām izmaksām vai valsts atbalstu tam pašam riska finansējuma pasākumam, ja šīs kumulācijas </w:t>
      </w:r>
      <w:r w:rsidR="0035244C" w:rsidRPr="002F6D07">
        <w:rPr>
          <w:rFonts w:ascii="Times New Roman" w:eastAsia="Times New Roman" w:hAnsi="Times New Roman"/>
          <w:sz w:val="24"/>
          <w:szCs w:val="24"/>
          <w:lang w:eastAsia="lv-LV"/>
        </w:rPr>
        <w:t>dēļ</w:t>
      </w:r>
      <w:r w:rsidR="004319A0" w:rsidRPr="002F6D07">
        <w:rPr>
          <w:rFonts w:ascii="Times New Roman" w:eastAsia="Times New Roman" w:hAnsi="Times New Roman"/>
          <w:sz w:val="24"/>
          <w:szCs w:val="24"/>
          <w:lang w:eastAsia="lv-LV"/>
        </w:rPr>
        <w:t xml:space="preserve"> netiek pārsniegta attiecīgā maksimālā atbalsta intensitāte vai atbalsta summa, kas konkrētajā gadījumā īpašiem apstākļiem noteikta</w:t>
      </w:r>
      <w:r w:rsidR="0035244C" w:rsidRPr="002F6D07">
        <w:rPr>
          <w:rFonts w:ascii="Times New Roman" w:eastAsia="Times New Roman" w:hAnsi="Times New Roman"/>
          <w:sz w:val="24"/>
          <w:szCs w:val="24"/>
          <w:lang w:eastAsia="lv-LV"/>
        </w:rPr>
        <w:t xml:space="preserve"> </w:t>
      </w:r>
      <w:r w:rsidR="004319A0" w:rsidRPr="002F6D07">
        <w:rPr>
          <w:rFonts w:ascii="Times New Roman" w:eastAsia="Times New Roman" w:hAnsi="Times New Roman"/>
          <w:sz w:val="24"/>
          <w:szCs w:val="24"/>
          <w:lang w:eastAsia="lv-LV"/>
        </w:rPr>
        <w:t>attiecīgajā valsts atbalsta programmā</w:t>
      </w:r>
      <w:r w:rsidR="0035244C" w:rsidRPr="002F6D07">
        <w:rPr>
          <w:rFonts w:ascii="Times New Roman" w:eastAsia="Times New Roman" w:hAnsi="Times New Roman"/>
          <w:sz w:val="24"/>
          <w:szCs w:val="24"/>
          <w:lang w:eastAsia="lv-LV"/>
        </w:rPr>
        <w:t xml:space="preserve"> </w:t>
      </w:r>
      <w:r w:rsidR="004319A0" w:rsidRPr="002F6D07">
        <w:rPr>
          <w:rFonts w:ascii="Times New Roman" w:eastAsia="Times New Roman" w:hAnsi="Times New Roman"/>
          <w:sz w:val="24"/>
          <w:szCs w:val="24"/>
          <w:lang w:eastAsia="lv-LV"/>
        </w:rPr>
        <w:t>vai</w:t>
      </w:r>
      <w:r w:rsidR="0035244C" w:rsidRPr="002F6D07">
        <w:rPr>
          <w:rFonts w:ascii="Times New Roman" w:eastAsia="Times New Roman" w:hAnsi="Times New Roman"/>
          <w:sz w:val="24"/>
          <w:szCs w:val="24"/>
          <w:lang w:eastAsia="lv-LV"/>
        </w:rPr>
        <w:t xml:space="preserve"> </w:t>
      </w:r>
      <w:r w:rsidR="004319A0" w:rsidRPr="002F6D07">
        <w:rPr>
          <w:rFonts w:ascii="Times New Roman" w:eastAsia="Times New Roman" w:hAnsi="Times New Roman"/>
          <w:sz w:val="24"/>
          <w:szCs w:val="24"/>
          <w:lang w:eastAsia="lv-LV"/>
        </w:rPr>
        <w:t>Eiropas Komisijas</w:t>
      </w:r>
      <w:r w:rsidR="0035244C" w:rsidRPr="002F6D07">
        <w:rPr>
          <w:rFonts w:ascii="Times New Roman" w:eastAsia="Times New Roman" w:hAnsi="Times New Roman"/>
          <w:sz w:val="24"/>
          <w:szCs w:val="24"/>
          <w:lang w:eastAsia="lv-LV"/>
        </w:rPr>
        <w:t xml:space="preserve"> </w:t>
      </w:r>
      <w:r w:rsidR="004319A0" w:rsidRPr="002F6D07">
        <w:rPr>
          <w:rFonts w:ascii="Times New Roman" w:eastAsia="Times New Roman" w:hAnsi="Times New Roman"/>
          <w:sz w:val="24"/>
          <w:szCs w:val="24"/>
          <w:lang w:eastAsia="lv-LV"/>
        </w:rPr>
        <w:t>lēmumā saskaņā ar Komisijas Reg</w:t>
      </w:r>
      <w:r w:rsidR="00B02DD1" w:rsidRPr="002F6D07">
        <w:rPr>
          <w:rFonts w:ascii="Times New Roman" w:eastAsia="Times New Roman" w:hAnsi="Times New Roman"/>
          <w:sz w:val="24"/>
          <w:szCs w:val="24"/>
          <w:lang w:eastAsia="lv-LV"/>
        </w:rPr>
        <w:t>ulas 1407/2013 5.panta 2.punktu.</w:t>
      </w:r>
    </w:p>
    <w:p w:rsidR="007766E5" w:rsidRPr="002F6D07" w:rsidRDefault="007766E5" w:rsidP="005E3ACE">
      <w:pPr>
        <w:spacing w:after="0" w:line="240" w:lineRule="auto"/>
        <w:ind w:firstLine="680"/>
        <w:jc w:val="center"/>
        <w:rPr>
          <w:rFonts w:ascii="Times New Roman" w:eastAsia="Times New Roman" w:hAnsi="Times New Roman"/>
          <w:b/>
          <w:sz w:val="24"/>
          <w:szCs w:val="24"/>
          <w:lang w:eastAsia="lv-LV"/>
        </w:rPr>
      </w:pPr>
    </w:p>
    <w:p w:rsidR="00FD276C" w:rsidRPr="002F6D07" w:rsidRDefault="00305666" w:rsidP="002F6D07">
      <w:pPr>
        <w:spacing w:after="0" w:line="240" w:lineRule="auto"/>
        <w:jc w:val="center"/>
        <w:rPr>
          <w:rFonts w:ascii="Times New Roman" w:eastAsia="Times New Roman" w:hAnsi="Times New Roman"/>
          <w:b/>
          <w:sz w:val="24"/>
          <w:szCs w:val="24"/>
          <w:lang w:eastAsia="lv-LV"/>
        </w:rPr>
      </w:pPr>
      <w:r w:rsidRPr="002F6D07">
        <w:rPr>
          <w:rFonts w:ascii="Times New Roman" w:eastAsia="Times New Roman" w:hAnsi="Times New Roman"/>
          <w:b/>
          <w:sz w:val="24"/>
          <w:szCs w:val="24"/>
          <w:lang w:eastAsia="lv-LV"/>
        </w:rPr>
        <w:t>IV</w:t>
      </w:r>
      <w:r w:rsidR="00D95291" w:rsidRPr="002F6D07">
        <w:rPr>
          <w:rFonts w:ascii="Times New Roman" w:eastAsia="Times New Roman" w:hAnsi="Times New Roman"/>
          <w:b/>
          <w:sz w:val="24"/>
          <w:szCs w:val="24"/>
          <w:lang w:eastAsia="lv-LV"/>
        </w:rPr>
        <w:t>.</w:t>
      </w:r>
      <w:r w:rsidRPr="002F6D07">
        <w:rPr>
          <w:rFonts w:ascii="Times New Roman" w:eastAsia="Times New Roman" w:hAnsi="Times New Roman"/>
          <w:b/>
          <w:sz w:val="24"/>
          <w:szCs w:val="24"/>
          <w:lang w:eastAsia="lv-LV"/>
        </w:rPr>
        <w:t xml:space="preserve"> </w:t>
      </w:r>
      <w:r w:rsidR="007D49F9" w:rsidRPr="002F6D07">
        <w:rPr>
          <w:rFonts w:ascii="Times New Roman" w:eastAsia="Times New Roman" w:hAnsi="Times New Roman"/>
          <w:b/>
          <w:sz w:val="24"/>
          <w:szCs w:val="24"/>
          <w:lang w:eastAsia="lv-LV"/>
        </w:rPr>
        <w:t xml:space="preserve">Atbalsta piešķiršanas </w:t>
      </w:r>
      <w:r w:rsidR="00A04710" w:rsidRPr="002F6D07">
        <w:rPr>
          <w:rFonts w:ascii="Times New Roman" w:eastAsia="Times New Roman" w:hAnsi="Times New Roman"/>
          <w:b/>
          <w:sz w:val="24"/>
          <w:szCs w:val="24"/>
          <w:lang w:eastAsia="lv-LV"/>
        </w:rPr>
        <w:t>kārtība</w:t>
      </w:r>
    </w:p>
    <w:p w:rsidR="00576260" w:rsidRPr="002F6D07" w:rsidRDefault="00576260" w:rsidP="005E3ACE">
      <w:pPr>
        <w:spacing w:after="0" w:line="240" w:lineRule="auto"/>
        <w:ind w:firstLine="680"/>
        <w:rPr>
          <w:rFonts w:ascii="Times New Roman" w:eastAsia="Times New Roman" w:hAnsi="Times New Roman"/>
          <w:sz w:val="24"/>
          <w:szCs w:val="24"/>
          <w:lang w:eastAsia="lv-LV"/>
        </w:rPr>
      </w:pPr>
    </w:p>
    <w:p w:rsidR="000C5CF3" w:rsidRPr="002F6D07" w:rsidRDefault="00D152D2" w:rsidP="005E3ACE">
      <w:pPr>
        <w:spacing w:after="0" w:line="240" w:lineRule="auto"/>
        <w:ind w:firstLine="680"/>
        <w:jc w:val="both"/>
        <w:rPr>
          <w:rFonts w:ascii="Times New Roman" w:eastAsia="Times New Roman" w:hAnsi="Times New Roman"/>
          <w:sz w:val="24"/>
          <w:szCs w:val="24"/>
          <w:lang w:eastAsia="lv-LV"/>
        </w:rPr>
      </w:pPr>
      <w:bookmarkStart w:id="13" w:name="p-232190"/>
      <w:bookmarkStart w:id="14" w:name="p7"/>
      <w:bookmarkEnd w:id="13"/>
      <w:bookmarkEnd w:id="14"/>
      <w:r w:rsidRPr="002F6D07">
        <w:rPr>
          <w:rFonts w:ascii="Times New Roman" w:eastAsia="Times New Roman" w:hAnsi="Times New Roman"/>
          <w:sz w:val="24"/>
          <w:szCs w:val="24"/>
          <w:lang w:eastAsia="lv-LV"/>
        </w:rPr>
        <w:t>2</w:t>
      </w:r>
      <w:r w:rsidR="00BB5857" w:rsidRPr="002F6D07">
        <w:rPr>
          <w:rFonts w:ascii="Times New Roman" w:eastAsia="Times New Roman" w:hAnsi="Times New Roman"/>
          <w:sz w:val="24"/>
          <w:szCs w:val="24"/>
          <w:lang w:eastAsia="lv-LV"/>
        </w:rPr>
        <w:t>1</w:t>
      </w:r>
      <w:r w:rsidR="00C22450" w:rsidRPr="002F6D07">
        <w:rPr>
          <w:rFonts w:ascii="Times New Roman" w:eastAsia="Times New Roman" w:hAnsi="Times New Roman"/>
          <w:sz w:val="24"/>
          <w:szCs w:val="24"/>
          <w:lang w:eastAsia="lv-LV"/>
        </w:rPr>
        <w:t>.</w:t>
      </w:r>
      <w:r w:rsidR="00684AB8" w:rsidRPr="002F6D07">
        <w:rPr>
          <w:rFonts w:ascii="Times New Roman" w:eastAsia="Times New Roman" w:hAnsi="Times New Roman"/>
          <w:sz w:val="24"/>
          <w:szCs w:val="24"/>
          <w:lang w:eastAsia="lv-LV"/>
        </w:rPr>
        <w:t xml:space="preserve"> </w:t>
      </w:r>
      <w:r w:rsidR="000C5CF3" w:rsidRPr="002F6D07">
        <w:rPr>
          <w:rFonts w:ascii="Times New Roman" w:eastAsia="Times New Roman" w:hAnsi="Times New Roman"/>
          <w:sz w:val="24"/>
          <w:szCs w:val="24"/>
          <w:lang w:eastAsia="lv-LV"/>
        </w:rPr>
        <w:t xml:space="preserve">Atbalstu izmaksā kā vienotas likmes atbalstu, kas sadalīts gada maksājumos, ne ilgāk kā piecus gadus pēc dienas, kad </w:t>
      </w:r>
      <w:r w:rsidR="001C6185" w:rsidRPr="002F6D07">
        <w:rPr>
          <w:rFonts w:ascii="Times New Roman" w:eastAsia="Times New Roman" w:hAnsi="Times New Roman"/>
          <w:sz w:val="24"/>
          <w:szCs w:val="24"/>
          <w:lang w:eastAsia="lv-LV"/>
        </w:rPr>
        <w:t xml:space="preserve">atbalsta </w:t>
      </w:r>
      <w:r w:rsidR="000C5CF3" w:rsidRPr="002F6D07">
        <w:rPr>
          <w:rFonts w:ascii="Times New Roman" w:eastAsia="Times New Roman" w:hAnsi="Times New Roman"/>
          <w:sz w:val="24"/>
          <w:szCs w:val="24"/>
          <w:lang w:eastAsia="lv-LV"/>
        </w:rPr>
        <w:t xml:space="preserve">pretendents </w:t>
      </w:r>
      <w:r w:rsidR="00206964" w:rsidRPr="002F6D07">
        <w:rPr>
          <w:rFonts w:ascii="Times New Roman" w:eastAsia="Times New Roman" w:hAnsi="Times New Roman"/>
          <w:sz w:val="24"/>
          <w:szCs w:val="24"/>
          <w:lang w:eastAsia="lv-LV"/>
        </w:rPr>
        <w:t xml:space="preserve">ir </w:t>
      </w:r>
      <w:r w:rsidR="000C5CF3" w:rsidRPr="002F6D07">
        <w:rPr>
          <w:rFonts w:ascii="Times New Roman" w:eastAsia="Times New Roman" w:hAnsi="Times New Roman"/>
          <w:sz w:val="24"/>
          <w:szCs w:val="24"/>
          <w:lang w:eastAsia="lv-LV"/>
        </w:rPr>
        <w:t>atz</w:t>
      </w:r>
      <w:r w:rsidR="007A4711" w:rsidRPr="002F6D07">
        <w:rPr>
          <w:rFonts w:ascii="Times New Roman" w:eastAsia="Times New Roman" w:hAnsi="Times New Roman"/>
          <w:sz w:val="24"/>
          <w:szCs w:val="24"/>
          <w:lang w:eastAsia="lv-LV"/>
        </w:rPr>
        <w:t>īt</w:t>
      </w:r>
      <w:r w:rsidR="000C5CF3" w:rsidRPr="002F6D07">
        <w:rPr>
          <w:rFonts w:ascii="Times New Roman" w:eastAsia="Times New Roman" w:hAnsi="Times New Roman"/>
          <w:sz w:val="24"/>
          <w:szCs w:val="24"/>
          <w:lang w:eastAsia="lv-LV"/>
        </w:rPr>
        <w:t xml:space="preserve">s Lauku atbalsta dienestā, pamatojoties uz tā biznesa plānu. </w:t>
      </w:r>
    </w:p>
    <w:p w:rsidR="003F16E8" w:rsidRPr="002F6D07" w:rsidRDefault="003F16E8" w:rsidP="005E3ACE">
      <w:pPr>
        <w:spacing w:after="0" w:line="240" w:lineRule="auto"/>
        <w:ind w:firstLine="680"/>
        <w:jc w:val="both"/>
        <w:rPr>
          <w:rFonts w:ascii="Times New Roman" w:eastAsia="Times New Roman" w:hAnsi="Times New Roman"/>
          <w:sz w:val="24"/>
          <w:szCs w:val="24"/>
          <w:lang w:eastAsia="lv-LV"/>
        </w:rPr>
      </w:pPr>
    </w:p>
    <w:p w:rsidR="00D81D21" w:rsidRPr="002F6D07" w:rsidRDefault="00BB5857"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2</w:t>
      </w:r>
      <w:r w:rsidR="00B92F86" w:rsidRPr="002F6D07">
        <w:rPr>
          <w:rFonts w:ascii="Times New Roman" w:eastAsia="Times New Roman" w:hAnsi="Times New Roman"/>
          <w:sz w:val="24"/>
          <w:szCs w:val="24"/>
          <w:lang w:eastAsia="lv-LV"/>
        </w:rPr>
        <w:t xml:space="preserve">. </w:t>
      </w:r>
      <w:r w:rsidR="00F67317" w:rsidRPr="002F6D07">
        <w:rPr>
          <w:rFonts w:ascii="Times New Roman" w:eastAsia="Times New Roman" w:hAnsi="Times New Roman"/>
          <w:sz w:val="24"/>
          <w:szCs w:val="24"/>
          <w:lang w:eastAsia="lv-LV"/>
        </w:rPr>
        <w:t>A</w:t>
      </w:r>
      <w:r w:rsidR="003F16E8" w:rsidRPr="002F6D07">
        <w:rPr>
          <w:rFonts w:ascii="Times New Roman" w:eastAsia="Times New Roman" w:hAnsi="Times New Roman"/>
          <w:sz w:val="24"/>
          <w:szCs w:val="24"/>
          <w:lang w:eastAsia="lv-LV"/>
        </w:rPr>
        <w:t xml:space="preserve">tbalstu </w:t>
      </w:r>
      <w:r w:rsidR="007A4711" w:rsidRPr="002F6D07">
        <w:rPr>
          <w:rFonts w:ascii="Times New Roman" w:eastAsia="Times New Roman" w:hAnsi="Times New Roman"/>
          <w:sz w:val="24"/>
          <w:szCs w:val="24"/>
          <w:lang w:eastAsia="lv-LV"/>
        </w:rPr>
        <w:t xml:space="preserve">izmaksā vienu reizi </w:t>
      </w:r>
      <w:r w:rsidR="005E251D" w:rsidRPr="002F6D07">
        <w:rPr>
          <w:rFonts w:ascii="Times New Roman" w:eastAsia="Times New Roman" w:hAnsi="Times New Roman"/>
          <w:sz w:val="24"/>
          <w:szCs w:val="24"/>
          <w:lang w:eastAsia="lv-LV"/>
        </w:rPr>
        <w:t>gadā</w:t>
      </w:r>
      <w:r w:rsidR="00846E3F" w:rsidRPr="002F6D07">
        <w:rPr>
          <w:rFonts w:ascii="Times New Roman" w:eastAsia="Times New Roman" w:hAnsi="Times New Roman"/>
          <w:sz w:val="24"/>
          <w:szCs w:val="24"/>
          <w:lang w:eastAsia="lv-LV"/>
        </w:rPr>
        <w:t>,</w:t>
      </w:r>
      <w:r w:rsidR="003F16E8" w:rsidRPr="002F6D07">
        <w:rPr>
          <w:rFonts w:ascii="Times New Roman" w:eastAsia="Times New Roman" w:hAnsi="Times New Roman"/>
          <w:sz w:val="24"/>
          <w:szCs w:val="24"/>
          <w:lang w:eastAsia="lv-LV"/>
        </w:rPr>
        <w:t xml:space="preserve"> pamatojoties </w:t>
      </w:r>
      <w:r w:rsidR="0035244C" w:rsidRPr="002F6D07">
        <w:rPr>
          <w:rFonts w:ascii="Times New Roman" w:eastAsia="Times New Roman" w:hAnsi="Times New Roman"/>
          <w:sz w:val="24"/>
          <w:szCs w:val="24"/>
          <w:lang w:eastAsia="lv-LV"/>
        </w:rPr>
        <w:t xml:space="preserve">gan </w:t>
      </w:r>
      <w:r w:rsidR="003F16E8" w:rsidRPr="002F6D07">
        <w:rPr>
          <w:rFonts w:ascii="Times New Roman" w:eastAsia="Times New Roman" w:hAnsi="Times New Roman"/>
          <w:sz w:val="24"/>
          <w:szCs w:val="24"/>
          <w:lang w:eastAsia="lv-LV"/>
        </w:rPr>
        <w:t xml:space="preserve">uz </w:t>
      </w:r>
      <w:r w:rsidR="00846E3F" w:rsidRPr="002F6D07">
        <w:rPr>
          <w:rFonts w:ascii="Times New Roman" w:eastAsia="Times New Roman" w:hAnsi="Times New Roman"/>
          <w:sz w:val="24"/>
          <w:szCs w:val="24"/>
          <w:lang w:eastAsia="lv-LV"/>
        </w:rPr>
        <w:t xml:space="preserve">faktiskajām </w:t>
      </w:r>
      <w:r w:rsidR="003F16E8" w:rsidRPr="002F6D07">
        <w:rPr>
          <w:rFonts w:ascii="Times New Roman" w:eastAsia="Times New Roman" w:hAnsi="Times New Roman"/>
          <w:sz w:val="24"/>
          <w:szCs w:val="24"/>
          <w:lang w:eastAsia="lv-LV"/>
        </w:rPr>
        <w:t>attiecināmajām izmaksām</w:t>
      </w:r>
      <w:r w:rsidR="00846E3F" w:rsidRPr="002F6D07">
        <w:rPr>
          <w:rFonts w:ascii="Times New Roman" w:eastAsia="Times New Roman" w:hAnsi="Times New Roman"/>
          <w:sz w:val="24"/>
          <w:szCs w:val="24"/>
          <w:lang w:eastAsia="lv-LV"/>
        </w:rPr>
        <w:t xml:space="preserve">, kas </w:t>
      </w:r>
      <w:r w:rsidR="0034294A" w:rsidRPr="002F6D07">
        <w:rPr>
          <w:rFonts w:ascii="Times New Roman" w:eastAsia="Times New Roman" w:hAnsi="Times New Roman"/>
          <w:sz w:val="24"/>
          <w:szCs w:val="24"/>
          <w:lang w:eastAsia="lv-LV"/>
        </w:rPr>
        <w:t>atbalsta pretendent</w:t>
      </w:r>
      <w:r w:rsidR="0035244C" w:rsidRPr="002F6D07">
        <w:rPr>
          <w:rFonts w:ascii="Times New Roman" w:eastAsia="Times New Roman" w:hAnsi="Times New Roman"/>
          <w:sz w:val="24"/>
          <w:szCs w:val="24"/>
          <w:lang w:eastAsia="lv-LV"/>
        </w:rPr>
        <w:t>am</w:t>
      </w:r>
      <w:r w:rsidR="0034294A" w:rsidRPr="002F6D07">
        <w:rPr>
          <w:rFonts w:ascii="Times New Roman" w:eastAsia="Times New Roman" w:hAnsi="Times New Roman"/>
          <w:sz w:val="24"/>
          <w:szCs w:val="24"/>
          <w:lang w:eastAsia="lv-LV"/>
        </w:rPr>
        <w:t xml:space="preserve"> </w:t>
      </w:r>
      <w:r w:rsidR="0035244C" w:rsidRPr="002F6D07">
        <w:rPr>
          <w:rFonts w:ascii="Times New Roman" w:eastAsia="Times New Roman" w:hAnsi="Times New Roman"/>
          <w:sz w:val="24"/>
          <w:szCs w:val="24"/>
          <w:lang w:eastAsia="lv-LV"/>
        </w:rPr>
        <w:t>bijušas</w:t>
      </w:r>
      <w:r w:rsidR="0034294A" w:rsidRPr="002F6D07">
        <w:rPr>
          <w:rFonts w:ascii="Times New Roman" w:eastAsia="Times New Roman" w:hAnsi="Times New Roman"/>
          <w:sz w:val="24"/>
          <w:szCs w:val="24"/>
          <w:lang w:eastAsia="lv-LV"/>
        </w:rPr>
        <w:t xml:space="preserve"> </w:t>
      </w:r>
      <w:r w:rsidR="00846E3F" w:rsidRPr="002F6D07">
        <w:rPr>
          <w:rFonts w:ascii="Times New Roman" w:eastAsia="Times New Roman" w:hAnsi="Times New Roman"/>
          <w:sz w:val="24"/>
          <w:szCs w:val="24"/>
          <w:lang w:eastAsia="lv-LV"/>
        </w:rPr>
        <w:t>atbilstoši Lauku atbalsta dienes</w:t>
      </w:r>
      <w:r w:rsidR="0034294A" w:rsidRPr="002F6D07">
        <w:rPr>
          <w:rFonts w:ascii="Times New Roman" w:eastAsia="Times New Roman" w:hAnsi="Times New Roman"/>
          <w:sz w:val="24"/>
          <w:szCs w:val="24"/>
          <w:lang w:eastAsia="lv-LV"/>
        </w:rPr>
        <w:t>tā apstiprinātajam biznesa plāna</w:t>
      </w:r>
      <w:r w:rsidR="00F67317" w:rsidRPr="002F6D07">
        <w:rPr>
          <w:rFonts w:ascii="Times New Roman" w:eastAsia="Times New Roman" w:hAnsi="Times New Roman"/>
          <w:sz w:val="24"/>
          <w:szCs w:val="24"/>
          <w:lang w:eastAsia="lv-LV"/>
        </w:rPr>
        <w:t>m</w:t>
      </w:r>
      <w:r w:rsidR="0034294A" w:rsidRPr="002F6D07">
        <w:rPr>
          <w:rFonts w:ascii="Times New Roman" w:eastAsia="Times New Roman" w:hAnsi="Times New Roman"/>
          <w:sz w:val="24"/>
          <w:szCs w:val="24"/>
          <w:lang w:eastAsia="lv-LV"/>
        </w:rPr>
        <w:t xml:space="preserve">, </w:t>
      </w:r>
      <w:r w:rsidR="0035244C" w:rsidRPr="002F6D07">
        <w:rPr>
          <w:rFonts w:ascii="Times New Roman" w:eastAsia="Times New Roman" w:hAnsi="Times New Roman"/>
          <w:sz w:val="24"/>
          <w:szCs w:val="24"/>
          <w:lang w:eastAsia="lv-LV"/>
        </w:rPr>
        <w:t>gan</w:t>
      </w:r>
      <w:r w:rsidR="00D81D21" w:rsidRPr="002F6D07">
        <w:rPr>
          <w:rFonts w:ascii="Times New Roman" w:eastAsia="Times New Roman" w:hAnsi="Times New Roman"/>
          <w:sz w:val="24"/>
          <w:szCs w:val="24"/>
          <w:lang w:eastAsia="lv-LV"/>
        </w:rPr>
        <w:t xml:space="preserve"> uz </w:t>
      </w:r>
      <w:r w:rsidR="003C7E45" w:rsidRPr="002F6D07">
        <w:rPr>
          <w:rFonts w:ascii="Times New Roman" w:eastAsia="Times New Roman" w:hAnsi="Times New Roman"/>
          <w:sz w:val="24"/>
          <w:szCs w:val="24"/>
          <w:lang w:eastAsia="lv-LV"/>
        </w:rPr>
        <w:t>atbalsta pretendenta</w:t>
      </w:r>
      <w:r w:rsidR="00F61A65" w:rsidRPr="002F6D07">
        <w:rPr>
          <w:rFonts w:ascii="Times New Roman" w:eastAsia="Times New Roman" w:hAnsi="Times New Roman"/>
          <w:sz w:val="24"/>
          <w:szCs w:val="24"/>
          <w:lang w:eastAsia="lv-LV"/>
        </w:rPr>
        <w:t xml:space="preserve"> </w:t>
      </w:r>
      <w:r w:rsidR="0034294A" w:rsidRPr="002F6D07">
        <w:rPr>
          <w:rFonts w:ascii="Times New Roman" w:eastAsia="Times New Roman" w:hAnsi="Times New Roman"/>
          <w:sz w:val="24"/>
          <w:szCs w:val="24"/>
          <w:lang w:eastAsia="lv-LV"/>
        </w:rPr>
        <w:t>kārt</w:t>
      </w:r>
      <w:r w:rsidR="00A4483A" w:rsidRPr="002F6D07">
        <w:rPr>
          <w:rFonts w:ascii="Times New Roman" w:eastAsia="Times New Roman" w:hAnsi="Times New Roman"/>
          <w:sz w:val="24"/>
          <w:szCs w:val="24"/>
          <w:lang w:eastAsia="lv-LV"/>
        </w:rPr>
        <w:t>ējā gadā</w:t>
      </w:r>
      <w:r w:rsidR="0034294A" w:rsidRPr="002F6D07">
        <w:rPr>
          <w:rFonts w:ascii="Times New Roman" w:eastAsia="Times New Roman" w:hAnsi="Times New Roman"/>
          <w:sz w:val="24"/>
          <w:szCs w:val="24"/>
          <w:lang w:eastAsia="lv-LV"/>
        </w:rPr>
        <w:t xml:space="preserve"> </w:t>
      </w:r>
      <w:r w:rsidR="00F67317" w:rsidRPr="002F6D07">
        <w:rPr>
          <w:rFonts w:ascii="Times New Roman" w:eastAsia="Times New Roman" w:hAnsi="Times New Roman"/>
          <w:sz w:val="24"/>
          <w:szCs w:val="24"/>
          <w:lang w:eastAsia="lv-LV"/>
        </w:rPr>
        <w:t>iesniegt</w:t>
      </w:r>
      <w:r w:rsidR="00D81D21" w:rsidRPr="002F6D07">
        <w:rPr>
          <w:rFonts w:ascii="Times New Roman" w:eastAsia="Times New Roman" w:hAnsi="Times New Roman"/>
          <w:sz w:val="24"/>
          <w:szCs w:val="24"/>
          <w:lang w:eastAsia="lv-LV"/>
        </w:rPr>
        <w:t>o</w:t>
      </w:r>
      <w:r w:rsidR="00F67317" w:rsidRPr="002F6D07">
        <w:rPr>
          <w:rFonts w:ascii="Times New Roman" w:eastAsia="Times New Roman" w:hAnsi="Times New Roman"/>
          <w:sz w:val="24"/>
          <w:szCs w:val="24"/>
          <w:lang w:eastAsia="lv-LV"/>
        </w:rPr>
        <w:t xml:space="preserve"> </w:t>
      </w:r>
      <w:r w:rsidR="00A4483A" w:rsidRPr="002F6D07">
        <w:rPr>
          <w:rFonts w:ascii="Times New Roman" w:eastAsia="Times New Roman" w:hAnsi="Times New Roman"/>
          <w:sz w:val="24"/>
          <w:szCs w:val="24"/>
          <w:lang w:eastAsia="lv-LV"/>
        </w:rPr>
        <w:t>maksājuma pieprasījumu</w:t>
      </w:r>
      <w:r w:rsidR="00C63F01" w:rsidRPr="002F6D07">
        <w:rPr>
          <w:rFonts w:ascii="Times New Roman" w:eastAsia="Times New Roman" w:hAnsi="Times New Roman"/>
          <w:sz w:val="24"/>
          <w:szCs w:val="24"/>
          <w:lang w:eastAsia="lv-LV"/>
        </w:rPr>
        <w:t xml:space="preserve"> saskaņā ar </w:t>
      </w:r>
      <w:r w:rsidR="00C63F01" w:rsidRPr="002F6D07">
        <w:rPr>
          <w:rFonts w:ascii="Times New Roman" w:hAnsi="Times New Roman"/>
          <w:sz w:val="24"/>
          <w:szCs w:val="24"/>
        </w:rPr>
        <w:t>normatīvajiem aktiem par kārtību, kādā piešķir valsts un Eiropas Savienības atbalstu lauku un zivsaimniecības attīstība</w:t>
      </w:r>
      <w:r w:rsidR="00623EE9" w:rsidRPr="002F6D07">
        <w:rPr>
          <w:rFonts w:ascii="Times New Roman" w:hAnsi="Times New Roman"/>
          <w:sz w:val="24"/>
          <w:szCs w:val="24"/>
        </w:rPr>
        <w:t>i</w:t>
      </w:r>
      <w:r w:rsidR="00C55B9B" w:rsidRPr="002F6D07">
        <w:rPr>
          <w:rFonts w:ascii="Times New Roman" w:eastAsia="Times New Roman" w:hAnsi="Times New Roman"/>
          <w:sz w:val="24"/>
          <w:szCs w:val="24"/>
          <w:lang w:eastAsia="lv-LV"/>
        </w:rPr>
        <w:t>,</w:t>
      </w:r>
      <w:r w:rsidR="00A4483A" w:rsidRPr="002F6D07">
        <w:rPr>
          <w:rFonts w:ascii="Times New Roman" w:eastAsia="Times New Roman" w:hAnsi="Times New Roman"/>
          <w:sz w:val="24"/>
          <w:szCs w:val="24"/>
          <w:lang w:eastAsia="lv-LV"/>
        </w:rPr>
        <w:t xml:space="preserve"> un </w:t>
      </w:r>
      <w:r w:rsidR="00F61A65" w:rsidRPr="002F6D07">
        <w:rPr>
          <w:rFonts w:ascii="Times New Roman" w:eastAsia="Times New Roman" w:hAnsi="Times New Roman"/>
          <w:sz w:val="24"/>
          <w:szCs w:val="24"/>
          <w:lang w:eastAsia="lv-LV"/>
        </w:rPr>
        <w:t xml:space="preserve">gada </w:t>
      </w:r>
      <w:r w:rsidR="00F67317" w:rsidRPr="002F6D07">
        <w:rPr>
          <w:rFonts w:ascii="Times New Roman" w:eastAsia="Times New Roman" w:hAnsi="Times New Roman"/>
          <w:sz w:val="24"/>
          <w:szCs w:val="24"/>
          <w:lang w:eastAsia="lv-LV"/>
        </w:rPr>
        <w:t>pārskat</w:t>
      </w:r>
      <w:r w:rsidR="00D81D21" w:rsidRPr="002F6D07">
        <w:rPr>
          <w:rFonts w:ascii="Times New Roman" w:eastAsia="Times New Roman" w:hAnsi="Times New Roman"/>
          <w:sz w:val="24"/>
          <w:szCs w:val="24"/>
          <w:lang w:eastAsia="lv-LV"/>
        </w:rPr>
        <w:t>u</w:t>
      </w:r>
      <w:r w:rsidR="00FB7C26" w:rsidRPr="002F6D07">
        <w:rPr>
          <w:rFonts w:ascii="Times New Roman" w:eastAsia="Times New Roman" w:hAnsi="Times New Roman"/>
          <w:sz w:val="24"/>
          <w:szCs w:val="24"/>
          <w:lang w:eastAsia="lv-LV"/>
        </w:rPr>
        <w:t xml:space="preserve"> </w:t>
      </w:r>
      <w:r w:rsidR="00F67317" w:rsidRPr="002F6D07">
        <w:rPr>
          <w:rFonts w:ascii="Times New Roman" w:eastAsia="Times New Roman" w:hAnsi="Times New Roman"/>
          <w:sz w:val="24"/>
          <w:szCs w:val="24"/>
          <w:lang w:eastAsia="lv-LV"/>
        </w:rPr>
        <w:t xml:space="preserve">par </w:t>
      </w:r>
      <w:r w:rsidR="003C7E45" w:rsidRPr="002F6D07">
        <w:rPr>
          <w:rFonts w:ascii="Times New Roman" w:eastAsia="Times New Roman" w:hAnsi="Times New Roman"/>
          <w:sz w:val="24"/>
          <w:szCs w:val="24"/>
          <w:lang w:eastAsia="lv-LV"/>
        </w:rPr>
        <w:t xml:space="preserve">plānoto </w:t>
      </w:r>
      <w:r w:rsidR="008B6387" w:rsidRPr="002F6D07">
        <w:rPr>
          <w:rFonts w:ascii="Times New Roman" w:eastAsia="Times New Roman" w:hAnsi="Times New Roman"/>
          <w:sz w:val="24"/>
          <w:szCs w:val="24"/>
          <w:lang w:eastAsia="lv-LV"/>
        </w:rPr>
        <w:t xml:space="preserve">sasniedzamo </w:t>
      </w:r>
      <w:r w:rsidR="00D81D21" w:rsidRPr="002F6D07">
        <w:rPr>
          <w:rFonts w:ascii="Times New Roman" w:eastAsia="Times New Roman" w:hAnsi="Times New Roman"/>
          <w:sz w:val="24"/>
          <w:szCs w:val="24"/>
          <w:lang w:eastAsia="lv-LV"/>
        </w:rPr>
        <w:t xml:space="preserve">rādītāju </w:t>
      </w:r>
      <w:r w:rsidR="003C7E45" w:rsidRPr="002F6D07">
        <w:rPr>
          <w:rFonts w:ascii="Times New Roman" w:eastAsia="Times New Roman" w:hAnsi="Times New Roman"/>
          <w:sz w:val="24"/>
          <w:szCs w:val="24"/>
          <w:lang w:eastAsia="lv-LV"/>
        </w:rPr>
        <w:t xml:space="preserve">izpildi un mērķu </w:t>
      </w:r>
      <w:r w:rsidR="00D81D21" w:rsidRPr="002F6D07">
        <w:rPr>
          <w:rFonts w:ascii="Times New Roman" w:eastAsia="Times New Roman" w:hAnsi="Times New Roman"/>
          <w:sz w:val="24"/>
          <w:szCs w:val="24"/>
          <w:lang w:eastAsia="lv-LV"/>
        </w:rPr>
        <w:t>sasniegšanu</w:t>
      </w:r>
      <w:r w:rsidR="00C46C14" w:rsidRPr="002F6D07">
        <w:rPr>
          <w:rFonts w:ascii="Times New Roman" w:eastAsia="Times New Roman" w:hAnsi="Times New Roman"/>
          <w:sz w:val="24"/>
          <w:szCs w:val="24"/>
          <w:lang w:eastAsia="lv-LV"/>
        </w:rPr>
        <w:t xml:space="preserve"> saskaņā ar šo noteikumu </w:t>
      </w:r>
      <w:r w:rsidR="009E59CA" w:rsidRPr="002F6D07">
        <w:rPr>
          <w:rFonts w:ascii="Times New Roman" w:eastAsia="Times New Roman" w:hAnsi="Times New Roman"/>
          <w:sz w:val="24"/>
          <w:szCs w:val="24"/>
          <w:lang w:eastAsia="lv-LV"/>
        </w:rPr>
        <w:t>2</w:t>
      </w:r>
      <w:r w:rsidR="00C46C14" w:rsidRPr="002F6D07">
        <w:rPr>
          <w:rFonts w:ascii="Times New Roman" w:eastAsia="Times New Roman" w:hAnsi="Times New Roman"/>
          <w:sz w:val="24"/>
          <w:szCs w:val="24"/>
          <w:lang w:eastAsia="lv-LV"/>
        </w:rPr>
        <w:t>.pielikumu</w:t>
      </w:r>
      <w:r w:rsidR="00A4483A" w:rsidRPr="002F6D07">
        <w:rPr>
          <w:rFonts w:ascii="Times New Roman" w:eastAsia="Times New Roman" w:hAnsi="Times New Roman"/>
          <w:sz w:val="24"/>
          <w:szCs w:val="24"/>
          <w:lang w:eastAsia="lv-LV"/>
        </w:rPr>
        <w:t>.</w:t>
      </w:r>
    </w:p>
    <w:p w:rsidR="00C63F01" w:rsidRPr="002F6D07" w:rsidRDefault="00C63F01" w:rsidP="005E3ACE">
      <w:pPr>
        <w:spacing w:after="0" w:line="240" w:lineRule="auto"/>
        <w:ind w:firstLine="680"/>
        <w:jc w:val="both"/>
        <w:rPr>
          <w:rFonts w:ascii="Times New Roman" w:eastAsia="Times New Roman" w:hAnsi="Times New Roman"/>
          <w:sz w:val="24"/>
          <w:szCs w:val="24"/>
          <w:lang w:eastAsia="lv-LV"/>
        </w:rPr>
      </w:pPr>
    </w:p>
    <w:p w:rsidR="005E251D" w:rsidRPr="002F6D07" w:rsidRDefault="00BB5857" w:rsidP="006438BB">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3</w:t>
      </w:r>
      <w:r w:rsidR="003C6EF1" w:rsidRPr="002F6D07">
        <w:rPr>
          <w:rFonts w:ascii="Times New Roman" w:eastAsia="Times New Roman" w:hAnsi="Times New Roman"/>
          <w:sz w:val="24"/>
          <w:szCs w:val="24"/>
          <w:lang w:eastAsia="lv-LV"/>
        </w:rPr>
        <w:t>.</w:t>
      </w:r>
      <w:r w:rsidR="00206964" w:rsidRPr="002F6D07">
        <w:rPr>
          <w:rFonts w:ascii="Times New Roman" w:eastAsia="Times New Roman" w:hAnsi="Times New Roman"/>
          <w:sz w:val="24"/>
          <w:szCs w:val="24"/>
          <w:lang w:eastAsia="lv-LV"/>
        </w:rPr>
        <w:t> Biznesa plāna īstenošanas laikā a</w:t>
      </w:r>
      <w:r w:rsidR="005E251D" w:rsidRPr="002F6D07">
        <w:rPr>
          <w:rFonts w:ascii="Times New Roman" w:eastAsia="Times New Roman" w:hAnsi="Times New Roman"/>
          <w:sz w:val="24"/>
          <w:szCs w:val="24"/>
          <w:lang w:eastAsia="lv-LV"/>
        </w:rPr>
        <w:t xml:space="preserve">tbalsta pretendentam ir tiesības lēmumā par projekta iesnieguma apstiprināšanu noteiktajā termiņā </w:t>
      </w:r>
      <w:r w:rsidR="00903F40" w:rsidRPr="002F6D07">
        <w:rPr>
          <w:rFonts w:ascii="Times New Roman" w:eastAsia="Times New Roman" w:hAnsi="Times New Roman"/>
          <w:sz w:val="24"/>
          <w:szCs w:val="24"/>
          <w:lang w:eastAsia="lv-LV"/>
        </w:rPr>
        <w:t xml:space="preserve">četras reizes </w:t>
      </w:r>
      <w:r w:rsidR="005E251D" w:rsidRPr="002F6D07">
        <w:rPr>
          <w:rFonts w:ascii="Times New Roman" w:eastAsia="Times New Roman" w:hAnsi="Times New Roman"/>
          <w:sz w:val="24"/>
          <w:szCs w:val="24"/>
          <w:lang w:eastAsia="lv-LV"/>
        </w:rPr>
        <w:t xml:space="preserve">pieprasīt priekšapmaksu, </w:t>
      </w:r>
      <w:r w:rsidR="00903F40" w:rsidRPr="002F6D07">
        <w:rPr>
          <w:rFonts w:ascii="Times New Roman" w:eastAsia="Times New Roman" w:hAnsi="Times New Roman"/>
          <w:sz w:val="24"/>
          <w:szCs w:val="24"/>
          <w:lang w:eastAsia="lv-LV"/>
        </w:rPr>
        <w:t xml:space="preserve">Lauku atbalsta dienestā </w:t>
      </w:r>
      <w:r w:rsidR="005E251D" w:rsidRPr="002F6D07">
        <w:rPr>
          <w:rFonts w:ascii="Times New Roman" w:eastAsia="Times New Roman" w:hAnsi="Times New Roman"/>
          <w:sz w:val="24"/>
          <w:szCs w:val="24"/>
          <w:lang w:eastAsia="lv-LV"/>
        </w:rPr>
        <w:t xml:space="preserve">iesniedzot priekšapmaksas pieprasījumu </w:t>
      </w:r>
      <w:r w:rsidR="006342AC" w:rsidRPr="002F6D07">
        <w:rPr>
          <w:rFonts w:ascii="Times New Roman" w:eastAsia="Times New Roman" w:hAnsi="Times New Roman"/>
          <w:sz w:val="24"/>
          <w:szCs w:val="24"/>
          <w:lang w:eastAsia="lv-LV"/>
        </w:rPr>
        <w:t xml:space="preserve">saskaņā ar </w:t>
      </w:r>
      <w:r w:rsidR="006342AC" w:rsidRPr="002F6D07">
        <w:rPr>
          <w:rFonts w:ascii="Times New Roman" w:hAnsi="Times New Roman"/>
          <w:sz w:val="24"/>
          <w:szCs w:val="24"/>
        </w:rPr>
        <w:t xml:space="preserve">normatīvajiem aktiem par kārtību, kādā piešķir valsts un Eiropas Savienības atbalstu lauku un </w:t>
      </w:r>
      <w:r w:rsidR="006342AC" w:rsidRPr="002F6D07">
        <w:rPr>
          <w:rFonts w:ascii="Times New Roman" w:hAnsi="Times New Roman"/>
          <w:sz w:val="24"/>
          <w:szCs w:val="24"/>
        </w:rPr>
        <w:lastRenderedPageBreak/>
        <w:t>zivsaimniecības attīstība</w:t>
      </w:r>
      <w:r w:rsidR="005373FC" w:rsidRPr="002F6D07">
        <w:rPr>
          <w:rFonts w:ascii="Times New Roman" w:hAnsi="Times New Roman"/>
          <w:sz w:val="24"/>
          <w:szCs w:val="24"/>
        </w:rPr>
        <w:t>i</w:t>
      </w:r>
      <w:r w:rsidR="00903F40" w:rsidRPr="002F6D07">
        <w:rPr>
          <w:rFonts w:ascii="Times New Roman" w:hAnsi="Times New Roman"/>
          <w:sz w:val="24"/>
          <w:szCs w:val="24"/>
        </w:rPr>
        <w:t>,</w:t>
      </w:r>
      <w:r w:rsidR="006342AC" w:rsidRPr="002F6D07">
        <w:rPr>
          <w:rFonts w:ascii="Times New Roman" w:eastAsia="Times New Roman" w:hAnsi="Times New Roman"/>
          <w:sz w:val="24"/>
          <w:szCs w:val="24"/>
          <w:lang w:eastAsia="lv-LV"/>
        </w:rPr>
        <w:t xml:space="preserve"> </w:t>
      </w:r>
      <w:r w:rsidR="005E251D" w:rsidRPr="002F6D07">
        <w:rPr>
          <w:rFonts w:ascii="Times New Roman" w:eastAsia="Times New Roman" w:hAnsi="Times New Roman"/>
          <w:sz w:val="24"/>
          <w:szCs w:val="24"/>
          <w:lang w:eastAsia="lv-LV"/>
        </w:rPr>
        <w:t>un tam pievieno</w:t>
      </w:r>
      <w:r w:rsidR="00903F40" w:rsidRPr="002F6D07">
        <w:rPr>
          <w:rFonts w:ascii="Times New Roman" w:eastAsia="Times New Roman" w:hAnsi="Times New Roman"/>
          <w:sz w:val="24"/>
          <w:szCs w:val="24"/>
          <w:lang w:eastAsia="lv-LV"/>
        </w:rPr>
        <w:t>jot</w:t>
      </w:r>
      <w:r w:rsidR="005E251D" w:rsidRPr="002F6D07">
        <w:rPr>
          <w:rFonts w:ascii="Times New Roman" w:eastAsia="Times New Roman" w:hAnsi="Times New Roman"/>
          <w:sz w:val="24"/>
          <w:szCs w:val="24"/>
          <w:lang w:eastAsia="lv-LV"/>
        </w:rPr>
        <w:t xml:space="preserve"> preču piegādātāju, darbu izpildītāju vai pakalpojumu sniedzēju rēķinus pa</w:t>
      </w:r>
      <w:r w:rsidR="006438BB" w:rsidRPr="002F6D07">
        <w:rPr>
          <w:rFonts w:ascii="Times New Roman" w:eastAsia="Times New Roman" w:hAnsi="Times New Roman"/>
          <w:sz w:val="24"/>
          <w:szCs w:val="24"/>
          <w:lang w:eastAsia="lv-LV"/>
        </w:rPr>
        <w:t>r projekta īstenošanas darbībām.</w:t>
      </w:r>
    </w:p>
    <w:p w:rsidR="006438BB" w:rsidRPr="002F6D07" w:rsidRDefault="006438BB" w:rsidP="006438BB">
      <w:pPr>
        <w:spacing w:after="0" w:line="240" w:lineRule="auto"/>
        <w:ind w:firstLine="680"/>
        <w:jc w:val="both"/>
        <w:rPr>
          <w:rFonts w:ascii="Times New Roman" w:eastAsia="Times New Roman" w:hAnsi="Times New Roman"/>
          <w:sz w:val="24"/>
          <w:szCs w:val="24"/>
          <w:lang w:eastAsia="lv-LV"/>
        </w:rPr>
      </w:pPr>
    </w:p>
    <w:p w:rsidR="003C6EF1" w:rsidRPr="002F6D07" w:rsidRDefault="00BB5857" w:rsidP="006438BB">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4</w:t>
      </w:r>
      <w:r w:rsidR="003C6EF1" w:rsidRPr="002F6D07">
        <w:rPr>
          <w:rFonts w:ascii="Times New Roman" w:eastAsia="Times New Roman" w:hAnsi="Times New Roman"/>
          <w:sz w:val="24"/>
          <w:szCs w:val="24"/>
          <w:lang w:eastAsia="lv-LV"/>
        </w:rPr>
        <w:t xml:space="preserve">. </w:t>
      </w:r>
      <w:r w:rsidR="00903F40" w:rsidRPr="002F6D07">
        <w:rPr>
          <w:rFonts w:ascii="Times New Roman" w:eastAsia="Times New Roman" w:hAnsi="Times New Roman"/>
          <w:sz w:val="24"/>
          <w:szCs w:val="24"/>
          <w:lang w:eastAsia="lv-LV"/>
        </w:rPr>
        <w:t>Pēc p</w:t>
      </w:r>
      <w:r w:rsidR="006438BB" w:rsidRPr="002F6D07">
        <w:rPr>
          <w:rFonts w:ascii="Times New Roman" w:eastAsia="Times New Roman" w:hAnsi="Times New Roman"/>
          <w:sz w:val="24"/>
          <w:szCs w:val="24"/>
          <w:lang w:eastAsia="lv-LV"/>
        </w:rPr>
        <w:t>riekšapmaksas</w:t>
      </w:r>
      <w:r w:rsidR="005373FC" w:rsidRPr="002F6D07">
        <w:rPr>
          <w:rFonts w:ascii="Times New Roman" w:eastAsia="Times New Roman" w:hAnsi="Times New Roman"/>
          <w:sz w:val="24"/>
          <w:szCs w:val="24"/>
          <w:lang w:eastAsia="lv-LV"/>
        </w:rPr>
        <w:t xml:space="preserve"> pieprasījuma</w:t>
      </w:r>
      <w:r w:rsidR="003C6EF1" w:rsidRPr="002F6D07">
        <w:rPr>
          <w:rFonts w:ascii="Times New Roman" w:eastAsia="Times New Roman" w:hAnsi="Times New Roman"/>
          <w:sz w:val="24"/>
          <w:szCs w:val="24"/>
          <w:lang w:eastAsia="lv-LV"/>
        </w:rPr>
        <w:t xml:space="preserve"> </w:t>
      </w:r>
      <w:r w:rsidR="006438BB" w:rsidRPr="002F6D07">
        <w:rPr>
          <w:rFonts w:ascii="Times New Roman" w:eastAsia="Times New Roman" w:hAnsi="Times New Roman"/>
          <w:sz w:val="24"/>
          <w:szCs w:val="24"/>
          <w:lang w:eastAsia="lv-LV"/>
        </w:rPr>
        <w:t>atbalstu</w:t>
      </w:r>
      <w:r w:rsidR="003C6EF1" w:rsidRPr="002F6D07">
        <w:rPr>
          <w:rFonts w:ascii="Times New Roman" w:eastAsia="Times New Roman" w:hAnsi="Times New Roman"/>
          <w:sz w:val="24"/>
          <w:szCs w:val="24"/>
          <w:lang w:eastAsia="lv-LV"/>
        </w:rPr>
        <w:t xml:space="preserve"> </w:t>
      </w:r>
      <w:r w:rsidR="006438BB" w:rsidRPr="002F6D07">
        <w:rPr>
          <w:rFonts w:ascii="Times New Roman" w:eastAsia="Times New Roman" w:hAnsi="Times New Roman"/>
          <w:sz w:val="24"/>
          <w:szCs w:val="24"/>
          <w:lang w:eastAsia="lv-LV"/>
        </w:rPr>
        <w:t>piešķir</w:t>
      </w:r>
      <w:r w:rsidR="003C6EF1" w:rsidRPr="002F6D07">
        <w:rPr>
          <w:rFonts w:ascii="Times New Roman" w:eastAsia="Times New Roman" w:hAnsi="Times New Roman"/>
          <w:sz w:val="24"/>
          <w:szCs w:val="24"/>
          <w:lang w:eastAsia="lv-LV"/>
        </w:rPr>
        <w:t xml:space="preserve"> </w:t>
      </w:r>
      <w:r w:rsidR="006438BB" w:rsidRPr="002F6D07">
        <w:rPr>
          <w:rFonts w:ascii="Times New Roman" w:eastAsia="Times New Roman" w:hAnsi="Times New Roman"/>
          <w:sz w:val="24"/>
          <w:szCs w:val="24"/>
          <w:lang w:eastAsia="lv-LV"/>
        </w:rPr>
        <w:t>šā</w:t>
      </w:r>
      <w:r w:rsidR="003C6EF1" w:rsidRPr="002F6D07">
        <w:rPr>
          <w:rFonts w:ascii="Times New Roman" w:eastAsia="Times New Roman" w:hAnsi="Times New Roman"/>
          <w:sz w:val="24"/>
          <w:szCs w:val="24"/>
          <w:lang w:eastAsia="lv-LV"/>
        </w:rPr>
        <w:t xml:space="preserve">dā kārtībā: </w:t>
      </w:r>
    </w:p>
    <w:p w:rsidR="005E251D" w:rsidRPr="002F6D07" w:rsidRDefault="00BB5857" w:rsidP="006438BB">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4</w:t>
      </w:r>
      <w:r w:rsidR="005E251D" w:rsidRPr="002F6D07">
        <w:rPr>
          <w:rFonts w:ascii="Times New Roman" w:eastAsia="Times New Roman" w:hAnsi="Times New Roman"/>
          <w:sz w:val="24"/>
          <w:szCs w:val="24"/>
          <w:lang w:eastAsia="lv-LV"/>
        </w:rPr>
        <w:t>.</w:t>
      </w:r>
      <w:r w:rsidR="006438BB" w:rsidRPr="002F6D07">
        <w:rPr>
          <w:rFonts w:ascii="Times New Roman" w:eastAsia="Times New Roman" w:hAnsi="Times New Roman"/>
          <w:sz w:val="24"/>
          <w:szCs w:val="24"/>
          <w:lang w:eastAsia="lv-LV"/>
        </w:rPr>
        <w:t>1.</w:t>
      </w:r>
      <w:r w:rsidR="005E251D" w:rsidRPr="002F6D07">
        <w:rPr>
          <w:rFonts w:ascii="Times New Roman" w:eastAsia="Times New Roman" w:hAnsi="Times New Roman"/>
          <w:sz w:val="24"/>
          <w:szCs w:val="24"/>
          <w:lang w:eastAsia="lv-LV"/>
        </w:rPr>
        <w:t xml:space="preserve"> Lauku atbalsta dienests 30 kalendāra dienu laikā pēc šo noteikumu </w:t>
      </w: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3</w:t>
      </w:r>
      <w:r w:rsidR="003C6EF1" w:rsidRPr="002F6D07">
        <w:rPr>
          <w:rFonts w:ascii="Times New Roman" w:eastAsia="Times New Roman" w:hAnsi="Times New Roman"/>
          <w:sz w:val="24"/>
          <w:szCs w:val="24"/>
          <w:lang w:eastAsia="lv-LV"/>
        </w:rPr>
        <w:t>.</w:t>
      </w:r>
      <w:r w:rsidR="005E251D" w:rsidRPr="002F6D07">
        <w:rPr>
          <w:rFonts w:ascii="Times New Roman" w:eastAsia="Times New Roman" w:hAnsi="Times New Roman"/>
          <w:sz w:val="24"/>
          <w:szCs w:val="24"/>
          <w:lang w:eastAsia="lv-LV"/>
        </w:rPr>
        <w:t xml:space="preserve">punktā minēto dokumentu saņemšanas pārbauda to atbilstību un pārskaita maksājumu uz </w:t>
      </w:r>
      <w:r w:rsidR="006342AC" w:rsidRPr="002F6D07">
        <w:rPr>
          <w:rFonts w:ascii="Times New Roman" w:eastAsia="Times New Roman" w:hAnsi="Times New Roman"/>
          <w:sz w:val="24"/>
          <w:szCs w:val="24"/>
          <w:lang w:eastAsia="lv-LV"/>
        </w:rPr>
        <w:t>atbalsta pretendenta</w:t>
      </w:r>
      <w:r w:rsidR="005E251D" w:rsidRPr="002F6D07">
        <w:rPr>
          <w:rFonts w:ascii="Times New Roman" w:eastAsia="Times New Roman" w:hAnsi="Times New Roman"/>
          <w:sz w:val="24"/>
          <w:szCs w:val="24"/>
          <w:lang w:eastAsia="lv-LV"/>
        </w:rPr>
        <w:t xml:space="preserve"> atvērto norēķinu kontu Valsts kasē;</w:t>
      </w:r>
    </w:p>
    <w:p w:rsidR="005E251D" w:rsidRPr="002F6D07" w:rsidRDefault="00BB5857" w:rsidP="006438BB">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4</w:t>
      </w:r>
      <w:r w:rsidR="006438BB" w:rsidRPr="002F6D07">
        <w:rPr>
          <w:rFonts w:ascii="Times New Roman" w:eastAsia="Times New Roman" w:hAnsi="Times New Roman"/>
          <w:sz w:val="24"/>
          <w:szCs w:val="24"/>
          <w:lang w:eastAsia="lv-LV"/>
        </w:rPr>
        <w:t>.2.</w:t>
      </w:r>
      <w:r w:rsidR="005E251D" w:rsidRPr="002F6D07">
        <w:rPr>
          <w:rFonts w:ascii="Times New Roman" w:eastAsia="Times New Roman" w:hAnsi="Times New Roman"/>
          <w:sz w:val="24"/>
          <w:szCs w:val="24"/>
          <w:lang w:eastAsia="lv-LV"/>
        </w:rPr>
        <w:t xml:space="preserve"> </w:t>
      </w:r>
      <w:r w:rsidR="006342AC" w:rsidRPr="002F6D07">
        <w:rPr>
          <w:rFonts w:ascii="Times New Roman" w:eastAsia="Times New Roman" w:hAnsi="Times New Roman"/>
          <w:sz w:val="24"/>
          <w:szCs w:val="24"/>
          <w:lang w:eastAsia="lv-LV"/>
        </w:rPr>
        <w:t>atbalsta pretendents</w:t>
      </w:r>
      <w:r w:rsidR="005E251D" w:rsidRPr="002F6D07">
        <w:rPr>
          <w:rFonts w:ascii="Times New Roman" w:eastAsia="Times New Roman" w:hAnsi="Times New Roman"/>
          <w:sz w:val="24"/>
          <w:szCs w:val="24"/>
          <w:lang w:eastAsia="lv-LV"/>
        </w:rPr>
        <w:t xml:space="preserve"> preču piegādātājiem, darbu izpildītājiem vai pakalpojumu sniedzējiem samaksā pilnā apmērā no Valsts kasē atvērtā norēķinu konta;</w:t>
      </w:r>
    </w:p>
    <w:p w:rsidR="005373FC" w:rsidRPr="002F6D07" w:rsidRDefault="00BB5857" w:rsidP="005373FC">
      <w:pPr>
        <w:spacing w:after="0" w:line="240" w:lineRule="auto"/>
        <w:ind w:firstLine="680"/>
        <w:jc w:val="both"/>
        <w:rPr>
          <w:rFonts w:ascii="Times New Roman" w:eastAsia="Times New Roman" w:hAnsi="Times New Roman"/>
          <w:sz w:val="24"/>
          <w:szCs w:val="24"/>
          <w:lang w:eastAsia="lv-LV"/>
        </w:rPr>
      </w:pPr>
      <w:r w:rsidRPr="002F6D07">
        <w:rPr>
          <w:rFonts w:ascii="Times New Roman" w:hAnsi="Times New Roman"/>
          <w:sz w:val="24"/>
          <w:szCs w:val="24"/>
        </w:rPr>
        <w:t>2</w:t>
      </w:r>
      <w:r w:rsidR="00D152D2" w:rsidRPr="002F6D07">
        <w:rPr>
          <w:rFonts w:ascii="Times New Roman" w:hAnsi="Times New Roman"/>
          <w:sz w:val="24"/>
          <w:szCs w:val="24"/>
        </w:rPr>
        <w:t>4</w:t>
      </w:r>
      <w:r w:rsidR="00ED2C2F" w:rsidRPr="002F6D07">
        <w:rPr>
          <w:rFonts w:ascii="Times New Roman" w:hAnsi="Times New Roman"/>
          <w:sz w:val="24"/>
          <w:szCs w:val="24"/>
        </w:rPr>
        <w:t>.3</w:t>
      </w:r>
      <w:r w:rsidR="006438BB" w:rsidRPr="002F6D07">
        <w:rPr>
          <w:rFonts w:ascii="Times New Roman" w:hAnsi="Times New Roman"/>
          <w:sz w:val="24"/>
          <w:szCs w:val="24"/>
        </w:rPr>
        <w:t>.</w:t>
      </w:r>
      <w:r w:rsidR="005373FC" w:rsidRPr="002F6D07">
        <w:rPr>
          <w:rFonts w:ascii="Times New Roman" w:hAnsi="Times New Roman"/>
          <w:sz w:val="24"/>
          <w:szCs w:val="24"/>
        </w:rPr>
        <w:t xml:space="preserve"> </w:t>
      </w:r>
      <w:r w:rsidR="00903F40" w:rsidRPr="002F6D07">
        <w:rPr>
          <w:rFonts w:ascii="Times New Roman" w:hAnsi="Times New Roman"/>
          <w:sz w:val="24"/>
          <w:szCs w:val="24"/>
        </w:rPr>
        <w:t>p</w:t>
      </w:r>
      <w:r w:rsidR="006342AC" w:rsidRPr="002F6D07">
        <w:rPr>
          <w:rFonts w:ascii="Times New Roman" w:hAnsi="Times New Roman"/>
          <w:sz w:val="24"/>
          <w:szCs w:val="24"/>
        </w:rPr>
        <w:t xml:space="preserve">ēc biznesa plāna daļas īstenošanas atbalsta pretendents Lauku atbalsta dienestā </w:t>
      </w:r>
      <w:r w:rsidR="006342AC" w:rsidRPr="002F6D07">
        <w:rPr>
          <w:rFonts w:ascii="Times New Roman" w:eastAsia="Times New Roman" w:hAnsi="Times New Roman"/>
          <w:sz w:val="24"/>
          <w:szCs w:val="24"/>
          <w:lang w:eastAsia="lv-LV"/>
        </w:rPr>
        <w:t xml:space="preserve">saskaņā ar </w:t>
      </w:r>
      <w:r w:rsidR="006342AC" w:rsidRPr="002F6D07">
        <w:rPr>
          <w:rFonts w:ascii="Times New Roman" w:hAnsi="Times New Roman"/>
          <w:sz w:val="24"/>
          <w:szCs w:val="24"/>
        </w:rPr>
        <w:t>normatīvajiem aktiem par kārtību, kādā piešķir valsts un Eiropas Savienības atbalstu lauku un zivsaimniecības attīstība</w:t>
      </w:r>
      <w:r w:rsidR="005373FC" w:rsidRPr="002F6D07">
        <w:rPr>
          <w:rFonts w:ascii="Times New Roman" w:hAnsi="Times New Roman"/>
          <w:sz w:val="24"/>
          <w:szCs w:val="24"/>
        </w:rPr>
        <w:t>i,</w:t>
      </w:r>
      <w:r w:rsidR="006342AC" w:rsidRPr="002F6D07">
        <w:rPr>
          <w:rFonts w:ascii="Times New Roman" w:hAnsi="Times New Roman"/>
          <w:sz w:val="24"/>
          <w:szCs w:val="24"/>
        </w:rPr>
        <w:t xml:space="preserve"> pamatojoties uz izdevumus apliecinošajiem dokumentiem, iesniedz maksājuma pieprasījumu par tā faktiskajām attiecināmajām izmaksām, kas ir ietvertas Lauku atbalsta dienesta apstiprinātajā biznesa plān</w:t>
      </w:r>
      <w:r w:rsidR="002B175B" w:rsidRPr="002F6D07">
        <w:rPr>
          <w:rFonts w:ascii="Times New Roman" w:hAnsi="Times New Roman"/>
          <w:sz w:val="24"/>
          <w:szCs w:val="24"/>
        </w:rPr>
        <w:t>ā</w:t>
      </w:r>
      <w:r w:rsidR="00903F40" w:rsidRPr="002F6D07">
        <w:rPr>
          <w:rFonts w:ascii="Times New Roman" w:hAnsi="Times New Roman"/>
          <w:sz w:val="24"/>
          <w:szCs w:val="24"/>
        </w:rPr>
        <w:t>,</w:t>
      </w:r>
      <w:r w:rsidR="002B175B" w:rsidRPr="002F6D07">
        <w:rPr>
          <w:rFonts w:ascii="Times New Roman" w:hAnsi="Times New Roman"/>
          <w:sz w:val="24"/>
          <w:szCs w:val="24"/>
        </w:rPr>
        <w:t xml:space="preserve"> un</w:t>
      </w:r>
      <w:r w:rsidR="002B175B" w:rsidRPr="002F6D07">
        <w:rPr>
          <w:rFonts w:ascii="Times New Roman" w:eastAsia="Times New Roman" w:hAnsi="Times New Roman"/>
          <w:sz w:val="24"/>
          <w:szCs w:val="24"/>
          <w:lang w:eastAsia="lv-LV"/>
        </w:rPr>
        <w:t xml:space="preserve"> gada pārskatu par plānoto </w:t>
      </w:r>
      <w:r w:rsidR="008B6387" w:rsidRPr="002F6D07">
        <w:rPr>
          <w:rFonts w:ascii="Times New Roman" w:eastAsia="Times New Roman" w:hAnsi="Times New Roman"/>
          <w:sz w:val="24"/>
          <w:szCs w:val="24"/>
          <w:lang w:eastAsia="lv-LV"/>
        </w:rPr>
        <w:t xml:space="preserve">sasniedzamo </w:t>
      </w:r>
      <w:r w:rsidR="002B175B" w:rsidRPr="002F6D07">
        <w:rPr>
          <w:rFonts w:ascii="Times New Roman" w:eastAsia="Times New Roman" w:hAnsi="Times New Roman"/>
          <w:sz w:val="24"/>
          <w:szCs w:val="24"/>
          <w:lang w:eastAsia="lv-LV"/>
        </w:rPr>
        <w:t>rādītāju izpildi un mērķu sasniegšanu saskaņā ar šo n</w:t>
      </w:r>
      <w:r w:rsidR="001F2761" w:rsidRPr="002F6D07">
        <w:rPr>
          <w:rFonts w:ascii="Times New Roman" w:eastAsia="Times New Roman" w:hAnsi="Times New Roman"/>
          <w:sz w:val="24"/>
          <w:szCs w:val="24"/>
          <w:lang w:eastAsia="lv-LV"/>
        </w:rPr>
        <w:t>oteikumu 2.pielikumu;</w:t>
      </w:r>
      <w:r w:rsidR="005373FC" w:rsidRPr="002F6D07">
        <w:rPr>
          <w:rFonts w:ascii="Times New Roman" w:eastAsia="Times New Roman" w:hAnsi="Times New Roman"/>
          <w:sz w:val="24"/>
          <w:szCs w:val="24"/>
          <w:lang w:eastAsia="lv-LV"/>
        </w:rPr>
        <w:t xml:space="preserve"> </w:t>
      </w:r>
    </w:p>
    <w:p w:rsidR="005373FC" w:rsidRPr="002F6D07" w:rsidRDefault="00BB5857" w:rsidP="005373FC">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4</w:t>
      </w:r>
      <w:r w:rsidR="005373FC" w:rsidRPr="002F6D07">
        <w:rPr>
          <w:rFonts w:ascii="Times New Roman" w:eastAsia="Times New Roman" w:hAnsi="Times New Roman"/>
          <w:sz w:val="24"/>
          <w:szCs w:val="24"/>
          <w:lang w:eastAsia="lv-LV"/>
        </w:rPr>
        <w:t>.</w:t>
      </w:r>
      <w:r w:rsidR="00ED2C2F" w:rsidRPr="002F6D07">
        <w:rPr>
          <w:rFonts w:ascii="Times New Roman" w:eastAsia="Times New Roman" w:hAnsi="Times New Roman"/>
          <w:sz w:val="24"/>
          <w:szCs w:val="24"/>
          <w:lang w:eastAsia="lv-LV"/>
        </w:rPr>
        <w:t>4</w:t>
      </w:r>
      <w:r w:rsidR="005373FC" w:rsidRPr="002F6D07">
        <w:rPr>
          <w:rFonts w:ascii="Times New Roman" w:eastAsia="Times New Roman" w:hAnsi="Times New Roman"/>
          <w:sz w:val="24"/>
          <w:szCs w:val="24"/>
          <w:lang w:eastAsia="lv-LV"/>
        </w:rPr>
        <w:t>. Lauku atbalsta dienests izskata maksājuma pieprasījumu</w:t>
      </w:r>
      <w:r w:rsidR="00D152D2" w:rsidRPr="002F6D07">
        <w:rPr>
          <w:rFonts w:ascii="Times New Roman" w:eastAsia="Times New Roman" w:hAnsi="Times New Roman"/>
          <w:sz w:val="24"/>
          <w:szCs w:val="24"/>
          <w:lang w:eastAsia="lv-LV"/>
        </w:rPr>
        <w:t xml:space="preserve"> un</w:t>
      </w:r>
      <w:r w:rsidR="005373FC" w:rsidRPr="002F6D07">
        <w:rPr>
          <w:rFonts w:ascii="Times New Roman" w:eastAsia="Times New Roman" w:hAnsi="Times New Roman"/>
          <w:sz w:val="24"/>
          <w:szCs w:val="24"/>
          <w:lang w:eastAsia="lv-LV"/>
        </w:rPr>
        <w:t xml:space="preserve"> gada pārskatu par plānoto</w:t>
      </w:r>
      <w:r w:rsidRPr="002F6D07">
        <w:rPr>
          <w:rFonts w:ascii="Times New Roman" w:eastAsia="Times New Roman" w:hAnsi="Times New Roman"/>
          <w:sz w:val="24"/>
          <w:szCs w:val="24"/>
          <w:lang w:eastAsia="lv-LV"/>
        </w:rPr>
        <w:t xml:space="preserve"> </w:t>
      </w:r>
      <w:r w:rsidR="008B6387" w:rsidRPr="002F6D07">
        <w:rPr>
          <w:rFonts w:ascii="Times New Roman" w:eastAsia="Times New Roman" w:hAnsi="Times New Roman"/>
          <w:sz w:val="24"/>
          <w:szCs w:val="24"/>
          <w:lang w:eastAsia="lv-LV"/>
        </w:rPr>
        <w:t>sasniedzamo</w:t>
      </w:r>
      <w:r w:rsidR="005373FC" w:rsidRPr="002F6D07">
        <w:rPr>
          <w:rFonts w:ascii="Times New Roman" w:eastAsia="Times New Roman" w:hAnsi="Times New Roman"/>
          <w:sz w:val="24"/>
          <w:szCs w:val="24"/>
          <w:lang w:eastAsia="lv-LV"/>
        </w:rPr>
        <w:t xml:space="preserve"> rādītāju izpildi un mērķu sasniegšanu</w:t>
      </w:r>
      <w:r w:rsidR="0035244C" w:rsidRPr="002F6D07">
        <w:rPr>
          <w:rFonts w:ascii="Times New Roman" w:eastAsia="Times New Roman" w:hAnsi="Times New Roman"/>
          <w:sz w:val="24"/>
          <w:szCs w:val="24"/>
          <w:lang w:eastAsia="lv-LV"/>
        </w:rPr>
        <w:t xml:space="preserve"> un</w:t>
      </w:r>
      <w:r w:rsidR="005373FC" w:rsidRPr="002F6D07">
        <w:rPr>
          <w:rFonts w:ascii="Times New Roman" w:eastAsia="Times New Roman" w:hAnsi="Times New Roman"/>
          <w:sz w:val="24"/>
          <w:szCs w:val="24"/>
          <w:lang w:eastAsia="lv-LV"/>
        </w:rPr>
        <w:t>, ja tajā ietvertie izdevumi ir atbilstoši un sasniegtie rādītāji ir atzīstami par atbilstošiem plānotajiem mērķiem</w:t>
      </w:r>
      <w:r w:rsidR="00903F40" w:rsidRPr="002F6D07">
        <w:rPr>
          <w:rFonts w:ascii="Times New Roman" w:eastAsia="Times New Roman" w:hAnsi="Times New Roman"/>
          <w:sz w:val="24"/>
          <w:szCs w:val="24"/>
          <w:lang w:eastAsia="lv-LV"/>
        </w:rPr>
        <w:t>,</w:t>
      </w:r>
      <w:r w:rsidR="005373FC" w:rsidRPr="002F6D07">
        <w:rPr>
          <w:rFonts w:ascii="Times New Roman" w:eastAsia="Times New Roman" w:hAnsi="Times New Roman"/>
          <w:sz w:val="24"/>
          <w:szCs w:val="24"/>
          <w:lang w:eastAsia="lv-LV"/>
        </w:rPr>
        <w:t xml:space="preserve"> sagatavo maksājuma uzdevumu par faktisko attiecināmo izdevumu atmaksu un iesniedz to Valsts kasē pārskait</w:t>
      </w:r>
      <w:r w:rsidR="001F2761" w:rsidRPr="002F6D07">
        <w:rPr>
          <w:rFonts w:ascii="Times New Roman" w:eastAsia="Times New Roman" w:hAnsi="Times New Roman"/>
          <w:sz w:val="24"/>
          <w:szCs w:val="24"/>
          <w:lang w:eastAsia="lv-LV"/>
        </w:rPr>
        <w:t>īšanai valsts budžeta ieņēmumos.</w:t>
      </w:r>
    </w:p>
    <w:p w:rsidR="005373FC" w:rsidRPr="002F6D07" w:rsidRDefault="005373FC" w:rsidP="005373FC">
      <w:pPr>
        <w:spacing w:after="0" w:line="240" w:lineRule="auto"/>
        <w:ind w:firstLine="680"/>
        <w:jc w:val="both"/>
        <w:rPr>
          <w:rFonts w:ascii="Times New Roman" w:eastAsia="Times New Roman" w:hAnsi="Times New Roman"/>
          <w:sz w:val="24"/>
          <w:szCs w:val="24"/>
          <w:lang w:eastAsia="lv-LV"/>
        </w:rPr>
      </w:pPr>
    </w:p>
    <w:p w:rsidR="00ED2C2F" w:rsidRPr="002F6D07" w:rsidRDefault="00BB5857"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5</w:t>
      </w:r>
      <w:r w:rsidR="00B92F86" w:rsidRPr="002F6D07">
        <w:rPr>
          <w:rFonts w:ascii="Times New Roman" w:eastAsia="Times New Roman" w:hAnsi="Times New Roman"/>
          <w:sz w:val="24"/>
          <w:szCs w:val="24"/>
          <w:lang w:eastAsia="lv-LV"/>
        </w:rPr>
        <w:t xml:space="preserve">. </w:t>
      </w:r>
      <w:r w:rsidR="00D81D21" w:rsidRPr="002F6D07">
        <w:rPr>
          <w:rFonts w:ascii="Times New Roman" w:eastAsia="Times New Roman" w:hAnsi="Times New Roman"/>
          <w:sz w:val="24"/>
          <w:szCs w:val="24"/>
          <w:lang w:eastAsia="lv-LV"/>
        </w:rPr>
        <w:t xml:space="preserve">Lauku atbalsta dienests </w:t>
      </w:r>
      <w:r w:rsidR="00ED2C2F" w:rsidRPr="002F6D07">
        <w:rPr>
          <w:rFonts w:ascii="Times New Roman" w:eastAsia="Times New Roman" w:hAnsi="Times New Roman"/>
          <w:sz w:val="24"/>
          <w:szCs w:val="24"/>
          <w:lang w:eastAsia="lv-LV"/>
        </w:rPr>
        <w:t xml:space="preserve">nākamos </w:t>
      </w:r>
      <w:r w:rsidR="00D81D21" w:rsidRPr="002F6D07">
        <w:rPr>
          <w:rFonts w:ascii="Times New Roman" w:eastAsia="Times New Roman" w:hAnsi="Times New Roman"/>
          <w:sz w:val="24"/>
          <w:szCs w:val="24"/>
          <w:lang w:eastAsia="lv-LV"/>
        </w:rPr>
        <w:t>maksājumu</w:t>
      </w:r>
      <w:r w:rsidR="00ED2C2F" w:rsidRPr="002F6D07">
        <w:rPr>
          <w:rFonts w:ascii="Times New Roman" w:eastAsia="Times New Roman" w:hAnsi="Times New Roman"/>
          <w:sz w:val="24"/>
          <w:szCs w:val="24"/>
          <w:lang w:eastAsia="lv-LV"/>
        </w:rPr>
        <w:t>s</w:t>
      </w:r>
      <w:r w:rsidR="00D81D21" w:rsidRPr="002F6D07">
        <w:rPr>
          <w:rFonts w:ascii="Times New Roman" w:eastAsia="Times New Roman" w:hAnsi="Times New Roman"/>
          <w:sz w:val="24"/>
          <w:szCs w:val="24"/>
          <w:lang w:eastAsia="lv-LV"/>
        </w:rPr>
        <w:t xml:space="preserve"> </w:t>
      </w:r>
      <w:r w:rsidR="005373FC" w:rsidRPr="002F6D07">
        <w:rPr>
          <w:rFonts w:ascii="Times New Roman" w:eastAsia="Times New Roman" w:hAnsi="Times New Roman"/>
          <w:sz w:val="24"/>
          <w:szCs w:val="24"/>
          <w:lang w:eastAsia="lv-LV"/>
        </w:rPr>
        <w:t xml:space="preserve">vai </w:t>
      </w:r>
      <w:r w:rsidR="00ED2C2F" w:rsidRPr="002F6D07">
        <w:rPr>
          <w:rFonts w:ascii="Times New Roman" w:eastAsia="Times New Roman" w:hAnsi="Times New Roman"/>
          <w:sz w:val="24"/>
          <w:szCs w:val="24"/>
          <w:lang w:eastAsia="lv-LV"/>
        </w:rPr>
        <w:t xml:space="preserve">šo noteikumu </w:t>
      </w: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3</w:t>
      </w:r>
      <w:r w:rsidR="00ED2C2F" w:rsidRPr="002F6D07">
        <w:rPr>
          <w:rFonts w:ascii="Times New Roman" w:eastAsia="Times New Roman" w:hAnsi="Times New Roman"/>
          <w:sz w:val="24"/>
          <w:szCs w:val="24"/>
          <w:lang w:eastAsia="lv-LV"/>
        </w:rPr>
        <w:t>.punkt</w:t>
      </w:r>
      <w:r w:rsidR="00BA3137" w:rsidRPr="002F6D07">
        <w:rPr>
          <w:rFonts w:ascii="Times New Roman" w:eastAsia="Times New Roman" w:hAnsi="Times New Roman"/>
          <w:sz w:val="24"/>
          <w:szCs w:val="24"/>
          <w:lang w:eastAsia="lv-LV"/>
        </w:rPr>
        <w:t>ā minētos</w:t>
      </w:r>
      <w:r w:rsidR="00ED2C2F" w:rsidRPr="002F6D07">
        <w:rPr>
          <w:rFonts w:ascii="Times New Roman" w:eastAsia="Times New Roman" w:hAnsi="Times New Roman"/>
          <w:sz w:val="24"/>
          <w:szCs w:val="24"/>
          <w:lang w:eastAsia="lv-LV"/>
        </w:rPr>
        <w:t xml:space="preserve"> </w:t>
      </w:r>
      <w:r w:rsidR="00BA3137" w:rsidRPr="002F6D07">
        <w:rPr>
          <w:rFonts w:ascii="Times New Roman" w:eastAsia="Times New Roman" w:hAnsi="Times New Roman"/>
          <w:sz w:val="24"/>
          <w:szCs w:val="24"/>
          <w:lang w:eastAsia="lv-LV"/>
        </w:rPr>
        <w:t>pārskaitījumus</w:t>
      </w:r>
      <w:r w:rsidR="00ED2C2F" w:rsidRPr="002F6D07">
        <w:rPr>
          <w:rFonts w:ascii="Times New Roman" w:eastAsia="Times New Roman" w:hAnsi="Times New Roman"/>
          <w:sz w:val="24"/>
          <w:szCs w:val="24"/>
          <w:lang w:eastAsia="lv-LV"/>
        </w:rPr>
        <w:t xml:space="preserve"> izdara</w:t>
      </w:r>
      <w:r w:rsidR="00BA3137" w:rsidRPr="002F6D07">
        <w:rPr>
          <w:rFonts w:ascii="Times New Roman" w:eastAsia="Times New Roman" w:hAnsi="Times New Roman"/>
          <w:sz w:val="24"/>
          <w:szCs w:val="24"/>
          <w:lang w:eastAsia="lv-LV"/>
        </w:rPr>
        <w:t>,</w:t>
      </w:r>
      <w:r w:rsidR="00D81D21" w:rsidRPr="002F6D07">
        <w:rPr>
          <w:rFonts w:ascii="Times New Roman" w:eastAsia="Times New Roman" w:hAnsi="Times New Roman"/>
          <w:sz w:val="24"/>
          <w:szCs w:val="24"/>
          <w:lang w:eastAsia="lv-LV"/>
        </w:rPr>
        <w:t xml:space="preserve"> ja</w:t>
      </w:r>
      <w:r w:rsidR="00B92F86" w:rsidRPr="002F6D07">
        <w:rPr>
          <w:rFonts w:ascii="Times New Roman" w:eastAsia="Times New Roman" w:hAnsi="Times New Roman"/>
          <w:sz w:val="24"/>
          <w:szCs w:val="24"/>
          <w:lang w:eastAsia="lv-LV"/>
        </w:rPr>
        <w:t>, izvērtējot atbalsta pretendenta iesniegto</w:t>
      </w:r>
      <w:r w:rsidR="00D81D21" w:rsidRPr="002F6D07">
        <w:rPr>
          <w:rFonts w:ascii="Times New Roman" w:eastAsia="Times New Roman" w:hAnsi="Times New Roman"/>
          <w:sz w:val="24"/>
          <w:szCs w:val="24"/>
          <w:lang w:eastAsia="lv-LV"/>
        </w:rPr>
        <w:t xml:space="preserve"> </w:t>
      </w:r>
      <w:r w:rsidR="00ED2C2F" w:rsidRPr="002F6D07">
        <w:rPr>
          <w:rFonts w:ascii="Times New Roman" w:eastAsia="Times New Roman" w:hAnsi="Times New Roman"/>
          <w:sz w:val="24"/>
          <w:szCs w:val="24"/>
          <w:lang w:eastAsia="lv-LV"/>
        </w:rPr>
        <w:t xml:space="preserve">maksājuma pieprasījumu un </w:t>
      </w:r>
      <w:r w:rsidR="00F61A65" w:rsidRPr="002F6D07">
        <w:rPr>
          <w:rFonts w:ascii="Times New Roman" w:eastAsia="Times New Roman" w:hAnsi="Times New Roman"/>
          <w:sz w:val="24"/>
          <w:szCs w:val="24"/>
          <w:lang w:eastAsia="lv-LV"/>
        </w:rPr>
        <w:t xml:space="preserve">gada </w:t>
      </w:r>
      <w:r w:rsidR="00D81D21" w:rsidRPr="002F6D07">
        <w:rPr>
          <w:rFonts w:ascii="Times New Roman" w:eastAsia="Times New Roman" w:hAnsi="Times New Roman"/>
          <w:sz w:val="24"/>
          <w:szCs w:val="24"/>
          <w:lang w:eastAsia="lv-LV"/>
        </w:rPr>
        <w:t>pārskatu</w:t>
      </w:r>
      <w:r w:rsidR="00ED2C2F" w:rsidRPr="002F6D07">
        <w:rPr>
          <w:rFonts w:ascii="Times New Roman" w:eastAsia="Times New Roman" w:hAnsi="Times New Roman"/>
          <w:sz w:val="24"/>
          <w:szCs w:val="24"/>
          <w:lang w:eastAsia="lv-LV"/>
        </w:rPr>
        <w:t>, tajā ietvertie izdevumi ir attiecināmi un pamatoti ar attaisnojošiem dokumentiem un sasniegtie rādītāji ir atzīstami par atbilstošiem plānotajiem mērķiem.</w:t>
      </w:r>
    </w:p>
    <w:p w:rsidR="00F67317" w:rsidRPr="002F6D07" w:rsidRDefault="00F67317" w:rsidP="005E3ACE">
      <w:pPr>
        <w:spacing w:after="0" w:line="240" w:lineRule="auto"/>
        <w:ind w:firstLine="680"/>
        <w:jc w:val="both"/>
        <w:rPr>
          <w:rFonts w:ascii="Times New Roman" w:eastAsia="Times New Roman" w:hAnsi="Times New Roman"/>
          <w:sz w:val="24"/>
          <w:szCs w:val="24"/>
          <w:lang w:eastAsia="lv-LV"/>
        </w:rPr>
      </w:pPr>
    </w:p>
    <w:p w:rsidR="00C36C69" w:rsidRPr="002F6D07" w:rsidRDefault="00BB5857"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6</w:t>
      </w:r>
      <w:r w:rsidR="00F90F79" w:rsidRPr="002F6D07">
        <w:rPr>
          <w:rFonts w:ascii="Times New Roman" w:eastAsia="Times New Roman" w:hAnsi="Times New Roman"/>
          <w:sz w:val="24"/>
          <w:szCs w:val="24"/>
          <w:lang w:eastAsia="lv-LV"/>
        </w:rPr>
        <w:t xml:space="preserve">. </w:t>
      </w:r>
      <w:r w:rsidR="003C7E45" w:rsidRPr="002F6D07">
        <w:rPr>
          <w:rFonts w:ascii="Times New Roman" w:eastAsia="Times New Roman" w:hAnsi="Times New Roman"/>
          <w:sz w:val="24"/>
          <w:szCs w:val="24"/>
          <w:lang w:eastAsia="lv-LV"/>
        </w:rPr>
        <w:t>Ja Lauku atbalsta dienests konstatē, ka</w:t>
      </w:r>
      <w:r w:rsidR="00C36C69" w:rsidRPr="002F6D07">
        <w:rPr>
          <w:rFonts w:ascii="Times New Roman" w:eastAsia="Times New Roman" w:hAnsi="Times New Roman"/>
          <w:sz w:val="24"/>
          <w:szCs w:val="24"/>
          <w:lang w:eastAsia="lv-LV"/>
        </w:rPr>
        <w:t>:</w:t>
      </w:r>
    </w:p>
    <w:p w:rsidR="00C36C69" w:rsidRPr="002F6D07" w:rsidRDefault="00C36C69" w:rsidP="00C36C69">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6</w:t>
      </w:r>
      <w:r w:rsidRPr="002F6D07">
        <w:rPr>
          <w:rFonts w:ascii="Times New Roman" w:eastAsia="Times New Roman" w:hAnsi="Times New Roman"/>
          <w:sz w:val="24"/>
          <w:szCs w:val="24"/>
          <w:lang w:eastAsia="lv-LV"/>
        </w:rPr>
        <w:t xml:space="preserve">.1. </w:t>
      </w:r>
      <w:r w:rsidR="003C7E45" w:rsidRPr="002F6D07">
        <w:rPr>
          <w:rFonts w:ascii="Times New Roman" w:eastAsia="Times New Roman" w:hAnsi="Times New Roman"/>
          <w:sz w:val="24"/>
          <w:szCs w:val="24"/>
          <w:lang w:eastAsia="lv-LV"/>
        </w:rPr>
        <w:t xml:space="preserve">atbalsta pretendenta iepriekšējā </w:t>
      </w:r>
      <w:r w:rsidR="00F61A65" w:rsidRPr="002F6D07">
        <w:rPr>
          <w:rFonts w:ascii="Times New Roman" w:eastAsia="Times New Roman" w:hAnsi="Times New Roman"/>
          <w:sz w:val="24"/>
          <w:szCs w:val="24"/>
          <w:lang w:eastAsia="lv-LV"/>
        </w:rPr>
        <w:t>period</w:t>
      </w:r>
      <w:r w:rsidR="0035244C" w:rsidRPr="002F6D07">
        <w:rPr>
          <w:rFonts w:ascii="Times New Roman" w:eastAsia="Times New Roman" w:hAnsi="Times New Roman"/>
          <w:sz w:val="24"/>
          <w:szCs w:val="24"/>
          <w:lang w:eastAsia="lv-LV"/>
        </w:rPr>
        <w:t>a</w:t>
      </w:r>
      <w:r w:rsidR="00F61A65" w:rsidRPr="002F6D07">
        <w:rPr>
          <w:rFonts w:ascii="Times New Roman" w:eastAsia="Times New Roman" w:hAnsi="Times New Roman"/>
          <w:sz w:val="24"/>
          <w:szCs w:val="24"/>
          <w:lang w:eastAsia="lv-LV"/>
        </w:rPr>
        <w:t xml:space="preserve"> </w:t>
      </w:r>
      <w:r w:rsidR="003C7E45" w:rsidRPr="002F6D07">
        <w:rPr>
          <w:rFonts w:ascii="Times New Roman" w:eastAsia="Times New Roman" w:hAnsi="Times New Roman"/>
          <w:sz w:val="24"/>
          <w:szCs w:val="24"/>
          <w:lang w:eastAsia="lv-LV"/>
        </w:rPr>
        <w:t xml:space="preserve">izdevumi nav </w:t>
      </w:r>
      <w:r w:rsidR="00F90F79" w:rsidRPr="002F6D07">
        <w:rPr>
          <w:rFonts w:ascii="Times New Roman" w:eastAsia="Times New Roman" w:hAnsi="Times New Roman"/>
          <w:sz w:val="24"/>
          <w:szCs w:val="24"/>
          <w:lang w:eastAsia="lv-LV"/>
        </w:rPr>
        <w:t xml:space="preserve">attiecināmi vai </w:t>
      </w:r>
      <w:r w:rsidR="003C7E45" w:rsidRPr="002F6D07">
        <w:rPr>
          <w:rFonts w:ascii="Times New Roman" w:eastAsia="Times New Roman" w:hAnsi="Times New Roman"/>
          <w:sz w:val="24"/>
          <w:szCs w:val="24"/>
          <w:lang w:eastAsia="lv-LV"/>
        </w:rPr>
        <w:t>atbilsto</w:t>
      </w:r>
      <w:r w:rsidR="00F90F79" w:rsidRPr="002F6D07">
        <w:rPr>
          <w:rFonts w:ascii="Times New Roman" w:eastAsia="Times New Roman" w:hAnsi="Times New Roman"/>
          <w:sz w:val="24"/>
          <w:szCs w:val="24"/>
          <w:lang w:eastAsia="lv-LV"/>
        </w:rPr>
        <w:t>ši</w:t>
      </w:r>
      <w:r w:rsidRPr="002F6D07">
        <w:rPr>
          <w:rFonts w:ascii="Times New Roman" w:eastAsia="Times New Roman" w:hAnsi="Times New Roman"/>
          <w:sz w:val="24"/>
          <w:szCs w:val="24"/>
          <w:lang w:eastAsia="lv-LV"/>
        </w:rPr>
        <w:t>,</w:t>
      </w:r>
      <w:r w:rsidR="00BA3137" w:rsidRPr="002F6D07">
        <w:rPr>
          <w:rFonts w:ascii="Times New Roman" w:eastAsia="Times New Roman" w:hAnsi="Times New Roman"/>
          <w:sz w:val="24"/>
          <w:szCs w:val="24"/>
          <w:lang w:eastAsia="lv-LV"/>
        </w:rPr>
        <w:t xml:space="preserve"> </w:t>
      </w:r>
      <w:r w:rsidRPr="002F6D07">
        <w:rPr>
          <w:rFonts w:ascii="Times New Roman" w:eastAsia="Times New Roman" w:hAnsi="Times New Roman"/>
          <w:sz w:val="24"/>
          <w:szCs w:val="24"/>
          <w:lang w:eastAsia="lv-LV"/>
        </w:rPr>
        <w:t xml:space="preserve">Lauku atbalsta dienests atbalsta summu proporcionāli samazina saskaņā ar </w:t>
      </w:r>
      <w:r w:rsidRPr="002F6D07">
        <w:rPr>
          <w:rFonts w:ascii="Times New Roman" w:hAnsi="Times New Roman"/>
          <w:sz w:val="24"/>
          <w:szCs w:val="24"/>
        </w:rPr>
        <w:t>normatīvajiem aktiem par kārtību, kādā piešķir valsts un Eiropas Savienības atbalstu lauku un zivsaimniecības attīstībai</w:t>
      </w:r>
      <w:r w:rsidR="0035244C" w:rsidRPr="002F6D07">
        <w:rPr>
          <w:rFonts w:ascii="Times New Roman" w:hAnsi="Times New Roman"/>
          <w:sz w:val="24"/>
          <w:szCs w:val="24"/>
        </w:rPr>
        <w:t>;</w:t>
      </w:r>
    </w:p>
    <w:p w:rsidR="003C7E45" w:rsidRPr="002F6D07" w:rsidRDefault="00C36C69"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6</w:t>
      </w:r>
      <w:r w:rsidRPr="002F6D07">
        <w:rPr>
          <w:rFonts w:ascii="Times New Roman" w:eastAsia="Times New Roman" w:hAnsi="Times New Roman"/>
          <w:sz w:val="24"/>
          <w:szCs w:val="24"/>
          <w:lang w:eastAsia="lv-LV"/>
        </w:rPr>
        <w:t>.2.</w:t>
      </w:r>
      <w:r w:rsidR="003C7E45" w:rsidRPr="002F6D07">
        <w:rPr>
          <w:rFonts w:ascii="Times New Roman" w:eastAsia="Times New Roman" w:hAnsi="Times New Roman"/>
          <w:sz w:val="24"/>
          <w:szCs w:val="24"/>
          <w:lang w:eastAsia="lv-LV"/>
        </w:rPr>
        <w:t xml:space="preserve"> atbalsta pretendents nav sasniedzis noteiktos mērķus un </w:t>
      </w:r>
      <w:r w:rsidR="008B6387" w:rsidRPr="002F6D07">
        <w:rPr>
          <w:rFonts w:ascii="Times New Roman" w:eastAsia="Times New Roman" w:hAnsi="Times New Roman"/>
          <w:sz w:val="24"/>
          <w:szCs w:val="24"/>
          <w:lang w:eastAsia="lv-LV"/>
        </w:rPr>
        <w:t xml:space="preserve">sasniedzamos </w:t>
      </w:r>
      <w:r w:rsidR="00DF4896" w:rsidRPr="002F6D07">
        <w:rPr>
          <w:rFonts w:ascii="Times New Roman" w:eastAsia="Times New Roman" w:hAnsi="Times New Roman"/>
          <w:sz w:val="24"/>
          <w:szCs w:val="24"/>
          <w:lang w:eastAsia="lv-LV"/>
        </w:rPr>
        <w:t>rādītājus,</w:t>
      </w:r>
      <w:r w:rsidR="003C7E45" w:rsidRPr="002F6D07">
        <w:rPr>
          <w:rFonts w:ascii="Times New Roman" w:eastAsia="Times New Roman" w:hAnsi="Times New Roman"/>
          <w:sz w:val="24"/>
          <w:szCs w:val="24"/>
          <w:lang w:eastAsia="lv-LV"/>
        </w:rPr>
        <w:t xml:space="preserve"> Lauku atbalsta dienests pieņem lēmumu par atbalsta atmaksu saskaņā ar </w:t>
      </w:r>
      <w:r w:rsidR="003C7E45" w:rsidRPr="002F6D07">
        <w:rPr>
          <w:rFonts w:ascii="Times New Roman" w:hAnsi="Times New Roman"/>
          <w:sz w:val="24"/>
          <w:szCs w:val="24"/>
        </w:rPr>
        <w:t>normatīvajiem aktiem par kārtību, kādā piešķir valsts un Eiropas Savienības atbalstu lauku un zivsaimniecības attīstībai.</w:t>
      </w:r>
    </w:p>
    <w:p w:rsidR="003C7E45" w:rsidRPr="002F6D07" w:rsidRDefault="003C7E45" w:rsidP="005E3ACE">
      <w:pPr>
        <w:spacing w:after="0" w:line="240" w:lineRule="auto"/>
        <w:ind w:firstLine="680"/>
        <w:jc w:val="both"/>
        <w:rPr>
          <w:rFonts w:ascii="Times New Roman" w:eastAsia="Times New Roman" w:hAnsi="Times New Roman"/>
          <w:sz w:val="24"/>
          <w:szCs w:val="24"/>
          <w:lang w:eastAsia="lv-LV"/>
        </w:rPr>
      </w:pPr>
    </w:p>
    <w:p w:rsidR="00DF4896" w:rsidRPr="002F6D07" w:rsidRDefault="00BB5857"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2</w:t>
      </w:r>
      <w:r w:rsidR="00D152D2" w:rsidRPr="002F6D07">
        <w:rPr>
          <w:rFonts w:ascii="Times New Roman" w:eastAsia="Times New Roman" w:hAnsi="Times New Roman"/>
          <w:sz w:val="24"/>
          <w:szCs w:val="24"/>
          <w:lang w:eastAsia="lv-LV"/>
        </w:rPr>
        <w:t>7</w:t>
      </w:r>
      <w:r w:rsidR="00305666" w:rsidRPr="002F6D07">
        <w:rPr>
          <w:rFonts w:ascii="Times New Roman" w:eastAsia="Times New Roman" w:hAnsi="Times New Roman"/>
          <w:sz w:val="24"/>
          <w:szCs w:val="24"/>
          <w:lang w:eastAsia="lv-LV"/>
        </w:rPr>
        <w:t xml:space="preserve">. </w:t>
      </w:r>
      <w:r w:rsidR="00D927F5" w:rsidRPr="002F6D07">
        <w:rPr>
          <w:rFonts w:ascii="Times New Roman" w:eastAsia="Times New Roman" w:hAnsi="Times New Roman"/>
          <w:sz w:val="24"/>
          <w:szCs w:val="24"/>
          <w:lang w:eastAsia="lv-LV"/>
        </w:rPr>
        <w:t xml:space="preserve">Ja </w:t>
      </w:r>
      <w:r w:rsidR="00DF4896" w:rsidRPr="002F6D07">
        <w:rPr>
          <w:rFonts w:ascii="Times New Roman" w:eastAsia="Times New Roman" w:hAnsi="Times New Roman"/>
          <w:sz w:val="24"/>
          <w:szCs w:val="24"/>
          <w:lang w:eastAsia="lv-LV"/>
        </w:rPr>
        <w:t xml:space="preserve">atbalsta pretendents </w:t>
      </w:r>
      <w:r w:rsidR="00D927F5" w:rsidRPr="002F6D07">
        <w:rPr>
          <w:rFonts w:ascii="Times New Roman" w:eastAsia="Times New Roman" w:hAnsi="Times New Roman"/>
          <w:sz w:val="24"/>
          <w:szCs w:val="24"/>
          <w:lang w:eastAsia="lv-LV"/>
        </w:rPr>
        <w:t xml:space="preserve">kādā no </w:t>
      </w:r>
      <w:r w:rsidR="00DF4896" w:rsidRPr="002F6D07">
        <w:rPr>
          <w:rFonts w:ascii="Times New Roman" w:eastAsia="Times New Roman" w:hAnsi="Times New Roman"/>
          <w:sz w:val="24"/>
          <w:szCs w:val="24"/>
          <w:lang w:eastAsia="lv-LV"/>
        </w:rPr>
        <w:t xml:space="preserve">biznesa plāna īstenošanas </w:t>
      </w:r>
      <w:r w:rsidR="00D927F5" w:rsidRPr="002F6D07">
        <w:rPr>
          <w:rFonts w:ascii="Times New Roman" w:eastAsia="Times New Roman" w:hAnsi="Times New Roman"/>
          <w:sz w:val="24"/>
          <w:szCs w:val="24"/>
          <w:lang w:eastAsia="lv-LV"/>
        </w:rPr>
        <w:t>gadiem ne</w:t>
      </w:r>
      <w:r w:rsidR="001D4FAF" w:rsidRPr="002F6D07">
        <w:rPr>
          <w:rFonts w:ascii="Times New Roman" w:eastAsia="Times New Roman" w:hAnsi="Times New Roman"/>
          <w:sz w:val="24"/>
          <w:szCs w:val="24"/>
          <w:lang w:eastAsia="lv-LV"/>
        </w:rPr>
        <w:t>iegūst atbilstības statusu</w:t>
      </w:r>
      <w:r w:rsidR="00DF4896" w:rsidRPr="002F6D07">
        <w:rPr>
          <w:rFonts w:ascii="Times New Roman" w:eastAsia="Times New Roman" w:hAnsi="Times New Roman"/>
          <w:sz w:val="24"/>
          <w:szCs w:val="24"/>
          <w:lang w:eastAsia="lv-LV"/>
        </w:rPr>
        <w:t xml:space="preserve"> vai pārtrauc biznesa plāna īstenošanu</w:t>
      </w:r>
      <w:r w:rsidR="00D64429" w:rsidRPr="002F6D07">
        <w:rPr>
          <w:rFonts w:ascii="Times New Roman" w:eastAsia="Times New Roman" w:hAnsi="Times New Roman"/>
          <w:sz w:val="24"/>
          <w:szCs w:val="24"/>
          <w:lang w:eastAsia="lv-LV"/>
        </w:rPr>
        <w:t>,</w:t>
      </w:r>
      <w:r w:rsidR="00DF4896" w:rsidRPr="002F6D07">
        <w:rPr>
          <w:rFonts w:ascii="Times New Roman" w:eastAsia="Times New Roman" w:hAnsi="Times New Roman"/>
          <w:sz w:val="24"/>
          <w:szCs w:val="24"/>
          <w:lang w:eastAsia="lv-LV"/>
        </w:rPr>
        <w:t xml:space="preserve"> Lauku atbalsta dienests pieņemt lēmumu par tā izslēgšanu </w:t>
      </w:r>
      <w:r w:rsidR="00C36C69" w:rsidRPr="002F6D07">
        <w:rPr>
          <w:rFonts w:ascii="Times New Roman" w:eastAsia="Times New Roman" w:hAnsi="Times New Roman"/>
          <w:sz w:val="24"/>
          <w:szCs w:val="24"/>
          <w:lang w:eastAsia="lv-LV"/>
        </w:rPr>
        <w:t xml:space="preserve">uz </w:t>
      </w:r>
      <w:r w:rsidRPr="002F6D07">
        <w:rPr>
          <w:rFonts w:ascii="Times New Roman" w:eastAsia="Times New Roman" w:hAnsi="Times New Roman"/>
          <w:sz w:val="24"/>
          <w:szCs w:val="24"/>
          <w:lang w:eastAsia="lv-LV"/>
        </w:rPr>
        <w:t xml:space="preserve">trīs </w:t>
      </w:r>
      <w:r w:rsidR="00C36C69" w:rsidRPr="002F6D07">
        <w:rPr>
          <w:rFonts w:ascii="Times New Roman" w:eastAsia="Times New Roman" w:hAnsi="Times New Roman"/>
          <w:sz w:val="24"/>
          <w:szCs w:val="24"/>
          <w:lang w:eastAsia="lv-LV"/>
        </w:rPr>
        <w:t xml:space="preserve">gadiem </w:t>
      </w:r>
      <w:r w:rsidR="00DF4896" w:rsidRPr="002F6D07">
        <w:rPr>
          <w:rFonts w:ascii="Times New Roman" w:eastAsia="Times New Roman" w:hAnsi="Times New Roman"/>
          <w:sz w:val="24"/>
          <w:szCs w:val="24"/>
          <w:lang w:eastAsia="lv-LV"/>
        </w:rPr>
        <w:t xml:space="preserve">no </w:t>
      </w:r>
      <w:r w:rsidR="00C36C69" w:rsidRPr="002F6D07">
        <w:rPr>
          <w:rFonts w:ascii="Times New Roman" w:eastAsia="Times New Roman" w:hAnsi="Times New Roman"/>
          <w:sz w:val="24"/>
          <w:szCs w:val="24"/>
          <w:lang w:eastAsia="lv-LV"/>
        </w:rPr>
        <w:t xml:space="preserve">valsts </w:t>
      </w:r>
      <w:r w:rsidR="008B6387" w:rsidRPr="002F6D07">
        <w:rPr>
          <w:rFonts w:ascii="Times New Roman" w:eastAsia="Times New Roman" w:hAnsi="Times New Roman"/>
          <w:sz w:val="24"/>
          <w:szCs w:val="24"/>
          <w:lang w:eastAsia="lv-LV"/>
        </w:rPr>
        <w:t xml:space="preserve">un Eiropas Savienības </w:t>
      </w:r>
      <w:r w:rsidR="00DF4896" w:rsidRPr="002F6D07">
        <w:rPr>
          <w:rFonts w:ascii="Times New Roman" w:eastAsia="Times New Roman" w:hAnsi="Times New Roman"/>
          <w:sz w:val="24"/>
          <w:szCs w:val="24"/>
          <w:lang w:eastAsia="lv-LV"/>
        </w:rPr>
        <w:t xml:space="preserve">atbalsta pretendentu loka un saņemtā atbalsta atmaksu saskaņā ar </w:t>
      </w:r>
      <w:r w:rsidR="00DF4896" w:rsidRPr="002F6D07">
        <w:rPr>
          <w:rFonts w:ascii="Times New Roman" w:hAnsi="Times New Roman"/>
          <w:sz w:val="24"/>
          <w:szCs w:val="24"/>
        </w:rPr>
        <w:t>normatīvajiem aktiem par kārtību, kādā piešķir valsts un Eiropas Savienības atbalstu lauku un zivsaimniecības attīstībai.</w:t>
      </w:r>
    </w:p>
    <w:p w:rsidR="00DF4896" w:rsidRPr="002F6D07" w:rsidRDefault="00DF4896" w:rsidP="005E3ACE">
      <w:pPr>
        <w:spacing w:after="0" w:line="240" w:lineRule="auto"/>
        <w:ind w:firstLine="680"/>
        <w:jc w:val="both"/>
        <w:rPr>
          <w:rFonts w:ascii="Times New Roman" w:eastAsia="Times New Roman" w:hAnsi="Times New Roman"/>
          <w:sz w:val="24"/>
          <w:szCs w:val="24"/>
          <w:lang w:eastAsia="lv-LV"/>
        </w:rPr>
      </w:pPr>
    </w:p>
    <w:p w:rsidR="00A04710" w:rsidRPr="002F6D07" w:rsidRDefault="00BB5857" w:rsidP="005E3ACE">
      <w:pPr>
        <w:autoSpaceDE w:val="0"/>
        <w:autoSpaceDN w:val="0"/>
        <w:adjustRightInd w:val="0"/>
        <w:spacing w:after="0" w:line="240" w:lineRule="auto"/>
        <w:ind w:firstLine="680"/>
        <w:jc w:val="both"/>
        <w:rPr>
          <w:rFonts w:ascii="Times New Roman" w:hAnsi="Times New Roman"/>
          <w:color w:val="000000"/>
          <w:sz w:val="24"/>
          <w:szCs w:val="24"/>
          <w:lang w:eastAsia="lv-LV"/>
        </w:rPr>
      </w:pPr>
      <w:r w:rsidRPr="002F6D07">
        <w:rPr>
          <w:rFonts w:ascii="Times New Roman" w:hAnsi="Times New Roman"/>
          <w:color w:val="000000"/>
          <w:sz w:val="24"/>
          <w:szCs w:val="24"/>
          <w:lang w:eastAsia="lv-LV"/>
        </w:rPr>
        <w:t>2</w:t>
      </w:r>
      <w:r w:rsidR="00D152D2" w:rsidRPr="002F6D07">
        <w:rPr>
          <w:rFonts w:ascii="Times New Roman" w:hAnsi="Times New Roman"/>
          <w:color w:val="000000"/>
          <w:sz w:val="24"/>
          <w:szCs w:val="24"/>
          <w:lang w:eastAsia="lv-LV"/>
        </w:rPr>
        <w:t>8</w:t>
      </w:r>
      <w:r w:rsidR="00A04710" w:rsidRPr="002F6D07">
        <w:rPr>
          <w:rFonts w:ascii="Times New Roman" w:hAnsi="Times New Roman"/>
          <w:color w:val="000000"/>
          <w:sz w:val="24"/>
          <w:szCs w:val="24"/>
          <w:lang w:eastAsia="lv-LV"/>
        </w:rPr>
        <w:t xml:space="preserve">. </w:t>
      </w:r>
      <w:r w:rsidR="00006558" w:rsidRPr="002F6D07">
        <w:rPr>
          <w:rFonts w:ascii="Times New Roman" w:hAnsi="Times New Roman"/>
          <w:color w:val="000000"/>
          <w:sz w:val="24"/>
          <w:szCs w:val="24"/>
          <w:lang w:eastAsia="lv-LV"/>
        </w:rPr>
        <w:t xml:space="preserve">Lauku atbalsta dienests </w:t>
      </w:r>
      <w:r w:rsidR="00BA3137" w:rsidRPr="002F6D07">
        <w:rPr>
          <w:rFonts w:ascii="Times New Roman" w:hAnsi="Times New Roman"/>
          <w:color w:val="000000"/>
          <w:sz w:val="24"/>
          <w:szCs w:val="24"/>
          <w:lang w:eastAsia="lv-LV"/>
        </w:rPr>
        <w:t xml:space="preserve">atbalsta pretendenta </w:t>
      </w:r>
      <w:r w:rsidR="00006558" w:rsidRPr="002F6D07">
        <w:rPr>
          <w:rFonts w:ascii="Times New Roman" w:hAnsi="Times New Roman"/>
          <w:color w:val="000000"/>
          <w:sz w:val="24"/>
          <w:szCs w:val="24"/>
          <w:lang w:eastAsia="lv-LV"/>
        </w:rPr>
        <w:t xml:space="preserve">biznesa plāna īstenošanas pēdējā gadā paredzēto atbalstu </w:t>
      </w:r>
      <w:r w:rsidR="00A04710" w:rsidRPr="002F6D07">
        <w:rPr>
          <w:rFonts w:ascii="Times New Roman" w:hAnsi="Times New Roman"/>
          <w:color w:val="000000"/>
          <w:sz w:val="24"/>
          <w:szCs w:val="24"/>
          <w:lang w:eastAsia="lv-LV"/>
        </w:rPr>
        <w:t xml:space="preserve">izmaksā tikai pēc </w:t>
      </w:r>
      <w:r w:rsidR="00006558" w:rsidRPr="002F6D07">
        <w:rPr>
          <w:rFonts w:ascii="Times New Roman" w:hAnsi="Times New Roman"/>
          <w:color w:val="000000"/>
          <w:sz w:val="24"/>
          <w:szCs w:val="24"/>
          <w:lang w:eastAsia="lv-LV"/>
        </w:rPr>
        <w:t>pārbaudes par biznesa plāna pareizu īstenošanu</w:t>
      </w:r>
      <w:r w:rsidR="00B5155E" w:rsidRPr="002F6D07">
        <w:rPr>
          <w:rFonts w:ascii="Times New Roman" w:hAnsi="Times New Roman"/>
          <w:color w:val="000000"/>
          <w:sz w:val="24"/>
          <w:szCs w:val="24"/>
          <w:lang w:eastAsia="lv-LV"/>
        </w:rPr>
        <w:t>, noteikto mērķu un</w:t>
      </w:r>
      <w:r w:rsidR="00C36C69" w:rsidRPr="002F6D07">
        <w:rPr>
          <w:rFonts w:ascii="Times New Roman" w:hAnsi="Times New Roman"/>
          <w:color w:val="000000"/>
          <w:sz w:val="24"/>
          <w:szCs w:val="24"/>
          <w:lang w:eastAsia="lv-LV"/>
        </w:rPr>
        <w:t xml:space="preserve"> sa</w:t>
      </w:r>
      <w:r w:rsidR="00B5155E" w:rsidRPr="002F6D07">
        <w:rPr>
          <w:rFonts w:ascii="Times New Roman" w:hAnsi="Times New Roman"/>
          <w:color w:val="000000"/>
          <w:sz w:val="24"/>
          <w:szCs w:val="24"/>
          <w:lang w:eastAsia="lv-LV"/>
        </w:rPr>
        <w:t>s</w:t>
      </w:r>
      <w:r w:rsidR="00C36C69" w:rsidRPr="002F6D07">
        <w:rPr>
          <w:rFonts w:ascii="Times New Roman" w:hAnsi="Times New Roman"/>
          <w:color w:val="000000"/>
          <w:sz w:val="24"/>
          <w:szCs w:val="24"/>
          <w:lang w:eastAsia="lv-LV"/>
        </w:rPr>
        <w:t>niedzamo</w:t>
      </w:r>
      <w:r w:rsidR="00B5155E" w:rsidRPr="002F6D07">
        <w:rPr>
          <w:rFonts w:ascii="Times New Roman" w:hAnsi="Times New Roman"/>
          <w:color w:val="000000"/>
          <w:sz w:val="24"/>
          <w:szCs w:val="24"/>
          <w:lang w:eastAsia="lv-LV"/>
        </w:rPr>
        <w:t xml:space="preserve"> rādītāju sasniegšanu atbilstoši plānotajam</w:t>
      </w:r>
      <w:r w:rsidR="00006558" w:rsidRPr="002F6D07">
        <w:rPr>
          <w:rFonts w:ascii="Times New Roman" w:hAnsi="Times New Roman"/>
          <w:color w:val="000000"/>
          <w:sz w:val="24"/>
          <w:szCs w:val="24"/>
          <w:lang w:eastAsia="lv-LV"/>
        </w:rPr>
        <w:t xml:space="preserve">. </w:t>
      </w:r>
    </w:p>
    <w:p w:rsidR="00A04710" w:rsidRPr="002F6D07" w:rsidRDefault="00A04710" w:rsidP="005E3ACE">
      <w:pPr>
        <w:autoSpaceDE w:val="0"/>
        <w:autoSpaceDN w:val="0"/>
        <w:adjustRightInd w:val="0"/>
        <w:spacing w:after="0" w:line="240" w:lineRule="auto"/>
        <w:jc w:val="both"/>
        <w:rPr>
          <w:rFonts w:ascii="Times New Roman" w:hAnsi="Times New Roman"/>
          <w:color w:val="000000"/>
          <w:sz w:val="24"/>
          <w:szCs w:val="24"/>
          <w:lang w:eastAsia="lv-LV"/>
        </w:rPr>
      </w:pPr>
    </w:p>
    <w:p w:rsidR="002F6D07" w:rsidRDefault="002F6D07" w:rsidP="005E3ACE">
      <w:pPr>
        <w:autoSpaceDE w:val="0"/>
        <w:autoSpaceDN w:val="0"/>
        <w:adjustRightInd w:val="0"/>
        <w:spacing w:after="0" w:line="240" w:lineRule="auto"/>
        <w:jc w:val="center"/>
        <w:rPr>
          <w:rFonts w:ascii="Times New Roman" w:hAnsi="Times New Roman"/>
          <w:b/>
          <w:color w:val="000000"/>
          <w:sz w:val="24"/>
          <w:szCs w:val="24"/>
          <w:lang w:eastAsia="lv-LV"/>
        </w:rPr>
      </w:pPr>
    </w:p>
    <w:p w:rsidR="002F6D07" w:rsidRDefault="002F6D07" w:rsidP="005E3ACE">
      <w:pPr>
        <w:autoSpaceDE w:val="0"/>
        <w:autoSpaceDN w:val="0"/>
        <w:adjustRightInd w:val="0"/>
        <w:spacing w:after="0" w:line="240" w:lineRule="auto"/>
        <w:jc w:val="center"/>
        <w:rPr>
          <w:rFonts w:ascii="Times New Roman" w:hAnsi="Times New Roman"/>
          <w:b/>
          <w:color w:val="000000"/>
          <w:sz w:val="24"/>
          <w:szCs w:val="24"/>
          <w:lang w:eastAsia="lv-LV"/>
        </w:rPr>
      </w:pPr>
    </w:p>
    <w:p w:rsidR="002F6D07" w:rsidRDefault="002F6D07" w:rsidP="005E3ACE">
      <w:pPr>
        <w:autoSpaceDE w:val="0"/>
        <w:autoSpaceDN w:val="0"/>
        <w:adjustRightInd w:val="0"/>
        <w:spacing w:after="0" w:line="240" w:lineRule="auto"/>
        <w:jc w:val="center"/>
        <w:rPr>
          <w:rFonts w:ascii="Times New Roman" w:hAnsi="Times New Roman"/>
          <w:b/>
          <w:color w:val="000000"/>
          <w:sz w:val="24"/>
          <w:szCs w:val="24"/>
          <w:lang w:eastAsia="lv-LV"/>
        </w:rPr>
      </w:pPr>
    </w:p>
    <w:p w:rsidR="007E5D21" w:rsidRPr="002F6D07" w:rsidRDefault="00400FB6" w:rsidP="005E3ACE">
      <w:pPr>
        <w:autoSpaceDE w:val="0"/>
        <w:autoSpaceDN w:val="0"/>
        <w:adjustRightInd w:val="0"/>
        <w:spacing w:after="0" w:line="240" w:lineRule="auto"/>
        <w:jc w:val="center"/>
        <w:rPr>
          <w:rFonts w:ascii="Times New Roman" w:hAnsi="Times New Roman"/>
          <w:b/>
          <w:color w:val="000000"/>
          <w:sz w:val="24"/>
          <w:szCs w:val="24"/>
          <w:lang w:eastAsia="lv-LV"/>
        </w:rPr>
      </w:pPr>
      <w:r w:rsidRPr="002F6D07">
        <w:rPr>
          <w:rFonts w:ascii="Times New Roman" w:hAnsi="Times New Roman"/>
          <w:b/>
          <w:color w:val="000000"/>
          <w:sz w:val="24"/>
          <w:szCs w:val="24"/>
          <w:lang w:eastAsia="lv-LV"/>
        </w:rPr>
        <w:lastRenderedPageBreak/>
        <w:t>V</w:t>
      </w:r>
      <w:r w:rsidR="00D64429" w:rsidRPr="002F6D07">
        <w:rPr>
          <w:rFonts w:ascii="Times New Roman" w:hAnsi="Times New Roman"/>
          <w:b/>
          <w:color w:val="000000"/>
          <w:sz w:val="24"/>
          <w:szCs w:val="24"/>
          <w:lang w:eastAsia="lv-LV"/>
        </w:rPr>
        <w:t>.</w:t>
      </w:r>
      <w:r w:rsidRPr="002F6D07">
        <w:rPr>
          <w:rFonts w:ascii="Times New Roman" w:hAnsi="Times New Roman"/>
          <w:b/>
          <w:color w:val="000000"/>
          <w:sz w:val="24"/>
          <w:szCs w:val="24"/>
          <w:lang w:eastAsia="lv-LV"/>
        </w:rPr>
        <w:t xml:space="preserve"> </w:t>
      </w:r>
      <w:r w:rsidR="007E5D21" w:rsidRPr="002F6D07">
        <w:rPr>
          <w:rFonts w:ascii="Times New Roman" w:hAnsi="Times New Roman"/>
          <w:b/>
          <w:color w:val="000000"/>
          <w:sz w:val="24"/>
          <w:szCs w:val="24"/>
          <w:lang w:eastAsia="lv-LV"/>
        </w:rPr>
        <w:t>Attiecināmās izmaksas</w:t>
      </w:r>
    </w:p>
    <w:p w:rsidR="00497AD3" w:rsidRPr="002F6D07" w:rsidRDefault="00497AD3" w:rsidP="00497AD3">
      <w:pPr>
        <w:autoSpaceDE w:val="0"/>
        <w:autoSpaceDN w:val="0"/>
        <w:adjustRightInd w:val="0"/>
        <w:spacing w:after="0" w:line="240" w:lineRule="auto"/>
        <w:rPr>
          <w:rFonts w:ascii="Times New Roman" w:hAnsi="Times New Roman"/>
          <w:b/>
          <w:color w:val="000000"/>
          <w:sz w:val="24"/>
          <w:szCs w:val="24"/>
          <w:lang w:eastAsia="lv-LV"/>
        </w:rPr>
      </w:pPr>
    </w:p>
    <w:p w:rsidR="00410669" w:rsidRPr="002F6D07" w:rsidRDefault="001164D9" w:rsidP="00497AD3">
      <w:pPr>
        <w:pStyle w:val="Parastais"/>
        <w:ind w:firstLine="680"/>
        <w:jc w:val="both"/>
      </w:pPr>
      <w:r w:rsidRPr="002F6D07">
        <w:t>2</w:t>
      </w:r>
      <w:r w:rsidR="00D152D2" w:rsidRPr="002F6D07">
        <w:t>9</w:t>
      </w:r>
      <w:r w:rsidR="007D49F9" w:rsidRPr="002F6D07">
        <w:t xml:space="preserve">. </w:t>
      </w:r>
      <w:r w:rsidR="00F707A5" w:rsidRPr="002F6D07">
        <w:t>A</w:t>
      </w:r>
      <w:r w:rsidR="007D49F9" w:rsidRPr="002F6D07">
        <w:t xml:space="preserve">ttiecināmās izmaksas ir </w:t>
      </w:r>
      <w:r w:rsidR="00F707A5" w:rsidRPr="002F6D07">
        <w:t xml:space="preserve">vispārējās </w:t>
      </w:r>
      <w:r w:rsidR="00006558" w:rsidRPr="002F6D07">
        <w:t>izmaksas</w:t>
      </w:r>
      <w:r w:rsidR="00497AD3" w:rsidRPr="002F6D07">
        <w:t xml:space="preserve"> (tai skaitā b</w:t>
      </w:r>
      <w:r w:rsidR="00497AD3" w:rsidRPr="002F6D07">
        <w:rPr>
          <w:color w:val="000000"/>
        </w:rPr>
        <w:t xml:space="preserve">iroja telpu īre, </w:t>
      </w:r>
      <w:r w:rsidR="00B5155E" w:rsidRPr="002F6D07">
        <w:rPr>
          <w:color w:val="000000"/>
        </w:rPr>
        <w:t xml:space="preserve">jauna </w:t>
      </w:r>
      <w:r w:rsidR="00497AD3" w:rsidRPr="002F6D07">
        <w:rPr>
          <w:color w:val="000000"/>
        </w:rPr>
        <w:t xml:space="preserve">biroja aprīkojuma, datortehnikas un programmatūras iegāde, biroja juridiskās un biroja administratīvā personāla izmaksas </w:t>
      </w:r>
      <w:r w:rsidR="00BA3137" w:rsidRPr="002F6D07">
        <w:rPr>
          <w:color w:val="000000"/>
        </w:rPr>
        <w:t>kopā ar</w:t>
      </w:r>
      <w:r w:rsidR="00497AD3" w:rsidRPr="002F6D07">
        <w:rPr>
          <w:color w:val="000000"/>
        </w:rPr>
        <w:t xml:space="preserve"> darbaspēka nodokļ</w:t>
      </w:r>
      <w:r w:rsidR="00BA3137" w:rsidRPr="002F6D07">
        <w:rPr>
          <w:color w:val="000000"/>
        </w:rPr>
        <w:t>iem</w:t>
      </w:r>
      <w:r w:rsidR="00497AD3" w:rsidRPr="002F6D07">
        <w:rPr>
          <w:color w:val="000000"/>
        </w:rPr>
        <w:t>, biroja administratīvās izmaksas</w:t>
      </w:r>
      <w:r w:rsidR="00582E7D" w:rsidRPr="002F6D07">
        <w:rPr>
          <w:color w:val="000000"/>
        </w:rPr>
        <w:t xml:space="preserve"> (kancelejas preču, sakaru un degvielas izmaksas)</w:t>
      </w:r>
      <w:r w:rsidR="00497AD3" w:rsidRPr="002F6D07">
        <w:rPr>
          <w:color w:val="000000"/>
        </w:rPr>
        <w:t xml:space="preserve">, </w:t>
      </w:r>
      <w:r w:rsidR="00B5155E" w:rsidRPr="002F6D07">
        <w:rPr>
          <w:color w:val="000000"/>
        </w:rPr>
        <w:t xml:space="preserve">jaunu </w:t>
      </w:r>
      <w:r w:rsidR="00497AD3" w:rsidRPr="002F6D07">
        <w:t xml:space="preserve">iekārtu, </w:t>
      </w:r>
      <w:r w:rsidR="00B5155E" w:rsidRPr="002F6D07">
        <w:t xml:space="preserve">jaunas </w:t>
      </w:r>
      <w:r w:rsidR="00497AD3" w:rsidRPr="002F6D07">
        <w:t>tehnikas, aprīkojuma iegāde un uzstādīšana, loģistikas transporta iegāde)</w:t>
      </w:r>
      <w:r w:rsidR="00006558" w:rsidRPr="002F6D07">
        <w:t xml:space="preserve">, </w:t>
      </w:r>
      <w:r w:rsidR="00F707A5" w:rsidRPr="002F6D07">
        <w:t>kas ir pamatotas un</w:t>
      </w:r>
      <w:r w:rsidR="00006558" w:rsidRPr="002F6D07">
        <w:t xml:space="preserve"> tieši </w:t>
      </w:r>
      <w:r w:rsidR="00497AD3" w:rsidRPr="002F6D07">
        <w:t>saistītas</w:t>
      </w:r>
      <w:r w:rsidR="00A92F8F" w:rsidRPr="002F6D07">
        <w:t xml:space="preserve"> </w:t>
      </w:r>
      <w:r w:rsidR="00497AD3" w:rsidRPr="002F6D07">
        <w:t>ar biznesa plāna</w:t>
      </w:r>
      <w:r w:rsidR="00A92F8F" w:rsidRPr="002F6D07">
        <w:t xml:space="preserve"> īstenošanu</w:t>
      </w:r>
      <w:r w:rsidR="0023787E" w:rsidRPr="002F6D07">
        <w:t xml:space="preserve"> </w:t>
      </w:r>
      <w:r w:rsidR="00BA3137" w:rsidRPr="002F6D07">
        <w:t xml:space="preserve">šajos </w:t>
      </w:r>
      <w:r w:rsidR="005E4BD4" w:rsidRPr="002F6D07">
        <w:t xml:space="preserve">noteikumos </w:t>
      </w:r>
      <w:r w:rsidR="00BA3137" w:rsidRPr="002F6D07">
        <w:t>paredzēto</w:t>
      </w:r>
      <w:r w:rsidR="005E4BD4" w:rsidRPr="002F6D07">
        <w:t xml:space="preserve"> </w:t>
      </w:r>
      <w:r w:rsidR="0023787E" w:rsidRPr="002F6D07">
        <w:t>mērķu</w:t>
      </w:r>
      <w:r w:rsidR="00497AD3" w:rsidRPr="002F6D07">
        <w:t xml:space="preserve"> sasniegšanai.</w:t>
      </w:r>
      <w:r w:rsidR="0023787E" w:rsidRPr="002F6D07">
        <w:t xml:space="preserve"> </w:t>
      </w:r>
    </w:p>
    <w:p w:rsidR="00D00249" w:rsidRPr="002F6D07" w:rsidRDefault="00D00249" w:rsidP="005E3ACE">
      <w:pPr>
        <w:autoSpaceDE w:val="0"/>
        <w:autoSpaceDN w:val="0"/>
        <w:adjustRightInd w:val="0"/>
        <w:spacing w:after="0" w:line="240" w:lineRule="auto"/>
        <w:jc w:val="both"/>
        <w:rPr>
          <w:rFonts w:ascii="Times New Roman" w:hAnsi="Times New Roman"/>
          <w:color w:val="000000"/>
          <w:sz w:val="24"/>
          <w:szCs w:val="24"/>
          <w:lang w:eastAsia="lv-LV"/>
        </w:rPr>
      </w:pPr>
    </w:p>
    <w:p w:rsidR="000544C8" w:rsidRPr="002F6D07" w:rsidRDefault="00D152D2" w:rsidP="005E3ACE">
      <w:pPr>
        <w:autoSpaceDE w:val="0"/>
        <w:autoSpaceDN w:val="0"/>
        <w:adjustRightInd w:val="0"/>
        <w:spacing w:after="0" w:line="240" w:lineRule="auto"/>
        <w:ind w:firstLine="680"/>
        <w:jc w:val="both"/>
        <w:rPr>
          <w:rFonts w:ascii="Times New Roman" w:hAnsi="Times New Roman"/>
          <w:sz w:val="24"/>
          <w:szCs w:val="24"/>
        </w:rPr>
      </w:pPr>
      <w:bookmarkStart w:id="15" w:name="n3"/>
      <w:bookmarkEnd w:id="15"/>
      <w:r w:rsidRPr="002F6D07">
        <w:rPr>
          <w:rFonts w:ascii="Times New Roman" w:hAnsi="Times New Roman"/>
          <w:color w:val="000000"/>
          <w:sz w:val="24"/>
          <w:szCs w:val="24"/>
          <w:lang w:eastAsia="lv-LV"/>
        </w:rPr>
        <w:t>30</w:t>
      </w:r>
      <w:r w:rsidR="00F61613" w:rsidRPr="002F6D07">
        <w:rPr>
          <w:rFonts w:ascii="Times New Roman" w:hAnsi="Times New Roman"/>
          <w:color w:val="000000"/>
          <w:sz w:val="24"/>
          <w:szCs w:val="24"/>
          <w:lang w:eastAsia="lv-LV"/>
        </w:rPr>
        <w:t xml:space="preserve">. Attiecināmās izmaksas </w:t>
      </w:r>
      <w:r w:rsidR="004E03A9" w:rsidRPr="002F6D07">
        <w:rPr>
          <w:rFonts w:ascii="Times New Roman" w:hAnsi="Times New Roman"/>
          <w:color w:val="000000"/>
          <w:sz w:val="24"/>
          <w:szCs w:val="24"/>
          <w:lang w:eastAsia="lv-LV"/>
        </w:rPr>
        <w:t>nosaka atbilstoši</w:t>
      </w:r>
      <w:r w:rsidR="00F61613" w:rsidRPr="002F6D07">
        <w:rPr>
          <w:rFonts w:ascii="Times New Roman" w:hAnsi="Times New Roman"/>
          <w:color w:val="000000"/>
          <w:sz w:val="24"/>
          <w:szCs w:val="24"/>
          <w:lang w:eastAsia="lv-LV"/>
        </w:rPr>
        <w:t xml:space="preserve"> tirgus cen</w:t>
      </w:r>
      <w:r w:rsidR="004E03A9" w:rsidRPr="002F6D07">
        <w:rPr>
          <w:rFonts w:ascii="Times New Roman" w:hAnsi="Times New Roman"/>
          <w:color w:val="000000"/>
          <w:sz w:val="24"/>
          <w:szCs w:val="24"/>
          <w:lang w:eastAsia="lv-LV"/>
        </w:rPr>
        <w:t>ai</w:t>
      </w:r>
      <w:r w:rsidR="00F61613" w:rsidRPr="002F6D07">
        <w:rPr>
          <w:rFonts w:ascii="Times New Roman" w:hAnsi="Times New Roman"/>
          <w:color w:val="000000"/>
          <w:sz w:val="24"/>
          <w:szCs w:val="24"/>
          <w:lang w:eastAsia="lv-LV"/>
        </w:rPr>
        <w:t xml:space="preserve">. </w:t>
      </w:r>
      <w:r w:rsidR="008E43FB" w:rsidRPr="002F6D07">
        <w:rPr>
          <w:rFonts w:ascii="Times New Roman" w:hAnsi="Times New Roman"/>
          <w:color w:val="000000"/>
          <w:sz w:val="24"/>
          <w:szCs w:val="24"/>
          <w:lang w:eastAsia="lv-LV"/>
        </w:rPr>
        <w:t>Darba samaksa</w:t>
      </w:r>
      <w:r w:rsidR="00F61613" w:rsidRPr="002F6D07">
        <w:rPr>
          <w:rFonts w:ascii="Times New Roman" w:hAnsi="Times New Roman"/>
          <w:color w:val="000000"/>
          <w:sz w:val="24"/>
          <w:szCs w:val="24"/>
          <w:lang w:eastAsia="lv-LV"/>
        </w:rPr>
        <w:t xml:space="preserve"> personālam </w:t>
      </w:r>
      <w:r w:rsidR="004E03A9" w:rsidRPr="002F6D07">
        <w:rPr>
          <w:rFonts w:ascii="Times New Roman" w:hAnsi="Times New Roman"/>
          <w:color w:val="000000"/>
          <w:sz w:val="24"/>
          <w:szCs w:val="24"/>
          <w:lang w:eastAsia="lv-LV"/>
        </w:rPr>
        <w:t xml:space="preserve">nedrīkst pārsniegt </w:t>
      </w:r>
      <w:r w:rsidR="00A77810" w:rsidRPr="002F6D07">
        <w:rPr>
          <w:rFonts w:ascii="Times New Roman" w:hAnsi="Times New Roman"/>
          <w:color w:val="000000"/>
          <w:sz w:val="24"/>
          <w:szCs w:val="24"/>
          <w:lang w:eastAsia="lv-LV"/>
        </w:rPr>
        <w:t xml:space="preserve">1500 </w:t>
      </w:r>
      <w:r w:rsidR="004E03A9" w:rsidRPr="002F6D07">
        <w:rPr>
          <w:rFonts w:ascii="Times New Roman" w:hAnsi="Times New Roman"/>
          <w:i/>
          <w:color w:val="000000"/>
          <w:sz w:val="24"/>
          <w:szCs w:val="24"/>
          <w:lang w:eastAsia="lv-LV"/>
        </w:rPr>
        <w:t>euro</w:t>
      </w:r>
      <w:r w:rsidR="00BF7409" w:rsidRPr="002F6D07">
        <w:rPr>
          <w:rFonts w:ascii="Times New Roman" w:hAnsi="Times New Roman"/>
          <w:i/>
          <w:color w:val="000000"/>
          <w:sz w:val="24"/>
          <w:szCs w:val="24"/>
          <w:lang w:eastAsia="lv-LV"/>
        </w:rPr>
        <w:t xml:space="preserve"> </w:t>
      </w:r>
      <w:r w:rsidR="00BF7409" w:rsidRPr="002F6D07">
        <w:rPr>
          <w:rFonts w:ascii="Times New Roman" w:hAnsi="Times New Roman"/>
          <w:color w:val="000000"/>
          <w:sz w:val="24"/>
          <w:szCs w:val="24"/>
          <w:lang w:eastAsia="lv-LV"/>
        </w:rPr>
        <w:t>mēnesī</w:t>
      </w:r>
      <w:r w:rsidR="00B5155E" w:rsidRPr="002F6D07">
        <w:rPr>
          <w:rFonts w:ascii="Times New Roman" w:hAnsi="Times New Roman"/>
          <w:color w:val="000000"/>
          <w:sz w:val="24"/>
          <w:szCs w:val="24"/>
        </w:rPr>
        <w:t xml:space="preserve"> </w:t>
      </w:r>
      <w:r w:rsidR="00A77810" w:rsidRPr="002F6D07">
        <w:rPr>
          <w:rFonts w:ascii="Times New Roman" w:hAnsi="Times New Roman"/>
          <w:color w:val="000000"/>
          <w:sz w:val="24"/>
          <w:szCs w:val="24"/>
        </w:rPr>
        <w:t>(tai skaitā darba devēja valsts sociālās apdrošināšanas obligātās iemaksas)</w:t>
      </w:r>
      <w:r w:rsidR="009E59CA" w:rsidRPr="002F6D07">
        <w:rPr>
          <w:rFonts w:ascii="Times New Roman" w:hAnsi="Times New Roman"/>
          <w:color w:val="000000"/>
          <w:sz w:val="24"/>
          <w:szCs w:val="24"/>
          <w:lang w:eastAsia="lv-LV"/>
        </w:rPr>
        <w:t xml:space="preserve">, </w:t>
      </w:r>
      <w:r w:rsidR="009710CC" w:rsidRPr="002F6D07">
        <w:rPr>
          <w:rFonts w:ascii="Times New Roman" w:hAnsi="Times New Roman"/>
          <w:color w:val="000000"/>
          <w:sz w:val="24"/>
          <w:szCs w:val="24"/>
          <w:lang w:eastAsia="lv-LV"/>
        </w:rPr>
        <w:t xml:space="preserve">autotransporta nomai operatīvā līzinga gadījumā nedrīkst pārsniegt 350 </w:t>
      </w:r>
      <w:r w:rsidR="00D64429" w:rsidRPr="002F6D07">
        <w:rPr>
          <w:rFonts w:ascii="Times New Roman" w:hAnsi="Times New Roman"/>
          <w:i/>
          <w:color w:val="000000"/>
          <w:sz w:val="24"/>
          <w:szCs w:val="24"/>
          <w:lang w:eastAsia="lv-LV"/>
        </w:rPr>
        <w:t>euro</w:t>
      </w:r>
      <w:r w:rsidR="009710CC" w:rsidRPr="002F6D07">
        <w:rPr>
          <w:rFonts w:ascii="Times New Roman" w:hAnsi="Times New Roman"/>
          <w:color w:val="000000"/>
          <w:sz w:val="24"/>
          <w:szCs w:val="24"/>
          <w:lang w:eastAsia="lv-LV"/>
        </w:rPr>
        <w:t xml:space="preserve"> mēnesī</w:t>
      </w:r>
      <w:r w:rsidR="00BA3137" w:rsidRPr="002F6D07">
        <w:rPr>
          <w:rFonts w:ascii="Times New Roman" w:hAnsi="Times New Roman"/>
          <w:color w:val="000000"/>
          <w:sz w:val="24"/>
          <w:szCs w:val="24"/>
          <w:lang w:eastAsia="lv-LV"/>
        </w:rPr>
        <w:t xml:space="preserve"> un</w:t>
      </w:r>
      <w:r w:rsidR="009710CC" w:rsidRPr="002F6D07">
        <w:rPr>
          <w:rFonts w:ascii="Times New Roman" w:hAnsi="Times New Roman"/>
          <w:color w:val="000000"/>
          <w:sz w:val="24"/>
          <w:szCs w:val="24"/>
          <w:lang w:eastAsia="lv-LV"/>
        </w:rPr>
        <w:t xml:space="preserve"> pārējos gadījumos</w:t>
      </w:r>
      <w:r w:rsidR="00B5155E" w:rsidRPr="002F6D07">
        <w:rPr>
          <w:rFonts w:ascii="Times New Roman" w:hAnsi="Times New Roman"/>
          <w:color w:val="000000"/>
          <w:sz w:val="24"/>
          <w:szCs w:val="24"/>
          <w:lang w:eastAsia="lv-LV"/>
        </w:rPr>
        <w:t>, tajā skaitā finanšu līzinga gadījumā</w:t>
      </w:r>
      <w:r w:rsidRPr="002F6D07">
        <w:rPr>
          <w:rFonts w:ascii="Times New Roman" w:hAnsi="Times New Roman"/>
          <w:color w:val="000000"/>
          <w:sz w:val="24"/>
          <w:szCs w:val="24"/>
          <w:lang w:eastAsia="lv-LV"/>
        </w:rPr>
        <w:t>,</w:t>
      </w:r>
      <w:r w:rsidR="00BA3137" w:rsidRPr="002F6D07">
        <w:rPr>
          <w:rFonts w:ascii="Times New Roman" w:hAnsi="Times New Roman"/>
          <w:color w:val="000000"/>
          <w:sz w:val="24"/>
          <w:szCs w:val="24"/>
          <w:lang w:eastAsia="lv-LV"/>
        </w:rPr>
        <w:t> –</w:t>
      </w:r>
      <w:r w:rsidR="009710CC" w:rsidRPr="002F6D07">
        <w:rPr>
          <w:rFonts w:ascii="Times New Roman" w:hAnsi="Times New Roman"/>
          <w:color w:val="000000"/>
          <w:sz w:val="24"/>
          <w:szCs w:val="24"/>
          <w:lang w:eastAsia="lv-LV"/>
        </w:rPr>
        <w:t xml:space="preserve"> 150 </w:t>
      </w:r>
      <w:r w:rsidR="00D64429" w:rsidRPr="002F6D07">
        <w:rPr>
          <w:rFonts w:ascii="Times New Roman" w:hAnsi="Times New Roman"/>
          <w:i/>
          <w:color w:val="000000"/>
          <w:sz w:val="24"/>
          <w:szCs w:val="24"/>
          <w:lang w:eastAsia="lv-LV"/>
        </w:rPr>
        <w:t>euro</w:t>
      </w:r>
      <w:r w:rsidR="009710CC" w:rsidRPr="002F6D07">
        <w:rPr>
          <w:rFonts w:ascii="Times New Roman" w:hAnsi="Times New Roman"/>
          <w:color w:val="000000"/>
          <w:sz w:val="24"/>
          <w:szCs w:val="24"/>
          <w:lang w:eastAsia="lv-LV"/>
        </w:rPr>
        <w:t xml:space="preserve"> mēnesī.</w:t>
      </w:r>
      <w:r w:rsidR="009E59CA" w:rsidRPr="002F6D07">
        <w:rPr>
          <w:rFonts w:ascii="Times New Roman" w:hAnsi="Times New Roman"/>
          <w:color w:val="000000"/>
          <w:sz w:val="24"/>
          <w:szCs w:val="24"/>
          <w:lang w:eastAsia="lv-LV"/>
        </w:rPr>
        <w:t xml:space="preserve"> </w:t>
      </w:r>
      <w:r w:rsidR="000544C8" w:rsidRPr="002F6D07">
        <w:rPr>
          <w:rFonts w:ascii="Times New Roman" w:hAnsi="Times New Roman"/>
          <w:color w:val="000000"/>
          <w:sz w:val="24"/>
          <w:szCs w:val="24"/>
          <w:lang w:eastAsia="lv-LV"/>
        </w:rPr>
        <w:t>Attiecinām</w:t>
      </w:r>
      <w:r w:rsidR="00BA3137" w:rsidRPr="002F6D07">
        <w:rPr>
          <w:rFonts w:ascii="Times New Roman" w:hAnsi="Times New Roman"/>
          <w:color w:val="000000"/>
          <w:sz w:val="24"/>
          <w:szCs w:val="24"/>
          <w:lang w:eastAsia="lv-LV"/>
        </w:rPr>
        <w:t>aj</w:t>
      </w:r>
      <w:r w:rsidR="000544C8" w:rsidRPr="002F6D07">
        <w:rPr>
          <w:rFonts w:ascii="Times New Roman" w:hAnsi="Times New Roman"/>
          <w:color w:val="000000"/>
          <w:sz w:val="24"/>
          <w:szCs w:val="24"/>
          <w:lang w:eastAsia="lv-LV"/>
        </w:rPr>
        <w:t>ās izmaksās neiekļauj pievienotās vērtības nodokli,</w:t>
      </w:r>
      <w:r w:rsidR="000544C8" w:rsidRPr="002F6D07">
        <w:rPr>
          <w:rFonts w:ascii="Times New Roman" w:hAnsi="Times New Roman"/>
          <w:sz w:val="24"/>
          <w:szCs w:val="24"/>
        </w:rPr>
        <w:t xml:space="preserve"> </w:t>
      </w:r>
      <w:r w:rsidRPr="002F6D07">
        <w:rPr>
          <w:rFonts w:ascii="Times New Roman" w:hAnsi="Times New Roman"/>
          <w:sz w:val="24"/>
          <w:szCs w:val="24"/>
        </w:rPr>
        <w:t xml:space="preserve">ja vien </w:t>
      </w:r>
      <w:r w:rsidR="000544C8" w:rsidRPr="002F6D07">
        <w:rPr>
          <w:rFonts w:ascii="Times New Roman" w:hAnsi="Times New Roman"/>
          <w:sz w:val="24"/>
          <w:szCs w:val="24"/>
        </w:rPr>
        <w:t xml:space="preserve">tas nav atgūstams saskaņā ar </w:t>
      </w:r>
      <w:r w:rsidR="000544C8" w:rsidRPr="002F6D07">
        <w:rPr>
          <w:rFonts w:ascii="Times New Roman" w:hAnsi="Times New Roman"/>
          <w:color w:val="000000"/>
          <w:sz w:val="24"/>
          <w:szCs w:val="24"/>
          <w:lang w:eastAsia="lv-LV"/>
        </w:rPr>
        <w:t>pievienotās vērtības nodok</w:t>
      </w:r>
      <w:r w:rsidR="00BA3137" w:rsidRPr="002F6D07">
        <w:rPr>
          <w:rFonts w:ascii="Times New Roman" w:hAnsi="Times New Roman"/>
          <w:color w:val="000000"/>
          <w:sz w:val="24"/>
          <w:szCs w:val="24"/>
          <w:lang w:eastAsia="lv-LV"/>
        </w:rPr>
        <w:t>li</w:t>
      </w:r>
      <w:r w:rsidR="000544C8" w:rsidRPr="002F6D07">
        <w:rPr>
          <w:rFonts w:ascii="Times New Roman" w:hAnsi="Times New Roman"/>
          <w:sz w:val="24"/>
          <w:szCs w:val="24"/>
        </w:rPr>
        <w:t xml:space="preserve"> </w:t>
      </w:r>
      <w:r w:rsidR="009005D5" w:rsidRPr="002F6D07">
        <w:rPr>
          <w:rFonts w:ascii="Times New Roman" w:hAnsi="Times New Roman"/>
          <w:sz w:val="24"/>
          <w:szCs w:val="24"/>
        </w:rPr>
        <w:t xml:space="preserve">reglamentējošiem </w:t>
      </w:r>
      <w:r w:rsidR="000544C8" w:rsidRPr="002F6D07">
        <w:rPr>
          <w:rFonts w:ascii="Times New Roman" w:hAnsi="Times New Roman"/>
          <w:sz w:val="24"/>
          <w:szCs w:val="24"/>
        </w:rPr>
        <w:t>tiesību aktiem.</w:t>
      </w:r>
      <w:r w:rsidR="00B5155E" w:rsidRPr="002F6D07">
        <w:rPr>
          <w:rFonts w:ascii="Times New Roman" w:hAnsi="Times New Roman"/>
          <w:sz w:val="24"/>
          <w:szCs w:val="24"/>
        </w:rPr>
        <w:t xml:space="preserve"> </w:t>
      </w:r>
      <w:r w:rsidRPr="002F6D07">
        <w:rPr>
          <w:rFonts w:ascii="Times New Roman" w:hAnsi="Times New Roman"/>
          <w:sz w:val="24"/>
          <w:szCs w:val="24"/>
        </w:rPr>
        <w:t>Jaunā iekārta vai tehnika, kas iegādāta, izmantojot f</w:t>
      </w:r>
      <w:r w:rsidR="00B5155E" w:rsidRPr="002F6D07">
        <w:rPr>
          <w:rFonts w:ascii="Times New Roman" w:hAnsi="Times New Roman"/>
          <w:sz w:val="24"/>
          <w:szCs w:val="24"/>
        </w:rPr>
        <w:t>inanšu līzing</w:t>
      </w:r>
      <w:r w:rsidRPr="002F6D07">
        <w:rPr>
          <w:rFonts w:ascii="Times New Roman" w:hAnsi="Times New Roman"/>
          <w:sz w:val="24"/>
          <w:szCs w:val="24"/>
        </w:rPr>
        <w:t>u,</w:t>
      </w:r>
      <w:r w:rsidR="00B5155E" w:rsidRPr="002F6D07">
        <w:rPr>
          <w:rFonts w:ascii="Times New Roman" w:hAnsi="Times New Roman"/>
          <w:sz w:val="24"/>
          <w:szCs w:val="24"/>
        </w:rPr>
        <w:t xml:space="preserve"> nonāk atbalsta saņēmēja īpašumā.</w:t>
      </w:r>
    </w:p>
    <w:p w:rsidR="000544C8" w:rsidRPr="002F6D07" w:rsidRDefault="000544C8" w:rsidP="005E3ACE">
      <w:pPr>
        <w:autoSpaceDE w:val="0"/>
        <w:autoSpaceDN w:val="0"/>
        <w:adjustRightInd w:val="0"/>
        <w:spacing w:after="0" w:line="240" w:lineRule="auto"/>
        <w:ind w:firstLine="680"/>
        <w:jc w:val="both"/>
        <w:rPr>
          <w:rFonts w:ascii="Times New Roman" w:hAnsi="Times New Roman"/>
          <w:color w:val="000000"/>
          <w:sz w:val="24"/>
          <w:szCs w:val="24"/>
          <w:lang w:eastAsia="lv-LV"/>
        </w:rPr>
      </w:pPr>
    </w:p>
    <w:p w:rsidR="00C32077" w:rsidRPr="002F6D07" w:rsidRDefault="00D152D2" w:rsidP="005E3ACE">
      <w:pPr>
        <w:spacing w:after="0" w:line="240" w:lineRule="auto"/>
        <w:ind w:firstLine="680"/>
        <w:jc w:val="both"/>
        <w:rPr>
          <w:rFonts w:ascii="Times New Roman" w:hAnsi="Times New Roman"/>
          <w:sz w:val="24"/>
          <w:szCs w:val="24"/>
        </w:rPr>
      </w:pPr>
      <w:r w:rsidRPr="002F6D07">
        <w:rPr>
          <w:rFonts w:ascii="Times New Roman" w:hAnsi="Times New Roman"/>
          <w:sz w:val="24"/>
          <w:szCs w:val="24"/>
        </w:rPr>
        <w:t>31</w:t>
      </w:r>
      <w:r w:rsidR="00C32077" w:rsidRPr="002F6D07">
        <w:rPr>
          <w:rFonts w:ascii="Times New Roman" w:hAnsi="Times New Roman"/>
          <w:sz w:val="24"/>
          <w:szCs w:val="24"/>
        </w:rPr>
        <w:t>. Biznesa plānā paredzēto pakalpojumu, biroja aprīkojuma, informācijas tehnoloģiju, programmnodrošinājuma</w:t>
      </w:r>
      <w:r w:rsidR="004E03A9" w:rsidRPr="002F6D07">
        <w:rPr>
          <w:rFonts w:ascii="Times New Roman" w:hAnsi="Times New Roman"/>
          <w:sz w:val="24"/>
          <w:szCs w:val="24"/>
        </w:rPr>
        <w:t>,</w:t>
      </w:r>
      <w:r w:rsidR="00C32077" w:rsidRPr="002F6D07">
        <w:rPr>
          <w:rFonts w:ascii="Times New Roman" w:hAnsi="Times New Roman"/>
          <w:sz w:val="24"/>
          <w:szCs w:val="24"/>
        </w:rPr>
        <w:t xml:space="preserve"> </w:t>
      </w:r>
      <w:r w:rsidR="004E03A9" w:rsidRPr="002F6D07">
        <w:rPr>
          <w:rFonts w:ascii="Times New Roman" w:hAnsi="Times New Roman"/>
          <w:sz w:val="24"/>
          <w:szCs w:val="24"/>
        </w:rPr>
        <w:t xml:space="preserve">iekārtu, tehnikas, aprīkojuma </w:t>
      </w:r>
      <w:r w:rsidR="00C32077" w:rsidRPr="002F6D07">
        <w:rPr>
          <w:rFonts w:ascii="Times New Roman" w:hAnsi="Times New Roman"/>
          <w:sz w:val="24"/>
          <w:szCs w:val="24"/>
        </w:rPr>
        <w:t>iegādei un citām vispārējām izmaksām ievēro normatīvo aktu prasības par iepirkuma procedūras piemērošanu. Izvēlēto piedāvājumu apliecina ar vismaz divu derīgu piedāvājumu salīdzināšanu konkrētai iegādei vai izmaksām neatkarīgi no iepirkuma procedūras veida.</w:t>
      </w:r>
    </w:p>
    <w:p w:rsidR="00C32077" w:rsidRPr="002F6D07" w:rsidRDefault="00C32077" w:rsidP="005E3ACE">
      <w:pPr>
        <w:autoSpaceDE w:val="0"/>
        <w:autoSpaceDN w:val="0"/>
        <w:adjustRightInd w:val="0"/>
        <w:spacing w:after="0" w:line="240" w:lineRule="auto"/>
        <w:ind w:firstLine="680"/>
        <w:jc w:val="both"/>
        <w:rPr>
          <w:rFonts w:ascii="Times New Roman" w:hAnsi="Times New Roman"/>
          <w:color w:val="000000"/>
          <w:sz w:val="24"/>
          <w:szCs w:val="24"/>
          <w:lang w:eastAsia="lv-LV"/>
        </w:rPr>
      </w:pPr>
    </w:p>
    <w:p w:rsidR="00C32077" w:rsidRPr="002F6D07" w:rsidRDefault="001164D9" w:rsidP="005E3ACE">
      <w:pPr>
        <w:spacing w:after="0" w:line="240" w:lineRule="auto"/>
        <w:ind w:firstLine="680"/>
        <w:jc w:val="both"/>
        <w:rPr>
          <w:rFonts w:ascii="Times New Roman" w:hAnsi="Times New Roman"/>
          <w:sz w:val="24"/>
          <w:szCs w:val="24"/>
        </w:rPr>
      </w:pPr>
      <w:r w:rsidRPr="002F6D07">
        <w:rPr>
          <w:rFonts w:ascii="Times New Roman" w:hAnsi="Times New Roman"/>
          <w:sz w:val="24"/>
          <w:szCs w:val="24"/>
        </w:rPr>
        <w:t>3</w:t>
      </w:r>
      <w:r w:rsidR="00D152D2" w:rsidRPr="002F6D07">
        <w:rPr>
          <w:rFonts w:ascii="Times New Roman" w:hAnsi="Times New Roman"/>
          <w:sz w:val="24"/>
          <w:szCs w:val="24"/>
        </w:rPr>
        <w:t>2</w:t>
      </w:r>
      <w:r w:rsidR="00FD6EE9" w:rsidRPr="002F6D07">
        <w:rPr>
          <w:rFonts w:ascii="Times New Roman" w:hAnsi="Times New Roman"/>
          <w:sz w:val="24"/>
          <w:szCs w:val="24"/>
        </w:rPr>
        <w:t xml:space="preserve">. </w:t>
      </w:r>
      <w:r w:rsidR="00C32077" w:rsidRPr="002F6D07">
        <w:rPr>
          <w:rFonts w:ascii="Times New Roman" w:hAnsi="Times New Roman"/>
          <w:sz w:val="24"/>
          <w:szCs w:val="24"/>
        </w:rPr>
        <w:t>Atbalsta pretendents biznesa plāna īstenošanas laikā nodrošina:</w:t>
      </w:r>
    </w:p>
    <w:p w:rsidR="00FD6EE9" w:rsidRPr="002F6D07" w:rsidRDefault="001164D9" w:rsidP="005E3ACE">
      <w:pPr>
        <w:spacing w:after="0" w:line="240" w:lineRule="auto"/>
        <w:ind w:left="60" w:firstLine="620"/>
        <w:jc w:val="both"/>
        <w:rPr>
          <w:rFonts w:ascii="Times New Roman" w:hAnsi="Times New Roman"/>
          <w:sz w:val="24"/>
          <w:szCs w:val="24"/>
        </w:rPr>
      </w:pPr>
      <w:r w:rsidRPr="002F6D07">
        <w:rPr>
          <w:rFonts w:ascii="Times New Roman" w:hAnsi="Times New Roman"/>
          <w:sz w:val="24"/>
          <w:szCs w:val="24"/>
        </w:rPr>
        <w:t>3</w:t>
      </w:r>
      <w:r w:rsidR="00D152D2" w:rsidRPr="002F6D07">
        <w:rPr>
          <w:rFonts w:ascii="Times New Roman" w:hAnsi="Times New Roman"/>
          <w:sz w:val="24"/>
          <w:szCs w:val="24"/>
        </w:rPr>
        <w:t>2</w:t>
      </w:r>
      <w:r w:rsidR="00FD6EE9" w:rsidRPr="002F6D07">
        <w:rPr>
          <w:rFonts w:ascii="Times New Roman" w:hAnsi="Times New Roman"/>
          <w:sz w:val="24"/>
          <w:szCs w:val="24"/>
        </w:rPr>
        <w:t>.1.</w:t>
      </w:r>
      <w:r w:rsidR="00BA3137" w:rsidRPr="002F6D07">
        <w:rPr>
          <w:rFonts w:ascii="Times New Roman" w:hAnsi="Times New Roman"/>
          <w:sz w:val="24"/>
          <w:szCs w:val="24"/>
        </w:rPr>
        <w:t xml:space="preserve"> </w:t>
      </w:r>
      <w:r w:rsidR="00C32077" w:rsidRPr="002F6D07">
        <w:rPr>
          <w:rFonts w:ascii="Times New Roman" w:hAnsi="Times New Roman"/>
          <w:sz w:val="24"/>
          <w:szCs w:val="24"/>
        </w:rPr>
        <w:t>pamatoj</w:t>
      </w:r>
      <w:r w:rsidR="00D152D2" w:rsidRPr="002F6D07">
        <w:rPr>
          <w:rFonts w:ascii="Times New Roman" w:hAnsi="Times New Roman"/>
          <w:sz w:val="24"/>
          <w:szCs w:val="24"/>
        </w:rPr>
        <w:t>uma</w:t>
      </w:r>
      <w:r w:rsidR="00C32077" w:rsidRPr="002F6D07">
        <w:rPr>
          <w:rFonts w:ascii="Times New Roman" w:hAnsi="Times New Roman"/>
          <w:sz w:val="24"/>
          <w:szCs w:val="24"/>
        </w:rPr>
        <w:t xml:space="preserve"> dokumentus, kas apliecina, ka izmaksas ir faktiski </w:t>
      </w:r>
      <w:r w:rsidR="00D152D2" w:rsidRPr="002F6D07">
        <w:rPr>
          <w:rFonts w:ascii="Times New Roman" w:hAnsi="Times New Roman"/>
          <w:sz w:val="24"/>
          <w:szCs w:val="24"/>
        </w:rPr>
        <w:t>bijušas</w:t>
      </w:r>
      <w:r w:rsidR="00C32077" w:rsidRPr="002F6D07">
        <w:rPr>
          <w:rFonts w:ascii="Times New Roman" w:hAnsi="Times New Roman"/>
          <w:sz w:val="24"/>
          <w:szCs w:val="24"/>
        </w:rPr>
        <w:t xml:space="preserve"> un ir tieši attiecināmas </w:t>
      </w:r>
      <w:r w:rsidR="00BA3137" w:rsidRPr="002F6D07">
        <w:rPr>
          <w:rFonts w:ascii="Times New Roman" w:hAnsi="Times New Roman"/>
          <w:sz w:val="24"/>
          <w:szCs w:val="24"/>
        </w:rPr>
        <w:t xml:space="preserve">uz </w:t>
      </w:r>
      <w:r w:rsidR="00C32077" w:rsidRPr="002F6D07">
        <w:rPr>
          <w:rFonts w:ascii="Times New Roman" w:hAnsi="Times New Roman"/>
          <w:sz w:val="24"/>
          <w:szCs w:val="24"/>
        </w:rPr>
        <w:t xml:space="preserve">biznesa plānā paredzēto </w:t>
      </w:r>
      <w:r w:rsidR="00BA3137" w:rsidRPr="002F6D07">
        <w:rPr>
          <w:rFonts w:ascii="Times New Roman" w:hAnsi="Times New Roman"/>
          <w:sz w:val="24"/>
          <w:szCs w:val="24"/>
        </w:rPr>
        <w:t>darbību</w:t>
      </w:r>
      <w:r w:rsidR="00C32077" w:rsidRPr="002F6D07">
        <w:rPr>
          <w:rFonts w:ascii="Times New Roman" w:hAnsi="Times New Roman"/>
          <w:sz w:val="24"/>
          <w:szCs w:val="24"/>
        </w:rPr>
        <w:t xml:space="preserve"> īstenošan</w:t>
      </w:r>
      <w:r w:rsidR="00BA3137" w:rsidRPr="002F6D07">
        <w:rPr>
          <w:rFonts w:ascii="Times New Roman" w:hAnsi="Times New Roman"/>
          <w:sz w:val="24"/>
          <w:szCs w:val="24"/>
        </w:rPr>
        <w:t>u</w:t>
      </w:r>
      <w:r w:rsidR="00C32077" w:rsidRPr="002F6D07">
        <w:rPr>
          <w:rFonts w:ascii="Times New Roman" w:hAnsi="Times New Roman"/>
          <w:sz w:val="24"/>
          <w:szCs w:val="24"/>
        </w:rPr>
        <w:t>;</w:t>
      </w:r>
    </w:p>
    <w:p w:rsidR="00C32077" w:rsidRPr="002F6D07" w:rsidRDefault="001164D9" w:rsidP="005E3ACE">
      <w:pPr>
        <w:spacing w:after="0" w:line="240" w:lineRule="auto"/>
        <w:ind w:left="60" w:firstLine="620"/>
        <w:jc w:val="both"/>
        <w:rPr>
          <w:rFonts w:ascii="Times New Roman" w:hAnsi="Times New Roman"/>
          <w:b/>
          <w:sz w:val="24"/>
          <w:szCs w:val="24"/>
        </w:rPr>
      </w:pPr>
      <w:r w:rsidRPr="002F6D07">
        <w:rPr>
          <w:rFonts w:ascii="Times New Roman" w:hAnsi="Times New Roman"/>
          <w:sz w:val="24"/>
          <w:szCs w:val="24"/>
        </w:rPr>
        <w:t>3</w:t>
      </w:r>
      <w:r w:rsidR="00D152D2" w:rsidRPr="002F6D07">
        <w:rPr>
          <w:rFonts w:ascii="Times New Roman" w:hAnsi="Times New Roman"/>
          <w:sz w:val="24"/>
          <w:szCs w:val="24"/>
        </w:rPr>
        <w:t>2</w:t>
      </w:r>
      <w:r w:rsidR="00FD6EE9" w:rsidRPr="002F6D07">
        <w:rPr>
          <w:rFonts w:ascii="Times New Roman" w:hAnsi="Times New Roman"/>
          <w:sz w:val="24"/>
          <w:szCs w:val="24"/>
        </w:rPr>
        <w:t xml:space="preserve">.2. </w:t>
      </w:r>
      <w:r w:rsidR="00C32077" w:rsidRPr="002F6D07">
        <w:rPr>
          <w:rFonts w:ascii="Times New Roman" w:hAnsi="Times New Roman"/>
          <w:sz w:val="24"/>
          <w:szCs w:val="24"/>
        </w:rPr>
        <w:t>attiecināmo izdevumu atbil</w:t>
      </w:r>
      <w:r w:rsidR="00FD6EE9" w:rsidRPr="002F6D07">
        <w:rPr>
          <w:rFonts w:ascii="Times New Roman" w:hAnsi="Times New Roman"/>
          <w:sz w:val="24"/>
          <w:szCs w:val="24"/>
        </w:rPr>
        <w:t xml:space="preserve">stību sabiedrības gada pārskatā </w:t>
      </w:r>
      <w:r w:rsidR="00C32077" w:rsidRPr="002F6D07">
        <w:rPr>
          <w:rFonts w:ascii="Times New Roman" w:hAnsi="Times New Roman"/>
          <w:sz w:val="24"/>
          <w:szCs w:val="24"/>
        </w:rPr>
        <w:t>norādītajiem datiem.</w:t>
      </w:r>
    </w:p>
    <w:p w:rsidR="00C32077" w:rsidRPr="002F6D07" w:rsidRDefault="00C32077" w:rsidP="005E3ACE">
      <w:pPr>
        <w:autoSpaceDE w:val="0"/>
        <w:autoSpaceDN w:val="0"/>
        <w:adjustRightInd w:val="0"/>
        <w:spacing w:after="0" w:line="240" w:lineRule="auto"/>
        <w:ind w:firstLine="680"/>
        <w:jc w:val="both"/>
        <w:rPr>
          <w:rFonts w:ascii="Times New Roman" w:hAnsi="Times New Roman"/>
          <w:color w:val="000000"/>
          <w:sz w:val="24"/>
          <w:szCs w:val="24"/>
          <w:lang w:eastAsia="lv-LV"/>
        </w:rPr>
      </w:pPr>
    </w:p>
    <w:p w:rsidR="000E25AB" w:rsidRPr="002F6D07" w:rsidRDefault="001164D9" w:rsidP="000E25AB">
      <w:pPr>
        <w:spacing w:after="0" w:line="240" w:lineRule="auto"/>
        <w:ind w:firstLine="680"/>
        <w:jc w:val="both"/>
        <w:rPr>
          <w:rFonts w:ascii="Times New Roman" w:eastAsia="Times New Roman" w:hAnsi="Times New Roman"/>
          <w:sz w:val="24"/>
          <w:szCs w:val="24"/>
          <w:lang w:eastAsia="lv-LV"/>
        </w:rPr>
      </w:pPr>
      <w:r w:rsidRPr="002F6D07">
        <w:rPr>
          <w:rFonts w:ascii="Times New Roman" w:hAnsi="Times New Roman"/>
          <w:sz w:val="24"/>
          <w:szCs w:val="24"/>
        </w:rPr>
        <w:t>3</w:t>
      </w:r>
      <w:r w:rsidR="00D152D2" w:rsidRPr="002F6D07">
        <w:rPr>
          <w:rFonts w:ascii="Times New Roman" w:hAnsi="Times New Roman"/>
          <w:sz w:val="24"/>
          <w:szCs w:val="24"/>
        </w:rPr>
        <w:t>3</w:t>
      </w:r>
      <w:r w:rsidR="0094038A" w:rsidRPr="002F6D07">
        <w:rPr>
          <w:rFonts w:ascii="Times New Roman" w:hAnsi="Times New Roman"/>
          <w:sz w:val="24"/>
          <w:szCs w:val="24"/>
        </w:rPr>
        <w:t>. J</w:t>
      </w:r>
      <w:r w:rsidR="00A02FC9" w:rsidRPr="002F6D07">
        <w:rPr>
          <w:rFonts w:ascii="Times New Roman" w:hAnsi="Times New Roman"/>
          <w:sz w:val="24"/>
          <w:szCs w:val="24"/>
        </w:rPr>
        <w:t>a</w:t>
      </w:r>
      <w:r w:rsidR="00903F40" w:rsidRPr="002F6D07">
        <w:rPr>
          <w:rFonts w:ascii="Times New Roman" w:hAnsi="Times New Roman"/>
          <w:sz w:val="24"/>
          <w:szCs w:val="24"/>
        </w:rPr>
        <w:t>,</w:t>
      </w:r>
      <w:r w:rsidR="00A02FC9" w:rsidRPr="002F6D07">
        <w:rPr>
          <w:rFonts w:ascii="Times New Roman" w:hAnsi="Times New Roman"/>
          <w:sz w:val="24"/>
          <w:szCs w:val="24"/>
        </w:rPr>
        <w:t xml:space="preserve"> </w:t>
      </w:r>
      <w:r w:rsidR="00903F40" w:rsidRPr="002F6D07">
        <w:rPr>
          <w:rFonts w:ascii="Times New Roman" w:hAnsi="Times New Roman"/>
          <w:sz w:val="24"/>
          <w:szCs w:val="24"/>
        </w:rPr>
        <w:t xml:space="preserve">īstenojot </w:t>
      </w:r>
      <w:r w:rsidR="00A02FC9" w:rsidRPr="002F6D07">
        <w:rPr>
          <w:rFonts w:ascii="Times New Roman" w:hAnsi="Times New Roman"/>
          <w:sz w:val="24"/>
          <w:szCs w:val="24"/>
        </w:rPr>
        <w:t>biznesa plān</w:t>
      </w:r>
      <w:r w:rsidR="00903F40" w:rsidRPr="002F6D07">
        <w:rPr>
          <w:rFonts w:ascii="Times New Roman" w:hAnsi="Times New Roman"/>
          <w:sz w:val="24"/>
          <w:szCs w:val="24"/>
        </w:rPr>
        <w:t>u,</w:t>
      </w:r>
      <w:r w:rsidR="00A02FC9" w:rsidRPr="002F6D07">
        <w:rPr>
          <w:rFonts w:ascii="Times New Roman" w:hAnsi="Times New Roman"/>
          <w:sz w:val="24"/>
          <w:szCs w:val="24"/>
        </w:rPr>
        <w:t xml:space="preserve"> ir iegādāt</w:t>
      </w:r>
      <w:r w:rsidR="007E2946" w:rsidRPr="002F6D07">
        <w:rPr>
          <w:rFonts w:ascii="Times New Roman" w:hAnsi="Times New Roman"/>
          <w:sz w:val="24"/>
          <w:szCs w:val="24"/>
        </w:rPr>
        <w:t>a</w:t>
      </w:r>
      <w:r w:rsidR="00A02FC9" w:rsidRPr="002F6D07">
        <w:rPr>
          <w:rFonts w:ascii="Times New Roman" w:hAnsi="Times New Roman"/>
          <w:sz w:val="24"/>
          <w:szCs w:val="24"/>
        </w:rPr>
        <w:t xml:space="preserve"> </w:t>
      </w:r>
      <w:r w:rsidR="000E25AB" w:rsidRPr="002F6D07">
        <w:rPr>
          <w:rFonts w:ascii="Times New Roman" w:hAnsi="Times New Roman"/>
          <w:sz w:val="24"/>
          <w:szCs w:val="24"/>
        </w:rPr>
        <w:t xml:space="preserve">jauna </w:t>
      </w:r>
      <w:r w:rsidR="00A02FC9" w:rsidRPr="002F6D07">
        <w:rPr>
          <w:rFonts w:ascii="Times New Roman" w:hAnsi="Times New Roman"/>
          <w:sz w:val="24"/>
          <w:szCs w:val="24"/>
        </w:rPr>
        <w:t>iekārta, tehnika, aprīkojums,</w:t>
      </w:r>
      <w:r w:rsidR="00754804" w:rsidRPr="002F6D07">
        <w:rPr>
          <w:rFonts w:ascii="Times New Roman" w:hAnsi="Times New Roman"/>
          <w:sz w:val="24"/>
          <w:szCs w:val="24"/>
        </w:rPr>
        <w:t xml:space="preserve"> </w:t>
      </w:r>
      <w:r w:rsidR="00A02FC9" w:rsidRPr="002F6D07">
        <w:rPr>
          <w:rFonts w:ascii="Times New Roman" w:hAnsi="Times New Roman"/>
          <w:sz w:val="24"/>
          <w:szCs w:val="24"/>
        </w:rPr>
        <w:t xml:space="preserve">loģistikas </w:t>
      </w:r>
      <w:r w:rsidR="00754804" w:rsidRPr="002F6D07">
        <w:rPr>
          <w:rFonts w:ascii="Times New Roman" w:hAnsi="Times New Roman"/>
          <w:sz w:val="24"/>
          <w:szCs w:val="24"/>
        </w:rPr>
        <w:t>transportlīdzeklis</w:t>
      </w:r>
      <w:r w:rsidR="00A02FC9" w:rsidRPr="002F6D07">
        <w:rPr>
          <w:rFonts w:ascii="Times New Roman" w:hAnsi="Times New Roman"/>
          <w:sz w:val="24"/>
          <w:szCs w:val="24"/>
        </w:rPr>
        <w:t xml:space="preserve"> vai veikta cita </w:t>
      </w:r>
      <w:r w:rsidR="00754804" w:rsidRPr="002F6D07">
        <w:rPr>
          <w:rFonts w:ascii="Times New Roman" w:hAnsi="Times New Roman"/>
          <w:sz w:val="24"/>
          <w:szCs w:val="24"/>
        </w:rPr>
        <w:t xml:space="preserve">veida </w:t>
      </w:r>
      <w:r w:rsidR="00A02FC9" w:rsidRPr="002F6D07">
        <w:rPr>
          <w:rFonts w:ascii="Times New Roman" w:hAnsi="Times New Roman"/>
          <w:sz w:val="24"/>
          <w:szCs w:val="24"/>
        </w:rPr>
        <w:t>investīcija</w:t>
      </w:r>
      <w:r w:rsidR="00754804" w:rsidRPr="002F6D07">
        <w:rPr>
          <w:rFonts w:ascii="Times New Roman" w:hAnsi="Times New Roman"/>
          <w:sz w:val="24"/>
          <w:szCs w:val="24"/>
        </w:rPr>
        <w:t xml:space="preserve">, </w:t>
      </w:r>
      <w:r w:rsidR="00BA3137" w:rsidRPr="002F6D07">
        <w:rPr>
          <w:rFonts w:ascii="Times New Roman" w:hAnsi="Times New Roman"/>
          <w:sz w:val="24"/>
          <w:szCs w:val="24"/>
        </w:rPr>
        <w:t xml:space="preserve">atbalsta </w:t>
      </w:r>
      <w:r w:rsidR="00754804" w:rsidRPr="002F6D07">
        <w:rPr>
          <w:rFonts w:ascii="Times New Roman" w:hAnsi="Times New Roman"/>
          <w:sz w:val="24"/>
          <w:szCs w:val="24"/>
        </w:rPr>
        <w:t xml:space="preserve">pretendents </w:t>
      </w:r>
      <w:r w:rsidR="00187BDD" w:rsidRPr="002F6D07">
        <w:rPr>
          <w:rFonts w:ascii="Times New Roman" w:hAnsi="Times New Roman"/>
          <w:sz w:val="24"/>
          <w:szCs w:val="24"/>
        </w:rPr>
        <w:t xml:space="preserve">savā </w:t>
      </w:r>
      <w:r w:rsidR="00754804" w:rsidRPr="002F6D07">
        <w:rPr>
          <w:rFonts w:ascii="Times New Roman" w:hAnsi="Times New Roman"/>
          <w:sz w:val="24"/>
          <w:szCs w:val="24"/>
        </w:rPr>
        <w:t xml:space="preserve">saimnieciskajā darbībā </w:t>
      </w:r>
      <w:r w:rsidR="00187BDD" w:rsidRPr="002F6D07">
        <w:rPr>
          <w:rFonts w:ascii="Times New Roman" w:hAnsi="Times New Roman"/>
          <w:sz w:val="24"/>
          <w:szCs w:val="24"/>
        </w:rPr>
        <w:t xml:space="preserve">šo investīciju izmanto </w:t>
      </w:r>
      <w:r w:rsidR="00A02FC9" w:rsidRPr="002F6D07">
        <w:rPr>
          <w:rFonts w:ascii="Times New Roman" w:hAnsi="Times New Roman"/>
          <w:sz w:val="24"/>
          <w:szCs w:val="24"/>
        </w:rPr>
        <w:t xml:space="preserve">ne mazāk kā piecus gadus </w:t>
      </w:r>
      <w:r w:rsidR="00754804" w:rsidRPr="002F6D07">
        <w:rPr>
          <w:rFonts w:ascii="Times New Roman" w:hAnsi="Times New Roman"/>
          <w:sz w:val="24"/>
          <w:szCs w:val="24"/>
        </w:rPr>
        <w:t>pēc</w:t>
      </w:r>
      <w:r w:rsidR="00A02FC9" w:rsidRPr="002F6D07">
        <w:rPr>
          <w:rFonts w:ascii="Times New Roman" w:hAnsi="Times New Roman"/>
          <w:sz w:val="24"/>
          <w:szCs w:val="24"/>
        </w:rPr>
        <w:t xml:space="preserve"> </w:t>
      </w:r>
      <w:r w:rsidR="000E25AB" w:rsidRPr="002F6D07">
        <w:rPr>
          <w:rFonts w:ascii="Times New Roman" w:hAnsi="Times New Roman"/>
          <w:sz w:val="24"/>
          <w:szCs w:val="24"/>
        </w:rPr>
        <w:t xml:space="preserve">tā iegādes dienas. Ja atbalsta pretendents šo nosacījumu neizpilda </w:t>
      </w:r>
      <w:r w:rsidR="000E25AB" w:rsidRPr="002F6D07">
        <w:rPr>
          <w:rFonts w:ascii="Times New Roman" w:eastAsia="Times New Roman" w:hAnsi="Times New Roman"/>
          <w:sz w:val="24"/>
          <w:szCs w:val="24"/>
          <w:lang w:eastAsia="lv-LV"/>
        </w:rPr>
        <w:t xml:space="preserve">Lauku atbalsta dienests pieņem lēmumu par atbalsta atmaksu saskaņā ar </w:t>
      </w:r>
      <w:r w:rsidR="000E25AB" w:rsidRPr="002F6D07">
        <w:rPr>
          <w:rFonts w:ascii="Times New Roman" w:hAnsi="Times New Roman"/>
          <w:sz w:val="24"/>
          <w:szCs w:val="24"/>
        </w:rPr>
        <w:t>normatīvajiem aktiem par kārtību, kādā piešķir valsts un Eiropas Savienības atbalstu lauku un zivsaimniecības attīstībai.</w:t>
      </w:r>
    </w:p>
    <w:p w:rsidR="00E050F3" w:rsidRPr="002F6D07" w:rsidRDefault="00E050F3" w:rsidP="005E3ACE">
      <w:pPr>
        <w:autoSpaceDE w:val="0"/>
        <w:autoSpaceDN w:val="0"/>
        <w:adjustRightInd w:val="0"/>
        <w:spacing w:after="0" w:line="240" w:lineRule="auto"/>
        <w:rPr>
          <w:rFonts w:ascii="Times New Roman" w:hAnsi="Times New Roman"/>
          <w:color w:val="000000"/>
          <w:sz w:val="24"/>
          <w:szCs w:val="24"/>
          <w:lang w:eastAsia="lv-LV"/>
        </w:rPr>
      </w:pPr>
    </w:p>
    <w:p w:rsidR="00A04710" w:rsidRPr="002F6D07" w:rsidRDefault="00400FB6" w:rsidP="005E3ACE">
      <w:pPr>
        <w:spacing w:after="0" w:line="240" w:lineRule="auto"/>
        <w:jc w:val="center"/>
        <w:rPr>
          <w:rFonts w:ascii="Times New Roman" w:eastAsia="Times New Roman" w:hAnsi="Times New Roman"/>
          <w:b/>
          <w:sz w:val="24"/>
          <w:szCs w:val="24"/>
          <w:lang w:eastAsia="lv-LV"/>
        </w:rPr>
      </w:pPr>
      <w:r w:rsidRPr="002F6D07">
        <w:rPr>
          <w:rFonts w:ascii="Times New Roman" w:eastAsia="Times New Roman" w:hAnsi="Times New Roman"/>
          <w:b/>
          <w:sz w:val="24"/>
          <w:szCs w:val="24"/>
          <w:lang w:eastAsia="lv-LV"/>
        </w:rPr>
        <w:t>VI</w:t>
      </w:r>
      <w:r w:rsidR="007E2946" w:rsidRPr="002F6D07">
        <w:rPr>
          <w:rFonts w:ascii="Times New Roman" w:eastAsia="Times New Roman" w:hAnsi="Times New Roman"/>
          <w:b/>
          <w:sz w:val="24"/>
          <w:szCs w:val="24"/>
          <w:lang w:eastAsia="lv-LV"/>
        </w:rPr>
        <w:t>.</w:t>
      </w:r>
      <w:r w:rsidRPr="002F6D07">
        <w:rPr>
          <w:rFonts w:ascii="Times New Roman" w:eastAsia="Times New Roman" w:hAnsi="Times New Roman"/>
          <w:b/>
          <w:sz w:val="24"/>
          <w:szCs w:val="24"/>
          <w:lang w:eastAsia="lv-LV"/>
        </w:rPr>
        <w:t xml:space="preserve"> </w:t>
      </w:r>
      <w:r w:rsidR="00A04710" w:rsidRPr="002F6D07">
        <w:rPr>
          <w:rFonts w:ascii="Times New Roman" w:eastAsia="Times New Roman" w:hAnsi="Times New Roman"/>
          <w:b/>
          <w:sz w:val="24"/>
          <w:szCs w:val="24"/>
          <w:lang w:eastAsia="lv-LV"/>
        </w:rPr>
        <w:t>Pieteikšanās kārtība</w:t>
      </w:r>
      <w:r w:rsidR="00C970D2" w:rsidRPr="002F6D07">
        <w:rPr>
          <w:rFonts w:ascii="Times New Roman" w:eastAsia="Times New Roman" w:hAnsi="Times New Roman"/>
          <w:b/>
          <w:sz w:val="24"/>
          <w:szCs w:val="24"/>
          <w:lang w:eastAsia="lv-LV"/>
        </w:rPr>
        <w:t xml:space="preserve"> un iesniedzamie dokumenti</w:t>
      </w:r>
    </w:p>
    <w:p w:rsidR="00A04710" w:rsidRPr="002F6D07" w:rsidRDefault="00A04710" w:rsidP="005E3ACE">
      <w:pPr>
        <w:spacing w:after="0" w:line="240" w:lineRule="auto"/>
        <w:ind w:firstLine="680"/>
        <w:jc w:val="both"/>
        <w:rPr>
          <w:rFonts w:ascii="Times New Roman" w:eastAsia="Times New Roman" w:hAnsi="Times New Roman"/>
          <w:sz w:val="24"/>
          <w:szCs w:val="24"/>
          <w:lang w:eastAsia="lv-LV"/>
        </w:rPr>
      </w:pPr>
    </w:p>
    <w:p w:rsidR="00D927F5" w:rsidRPr="002F6D07" w:rsidRDefault="000D54E5" w:rsidP="005E3ACE">
      <w:pPr>
        <w:spacing w:after="0" w:line="240" w:lineRule="auto"/>
        <w:ind w:firstLine="680"/>
        <w:jc w:val="both"/>
        <w:rPr>
          <w:rFonts w:ascii="Times New Roman" w:eastAsia="Times New Roman" w:hAnsi="Times New Roman"/>
          <w:sz w:val="24"/>
          <w:szCs w:val="24"/>
          <w:lang w:eastAsia="lv-LV"/>
        </w:rPr>
      </w:pPr>
      <w:bookmarkStart w:id="16" w:name="p-493634"/>
      <w:bookmarkStart w:id="17" w:name="p10"/>
      <w:bookmarkEnd w:id="16"/>
      <w:bookmarkEnd w:id="17"/>
      <w:r w:rsidRPr="002F6D07">
        <w:rPr>
          <w:rFonts w:ascii="Times New Roman" w:eastAsia="Times New Roman" w:hAnsi="Times New Roman"/>
          <w:sz w:val="24"/>
          <w:szCs w:val="24"/>
          <w:lang w:eastAsia="lv-LV"/>
        </w:rPr>
        <w:t>3</w:t>
      </w:r>
      <w:r w:rsidR="00D152D2" w:rsidRPr="002F6D07">
        <w:rPr>
          <w:rFonts w:ascii="Times New Roman" w:eastAsia="Times New Roman" w:hAnsi="Times New Roman"/>
          <w:sz w:val="24"/>
          <w:szCs w:val="24"/>
          <w:lang w:eastAsia="lv-LV"/>
        </w:rPr>
        <w:t>4</w:t>
      </w:r>
      <w:r w:rsidR="008B6438" w:rsidRPr="002F6D07">
        <w:rPr>
          <w:rFonts w:ascii="Times New Roman" w:eastAsia="Times New Roman" w:hAnsi="Times New Roman"/>
          <w:sz w:val="24"/>
          <w:szCs w:val="24"/>
          <w:lang w:eastAsia="lv-LV"/>
        </w:rPr>
        <w:t>.</w:t>
      </w:r>
      <w:r w:rsidR="00D927F5" w:rsidRPr="002F6D07">
        <w:rPr>
          <w:rFonts w:ascii="Times New Roman" w:eastAsia="Times New Roman" w:hAnsi="Times New Roman"/>
          <w:sz w:val="24"/>
          <w:szCs w:val="24"/>
          <w:lang w:eastAsia="lv-LV"/>
        </w:rPr>
        <w:t xml:space="preserve"> Lai pieteiktos atbalstam, </w:t>
      </w:r>
      <w:r w:rsidR="004D4A6F" w:rsidRPr="002F6D07">
        <w:rPr>
          <w:rFonts w:ascii="Times New Roman" w:eastAsia="Times New Roman" w:hAnsi="Times New Roman"/>
          <w:sz w:val="24"/>
          <w:szCs w:val="24"/>
          <w:lang w:eastAsia="lv-LV"/>
        </w:rPr>
        <w:t xml:space="preserve">atbalsta </w:t>
      </w:r>
      <w:r w:rsidR="00D927F5" w:rsidRPr="002F6D07">
        <w:rPr>
          <w:rFonts w:ascii="Times New Roman" w:eastAsia="Times New Roman" w:hAnsi="Times New Roman"/>
          <w:sz w:val="24"/>
          <w:szCs w:val="24"/>
          <w:lang w:eastAsia="lv-LV"/>
        </w:rPr>
        <w:t xml:space="preserve">pretendents Lauku atbalsta dienestā personīgi (izņemot gadījumu, </w:t>
      </w:r>
      <w:r w:rsidR="00D56E8A" w:rsidRPr="002F6D07">
        <w:rPr>
          <w:rFonts w:ascii="Times New Roman" w:eastAsia="Times New Roman" w:hAnsi="Times New Roman"/>
          <w:sz w:val="24"/>
          <w:szCs w:val="24"/>
          <w:lang w:eastAsia="lv-LV"/>
        </w:rPr>
        <w:t>kad</w:t>
      </w:r>
      <w:r w:rsidR="00D927F5" w:rsidRPr="002F6D07">
        <w:rPr>
          <w:rFonts w:ascii="Times New Roman" w:eastAsia="Times New Roman" w:hAnsi="Times New Roman"/>
          <w:sz w:val="24"/>
          <w:szCs w:val="24"/>
          <w:lang w:eastAsia="lv-LV"/>
        </w:rPr>
        <w:t xml:space="preserve"> projekta iesniegumu iesniedz elektroniski saskaņā ar normatīvajiem aktiem par elektronisko dokumentu noformēšanu) iesniedz:</w:t>
      </w:r>
    </w:p>
    <w:p w:rsidR="00D927F5" w:rsidRPr="002F6D07" w:rsidRDefault="000D54E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3</w:t>
      </w:r>
      <w:r w:rsidR="00D152D2" w:rsidRPr="002F6D07">
        <w:rPr>
          <w:rFonts w:ascii="Times New Roman" w:eastAsia="Times New Roman" w:hAnsi="Times New Roman"/>
          <w:sz w:val="24"/>
          <w:szCs w:val="24"/>
          <w:lang w:eastAsia="lv-LV"/>
        </w:rPr>
        <w:t>4</w:t>
      </w:r>
      <w:r w:rsidR="00D927F5" w:rsidRPr="002F6D07">
        <w:rPr>
          <w:rFonts w:ascii="Times New Roman" w:eastAsia="Times New Roman" w:hAnsi="Times New Roman"/>
          <w:sz w:val="24"/>
          <w:szCs w:val="24"/>
          <w:lang w:eastAsia="lv-LV"/>
        </w:rPr>
        <w:t xml:space="preserve">.1. iesniegumu par atbalsta piešķiršanu saskaņā ar šo noteikumu </w:t>
      </w:r>
      <w:hyperlink r:id="rId8" w:anchor="piel1" w:tgtFrame="_blank" w:history="1">
        <w:r w:rsidR="009E59CA" w:rsidRPr="002F6D07">
          <w:rPr>
            <w:rFonts w:ascii="Times New Roman" w:eastAsia="Times New Roman" w:hAnsi="Times New Roman"/>
            <w:sz w:val="24"/>
            <w:szCs w:val="24"/>
            <w:lang w:eastAsia="lv-LV"/>
          </w:rPr>
          <w:t>3</w:t>
        </w:r>
        <w:r w:rsidR="00D927F5" w:rsidRPr="002F6D07">
          <w:rPr>
            <w:rFonts w:ascii="Times New Roman" w:eastAsia="Times New Roman" w:hAnsi="Times New Roman"/>
            <w:sz w:val="24"/>
            <w:szCs w:val="24"/>
            <w:lang w:eastAsia="lv-LV"/>
          </w:rPr>
          <w:t>.pielikumu</w:t>
        </w:r>
      </w:hyperlink>
      <w:r w:rsidR="00D927F5" w:rsidRPr="002F6D07">
        <w:rPr>
          <w:rFonts w:ascii="Times New Roman" w:eastAsia="Times New Roman" w:hAnsi="Times New Roman"/>
          <w:sz w:val="24"/>
          <w:szCs w:val="24"/>
          <w:lang w:eastAsia="lv-LV"/>
        </w:rPr>
        <w:t>;</w:t>
      </w:r>
    </w:p>
    <w:p w:rsidR="008E3D58" w:rsidRPr="002F6D07" w:rsidRDefault="000D54E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3</w:t>
      </w:r>
      <w:r w:rsidR="00D152D2" w:rsidRPr="002F6D07">
        <w:rPr>
          <w:rFonts w:ascii="Times New Roman" w:eastAsia="Times New Roman" w:hAnsi="Times New Roman"/>
          <w:sz w:val="24"/>
          <w:szCs w:val="24"/>
          <w:lang w:eastAsia="lv-LV"/>
        </w:rPr>
        <w:t>4</w:t>
      </w:r>
      <w:r w:rsidR="00400FB6" w:rsidRPr="002F6D07">
        <w:rPr>
          <w:rFonts w:ascii="Times New Roman" w:eastAsia="Times New Roman" w:hAnsi="Times New Roman"/>
          <w:sz w:val="24"/>
          <w:szCs w:val="24"/>
          <w:lang w:eastAsia="lv-LV"/>
        </w:rPr>
        <w:t>.2</w:t>
      </w:r>
      <w:r w:rsidR="008E3D58" w:rsidRPr="002F6D07">
        <w:rPr>
          <w:rFonts w:ascii="Times New Roman" w:eastAsia="Times New Roman" w:hAnsi="Times New Roman"/>
          <w:sz w:val="24"/>
          <w:szCs w:val="24"/>
          <w:lang w:eastAsia="lv-LV"/>
        </w:rPr>
        <w:t>. vienkāršotu biznesa plānu</w:t>
      </w:r>
      <w:r w:rsidR="00730672" w:rsidRPr="002F6D07">
        <w:rPr>
          <w:rFonts w:ascii="Times New Roman" w:eastAsia="Times New Roman" w:hAnsi="Times New Roman"/>
          <w:sz w:val="24"/>
          <w:szCs w:val="24"/>
          <w:lang w:eastAsia="lv-LV"/>
        </w:rPr>
        <w:t xml:space="preserve"> saskaņā ar šo noteikumu </w:t>
      </w:r>
      <w:r w:rsidR="009E59CA" w:rsidRPr="002F6D07">
        <w:rPr>
          <w:rFonts w:ascii="Times New Roman" w:eastAsia="Times New Roman" w:hAnsi="Times New Roman"/>
          <w:sz w:val="24"/>
          <w:szCs w:val="24"/>
          <w:lang w:eastAsia="lv-LV"/>
        </w:rPr>
        <w:t>4</w:t>
      </w:r>
      <w:r w:rsidR="00C46C14" w:rsidRPr="002F6D07">
        <w:rPr>
          <w:rFonts w:ascii="Times New Roman" w:eastAsia="Times New Roman" w:hAnsi="Times New Roman"/>
          <w:sz w:val="24"/>
          <w:szCs w:val="24"/>
          <w:lang w:eastAsia="lv-LV"/>
        </w:rPr>
        <w:t>.pielikumu</w:t>
      </w:r>
      <w:hyperlink r:id="rId9" w:anchor="piel1" w:tgtFrame="_blank" w:history="1"/>
      <w:r w:rsidR="008E3D58" w:rsidRPr="002F6D07">
        <w:rPr>
          <w:rFonts w:ascii="Times New Roman" w:eastAsia="Times New Roman" w:hAnsi="Times New Roman"/>
          <w:sz w:val="24"/>
          <w:szCs w:val="24"/>
          <w:lang w:eastAsia="lv-LV"/>
        </w:rPr>
        <w:t xml:space="preserve">, </w:t>
      </w:r>
      <w:r w:rsidR="00903F40" w:rsidRPr="002F6D07">
        <w:rPr>
          <w:rFonts w:ascii="Times New Roman" w:eastAsia="Times New Roman" w:hAnsi="Times New Roman"/>
          <w:sz w:val="24"/>
          <w:szCs w:val="24"/>
          <w:lang w:eastAsia="lv-LV"/>
        </w:rPr>
        <w:t>tajā</w:t>
      </w:r>
      <w:r w:rsidR="008E3D58" w:rsidRPr="002F6D07">
        <w:rPr>
          <w:rFonts w:ascii="Times New Roman" w:eastAsia="Times New Roman" w:hAnsi="Times New Roman"/>
          <w:sz w:val="24"/>
          <w:szCs w:val="24"/>
          <w:lang w:eastAsia="lv-LV"/>
        </w:rPr>
        <w:t xml:space="preserve"> ietver</w:t>
      </w:r>
      <w:r w:rsidR="00903F40" w:rsidRPr="002F6D07">
        <w:rPr>
          <w:rFonts w:ascii="Times New Roman" w:eastAsia="Times New Roman" w:hAnsi="Times New Roman"/>
          <w:sz w:val="24"/>
          <w:szCs w:val="24"/>
          <w:lang w:eastAsia="lv-LV"/>
        </w:rPr>
        <w:t>ot</w:t>
      </w:r>
      <w:r w:rsidR="008E3D58" w:rsidRPr="002F6D07">
        <w:rPr>
          <w:rFonts w:ascii="Times New Roman" w:eastAsia="Times New Roman" w:hAnsi="Times New Roman"/>
          <w:sz w:val="24"/>
          <w:szCs w:val="24"/>
          <w:lang w:eastAsia="lv-LV"/>
        </w:rPr>
        <w:t xml:space="preserve">: </w:t>
      </w:r>
    </w:p>
    <w:p w:rsidR="008E3D58" w:rsidRPr="002F6D07" w:rsidRDefault="000D54E5" w:rsidP="005E3ACE">
      <w:pPr>
        <w:pStyle w:val="Default"/>
        <w:adjustRightInd/>
        <w:ind w:firstLine="680"/>
        <w:jc w:val="both"/>
        <w:rPr>
          <w:rFonts w:ascii="Times New Roman" w:hAnsi="Times New Roman" w:cs="Times New Roman"/>
          <w:color w:val="auto"/>
        </w:rPr>
      </w:pPr>
      <w:r w:rsidRPr="002F6D07">
        <w:rPr>
          <w:rFonts w:ascii="Times New Roman" w:eastAsia="Times New Roman" w:hAnsi="Times New Roman" w:cs="Times New Roman"/>
        </w:rPr>
        <w:t>3</w:t>
      </w:r>
      <w:r w:rsidR="00D152D2" w:rsidRPr="002F6D07">
        <w:rPr>
          <w:rFonts w:ascii="Times New Roman" w:eastAsia="Times New Roman" w:hAnsi="Times New Roman" w:cs="Times New Roman"/>
        </w:rPr>
        <w:t>4</w:t>
      </w:r>
      <w:r w:rsidR="00684AB8" w:rsidRPr="002F6D07">
        <w:rPr>
          <w:rFonts w:ascii="Times New Roman" w:eastAsia="Times New Roman" w:hAnsi="Times New Roman" w:cs="Times New Roman"/>
        </w:rPr>
        <w:t>.</w:t>
      </w:r>
      <w:r w:rsidR="00B25896" w:rsidRPr="002F6D07">
        <w:rPr>
          <w:rFonts w:ascii="Times New Roman" w:hAnsi="Times New Roman" w:cs="Times New Roman"/>
          <w:bCs/>
          <w:color w:val="auto"/>
        </w:rPr>
        <w:t>2.1</w:t>
      </w:r>
      <w:r w:rsidR="009950A9" w:rsidRPr="002F6D07">
        <w:rPr>
          <w:rFonts w:ascii="Times New Roman" w:hAnsi="Times New Roman" w:cs="Times New Roman"/>
          <w:bCs/>
          <w:color w:val="auto"/>
        </w:rPr>
        <w:t xml:space="preserve">. </w:t>
      </w:r>
      <w:r w:rsidR="009950A9" w:rsidRPr="002F6D07">
        <w:rPr>
          <w:rFonts w:ascii="Times New Roman" w:hAnsi="Times New Roman" w:cs="Times New Roman"/>
          <w:color w:val="auto"/>
        </w:rPr>
        <w:t>problēmas risinājuma aprakstu</w:t>
      </w:r>
      <w:r w:rsidR="009950A9" w:rsidRPr="002F6D07">
        <w:rPr>
          <w:rFonts w:ascii="Times New Roman" w:hAnsi="Times New Roman" w:cs="Times New Roman"/>
          <w:bCs/>
          <w:color w:val="auto"/>
        </w:rPr>
        <w:t xml:space="preserve"> un </w:t>
      </w:r>
      <w:r w:rsidR="00400FB6" w:rsidRPr="002F6D07">
        <w:rPr>
          <w:rFonts w:ascii="Times New Roman" w:hAnsi="Times New Roman" w:cs="Times New Roman"/>
          <w:bCs/>
          <w:color w:val="auto"/>
        </w:rPr>
        <w:t>p</w:t>
      </w:r>
      <w:r w:rsidR="008E3D58" w:rsidRPr="002F6D07">
        <w:rPr>
          <w:rFonts w:ascii="Times New Roman" w:hAnsi="Times New Roman" w:cs="Times New Roman"/>
          <w:bCs/>
          <w:color w:val="auto"/>
        </w:rPr>
        <w:t>lānot</w:t>
      </w:r>
      <w:r w:rsidR="009950A9" w:rsidRPr="002F6D07">
        <w:rPr>
          <w:rFonts w:ascii="Times New Roman" w:hAnsi="Times New Roman" w:cs="Times New Roman"/>
          <w:bCs/>
          <w:color w:val="auto"/>
        </w:rPr>
        <w:t>o</w:t>
      </w:r>
      <w:r w:rsidR="008E3D58" w:rsidRPr="002F6D07">
        <w:rPr>
          <w:rFonts w:ascii="Times New Roman" w:hAnsi="Times New Roman" w:cs="Times New Roman"/>
          <w:bCs/>
          <w:color w:val="auto"/>
        </w:rPr>
        <w:t xml:space="preserve"> aktivitāšu ap</w:t>
      </w:r>
      <w:r w:rsidR="009950A9" w:rsidRPr="002F6D07">
        <w:rPr>
          <w:rFonts w:ascii="Times New Roman" w:hAnsi="Times New Roman" w:cs="Times New Roman"/>
          <w:bCs/>
          <w:color w:val="auto"/>
        </w:rPr>
        <w:t>rakstu</w:t>
      </w:r>
      <w:r w:rsidR="00400FB6" w:rsidRPr="002F6D07">
        <w:rPr>
          <w:rFonts w:ascii="Times New Roman" w:hAnsi="Times New Roman" w:cs="Times New Roman"/>
          <w:color w:val="auto"/>
        </w:rPr>
        <w:t>;</w:t>
      </w:r>
    </w:p>
    <w:p w:rsidR="002A5C8E" w:rsidRPr="002F6D07" w:rsidRDefault="000D54E5" w:rsidP="005E3ACE">
      <w:pPr>
        <w:pStyle w:val="Default"/>
        <w:adjustRightInd/>
        <w:ind w:firstLine="680"/>
        <w:jc w:val="both"/>
        <w:rPr>
          <w:rFonts w:ascii="Times New Roman" w:hAnsi="Times New Roman" w:cs="Times New Roman"/>
          <w:bCs/>
          <w:color w:val="auto"/>
        </w:rPr>
      </w:pPr>
      <w:r w:rsidRPr="002F6D07">
        <w:rPr>
          <w:rFonts w:ascii="Times New Roman" w:eastAsia="Times New Roman" w:hAnsi="Times New Roman" w:cs="Times New Roman"/>
        </w:rPr>
        <w:t>3</w:t>
      </w:r>
      <w:r w:rsidR="00D152D2" w:rsidRPr="002F6D07">
        <w:rPr>
          <w:rFonts w:ascii="Times New Roman" w:eastAsia="Times New Roman" w:hAnsi="Times New Roman" w:cs="Times New Roman"/>
        </w:rPr>
        <w:t>4</w:t>
      </w:r>
      <w:r w:rsidR="00684AB8" w:rsidRPr="002F6D07">
        <w:rPr>
          <w:rFonts w:ascii="Times New Roman" w:eastAsia="Times New Roman" w:hAnsi="Times New Roman" w:cs="Times New Roman"/>
        </w:rPr>
        <w:t>.</w:t>
      </w:r>
      <w:r w:rsidR="00B25896" w:rsidRPr="002F6D07">
        <w:rPr>
          <w:rFonts w:ascii="Times New Roman" w:hAnsi="Times New Roman" w:cs="Times New Roman"/>
          <w:bCs/>
          <w:color w:val="auto"/>
        </w:rPr>
        <w:t xml:space="preserve">2.2. </w:t>
      </w:r>
      <w:r w:rsidR="008E3D58" w:rsidRPr="002F6D07">
        <w:rPr>
          <w:rFonts w:ascii="Times New Roman" w:hAnsi="Times New Roman" w:cs="Times New Roman"/>
          <w:bCs/>
          <w:color w:val="auto"/>
        </w:rPr>
        <w:t xml:space="preserve">biznesa plāna īstenošanas </w:t>
      </w:r>
      <w:r w:rsidR="000E25AB" w:rsidRPr="002F6D07">
        <w:rPr>
          <w:rFonts w:ascii="Times New Roman" w:hAnsi="Times New Roman" w:cs="Times New Roman"/>
          <w:bCs/>
          <w:color w:val="auto"/>
        </w:rPr>
        <w:t>sasniedzamos rādītājus</w:t>
      </w:r>
      <w:r w:rsidR="008E3D58" w:rsidRPr="002F6D07">
        <w:rPr>
          <w:rFonts w:ascii="Times New Roman" w:hAnsi="Times New Roman" w:cs="Times New Roman"/>
          <w:bCs/>
          <w:color w:val="auto"/>
        </w:rPr>
        <w:t>;</w:t>
      </w:r>
    </w:p>
    <w:p w:rsidR="00ED0729" w:rsidRPr="002F6D07" w:rsidRDefault="000D54E5" w:rsidP="005E3ACE">
      <w:pPr>
        <w:pStyle w:val="Default"/>
        <w:adjustRightInd/>
        <w:ind w:firstLine="680"/>
        <w:jc w:val="both"/>
        <w:rPr>
          <w:rFonts w:ascii="Times New Roman" w:eastAsia="Times New Roman" w:hAnsi="Times New Roman" w:cs="Times New Roman"/>
        </w:rPr>
      </w:pPr>
      <w:r w:rsidRPr="002F6D07">
        <w:rPr>
          <w:rFonts w:ascii="Times New Roman" w:eastAsia="Times New Roman" w:hAnsi="Times New Roman" w:cs="Times New Roman"/>
        </w:rPr>
        <w:t>3</w:t>
      </w:r>
      <w:r w:rsidR="00D152D2" w:rsidRPr="002F6D07">
        <w:rPr>
          <w:rFonts w:ascii="Times New Roman" w:eastAsia="Times New Roman" w:hAnsi="Times New Roman" w:cs="Times New Roman"/>
        </w:rPr>
        <w:t>4</w:t>
      </w:r>
      <w:r w:rsidR="00684AB8" w:rsidRPr="002F6D07">
        <w:rPr>
          <w:rFonts w:ascii="Times New Roman" w:eastAsia="Times New Roman" w:hAnsi="Times New Roman" w:cs="Times New Roman"/>
        </w:rPr>
        <w:t>.</w:t>
      </w:r>
      <w:r w:rsidR="002A5C8E" w:rsidRPr="002F6D07">
        <w:rPr>
          <w:rFonts w:ascii="Times New Roman" w:hAnsi="Times New Roman" w:cs="Times New Roman"/>
          <w:bCs/>
          <w:color w:val="auto"/>
        </w:rPr>
        <w:t xml:space="preserve">2.3. </w:t>
      </w:r>
      <w:r w:rsidR="00400FB6" w:rsidRPr="002F6D07">
        <w:rPr>
          <w:rFonts w:ascii="Times New Roman" w:hAnsi="Times New Roman" w:cs="Times New Roman"/>
          <w:bCs/>
          <w:color w:val="auto"/>
        </w:rPr>
        <w:t>b</w:t>
      </w:r>
      <w:r w:rsidR="008E3D58" w:rsidRPr="002F6D07">
        <w:rPr>
          <w:rFonts w:ascii="Times New Roman" w:hAnsi="Times New Roman" w:cs="Times New Roman"/>
          <w:bCs/>
          <w:color w:val="auto"/>
        </w:rPr>
        <w:t>iznesa plāna budžeta kopsavilkumu, t</w:t>
      </w:r>
      <w:r w:rsidR="00D56E8A" w:rsidRPr="002F6D07">
        <w:rPr>
          <w:rFonts w:ascii="Times New Roman" w:hAnsi="Times New Roman" w:cs="Times New Roman"/>
          <w:bCs/>
          <w:color w:val="auto"/>
        </w:rPr>
        <w:t>ostarp</w:t>
      </w:r>
      <w:r w:rsidR="008E3D58" w:rsidRPr="002F6D07">
        <w:rPr>
          <w:rFonts w:ascii="Times New Roman" w:hAnsi="Times New Roman" w:cs="Times New Roman"/>
          <w:bCs/>
          <w:color w:val="auto"/>
        </w:rPr>
        <w:t xml:space="preserve"> indikatīvu</w:t>
      </w:r>
      <w:r w:rsidR="002A5C8E" w:rsidRPr="002F6D07">
        <w:rPr>
          <w:rFonts w:ascii="Times New Roman" w:hAnsi="Times New Roman" w:cs="Times New Roman"/>
          <w:bCs/>
          <w:color w:val="auto"/>
        </w:rPr>
        <w:t xml:space="preserve"> </w:t>
      </w:r>
      <w:r w:rsidR="008E3D58" w:rsidRPr="002F6D07">
        <w:rPr>
          <w:rFonts w:ascii="Times New Roman" w:eastAsia="Times New Roman" w:hAnsi="Times New Roman" w:cs="Times New Roman"/>
          <w:color w:val="auto"/>
        </w:rPr>
        <w:t>naudas plūsmas pārskatu pa gadiem projekta iesnieguma iesniegšanas gadā, turpmākajos gados līdz projekta īstenošanas beigām un gadā pēc projekta īstenošanas</w:t>
      </w:r>
      <w:r w:rsidR="008A7377" w:rsidRPr="002F6D07">
        <w:rPr>
          <w:rFonts w:ascii="Times New Roman" w:eastAsia="Times New Roman" w:hAnsi="Times New Roman" w:cs="Times New Roman"/>
          <w:color w:val="auto"/>
        </w:rPr>
        <w:t>;</w:t>
      </w:r>
      <w:r w:rsidR="00E042EA" w:rsidRPr="002F6D07">
        <w:rPr>
          <w:rFonts w:ascii="Times New Roman" w:eastAsia="Times New Roman" w:hAnsi="Times New Roman" w:cs="Times New Roman"/>
          <w:color w:val="auto"/>
        </w:rPr>
        <w:t xml:space="preserve"> </w:t>
      </w:r>
    </w:p>
    <w:p w:rsidR="008E3D58" w:rsidRPr="002F6D07" w:rsidRDefault="000D54E5" w:rsidP="005E3ACE">
      <w:pPr>
        <w:pStyle w:val="Default"/>
        <w:adjustRightInd/>
        <w:ind w:firstLine="680"/>
        <w:jc w:val="both"/>
        <w:rPr>
          <w:rFonts w:ascii="Times New Roman" w:eastAsia="Times New Roman" w:hAnsi="Times New Roman" w:cs="Times New Roman"/>
        </w:rPr>
      </w:pPr>
      <w:r w:rsidRPr="002F6D07">
        <w:rPr>
          <w:rFonts w:ascii="Times New Roman" w:eastAsia="Times New Roman" w:hAnsi="Times New Roman" w:cs="Times New Roman"/>
        </w:rPr>
        <w:t>3</w:t>
      </w:r>
      <w:r w:rsidR="00D152D2" w:rsidRPr="002F6D07">
        <w:rPr>
          <w:rFonts w:ascii="Times New Roman" w:eastAsia="Times New Roman" w:hAnsi="Times New Roman" w:cs="Times New Roman"/>
        </w:rPr>
        <w:t>4</w:t>
      </w:r>
      <w:r w:rsidR="00684AB8" w:rsidRPr="002F6D07">
        <w:rPr>
          <w:rFonts w:ascii="Times New Roman" w:eastAsia="Times New Roman" w:hAnsi="Times New Roman" w:cs="Times New Roman"/>
        </w:rPr>
        <w:t>.</w:t>
      </w:r>
      <w:r w:rsidR="00400FB6" w:rsidRPr="002F6D07">
        <w:rPr>
          <w:rFonts w:ascii="Times New Roman" w:hAnsi="Times New Roman" w:cs="Times New Roman"/>
        </w:rPr>
        <w:t>2.4.</w:t>
      </w:r>
      <w:r w:rsidR="002A5C8E" w:rsidRPr="002F6D07">
        <w:rPr>
          <w:rFonts w:ascii="Times New Roman" w:hAnsi="Times New Roman" w:cs="Times New Roman"/>
        </w:rPr>
        <w:t xml:space="preserve"> </w:t>
      </w:r>
      <w:r w:rsidR="00400FB6" w:rsidRPr="002F6D07">
        <w:rPr>
          <w:rFonts w:ascii="Times New Roman" w:hAnsi="Times New Roman" w:cs="Times New Roman"/>
        </w:rPr>
        <w:t>a</w:t>
      </w:r>
      <w:r w:rsidR="008E3D58" w:rsidRPr="002F6D07">
        <w:rPr>
          <w:rFonts w:ascii="Times New Roman" w:hAnsi="Times New Roman" w:cs="Times New Roman"/>
        </w:rPr>
        <w:t xml:space="preserve">prakstu par biznesa plāna </w:t>
      </w:r>
      <w:r w:rsidR="000E25AB" w:rsidRPr="002F6D07">
        <w:rPr>
          <w:rFonts w:ascii="Times New Roman" w:hAnsi="Times New Roman" w:cs="Times New Roman"/>
        </w:rPr>
        <w:t xml:space="preserve">sasniedzamo rādītāju </w:t>
      </w:r>
      <w:r w:rsidR="008E3D58" w:rsidRPr="002F6D07">
        <w:rPr>
          <w:rFonts w:ascii="Times New Roman" w:hAnsi="Times New Roman" w:cs="Times New Roman"/>
        </w:rPr>
        <w:t>ilgtspējas nodrošināšanu vismaz piecus gadus pēc biznesa plāna pabeigšanas</w:t>
      </w:r>
      <w:r w:rsidR="00D152D2" w:rsidRPr="002F6D07">
        <w:rPr>
          <w:rFonts w:ascii="Times New Roman" w:hAnsi="Times New Roman" w:cs="Times New Roman"/>
        </w:rPr>
        <w:t>;</w:t>
      </w:r>
      <w:r w:rsidR="008E3D58" w:rsidRPr="002F6D07">
        <w:rPr>
          <w:rFonts w:ascii="Times New Roman" w:eastAsia="Times New Roman" w:hAnsi="Times New Roman" w:cs="Times New Roman"/>
        </w:rPr>
        <w:t xml:space="preserve"> </w:t>
      </w:r>
    </w:p>
    <w:p w:rsidR="00AB6BE7" w:rsidRPr="002F6D07" w:rsidRDefault="000D54E5" w:rsidP="005E3ACE">
      <w:pPr>
        <w:spacing w:after="0" w:line="240" w:lineRule="auto"/>
        <w:ind w:firstLine="680"/>
        <w:jc w:val="both"/>
        <w:rPr>
          <w:rFonts w:ascii="Times New Roman" w:hAnsi="Times New Roman"/>
          <w:color w:val="000000"/>
          <w:sz w:val="24"/>
          <w:szCs w:val="24"/>
          <w:lang w:eastAsia="lv-LV"/>
        </w:rPr>
      </w:pPr>
      <w:r w:rsidRPr="002F6D07">
        <w:rPr>
          <w:rFonts w:ascii="Times New Roman" w:eastAsia="Times New Roman" w:hAnsi="Times New Roman"/>
          <w:sz w:val="24"/>
          <w:szCs w:val="24"/>
          <w:lang w:eastAsia="lv-LV"/>
        </w:rPr>
        <w:lastRenderedPageBreak/>
        <w:t>3</w:t>
      </w:r>
      <w:r w:rsidR="00D152D2" w:rsidRPr="002F6D07">
        <w:rPr>
          <w:rFonts w:ascii="Times New Roman" w:eastAsia="Times New Roman" w:hAnsi="Times New Roman"/>
          <w:sz w:val="24"/>
          <w:szCs w:val="24"/>
          <w:lang w:eastAsia="lv-LV"/>
        </w:rPr>
        <w:t>4</w:t>
      </w:r>
      <w:r w:rsidR="00684AB8" w:rsidRPr="002F6D07">
        <w:rPr>
          <w:rFonts w:ascii="Times New Roman" w:eastAsia="Times New Roman" w:hAnsi="Times New Roman"/>
          <w:sz w:val="24"/>
          <w:szCs w:val="24"/>
          <w:lang w:eastAsia="lv-LV"/>
        </w:rPr>
        <w:t>.</w:t>
      </w:r>
      <w:r w:rsidR="00400FB6" w:rsidRPr="002F6D07">
        <w:rPr>
          <w:rFonts w:ascii="Times New Roman" w:eastAsia="Times New Roman" w:hAnsi="Times New Roman"/>
          <w:sz w:val="24"/>
          <w:szCs w:val="24"/>
          <w:lang w:eastAsia="lv-LV"/>
        </w:rPr>
        <w:t>3</w:t>
      </w:r>
      <w:r w:rsidR="00D927F5" w:rsidRPr="002F6D07">
        <w:rPr>
          <w:rFonts w:ascii="Times New Roman" w:eastAsia="Times New Roman" w:hAnsi="Times New Roman"/>
          <w:sz w:val="24"/>
          <w:szCs w:val="24"/>
          <w:lang w:eastAsia="lv-LV"/>
        </w:rPr>
        <w:t>. saskaņā ar normatīvajiem aktiem par gada pārskatu sagatavotu pēdējā noslēgtā gada pārskata kopiju (pilns komplekts) ar Valsts ieņēmumu dienesta atzīmi par saņemšanu (uzrāda oriģinālu)</w:t>
      </w:r>
      <w:r w:rsidR="00104859" w:rsidRPr="002F6D07">
        <w:rPr>
          <w:rFonts w:ascii="Times New Roman" w:eastAsia="Times New Roman" w:hAnsi="Times New Roman"/>
          <w:sz w:val="24"/>
          <w:szCs w:val="24"/>
          <w:lang w:eastAsia="lv-LV"/>
        </w:rPr>
        <w:t xml:space="preserve">. </w:t>
      </w:r>
      <w:r w:rsidR="002F3406" w:rsidRPr="002F6D07">
        <w:rPr>
          <w:rFonts w:ascii="Times New Roman" w:eastAsia="Times New Roman" w:hAnsi="Times New Roman"/>
          <w:sz w:val="24"/>
          <w:szCs w:val="24"/>
          <w:lang w:eastAsia="lv-LV"/>
        </w:rPr>
        <w:t xml:space="preserve">Kooperatīvās sabiedrības mežsaimniecības nozarē </w:t>
      </w:r>
      <w:r w:rsidR="00104859" w:rsidRPr="002F6D07">
        <w:rPr>
          <w:rFonts w:ascii="Times New Roman" w:eastAsia="Times New Roman" w:hAnsi="Times New Roman"/>
          <w:sz w:val="24"/>
          <w:szCs w:val="24"/>
          <w:lang w:eastAsia="lv-LV"/>
        </w:rPr>
        <w:t>papildus iesniedz informācij</w:t>
      </w:r>
      <w:r w:rsidR="007D1EA4" w:rsidRPr="002F6D07">
        <w:rPr>
          <w:rFonts w:ascii="Times New Roman" w:eastAsia="Times New Roman" w:hAnsi="Times New Roman"/>
          <w:sz w:val="24"/>
          <w:szCs w:val="24"/>
          <w:lang w:eastAsia="lv-LV"/>
        </w:rPr>
        <w:t xml:space="preserve">u </w:t>
      </w:r>
      <w:r w:rsidR="00104859" w:rsidRPr="002F6D07">
        <w:rPr>
          <w:rFonts w:ascii="Times New Roman" w:eastAsia="Times New Roman" w:hAnsi="Times New Roman"/>
          <w:sz w:val="24"/>
          <w:szCs w:val="24"/>
          <w:lang w:eastAsia="lv-LV"/>
        </w:rPr>
        <w:t xml:space="preserve">par sabiedrības biedru </w:t>
      </w:r>
      <w:r w:rsidR="00104859" w:rsidRPr="002F6D07">
        <w:rPr>
          <w:rFonts w:ascii="Times New Roman" w:hAnsi="Times New Roman"/>
          <w:color w:val="000000"/>
          <w:sz w:val="24"/>
          <w:szCs w:val="24"/>
          <w:lang w:eastAsia="lv-LV"/>
        </w:rPr>
        <w:t>pārdoto produkciju pēdējos piecos gados</w:t>
      </w:r>
      <w:r w:rsidR="007D1EA4" w:rsidRPr="002F6D07">
        <w:rPr>
          <w:rFonts w:ascii="Times New Roman" w:hAnsi="Times New Roman"/>
          <w:color w:val="000000"/>
          <w:sz w:val="24"/>
          <w:szCs w:val="24"/>
          <w:lang w:eastAsia="lv-LV"/>
        </w:rPr>
        <w:t xml:space="preserve"> saskaņā ar šo noteikumu 5.pielikuma 1.tabulu</w:t>
      </w:r>
      <w:r w:rsidR="00104859" w:rsidRPr="002F6D07">
        <w:rPr>
          <w:rFonts w:ascii="Times New Roman" w:hAnsi="Times New Roman"/>
          <w:color w:val="000000"/>
          <w:sz w:val="24"/>
          <w:szCs w:val="24"/>
          <w:lang w:eastAsia="lv-LV"/>
        </w:rPr>
        <w:t xml:space="preserve">; </w:t>
      </w:r>
    </w:p>
    <w:p w:rsidR="00D927F5" w:rsidRPr="002F6D07" w:rsidRDefault="000D54E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3</w:t>
      </w:r>
      <w:r w:rsidR="00D152D2" w:rsidRPr="002F6D07">
        <w:rPr>
          <w:rFonts w:ascii="Times New Roman" w:eastAsia="Times New Roman" w:hAnsi="Times New Roman"/>
          <w:sz w:val="24"/>
          <w:szCs w:val="24"/>
          <w:lang w:eastAsia="lv-LV"/>
        </w:rPr>
        <w:t>4</w:t>
      </w:r>
      <w:r w:rsidR="00684AB8" w:rsidRPr="002F6D07">
        <w:rPr>
          <w:rFonts w:ascii="Times New Roman" w:eastAsia="Times New Roman" w:hAnsi="Times New Roman"/>
          <w:sz w:val="24"/>
          <w:szCs w:val="24"/>
          <w:lang w:eastAsia="lv-LV"/>
        </w:rPr>
        <w:t>.</w:t>
      </w:r>
      <w:r w:rsidR="004D4A6F" w:rsidRPr="002F6D07">
        <w:rPr>
          <w:rFonts w:ascii="Times New Roman" w:eastAsia="Times New Roman" w:hAnsi="Times New Roman"/>
          <w:sz w:val="24"/>
          <w:szCs w:val="24"/>
          <w:lang w:eastAsia="lv-LV"/>
        </w:rPr>
        <w:t>4</w:t>
      </w:r>
      <w:r w:rsidR="00D927F5" w:rsidRPr="002F6D07">
        <w:rPr>
          <w:rFonts w:ascii="Times New Roman" w:eastAsia="Times New Roman" w:hAnsi="Times New Roman"/>
          <w:sz w:val="24"/>
          <w:szCs w:val="24"/>
          <w:lang w:eastAsia="lv-LV"/>
        </w:rPr>
        <w:t>. atbalsta pretendenta deklarāciju saskaņā ar normatīvajiem aktiem par kārtību, kādā piešķir valsts un Eiropas Savienības atbalstu lauku un zivsaimniecības attīstībai;</w:t>
      </w:r>
    </w:p>
    <w:p w:rsidR="003D3EF1" w:rsidRPr="002F6D07" w:rsidRDefault="000D54E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3</w:t>
      </w:r>
      <w:r w:rsidR="00D152D2" w:rsidRPr="002F6D07">
        <w:rPr>
          <w:rFonts w:ascii="Times New Roman" w:eastAsia="Times New Roman" w:hAnsi="Times New Roman"/>
          <w:sz w:val="24"/>
          <w:szCs w:val="24"/>
          <w:lang w:eastAsia="lv-LV"/>
        </w:rPr>
        <w:t>4</w:t>
      </w:r>
      <w:r w:rsidR="00684AB8" w:rsidRPr="002F6D07">
        <w:rPr>
          <w:rFonts w:ascii="Times New Roman" w:eastAsia="Times New Roman" w:hAnsi="Times New Roman"/>
          <w:sz w:val="24"/>
          <w:szCs w:val="24"/>
          <w:lang w:eastAsia="lv-LV"/>
        </w:rPr>
        <w:t>.</w:t>
      </w:r>
      <w:r w:rsidR="004D4A6F" w:rsidRPr="002F6D07">
        <w:rPr>
          <w:rFonts w:ascii="Times New Roman" w:eastAsia="Times New Roman" w:hAnsi="Times New Roman"/>
          <w:sz w:val="24"/>
          <w:szCs w:val="24"/>
          <w:lang w:eastAsia="lv-LV"/>
        </w:rPr>
        <w:t>5</w:t>
      </w:r>
      <w:r w:rsidR="003D3EF1" w:rsidRPr="002F6D07">
        <w:rPr>
          <w:rFonts w:ascii="Times New Roman" w:eastAsia="Times New Roman" w:hAnsi="Times New Roman"/>
          <w:sz w:val="24"/>
          <w:szCs w:val="24"/>
          <w:lang w:eastAsia="lv-LV"/>
        </w:rPr>
        <w:t xml:space="preserve">. </w:t>
      </w:r>
      <w:r w:rsidR="00CE4243" w:rsidRPr="002F6D07">
        <w:rPr>
          <w:rFonts w:ascii="Times New Roman" w:eastAsia="Times New Roman" w:hAnsi="Times New Roman"/>
          <w:sz w:val="24"/>
          <w:szCs w:val="24"/>
          <w:lang w:eastAsia="lv-LV"/>
        </w:rPr>
        <w:t>atbalsta pretendenta deklarāciju par atbilstību maza</w:t>
      </w:r>
      <w:r w:rsidR="00903F40" w:rsidRPr="002F6D07">
        <w:rPr>
          <w:rFonts w:ascii="Times New Roman" w:eastAsia="Times New Roman" w:hAnsi="Times New Roman"/>
          <w:sz w:val="24"/>
          <w:szCs w:val="24"/>
          <w:lang w:eastAsia="lv-LV"/>
        </w:rPr>
        <w:t>ja</w:t>
      </w:r>
      <w:r w:rsidR="00CE4243" w:rsidRPr="002F6D07">
        <w:rPr>
          <w:rFonts w:ascii="Times New Roman" w:eastAsia="Times New Roman" w:hAnsi="Times New Roman"/>
          <w:sz w:val="24"/>
          <w:szCs w:val="24"/>
          <w:lang w:eastAsia="lv-LV"/>
        </w:rPr>
        <w:t>m un vidēj</w:t>
      </w:r>
      <w:r w:rsidR="00903F40" w:rsidRPr="002F6D07">
        <w:rPr>
          <w:rFonts w:ascii="Times New Roman" w:eastAsia="Times New Roman" w:hAnsi="Times New Roman"/>
          <w:sz w:val="24"/>
          <w:szCs w:val="24"/>
          <w:lang w:eastAsia="lv-LV"/>
        </w:rPr>
        <w:t>a</w:t>
      </w:r>
      <w:r w:rsidR="00CE4243" w:rsidRPr="002F6D07">
        <w:rPr>
          <w:rFonts w:ascii="Times New Roman" w:eastAsia="Times New Roman" w:hAnsi="Times New Roman"/>
          <w:sz w:val="24"/>
          <w:szCs w:val="24"/>
          <w:lang w:eastAsia="lv-LV"/>
        </w:rPr>
        <w:t>m uzņēmumam;</w:t>
      </w:r>
    </w:p>
    <w:p w:rsidR="004D4A6F" w:rsidRPr="002F6D07" w:rsidRDefault="000D54E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3</w:t>
      </w:r>
      <w:r w:rsidR="00D152D2" w:rsidRPr="002F6D07">
        <w:rPr>
          <w:rFonts w:ascii="Times New Roman" w:eastAsia="Times New Roman" w:hAnsi="Times New Roman"/>
          <w:sz w:val="24"/>
          <w:szCs w:val="24"/>
          <w:lang w:eastAsia="lv-LV"/>
        </w:rPr>
        <w:t>4</w:t>
      </w:r>
      <w:r w:rsidR="00684AB8" w:rsidRPr="002F6D07">
        <w:rPr>
          <w:rFonts w:ascii="Times New Roman" w:eastAsia="Times New Roman" w:hAnsi="Times New Roman"/>
          <w:sz w:val="24"/>
          <w:szCs w:val="24"/>
          <w:lang w:eastAsia="lv-LV"/>
        </w:rPr>
        <w:t>.</w:t>
      </w:r>
      <w:r w:rsidR="004D4A6F" w:rsidRPr="002F6D07">
        <w:rPr>
          <w:rFonts w:ascii="Times New Roman" w:eastAsia="Times New Roman" w:hAnsi="Times New Roman"/>
          <w:sz w:val="24"/>
          <w:szCs w:val="24"/>
          <w:lang w:eastAsia="lv-LV"/>
        </w:rPr>
        <w:t>6. atbilstīgās kooperatīvās sabiedrības biedru sarakstu (</w:t>
      </w:r>
      <w:hyperlink r:id="rId10" w:anchor="piel2" w:tgtFrame="_blank" w:history="1">
        <w:r w:rsidR="009E59CA" w:rsidRPr="002F6D07">
          <w:rPr>
            <w:rFonts w:ascii="Times New Roman" w:eastAsia="Times New Roman" w:hAnsi="Times New Roman"/>
            <w:sz w:val="24"/>
            <w:szCs w:val="24"/>
            <w:lang w:eastAsia="lv-LV"/>
          </w:rPr>
          <w:t>5</w:t>
        </w:r>
        <w:r w:rsidR="004D4A6F" w:rsidRPr="002F6D07">
          <w:rPr>
            <w:rFonts w:ascii="Times New Roman" w:eastAsia="Times New Roman" w:hAnsi="Times New Roman"/>
            <w:sz w:val="24"/>
            <w:szCs w:val="24"/>
            <w:lang w:eastAsia="lv-LV"/>
          </w:rPr>
          <w:t>.</w:t>
        </w:r>
      </w:hyperlink>
      <w:r w:rsidR="007D1EA4" w:rsidRPr="002F6D07">
        <w:rPr>
          <w:rFonts w:ascii="Times New Roman" w:eastAsia="Times New Roman" w:hAnsi="Times New Roman"/>
          <w:sz w:val="24"/>
          <w:szCs w:val="24"/>
          <w:lang w:eastAsia="lv-LV"/>
        </w:rPr>
        <w:t>pielikuma 2.tabula</w:t>
      </w:r>
      <w:r w:rsidR="004D4A6F" w:rsidRPr="002F6D07">
        <w:rPr>
          <w:rFonts w:ascii="Times New Roman" w:eastAsia="Times New Roman" w:hAnsi="Times New Roman"/>
          <w:sz w:val="24"/>
          <w:szCs w:val="24"/>
          <w:lang w:eastAsia="lv-LV"/>
        </w:rPr>
        <w:t>);</w:t>
      </w:r>
    </w:p>
    <w:p w:rsidR="00D927F5" w:rsidRPr="002F6D07" w:rsidRDefault="000D54E5"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3</w:t>
      </w:r>
      <w:r w:rsidR="00D152D2" w:rsidRPr="002F6D07">
        <w:rPr>
          <w:rFonts w:ascii="Times New Roman" w:eastAsia="Times New Roman" w:hAnsi="Times New Roman"/>
          <w:sz w:val="24"/>
          <w:szCs w:val="24"/>
          <w:lang w:eastAsia="lv-LV"/>
        </w:rPr>
        <w:t>4</w:t>
      </w:r>
      <w:r w:rsidR="00684AB8" w:rsidRPr="002F6D07">
        <w:rPr>
          <w:rFonts w:ascii="Times New Roman" w:eastAsia="Times New Roman" w:hAnsi="Times New Roman"/>
          <w:sz w:val="24"/>
          <w:szCs w:val="24"/>
          <w:lang w:eastAsia="lv-LV"/>
        </w:rPr>
        <w:t>.</w:t>
      </w:r>
      <w:r w:rsidR="003D3EF1" w:rsidRPr="002F6D07">
        <w:rPr>
          <w:rFonts w:ascii="Times New Roman" w:eastAsia="Times New Roman" w:hAnsi="Times New Roman"/>
          <w:sz w:val="24"/>
          <w:szCs w:val="24"/>
          <w:lang w:eastAsia="lv-LV"/>
        </w:rPr>
        <w:t>7</w:t>
      </w:r>
      <w:r w:rsidR="00D927F5" w:rsidRPr="002F6D07">
        <w:rPr>
          <w:rFonts w:ascii="Times New Roman" w:eastAsia="Times New Roman" w:hAnsi="Times New Roman"/>
          <w:sz w:val="24"/>
          <w:szCs w:val="24"/>
          <w:lang w:eastAsia="lv-LV"/>
        </w:rPr>
        <w:t xml:space="preserve">. </w:t>
      </w:r>
      <w:r w:rsidR="00686128" w:rsidRPr="002F6D07">
        <w:rPr>
          <w:rFonts w:ascii="Times New Roman" w:eastAsia="Times New Roman" w:hAnsi="Times New Roman"/>
          <w:sz w:val="24"/>
          <w:szCs w:val="24"/>
          <w:lang w:eastAsia="lv-LV"/>
        </w:rPr>
        <w:t xml:space="preserve">atbilstīgās </w:t>
      </w:r>
      <w:r w:rsidR="004D4A6F" w:rsidRPr="002F6D07">
        <w:rPr>
          <w:rFonts w:ascii="Times New Roman" w:eastAsia="Times New Roman" w:hAnsi="Times New Roman"/>
          <w:sz w:val="24"/>
          <w:szCs w:val="24"/>
          <w:lang w:eastAsia="lv-LV"/>
        </w:rPr>
        <w:t xml:space="preserve">kooperatīvās </w:t>
      </w:r>
      <w:r w:rsidR="00D927F5" w:rsidRPr="002F6D07">
        <w:rPr>
          <w:rFonts w:ascii="Times New Roman" w:eastAsia="Times New Roman" w:hAnsi="Times New Roman"/>
          <w:sz w:val="24"/>
          <w:szCs w:val="24"/>
          <w:lang w:eastAsia="lv-LV"/>
        </w:rPr>
        <w:t>sabiedrības biedru tās kopsapulces protokola izrakstu, kurā sabiedrība pieņēmusi lēmumu par pieteikšanos valsts un Eiropas Savienības atbalstam un apstiprinājusi konkrētu sabiedrības aktivitāšu īstenošanu, kā arī kopsapulces dalībnieku reģistra kopiju</w:t>
      </w:r>
      <w:r w:rsidR="008617A4" w:rsidRPr="002F6D07">
        <w:rPr>
          <w:rFonts w:ascii="Times New Roman" w:eastAsia="Times New Roman" w:hAnsi="Times New Roman"/>
          <w:sz w:val="24"/>
          <w:szCs w:val="24"/>
          <w:lang w:eastAsia="lv-LV"/>
        </w:rPr>
        <w:t>;</w:t>
      </w:r>
    </w:p>
    <w:p w:rsidR="008617A4" w:rsidRPr="002F6D07" w:rsidRDefault="008617A4" w:rsidP="005E3ACE">
      <w:pPr>
        <w:spacing w:after="0" w:line="240" w:lineRule="auto"/>
        <w:ind w:firstLine="680"/>
        <w:jc w:val="both"/>
        <w:rPr>
          <w:rFonts w:ascii="Times New Roman" w:eastAsia="Times New Roman" w:hAnsi="Times New Roman"/>
          <w:sz w:val="24"/>
          <w:szCs w:val="24"/>
          <w:lang w:eastAsia="lv-LV"/>
        </w:rPr>
      </w:pPr>
      <w:r w:rsidRPr="002F6D07">
        <w:rPr>
          <w:rFonts w:ascii="Times New Roman" w:eastAsia="Times New Roman" w:hAnsi="Times New Roman"/>
          <w:sz w:val="24"/>
          <w:szCs w:val="24"/>
          <w:lang w:eastAsia="lv-LV"/>
        </w:rPr>
        <w:t>3</w:t>
      </w:r>
      <w:r w:rsidR="00D152D2" w:rsidRPr="002F6D07">
        <w:rPr>
          <w:rFonts w:ascii="Times New Roman" w:eastAsia="Times New Roman" w:hAnsi="Times New Roman"/>
          <w:sz w:val="24"/>
          <w:szCs w:val="24"/>
          <w:lang w:eastAsia="lv-LV"/>
        </w:rPr>
        <w:t>4</w:t>
      </w:r>
      <w:r w:rsidRPr="002F6D07">
        <w:rPr>
          <w:rFonts w:ascii="Times New Roman" w:eastAsia="Times New Roman" w:hAnsi="Times New Roman"/>
          <w:sz w:val="24"/>
          <w:szCs w:val="24"/>
          <w:lang w:eastAsia="lv-LV"/>
        </w:rPr>
        <w:t xml:space="preserve">.8. uzskaites veidlapu par </w:t>
      </w:r>
      <w:r w:rsidR="00C70584" w:rsidRPr="002F6D07">
        <w:rPr>
          <w:rFonts w:ascii="Times New Roman" w:eastAsia="Times New Roman" w:hAnsi="Times New Roman"/>
          <w:sz w:val="24"/>
          <w:szCs w:val="24"/>
          <w:lang w:eastAsia="lv-LV"/>
        </w:rPr>
        <w:t xml:space="preserve">atbilstīgās mežsaimniecības pakalpojumu kooperatīvās sabiedrības </w:t>
      </w:r>
      <w:r w:rsidRPr="002F6D07">
        <w:rPr>
          <w:rFonts w:ascii="Times New Roman" w:eastAsia="Times New Roman" w:hAnsi="Times New Roman"/>
          <w:sz w:val="24"/>
          <w:szCs w:val="24"/>
          <w:lang w:eastAsia="lv-LV"/>
        </w:rPr>
        <w:t xml:space="preserve">saņemto </w:t>
      </w:r>
      <w:r w:rsidRPr="002F6D07">
        <w:rPr>
          <w:rFonts w:ascii="Times New Roman" w:eastAsia="Times New Roman" w:hAnsi="Times New Roman"/>
          <w:i/>
          <w:iCs/>
          <w:sz w:val="24"/>
          <w:szCs w:val="24"/>
          <w:lang w:eastAsia="lv-LV"/>
        </w:rPr>
        <w:t>de minimis</w:t>
      </w:r>
      <w:r w:rsidRPr="002F6D07">
        <w:rPr>
          <w:rFonts w:ascii="Times New Roman" w:eastAsia="Times New Roman" w:hAnsi="Times New Roman"/>
          <w:sz w:val="24"/>
          <w:szCs w:val="24"/>
          <w:lang w:eastAsia="lv-LV"/>
        </w:rPr>
        <w:t xml:space="preserve"> atbalstu saskaņā ar normatīvajiem aktiem par </w:t>
      </w:r>
      <w:r w:rsidRPr="002F6D07">
        <w:rPr>
          <w:rFonts w:ascii="Times New Roman" w:eastAsia="Times New Roman" w:hAnsi="Times New Roman"/>
          <w:i/>
          <w:iCs/>
          <w:sz w:val="24"/>
          <w:szCs w:val="24"/>
          <w:lang w:eastAsia="lv-LV"/>
        </w:rPr>
        <w:t>de minimis</w:t>
      </w:r>
      <w:r w:rsidRPr="002F6D07">
        <w:rPr>
          <w:rFonts w:ascii="Times New Roman" w:eastAsia="Times New Roman" w:hAnsi="Times New Roman"/>
          <w:sz w:val="24"/>
          <w:szCs w:val="24"/>
          <w:lang w:eastAsia="lv-LV"/>
        </w:rPr>
        <w:t xml:space="preserve"> atbalsta uzskaites un piešķiršanas kārtību un </w:t>
      </w:r>
      <w:r w:rsidRPr="002F6D07">
        <w:rPr>
          <w:rFonts w:ascii="Times New Roman" w:eastAsia="Times New Roman" w:hAnsi="Times New Roman"/>
          <w:i/>
          <w:iCs/>
          <w:sz w:val="24"/>
          <w:szCs w:val="24"/>
          <w:lang w:eastAsia="lv-LV"/>
        </w:rPr>
        <w:t>de minimis</w:t>
      </w:r>
      <w:r w:rsidRPr="002F6D07">
        <w:rPr>
          <w:rFonts w:ascii="Times New Roman" w:eastAsia="Times New Roman" w:hAnsi="Times New Roman"/>
          <w:sz w:val="24"/>
          <w:szCs w:val="24"/>
          <w:lang w:eastAsia="lv-LV"/>
        </w:rPr>
        <w:t xml:space="preserve"> atbalsta uzskaites veidlapu paraugiem.</w:t>
      </w:r>
    </w:p>
    <w:p w:rsidR="00BC3DE0" w:rsidRPr="002F6D07" w:rsidRDefault="00BC3DE0" w:rsidP="005E3ACE">
      <w:pPr>
        <w:spacing w:after="0" w:line="240" w:lineRule="auto"/>
        <w:ind w:firstLine="680"/>
        <w:jc w:val="both"/>
        <w:rPr>
          <w:rFonts w:ascii="Times New Roman" w:eastAsia="Times New Roman" w:hAnsi="Times New Roman"/>
          <w:sz w:val="24"/>
          <w:szCs w:val="24"/>
          <w:lang w:eastAsia="lv-LV"/>
        </w:rPr>
      </w:pPr>
    </w:p>
    <w:p w:rsidR="00703364" w:rsidRPr="002F6D07" w:rsidRDefault="000D54E5" w:rsidP="005E3ACE">
      <w:pPr>
        <w:spacing w:after="0" w:line="240" w:lineRule="auto"/>
        <w:ind w:firstLine="680"/>
        <w:jc w:val="both"/>
        <w:rPr>
          <w:rFonts w:ascii="Times New Roman" w:eastAsia="Times New Roman" w:hAnsi="Times New Roman"/>
          <w:sz w:val="24"/>
          <w:szCs w:val="24"/>
          <w:lang w:eastAsia="lv-LV"/>
        </w:rPr>
      </w:pPr>
      <w:bookmarkStart w:id="18" w:name="p-473464"/>
      <w:bookmarkStart w:id="19" w:name="p22"/>
      <w:bookmarkStart w:id="20" w:name="p-366092"/>
      <w:bookmarkStart w:id="21" w:name="p25"/>
      <w:bookmarkEnd w:id="18"/>
      <w:bookmarkEnd w:id="19"/>
      <w:bookmarkEnd w:id="20"/>
      <w:bookmarkEnd w:id="21"/>
      <w:r w:rsidRPr="002F6D07">
        <w:rPr>
          <w:rFonts w:ascii="Times New Roman" w:eastAsia="Times New Roman" w:hAnsi="Times New Roman"/>
          <w:sz w:val="24"/>
          <w:szCs w:val="24"/>
          <w:lang w:eastAsia="lv-LV"/>
        </w:rPr>
        <w:t>3</w:t>
      </w:r>
      <w:r w:rsidR="00D152D2" w:rsidRPr="002F6D07">
        <w:rPr>
          <w:rFonts w:ascii="Times New Roman" w:eastAsia="Times New Roman" w:hAnsi="Times New Roman"/>
          <w:sz w:val="24"/>
          <w:szCs w:val="24"/>
          <w:lang w:eastAsia="lv-LV"/>
        </w:rPr>
        <w:t>5</w:t>
      </w:r>
      <w:r w:rsidR="00BC3DE0" w:rsidRPr="002F6D07">
        <w:rPr>
          <w:rFonts w:ascii="Times New Roman" w:eastAsia="Times New Roman" w:hAnsi="Times New Roman"/>
          <w:sz w:val="24"/>
          <w:szCs w:val="24"/>
          <w:lang w:eastAsia="lv-LV"/>
        </w:rPr>
        <w:t xml:space="preserve">. Sākot ar </w:t>
      </w:r>
      <w:r w:rsidR="0094038A" w:rsidRPr="002F6D07">
        <w:rPr>
          <w:rFonts w:ascii="Times New Roman" w:eastAsia="Times New Roman" w:hAnsi="Times New Roman"/>
          <w:sz w:val="24"/>
          <w:szCs w:val="24"/>
          <w:lang w:eastAsia="lv-LV"/>
        </w:rPr>
        <w:t xml:space="preserve">nākamo gadu </w:t>
      </w:r>
      <w:r w:rsidR="00BC3DE0" w:rsidRPr="002F6D07">
        <w:rPr>
          <w:rFonts w:ascii="Times New Roman" w:eastAsia="Times New Roman" w:hAnsi="Times New Roman"/>
          <w:sz w:val="24"/>
          <w:szCs w:val="24"/>
          <w:lang w:eastAsia="lv-LV"/>
        </w:rPr>
        <w:t xml:space="preserve">pēc </w:t>
      </w:r>
      <w:r w:rsidR="00C970D2" w:rsidRPr="002F6D07">
        <w:rPr>
          <w:rFonts w:ascii="Times New Roman" w:eastAsia="Times New Roman" w:hAnsi="Times New Roman"/>
          <w:sz w:val="24"/>
          <w:szCs w:val="24"/>
          <w:lang w:eastAsia="lv-LV"/>
        </w:rPr>
        <w:t xml:space="preserve">biznesa plāna </w:t>
      </w:r>
      <w:r w:rsidR="0094038A" w:rsidRPr="002F6D07">
        <w:rPr>
          <w:rFonts w:ascii="Times New Roman" w:eastAsia="Times New Roman" w:hAnsi="Times New Roman"/>
          <w:sz w:val="24"/>
          <w:szCs w:val="24"/>
          <w:lang w:eastAsia="lv-LV"/>
        </w:rPr>
        <w:t xml:space="preserve">apstiprināšanas un </w:t>
      </w:r>
      <w:r w:rsidR="00C970D2" w:rsidRPr="002F6D07">
        <w:rPr>
          <w:rFonts w:ascii="Times New Roman" w:eastAsia="Times New Roman" w:hAnsi="Times New Roman"/>
          <w:sz w:val="24"/>
          <w:szCs w:val="24"/>
          <w:lang w:eastAsia="lv-LV"/>
        </w:rPr>
        <w:t>uzsākšanas</w:t>
      </w:r>
      <w:r w:rsidR="00BC3DE0" w:rsidRPr="002F6D07">
        <w:rPr>
          <w:rFonts w:ascii="Times New Roman" w:eastAsia="Times New Roman" w:hAnsi="Times New Roman"/>
          <w:sz w:val="24"/>
          <w:szCs w:val="24"/>
          <w:lang w:eastAsia="lv-LV"/>
        </w:rPr>
        <w:t xml:space="preserve">, </w:t>
      </w:r>
      <w:r w:rsidR="004D4A6F" w:rsidRPr="002F6D07">
        <w:rPr>
          <w:rFonts w:ascii="Times New Roman" w:eastAsia="Times New Roman" w:hAnsi="Times New Roman"/>
          <w:sz w:val="24"/>
          <w:szCs w:val="24"/>
          <w:lang w:eastAsia="lv-LV"/>
        </w:rPr>
        <w:t xml:space="preserve">atbalsta </w:t>
      </w:r>
      <w:r w:rsidR="00400FB6" w:rsidRPr="002F6D07">
        <w:rPr>
          <w:rFonts w:ascii="Times New Roman" w:eastAsia="Times New Roman" w:hAnsi="Times New Roman"/>
          <w:sz w:val="24"/>
          <w:szCs w:val="24"/>
          <w:lang w:eastAsia="lv-LV"/>
        </w:rPr>
        <w:t>pretendents</w:t>
      </w:r>
      <w:r w:rsidR="00BC3DE0" w:rsidRPr="002F6D07">
        <w:rPr>
          <w:rFonts w:ascii="Times New Roman" w:eastAsia="Times New Roman" w:hAnsi="Times New Roman"/>
          <w:sz w:val="24"/>
          <w:szCs w:val="24"/>
          <w:lang w:eastAsia="lv-LV"/>
        </w:rPr>
        <w:t xml:space="preserve"> </w:t>
      </w:r>
      <w:r w:rsidR="00ED0729" w:rsidRPr="002F6D07">
        <w:rPr>
          <w:rFonts w:ascii="Times New Roman" w:eastAsia="Times New Roman" w:hAnsi="Times New Roman"/>
          <w:sz w:val="24"/>
          <w:szCs w:val="24"/>
          <w:lang w:eastAsia="lv-LV"/>
        </w:rPr>
        <w:t xml:space="preserve">katru gadu līdz </w:t>
      </w:r>
      <w:r w:rsidR="0094038A" w:rsidRPr="002F6D07">
        <w:rPr>
          <w:rFonts w:ascii="Times New Roman" w:eastAsia="Times New Roman" w:hAnsi="Times New Roman"/>
          <w:sz w:val="24"/>
          <w:szCs w:val="24"/>
          <w:lang w:eastAsia="lv-LV"/>
        </w:rPr>
        <w:t>30.aprīlim</w:t>
      </w:r>
      <w:r w:rsidR="00ED0729" w:rsidRPr="002F6D07">
        <w:rPr>
          <w:rFonts w:ascii="Times New Roman" w:eastAsia="Times New Roman" w:hAnsi="Times New Roman"/>
          <w:sz w:val="24"/>
          <w:szCs w:val="24"/>
          <w:lang w:eastAsia="lv-LV"/>
        </w:rPr>
        <w:t xml:space="preserve"> </w:t>
      </w:r>
      <w:r w:rsidR="00BC3DE0" w:rsidRPr="002F6D07">
        <w:rPr>
          <w:rFonts w:ascii="Times New Roman" w:eastAsia="Times New Roman" w:hAnsi="Times New Roman"/>
          <w:sz w:val="24"/>
          <w:szCs w:val="24"/>
          <w:lang w:eastAsia="lv-LV"/>
        </w:rPr>
        <w:t xml:space="preserve">Lauku atbalsta dienestā iesniedz pārskatu par </w:t>
      </w:r>
      <w:r w:rsidR="00F0015D" w:rsidRPr="002F6D07">
        <w:rPr>
          <w:rFonts w:ascii="Times New Roman" w:eastAsia="Times New Roman" w:hAnsi="Times New Roman"/>
          <w:sz w:val="24"/>
          <w:szCs w:val="24"/>
          <w:lang w:eastAsia="lv-LV"/>
        </w:rPr>
        <w:t>biznesa plān</w:t>
      </w:r>
      <w:r w:rsidR="00E848C8" w:rsidRPr="002F6D07">
        <w:rPr>
          <w:rFonts w:ascii="Times New Roman" w:eastAsia="Times New Roman" w:hAnsi="Times New Roman"/>
          <w:sz w:val="24"/>
          <w:szCs w:val="24"/>
          <w:lang w:eastAsia="lv-LV"/>
        </w:rPr>
        <w:t>a</w:t>
      </w:r>
      <w:r w:rsidR="00F0015D" w:rsidRPr="002F6D07">
        <w:rPr>
          <w:rFonts w:ascii="Times New Roman" w:eastAsia="Times New Roman" w:hAnsi="Times New Roman"/>
          <w:sz w:val="24"/>
          <w:szCs w:val="24"/>
          <w:lang w:eastAsia="lv-LV"/>
        </w:rPr>
        <w:t xml:space="preserve"> </w:t>
      </w:r>
      <w:r w:rsidR="00703364" w:rsidRPr="002F6D07">
        <w:rPr>
          <w:rFonts w:ascii="Times New Roman" w:eastAsia="Times New Roman" w:hAnsi="Times New Roman"/>
          <w:sz w:val="24"/>
          <w:szCs w:val="24"/>
          <w:lang w:eastAsia="lv-LV"/>
        </w:rPr>
        <w:t xml:space="preserve">īstenošanu, </w:t>
      </w:r>
      <w:r w:rsidR="001C4F7A" w:rsidRPr="002F6D07">
        <w:rPr>
          <w:rFonts w:ascii="Times New Roman" w:eastAsia="Times New Roman" w:hAnsi="Times New Roman"/>
          <w:sz w:val="24"/>
          <w:szCs w:val="24"/>
          <w:lang w:eastAsia="lv-LV"/>
        </w:rPr>
        <w:t xml:space="preserve">tajā </w:t>
      </w:r>
      <w:r w:rsidR="00D152D2" w:rsidRPr="002F6D07">
        <w:rPr>
          <w:rFonts w:ascii="Times New Roman" w:eastAsia="Times New Roman" w:hAnsi="Times New Roman"/>
          <w:sz w:val="24"/>
          <w:szCs w:val="24"/>
          <w:lang w:eastAsia="lv-LV"/>
        </w:rPr>
        <w:t xml:space="preserve">ietverot </w:t>
      </w:r>
      <w:r w:rsidR="001C4F7A" w:rsidRPr="002F6D07">
        <w:rPr>
          <w:rFonts w:ascii="Times New Roman" w:eastAsia="Times New Roman" w:hAnsi="Times New Roman"/>
          <w:sz w:val="24"/>
          <w:szCs w:val="24"/>
          <w:lang w:eastAsia="lv-LV"/>
        </w:rPr>
        <w:t xml:space="preserve">informāciju par </w:t>
      </w:r>
      <w:r w:rsidR="00ED0729" w:rsidRPr="002F6D07">
        <w:rPr>
          <w:rFonts w:ascii="Times New Roman" w:eastAsia="Times New Roman" w:hAnsi="Times New Roman"/>
          <w:sz w:val="24"/>
          <w:szCs w:val="24"/>
          <w:lang w:eastAsia="lv-LV"/>
        </w:rPr>
        <w:t xml:space="preserve">iepriekšējā periodā </w:t>
      </w:r>
      <w:r w:rsidR="00D152D2" w:rsidRPr="002F6D07">
        <w:rPr>
          <w:rFonts w:ascii="Times New Roman" w:eastAsia="Times New Roman" w:hAnsi="Times New Roman"/>
          <w:sz w:val="24"/>
          <w:szCs w:val="24"/>
          <w:lang w:eastAsia="lv-LV"/>
        </w:rPr>
        <w:t>bijuš</w:t>
      </w:r>
      <w:r w:rsidR="00703364" w:rsidRPr="002F6D07">
        <w:rPr>
          <w:rFonts w:ascii="Times New Roman" w:eastAsia="Times New Roman" w:hAnsi="Times New Roman"/>
          <w:sz w:val="24"/>
          <w:szCs w:val="24"/>
          <w:lang w:eastAsia="lv-LV"/>
        </w:rPr>
        <w:t xml:space="preserve">ajām izmaksām, plānoto </w:t>
      </w:r>
      <w:r w:rsidR="008B6387" w:rsidRPr="002F6D07">
        <w:rPr>
          <w:rFonts w:ascii="Times New Roman" w:eastAsia="Times New Roman" w:hAnsi="Times New Roman"/>
          <w:sz w:val="24"/>
          <w:szCs w:val="24"/>
          <w:lang w:eastAsia="lv-LV"/>
        </w:rPr>
        <w:t xml:space="preserve">sasniedzamo </w:t>
      </w:r>
      <w:r w:rsidR="00703364" w:rsidRPr="002F6D07">
        <w:rPr>
          <w:rFonts w:ascii="Times New Roman" w:eastAsia="Times New Roman" w:hAnsi="Times New Roman"/>
          <w:sz w:val="24"/>
          <w:szCs w:val="24"/>
          <w:lang w:eastAsia="lv-LV"/>
        </w:rPr>
        <w:t>rādītāju izpildi un mērķu sasniegšanu</w:t>
      </w:r>
      <w:r w:rsidR="007774E5" w:rsidRPr="002F6D07">
        <w:rPr>
          <w:rFonts w:ascii="Times New Roman" w:eastAsia="Times New Roman" w:hAnsi="Times New Roman"/>
          <w:sz w:val="24"/>
          <w:szCs w:val="24"/>
          <w:lang w:eastAsia="lv-LV"/>
        </w:rPr>
        <w:t>. Vienlaikus atbalsta pretendents iesniedz</w:t>
      </w:r>
      <w:r w:rsidR="00C15B2B" w:rsidRPr="002F6D07">
        <w:rPr>
          <w:rFonts w:ascii="Times New Roman" w:eastAsia="Times New Roman" w:hAnsi="Times New Roman"/>
          <w:sz w:val="24"/>
          <w:szCs w:val="24"/>
          <w:lang w:eastAsia="lv-LV"/>
        </w:rPr>
        <w:t xml:space="preserve"> kārtējā gada maksājuma pieprasījumu par faktiski veiktajām izmaksām</w:t>
      </w:r>
      <w:r w:rsidR="007774E5" w:rsidRPr="002F6D07">
        <w:rPr>
          <w:rFonts w:ascii="Times New Roman" w:eastAsia="Times New Roman" w:hAnsi="Times New Roman"/>
          <w:sz w:val="24"/>
          <w:szCs w:val="24"/>
          <w:lang w:eastAsia="lv-LV"/>
        </w:rPr>
        <w:t xml:space="preserve"> atbilstoši</w:t>
      </w:r>
      <w:r w:rsidR="007774E5" w:rsidRPr="002F6D07">
        <w:rPr>
          <w:rFonts w:ascii="Times New Roman" w:hAnsi="Times New Roman"/>
          <w:sz w:val="24"/>
          <w:szCs w:val="24"/>
        </w:rPr>
        <w:t xml:space="preserve"> normatīvajiem aktiem par kārtību, kādā piešķir valsts un Eiropas Savienības atbalstu lauku un zivsaimniecības attīstībai noteiktajam.</w:t>
      </w:r>
    </w:p>
    <w:p w:rsidR="00F0015D" w:rsidRPr="002F6D07" w:rsidRDefault="00F0015D" w:rsidP="005E3ACE">
      <w:pPr>
        <w:spacing w:after="0" w:line="240" w:lineRule="auto"/>
        <w:ind w:firstLine="680"/>
        <w:jc w:val="both"/>
        <w:rPr>
          <w:rFonts w:ascii="Times New Roman" w:hAnsi="Times New Roman"/>
          <w:color w:val="000000"/>
          <w:sz w:val="24"/>
          <w:szCs w:val="24"/>
        </w:rPr>
      </w:pPr>
    </w:p>
    <w:p w:rsidR="00BF492A" w:rsidRPr="002F6D07" w:rsidRDefault="000D54E5" w:rsidP="005E3ACE">
      <w:pPr>
        <w:spacing w:after="0" w:line="240" w:lineRule="auto"/>
        <w:ind w:firstLine="720"/>
        <w:jc w:val="both"/>
        <w:rPr>
          <w:rFonts w:ascii="Times New Roman" w:eastAsia="Times New Roman" w:hAnsi="Times New Roman"/>
          <w:sz w:val="24"/>
          <w:szCs w:val="24"/>
          <w:lang w:eastAsia="lv-LV"/>
        </w:rPr>
      </w:pPr>
      <w:r w:rsidRPr="002F6D07">
        <w:rPr>
          <w:rFonts w:ascii="Times New Roman" w:hAnsi="Times New Roman"/>
          <w:sz w:val="24"/>
          <w:szCs w:val="24"/>
        </w:rPr>
        <w:t>3</w:t>
      </w:r>
      <w:r w:rsidR="00D152D2" w:rsidRPr="002F6D07">
        <w:rPr>
          <w:rFonts w:ascii="Times New Roman" w:hAnsi="Times New Roman"/>
          <w:sz w:val="24"/>
          <w:szCs w:val="24"/>
        </w:rPr>
        <w:t>6</w:t>
      </w:r>
      <w:r w:rsidR="00BF492A" w:rsidRPr="002F6D07">
        <w:rPr>
          <w:rFonts w:ascii="Times New Roman" w:hAnsi="Times New Roman"/>
          <w:sz w:val="24"/>
          <w:szCs w:val="24"/>
        </w:rPr>
        <w:t xml:space="preserve">. Atbalsta pretendents ir tiesīgs Lauku atbalsta dienestā iesniegt grozījumus biznesa plānā, ja tie </w:t>
      </w:r>
      <w:r w:rsidR="00BF492A" w:rsidRPr="002F6D07">
        <w:rPr>
          <w:rFonts w:ascii="Times New Roman" w:hAnsi="Times New Roman"/>
          <w:bCs/>
          <w:sz w:val="24"/>
          <w:szCs w:val="24"/>
        </w:rPr>
        <w:t>pēc būtības ne</w:t>
      </w:r>
      <w:r w:rsidR="00BF492A" w:rsidRPr="002F6D07">
        <w:rPr>
          <w:rFonts w:ascii="Times New Roman" w:eastAsia="Times New Roman" w:hAnsi="Times New Roman"/>
          <w:sz w:val="24"/>
          <w:szCs w:val="24"/>
          <w:lang w:eastAsia="lv-LV"/>
        </w:rPr>
        <w:t xml:space="preserve">maina plānotos mērķus, kā arī nepasliktina plānoto </w:t>
      </w:r>
      <w:r w:rsidR="008B6387" w:rsidRPr="002F6D07">
        <w:rPr>
          <w:rFonts w:ascii="Times New Roman" w:eastAsia="Times New Roman" w:hAnsi="Times New Roman"/>
          <w:sz w:val="24"/>
          <w:szCs w:val="24"/>
          <w:lang w:eastAsia="lv-LV"/>
        </w:rPr>
        <w:t xml:space="preserve">sasniedzamo </w:t>
      </w:r>
      <w:r w:rsidR="00BF492A" w:rsidRPr="002F6D07">
        <w:rPr>
          <w:rFonts w:ascii="Times New Roman" w:eastAsia="Times New Roman" w:hAnsi="Times New Roman"/>
          <w:sz w:val="24"/>
          <w:szCs w:val="24"/>
          <w:lang w:eastAsia="lv-LV"/>
        </w:rPr>
        <w:t>rādītāju iznākumu salīdzinājumā ar situāciju, kad pirmo reizi tika apstiprināta tā īstenošana.</w:t>
      </w:r>
    </w:p>
    <w:p w:rsidR="00BF492A" w:rsidRPr="002F6D07" w:rsidRDefault="00BF492A" w:rsidP="005E3ACE">
      <w:pPr>
        <w:spacing w:after="0" w:line="240" w:lineRule="auto"/>
        <w:ind w:firstLine="720"/>
        <w:jc w:val="both"/>
        <w:rPr>
          <w:rFonts w:ascii="Times New Roman" w:eastAsia="Times New Roman" w:hAnsi="Times New Roman"/>
          <w:sz w:val="24"/>
          <w:szCs w:val="24"/>
          <w:lang w:eastAsia="lv-LV"/>
        </w:rPr>
      </w:pPr>
    </w:p>
    <w:p w:rsidR="00ED0729" w:rsidRPr="002F6D07" w:rsidRDefault="000D54E5" w:rsidP="005E3ACE">
      <w:pPr>
        <w:spacing w:after="0" w:line="240" w:lineRule="auto"/>
        <w:ind w:firstLine="720"/>
        <w:jc w:val="both"/>
        <w:rPr>
          <w:rFonts w:ascii="Times New Roman" w:eastAsia="Times New Roman" w:hAnsi="Times New Roman"/>
          <w:sz w:val="24"/>
          <w:szCs w:val="24"/>
        </w:rPr>
      </w:pPr>
      <w:r w:rsidRPr="002F6D07">
        <w:rPr>
          <w:rFonts w:ascii="Times New Roman" w:hAnsi="Times New Roman"/>
          <w:sz w:val="24"/>
          <w:szCs w:val="24"/>
          <w:lang w:eastAsia="en-GB"/>
        </w:rPr>
        <w:t>3</w:t>
      </w:r>
      <w:r w:rsidR="00D152D2" w:rsidRPr="002F6D07">
        <w:rPr>
          <w:rFonts w:ascii="Times New Roman" w:hAnsi="Times New Roman"/>
          <w:sz w:val="24"/>
          <w:szCs w:val="24"/>
          <w:lang w:eastAsia="en-GB"/>
        </w:rPr>
        <w:t>7</w:t>
      </w:r>
      <w:r w:rsidR="00FD6EE9" w:rsidRPr="002F6D07">
        <w:rPr>
          <w:rFonts w:ascii="Times New Roman" w:hAnsi="Times New Roman"/>
          <w:sz w:val="24"/>
          <w:szCs w:val="24"/>
          <w:lang w:eastAsia="en-GB"/>
        </w:rPr>
        <w:t>.</w:t>
      </w:r>
      <w:r w:rsidR="00684AB8" w:rsidRPr="002F6D07">
        <w:rPr>
          <w:rFonts w:ascii="Times New Roman" w:hAnsi="Times New Roman"/>
          <w:sz w:val="24"/>
          <w:szCs w:val="24"/>
          <w:lang w:eastAsia="en-GB"/>
        </w:rPr>
        <w:t xml:space="preserve"> </w:t>
      </w:r>
      <w:r w:rsidR="00ED0729" w:rsidRPr="002F6D07">
        <w:rPr>
          <w:rFonts w:ascii="Times New Roman" w:hAnsi="Times New Roman"/>
          <w:sz w:val="24"/>
          <w:szCs w:val="24"/>
          <w:lang w:eastAsia="en-GB"/>
        </w:rPr>
        <w:t xml:space="preserve">Biznesa plāna grozījumos </w:t>
      </w:r>
      <w:r w:rsidR="00D90368" w:rsidRPr="002F6D07">
        <w:rPr>
          <w:rFonts w:ascii="Times New Roman" w:hAnsi="Times New Roman"/>
          <w:sz w:val="24"/>
          <w:szCs w:val="24"/>
          <w:lang w:eastAsia="en-GB"/>
        </w:rPr>
        <w:t xml:space="preserve">pa aktivitātēm </w:t>
      </w:r>
      <w:r w:rsidR="00ED0729" w:rsidRPr="002F6D07">
        <w:rPr>
          <w:rFonts w:ascii="Times New Roman" w:hAnsi="Times New Roman"/>
          <w:sz w:val="24"/>
          <w:szCs w:val="24"/>
          <w:lang w:eastAsia="en-GB"/>
        </w:rPr>
        <w:t>plānotās budžeta izmaiņas pa gadiem nedrīkst pārsniegt</w:t>
      </w:r>
      <w:r w:rsidR="00D90368" w:rsidRPr="002F6D07">
        <w:rPr>
          <w:rFonts w:ascii="Times New Roman" w:hAnsi="Times New Roman"/>
          <w:sz w:val="24"/>
          <w:szCs w:val="24"/>
          <w:lang w:eastAsia="en-GB"/>
        </w:rPr>
        <w:t xml:space="preserve"> </w:t>
      </w:r>
      <w:r w:rsidR="00D56E8A" w:rsidRPr="002F6D07">
        <w:rPr>
          <w:rFonts w:ascii="Times New Roman" w:hAnsi="Times New Roman"/>
          <w:sz w:val="24"/>
          <w:szCs w:val="24"/>
          <w:lang w:eastAsia="en-GB"/>
        </w:rPr>
        <w:t>20 </w:t>
      </w:r>
      <w:r w:rsidR="00ED0729" w:rsidRPr="002F6D07">
        <w:rPr>
          <w:rFonts w:ascii="Times New Roman" w:hAnsi="Times New Roman"/>
          <w:sz w:val="24"/>
          <w:szCs w:val="24"/>
          <w:lang w:eastAsia="en-GB"/>
        </w:rPr>
        <w:t xml:space="preserve">procentus </w:t>
      </w:r>
      <w:r w:rsidR="00D90368" w:rsidRPr="002F6D07">
        <w:rPr>
          <w:rFonts w:ascii="Times New Roman" w:hAnsi="Times New Roman"/>
          <w:sz w:val="24"/>
          <w:szCs w:val="24"/>
          <w:lang w:eastAsia="en-GB"/>
        </w:rPr>
        <w:t>salīdzin</w:t>
      </w:r>
      <w:r w:rsidR="00D56E8A" w:rsidRPr="002F6D07">
        <w:rPr>
          <w:rFonts w:ascii="Times New Roman" w:hAnsi="Times New Roman"/>
          <w:sz w:val="24"/>
          <w:szCs w:val="24"/>
          <w:lang w:eastAsia="en-GB"/>
        </w:rPr>
        <w:t>ājumā</w:t>
      </w:r>
      <w:r w:rsidR="00D90368" w:rsidRPr="002F6D07">
        <w:rPr>
          <w:rFonts w:ascii="Times New Roman" w:hAnsi="Times New Roman"/>
          <w:sz w:val="24"/>
          <w:szCs w:val="24"/>
          <w:lang w:eastAsia="en-GB"/>
        </w:rPr>
        <w:t xml:space="preserve"> ar</w:t>
      </w:r>
      <w:r w:rsidR="00ED0729" w:rsidRPr="002F6D07">
        <w:rPr>
          <w:rFonts w:ascii="Times New Roman" w:hAnsi="Times New Roman"/>
          <w:sz w:val="24"/>
          <w:szCs w:val="24"/>
          <w:lang w:eastAsia="en-GB"/>
        </w:rPr>
        <w:t xml:space="preserve"> iepriekšējā</w:t>
      </w:r>
      <w:r w:rsidR="00D90368" w:rsidRPr="002F6D07">
        <w:rPr>
          <w:rFonts w:ascii="Times New Roman" w:hAnsi="Times New Roman"/>
          <w:sz w:val="24"/>
          <w:szCs w:val="24"/>
          <w:lang w:eastAsia="en-GB"/>
        </w:rPr>
        <w:t xml:space="preserve"> vai iepriekšējos</w:t>
      </w:r>
      <w:r w:rsidR="00ED0729" w:rsidRPr="002F6D07">
        <w:rPr>
          <w:rFonts w:ascii="Times New Roman" w:hAnsi="Times New Roman"/>
          <w:sz w:val="24"/>
          <w:szCs w:val="24"/>
          <w:lang w:eastAsia="en-GB"/>
        </w:rPr>
        <w:t xml:space="preserve"> gad</w:t>
      </w:r>
      <w:r w:rsidR="00D90368" w:rsidRPr="002F6D07">
        <w:rPr>
          <w:rFonts w:ascii="Times New Roman" w:hAnsi="Times New Roman"/>
          <w:sz w:val="24"/>
          <w:szCs w:val="24"/>
          <w:lang w:eastAsia="en-GB"/>
        </w:rPr>
        <w:t>os</w:t>
      </w:r>
      <w:r w:rsidR="00ED0729" w:rsidRPr="002F6D07">
        <w:rPr>
          <w:rFonts w:ascii="Times New Roman" w:hAnsi="Times New Roman"/>
          <w:sz w:val="24"/>
          <w:szCs w:val="24"/>
          <w:lang w:eastAsia="en-GB"/>
        </w:rPr>
        <w:t xml:space="preserve"> plānot</w:t>
      </w:r>
      <w:r w:rsidR="00D90368" w:rsidRPr="002F6D07">
        <w:rPr>
          <w:rFonts w:ascii="Times New Roman" w:hAnsi="Times New Roman"/>
          <w:sz w:val="24"/>
          <w:szCs w:val="24"/>
          <w:lang w:eastAsia="en-GB"/>
        </w:rPr>
        <w:t>o</w:t>
      </w:r>
      <w:r w:rsidR="00ED0729" w:rsidRPr="002F6D07">
        <w:rPr>
          <w:rFonts w:ascii="Times New Roman" w:hAnsi="Times New Roman"/>
          <w:sz w:val="24"/>
          <w:szCs w:val="24"/>
          <w:lang w:eastAsia="en-GB"/>
        </w:rPr>
        <w:t xml:space="preserve"> budžet</w:t>
      </w:r>
      <w:r w:rsidR="00D90368" w:rsidRPr="002F6D07">
        <w:rPr>
          <w:rFonts w:ascii="Times New Roman" w:hAnsi="Times New Roman"/>
          <w:sz w:val="24"/>
          <w:szCs w:val="24"/>
          <w:lang w:eastAsia="en-GB"/>
        </w:rPr>
        <w:t>u</w:t>
      </w:r>
      <w:r w:rsidR="00ED0729" w:rsidRPr="002F6D07">
        <w:rPr>
          <w:rFonts w:ascii="Times New Roman" w:hAnsi="Times New Roman"/>
          <w:sz w:val="24"/>
          <w:szCs w:val="24"/>
          <w:lang w:eastAsia="en-GB"/>
        </w:rPr>
        <w:t>. Ja biznesa plāna īstenošanas kārtējā gada beigās iepriekš plānota</w:t>
      </w:r>
      <w:r w:rsidR="00D56E8A" w:rsidRPr="002F6D07">
        <w:rPr>
          <w:rFonts w:ascii="Times New Roman" w:hAnsi="Times New Roman"/>
          <w:sz w:val="24"/>
          <w:szCs w:val="24"/>
          <w:lang w:eastAsia="en-GB"/>
        </w:rPr>
        <w:t>is</w:t>
      </w:r>
      <w:r w:rsidR="00ED0729" w:rsidRPr="002F6D07">
        <w:rPr>
          <w:rFonts w:ascii="Times New Roman" w:hAnsi="Times New Roman"/>
          <w:sz w:val="24"/>
          <w:szCs w:val="24"/>
          <w:lang w:eastAsia="en-GB"/>
        </w:rPr>
        <w:t xml:space="preserve"> budžet</w:t>
      </w:r>
      <w:r w:rsidR="00D56E8A" w:rsidRPr="002F6D07">
        <w:rPr>
          <w:rFonts w:ascii="Times New Roman" w:hAnsi="Times New Roman"/>
          <w:sz w:val="24"/>
          <w:szCs w:val="24"/>
          <w:lang w:eastAsia="en-GB"/>
        </w:rPr>
        <w:t>s</w:t>
      </w:r>
      <w:r w:rsidR="00ED0729" w:rsidRPr="002F6D07">
        <w:rPr>
          <w:rFonts w:ascii="Times New Roman" w:hAnsi="Times New Roman"/>
          <w:sz w:val="24"/>
          <w:szCs w:val="24"/>
          <w:lang w:eastAsia="en-GB"/>
        </w:rPr>
        <w:t xml:space="preserve"> n</w:t>
      </w:r>
      <w:r w:rsidR="00D56E8A" w:rsidRPr="002F6D07">
        <w:rPr>
          <w:rFonts w:ascii="Times New Roman" w:hAnsi="Times New Roman"/>
          <w:sz w:val="24"/>
          <w:szCs w:val="24"/>
          <w:lang w:eastAsia="en-GB"/>
        </w:rPr>
        <w:t>av</w:t>
      </w:r>
      <w:r w:rsidR="00ED0729" w:rsidRPr="002F6D07">
        <w:rPr>
          <w:rFonts w:ascii="Times New Roman" w:hAnsi="Times New Roman"/>
          <w:sz w:val="24"/>
          <w:szCs w:val="24"/>
          <w:lang w:eastAsia="en-GB"/>
        </w:rPr>
        <w:t xml:space="preserve"> </w:t>
      </w:r>
      <w:r w:rsidR="00D56E8A" w:rsidRPr="002F6D07">
        <w:rPr>
          <w:rFonts w:ascii="Times New Roman" w:hAnsi="Times New Roman"/>
          <w:sz w:val="24"/>
          <w:szCs w:val="24"/>
          <w:lang w:eastAsia="en-GB"/>
        </w:rPr>
        <w:t>izpildīts par</w:t>
      </w:r>
      <w:r w:rsidR="00ED0729" w:rsidRPr="002F6D07">
        <w:rPr>
          <w:rFonts w:ascii="Times New Roman" w:hAnsi="Times New Roman"/>
          <w:sz w:val="24"/>
          <w:szCs w:val="24"/>
          <w:lang w:eastAsia="en-GB"/>
        </w:rPr>
        <w:t xml:space="preserve"> 30</w:t>
      </w:r>
      <w:r w:rsidR="00D56E8A" w:rsidRPr="002F6D07">
        <w:rPr>
          <w:rFonts w:ascii="Times New Roman" w:hAnsi="Times New Roman"/>
          <w:sz w:val="24"/>
          <w:szCs w:val="24"/>
          <w:lang w:eastAsia="en-GB"/>
        </w:rPr>
        <w:t> procentiem</w:t>
      </w:r>
      <w:r w:rsidR="00ED0729" w:rsidRPr="002F6D07">
        <w:rPr>
          <w:rFonts w:ascii="Times New Roman" w:hAnsi="Times New Roman"/>
          <w:sz w:val="24"/>
          <w:szCs w:val="24"/>
          <w:lang w:eastAsia="en-GB"/>
        </w:rPr>
        <w:t>,</w:t>
      </w:r>
      <w:r w:rsidR="00ED0729" w:rsidRPr="002F6D07">
        <w:rPr>
          <w:rFonts w:ascii="Times New Roman" w:eastAsia="Times New Roman" w:hAnsi="Times New Roman"/>
          <w:sz w:val="24"/>
          <w:szCs w:val="24"/>
        </w:rPr>
        <w:t xml:space="preserve"> </w:t>
      </w:r>
      <w:r w:rsidR="001E1589" w:rsidRPr="002F6D07">
        <w:rPr>
          <w:rFonts w:ascii="Times New Roman" w:eastAsia="Times New Roman" w:hAnsi="Times New Roman"/>
          <w:sz w:val="24"/>
          <w:szCs w:val="24"/>
        </w:rPr>
        <w:t xml:space="preserve">tad </w:t>
      </w:r>
      <w:r w:rsidR="00ED0729" w:rsidRPr="002F6D07">
        <w:rPr>
          <w:rFonts w:ascii="Times New Roman" w:eastAsia="Times New Roman" w:hAnsi="Times New Roman"/>
          <w:sz w:val="24"/>
          <w:szCs w:val="24"/>
        </w:rPr>
        <w:t>Lauku atbalsta dienests izvērtē</w:t>
      </w:r>
      <w:r w:rsidR="001E1589" w:rsidRPr="002F6D07">
        <w:rPr>
          <w:rFonts w:ascii="Times New Roman" w:eastAsia="Times New Roman" w:hAnsi="Times New Roman"/>
          <w:sz w:val="24"/>
          <w:szCs w:val="24"/>
        </w:rPr>
        <w:t xml:space="preserve"> </w:t>
      </w:r>
      <w:r w:rsidR="00ED0729" w:rsidRPr="002F6D07">
        <w:rPr>
          <w:rFonts w:ascii="Times New Roman" w:eastAsia="Times New Roman" w:hAnsi="Times New Roman"/>
          <w:sz w:val="24"/>
          <w:szCs w:val="24"/>
        </w:rPr>
        <w:t xml:space="preserve">pārskatu par biznesa plāna īstenošanu </w:t>
      </w:r>
      <w:r w:rsidR="001E1589" w:rsidRPr="002F6D07">
        <w:rPr>
          <w:rFonts w:ascii="Times New Roman" w:eastAsia="Times New Roman" w:hAnsi="Times New Roman"/>
          <w:sz w:val="24"/>
          <w:szCs w:val="24"/>
        </w:rPr>
        <w:t xml:space="preserve">un </w:t>
      </w:r>
      <w:r w:rsidR="00ED0729" w:rsidRPr="002F6D07">
        <w:rPr>
          <w:rFonts w:ascii="Times New Roman" w:eastAsia="Times New Roman" w:hAnsi="Times New Roman"/>
          <w:sz w:val="24"/>
          <w:szCs w:val="24"/>
        </w:rPr>
        <w:t xml:space="preserve">pieņem lēmumu par </w:t>
      </w:r>
      <w:r w:rsidR="001C6185" w:rsidRPr="002F6D07">
        <w:rPr>
          <w:rFonts w:ascii="Times New Roman" w:eastAsia="Times New Roman" w:hAnsi="Times New Roman"/>
          <w:sz w:val="24"/>
          <w:szCs w:val="24"/>
        </w:rPr>
        <w:t xml:space="preserve">atbalsta </w:t>
      </w:r>
      <w:r w:rsidR="00ED0729" w:rsidRPr="002F6D07">
        <w:rPr>
          <w:rFonts w:ascii="Times New Roman" w:eastAsia="Times New Roman" w:hAnsi="Times New Roman"/>
          <w:sz w:val="24"/>
          <w:szCs w:val="24"/>
        </w:rPr>
        <w:t>pretendentam plānotā</w:t>
      </w:r>
      <w:r w:rsidR="00187EB3" w:rsidRPr="002F6D07">
        <w:rPr>
          <w:rFonts w:ascii="Times New Roman" w:eastAsia="Times New Roman" w:hAnsi="Times New Roman"/>
          <w:sz w:val="24"/>
          <w:szCs w:val="24"/>
        </w:rPr>
        <w:t>s</w:t>
      </w:r>
      <w:r w:rsidR="00ED0729" w:rsidRPr="002F6D07">
        <w:rPr>
          <w:rFonts w:ascii="Times New Roman" w:eastAsia="Times New Roman" w:hAnsi="Times New Roman"/>
          <w:sz w:val="24"/>
          <w:szCs w:val="24"/>
        </w:rPr>
        <w:t xml:space="preserve"> atbalsta summas samazināšanu atbilstoši faktiskajai neizpildei</w:t>
      </w:r>
      <w:r w:rsidR="0048670A" w:rsidRPr="002F6D07">
        <w:rPr>
          <w:rFonts w:ascii="Times New Roman" w:eastAsia="Times New Roman" w:hAnsi="Times New Roman"/>
          <w:sz w:val="24"/>
          <w:szCs w:val="24"/>
        </w:rPr>
        <w:t>.</w:t>
      </w:r>
      <w:r w:rsidR="00ED0729" w:rsidRPr="002F6D07">
        <w:rPr>
          <w:rFonts w:ascii="Times New Roman" w:eastAsia="Times New Roman" w:hAnsi="Times New Roman"/>
          <w:sz w:val="24"/>
          <w:szCs w:val="24"/>
        </w:rPr>
        <w:t xml:space="preserve"> </w:t>
      </w:r>
    </w:p>
    <w:p w:rsidR="00FD6EE9" w:rsidRPr="002F6D07" w:rsidRDefault="00FD6EE9" w:rsidP="005E3ACE">
      <w:pPr>
        <w:spacing w:after="0" w:line="240" w:lineRule="auto"/>
        <w:ind w:firstLine="720"/>
        <w:jc w:val="both"/>
        <w:rPr>
          <w:rFonts w:ascii="Times New Roman" w:eastAsia="Times New Roman" w:hAnsi="Times New Roman"/>
          <w:sz w:val="24"/>
          <w:szCs w:val="24"/>
          <w:lang w:eastAsia="lv-LV"/>
        </w:rPr>
      </w:pPr>
    </w:p>
    <w:p w:rsidR="00C61C13" w:rsidRPr="002F6D07" w:rsidRDefault="000D54E5" w:rsidP="005E3ACE">
      <w:pPr>
        <w:spacing w:after="0" w:line="240" w:lineRule="auto"/>
        <w:ind w:firstLine="720"/>
        <w:jc w:val="both"/>
        <w:rPr>
          <w:rFonts w:ascii="Times New Roman" w:eastAsia="Times New Roman" w:hAnsi="Times New Roman"/>
          <w:sz w:val="24"/>
          <w:szCs w:val="24"/>
          <w:lang w:eastAsia="lv-LV"/>
        </w:rPr>
      </w:pPr>
      <w:r w:rsidRPr="002F6D07">
        <w:rPr>
          <w:rFonts w:ascii="Times New Roman" w:hAnsi="Times New Roman"/>
          <w:sz w:val="24"/>
          <w:szCs w:val="24"/>
        </w:rPr>
        <w:t>3</w:t>
      </w:r>
      <w:r w:rsidR="00D152D2" w:rsidRPr="002F6D07">
        <w:rPr>
          <w:rFonts w:ascii="Times New Roman" w:hAnsi="Times New Roman"/>
          <w:sz w:val="24"/>
          <w:szCs w:val="24"/>
        </w:rPr>
        <w:t>8</w:t>
      </w:r>
      <w:r w:rsidR="00F90F79" w:rsidRPr="002F6D07">
        <w:rPr>
          <w:rFonts w:ascii="Times New Roman" w:hAnsi="Times New Roman"/>
          <w:sz w:val="24"/>
          <w:szCs w:val="24"/>
        </w:rPr>
        <w:t xml:space="preserve">. </w:t>
      </w:r>
      <w:r w:rsidR="001C4F7A" w:rsidRPr="002F6D07">
        <w:rPr>
          <w:rFonts w:ascii="Times New Roman" w:hAnsi="Times New Roman"/>
          <w:sz w:val="24"/>
          <w:szCs w:val="24"/>
        </w:rPr>
        <w:t xml:space="preserve">Šo noteikumu </w:t>
      </w:r>
      <w:r w:rsidRPr="002F6D07">
        <w:rPr>
          <w:rFonts w:ascii="Times New Roman" w:hAnsi="Times New Roman"/>
          <w:sz w:val="24"/>
          <w:szCs w:val="24"/>
        </w:rPr>
        <w:t>3</w:t>
      </w:r>
      <w:r w:rsidR="00D152D2" w:rsidRPr="002F6D07">
        <w:rPr>
          <w:rFonts w:ascii="Times New Roman" w:hAnsi="Times New Roman"/>
          <w:sz w:val="24"/>
          <w:szCs w:val="24"/>
        </w:rPr>
        <w:t>6</w:t>
      </w:r>
      <w:r w:rsidR="00F90F79" w:rsidRPr="002F6D07">
        <w:rPr>
          <w:rFonts w:ascii="Times New Roman" w:hAnsi="Times New Roman"/>
          <w:sz w:val="24"/>
          <w:szCs w:val="24"/>
        </w:rPr>
        <w:t>.</w:t>
      </w:r>
      <w:r w:rsidR="001C4F7A" w:rsidRPr="002F6D07">
        <w:rPr>
          <w:rFonts w:ascii="Times New Roman" w:hAnsi="Times New Roman"/>
          <w:sz w:val="24"/>
          <w:szCs w:val="24"/>
        </w:rPr>
        <w:t>punktā minētajā gadījumā atbalsta pretendents g</w:t>
      </w:r>
      <w:r w:rsidR="001E1589" w:rsidRPr="002F6D07">
        <w:rPr>
          <w:rFonts w:ascii="Times New Roman" w:hAnsi="Times New Roman"/>
          <w:sz w:val="24"/>
          <w:szCs w:val="24"/>
        </w:rPr>
        <w:t>rozījumus</w:t>
      </w:r>
      <w:r w:rsidR="00703364" w:rsidRPr="002F6D07">
        <w:rPr>
          <w:rFonts w:ascii="Times New Roman" w:hAnsi="Times New Roman"/>
          <w:sz w:val="24"/>
          <w:szCs w:val="24"/>
        </w:rPr>
        <w:t xml:space="preserve"> </w:t>
      </w:r>
      <w:r w:rsidR="001C4F7A" w:rsidRPr="002F6D07">
        <w:rPr>
          <w:rFonts w:ascii="Times New Roman" w:hAnsi="Times New Roman"/>
          <w:sz w:val="24"/>
          <w:szCs w:val="24"/>
        </w:rPr>
        <w:t xml:space="preserve">biznesa plānā ir tiesīgs </w:t>
      </w:r>
      <w:r w:rsidR="00703364" w:rsidRPr="002F6D07">
        <w:rPr>
          <w:rFonts w:ascii="Times New Roman" w:hAnsi="Times New Roman"/>
          <w:sz w:val="24"/>
          <w:szCs w:val="24"/>
        </w:rPr>
        <w:t>iesnie</w:t>
      </w:r>
      <w:r w:rsidR="001C4F7A" w:rsidRPr="002F6D07">
        <w:rPr>
          <w:rFonts w:ascii="Times New Roman" w:hAnsi="Times New Roman"/>
          <w:sz w:val="24"/>
          <w:szCs w:val="24"/>
        </w:rPr>
        <w:t>gt</w:t>
      </w:r>
      <w:r w:rsidR="006A6BEE" w:rsidRPr="002F6D07">
        <w:rPr>
          <w:rFonts w:ascii="Times New Roman" w:hAnsi="Times New Roman"/>
          <w:sz w:val="24"/>
          <w:szCs w:val="24"/>
        </w:rPr>
        <w:t xml:space="preserve"> </w:t>
      </w:r>
      <w:r w:rsidR="0022436B" w:rsidRPr="002F6D07">
        <w:rPr>
          <w:rFonts w:ascii="Times New Roman" w:hAnsi="Times New Roman"/>
          <w:sz w:val="24"/>
          <w:szCs w:val="24"/>
        </w:rPr>
        <w:t>divas reizes tā īstenošanas trešajā un pēdējā gadā</w:t>
      </w:r>
      <w:r w:rsidR="006A6BEE" w:rsidRPr="002F6D07">
        <w:rPr>
          <w:rFonts w:ascii="Times New Roman" w:hAnsi="Times New Roman"/>
          <w:sz w:val="24"/>
          <w:szCs w:val="24"/>
        </w:rPr>
        <w:t xml:space="preserve"> </w:t>
      </w:r>
      <w:r w:rsidR="00703364" w:rsidRPr="002F6D07">
        <w:rPr>
          <w:rFonts w:ascii="Times New Roman" w:eastAsia="Times New Roman" w:hAnsi="Times New Roman"/>
          <w:sz w:val="24"/>
          <w:szCs w:val="24"/>
          <w:lang w:eastAsia="lv-LV"/>
        </w:rPr>
        <w:t xml:space="preserve">līdz attiecīgā gada </w:t>
      </w:r>
      <w:r w:rsidR="0094038A" w:rsidRPr="002F6D07">
        <w:rPr>
          <w:rFonts w:ascii="Times New Roman" w:eastAsia="Times New Roman" w:hAnsi="Times New Roman"/>
          <w:sz w:val="24"/>
          <w:szCs w:val="24"/>
          <w:lang w:eastAsia="lv-LV"/>
        </w:rPr>
        <w:t>30.aprīlim</w:t>
      </w:r>
      <w:r w:rsidR="00703364" w:rsidRPr="002F6D07">
        <w:rPr>
          <w:rFonts w:ascii="Times New Roman" w:eastAsia="Times New Roman" w:hAnsi="Times New Roman"/>
          <w:sz w:val="24"/>
          <w:szCs w:val="24"/>
          <w:lang w:eastAsia="lv-LV"/>
        </w:rPr>
        <w:t xml:space="preserve"> kopā </w:t>
      </w:r>
      <w:r w:rsidR="0048670A" w:rsidRPr="002F6D07">
        <w:rPr>
          <w:rFonts w:ascii="Times New Roman" w:eastAsia="Times New Roman" w:hAnsi="Times New Roman"/>
          <w:sz w:val="24"/>
          <w:szCs w:val="24"/>
          <w:lang w:eastAsia="lv-LV"/>
        </w:rPr>
        <w:t xml:space="preserve">ar gada </w:t>
      </w:r>
      <w:r w:rsidR="00703364" w:rsidRPr="002F6D07">
        <w:rPr>
          <w:rFonts w:ascii="Times New Roman" w:eastAsia="Times New Roman" w:hAnsi="Times New Roman"/>
          <w:sz w:val="24"/>
          <w:szCs w:val="24"/>
          <w:lang w:eastAsia="lv-LV"/>
        </w:rPr>
        <w:t>pārskatu</w:t>
      </w:r>
      <w:r w:rsidR="006A6BEE" w:rsidRPr="002F6D07">
        <w:rPr>
          <w:rFonts w:ascii="Times New Roman" w:eastAsia="Times New Roman" w:hAnsi="Times New Roman"/>
          <w:sz w:val="24"/>
          <w:szCs w:val="24"/>
          <w:lang w:eastAsia="lv-LV"/>
        </w:rPr>
        <w:t xml:space="preserve"> </w:t>
      </w:r>
      <w:r w:rsidR="00703364" w:rsidRPr="002F6D07">
        <w:rPr>
          <w:rFonts w:ascii="Times New Roman" w:eastAsia="Times New Roman" w:hAnsi="Times New Roman"/>
          <w:sz w:val="24"/>
          <w:szCs w:val="24"/>
          <w:lang w:eastAsia="lv-LV"/>
        </w:rPr>
        <w:t xml:space="preserve">par biznesa plānā īstenošanu. </w:t>
      </w:r>
      <w:r w:rsidR="0044757D" w:rsidRPr="002F6D07">
        <w:rPr>
          <w:rFonts w:ascii="Times New Roman" w:eastAsia="Times New Roman" w:hAnsi="Times New Roman"/>
          <w:sz w:val="24"/>
          <w:szCs w:val="24"/>
          <w:lang w:eastAsia="lv-LV"/>
        </w:rPr>
        <w:t xml:space="preserve">Ja </w:t>
      </w:r>
      <w:r w:rsidR="004D4A6F" w:rsidRPr="002F6D07">
        <w:rPr>
          <w:rFonts w:ascii="Times New Roman" w:eastAsia="Times New Roman" w:hAnsi="Times New Roman"/>
          <w:sz w:val="24"/>
          <w:szCs w:val="24"/>
          <w:lang w:eastAsia="lv-LV"/>
        </w:rPr>
        <w:t xml:space="preserve">atbalsta </w:t>
      </w:r>
      <w:r w:rsidR="0044757D" w:rsidRPr="002F6D07">
        <w:rPr>
          <w:rFonts w:ascii="Times New Roman" w:eastAsia="Times New Roman" w:hAnsi="Times New Roman"/>
          <w:sz w:val="24"/>
          <w:szCs w:val="24"/>
          <w:lang w:eastAsia="lv-LV"/>
        </w:rPr>
        <w:t xml:space="preserve">pretendents biznesa plānu īsteno </w:t>
      </w:r>
      <w:r w:rsidR="006B3EF0" w:rsidRPr="002F6D07">
        <w:rPr>
          <w:rFonts w:ascii="Times New Roman" w:eastAsia="Times New Roman" w:hAnsi="Times New Roman"/>
          <w:sz w:val="24"/>
          <w:szCs w:val="24"/>
          <w:lang w:eastAsia="lv-LV"/>
        </w:rPr>
        <w:t>agrāk ne</w:t>
      </w:r>
      <w:r w:rsidR="0044757D" w:rsidRPr="002F6D07">
        <w:rPr>
          <w:rFonts w:ascii="Times New Roman" w:eastAsia="Times New Roman" w:hAnsi="Times New Roman"/>
          <w:sz w:val="24"/>
          <w:szCs w:val="24"/>
          <w:lang w:eastAsia="lv-LV"/>
        </w:rPr>
        <w:t>kā piec</w:t>
      </w:r>
      <w:r w:rsidR="006B3EF0" w:rsidRPr="002F6D07">
        <w:rPr>
          <w:rFonts w:ascii="Times New Roman" w:eastAsia="Times New Roman" w:hAnsi="Times New Roman"/>
          <w:sz w:val="24"/>
          <w:szCs w:val="24"/>
          <w:lang w:eastAsia="lv-LV"/>
        </w:rPr>
        <w:t>os</w:t>
      </w:r>
      <w:r w:rsidR="0044757D" w:rsidRPr="002F6D07">
        <w:rPr>
          <w:rFonts w:ascii="Times New Roman" w:eastAsia="Times New Roman" w:hAnsi="Times New Roman"/>
          <w:sz w:val="24"/>
          <w:szCs w:val="24"/>
          <w:lang w:eastAsia="lv-LV"/>
        </w:rPr>
        <w:t xml:space="preserve"> gad</w:t>
      </w:r>
      <w:r w:rsidR="006B3EF0" w:rsidRPr="002F6D07">
        <w:rPr>
          <w:rFonts w:ascii="Times New Roman" w:eastAsia="Times New Roman" w:hAnsi="Times New Roman"/>
          <w:sz w:val="24"/>
          <w:szCs w:val="24"/>
          <w:lang w:eastAsia="lv-LV"/>
        </w:rPr>
        <w:t>os, tas</w:t>
      </w:r>
      <w:r w:rsidR="0044757D" w:rsidRPr="002F6D07">
        <w:rPr>
          <w:rFonts w:ascii="Times New Roman" w:eastAsia="Times New Roman" w:hAnsi="Times New Roman"/>
          <w:sz w:val="24"/>
          <w:szCs w:val="24"/>
          <w:lang w:eastAsia="lv-LV"/>
        </w:rPr>
        <w:t xml:space="preserve"> grozījumus iesniedz vienu reizi </w:t>
      </w:r>
      <w:r w:rsidR="006B3EF0" w:rsidRPr="002F6D07">
        <w:rPr>
          <w:rFonts w:ascii="Times New Roman" w:eastAsia="Times New Roman" w:hAnsi="Times New Roman"/>
          <w:sz w:val="24"/>
          <w:szCs w:val="24"/>
          <w:lang w:eastAsia="lv-LV"/>
        </w:rPr>
        <w:t>biznesa plāna</w:t>
      </w:r>
      <w:r w:rsidR="0044757D" w:rsidRPr="002F6D07">
        <w:rPr>
          <w:rFonts w:ascii="Times New Roman" w:eastAsia="Times New Roman" w:hAnsi="Times New Roman"/>
          <w:sz w:val="24"/>
          <w:szCs w:val="24"/>
          <w:lang w:eastAsia="lv-LV"/>
        </w:rPr>
        <w:t xml:space="preserve"> īstenošanas pēdējā gadā. </w:t>
      </w:r>
      <w:r w:rsidR="006A6BEE" w:rsidRPr="002F6D07">
        <w:rPr>
          <w:rFonts w:ascii="Times New Roman" w:eastAsia="Times New Roman" w:hAnsi="Times New Roman"/>
          <w:sz w:val="24"/>
          <w:szCs w:val="24"/>
          <w:lang w:eastAsia="lv-LV"/>
        </w:rPr>
        <w:t>Biznesa pl</w:t>
      </w:r>
      <w:r w:rsidR="00BF492A" w:rsidRPr="002F6D07">
        <w:rPr>
          <w:rFonts w:ascii="Times New Roman" w:eastAsia="Times New Roman" w:hAnsi="Times New Roman"/>
          <w:sz w:val="24"/>
          <w:szCs w:val="24"/>
          <w:lang w:eastAsia="lv-LV"/>
        </w:rPr>
        <w:t>ānā paredzēt</w:t>
      </w:r>
      <w:r w:rsidR="006B3EF0" w:rsidRPr="002F6D07">
        <w:rPr>
          <w:rFonts w:ascii="Times New Roman" w:eastAsia="Times New Roman" w:hAnsi="Times New Roman"/>
          <w:sz w:val="24"/>
          <w:szCs w:val="24"/>
          <w:lang w:eastAsia="lv-LV"/>
        </w:rPr>
        <w:t>os</w:t>
      </w:r>
      <w:r w:rsidR="00BF492A" w:rsidRPr="002F6D07">
        <w:rPr>
          <w:rFonts w:ascii="Times New Roman" w:eastAsia="Times New Roman" w:hAnsi="Times New Roman"/>
          <w:sz w:val="24"/>
          <w:szCs w:val="24"/>
          <w:lang w:eastAsia="lv-LV"/>
        </w:rPr>
        <w:t xml:space="preserve"> </w:t>
      </w:r>
      <w:r w:rsidR="006B3EF0" w:rsidRPr="002F6D07">
        <w:rPr>
          <w:rFonts w:ascii="Times New Roman" w:eastAsia="Times New Roman" w:hAnsi="Times New Roman"/>
          <w:sz w:val="24"/>
          <w:szCs w:val="24"/>
          <w:lang w:eastAsia="lv-LV"/>
        </w:rPr>
        <w:t>grozījumus</w:t>
      </w:r>
      <w:r w:rsidR="00BF492A" w:rsidRPr="002F6D07">
        <w:rPr>
          <w:rFonts w:ascii="Times New Roman" w:eastAsia="Times New Roman" w:hAnsi="Times New Roman"/>
          <w:sz w:val="24"/>
          <w:szCs w:val="24"/>
          <w:lang w:eastAsia="lv-LV"/>
        </w:rPr>
        <w:t xml:space="preserve"> </w:t>
      </w:r>
      <w:r w:rsidR="006A6BEE" w:rsidRPr="002F6D07">
        <w:rPr>
          <w:rFonts w:ascii="Times New Roman" w:eastAsia="Times New Roman" w:hAnsi="Times New Roman"/>
          <w:sz w:val="24"/>
          <w:szCs w:val="24"/>
          <w:lang w:eastAsia="lv-LV"/>
        </w:rPr>
        <w:t>īsteno</w:t>
      </w:r>
      <w:r w:rsidR="00BF492A" w:rsidRPr="002F6D07">
        <w:rPr>
          <w:rFonts w:ascii="Times New Roman" w:eastAsia="Times New Roman" w:hAnsi="Times New Roman"/>
          <w:sz w:val="24"/>
          <w:szCs w:val="24"/>
          <w:lang w:eastAsia="lv-LV"/>
        </w:rPr>
        <w:t xml:space="preserve"> tikai</w:t>
      </w:r>
      <w:r w:rsidR="006A6BEE" w:rsidRPr="002F6D07">
        <w:rPr>
          <w:rFonts w:ascii="Times New Roman" w:eastAsia="Times New Roman" w:hAnsi="Times New Roman"/>
          <w:sz w:val="24"/>
          <w:szCs w:val="24"/>
          <w:lang w:eastAsia="lv-LV"/>
        </w:rPr>
        <w:t xml:space="preserve"> </w:t>
      </w:r>
      <w:r w:rsidR="0044757D" w:rsidRPr="002F6D07">
        <w:rPr>
          <w:rFonts w:ascii="Times New Roman" w:eastAsia="Times New Roman" w:hAnsi="Times New Roman"/>
          <w:sz w:val="24"/>
          <w:szCs w:val="24"/>
          <w:lang w:eastAsia="lv-LV"/>
        </w:rPr>
        <w:t>pēc</w:t>
      </w:r>
      <w:r w:rsidR="006A6BEE" w:rsidRPr="002F6D07">
        <w:rPr>
          <w:rFonts w:ascii="Times New Roman" w:eastAsia="Times New Roman" w:hAnsi="Times New Roman"/>
          <w:sz w:val="24"/>
          <w:szCs w:val="24"/>
          <w:lang w:eastAsia="lv-LV"/>
        </w:rPr>
        <w:t xml:space="preserve"> </w:t>
      </w:r>
      <w:r w:rsidR="006B3EF0" w:rsidRPr="002F6D07">
        <w:rPr>
          <w:rFonts w:ascii="Times New Roman" w:eastAsia="Times New Roman" w:hAnsi="Times New Roman"/>
          <w:sz w:val="24"/>
          <w:szCs w:val="24"/>
          <w:lang w:eastAsia="lv-LV"/>
        </w:rPr>
        <w:t xml:space="preserve">to </w:t>
      </w:r>
      <w:r w:rsidR="00BF492A" w:rsidRPr="002F6D07">
        <w:rPr>
          <w:rFonts w:ascii="Times New Roman" w:eastAsia="Times New Roman" w:hAnsi="Times New Roman"/>
          <w:sz w:val="24"/>
          <w:szCs w:val="24"/>
          <w:lang w:eastAsia="lv-LV"/>
        </w:rPr>
        <w:t xml:space="preserve">apstiprināšanas </w:t>
      </w:r>
      <w:r w:rsidR="006A6BEE" w:rsidRPr="002F6D07">
        <w:rPr>
          <w:rFonts w:ascii="Times New Roman" w:eastAsia="Times New Roman" w:hAnsi="Times New Roman"/>
          <w:sz w:val="24"/>
          <w:szCs w:val="24"/>
          <w:lang w:eastAsia="lv-LV"/>
        </w:rPr>
        <w:t>Lauku atbalsta dienest</w:t>
      </w:r>
      <w:r w:rsidR="00BF492A" w:rsidRPr="002F6D07">
        <w:rPr>
          <w:rFonts w:ascii="Times New Roman" w:eastAsia="Times New Roman" w:hAnsi="Times New Roman"/>
          <w:sz w:val="24"/>
          <w:szCs w:val="24"/>
          <w:lang w:eastAsia="lv-LV"/>
        </w:rPr>
        <w:t>ā</w:t>
      </w:r>
      <w:r w:rsidR="006A6BEE" w:rsidRPr="002F6D07">
        <w:rPr>
          <w:rFonts w:ascii="Times New Roman" w:eastAsia="Times New Roman" w:hAnsi="Times New Roman"/>
          <w:sz w:val="24"/>
          <w:szCs w:val="24"/>
          <w:lang w:eastAsia="lv-LV"/>
        </w:rPr>
        <w:t>.</w:t>
      </w:r>
    </w:p>
    <w:p w:rsidR="00F0015D" w:rsidRPr="002F6D07" w:rsidRDefault="00F0015D" w:rsidP="005E3ACE">
      <w:pPr>
        <w:spacing w:after="0" w:line="240" w:lineRule="auto"/>
        <w:ind w:firstLine="720"/>
        <w:jc w:val="both"/>
        <w:rPr>
          <w:rFonts w:ascii="Times New Roman" w:eastAsia="Times New Roman" w:hAnsi="Times New Roman"/>
          <w:sz w:val="24"/>
          <w:szCs w:val="24"/>
          <w:lang w:eastAsia="lv-LV"/>
        </w:rPr>
      </w:pPr>
    </w:p>
    <w:p w:rsidR="002F6D07" w:rsidRDefault="002F6D07" w:rsidP="002F6D07">
      <w:pPr>
        <w:pStyle w:val="Parastais"/>
        <w:jc w:val="center"/>
        <w:rPr>
          <w:b/>
        </w:rPr>
      </w:pPr>
    </w:p>
    <w:p w:rsidR="002F6D07" w:rsidRDefault="002F6D07" w:rsidP="002F6D07">
      <w:pPr>
        <w:pStyle w:val="Parastais"/>
        <w:jc w:val="center"/>
        <w:rPr>
          <w:b/>
        </w:rPr>
      </w:pPr>
    </w:p>
    <w:p w:rsidR="002F6D07" w:rsidRDefault="002F6D07" w:rsidP="002F6D07">
      <w:pPr>
        <w:pStyle w:val="Parastais"/>
        <w:jc w:val="center"/>
        <w:rPr>
          <w:b/>
        </w:rPr>
      </w:pPr>
    </w:p>
    <w:p w:rsidR="002F6D07" w:rsidRDefault="002F6D07" w:rsidP="002F6D07">
      <w:pPr>
        <w:pStyle w:val="Parastais"/>
        <w:jc w:val="center"/>
        <w:rPr>
          <w:b/>
        </w:rPr>
      </w:pPr>
    </w:p>
    <w:p w:rsidR="002F6D07" w:rsidRDefault="002F6D07" w:rsidP="002F6D07">
      <w:pPr>
        <w:pStyle w:val="Parastais"/>
        <w:jc w:val="center"/>
        <w:rPr>
          <w:b/>
        </w:rPr>
      </w:pPr>
    </w:p>
    <w:p w:rsidR="002F6D07" w:rsidRDefault="002F6D07" w:rsidP="002F6D07">
      <w:pPr>
        <w:pStyle w:val="Parastais"/>
        <w:jc w:val="center"/>
        <w:rPr>
          <w:b/>
        </w:rPr>
      </w:pPr>
    </w:p>
    <w:p w:rsidR="00DC7EF6" w:rsidRPr="002F6D07" w:rsidRDefault="00673429" w:rsidP="002F6D07">
      <w:pPr>
        <w:pStyle w:val="Parastais"/>
        <w:jc w:val="center"/>
        <w:rPr>
          <w:b/>
        </w:rPr>
      </w:pPr>
      <w:r w:rsidRPr="002F6D07">
        <w:rPr>
          <w:b/>
        </w:rPr>
        <w:lastRenderedPageBreak/>
        <w:t xml:space="preserve">VII. </w:t>
      </w:r>
      <w:r w:rsidR="00F87BB6" w:rsidRPr="002F6D07">
        <w:rPr>
          <w:b/>
        </w:rPr>
        <w:t>Noslēguma jautājums</w:t>
      </w:r>
    </w:p>
    <w:p w:rsidR="007C04BC" w:rsidRPr="002F6D07" w:rsidRDefault="007C04BC" w:rsidP="007C04BC">
      <w:pPr>
        <w:pStyle w:val="Parastais"/>
        <w:ind w:left="1080"/>
        <w:rPr>
          <w:b/>
        </w:rPr>
      </w:pPr>
    </w:p>
    <w:p w:rsidR="007365A9" w:rsidRPr="002F6D07" w:rsidRDefault="007C04BC" w:rsidP="007C04BC">
      <w:pPr>
        <w:pStyle w:val="Parastais"/>
        <w:ind w:firstLine="720"/>
        <w:jc w:val="both"/>
      </w:pPr>
      <w:r w:rsidRPr="002F6D07">
        <w:t>3</w:t>
      </w:r>
      <w:r w:rsidR="00D152D2" w:rsidRPr="002F6D07">
        <w:t>9</w:t>
      </w:r>
      <w:r w:rsidRPr="002F6D07">
        <w:t xml:space="preserve">. Atbalsta iesniegumu iesniegšanu izsludina oficiālajā izdevumā “Latvijas </w:t>
      </w:r>
      <w:r w:rsidR="00B2260D" w:rsidRPr="002F6D07">
        <w:t>V</w:t>
      </w:r>
      <w:r w:rsidRPr="002F6D07">
        <w:t>ēstnesis”</w:t>
      </w:r>
      <w:r w:rsidR="00F87BB6" w:rsidRPr="002F6D07">
        <w:t xml:space="preserve"> mēnesi pirms kārtas uzsākšanas.</w:t>
      </w:r>
      <w:r w:rsidRPr="002F6D07">
        <w:t xml:space="preserve"> 2015.gadā iesniegumu iesniegšanas termiņš nav īsāks par </w:t>
      </w:r>
      <w:r w:rsidR="00E466E4" w:rsidRPr="002F6D07">
        <w:t>septiņām</w:t>
      </w:r>
      <w:r w:rsidRPr="002F6D07">
        <w:t xml:space="preserve"> kalendār</w:t>
      </w:r>
      <w:r w:rsidR="00D152D2" w:rsidRPr="002F6D07">
        <w:t>aj</w:t>
      </w:r>
      <w:r w:rsidR="00E466E4" w:rsidRPr="002F6D07">
        <w:t>ām</w:t>
      </w:r>
      <w:r w:rsidRPr="002F6D07">
        <w:t xml:space="preserve"> dienām. </w:t>
      </w:r>
    </w:p>
    <w:p w:rsidR="003A74F2" w:rsidRPr="00ED2C2F" w:rsidRDefault="003A74F2" w:rsidP="005E3ACE">
      <w:pPr>
        <w:spacing w:after="0" w:line="240" w:lineRule="auto"/>
        <w:ind w:firstLine="720"/>
        <w:jc w:val="both"/>
        <w:rPr>
          <w:rFonts w:ascii="Times New Roman" w:eastAsia="Times New Roman" w:hAnsi="Times New Roman"/>
          <w:sz w:val="28"/>
          <w:szCs w:val="28"/>
        </w:rPr>
      </w:pPr>
      <w:bookmarkStart w:id="22" w:name="p-507523"/>
      <w:bookmarkStart w:id="23" w:name="p21"/>
      <w:bookmarkEnd w:id="22"/>
      <w:bookmarkEnd w:id="23"/>
    </w:p>
    <w:p w:rsidR="002F6D07" w:rsidRDefault="002F6D07" w:rsidP="005E3ACE">
      <w:pPr>
        <w:spacing w:after="0" w:line="240" w:lineRule="auto"/>
        <w:ind w:firstLine="720"/>
        <w:jc w:val="both"/>
        <w:rPr>
          <w:rFonts w:ascii="Times New Roman" w:eastAsia="Times New Roman" w:hAnsi="Times New Roman"/>
          <w:sz w:val="24"/>
          <w:szCs w:val="24"/>
        </w:rPr>
      </w:pPr>
    </w:p>
    <w:p w:rsidR="00184BB2" w:rsidRPr="002F6D07" w:rsidRDefault="00184BB2" w:rsidP="005E3ACE">
      <w:pPr>
        <w:spacing w:after="0" w:line="240" w:lineRule="auto"/>
        <w:ind w:firstLine="720"/>
        <w:jc w:val="both"/>
        <w:rPr>
          <w:rFonts w:ascii="Times New Roman" w:eastAsia="Times New Roman" w:hAnsi="Times New Roman"/>
          <w:sz w:val="24"/>
          <w:szCs w:val="24"/>
        </w:rPr>
      </w:pPr>
      <w:r w:rsidRPr="002F6D07">
        <w:rPr>
          <w:rFonts w:ascii="Times New Roman" w:eastAsia="Times New Roman" w:hAnsi="Times New Roman"/>
          <w:sz w:val="24"/>
          <w:szCs w:val="24"/>
        </w:rPr>
        <w:t>Ministru prezident</w:t>
      </w:r>
      <w:r w:rsidR="00AA4B74" w:rsidRPr="002F6D07">
        <w:rPr>
          <w:rFonts w:ascii="Times New Roman" w:eastAsia="Times New Roman" w:hAnsi="Times New Roman"/>
          <w:sz w:val="24"/>
          <w:szCs w:val="24"/>
        </w:rPr>
        <w:t>e</w:t>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Pr="002F6D07">
        <w:rPr>
          <w:rFonts w:ascii="Times New Roman" w:eastAsia="Times New Roman" w:hAnsi="Times New Roman"/>
          <w:sz w:val="24"/>
          <w:szCs w:val="24"/>
        </w:rPr>
        <w:tab/>
      </w:r>
      <w:r w:rsidR="00AA4B74" w:rsidRPr="002F6D07">
        <w:rPr>
          <w:rFonts w:ascii="Times New Roman" w:eastAsia="Times New Roman" w:hAnsi="Times New Roman"/>
          <w:sz w:val="24"/>
          <w:szCs w:val="24"/>
        </w:rPr>
        <w:t>L.Straujuma</w:t>
      </w:r>
    </w:p>
    <w:p w:rsidR="00C05274" w:rsidRDefault="00C05274" w:rsidP="005E3ACE">
      <w:pPr>
        <w:spacing w:after="0" w:line="240" w:lineRule="auto"/>
        <w:ind w:firstLine="720"/>
        <w:jc w:val="both"/>
        <w:rPr>
          <w:rFonts w:ascii="Times New Roman" w:eastAsia="Times New Roman" w:hAnsi="Times New Roman"/>
          <w:sz w:val="24"/>
          <w:szCs w:val="24"/>
        </w:rPr>
      </w:pPr>
    </w:p>
    <w:p w:rsidR="002F6D07" w:rsidRPr="002F6D07" w:rsidRDefault="002F6D07" w:rsidP="005E3ACE">
      <w:pPr>
        <w:spacing w:after="0" w:line="240" w:lineRule="auto"/>
        <w:ind w:firstLine="720"/>
        <w:jc w:val="both"/>
        <w:rPr>
          <w:rFonts w:ascii="Times New Roman" w:eastAsia="Times New Roman" w:hAnsi="Times New Roman"/>
          <w:sz w:val="24"/>
          <w:szCs w:val="24"/>
        </w:rPr>
      </w:pPr>
    </w:p>
    <w:p w:rsidR="00184BB2" w:rsidRPr="002F6D07" w:rsidRDefault="00AA4B74" w:rsidP="005E3ACE">
      <w:pPr>
        <w:spacing w:after="0" w:line="240" w:lineRule="auto"/>
        <w:ind w:firstLine="720"/>
        <w:jc w:val="both"/>
        <w:rPr>
          <w:rFonts w:ascii="Times New Roman" w:eastAsia="Times New Roman" w:hAnsi="Times New Roman"/>
          <w:sz w:val="24"/>
          <w:szCs w:val="24"/>
        </w:rPr>
      </w:pPr>
      <w:r w:rsidRPr="002F6D07">
        <w:rPr>
          <w:rFonts w:ascii="Times New Roman" w:eastAsia="Times New Roman" w:hAnsi="Times New Roman"/>
          <w:sz w:val="24"/>
          <w:szCs w:val="24"/>
        </w:rPr>
        <w:t>Zemkopības ministrs</w:t>
      </w:r>
      <w:r w:rsidR="00184BB2" w:rsidRPr="002F6D07">
        <w:rPr>
          <w:rFonts w:ascii="Times New Roman" w:eastAsia="Times New Roman" w:hAnsi="Times New Roman"/>
          <w:sz w:val="24"/>
          <w:szCs w:val="24"/>
        </w:rPr>
        <w:tab/>
      </w:r>
      <w:r w:rsidR="00184BB2" w:rsidRPr="002F6D07">
        <w:rPr>
          <w:rFonts w:ascii="Times New Roman" w:eastAsia="Times New Roman" w:hAnsi="Times New Roman"/>
          <w:sz w:val="24"/>
          <w:szCs w:val="24"/>
        </w:rPr>
        <w:tab/>
      </w:r>
      <w:r w:rsidR="00184BB2" w:rsidRPr="002F6D07">
        <w:rPr>
          <w:rFonts w:ascii="Times New Roman" w:eastAsia="Times New Roman" w:hAnsi="Times New Roman"/>
          <w:sz w:val="24"/>
          <w:szCs w:val="24"/>
        </w:rPr>
        <w:tab/>
      </w:r>
      <w:r w:rsidR="00184BB2" w:rsidRPr="002F6D07">
        <w:rPr>
          <w:rFonts w:ascii="Times New Roman" w:eastAsia="Times New Roman" w:hAnsi="Times New Roman"/>
          <w:sz w:val="24"/>
          <w:szCs w:val="24"/>
        </w:rPr>
        <w:tab/>
      </w:r>
      <w:r w:rsidR="00184BB2" w:rsidRPr="002F6D07">
        <w:rPr>
          <w:rFonts w:ascii="Times New Roman" w:eastAsia="Times New Roman" w:hAnsi="Times New Roman"/>
          <w:sz w:val="24"/>
          <w:szCs w:val="24"/>
        </w:rPr>
        <w:tab/>
      </w:r>
      <w:r w:rsidR="00184BB2" w:rsidRPr="002F6D07">
        <w:rPr>
          <w:rFonts w:ascii="Times New Roman" w:eastAsia="Times New Roman" w:hAnsi="Times New Roman"/>
          <w:sz w:val="24"/>
          <w:szCs w:val="24"/>
        </w:rPr>
        <w:tab/>
      </w:r>
      <w:r w:rsidR="00220521" w:rsidRPr="002F6D07">
        <w:rPr>
          <w:rFonts w:ascii="Times New Roman" w:eastAsia="Times New Roman" w:hAnsi="Times New Roman"/>
          <w:sz w:val="24"/>
          <w:szCs w:val="24"/>
        </w:rPr>
        <w:t>J.Dūklavs</w:t>
      </w:r>
    </w:p>
    <w:p w:rsidR="00DC7EF6" w:rsidRDefault="00DC7EF6"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8"/>
          <w:szCs w:val="28"/>
        </w:rPr>
      </w:pPr>
    </w:p>
    <w:p w:rsidR="002F6D07" w:rsidRPr="00ED2C2F" w:rsidRDefault="002F6D07" w:rsidP="005E3ACE">
      <w:pPr>
        <w:pStyle w:val="Bezatstarpm"/>
        <w:jc w:val="both"/>
        <w:rPr>
          <w:rFonts w:ascii="Times New Roman" w:hAnsi="Times New Roman"/>
          <w:sz w:val="28"/>
          <w:szCs w:val="28"/>
        </w:rPr>
      </w:pPr>
    </w:p>
    <w:p w:rsidR="002F6D07" w:rsidRDefault="002F6D07" w:rsidP="005E3ACE">
      <w:pPr>
        <w:pStyle w:val="Bezatstarpm"/>
        <w:jc w:val="both"/>
        <w:rPr>
          <w:rFonts w:ascii="Times New Roman" w:hAnsi="Times New Roman"/>
          <w:sz w:val="20"/>
          <w:szCs w:val="20"/>
        </w:rPr>
      </w:pPr>
      <w:r>
        <w:rPr>
          <w:rFonts w:ascii="Times New Roman" w:hAnsi="Times New Roman"/>
          <w:sz w:val="20"/>
          <w:szCs w:val="20"/>
        </w:rPr>
        <w:t>23.01.2015. 11:26</w:t>
      </w:r>
    </w:p>
    <w:p w:rsidR="002F6D07" w:rsidRDefault="002F6D07" w:rsidP="005E3ACE">
      <w:pPr>
        <w:pStyle w:val="Bezatstarpm"/>
        <w:jc w:val="both"/>
      </w:pPr>
      <w:fldSimple w:instr=" NUMWORDS   \* MERGEFORMAT ">
        <w:r>
          <w:rPr>
            <w:noProof/>
          </w:rPr>
          <w:t>2659</w:t>
        </w:r>
      </w:fldSimple>
    </w:p>
    <w:p w:rsidR="009D2217" w:rsidRPr="0094038A" w:rsidRDefault="0008114C" w:rsidP="005E3ACE">
      <w:pPr>
        <w:pStyle w:val="Bezatstarpm"/>
        <w:jc w:val="both"/>
        <w:rPr>
          <w:rFonts w:ascii="Times New Roman" w:hAnsi="Times New Roman"/>
          <w:sz w:val="20"/>
          <w:szCs w:val="20"/>
        </w:rPr>
      </w:pPr>
      <w:bookmarkStart w:id="24" w:name="_GoBack"/>
      <w:bookmarkEnd w:id="24"/>
      <w:r>
        <w:rPr>
          <w:rFonts w:ascii="Times New Roman" w:hAnsi="Times New Roman"/>
          <w:sz w:val="20"/>
          <w:szCs w:val="20"/>
        </w:rPr>
        <w:t>R.Zapereckis</w:t>
      </w:r>
    </w:p>
    <w:p w:rsidR="003443FD" w:rsidRPr="0094038A" w:rsidRDefault="0008114C" w:rsidP="005E3ACE">
      <w:pPr>
        <w:pStyle w:val="Bezatstarpm"/>
        <w:jc w:val="both"/>
        <w:rPr>
          <w:rFonts w:ascii="Times New Roman" w:hAnsi="Times New Roman"/>
          <w:sz w:val="20"/>
          <w:szCs w:val="20"/>
        </w:rPr>
      </w:pPr>
      <w:r w:rsidRPr="0094038A">
        <w:rPr>
          <w:rFonts w:ascii="Times New Roman" w:hAnsi="Times New Roman"/>
          <w:sz w:val="20"/>
          <w:szCs w:val="20"/>
        </w:rPr>
        <w:t>67</w:t>
      </w:r>
      <w:r>
        <w:rPr>
          <w:rFonts w:ascii="Times New Roman" w:hAnsi="Times New Roman"/>
          <w:sz w:val="20"/>
          <w:szCs w:val="20"/>
        </w:rPr>
        <w:t>027301</w:t>
      </w:r>
      <w:r w:rsidR="009D2217" w:rsidRPr="0094038A">
        <w:rPr>
          <w:rFonts w:ascii="Times New Roman" w:hAnsi="Times New Roman"/>
          <w:sz w:val="20"/>
          <w:szCs w:val="20"/>
        </w:rPr>
        <w:t xml:space="preserve">, </w:t>
      </w:r>
      <w:r>
        <w:rPr>
          <w:rFonts w:ascii="Times New Roman" w:hAnsi="Times New Roman"/>
          <w:sz w:val="20"/>
          <w:szCs w:val="20"/>
        </w:rPr>
        <w:t>Ritvars.Zapereckis</w:t>
      </w:r>
      <w:r w:rsidR="00313F63" w:rsidRPr="0094038A">
        <w:rPr>
          <w:rFonts w:ascii="Times New Roman" w:hAnsi="Times New Roman"/>
          <w:sz w:val="20"/>
          <w:szCs w:val="20"/>
        </w:rPr>
        <w:t>@zm.gov.lv</w:t>
      </w:r>
    </w:p>
    <w:sectPr w:rsidR="003443FD" w:rsidRPr="0094038A" w:rsidSect="00180E0E">
      <w:headerReference w:type="even" r:id="rId11"/>
      <w:headerReference w:type="default" r:id="rId12"/>
      <w:footerReference w:type="even"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3F" w:rsidRDefault="00A7613F" w:rsidP="00184BB2">
      <w:pPr>
        <w:spacing w:after="0" w:line="240" w:lineRule="auto"/>
      </w:pPr>
      <w:r>
        <w:separator/>
      </w:r>
    </w:p>
  </w:endnote>
  <w:endnote w:type="continuationSeparator" w:id="0">
    <w:p w:rsidR="00A7613F" w:rsidRDefault="00A7613F" w:rsidP="0018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E0" w:rsidRDefault="0022436B" w:rsidP="007652DE">
    <w:pPr>
      <w:pStyle w:val="Kjene"/>
      <w:framePr w:wrap="around" w:vAnchor="text" w:hAnchor="margin" w:xAlign="right" w:y="1"/>
      <w:rPr>
        <w:rStyle w:val="Lappusesnumurs"/>
      </w:rPr>
    </w:pPr>
    <w:r>
      <w:rPr>
        <w:rStyle w:val="Lappusesnumurs"/>
      </w:rPr>
      <w:fldChar w:fldCharType="begin"/>
    </w:r>
    <w:r w:rsidR="00BC3DE0">
      <w:rPr>
        <w:rStyle w:val="Lappusesnumurs"/>
      </w:rPr>
      <w:instrText xml:space="preserve">PAGE  </w:instrText>
    </w:r>
    <w:r>
      <w:rPr>
        <w:rStyle w:val="Lappusesnumurs"/>
      </w:rPr>
      <w:fldChar w:fldCharType="end"/>
    </w:r>
  </w:p>
  <w:p w:rsidR="00BC3DE0" w:rsidRDefault="00BC3DE0" w:rsidP="007652D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E0" w:rsidRDefault="00BC3DE0" w:rsidP="007652DE">
    <w:pPr>
      <w:pStyle w:val="Kjene"/>
      <w:framePr w:wrap="around" w:vAnchor="text" w:hAnchor="margin" w:xAlign="right" w:y="1"/>
      <w:rPr>
        <w:rStyle w:val="Lappusesnumurs"/>
      </w:rPr>
    </w:pPr>
  </w:p>
  <w:p w:rsidR="008A6527" w:rsidRPr="008A6527" w:rsidRDefault="008A6527" w:rsidP="008A6527">
    <w:pPr>
      <w:pStyle w:val="Parastais"/>
      <w:jc w:val="both"/>
      <w:rPr>
        <w:sz w:val="20"/>
        <w:szCs w:val="20"/>
      </w:rPr>
    </w:pPr>
    <w:r w:rsidRPr="008A6527">
      <w:rPr>
        <w:sz w:val="20"/>
        <w:szCs w:val="20"/>
      </w:rPr>
      <w:t>ZMNot_</w:t>
    </w:r>
    <w:r w:rsidR="00AB13AA">
      <w:rPr>
        <w:sz w:val="20"/>
        <w:szCs w:val="20"/>
      </w:rPr>
      <w:t>22</w:t>
    </w:r>
    <w:r w:rsidRPr="008A6527">
      <w:rPr>
        <w:sz w:val="20"/>
        <w:szCs w:val="20"/>
      </w:rPr>
      <w:t xml:space="preserve">0115; Ministru kabineta noteikumu projekts </w:t>
    </w:r>
    <w:r>
      <w:rPr>
        <w:sz w:val="20"/>
        <w:szCs w:val="20"/>
      </w:rPr>
      <w:t>„</w:t>
    </w:r>
    <w:r w:rsidRPr="008A6527">
      <w:rPr>
        <w:sz w:val="20"/>
        <w:szCs w:val="20"/>
      </w:rPr>
      <w:t xml:space="preserve">Noteikumi par valsts un Eiropas Savienības atbalsta piešķiršanas kārtību pasākumam </w:t>
    </w:r>
    <w:r>
      <w:rPr>
        <w:sz w:val="20"/>
        <w:szCs w:val="20"/>
      </w:rPr>
      <w:t>„</w:t>
    </w:r>
    <w:r w:rsidRPr="008A6527">
      <w:rPr>
        <w:sz w:val="20"/>
        <w:szCs w:val="20"/>
      </w:rPr>
      <w:t>Ražotāju grupu un organizāciju izveide””</w:t>
    </w:r>
  </w:p>
  <w:p w:rsidR="00BC3DE0" w:rsidRPr="00D833B0" w:rsidRDefault="00BC3DE0" w:rsidP="006438BB">
    <w:pPr>
      <w:pStyle w:val="Parastais"/>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27" w:rsidRPr="008A6527" w:rsidRDefault="008A6527" w:rsidP="008A6527">
    <w:pPr>
      <w:pStyle w:val="Parastais"/>
      <w:rPr>
        <w:sz w:val="20"/>
        <w:szCs w:val="20"/>
      </w:rPr>
    </w:pPr>
    <w:r w:rsidRPr="008A6527">
      <w:rPr>
        <w:sz w:val="20"/>
        <w:szCs w:val="20"/>
      </w:rPr>
      <w:t>ZMNot_</w:t>
    </w:r>
    <w:r w:rsidR="00AB13AA">
      <w:rPr>
        <w:sz w:val="20"/>
        <w:szCs w:val="20"/>
      </w:rPr>
      <w:t>22</w:t>
    </w:r>
    <w:r w:rsidR="00AB13AA" w:rsidRPr="008A6527">
      <w:rPr>
        <w:sz w:val="20"/>
        <w:szCs w:val="20"/>
      </w:rPr>
      <w:t>0115</w:t>
    </w:r>
    <w:r w:rsidRPr="008A6527">
      <w:rPr>
        <w:sz w:val="20"/>
        <w:szCs w:val="20"/>
      </w:rPr>
      <w:t>; Ministru kabineta noteikumu projekts „Noteikumi par valsts un Eiropas Savienības atbalsta piešķiršanas kārtību pasākumam „Ražotāju grupu un organizāciju izveide””</w:t>
    </w:r>
  </w:p>
  <w:p w:rsidR="00BC3DE0" w:rsidRPr="00851338" w:rsidRDefault="00BC3DE0" w:rsidP="00D833B0">
    <w:pPr>
      <w:pStyle w:val="Kjene"/>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3F" w:rsidRDefault="00A7613F" w:rsidP="00184BB2">
      <w:pPr>
        <w:spacing w:after="0" w:line="240" w:lineRule="auto"/>
      </w:pPr>
      <w:r>
        <w:separator/>
      </w:r>
    </w:p>
  </w:footnote>
  <w:footnote w:type="continuationSeparator" w:id="0">
    <w:p w:rsidR="00A7613F" w:rsidRDefault="00A7613F" w:rsidP="00184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E0" w:rsidRDefault="0022436B" w:rsidP="007652DE">
    <w:pPr>
      <w:pStyle w:val="Galvene"/>
      <w:framePr w:wrap="around" w:vAnchor="text" w:hAnchor="margin" w:xAlign="center" w:y="1"/>
      <w:rPr>
        <w:rStyle w:val="Lappusesnumurs"/>
      </w:rPr>
    </w:pPr>
    <w:r>
      <w:rPr>
        <w:rStyle w:val="Lappusesnumurs"/>
      </w:rPr>
      <w:fldChar w:fldCharType="begin"/>
    </w:r>
    <w:r w:rsidR="00BC3DE0">
      <w:rPr>
        <w:rStyle w:val="Lappusesnumurs"/>
      </w:rPr>
      <w:instrText xml:space="preserve">PAGE  </w:instrText>
    </w:r>
    <w:r>
      <w:rPr>
        <w:rStyle w:val="Lappusesnumurs"/>
      </w:rPr>
      <w:fldChar w:fldCharType="end"/>
    </w:r>
  </w:p>
  <w:p w:rsidR="00BC3DE0" w:rsidRDefault="00BC3DE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E0" w:rsidRDefault="0022436B" w:rsidP="007652DE">
    <w:pPr>
      <w:pStyle w:val="Galvene"/>
      <w:framePr w:wrap="around" w:vAnchor="text" w:hAnchor="margin" w:xAlign="center" w:y="1"/>
      <w:rPr>
        <w:rStyle w:val="Lappusesnumurs"/>
      </w:rPr>
    </w:pPr>
    <w:r>
      <w:rPr>
        <w:rStyle w:val="Lappusesnumurs"/>
      </w:rPr>
      <w:fldChar w:fldCharType="begin"/>
    </w:r>
    <w:r w:rsidR="00BC3DE0">
      <w:rPr>
        <w:rStyle w:val="Lappusesnumurs"/>
      </w:rPr>
      <w:instrText xml:space="preserve">PAGE  </w:instrText>
    </w:r>
    <w:r>
      <w:rPr>
        <w:rStyle w:val="Lappusesnumurs"/>
      </w:rPr>
      <w:fldChar w:fldCharType="separate"/>
    </w:r>
    <w:r w:rsidR="002F6D07">
      <w:rPr>
        <w:rStyle w:val="Lappusesnumurs"/>
        <w:noProof/>
      </w:rPr>
      <w:t>7</w:t>
    </w:r>
    <w:r>
      <w:rPr>
        <w:rStyle w:val="Lappusesnumurs"/>
      </w:rPr>
      <w:fldChar w:fldCharType="end"/>
    </w:r>
  </w:p>
  <w:p w:rsidR="00BC3DE0" w:rsidRDefault="00BC3DE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533D9B"/>
    <w:multiLevelType w:val="hybridMultilevel"/>
    <w:tmpl w:val="33A69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B96BF3"/>
    <w:multiLevelType w:val="hybridMultilevel"/>
    <w:tmpl w:val="B02087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98473D"/>
    <w:multiLevelType w:val="hybridMultilevel"/>
    <w:tmpl w:val="58DD6F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F35300"/>
    <w:multiLevelType w:val="hybridMultilevel"/>
    <w:tmpl w:val="086B26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E7368"/>
    <w:multiLevelType w:val="hybridMultilevel"/>
    <w:tmpl w:val="C23484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E52A3C"/>
    <w:multiLevelType w:val="hybridMultilevel"/>
    <w:tmpl w:val="0C66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361241"/>
    <w:multiLevelType w:val="hybridMultilevel"/>
    <w:tmpl w:val="D30E41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3A1033"/>
    <w:multiLevelType w:val="hybridMultilevel"/>
    <w:tmpl w:val="7562D12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1DA46253"/>
    <w:multiLevelType w:val="hybridMultilevel"/>
    <w:tmpl w:val="9E5013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F40259B"/>
    <w:multiLevelType w:val="hybridMultilevel"/>
    <w:tmpl w:val="015EA5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355D9A0"/>
    <w:multiLevelType w:val="hybridMultilevel"/>
    <w:tmpl w:val="A4FEE6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093CB0"/>
    <w:multiLevelType w:val="hybridMultilevel"/>
    <w:tmpl w:val="4488853C"/>
    <w:lvl w:ilvl="0" w:tplc="027836C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nsid w:val="2C282AFD"/>
    <w:multiLevelType w:val="hybridMultilevel"/>
    <w:tmpl w:val="886AC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00153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980AB1"/>
    <w:multiLevelType w:val="multilevel"/>
    <w:tmpl w:val="D396B2E8"/>
    <w:lvl w:ilvl="0">
      <w:start w:val="26"/>
      <w:numFmt w:val="decimal"/>
      <w:lvlText w:val="%1."/>
      <w:lvlJc w:val="left"/>
      <w:pPr>
        <w:ind w:left="810" w:hanging="810"/>
      </w:pPr>
      <w:rPr>
        <w:rFonts w:eastAsia="Calibri" w:hint="default"/>
      </w:rPr>
    </w:lvl>
    <w:lvl w:ilvl="1">
      <w:start w:val="2"/>
      <w:numFmt w:val="decimal"/>
      <w:lvlText w:val="%1.%2."/>
      <w:lvlJc w:val="left"/>
      <w:pPr>
        <w:ind w:left="1150" w:hanging="810"/>
      </w:pPr>
      <w:rPr>
        <w:rFonts w:eastAsia="Calibri" w:hint="default"/>
      </w:rPr>
    </w:lvl>
    <w:lvl w:ilvl="2">
      <w:start w:val="3"/>
      <w:numFmt w:val="decimal"/>
      <w:lvlText w:val="%1.%2.%3."/>
      <w:lvlJc w:val="left"/>
      <w:pPr>
        <w:ind w:left="1490" w:hanging="810"/>
      </w:pPr>
      <w:rPr>
        <w:rFonts w:eastAsia="Calibri" w:hint="default"/>
      </w:rPr>
    </w:lvl>
    <w:lvl w:ilvl="3">
      <w:start w:val="1"/>
      <w:numFmt w:val="decimal"/>
      <w:lvlText w:val="%1.%2.%3.%4."/>
      <w:lvlJc w:val="left"/>
      <w:pPr>
        <w:ind w:left="2100" w:hanging="1080"/>
      </w:pPr>
      <w:rPr>
        <w:rFonts w:eastAsia="Calibri" w:hint="default"/>
      </w:rPr>
    </w:lvl>
    <w:lvl w:ilvl="4">
      <w:start w:val="1"/>
      <w:numFmt w:val="decimal"/>
      <w:lvlText w:val="%1.%2.%3.%4.%5."/>
      <w:lvlJc w:val="left"/>
      <w:pPr>
        <w:ind w:left="2440" w:hanging="1080"/>
      </w:pPr>
      <w:rPr>
        <w:rFonts w:eastAsia="Calibri" w:hint="default"/>
      </w:rPr>
    </w:lvl>
    <w:lvl w:ilvl="5">
      <w:start w:val="1"/>
      <w:numFmt w:val="decimal"/>
      <w:lvlText w:val="%1.%2.%3.%4.%5.%6."/>
      <w:lvlJc w:val="left"/>
      <w:pPr>
        <w:ind w:left="3140" w:hanging="1440"/>
      </w:pPr>
      <w:rPr>
        <w:rFonts w:eastAsia="Calibri" w:hint="default"/>
      </w:rPr>
    </w:lvl>
    <w:lvl w:ilvl="6">
      <w:start w:val="1"/>
      <w:numFmt w:val="decimal"/>
      <w:lvlText w:val="%1.%2.%3.%4.%5.%6.%7."/>
      <w:lvlJc w:val="left"/>
      <w:pPr>
        <w:ind w:left="3840" w:hanging="1800"/>
      </w:pPr>
      <w:rPr>
        <w:rFonts w:eastAsia="Calibri" w:hint="default"/>
      </w:rPr>
    </w:lvl>
    <w:lvl w:ilvl="7">
      <w:start w:val="1"/>
      <w:numFmt w:val="decimal"/>
      <w:lvlText w:val="%1.%2.%3.%4.%5.%6.%7.%8."/>
      <w:lvlJc w:val="left"/>
      <w:pPr>
        <w:ind w:left="4180" w:hanging="1800"/>
      </w:pPr>
      <w:rPr>
        <w:rFonts w:eastAsia="Calibri" w:hint="default"/>
      </w:rPr>
    </w:lvl>
    <w:lvl w:ilvl="8">
      <w:start w:val="1"/>
      <w:numFmt w:val="decimal"/>
      <w:lvlText w:val="%1.%2.%3.%4.%5.%6.%7.%8.%9."/>
      <w:lvlJc w:val="left"/>
      <w:pPr>
        <w:ind w:left="4880" w:hanging="2160"/>
      </w:pPr>
      <w:rPr>
        <w:rFonts w:eastAsia="Calibri" w:hint="default"/>
      </w:rPr>
    </w:lvl>
  </w:abstractNum>
  <w:abstractNum w:abstractNumId="15">
    <w:nsid w:val="4618571E"/>
    <w:multiLevelType w:val="hybridMultilevel"/>
    <w:tmpl w:val="E200DF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2D52A9"/>
    <w:multiLevelType w:val="multilevel"/>
    <w:tmpl w:val="AD82F6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7FA7783"/>
    <w:multiLevelType w:val="hybridMultilevel"/>
    <w:tmpl w:val="7C44B8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92F4638"/>
    <w:multiLevelType w:val="hybridMultilevel"/>
    <w:tmpl w:val="8C7AAD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4854A57"/>
    <w:multiLevelType w:val="hybridMultilevel"/>
    <w:tmpl w:val="F302330A"/>
    <w:lvl w:ilvl="0" w:tplc="4DA057B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4DB7FDF"/>
    <w:multiLevelType w:val="hybridMultilevel"/>
    <w:tmpl w:val="E9CE1EC0"/>
    <w:lvl w:ilvl="0" w:tplc="6A407368">
      <w:start w:val="7"/>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65B945F0"/>
    <w:multiLevelType w:val="hybridMultilevel"/>
    <w:tmpl w:val="A8C04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94091C"/>
    <w:multiLevelType w:val="multilevel"/>
    <w:tmpl w:val="49967F70"/>
    <w:lvl w:ilvl="0">
      <w:start w:val="25"/>
      <w:numFmt w:val="decimal"/>
      <w:lvlText w:val="%1."/>
      <w:lvlJc w:val="left"/>
      <w:pPr>
        <w:ind w:left="810" w:hanging="810"/>
      </w:pPr>
      <w:rPr>
        <w:rFonts w:hint="default"/>
      </w:rPr>
    </w:lvl>
    <w:lvl w:ilvl="1">
      <w:start w:val="2"/>
      <w:numFmt w:val="decimal"/>
      <w:lvlText w:val="%1.%2."/>
      <w:lvlJc w:val="left"/>
      <w:pPr>
        <w:ind w:left="1150" w:hanging="810"/>
      </w:pPr>
      <w:rPr>
        <w:rFonts w:hint="default"/>
      </w:rPr>
    </w:lvl>
    <w:lvl w:ilvl="2">
      <w:start w:val="1"/>
      <w:numFmt w:val="decimal"/>
      <w:lvlText w:val="%1.%2.%3."/>
      <w:lvlJc w:val="left"/>
      <w:pPr>
        <w:ind w:left="1490" w:hanging="81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3">
    <w:nsid w:val="66EC40C5"/>
    <w:multiLevelType w:val="hybridMultilevel"/>
    <w:tmpl w:val="04904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735714B"/>
    <w:multiLevelType w:val="hybridMultilevel"/>
    <w:tmpl w:val="66FAFA48"/>
    <w:lvl w:ilvl="0" w:tplc="3E60572A">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B7D38FA"/>
    <w:multiLevelType w:val="hybridMultilevel"/>
    <w:tmpl w:val="24B81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CF18814"/>
    <w:multiLevelType w:val="hybridMultilevel"/>
    <w:tmpl w:val="B22BBD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FA51190"/>
    <w:multiLevelType w:val="hybridMultilevel"/>
    <w:tmpl w:val="9B85DE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6"/>
  </w:num>
  <w:num w:numId="3">
    <w:abstractNumId w:val="12"/>
  </w:num>
  <w:num w:numId="4">
    <w:abstractNumId w:val="21"/>
  </w:num>
  <w:num w:numId="5">
    <w:abstractNumId w:val="25"/>
  </w:num>
  <w:num w:numId="6">
    <w:abstractNumId w:val="6"/>
  </w:num>
  <w:num w:numId="7">
    <w:abstractNumId w:val="18"/>
  </w:num>
  <w:num w:numId="8">
    <w:abstractNumId w:val="19"/>
  </w:num>
  <w:num w:numId="9">
    <w:abstractNumId w:val="27"/>
  </w:num>
  <w:num w:numId="10">
    <w:abstractNumId w:val="3"/>
  </w:num>
  <w:num w:numId="11">
    <w:abstractNumId w:val="0"/>
  </w:num>
  <w:num w:numId="12">
    <w:abstractNumId w:val="1"/>
  </w:num>
  <w:num w:numId="13">
    <w:abstractNumId w:val="4"/>
  </w:num>
  <w:num w:numId="14">
    <w:abstractNumId w:val="2"/>
  </w:num>
  <w:num w:numId="15">
    <w:abstractNumId w:val="9"/>
  </w:num>
  <w:num w:numId="16">
    <w:abstractNumId w:val="10"/>
  </w:num>
  <w:num w:numId="17">
    <w:abstractNumId w:val="13"/>
  </w:num>
  <w:num w:numId="18">
    <w:abstractNumId w:val="8"/>
  </w:num>
  <w:num w:numId="19">
    <w:abstractNumId w:val="7"/>
  </w:num>
  <w:num w:numId="20">
    <w:abstractNumId w:val="17"/>
  </w:num>
  <w:num w:numId="21">
    <w:abstractNumId w:val="23"/>
  </w:num>
  <w:num w:numId="22">
    <w:abstractNumId w:val="26"/>
  </w:num>
  <w:num w:numId="23">
    <w:abstractNumId w:val="22"/>
  </w:num>
  <w:num w:numId="24">
    <w:abstractNumId w:val="14"/>
  </w:num>
  <w:num w:numId="25">
    <w:abstractNumId w:val="11"/>
  </w:num>
  <w:num w:numId="26">
    <w:abstractNumId w:val="1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B2"/>
    <w:rsid w:val="00003B80"/>
    <w:rsid w:val="00003F25"/>
    <w:rsid w:val="00006558"/>
    <w:rsid w:val="000065D4"/>
    <w:rsid w:val="00010587"/>
    <w:rsid w:val="00014AD3"/>
    <w:rsid w:val="00020574"/>
    <w:rsid w:val="0002099A"/>
    <w:rsid w:val="000318AD"/>
    <w:rsid w:val="000336DF"/>
    <w:rsid w:val="000345C2"/>
    <w:rsid w:val="00041971"/>
    <w:rsid w:val="00041C91"/>
    <w:rsid w:val="0004571E"/>
    <w:rsid w:val="00052031"/>
    <w:rsid w:val="0005383B"/>
    <w:rsid w:val="000542FA"/>
    <w:rsid w:val="0005432B"/>
    <w:rsid w:val="000544C8"/>
    <w:rsid w:val="000623C1"/>
    <w:rsid w:val="00065D35"/>
    <w:rsid w:val="00075162"/>
    <w:rsid w:val="00080E26"/>
    <w:rsid w:val="0008114C"/>
    <w:rsid w:val="0008114E"/>
    <w:rsid w:val="00081664"/>
    <w:rsid w:val="0008175D"/>
    <w:rsid w:val="00081933"/>
    <w:rsid w:val="00082BD1"/>
    <w:rsid w:val="000835A2"/>
    <w:rsid w:val="00084392"/>
    <w:rsid w:val="00093759"/>
    <w:rsid w:val="00094373"/>
    <w:rsid w:val="00094F25"/>
    <w:rsid w:val="000A52C0"/>
    <w:rsid w:val="000A5C3F"/>
    <w:rsid w:val="000A69B1"/>
    <w:rsid w:val="000A751A"/>
    <w:rsid w:val="000B16C4"/>
    <w:rsid w:val="000B321E"/>
    <w:rsid w:val="000B369C"/>
    <w:rsid w:val="000B716E"/>
    <w:rsid w:val="000C5CF3"/>
    <w:rsid w:val="000D05A0"/>
    <w:rsid w:val="000D124D"/>
    <w:rsid w:val="000D54E5"/>
    <w:rsid w:val="000D5F3D"/>
    <w:rsid w:val="000D60C6"/>
    <w:rsid w:val="000E25AB"/>
    <w:rsid w:val="000E32CA"/>
    <w:rsid w:val="000E7380"/>
    <w:rsid w:val="000F054A"/>
    <w:rsid w:val="000F0FF1"/>
    <w:rsid w:val="000F5D82"/>
    <w:rsid w:val="001024F8"/>
    <w:rsid w:val="00104859"/>
    <w:rsid w:val="00106895"/>
    <w:rsid w:val="00106A30"/>
    <w:rsid w:val="00110FF9"/>
    <w:rsid w:val="00113EC8"/>
    <w:rsid w:val="0011594C"/>
    <w:rsid w:val="001164D9"/>
    <w:rsid w:val="00122679"/>
    <w:rsid w:val="00135364"/>
    <w:rsid w:val="0014005B"/>
    <w:rsid w:val="00143EE3"/>
    <w:rsid w:val="00146462"/>
    <w:rsid w:val="00147E18"/>
    <w:rsid w:val="001518BF"/>
    <w:rsid w:val="00151995"/>
    <w:rsid w:val="00160C03"/>
    <w:rsid w:val="0016495D"/>
    <w:rsid w:val="001651ED"/>
    <w:rsid w:val="001731A1"/>
    <w:rsid w:val="00173FA8"/>
    <w:rsid w:val="00175BFB"/>
    <w:rsid w:val="00176624"/>
    <w:rsid w:val="00180E0E"/>
    <w:rsid w:val="00184BB2"/>
    <w:rsid w:val="00185D76"/>
    <w:rsid w:val="00187BDD"/>
    <w:rsid w:val="00187EB3"/>
    <w:rsid w:val="00195667"/>
    <w:rsid w:val="00195A96"/>
    <w:rsid w:val="00195B67"/>
    <w:rsid w:val="001973B4"/>
    <w:rsid w:val="00197DB7"/>
    <w:rsid w:val="001A2CBC"/>
    <w:rsid w:val="001A2F1A"/>
    <w:rsid w:val="001A63A7"/>
    <w:rsid w:val="001A7D55"/>
    <w:rsid w:val="001B0A91"/>
    <w:rsid w:val="001B394D"/>
    <w:rsid w:val="001B4C73"/>
    <w:rsid w:val="001B79FE"/>
    <w:rsid w:val="001C4F7A"/>
    <w:rsid w:val="001C6185"/>
    <w:rsid w:val="001D4FAF"/>
    <w:rsid w:val="001D6F70"/>
    <w:rsid w:val="001E0536"/>
    <w:rsid w:val="001E09D5"/>
    <w:rsid w:val="001E1589"/>
    <w:rsid w:val="001E163F"/>
    <w:rsid w:val="001E4E3C"/>
    <w:rsid w:val="001E6C7B"/>
    <w:rsid w:val="001E72BA"/>
    <w:rsid w:val="001F16E4"/>
    <w:rsid w:val="001F2761"/>
    <w:rsid w:val="001F3154"/>
    <w:rsid w:val="001F43D7"/>
    <w:rsid w:val="002000C5"/>
    <w:rsid w:val="00200289"/>
    <w:rsid w:val="002040EB"/>
    <w:rsid w:val="002055A3"/>
    <w:rsid w:val="00206964"/>
    <w:rsid w:val="00220521"/>
    <w:rsid w:val="002215E5"/>
    <w:rsid w:val="00222C2B"/>
    <w:rsid w:val="0022436B"/>
    <w:rsid w:val="002300DC"/>
    <w:rsid w:val="00230490"/>
    <w:rsid w:val="00232492"/>
    <w:rsid w:val="0023787E"/>
    <w:rsid w:val="002378D5"/>
    <w:rsid w:val="00237B9E"/>
    <w:rsid w:val="00264E0E"/>
    <w:rsid w:val="00265FD6"/>
    <w:rsid w:val="002661F6"/>
    <w:rsid w:val="00266CA1"/>
    <w:rsid w:val="00267169"/>
    <w:rsid w:val="002701ED"/>
    <w:rsid w:val="00270603"/>
    <w:rsid w:val="00273CBD"/>
    <w:rsid w:val="00277074"/>
    <w:rsid w:val="00281323"/>
    <w:rsid w:val="00281EDA"/>
    <w:rsid w:val="002839A1"/>
    <w:rsid w:val="0028647C"/>
    <w:rsid w:val="00294CBA"/>
    <w:rsid w:val="0029708A"/>
    <w:rsid w:val="00297E13"/>
    <w:rsid w:val="002A0EE9"/>
    <w:rsid w:val="002A436D"/>
    <w:rsid w:val="002A51FC"/>
    <w:rsid w:val="002A5B40"/>
    <w:rsid w:val="002A5C8E"/>
    <w:rsid w:val="002A62D7"/>
    <w:rsid w:val="002A6FBE"/>
    <w:rsid w:val="002B175B"/>
    <w:rsid w:val="002B2C1C"/>
    <w:rsid w:val="002B72A2"/>
    <w:rsid w:val="002C096E"/>
    <w:rsid w:val="002C714F"/>
    <w:rsid w:val="002D1373"/>
    <w:rsid w:val="002D5196"/>
    <w:rsid w:val="002E7595"/>
    <w:rsid w:val="002F3406"/>
    <w:rsid w:val="002F4DD9"/>
    <w:rsid w:val="002F6D07"/>
    <w:rsid w:val="003043ED"/>
    <w:rsid w:val="00305666"/>
    <w:rsid w:val="00306556"/>
    <w:rsid w:val="00306F42"/>
    <w:rsid w:val="00307BE3"/>
    <w:rsid w:val="00312F7B"/>
    <w:rsid w:val="00313F63"/>
    <w:rsid w:val="003144B1"/>
    <w:rsid w:val="00315456"/>
    <w:rsid w:val="00316818"/>
    <w:rsid w:val="00317006"/>
    <w:rsid w:val="00321A60"/>
    <w:rsid w:val="00330C66"/>
    <w:rsid w:val="00337566"/>
    <w:rsid w:val="0034294A"/>
    <w:rsid w:val="003443FD"/>
    <w:rsid w:val="0035244C"/>
    <w:rsid w:val="003527BC"/>
    <w:rsid w:val="003547A6"/>
    <w:rsid w:val="00371423"/>
    <w:rsid w:val="00373D78"/>
    <w:rsid w:val="003818AA"/>
    <w:rsid w:val="0038417D"/>
    <w:rsid w:val="00390EED"/>
    <w:rsid w:val="003A0319"/>
    <w:rsid w:val="003A10F4"/>
    <w:rsid w:val="003A74F2"/>
    <w:rsid w:val="003B17C2"/>
    <w:rsid w:val="003B3539"/>
    <w:rsid w:val="003C667F"/>
    <w:rsid w:val="003C6EF1"/>
    <w:rsid w:val="003C75B1"/>
    <w:rsid w:val="003C7A36"/>
    <w:rsid w:val="003C7E45"/>
    <w:rsid w:val="003D3EF1"/>
    <w:rsid w:val="003D4F41"/>
    <w:rsid w:val="003E32F6"/>
    <w:rsid w:val="003E5528"/>
    <w:rsid w:val="003E6D25"/>
    <w:rsid w:val="003F0603"/>
    <w:rsid w:val="003F16E8"/>
    <w:rsid w:val="003F1F5C"/>
    <w:rsid w:val="003F7292"/>
    <w:rsid w:val="00400FB6"/>
    <w:rsid w:val="004069A5"/>
    <w:rsid w:val="0041028B"/>
    <w:rsid w:val="00410669"/>
    <w:rsid w:val="00426A42"/>
    <w:rsid w:val="00426F2C"/>
    <w:rsid w:val="00426FBC"/>
    <w:rsid w:val="00431739"/>
    <w:rsid w:val="004319A0"/>
    <w:rsid w:val="0043364C"/>
    <w:rsid w:val="0043454E"/>
    <w:rsid w:val="00436055"/>
    <w:rsid w:val="004372C5"/>
    <w:rsid w:val="004403D7"/>
    <w:rsid w:val="00446DB0"/>
    <w:rsid w:val="0044757D"/>
    <w:rsid w:val="00447B0C"/>
    <w:rsid w:val="004565F1"/>
    <w:rsid w:val="00456A0F"/>
    <w:rsid w:val="004602E1"/>
    <w:rsid w:val="004605E5"/>
    <w:rsid w:val="00461D98"/>
    <w:rsid w:val="004642C9"/>
    <w:rsid w:val="004753A2"/>
    <w:rsid w:val="00476815"/>
    <w:rsid w:val="00476F01"/>
    <w:rsid w:val="004778B9"/>
    <w:rsid w:val="00482313"/>
    <w:rsid w:val="0048670A"/>
    <w:rsid w:val="00491E1E"/>
    <w:rsid w:val="004945C9"/>
    <w:rsid w:val="00494AEA"/>
    <w:rsid w:val="00495650"/>
    <w:rsid w:val="00496060"/>
    <w:rsid w:val="00497AD3"/>
    <w:rsid w:val="004A1D98"/>
    <w:rsid w:val="004A6191"/>
    <w:rsid w:val="004C1D1C"/>
    <w:rsid w:val="004C4F0A"/>
    <w:rsid w:val="004C5740"/>
    <w:rsid w:val="004D0C39"/>
    <w:rsid w:val="004D2A27"/>
    <w:rsid w:val="004D4A6F"/>
    <w:rsid w:val="004D509E"/>
    <w:rsid w:val="004D634B"/>
    <w:rsid w:val="004E03A9"/>
    <w:rsid w:val="004E0A82"/>
    <w:rsid w:val="004E253F"/>
    <w:rsid w:val="004E2F09"/>
    <w:rsid w:val="004E3442"/>
    <w:rsid w:val="004E66C1"/>
    <w:rsid w:val="004F0638"/>
    <w:rsid w:val="004F20A3"/>
    <w:rsid w:val="004F5DDB"/>
    <w:rsid w:val="004F66EC"/>
    <w:rsid w:val="004F7854"/>
    <w:rsid w:val="005014BB"/>
    <w:rsid w:val="005123E0"/>
    <w:rsid w:val="00512884"/>
    <w:rsid w:val="005141C7"/>
    <w:rsid w:val="0051792D"/>
    <w:rsid w:val="00522806"/>
    <w:rsid w:val="0052303C"/>
    <w:rsid w:val="005248B5"/>
    <w:rsid w:val="00526D5F"/>
    <w:rsid w:val="005373FC"/>
    <w:rsid w:val="0054122E"/>
    <w:rsid w:val="00551032"/>
    <w:rsid w:val="005528CA"/>
    <w:rsid w:val="00564B3A"/>
    <w:rsid w:val="00572E59"/>
    <w:rsid w:val="00573FA7"/>
    <w:rsid w:val="00576260"/>
    <w:rsid w:val="005805E4"/>
    <w:rsid w:val="005811CC"/>
    <w:rsid w:val="00581DB9"/>
    <w:rsid w:val="00582407"/>
    <w:rsid w:val="00582E7D"/>
    <w:rsid w:val="005831FD"/>
    <w:rsid w:val="005847AE"/>
    <w:rsid w:val="00593EBF"/>
    <w:rsid w:val="00595E4B"/>
    <w:rsid w:val="00597087"/>
    <w:rsid w:val="005B1582"/>
    <w:rsid w:val="005C08B0"/>
    <w:rsid w:val="005C2FEC"/>
    <w:rsid w:val="005C55DE"/>
    <w:rsid w:val="005C6FC9"/>
    <w:rsid w:val="005D0977"/>
    <w:rsid w:val="005D2FEE"/>
    <w:rsid w:val="005D31AB"/>
    <w:rsid w:val="005D4C77"/>
    <w:rsid w:val="005E0328"/>
    <w:rsid w:val="005E2328"/>
    <w:rsid w:val="005E251D"/>
    <w:rsid w:val="005E3ACE"/>
    <w:rsid w:val="005E3E97"/>
    <w:rsid w:val="005E45DE"/>
    <w:rsid w:val="005E4BD4"/>
    <w:rsid w:val="005E595C"/>
    <w:rsid w:val="005E6AC8"/>
    <w:rsid w:val="005F2A18"/>
    <w:rsid w:val="005F3BB9"/>
    <w:rsid w:val="005F43C3"/>
    <w:rsid w:val="005F6004"/>
    <w:rsid w:val="005F6167"/>
    <w:rsid w:val="005F7EF6"/>
    <w:rsid w:val="00601214"/>
    <w:rsid w:val="00601790"/>
    <w:rsid w:val="00606D0C"/>
    <w:rsid w:val="006106CF"/>
    <w:rsid w:val="00614D2A"/>
    <w:rsid w:val="00623EE9"/>
    <w:rsid w:val="00624E48"/>
    <w:rsid w:val="00626D77"/>
    <w:rsid w:val="006331B7"/>
    <w:rsid w:val="006342AC"/>
    <w:rsid w:val="00636E66"/>
    <w:rsid w:val="00637305"/>
    <w:rsid w:val="00637902"/>
    <w:rsid w:val="00642642"/>
    <w:rsid w:val="006426A5"/>
    <w:rsid w:val="006431BE"/>
    <w:rsid w:val="006438BB"/>
    <w:rsid w:val="00645340"/>
    <w:rsid w:val="00645B95"/>
    <w:rsid w:val="00647B89"/>
    <w:rsid w:val="0065344B"/>
    <w:rsid w:val="00653CBA"/>
    <w:rsid w:val="00661B38"/>
    <w:rsid w:val="006621DE"/>
    <w:rsid w:val="006624F6"/>
    <w:rsid w:val="00664CC3"/>
    <w:rsid w:val="00665708"/>
    <w:rsid w:val="00666772"/>
    <w:rsid w:val="00670998"/>
    <w:rsid w:val="00671AD4"/>
    <w:rsid w:val="006725EC"/>
    <w:rsid w:val="00673429"/>
    <w:rsid w:val="00684AB8"/>
    <w:rsid w:val="00684C08"/>
    <w:rsid w:val="00685CFB"/>
    <w:rsid w:val="00686128"/>
    <w:rsid w:val="006871BB"/>
    <w:rsid w:val="00687B5F"/>
    <w:rsid w:val="00691DCB"/>
    <w:rsid w:val="00692993"/>
    <w:rsid w:val="00695667"/>
    <w:rsid w:val="006A6BEE"/>
    <w:rsid w:val="006B0090"/>
    <w:rsid w:val="006B2D97"/>
    <w:rsid w:val="006B3EF0"/>
    <w:rsid w:val="006D3ACC"/>
    <w:rsid w:val="006D541C"/>
    <w:rsid w:val="006E080D"/>
    <w:rsid w:val="006E20D8"/>
    <w:rsid w:val="006E46EE"/>
    <w:rsid w:val="006F24F0"/>
    <w:rsid w:val="006F6CAA"/>
    <w:rsid w:val="0070074C"/>
    <w:rsid w:val="00700EEC"/>
    <w:rsid w:val="00703153"/>
    <w:rsid w:val="00703364"/>
    <w:rsid w:val="007069AC"/>
    <w:rsid w:val="00713EEE"/>
    <w:rsid w:val="007148EE"/>
    <w:rsid w:val="007174A1"/>
    <w:rsid w:val="0073029B"/>
    <w:rsid w:val="00730672"/>
    <w:rsid w:val="00735119"/>
    <w:rsid w:val="007365A9"/>
    <w:rsid w:val="007403C5"/>
    <w:rsid w:val="00740E2A"/>
    <w:rsid w:val="007468F1"/>
    <w:rsid w:val="00746D9B"/>
    <w:rsid w:val="00747904"/>
    <w:rsid w:val="007538E2"/>
    <w:rsid w:val="00754804"/>
    <w:rsid w:val="007574D1"/>
    <w:rsid w:val="007652DE"/>
    <w:rsid w:val="007653B1"/>
    <w:rsid w:val="007745AC"/>
    <w:rsid w:val="007766E5"/>
    <w:rsid w:val="007774E5"/>
    <w:rsid w:val="0078073D"/>
    <w:rsid w:val="007839D8"/>
    <w:rsid w:val="0078760A"/>
    <w:rsid w:val="00791F63"/>
    <w:rsid w:val="007952EC"/>
    <w:rsid w:val="007971F8"/>
    <w:rsid w:val="00797B43"/>
    <w:rsid w:val="00797CBD"/>
    <w:rsid w:val="007A2008"/>
    <w:rsid w:val="007A4711"/>
    <w:rsid w:val="007A59D6"/>
    <w:rsid w:val="007A5F12"/>
    <w:rsid w:val="007B2640"/>
    <w:rsid w:val="007B362C"/>
    <w:rsid w:val="007C04BC"/>
    <w:rsid w:val="007C338D"/>
    <w:rsid w:val="007C4AC7"/>
    <w:rsid w:val="007C5242"/>
    <w:rsid w:val="007D1EA4"/>
    <w:rsid w:val="007D4387"/>
    <w:rsid w:val="007D49F9"/>
    <w:rsid w:val="007D55B3"/>
    <w:rsid w:val="007D5694"/>
    <w:rsid w:val="007E02E4"/>
    <w:rsid w:val="007E2946"/>
    <w:rsid w:val="007E362C"/>
    <w:rsid w:val="007E5D21"/>
    <w:rsid w:val="007E6453"/>
    <w:rsid w:val="007F0FB7"/>
    <w:rsid w:val="007F6303"/>
    <w:rsid w:val="007F688E"/>
    <w:rsid w:val="007F7FD6"/>
    <w:rsid w:val="00803A96"/>
    <w:rsid w:val="00803F13"/>
    <w:rsid w:val="008067DD"/>
    <w:rsid w:val="00810844"/>
    <w:rsid w:val="008108CC"/>
    <w:rsid w:val="00811B0C"/>
    <w:rsid w:val="00811F4D"/>
    <w:rsid w:val="008132FB"/>
    <w:rsid w:val="008152B1"/>
    <w:rsid w:val="00816FE7"/>
    <w:rsid w:val="00822337"/>
    <w:rsid w:val="00824F8B"/>
    <w:rsid w:val="008260E4"/>
    <w:rsid w:val="008272AA"/>
    <w:rsid w:val="00831D8C"/>
    <w:rsid w:val="00843320"/>
    <w:rsid w:val="008438D0"/>
    <w:rsid w:val="00845268"/>
    <w:rsid w:val="008460E0"/>
    <w:rsid w:val="00846E3F"/>
    <w:rsid w:val="00850EE9"/>
    <w:rsid w:val="00851338"/>
    <w:rsid w:val="008617A4"/>
    <w:rsid w:val="00862918"/>
    <w:rsid w:val="008643E7"/>
    <w:rsid w:val="00866117"/>
    <w:rsid w:val="00873344"/>
    <w:rsid w:val="00877452"/>
    <w:rsid w:val="008777F6"/>
    <w:rsid w:val="00877842"/>
    <w:rsid w:val="008803DB"/>
    <w:rsid w:val="00884A77"/>
    <w:rsid w:val="0089041E"/>
    <w:rsid w:val="00890F9B"/>
    <w:rsid w:val="00896D0D"/>
    <w:rsid w:val="008A1AF8"/>
    <w:rsid w:val="008A32BB"/>
    <w:rsid w:val="008A6527"/>
    <w:rsid w:val="008A7377"/>
    <w:rsid w:val="008A77EF"/>
    <w:rsid w:val="008B242E"/>
    <w:rsid w:val="008B6387"/>
    <w:rsid w:val="008B6438"/>
    <w:rsid w:val="008C6BA5"/>
    <w:rsid w:val="008D05ED"/>
    <w:rsid w:val="008D129B"/>
    <w:rsid w:val="008D3235"/>
    <w:rsid w:val="008D3B41"/>
    <w:rsid w:val="008E3D58"/>
    <w:rsid w:val="008E43FB"/>
    <w:rsid w:val="008E4BBD"/>
    <w:rsid w:val="009005D5"/>
    <w:rsid w:val="00903662"/>
    <w:rsid w:val="00903F40"/>
    <w:rsid w:val="00904268"/>
    <w:rsid w:val="00907EEC"/>
    <w:rsid w:val="0091058B"/>
    <w:rsid w:val="009147E0"/>
    <w:rsid w:val="00917527"/>
    <w:rsid w:val="0092002E"/>
    <w:rsid w:val="0092118A"/>
    <w:rsid w:val="00921337"/>
    <w:rsid w:val="00921E22"/>
    <w:rsid w:val="00922B7C"/>
    <w:rsid w:val="00925225"/>
    <w:rsid w:val="0092652D"/>
    <w:rsid w:val="00930D8A"/>
    <w:rsid w:val="009332DC"/>
    <w:rsid w:val="009344C8"/>
    <w:rsid w:val="0094038A"/>
    <w:rsid w:val="009459DB"/>
    <w:rsid w:val="009461B3"/>
    <w:rsid w:val="00947663"/>
    <w:rsid w:val="009530E3"/>
    <w:rsid w:val="009540A6"/>
    <w:rsid w:val="0095591C"/>
    <w:rsid w:val="00966876"/>
    <w:rsid w:val="009710CC"/>
    <w:rsid w:val="00971F8A"/>
    <w:rsid w:val="00976655"/>
    <w:rsid w:val="0098295B"/>
    <w:rsid w:val="009878F3"/>
    <w:rsid w:val="0099357B"/>
    <w:rsid w:val="00994704"/>
    <w:rsid w:val="00994E49"/>
    <w:rsid w:val="009950A9"/>
    <w:rsid w:val="009A40C5"/>
    <w:rsid w:val="009B338E"/>
    <w:rsid w:val="009B4E6C"/>
    <w:rsid w:val="009B644C"/>
    <w:rsid w:val="009C4C20"/>
    <w:rsid w:val="009C4E2D"/>
    <w:rsid w:val="009C5935"/>
    <w:rsid w:val="009C5DD7"/>
    <w:rsid w:val="009C63DA"/>
    <w:rsid w:val="009D2217"/>
    <w:rsid w:val="009E0A83"/>
    <w:rsid w:val="009E11BC"/>
    <w:rsid w:val="009E1ED8"/>
    <w:rsid w:val="009E28AE"/>
    <w:rsid w:val="009E4FF1"/>
    <w:rsid w:val="009E5303"/>
    <w:rsid w:val="009E59CA"/>
    <w:rsid w:val="009F2487"/>
    <w:rsid w:val="009F38B2"/>
    <w:rsid w:val="009F43A5"/>
    <w:rsid w:val="009F6EE4"/>
    <w:rsid w:val="00A02FC9"/>
    <w:rsid w:val="00A03D2F"/>
    <w:rsid w:val="00A04351"/>
    <w:rsid w:val="00A04710"/>
    <w:rsid w:val="00A05B9F"/>
    <w:rsid w:val="00A11105"/>
    <w:rsid w:val="00A12876"/>
    <w:rsid w:val="00A12B34"/>
    <w:rsid w:val="00A13CB3"/>
    <w:rsid w:val="00A30425"/>
    <w:rsid w:val="00A320E0"/>
    <w:rsid w:val="00A3210D"/>
    <w:rsid w:val="00A34555"/>
    <w:rsid w:val="00A355F7"/>
    <w:rsid w:val="00A36886"/>
    <w:rsid w:val="00A42B11"/>
    <w:rsid w:val="00A4483A"/>
    <w:rsid w:val="00A45EBC"/>
    <w:rsid w:val="00A47D5E"/>
    <w:rsid w:val="00A50A7E"/>
    <w:rsid w:val="00A5273F"/>
    <w:rsid w:val="00A56E34"/>
    <w:rsid w:val="00A66D88"/>
    <w:rsid w:val="00A7061F"/>
    <w:rsid w:val="00A70D48"/>
    <w:rsid w:val="00A71C04"/>
    <w:rsid w:val="00A74708"/>
    <w:rsid w:val="00A760A1"/>
    <w:rsid w:val="00A7613F"/>
    <w:rsid w:val="00A77810"/>
    <w:rsid w:val="00A82DB6"/>
    <w:rsid w:val="00A84636"/>
    <w:rsid w:val="00A9034F"/>
    <w:rsid w:val="00A92F8F"/>
    <w:rsid w:val="00A93840"/>
    <w:rsid w:val="00A97013"/>
    <w:rsid w:val="00A97EFE"/>
    <w:rsid w:val="00AA42DB"/>
    <w:rsid w:val="00AA4B74"/>
    <w:rsid w:val="00AB05DB"/>
    <w:rsid w:val="00AB13AA"/>
    <w:rsid w:val="00AB4BC0"/>
    <w:rsid w:val="00AB658B"/>
    <w:rsid w:val="00AB6BE7"/>
    <w:rsid w:val="00AC2D71"/>
    <w:rsid w:val="00AC32F2"/>
    <w:rsid w:val="00AC44F2"/>
    <w:rsid w:val="00AC6989"/>
    <w:rsid w:val="00AD1D3F"/>
    <w:rsid w:val="00AD286C"/>
    <w:rsid w:val="00AD56C3"/>
    <w:rsid w:val="00AE1B0A"/>
    <w:rsid w:val="00AE1BAB"/>
    <w:rsid w:val="00AE53EE"/>
    <w:rsid w:val="00AE65B5"/>
    <w:rsid w:val="00AF0597"/>
    <w:rsid w:val="00AF164C"/>
    <w:rsid w:val="00AF3117"/>
    <w:rsid w:val="00AF4136"/>
    <w:rsid w:val="00AF5518"/>
    <w:rsid w:val="00AF6347"/>
    <w:rsid w:val="00B027BF"/>
    <w:rsid w:val="00B02B8D"/>
    <w:rsid w:val="00B02DD1"/>
    <w:rsid w:val="00B02FB0"/>
    <w:rsid w:val="00B10B64"/>
    <w:rsid w:val="00B10D5D"/>
    <w:rsid w:val="00B2260D"/>
    <w:rsid w:val="00B25896"/>
    <w:rsid w:val="00B34112"/>
    <w:rsid w:val="00B42B30"/>
    <w:rsid w:val="00B43C8B"/>
    <w:rsid w:val="00B4498A"/>
    <w:rsid w:val="00B4503D"/>
    <w:rsid w:val="00B4506B"/>
    <w:rsid w:val="00B471A1"/>
    <w:rsid w:val="00B5155E"/>
    <w:rsid w:val="00B51917"/>
    <w:rsid w:val="00B53B14"/>
    <w:rsid w:val="00B563DB"/>
    <w:rsid w:val="00B60487"/>
    <w:rsid w:val="00B71AAC"/>
    <w:rsid w:val="00B72002"/>
    <w:rsid w:val="00B727D3"/>
    <w:rsid w:val="00B82ED3"/>
    <w:rsid w:val="00B92F86"/>
    <w:rsid w:val="00B9410D"/>
    <w:rsid w:val="00B94C16"/>
    <w:rsid w:val="00BA1C87"/>
    <w:rsid w:val="00BA3137"/>
    <w:rsid w:val="00BA45FC"/>
    <w:rsid w:val="00BA4E75"/>
    <w:rsid w:val="00BA50CD"/>
    <w:rsid w:val="00BA7D5A"/>
    <w:rsid w:val="00BB27B0"/>
    <w:rsid w:val="00BB37AD"/>
    <w:rsid w:val="00BB5857"/>
    <w:rsid w:val="00BB6097"/>
    <w:rsid w:val="00BC062F"/>
    <w:rsid w:val="00BC2F6A"/>
    <w:rsid w:val="00BC3DE0"/>
    <w:rsid w:val="00BC651D"/>
    <w:rsid w:val="00BC6643"/>
    <w:rsid w:val="00BC6BC9"/>
    <w:rsid w:val="00BC7065"/>
    <w:rsid w:val="00BC792F"/>
    <w:rsid w:val="00BD05DE"/>
    <w:rsid w:val="00BD332F"/>
    <w:rsid w:val="00BD383B"/>
    <w:rsid w:val="00BE2D55"/>
    <w:rsid w:val="00BE38BB"/>
    <w:rsid w:val="00BE5F45"/>
    <w:rsid w:val="00BF03C3"/>
    <w:rsid w:val="00BF195A"/>
    <w:rsid w:val="00BF1BC6"/>
    <w:rsid w:val="00BF492A"/>
    <w:rsid w:val="00BF7409"/>
    <w:rsid w:val="00C05011"/>
    <w:rsid w:val="00C05274"/>
    <w:rsid w:val="00C054C3"/>
    <w:rsid w:val="00C05BDB"/>
    <w:rsid w:val="00C11B1F"/>
    <w:rsid w:val="00C120BF"/>
    <w:rsid w:val="00C1253A"/>
    <w:rsid w:val="00C15B2B"/>
    <w:rsid w:val="00C1681E"/>
    <w:rsid w:val="00C2217A"/>
    <w:rsid w:val="00C22450"/>
    <w:rsid w:val="00C2623B"/>
    <w:rsid w:val="00C266B3"/>
    <w:rsid w:val="00C2673D"/>
    <w:rsid w:val="00C32077"/>
    <w:rsid w:val="00C32D4C"/>
    <w:rsid w:val="00C35B4E"/>
    <w:rsid w:val="00C36C69"/>
    <w:rsid w:val="00C37AFC"/>
    <w:rsid w:val="00C40257"/>
    <w:rsid w:val="00C445F1"/>
    <w:rsid w:val="00C46BCC"/>
    <w:rsid w:val="00C46C14"/>
    <w:rsid w:val="00C472D2"/>
    <w:rsid w:val="00C5130B"/>
    <w:rsid w:val="00C55B9B"/>
    <w:rsid w:val="00C571B0"/>
    <w:rsid w:val="00C610A8"/>
    <w:rsid w:val="00C61C13"/>
    <w:rsid w:val="00C63F01"/>
    <w:rsid w:val="00C65203"/>
    <w:rsid w:val="00C664F0"/>
    <w:rsid w:val="00C70039"/>
    <w:rsid w:val="00C70202"/>
    <w:rsid w:val="00C70584"/>
    <w:rsid w:val="00C7492D"/>
    <w:rsid w:val="00C77C3D"/>
    <w:rsid w:val="00C805E6"/>
    <w:rsid w:val="00C814E4"/>
    <w:rsid w:val="00C81552"/>
    <w:rsid w:val="00C82F53"/>
    <w:rsid w:val="00C83EED"/>
    <w:rsid w:val="00C96E61"/>
    <w:rsid w:val="00C970D2"/>
    <w:rsid w:val="00CA0090"/>
    <w:rsid w:val="00CA26A4"/>
    <w:rsid w:val="00CA2B26"/>
    <w:rsid w:val="00CA2CEF"/>
    <w:rsid w:val="00CA5FFD"/>
    <w:rsid w:val="00CB2255"/>
    <w:rsid w:val="00CB6425"/>
    <w:rsid w:val="00CC45BD"/>
    <w:rsid w:val="00CE3F2B"/>
    <w:rsid w:val="00CE4243"/>
    <w:rsid w:val="00CE59AC"/>
    <w:rsid w:val="00CF3FFC"/>
    <w:rsid w:val="00D00249"/>
    <w:rsid w:val="00D039E7"/>
    <w:rsid w:val="00D03C4D"/>
    <w:rsid w:val="00D053FC"/>
    <w:rsid w:val="00D05801"/>
    <w:rsid w:val="00D05BBA"/>
    <w:rsid w:val="00D06615"/>
    <w:rsid w:val="00D13A95"/>
    <w:rsid w:val="00D152D2"/>
    <w:rsid w:val="00D16592"/>
    <w:rsid w:val="00D17684"/>
    <w:rsid w:val="00D2012F"/>
    <w:rsid w:val="00D27DB7"/>
    <w:rsid w:val="00D32AAA"/>
    <w:rsid w:val="00D33B61"/>
    <w:rsid w:val="00D43F4D"/>
    <w:rsid w:val="00D464C8"/>
    <w:rsid w:val="00D47052"/>
    <w:rsid w:val="00D52541"/>
    <w:rsid w:val="00D53341"/>
    <w:rsid w:val="00D536A2"/>
    <w:rsid w:val="00D56961"/>
    <w:rsid w:val="00D56E8A"/>
    <w:rsid w:val="00D60C77"/>
    <w:rsid w:val="00D611C4"/>
    <w:rsid w:val="00D63064"/>
    <w:rsid w:val="00D64429"/>
    <w:rsid w:val="00D649A0"/>
    <w:rsid w:val="00D76D62"/>
    <w:rsid w:val="00D76D86"/>
    <w:rsid w:val="00D81CB6"/>
    <w:rsid w:val="00D81D21"/>
    <w:rsid w:val="00D833B0"/>
    <w:rsid w:val="00D837B1"/>
    <w:rsid w:val="00D83B8C"/>
    <w:rsid w:val="00D84B6B"/>
    <w:rsid w:val="00D90368"/>
    <w:rsid w:val="00D927F5"/>
    <w:rsid w:val="00D93A95"/>
    <w:rsid w:val="00D95291"/>
    <w:rsid w:val="00D96634"/>
    <w:rsid w:val="00D97179"/>
    <w:rsid w:val="00DA45B6"/>
    <w:rsid w:val="00DB06C9"/>
    <w:rsid w:val="00DB3295"/>
    <w:rsid w:val="00DB4A3C"/>
    <w:rsid w:val="00DB6C78"/>
    <w:rsid w:val="00DC1202"/>
    <w:rsid w:val="00DC3F27"/>
    <w:rsid w:val="00DC57E3"/>
    <w:rsid w:val="00DC6BDB"/>
    <w:rsid w:val="00DC7EF6"/>
    <w:rsid w:val="00DD100C"/>
    <w:rsid w:val="00DD237F"/>
    <w:rsid w:val="00DD2750"/>
    <w:rsid w:val="00DD4E43"/>
    <w:rsid w:val="00DD6BFC"/>
    <w:rsid w:val="00DE32F5"/>
    <w:rsid w:val="00DE6F10"/>
    <w:rsid w:val="00DF4896"/>
    <w:rsid w:val="00DF79F5"/>
    <w:rsid w:val="00E004A0"/>
    <w:rsid w:val="00E042EA"/>
    <w:rsid w:val="00E04678"/>
    <w:rsid w:val="00E050F3"/>
    <w:rsid w:val="00E06005"/>
    <w:rsid w:val="00E12906"/>
    <w:rsid w:val="00E151DE"/>
    <w:rsid w:val="00E2298E"/>
    <w:rsid w:val="00E248EF"/>
    <w:rsid w:val="00E26837"/>
    <w:rsid w:val="00E31562"/>
    <w:rsid w:val="00E359EC"/>
    <w:rsid w:val="00E407E6"/>
    <w:rsid w:val="00E41438"/>
    <w:rsid w:val="00E43F18"/>
    <w:rsid w:val="00E466E4"/>
    <w:rsid w:val="00E61498"/>
    <w:rsid w:val="00E624F3"/>
    <w:rsid w:val="00E63F13"/>
    <w:rsid w:val="00E64722"/>
    <w:rsid w:val="00E75509"/>
    <w:rsid w:val="00E77AA9"/>
    <w:rsid w:val="00E80CA1"/>
    <w:rsid w:val="00E825BD"/>
    <w:rsid w:val="00E84074"/>
    <w:rsid w:val="00E848C8"/>
    <w:rsid w:val="00E90D72"/>
    <w:rsid w:val="00E91F43"/>
    <w:rsid w:val="00E9386C"/>
    <w:rsid w:val="00E948A6"/>
    <w:rsid w:val="00E96DAD"/>
    <w:rsid w:val="00E972E3"/>
    <w:rsid w:val="00EA00FB"/>
    <w:rsid w:val="00EA0389"/>
    <w:rsid w:val="00EA24A8"/>
    <w:rsid w:val="00EA40AE"/>
    <w:rsid w:val="00EA5BD9"/>
    <w:rsid w:val="00EA6FE5"/>
    <w:rsid w:val="00EB1A4E"/>
    <w:rsid w:val="00EB3A40"/>
    <w:rsid w:val="00EB70DC"/>
    <w:rsid w:val="00EC0AA0"/>
    <w:rsid w:val="00EC47DF"/>
    <w:rsid w:val="00EC68F5"/>
    <w:rsid w:val="00ED06C6"/>
    <w:rsid w:val="00ED0729"/>
    <w:rsid w:val="00ED2C2F"/>
    <w:rsid w:val="00ED7DDD"/>
    <w:rsid w:val="00EE0E89"/>
    <w:rsid w:val="00EE35D9"/>
    <w:rsid w:val="00EE6A1C"/>
    <w:rsid w:val="00EE7444"/>
    <w:rsid w:val="00EE79AD"/>
    <w:rsid w:val="00EF17A3"/>
    <w:rsid w:val="00F0015D"/>
    <w:rsid w:val="00F00C9D"/>
    <w:rsid w:val="00F054B3"/>
    <w:rsid w:val="00F126FA"/>
    <w:rsid w:val="00F1348A"/>
    <w:rsid w:val="00F1617C"/>
    <w:rsid w:val="00F23E93"/>
    <w:rsid w:val="00F36C48"/>
    <w:rsid w:val="00F37D03"/>
    <w:rsid w:val="00F42BE2"/>
    <w:rsid w:val="00F43096"/>
    <w:rsid w:val="00F44AAF"/>
    <w:rsid w:val="00F52B34"/>
    <w:rsid w:val="00F5353E"/>
    <w:rsid w:val="00F559E6"/>
    <w:rsid w:val="00F55D39"/>
    <w:rsid w:val="00F56A36"/>
    <w:rsid w:val="00F61568"/>
    <w:rsid w:val="00F61613"/>
    <w:rsid w:val="00F61A65"/>
    <w:rsid w:val="00F625C5"/>
    <w:rsid w:val="00F67317"/>
    <w:rsid w:val="00F67C16"/>
    <w:rsid w:val="00F70124"/>
    <w:rsid w:val="00F707A5"/>
    <w:rsid w:val="00F7153F"/>
    <w:rsid w:val="00F72F76"/>
    <w:rsid w:val="00F7582E"/>
    <w:rsid w:val="00F76CE2"/>
    <w:rsid w:val="00F87AC0"/>
    <w:rsid w:val="00F87BB6"/>
    <w:rsid w:val="00F87FD2"/>
    <w:rsid w:val="00F902F9"/>
    <w:rsid w:val="00F90F79"/>
    <w:rsid w:val="00F97EBE"/>
    <w:rsid w:val="00FA1610"/>
    <w:rsid w:val="00FA6C4E"/>
    <w:rsid w:val="00FA72C8"/>
    <w:rsid w:val="00FA798A"/>
    <w:rsid w:val="00FB3472"/>
    <w:rsid w:val="00FB6F5F"/>
    <w:rsid w:val="00FB7C26"/>
    <w:rsid w:val="00FC0C4C"/>
    <w:rsid w:val="00FD276C"/>
    <w:rsid w:val="00FD2B40"/>
    <w:rsid w:val="00FD319F"/>
    <w:rsid w:val="00FD3CCE"/>
    <w:rsid w:val="00FD6EE9"/>
    <w:rsid w:val="00FE10BF"/>
    <w:rsid w:val="00FE12F3"/>
    <w:rsid w:val="00FE2881"/>
    <w:rsid w:val="00FE6635"/>
    <w:rsid w:val="00FF0198"/>
    <w:rsid w:val="00FF46E2"/>
    <w:rsid w:val="00FF4A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04C477-F86A-4831-AB39-42CC096F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1E2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84BB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KjeneRakstz">
    <w:name w:val="Kājene Rakstz."/>
    <w:link w:val="Kjene"/>
    <w:rsid w:val="00184BB2"/>
    <w:rPr>
      <w:rFonts w:ascii="Times New Roman" w:eastAsia="Times New Roman" w:hAnsi="Times New Roman"/>
      <w:sz w:val="24"/>
      <w:szCs w:val="24"/>
    </w:rPr>
  </w:style>
  <w:style w:type="character" w:styleId="Lappusesnumurs">
    <w:name w:val="page number"/>
    <w:rsid w:val="00184BB2"/>
  </w:style>
  <w:style w:type="paragraph" w:styleId="Galvene">
    <w:name w:val="header"/>
    <w:basedOn w:val="Parasts"/>
    <w:link w:val="GalveneRakstz"/>
    <w:rsid w:val="00184BB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GalveneRakstz">
    <w:name w:val="Galvene Rakstz."/>
    <w:link w:val="Galvene"/>
    <w:rsid w:val="00184BB2"/>
    <w:rPr>
      <w:rFonts w:ascii="Times New Roman" w:eastAsia="Times New Roman" w:hAnsi="Times New Roman"/>
      <w:sz w:val="24"/>
      <w:szCs w:val="24"/>
    </w:rPr>
  </w:style>
  <w:style w:type="character" w:styleId="Komentraatsauce">
    <w:name w:val="annotation reference"/>
    <w:uiPriority w:val="99"/>
    <w:semiHidden/>
    <w:unhideWhenUsed/>
    <w:rsid w:val="00EA24A8"/>
    <w:rPr>
      <w:sz w:val="16"/>
      <w:szCs w:val="16"/>
    </w:rPr>
  </w:style>
  <w:style w:type="paragraph" w:styleId="Komentrateksts">
    <w:name w:val="annotation text"/>
    <w:basedOn w:val="Parasts"/>
    <w:link w:val="KomentratekstsRakstz"/>
    <w:uiPriority w:val="99"/>
    <w:unhideWhenUsed/>
    <w:rsid w:val="00EA24A8"/>
    <w:rPr>
      <w:sz w:val="20"/>
      <w:szCs w:val="20"/>
      <w:lang w:val="x-none"/>
    </w:rPr>
  </w:style>
  <w:style w:type="character" w:customStyle="1" w:styleId="KomentratekstsRakstz">
    <w:name w:val="Komentāra teksts Rakstz."/>
    <w:link w:val="Komentrateksts"/>
    <w:uiPriority w:val="99"/>
    <w:rsid w:val="00EA24A8"/>
    <w:rPr>
      <w:lang w:eastAsia="en-US"/>
    </w:rPr>
  </w:style>
  <w:style w:type="paragraph" w:styleId="Komentratma">
    <w:name w:val="annotation subject"/>
    <w:basedOn w:val="Komentrateksts"/>
    <w:next w:val="Komentrateksts"/>
    <w:link w:val="KomentratmaRakstz"/>
    <w:uiPriority w:val="99"/>
    <w:semiHidden/>
    <w:unhideWhenUsed/>
    <w:rsid w:val="00EA24A8"/>
    <w:rPr>
      <w:b/>
      <w:bCs/>
    </w:rPr>
  </w:style>
  <w:style w:type="character" w:customStyle="1" w:styleId="KomentratmaRakstz">
    <w:name w:val="Komentāra tēma Rakstz."/>
    <w:link w:val="Komentratma"/>
    <w:uiPriority w:val="99"/>
    <w:semiHidden/>
    <w:rsid w:val="00EA24A8"/>
    <w:rPr>
      <w:b/>
      <w:bCs/>
      <w:lang w:eastAsia="en-US"/>
    </w:rPr>
  </w:style>
  <w:style w:type="paragraph" w:styleId="Balonteksts">
    <w:name w:val="Balloon Text"/>
    <w:basedOn w:val="Parasts"/>
    <w:link w:val="BalontekstsRakstz"/>
    <w:uiPriority w:val="99"/>
    <w:semiHidden/>
    <w:unhideWhenUsed/>
    <w:rsid w:val="00EA24A8"/>
    <w:pPr>
      <w:spacing w:after="0" w:line="240" w:lineRule="auto"/>
    </w:pPr>
    <w:rPr>
      <w:rFonts w:ascii="Tahoma" w:hAnsi="Tahoma"/>
      <w:sz w:val="16"/>
      <w:szCs w:val="16"/>
      <w:lang w:val="x-none"/>
    </w:rPr>
  </w:style>
  <w:style w:type="character" w:customStyle="1" w:styleId="BalontekstsRakstz">
    <w:name w:val="Balonteksts Rakstz."/>
    <w:link w:val="Balonteksts"/>
    <w:uiPriority w:val="99"/>
    <w:semiHidden/>
    <w:rsid w:val="00EA24A8"/>
    <w:rPr>
      <w:rFonts w:ascii="Tahoma" w:hAnsi="Tahoma" w:cs="Tahoma"/>
      <w:sz w:val="16"/>
      <w:szCs w:val="16"/>
      <w:lang w:eastAsia="en-US"/>
    </w:rPr>
  </w:style>
  <w:style w:type="paragraph" w:customStyle="1" w:styleId="tv2131">
    <w:name w:val="tv2131"/>
    <w:basedOn w:val="Parasts"/>
    <w:rsid w:val="009E28AE"/>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uiPriority w:val="99"/>
    <w:unhideWhenUsed/>
    <w:rsid w:val="00014AD3"/>
    <w:rPr>
      <w:color w:val="0000FF"/>
      <w:u w:val="single"/>
    </w:rPr>
  </w:style>
  <w:style w:type="character" w:styleId="Izteiksmgs">
    <w:name w:val="Strong"/>
    <w:uiPriority w:val="99"/>
    <w:qFormat/>
    <w:rsid w:val="009D2217"/>
    <w:rPr>
      <w:b/>
      <w:bCs/>
    </w:rPr>
  </w:style>
  <w:style w:type="paragraph" w:styleId="Bezatstarpm">
    <w:name w:val="No Spacing"/>
    <w:uiPriority w:val="1"/>
    <w:qFormat/>
    <w:rsid w:val="009D2217"/>
    <w:rPr>
      <w:sz w:val="22"/>
      <w:szCs w:val="22"/>
      <w:lang w:eastAsia="en-US"/>
    </w:rPr>
  </w:style>
  <w:style w:type="paragraph" w:customStyle="1" w:styleId="labojumupamats1">
    <w:name w:val="labojumu_pamats1"/>
    <w:basedOn w:val="Parasts"/>
    <w:rsid w:val="00FA798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a">
    <w:basedOn w:val="Parasts"/>
    <w:next w:val="Paraststmeklis"/>
    <w:uiPriority w:val="99"/>
    <w:rsid w:val="00E31562"/>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E31562"/>
    <w:rPr>
      <w:rFonts w:ascii="Times New Roman" w:hAnsi="Times New Roman"/>
      <w:sz w:val="24"/>
      <w:szCs w:val="24"/>
    </w:rPr>
  </w:style>
  <w:style w:type="paragraph" w:customStyle="1" w:styleId="tv2071">
    <w:name w:val="tv2071"/>
    <w:basedOn w:val="Parasts"/>
    <w:rsid w:val="00003B80"/>
    <w:pPr>
      <w:spacing w:after="567" w:line="360" w:lineRule="auto"/>
      <w:jc w:val="center"/>
    </w:pPr>
    <w:rPr>
      <w:rFonts w:ascii="Verdana" w:eastAsia="Times New Roman" w:hAnsi="Verdana"/>
      <w:b/>
      <w:bCs/>
      <w:sz w:val="27"/>
      <w:szCs w:val="27"/>
      <w:lang w:eastAsia="lv-LV"/>
    </w:rPr>
  </w:style>
  <w:style w:type="paragraph" w:customStyle="1" w:styleId="naisf">
    <w:name w:val="naisf"/>
    <w:basedOn w:val="Parasts"/>
    <w:rsid w:val="00FA6C4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arastais">
    <w:name w:val="Parastais"/>
    <w:qFormat/>
    <w:rsid w:val="00DC7EF6"/>
    <w:rPr>
      <w:rFonts w:ascii="Times New Roman" w:eastAsia="Times New Roman" w:hAnsi="Times New Roman"/>
      <w:sz w:val="24"/>
      <w:szCs w:val="24"/>
    </w:rPr>
  </w:style>
  <w:style w:type="paragraph" w:styleId="Sarakstarindkopa">
    <w:name w:val="List Paragraph"/>
    <w:basedOn w:val="Parasts"/>
    <w:link w:val="SarakstarindkopaRakstz"/>
    <w:uiPriority w:val="34"/>
    <w:qFormat/>
    <w:rsid w:val="00D927F5"/>
    <w:pPr>
      <w:ind w:left="720"/>
      <w:contextualSpacing/>
    </w:pPr>
  </w:style>
  <w:style w:type="paragraph" w:customStyle="1" w:styleId="Default">
    <w:name w:val="Default"/>
    <w:rsid w:val="00BD05DE"/>
    <w:pPr>
      <w:autoSpaceDE w:val="0"/>
      <w:autoSpaceDN w:val="0"/>
      <w:adjustRightInd w:val="0"/>
    </w:pPr>
    <w:rPr>
      <w:rFonts w:ascii="EUAlbertina" w:hAnsi="EUAlbertina" w:cs="EUAlbertina"/>
      <w:color w:val="000000"/>
      <w:sz w:val="24"/>
      <w:szCs w:val="24"/>
    </w:rPr>
  </w:style>
  <w:style w:type="character" w:customStyle="1" w:styleId="SarakstarindkopaRakstz">
    <w:name w:val="Saraksta rindkopa Rakstz."/>
    <w:link w:val="Sarakstarindkopa"/>
    <w:uiPriority w:val="34"/>
    <w:locked/>
    <w:rsid w:val="00B4498A"/>
    <w:rPr>
      <w:sz w:val="22"/>
      <w:szCs w:val="22"/>
      <w:lang w:eastAsia="en-US"/>
    </w:rPr>
  </w:style>
  <w:style w:type="paragraph" w:customStyle="1" w:styleId="CM1">
    <w:name w:val="CM1"/>
    <w:basedOn w:val="Default"/>
    <w:next w:val="Default"/>
    <w:uiPriority w:val="99"/>
    <w:rsid w:val="00877452"/>
    <w:rPr>
      <w:rFonts w:cs="Times New Roman"/>
      <w:color w:val="auto"/>
    </w:rPr>
  </w:style>
  <w:style w:type="paragraph" w:customStyle="1" w:styleId="CM3">
    <w:name w:val="CM3"/>
    <w:basedOn w:val="Default"/>
    <w:next w:val="Default"/>
    <w:uiPriority w:val="99"/>
    <w:rsid w:val="00877452"/>
    <w:rPr>
      <w:rFonts w:cs="Times New Roman"/>
      <w:color w:val="auto"/>
    </w:rPr>
  </w:style>
  <w:style w:type="paragraph" w:customStyle="1" w:styleId="CM4">
    <w:name w:val="CM4"/>
    <w:basedOn w:val="Default"/>
    <w:next w:val="Default"/>
    <w:uiPriority w:val="99"/>
    <w:rsid w:val="00877452"/>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5395">
      <w:bodyDiv w:val="1"/>
      <w:marLeft w:val="0"/>
      <w:marRight w:val="0"/>
      <w:marTop w:val="0"/>
      <w:marBottom w:val="0"/>
      <w:divBdr>
        <w:top w:val="none" w:sz="0" w:space="0" w:color="auto"/>
        <w:left w:val="none" w:sz="0" w:space="0" w:color="auto"/>
        <w:bottom w:val="none" w:sz="0" w:space="0" w:color="auto"/>
        <w:right w:val="none" w:sz="0" w:space="0" w:color="auto"/>
      </w:divBdr>
      <w:divsChild>
        <w:div w:id="1730034772">
          <w:marLeft w:val="0"/>
          <w:marRight w:val="0"/>
          <w:marTop w:val="0"/>
          <w:marBottom w:val="0"/>
          <w:divBdr>
            <w:top w:val="none" w:sz="0" w:space="0" w:color="auto"/>
            <w:left w:val="none" w:sz="0" w:space="0" w:color="auto"/>
            <w:bottom w:val="none" w:sz="0" w:space="0" w:color="auto"/>
            <w:right w:val="none" w:sz="0" w:space="0" w:color="auto"/>
          </w:divBdr>
          <w:divsChild>
            <w:div w:id="365254208">
              <w:marLeft w:val="0"/>
              <w:marRight w:val="0"/>
              <w:marTop w:val="0"/>
              <w:marBottom w:val="0"/>
              <w:divBdr>
                <w:top w:val="none" w:sz="0" w:space="0" w:color="auto"/>
                <w:left w:val="none" w:sz="0" w:space="0" w:color="auto"/>
                <w:bottom w:val="none" w:sz="0" w:space="0" w:color="auto"/>
                <w:right w:val="none" w:sz="0" w:space="0" w:color="auto"/>
              </w:divBdr>
              <w:divsChild>
                <w:div w:id="1837841896">
                  <w:marLeft w:val="0"/>
                  <w:marRight w:val="0"/>
                  <w:marTop w:val="0"/>
                  <w:marBottom w:val="0"/>
                  <w:divBdr>
                    <w:top w:val="none" w:sz="0" w:space="0" w:color="auto"/>
                    <w:left w:val="none" w:sz="0" w:space="0" w:color="auto"/>
                    <w:bottom w:val="none" w:sz="0" w:space="0" w:color="auto"/>
                    <w:right w:val="none" w:sz="0" w:space="0" w:color="auto"/>
                  </w:divBdr>
                  <w:divsChild>
                    <w:div w:id="1798834266">
                      <w:marLeft w:val="0"/>
                      <w:marRight w:val="0"/>
                      <w:marTop w:val="0"/>
                      <w:marBottom w:val="0"/>
                      <w:divBdr>
                        <w:top w:val="none" w:sz="0" w:space="0" w:color="auto"/>
                        <w:left w:val="none" w:sz="0" w:space="0" w:color="auto"/>
                        <w:bottom w:val="none" w:sz="0" w:space="0" w:color="auto"/>
                        <w:right w:val="none" w:sz="0" w:space="0" w:color="auto"/>
                      </w:divBdr>
                      <w:divsChild>
                        <w:div w:id="1299267374">
                          <w:marLeft w:val="0"/>
                          <w:marRight w:val="0"/>
                          <w:marTop w:val="0"/>
                          <w:marBottom w:val="0"/>
                          <w:divBdr>
                            <w:top w:val="none" w:sz="0" w:space="0" w:color="auto"/>
                            <w:left w:val="none" w:sz="0" w:space="0" w:color="auto"/>
                            <w:bottom w:val="none" w:sz="0" w:space="0" w:color="auto"/>
                            <w:right w:val="none" w:sz="0" w:space="0" w:color="auto"/>
                          </w:divBdr>
                          <w:divsChild>
                            <w:div w:id="770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17220">
      <w:bodyDiv w:val="1"/>
      <w:marLeft w:val="0"/>
      <w:marRight w:val="0"/>
      <w:marTop w:val="0"/>
      <w:marBottom w:val="0"/>
      <w:divBdr>
        <w:top w:val="none" w:sz="0" w:space="0" w:color="auto"/>
        <w:left w:val="none" w:sz="0" w:space="0" w:color="auto"/>
        <w:bottom w:val="none" w:sz="0" w:space="0" w:color="auto"/>
        <w:right w:val="none" w:sz="0" w:space="0" w:color="auto"/>
      </w:divBdr>
      <w:divsChild>
        <w:div w:id="1110050560">
          <w:marLeft w:val="0"/>
          <w:marRight w:val="0"/>
          <w:marTop w:val="0"/>
          <w:marBottom w:val="0"/>
          <w:divBdr>
            <w:top w:val="none" w:sz="0" w:space="0" w:color="auto"/>
            <w:left w:val="none" w:sz="0" w:space="0" w:color="auto"/>
            <w:bottom w:val="none" w:sz="0" w:space="0" w:color="auto"/>
            <w:right w:val="none" w:sz="0" w:space="0" w:color="auto"/>
          </w:divBdr>
          <w:divsChild>
            <w:div w:id="1165630928">
              <w:marLeft w:val="0"/>
              <w:marRight w:val="0"/>
              <w:marTop w:val="0"/>
              <w:marBottom w:val="0"/>
              <w:divBdr>
                <w:top w:val="none" w:sz="0" w:space="0" w:color="auto"/>
                <w:left w:val="none" w:sz="0" w:space="0" w:color="auto"/>
                <w:bottom w:val="none" w:sz="0" w:space="0" w:color="auto"/>
                <w:right w:val="none" w:sz="0" w:space="0" w:color="auto"/>
              </w:divBdr>
              <w:divsChild>
                <w:div w:id="1837843953">
                  <w:marLeft w:val="0"/>
                  <w:marRight w:val="0"/>
                  <w:marTop w:val="0"/>
                  <w:marBottom w:val="0"/>
                  <w:divBdr>
                    <w:top w:val="none" w:sz="0" w:space="0" w:color="auto"/>
                    <w:left w:val="none" w:sz="0" w:space="0" w:color="auto"/>
                    <w:bottom w:val="none" w:sz="0" w:space="0" w:color="auto"/>
                    <w:right w:val="none" w:sz="0" w:space="0" w:color="auto"/>
                  </w:divBdr>
                  <w:divsChild>
                    <w:div w:id="1140458489">
                      <w:marLeft w:val="0"/>
                      <w:marRight w:val="0"/>
                      <w:marTop w:val="0"/>
                      <w:marBottom w:val="0"/>
                      <w:divBdr>
                        <w:top w:val="none" w:sz="0" w:space="0" w:color="auto"/>
                        <w:left w:val="none" w:sz="0" w:space="0" w:color="auto"/>
                        <w:bottom w:val="none" w:sz="0" w:space="0" w:color="auto"/>
                        <w:right w:val="none" w:sz="0" w:space="0" w:color="auto"/>
                      </w:divBdr>
                      <w:divsChild>
                        <w:div w:id="526796776">
                          <w:marLeft w:val="0"/>
                          <w:marRight w:val="0"/>
                          <w:marTop w:val="0"/>
                          <w:marBottom w:val="0"/>
                          <w:divBdr>
                            <w:top w:val="none" w:sz="0" w:space="0" w:color="auto"/>
                            <w:left w:val="none" w:sz="0" w:space="0" w:color="auto"/>
                            <w:bottom w:val="none" w:sz="0" w:space="0" w:color="auto"/>
                            <w:right w:val="none" w:sz="0" w:space="0" w:color="auto"/>
                          </w:divBdr>
                          <w:divsChild>
                            <w:div w:id="17175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13070">
      <w:bodyDiv w:val="1"/>
      <w:marLeft w:val="0"/>
      <w:marRight w:val="0"/>
      <w:marTop w:val="0"/>
      <w:marBottom w:val="0"/>
      <w:divBdr>
        <w:top w:val="none" w:sz="0" w:space="0" w:color="auto"/>
        <w:left w:val="none" w:sz="0" w:space="0" w:color="auto"/>
        <w:bottom w:val="none" w:sz="0" w:space="0" w:color="auto"/>
        <w:right w:val="none" w:sz="0" w:space="0" w:color="auto"/>
      </w:divBdr>
      <w:divsChild>
        <w:div w:id="1767113442">
          <w:marLeft w:val="0"/>
          <w:marRight w:val="0"/>
          <w:marTop w:val="0"/>
          <w:marBottom w:val="0"/>
          <w:divBdr>
            <w:top w:val="none" w:sz="0" w:space="0" w:color="auto"/>
            <w:left w:val="none" w:sz="0" w:space="0" w:color="auto"/>
            <w:bottom w:val="none" w:sz="0" w:space="0" w:color="auto"/>
            <w:right w:val="none" w:sz="0" w:space="0" w:color="auto"/>
          </w:divBdr>
          <w:divsChild>
            <w:div w:id="250436010">
              <w:marLeft w:val="0"/>
              <w:marRight w:val="0"/>
              <w:marTop w:val="0"/>
              <w:marBottom w:val="0"/>
              <w:divBdr>
                <w:top w:val="none" w:sz="0" w:space="0" w:color="auto"/>
                <w:left w:val="none" w:sz="0" w:space="0" w:color="auto"/>
                <w:bottom w:val="none" w:sz="0" w:space="0" w:color="auto"/>
                <w:right w:val="none" w:sz="0" w:space="0" w:color="auto"/>
              </w:divBdr>
              <w:divsChild>
                <w:div w:id="140468688">
                  <w:marLeft w:val="0"/>
                  <w:marRight w:val="0"/>
                  <w:marTop w:val="0"/>
                  <w:marBottom w:val="0"/>
                  <w:divBdr>
                    <w:top w:val="none" w:sz="0" w:space="0" w:color="auto"/>
                    <w:left w:val="none" w:sz="0" w:space="0" w:color="auto"/>
                    <w:bottom w:val="none" w:sz="0" w:space="0" w:color="auto"/>
                    <w:right w:val="none" w:sz="0" w:space="0" w:color="auto"/>
                  </w:divBdr>
                  <w:divsChild>
                    <w:div w:id="1031036074">
                      <w:marLeft w:val="0"/>
                      <w:marRight w:val="0"/>
                      <w:marTop w:val="0"/>
                      <w:marBottom w:val="0"/>
                      <w:divBdr>
                        <w:top w:val="none" w:sz="0" w:space="0" w:color="auto"/>
                        <w:left w:val="none" w:sz="0" w:space="0" w:color="auto"/>
                        <w:bottom w:val="none" w:sz="0" w:space="0" w:color="auto"/>
                        <w:right w:val="none" w:sz="0" w:space="0" w:color="auto"/>
                      </w:divBdr>
                      <w:divsChild>
                        <w:div w:id="700126935">
                          <w:marLeft w:val="0"/>
                          <w:marRight w:val="0"/>
                          <w:marTop w:val="0"/>
                          <w:marBottom w:val="0"/>
                          <w:divBdr>
                            <w:top w:val="none" w:sz="0" w:space="0" w:color="auto"/>
                            <w:left w:val="none" w:sz="0" w:space="0" w:color="auto"/>
                            <w:bottom w:val="none" w:sz="0" w:space="0" w:color="auto"/>
                            <w:right w:val="none" w:sz="0" w:space="0" w:color="auto"/>
                          </w:divBdr>
                          <w:divsChild>
                            <w:div w:id="141391438">
                              <w:marLeft w:val="0"/>
                              <w:marRight w:val="0"/>
                              <w:marTop w:val="400"/>
                              <w:marBottom w:val="0"/>
                              <w:divBdr>
                                <w:top w:val="none" w:sz="0" w:space="0" w:color="auto"/>
                                <w:left w:val="none" w:sz="0" w:space="0" w:color="auto"/>
                                <w:bottom w:val="none" w:sz="0" w:space="0" w:color="auto"/>
                                <w:right w:val="none" w:sz="0" w:space="0" w:color="auto"/>
                              </w:divBdr>
                            </w:div>
                            <w:div w:id="1498617004">
                              <w:marLeft w:val="150"/>
                              <w:marRight w:val="150"/>
                              <w:marTop w:val="480"/>
                              <w:marBottom w:val="0"/>
                              <w:divBdr>
                                <w:top w:val="single" w:sz="6" w:space="28" w:color="D4D4D4"/>
                                <w:left w:val="none" w:sz="0" w:space="0" w:color="auto"/>
                                <w:bottom w:val="none" w:sz="0" w:space="0" w:color="auto"/>
                                <w:right w:val="none" w:sz="0" w:space="0" w:color="auto"/>
                              </w:divBdr>
                            </w:div>
                            <w:div w:id="1569338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11144">
      <w:bodyDiv w:val="1"/>
      <w:marLeft w:val="0"/>
      <w:marRight w:val="0"/>
      <w:marTop w:val="0"/>
      <w:marBottom w:val="0"/>
      <w:divBdr>
        <w:top w:val="none" w:sz="0" w:space="0" w:color="auto"/>
        <w:left w:val="none" w:sz="0" w:space="0" w:color="auto"/>
        <w:bottom w:val="none" w:sz="0" w:space="0" w:color="auto"/>
        <w:right w:val="none" w:sz="0" w:space="0" w:color="auto"/>
      </w:divBdr>
    </w:div>
    <w:div w:id="390929491">
      <w:bodyDiv w:val="1"/>
      <w:marLeft w:val="0"/>
      <w:marRight w:val="0"/>
      <w:marTop w:val="0"/>
      <w:marBottom w:val="0"/>
      <w:divBdr>
        <w:top w:val="none" w:sz="0" w:space="0" w:color="auto"/>
        <w:left w:val="none" w:sz="0" w:space="0" w:color="auto"/>
        <w:bottom w:val="none" w:sz="0" w:space="0" w:color="auto"/>
        <w:right w:val="none" w:sz="0" w:space="0" w:color="auto"/>
      </w:divBdr>
    </w:div>
    <w:div w:id="530456859">
      <w:bodyDiv w:val="1"/>
      <w:marLeft w:val="0"/>
      <w:marRight w:val="0"/>
      <w:marTop w:val="0"/>
      <w:marBottom w:val="0"/>
      <w:divBdr>
        <w:top w:val="none" w:sz="0" w:space="0" w:color="auto"/>
        <w:left w:val="none" w:sz="0" w:space="0" w:color="auto"/>
        <w:bottom w:val="none" w:sz="0" w:space="0" w:color="auto"/>
        <w:right w:val="none" w:sz="0" w:space="0" w:color="auto"/>
      </w:divBdr>
      <w:divsChild>
        <w:div w:id="1506823384">
          <w:marLeft w:val="0"/>
          <w:marRight w:val="0"/>
          <w:marTop w:val="0"/>
          <w:marBottom w:val="0"/>
          <w:divBdr>
            <w:top w:val="none" w:sz="0" w:space="0" w:color="auto"/>
            <w:left w:val="none" w:sz="0" w:space="0" w:color="auto"/>
            <w:bottom w:val="none" w:sz="0" w:space="0" w:color="auto"/>
            <w:right w:val="none" w:sz="0" w:space="0" w:color="auto"/>
          </w:divBdr>
          <w:divsChild>
            <w:div w:id="1300458072">
              <w:marLeft w:val="0"/>
              <w:marRight w:val="0"/>
              <w:marTop w:val="0"/>
              <w:marBottom w:val="0"/>
              <w:divBdr>
                <w:top w:val="none" w:sz="0" w:space="0" w:color="auto"/>
                <w:left w:val="none" w:sz="0" w:space="0" w:color="auto"/>
                <w:bottom w:val="none" w:sz="0" w:space="0" w:color="auto"/>
                <w:right w:val="none" w:sz="0" w:space="0" w:color="auto"/>
              </w:divBdr>
              <w:divsChild>
                <w:div w:id="368918334">
                  <w:marLeft w:val="0"/>
                  <w:marRight w:val="0"/>
                  <w:marTop w:val="0"/>
                  <w:marBottom w:val="0"/>
                  <w:divBdr>
                    <w:top w:val="none" w:sz="0" w:space="0" w:color="auto"/>
                    <w:left w:val="none" w:sz="0" w:space="0" w:color="auto"/>
                    <w:bottom w:val="none" w:sz="0" w:space="0" w:color="auto"/>
                    <w:right w:val="none" w:sz="0" w:space="0" w:color="auto"/>
                  </w:divBdr>
                  <w:divsChild>
                    <w:div w:id="1324309674">
                      <w:marLeft w:val="0"/>
                      <w:marRight w:val="0"/>
                      <w:marTop w:val="0"/>
                      <w:marBottom w:val="0"/>
                      <w:divBdr>
                        <w:top w:val="none" w:sz="0" w:space="0" w:color="auto"/>
                        <w:left w:val="none" w:sz="0" w:space="0" w:color="auto"/>
                        <w:bottom w:val="none" w:sz="0" w:space="0" w:color="auto"/>
                        <w:right w:val="none" w:sz="0" w:space="0" w:color="auto"/>
                      </w:divBdr>
                      <w:divsChild>
                        <w:div w:id="181479965">
                          <w:marLeft w:val="0"/>
                          <w:marRight w:val="0"/>
                          <w:marTop w:val="0"/>
                          <w:marBottom w:val="0"/>
                          <w:divBdr>
                            <w:top w:val="none" w:sz="0" w:space="0" w:color="auto"/>
                            <w:left w:val="none" w:sz="0" w:space="0" w:color="auto"/>
                            <w:bottom w:val="none" w:sz="0" w:space="0" w:color="auto"/>
                            <w:right w:val="none" w:sz="0" w:space="0" w:color="auto"/>
                          </w:divBdr>
                          <w:divsChild>
                            <w:div w:id="1584804260">
                              <w:marLeft w:val="0"/>
                              <w:marRight w:val="0"/>
                              <w:marTop w:val="400"/>
                              <w:marBottom w:val="0"/>
                              <w:divBdr>
                                <w:top w:val="none" w:sz="0" w:space="0" w:color="auto"/>
                                <w:left w:val="none" w:sz="0" w:space="0" w:color="auto"/>
                                <w:bottom w:val="none" w:sz="0" w:space="0" w:color="auto"/>
                                <w:right w:val="none" w:sz="0" w:space="0" w:color="auto"/>
                              </w:divBdr>
                            </w:div>
                            <w:div w:id="506284230">
                              <w:marLeft w:val="0"/>
                              <w:marRight w:val="0"/>
                              <w:marTop w:val="0"/>
                              <w:marBottom w:val="0"/>
                              <w:divBdr>
                                <w:top w:val="none" w:sz="0" w:space="0" w:color="auto"/>
                                <w:left w:val="none" w:sz="0" w:space="0" w:color="auto"/>
                                <w:bottom w:val="none" w:sz="0" w:space="0" w:color="auto"/>
                                <w:right w:val="none" w:sz="0" w:space="0" w:color="auto"/>
                              </w:divBdr>
                              <w:divsChild>
                                <w:div w:id="2063480740">
                                  <w:marLeft w:val="0"/>
                                  <w:marRight w:val="0"/>
                                  <w:marTop w:val="0"/>
                                  <w:marBottom w:val="0"/>
                                  <w:divBdr>
                                    <w:top w:val="none" w:sz="0" w:space="0" w:color="auto"/>
                                    <w:left w:val="none" w:sz="0" w:space="0" w:color="auto"/>
                                    <w:bottom w:val="none" w:sz="0" w:space="0" w:color="auto"/>
                                    <w:right w:val="none" w:sz="0" w:space="0" w:color="auto"/>
                                  </w:divBdr>
                                </w:div>
                              </w:divsChild>
                            </w:div>
                            <w:div w:id="519515086">
                              <w:marLeft w:val="0"/>
                              <w:marRight w:val="0"/>
                              <w:marTop w:val="0"/>
                              <w:marBottom w:val="0"/>
                              <w:divBdr>
                                <w:top w:val="none" w:sz="0" w:space="0" w:color="auto"/>
                                <w:left w:val="none" w:sz="0" w:space="0" w:color="auto"/>
                                <w:bottom w:val="none" w:sz="0" w:space="0" w:color="auto"/>
                                <w:right w:val="none" w:sz="0" w:space="0" w:color="auto"/>
                              </w:divBdr>
                              <w:divsChild>
                                <w:div w:id="1739205889">
                                  <w:marLeft w:val="0"/>
                                  <w:marRight w:val="0"/>
                                  <w:marTop w:val="0"/>
                                  <w:marBottom w:val="0"/>
                                  <w:divBdr>
                                    <w:top w:val="none" w:sz="0" w:space="0" w:color="auto"/>
                                    <w:left w:val="none" w:sz="0" w:space="0" w:color="auto"/>
                                    <w:bottom w:val="none" w:sz="0" w:space="0" w:color="auto"/>
                                    <w:right w:val="none" w:sz="0" w:space="0" w:color="auto"/>
                                  </w:divBdr>
                                </w:div>
                              </w:divsChild>
                            </w:div>
                            <w:div w:id="768895026">
                              <w:marLeft w:val="0"/>
                              <w:marRight w:val="0"/>
                              <w:marTop w:val="0"/>
                              <w:marBottom w:val="0"/>
                              <w:divBdr>
                                <w:top w:val="none" w:sz="0" w:space="0" w:color="auto"/>
                                <w:left w:val="none" w:sz="0" w:space="0" w:color="auto"/>
                                <w:bottom w:val="none" w:sz="0" w:space="0" w:color="auto"/>
                                <w:right w:val="none" w:sz="0" w:space="0" w:color="auto"/>
                              </w:divBdr>
                              <w:divsChild>
                                <w:div w:id="1424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58565">
      <w:bodyDiv w:val="1"/>
      <w:marLeft w:val="0"/>
      <w:marRight w:val="0"/>
      <w:marTop w:val="0"/>
      <w:marBottom w:val="0"/>
      <w:divBdr>
        <w:top w:val="none" w:sz="0" w:space="0" w:color="auto"/>
        <w:left w:val="none" w:sz="0" w:space="0" w:color="auto"/>
        <w:bottom w:val="none" w:sz="0" w:space="0" w:color="auto"/>
        <w:right w:val="none" w:sz="0" w:space="0" w:color="auto"/>
      </w:divBdr>
      <w:divsChild>
        <w:div w:id="963198801">
          <w:marLeft w:val="0"/>
          <w:marRight w:val="0"/>
          <w:marTop w:val="0"/>
          <w:marBottom w:val="0"/>
          <w:divBdr>
            <w:top w:val="none" w:sz="0" w:space="0" w:color="auto"/>
            <w:left w:val="none" w:sz="0" w:space="0" w:color="auto"/>
            <w:bottom w:val="none" w:sz="0" w:space="0" w:color="auto"/>
            <w:right w:val="none" w:sz="0" w:space="0" w:color="auto"/>
          </w:divBdr>
          <w:divsChild>
            <w:div w:id="1799490772">
              <w:marLeft w:val="0"/>
              <w:marRight w:val="0"/>
              <w:marTop w:val="0"/>
              <w:marBottom w:val="0"/>
              <w:divBdr>
                <w:top w:val="none" w:sz="0" w:space="0" w:color="auto"/>
                <w:left w:val="none" w:sz="0" w:space="0" w:color="auto"/>
                <w:bottom w:val="none" w:sz="0" w:space="0" w:color="auto"/>
                <w:right w:val="none" w:sz="0" w:space="0" w:color="auto"/>
              </w:divBdr>
              <w:divsChild>
                <w:div w:id="1170868371">
                  <w:marLeft w:val="0"/>
                  <w:marRight w:val="0"/>
                  <w:marTop w:val="0"/>
                  <w:marBottom w:val="0"/>
                  <w:divBdr>
                    <w:top w:val="none" w:sz="0" w:space="0" w:color="auto"/>
                    <w:left w:val="none" w:sz="0" w:space="0" w:color="auto"/>
                    <w:bottom w:val="none" w:sz="0" w:space="0" w:color="auto"/>
                    <w:right w:val="none" w:sz="0" w:space="0" w:color="auto"/>
                  </w:divBdr>
                  <w:divsChild>
                    <w:div w:id="31420132">
                      <w:marLeft w:val="0"/>
                      <w:marRight w:val="0"/>
                      <w:marTop w:val="0"/>
                      <w:marBottom w:val="0"/>
                      <w:divBdr>
                        <w:top w:val="none" w:sz="0" w:space="0" w:color="auto"/>
                        <w:left w:val="none" w:sz="0" w:space="0" w:color="auto"/>
                        <w:bottom w:val="none" w:sz="0" w:space="0" w:color="auto"/>
                        <w:right w:val="none" w:sz="0" w:space="0" w:color="auto"/>
                      </w:divBdr>
                      <w:divsChild>
                        <w:div w:id="852959913">
                          <w:marLeft w:val="0"/>
                          <w:marRight w:val="0"/>
                          <w:marTop w:val="0"/>
                          <w:marBottom w:val="0"/>
                          <w:divBdr>
                            <w:top w:val="none" w:sz="0" w:space="0" w:color="auto"/>
                            <w:left w:val="none" w:sz="0" w:space="0" w:color="auto"/>
                            <w:bottom w:val="none" w:sz="0" w:space="0" w:color="auto"/>
                            <w:right w:val="none" w:sz="0" w:space="0" w:color="auto"/>
                          </w:divBdr>
                          <w:divsChild>
                            <w:div w:id="16524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270434">
      <w:bodyDiv w:val="1"/>
      <w:marLeft w:val="0"/>
      <w:marRight w:val="0"/>
      <w:marTop w:val="0"/>
      <w:marBottom w:val="0"/>
      <w:divBdr>
        <w:top w:val="none" w:sz="0" w:space="0" w:color="auto"/>
        <w:left w:val="none" w:sz="0" w:space="0" w:color="auto"/>
        <w:bottom w:val="none" w:sz="0" w:space="0" w:color="auto"/>
        <w:right w:val="none" w:sz="0" w:space="0" w:color="auto"/>
      </w:divBdr>
      <w:divsChild>
        <w:div w:id="1448433044">
          <w:marLeft w:val="0"/>
          <w:marRight w:val="0"/>
          <w:marTop w:val="0"/>
          <w:marBottom w:val="0"/>
          <w:divBdr>
            <w:top w:val="none" w:sz="0" w:space="0" w:color="auto"/>
            <w:left w:val="none" w:sz="0" w:space="0" w:color="auto"/>
            <w:bottom w:val="none" w:sz="0" w:space="0" w:color="auto"/>
            <w:right w:val="none" w:sz="0" w:space="0" w:color="auto"/>
          </w:divBdr>
          <w:divsChild>
            <w:div w:id="1587642029">
              <w:marLeft w:val="0"/>
              <w:marRight w:val="0"/>
              <w:marTop w:val="0"/>
              <w:marBottom w:val="0"/>
              <w:divBdr>
                <w:top w:val="none" w:sz="0" w:space="0" w:color="auto"/>
                <w:left w:val="none" w:sz="0" w:space="0" w:color="auto"/>
                <w:bottom w:val="none" w:sz="0" w:space="0" w:color="auto"/>
                <w:right w:val="none" w:sz="0" w:space="0" w:color="auto"/>
              </w:divBdr>
              <w:divsChild>
                <w:div w:id="1401631340">
                  <w:marLeft w:val="0"/>
                  <w:marRight w:val="0"/>
                  <w:marTop w:val="0"/>
                  <w:marBottom w:val="0"/>
                  <w:divBdr>
                    <w:top w:val="none" w:sz="0" w:space="0" w:color="auto"/>
                    <w:left w:val="none" w:sz="0" w:space="0" w:color="auto"/>
                    <w:bottom w:val="none" w:sz="0" w:space="0" w:color="auto"/>
                    <w:right w:val="none" w:sz="0" w:space="0" w:color="auto"/>
                  </w:divBdr>
                  <w:divsChild>
                    <w:div w:id="767695836">
                      <w:marLeft w:val="0"/>
                      <w:marRight w:val="0"/>
                      <w:marTop w:val="0"/>
                      <w:marBottom w:val="0"/>
                      <w:divBdr>
                        <w:top w:val="none" w:sz="0" w:space="0" w:color="auto"/>
                        <w:left w:val="none" w:sz="0" w:space="0" w:color="auto"/>
                        <w:bottom w:val="none" w:sz="0" w:space="0" w:color="auto"/>
                        <w:right w:val="none" w:sz="0" w:space="0" w:color="auto"/>
                      </w:divBdr>
                      <w:divsChild>
                        <w:div w:id="616067010">
                          <w:marLeft w:val="0"/>
                          <w:marRight w:val="0"/>
                          <w:marTop w:val="0"/>
                          <w:marBottom w:val="0"/>
                          <w:divBdr>
                            <w:top w:val="none" w:sz="0" w:space="0" w:color="auto"/>
                            <w:left w:val="none" w:sz="0" w:space="0" w:color="auto"/>
                            <w:bottom w:val="none" w:sz="0" w:space="0" w:color="auto"/>
                            <w:right w:val="none" w:sz="0" w:space="0" w:color="auto"/>
                          </w:divBdr>
                          <w:divsChild>
                            <w:div w:id="4343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85312">
      <w:bodyDiv w:val="1"/>
      <w:marLeft w:val="0"/>
      <w:marRight w:val="0"/>
      <w:marTop w:val="0"/>
      <w:marBottom w:val="0"/>
      <w:divBdr>
        <w:top w:val="none" w:sz="0" w:space="0" w:color="auto"/>
        <w:left w:val="none" w:sz="0" w:space="0" w:color="auto"/>
        <w:bottom w:val="none" w:sz="0" w:space="0" w:color="auto"/>
        <w:right w:val="none" w:sz="0" w:space="0" w:color="auto"/>
      </w:divBdr>
      <w:divsChild>
        <w:div w:id="145558797">
          <w:marLeft w:val="0"/>
          <w:marRight w:val="0"/>
          <w:marTop w:val="0"/>
          <w:marBottom w:val="0"/>
          <w:divBdr>
            <w:top w:val="none" w:sz="0" w:space="0" w:color="auto"/>
            <w:left w:val="none" w:sz="0" w:space="0" w:color="auto"/>
            <w:bottom w:val="none" w:sz="0" w:space="0" w:color="auto"/>
            <w:right w:val="none" w:sz="0" w:space="0" w:color="auto"/>
          </w:divBdr>
          <w:divsChild>
            <w:div w:id="748043075">
              <w:marLeft w:val="0"/>
              <w:marRight w:val="0"/>
              <w:marTop w:val="0"/>
              <w:marBottom w:val="0"/>
              <w:divBdr>
                <w:top w:val="none" w:sz="0" w:space="0" w:color="auto"/>
                <w:left w:val="none" w:sz="0" w:space="0" w:color="auto"/>
                <w:bottom w:val="none" w:sz="0" w:space="0" w:color="auto"/>
                <w:right w:val="none" w:sz="0" w:space="0" w:color="auto"/>
              </w:divBdr>
              <w:divsChild>
                <w:div w:id="239869521">
                  <w:marLeft w:val="0"/>
                  <w:marRight w:val="0"/>
                  <w:marTop w:val="0"/>
                  <w:marBottom w:val="0"/>
                  <w:divBdr>
                    <w:top w:val="none" w:sz="0" w:space="0" w:color="auto"/>
                    <w:left w:val="none" w:sz="0" w:space="0" w:color="auto"/>
                    <w:bottom w:val="none" w:sz="0" w:space="0" w:color="auto"/>
                    <w:right w:val="none" w:sz="0" w:space="0" w:color="auto"/>
                  </w:divBdr>
                  <w:divsChild>
                    <w:div w:id="1850175296">
                      <w:marLeft w:val="0"/>
                      <w:marRight w:val="0"/>
                      <w:marTop w:val="0"/>
                      <w:marBottom w:val="0"/>
                      <w:divBdr>
                        <w:top w:val="none" w:sz="0" w:space="0" w:color="auto"/>
                        <w:left w:val="none" w:sz="0" w:space="0" w:color="auto"/>
                        <w:bottom w:val="none" w:sz="0" w:space="0" w:color="auto"/>
                        <w:right w:val="none" w:sz="0" w:space="0" w:color="auto"/>
                      </w:divBdr>
                      <w:divsChild>
                        <w:div w:id="81269472">
                          <w:marLeft w:val="0"/>
                          <w:marRight w:val="0"/>
                          <w:marTop w:val="0"/>
                          <w:marBottom w:val="0"/>
                          <w:divBdr>
                            <w:top w:val="none" w:sz="0" w:space="0" w:color="auto"/>
                            <w:left w:val="none" w:sz="0" w:space="0" w:color="auto"/>
                            <w:bottom w:val="none" w:sz="0" w:space="0" w:color="auto"/>
                            <w:right w:val="none" w:sz="0" w:space="0" w:color="auto"/>
                          </w:divBdr>
                          <w:divsChild>
                            <w:div w:id="1577014273">
                              <w:marLeft w:val="0"/>
                              <w:marRight w:val="0"/>
                              <w:marTop w:val="0"/>
                              <w:marBottom w:val="0"/>
                              <w:divBdr>
                                <w:top w:val="none" w:sz="0" w:space="0" w:color="auto"/>
                                <w:left w:val="none" w:sz="0" w:space="0" w:color="auto"/>
                                <w:bottom w:val="none" w:sz="0" w:space="0" w:color="auto"/>
                                <w:right w:val="none" w:sz="0" w:space="0" w:color="auto"/>
                              </w:divBdr>
                              <w:divsChild>
                                <w:div w:id="20010753">
                                  <w:marLeft w:val="0"/>
                                  <w:marRight w:val="0"/>
                                  <w:marTop w:val="0"/>
                                  <w:marBottom w:val="0"/>
                                  <w:divBdr>
                                    <w:top w:val="none" w:sz="0" w:space="0" w:color="auto"/>
                                    <w:left w:val="none" w:sz="0" w:space="0" w:color="auto"/>
                                    <w:bottom w:val="none" w:sz="0" w:space="0" w:color="auto"/>
                                    <w:right w:val="none" w:sz="0" w:space="0" w:color="auto"/>
                                  </w:divBdr>
                                </w:div>
                              </w:divsChild>
                            </w:div>
                            <w:div w:id="1270625009">
                              <w:marLeft w:val="0"/>
                              <w:marRight w:val="0"/>
                              <w:marTop w:val="0"/>
                              <w:marBottom w:val="0"/>
                              <w:divBdr>
                                <w:top w:val="none" w:sz="0" w:space="0" w:color="auto"/>
                                <w:left w:val="none" w:sz="0" w:space="0" w:color="auto"/>
                                <w:bottom w:val="none" w:sz="0" w:space="0" w:color="auto"/>
                                <w:right w:val="none" w:sz="0" w:space="0" w:color="auto"/>
                              </w:divBdr>
                              <w:divsChild>
                                <w:div w:id="1116830057">
                                  <w:marLeft w:val="0"/>
                                  <w:marRight w:val="0"/>
                                  <w:marTop w:val="0"/>
                                  <w:marBottom w:val="0"/>
                                  <w:divBdr>
                                    <w:top w:val="none" w:sz="0" w:space="0" w:color="auto"/>
                                    <w:left w:val="none" w:sz="0" w:space="0" w:color="auto"/>
                                    <w:bottom w:val="none" w:sz="0" w:space="0" w:color="auto"/>
                                    <w:right w:val="none" w:sz="0" w:space="0" w:color="auto"/>
                                  </w:divBdr>
                                </w:div>
                              </w:divsChild>
                            </w:div>
                            <w:div w:id="1030646263">
                              <w:marLeft w:val="0"/>
                              <w:marRight w:val="0"/>
                              <w:marTop w:val="0"/>
                              <w:marBottom w:val="0"/>
                              <w:divBdr>
                                <w:top w:val="none" w:sz="0" w:space="0" w:color="auto"/>
                                <w:left w:val="none" w:sz="0" w:space="0" w:color="auto"/>
                                <w:bottom w:val="none" w:sz="0" w:space="0" w:color="auto"/>
                                <w:right w:val="none" w:sz="0" w:space="0" w:color="auto"/>
                              </w:divBdr>
                              <w:divsChild>
                                <w:div w:id="1669862500">
                                  <w:marLeft w:val="0"/>
                                  <w:marRight w:val="0"/>
                                  <w:marTop w:val="0"/>
                                  <w:marBottom w:val="0"/>
                                  <w:divBdr>
                                    <w:top w:val="none" w:sz="0" w:space="0" w:color="auto"/>
                                    <w:left w:val="none" w:sz="0" w:space="0" w:color="auto"/>
                                    <w:bottom w:val="none" w:sz="0" w:space="0" w:color="auto"/>
                                    <w:right w:val="none" w:sz="0" w:space="0" w:color="auto"/>
                                  </w:divBdr>
                                </w:div>
                              </w:divsChild>
                            </w:div>
                            <w:div w:id="1210536496">
                              <w:marLeft w:val="0"/>
                              <w:marRight w:val="0"/>
                              <w:marTop w:val="0"/>
                              <w:marBottom w:val="0"/>
                              <w:divBdr>
                                <w:top w:val="none" w:sz="0" w:space="0" w:color="auto"/>
                                <w:left w:val="none" w:sz="0" w:space="0" w:color="auto"/>
                                <w:bottom w:val="none" w:sz="0" w:space="0" w:color="auto"/>
                                <w:right w:val="none" w:sz="0" w:space="0" w:color="auto"/>
                              </w:divBdr>
                              <w:divsChild>
                                <w:div w:id="14952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64914">
      <w:bodyDiv w:val="1"/>
      <w:marLeft w:val="0"/>
      <w:marRight w:val="0"/>
      <w:marTop w:val="0"/>
      <w:marBottom w:val="0"/>
      <w:divBdr>
        <w:top w:val="none" w:sz="0" w:space="0" w:color="auto"/>
        <w:left w:val="none" w:sz="0" w:space="0" w:color="auto"/>
        <w:bottom w:val="none" w:sz="0" w:space="0" w:color="auto"/>
        <w:right w:val="none" w:sz="0" w:space="0" w:color="auto"/>
      </w:divBdr>
      <w:divsChild>
        <w:div w:id="1814523503">
          <w:marLeft w:val="0"/>
          <w:marRight w:val="0"/>
          <w:marTop w:val="0"/>
          <w:marBottom w:val="0"/>
          <w:divBdr>
            <w:top w:val="none" w:sz="0" w:space="0" w:color="auto"/>
            <w:left w:val="none" w:sz="0" w:space="0" w:color="auto"/>
            <w:bottom w:val="none" w:sz="0" w:space="0" w:color="auto"/>
            <w:right w:val="none" w:sz="0" w:space="0" w:color="auto"/>
          </w:divBdr>
          <w:divsChild>
            <w:div w:id="2116947401">
              <w:marLeft w:val="0"/>
              <w:marRight w:val="0"/>
              <w:marTop w:val="0"/>
              <w:marBottom w:val="0"/>
              <w:divBdr>
                <w:top w:val="none" w:sz="0" w:space="0" w:color="auto"/>
                <w:left w:val="none" w:sz="0" w:space="0" w:color="auto"/>
                <w:bottom w:val="none" w:sz="0" w:space="0" w:color="auto"/>
                <w:right w:val="none" w:sz="0" w:space="0" w:color="auto"/>
              </w:divBdr>
              <w:divsChild>
                <w:div w:id="27027039">
                  <w:marLeft w:val="0"/>
                  <w:marRight w:val="0"/>
                  <w:marTop w:val="0"/>
                  <w:marBottom w:val="0"/>
                  <w:divBdr>
                    <w:top w:val="none" w:sz="0" w:space="0" w:color="auto"/>
                    <w:left w:val="none" w:sz="0" w:space="0" w:color="auto"/>
                    <w:bottom w:val="none" w:sz="0" w:space="0" w:color="auto"/>
                    <w:right w:val="none" w:sz="0" w:space="0" w:color="auto"/>
                  </w:divBdr>
                  <w:divsChild>
                    <w:div w:id="1441950701">
                      <w:marLeft w:val="0"/>
                      <w:marRight w:val="0"/>
                      <w:marTop w:val="0"/>
                      <w:marBottom w:val="0"/>
                      <w:divBdr>
                        <w:top w:val="none" w:sz="0" w:space="0" w:color="auto"/>
                        <w:left w:val="none" w:sz="0" w:space="0" w:color="auto"/>
                        <w:bottom w:val="none" w:sz="0" w:space="0" w:color="auto"/>
                        <w:right w:val="none" w:sz="0" w:space="0" w:color="auto"/>
                      </w:divBdr>
                      <w:divsChild>
                        <w:div w:id="1942226606">
                          <w:marLeft w:val="0"/>
                          <w:marRight w:val="0"/>
                          <w:marTop w:val="0"/>
                          <w:marBottom w:val="0"/>
                          <w:divBdr>
                            <w:top w:val="none" w:sz="0" w:space="0" w:color="auto"/>
                            <w:left w:val="none" w:sz="0" w:space="0" w:color="auto"/>
                            <w:bottom w:val="none" w:sz="0" w:space="0" w:color="auto"/>
                            <w:right w:val="none" w:sz="0" w:space="0" w:color="auto"/>
                          </w:divBdr>
                          <w:divsChild>
                            <w:div w:id="398286776">
                              <w:marLeft w:val="0"/>
                              <w:marRight w:val="0"/>
                              <w:marTop w:val="0"/>
                              <w:marBottom w:val="0"/>
                              <w:divBdr>
                                <w:top w:val="none" w:sz="0" w:space="0" w:color="auto"/>
                                <w:left w:val="none" w:sz="0" w:space="0" w:color="auto"/>
                                <w:bottom w:val="none" w:sz="0" w:space="0" w:color="auto"/>
                                <w:right w:val="none" w:sz="0" w:space="0" w:color="auto"/>
                              </w:divBdr>
                              <w:divsChild>
                                <w:div w:id="1186745059">
                                  <w:marLeft w:val="0"/>
                                  <w:marRight w:val="0"/>
                                  <w:marTop w:val="0"/>
                                  <w:marBottom w:val="0"/>
                                  <w:divBdr>
                                    <w:top w:val="none" w:sz="0" w:space="0" w:color="auto"/>
                                    <w:left w:val="none" w:sz="0" w:space="0" w:color="auto"/>
                                    <w:bottom w:val="none" w:sz="0" w:space="0" w:color="auto"/>
                                    <w:right w:val="none" w:sz="0" w:space="0" w:color="auto"/>
                                  </w:divBdr>
                                </w:div>
                              </w:divsChild>
                            </w:div>
                            <w:div w:id="1283616375">
                              <w:marLeft w:val="0"/>
                              <w:marRight w:val="0"/>
                              <w:marTop w:val="0"/>
                              <w:marBottom w:val="0"/>
                              <w:divBdr>
                                <w:top w:val="none" w:sz="0" w:space="0" w:color="auto"/>
                                <w:left w:val="none" w:sz="0" w:space="0" w:color="auto"/>
                                <w:bottom w:val="none" w:sz="0" w:space="0" w:color="auto"/>
                                <w:right w:val="none" w:sz="0" w:space="0" w:color="auto"/>
                              </w:divBdr>
                              <w:divsChild>
                                <w:div w:id="1232351981">
                                  <w:marLeft w:val="0"/>
                                  <w:marRight w:val="0"/>
                                  <w:marTop w:val="0"/>
                                  <w:marBottom w:val="0"/>
                                  <w:divBdr>
                                    <w:top w:val="none" w:sz="0" w:space="0" w:color="auto"/>
                                    <w:left w:val="none" w:sz="0" w:space="0" w:color="auto"/>
                                    <w:bottom w:val="none" w:sz="0" w:space="0" w:color="auto"/>
                                    <w:right w:val="none" w:sz="0" w:space="0" w:color="auto"/>
                                  </w:divBdr>
                                </w:div>
                              </w:divsChild>
                            </w:div>
                            <w:div w:id="19083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4737">
      <w:bodyDiv w:val="1"/>
      <w:marLeft w:val="0"/>
      <w:marRight w:val="0"/>
      <w:marTop w:val="0"/>
      <w:marBottom w:val="0"/>
      <w:divBdr>
        <w:top w:val="none" w:sz="0" w:space="0" w:color="auto"/>
        <w:left w:val="none" w:sz="0" w:space="0" w:color="auto"/>
        <w:bottom w:val="none" w:sz="0" w:space="0" w:color="auto"/>
        <w:right w:val="none" w:sz="0" w:space="0" w:color="auto"/>
      </w:divBdr>
      <w:divsChild>
        <w:div w:id="1897429679">
          <w:marLeft w:val="0"/>
          <w:marRight w:val="0"/>
          <w:marTop w:val="0"/>
          <w:marBottom w:val="0"/>
          <w:divBdr>
            <w:top w:val="none" w:sz="0" w:space="0" w:color="auto"/>
            <w:left w:val="none" w:sz="0" w:space="0" w:color="auto"/>
            <w:bottom w:val="none" w:sz="0" w:space="0" w:color="auto"/>
            <w:right w:val="none" w:sz="0" w:space="0" w:color="auto"/>
          </w:divBdr>
          <w:divsChild>
            <w:div w:id="507451356">
              <w:marLeft w:val="0"/>
              <w:marRight w:val="0"/>
              <w:marTop w:val="0"/>
              <w:marBottom w:val="0"/>
              <w:divBdr>
                <w:top w:val="none" w:sz="0" w:space="0" w:color="auto"/>
                <w:left w:val="none" w:sz="0" w:space="0" w:color="auto"/>
                <w:bottom w:val="none" w:sz="0" w:space="0" w:color="auto"/>
                <w:right w:val="none" w:sz="0" w:space="0" w:color="auto"/>
              </w:divBdr>
              <w:divsChild>
                <w:div w:id="414210829">
                  <w:marLeft w:val="0"/>
                  <w:marRight w:val="0"/>
                  <w:marTop w:val="0"/>
                  <w:marBottom w:val="0"/>
                  <w:divBdr>
                    <w:top w:val="none" w:sz="0" w:space="0" w:color="auto"/>
                    <w:left w:val="none" w:sz="0" w:space="0" w:color="auto"/>
                    <w:bottom w:val="none" w:sz="0" w:space="0" w:color="auto"/>
                    <w:right w:val="none" w:sz="0" w:space="0" w:color="auto"/>
                  </w:divBdr>
                  <w:divsChild>
                    <w:div w:id="414594920">
                      <w:marLeft w:val="0"/>
                      <w:marRight w:val="0"/>
                      <w:marTop w:val="0"/>
                      <w:marBottom w:val="0"/>
                      <w:divBdr>
                        <w:top w:val="none" w:sz="0" w:space="0" w:color="auto"/>
                        <w:left w:val="none" w:sz="0" w:space="0" w:color="auto"/>
                        <w:bottom w:val="none" w:sz="0" w:space="0" w:color="auto"/>
                        <w:right w:val="none" w:sz="0" w:space="0" w:color="auto"/>
                      </w:divBdr>
                      <w:divsChild>
                        <w:div w:id="517084228">
                          <w:marLeft w:val="0"/>
                          <w:marRight w:val="0"/>
                          <w:marTop w:val="0"/>
                          <w:marBottom w:val="0"/>
                          <w:divBdr>
                            <w:top w:val="none" w:sz="0" w:space="0" w:color="auto"/>
                            <w:left w:val="none" w:sz="0" w:space="0" w:color="auto"/>
                            <w:bottom w:val="none" w:sz="0" w:space="0" w:color="auto"/>
                            <w:right w:val="none" w:sz="0" w:space="0" w:color="auto"/>
                          </w:divBdr>
                          <w:divsChild>
                            <w:div w:id="8618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74033">
      <w:bodyDiv w:val="1"/>
      <w:marLeft w:val="0"/>
      <w:marRight w:val="0"/>
      <w:marTop w:val="0"/>
      <w:marBottom w:val="0"/>
      <w:divBdr>
        <w:top w:val="none" w:sz="0" w:space="0" w:color="auto"/>
        <w:left w:val="none" w:sz="0" w:space="0" w:color="auto"/>
        <w:bottom w:val="none" w:sz="0" w:space="0" w:color="auto"/>
        <w:right w:val="none" w:sz="0" w:space="0" w:color="auto"/>
      </w:divBdr>
      <w:divsChild>
        <w:div w:id="1184247566">
          <w:marLeft w:val="0"/>
          <w:marRight w:val="0"/>
          <w:marTop w:val="0"/>
          <w:marBottom w:val="0"/>
          <w:divBdr>
            <w:top w:val="none" w:sz="0" w:space="0" w:color="auto"/>
            <w:left w:val="none" w:sz="0" w:space="0" w:color="auto"/>
            <w:bottom w:val="none" w:sz="0" w:space="0" w:color="auto"/>
            <w:right w:val="none" w:sz="0" w:space="0" w:color="auto"/>
          </w:divBdr>
          <w:divsChild>
            <w:div w:id="143208743">
              <w:marLeft w:val="0"/>
              <w:marRight w:val="0"/>
              <w:marTop w:val="0"/>
              <w:marBottom w:val="0"/>
              <w:divBdr>
                <w:top w:val="none" w:sz="0" w:space="0" w:color="auto"/>
                <w:left w:val="none" w:sz="0" w:space="0" w:color="auto"/>
                <w:bottom w:val="none" w:sz="0" w:space="0" w:color="auto"/>
                <w:right w:val="none" w:sz="0" w:space="0" w:color="auto"/>
              </w:divBdr>
              <w:divsChild>
                <w:div w:id="1971355610">
                  <w:marLeft w:val="0"/>
                  <w:marRight w:val="0"/>
                  <w:marTop w:val="0"/>
                  <w:marBottom w:val="0"/>
                  <w:divBdr>
                    <w:top w:val="none" w:sz="0" w:space="0" w:color="auto"/>
                    <w:left w:val="none" w:sz="0" w:space="0" w:color="auto"/>
                    <w:bottom w:val="none" w:sz="0" w:space="0" w:color="auto"/>
                    <w:right w:val="none" w:sz="0" w:space="0" w:color="auto"/>
                  </w:divBdr>
                  <w:divsChild>
                    <w:div w:id="2053073637">
                      <w:marLeft w:val="0"/>
                      <w:marRight w:val="0"/>
                      <w:marTop w:val="0"/>
                      <w:marBottom w:val="0"/>
                      <w:divBdr>
                        <w:top w:val="none" w:sz="0" w:space="0" w:color="auto"/>
                        <w:left w:val="none" w:sz="0" w:space="0" w:color="auto"/>
                        <w:bottom w:val="none" w:sz="0" w:space="0" w:color="auto"/>
                        <w:right w:val="none" w:sz="0" w:space="0" w:color="auto"/>
                      </w:divBdr>
                      <w:divsChild>
                        <w:div w:id="723720659">
                          <w:marLeft w:val="0"/>
                          <w:marRight w:val="0"/>
                          <w:marTop w:val="0"/>
                          <w:marBottom w:val="0"/>
                          <w:divBdr>
                            <w:top w:val="none" w:sz="0" w:space="0" w:color="auto"/>
                            <w:left w:val="none" w:sz="0" w:space="0" w:color="auto"/>
                            <w:bottom w:val="none" w:sz="0" w:space="0" w:color="auto"/>
                            <w:right w:val="none" w:sz="0" w:space="0" w:color="auto"/>
                          </w:divBdr>
                          <w:divsChild>
                            <w:div w:id="753622420">
                              <w:marLeft w:val="0"/>
                              <w:marRight w:val="0"/>
                              <w:marTop w:val="240"/>
                              <w:marBottom w:val="0"/>
                              <w:divBdr>
                                <w:top w:val="none" w:sz="0" w:space="0" w:color="auto"/>
                                <w:left w:val="none" w:sz="0" w:space="0" w:color="auto"/>
                                <w:bottom w:val="none" w:sz="0" w:space="0" w:color="auto"/>
                                <w:right w:val="none" w:sz="0" w:space="0" w:color="auto"/>
                              </w:divBdr>
                            </w:div>
                            <w:div w:id="1598055794">
                              <w:marLeft w:val="150"/>
                              <w:marRight w:val="150"/>
                              <w:marTop w:val="480"/>
                              <w:marBottom w:val="0"/>
                              <w:divBdr>
                                <w:top w:val="single" w:sz="6" w:space="28" w:color="D4D4D4"/>
                                <w:left w:val="none" w:sz="0" w:space="0" w:color="auto"/>
                                <w:bottom w:val="none" w:sz="0" w:space="0" w:color="auto"/>
                                <w:right w:val="none" w:sz="0" w:space="0" w:color="auto"/>
                              </w:divBdr>
                            </w:div>
                            <w:div w:id="20353043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86024">
      <w:bodyDiv w:val="1"/>
      <w:marLeft w:val="0"/>
      <w:marRight w:val="0"/>
      <w:marTop w:val="0"/>
      <w:marBottom w:val="0"/>
      <w:divBdr>
        <w:top w:val="none" w:sz="0" w:space="0" w:color="auto"/>
        <w:left w:val="none" w:sz="0" w:space="0" w:color="auto"/>
        <w:bottom w:val="none" w:sz="0" w:space="0" w:color="auto"/>
        <w:right w:val="none" w:sz="0" w:space="0" w:color="auto"/>
      </w:divBdr>
    </w:div>
    <w:div w:id="1572344968">
      <w:bodyDiv w:val="1"/>
      <w:marLeft w:val="0"/>
      <w:marRight w:val="0"/>
      <w:marTop w:val="0"/>
      <w:marBottom w:val="0"/>
      <w:divBdr>
        <w:top w:val="none" w:sz="0" w:space="0" w:color="auto"/>
        <w:left w:val="none" w:sz="0" w:space="0" w:color="auto"/>
        <w:bottom w:val="none" w:sz="0" w:space="0" w:color="auto"/>
        <w:right w:val="none" w:sz="0" w:space="0" w:color="auto"/>
      </w:divBdr>
      <w:divsChild>
        <w:div w:id="1754932669">
          <w:marLeft w:val="0"/>
          <w:marRight w:val="0"/>
          <w:marTop w:val="0"/>
          <w:marBottom w:val="0"/>
          <w:divBdr>
            <w:top w:val="none" w:sz="0" w:space="0" w:color="auto"/>
            <w:left w:val="none" w:sz="0" w:space="0" w:color="auto"/>
            <w:bottom w:val="none" w:sz="0" w:space="0" w:color="auto"/>
            <w:right w:val="none" w:sz="0" w:space="0" w:color="auto"/>
          </w:divBdr>
          <w:divsChild>
            <w:div w:id="1281182408">
              <w:marLeft w:val="0"/>
              <w:marRight w:val="0"/>
              <w:marTop w:val="0"/>
              <w:marBottom w:val="0"/>
              <w:divBdr>
                <w:top w:val="none" w:sz="0" w:space="0" w:color="auto"/>
                <w:left w:val="none" w:sz="0" w:space="0" w:color="auto"/>
                <w:bottom w:val="none" w:sz="0" w:space="0" w:color="auto"/>
                <w:right w:val="none" w:sz="0" w:space="0" w:color="auto"/>
              </w:divBdr>
              <w:divsChild>
                <w:div w:id="2039424568">
                  <w:marLeft w:val="0"/>
                  <w:marRight w:val="0"/>
                  <w:marTop w:val="0"/>
                  <w:marBottom w:val="0"/>
                  <w:divBdr>
                    <w:top w:val="none" w:sz="0" w:space="0" w:color="auto"/>
                    <w:left w:val="none" w:sz="0" w:space="0" w:color="auto"/>
                    <w:bottom w:val="none" w:sz="0" w:space="0" w:color="auto"/>
                    <w:right w:val="none" w:sz="0" w:space="0" w:color="auto"/>
                  </w:divBdr>
                  <w:divsChild>
                    <w:div w:id="1841384526">
                      <w:marLeft w:val="0"/>
                      <w:marRight w:val="0"/>
                      <w:marTop w:val="0"/>
                      <w:marBottom w:val="0"/>
                      <w:divBdr>
                        <w:top w:val="none" w:sz="0" w:space="0" w:color="auto"/>
                        <w:left w:val="none" w:sz="0" w:space="0" w:color="auto"/>
                        <w:bottom w:val="none" w:sz="0" w:space="0" w:color="auto"/>
                        <w:right w:val="none" w:sz="0" w:space="0" w:color="auto"/>
                      </w:divBdr>
                      <w:divsChild>
                        <w:div w:id="772898744">
                          <w:marLeft w:val="0"/>
                          <w:marRight w:val="0"/>
                          <w:marTop w:val="0"/>
                          <w:marBottom w:val="0"/>
                          <w:divBdr>
                            <w:top w:val="none" w:sz="0" w:space="0" w:color="auto"/>
                            <w:left w:val="none" w:sz="0" w:space="0" w:color="auto"/>
                            <w:bottom w:val="none" w:sz="0" w:space="0" w:color="auto"/>
                            <w:right w:val="none" w:sz="0" w:space="0" w:color="auto"/>
                          </w:divBdr>
                          <w:divsChild>
                            <w:div w:id="1306811029">
                              <w:marLeft w:val="0"/>
                              <w:marRight w:val="0"/>
                              <w:marTop w:val="0"/>
                              <w:marBottom w:val="0"/>
                              <w:divBdr>
                                <w:top w:val="none" w:sz="0" w:space="0" w:color="auto"/>
                                <w:left w:val="none" w:sz="0" w:space="0" w:color="auto"/>
                                <w:bottom w:val="none" w:sz="0" w:space="0" w:color="auto"/>
                                <w:right w:val="none" w:sz="0" w:space="0" w:color="auto"/>
                              </w:divBdr>
                              <w:divsChild>
                                <w:div w:id="1310091527">
                                  <w:marLeft w:val="0"/>
                                  <w:marRight w:val="0"/>
                                  <w:marTop w:val="0"/>
                                  <w:marBottom w:val="0"/>
                                  <w:divBdr>
                                    <w:top w:val="none" w:sz="0" w:space="0" w:color="auto"/>
                                    <w:left w:val="none" w:sz="0" w:space="0" w:color="auto"/>
                                    <w:bottom w:val="none" w:sz="0" w:space="0" w:color="auto"/>
                                    <w:right w:val="none" w:sz="0" w:space="0" w:color="auto"/>
                                  </w:divBdr>
                                  <w:divsChild>
                                    <w:div w:id="547374073">
                                      <w:marLeft w:val="0"/>
                                      <w:marRight w:val="0"/>
                                      <w:marTop w:val="0"/>
                                      <w:marBottom w:val="0"/>
                                      <w:divBdr>
                                        <w:top w:val="none" w:sz="0" w:space="0" w:color="auto"/>
                                        <w:left w:val="none" w:sz="0" w:space="0" w:color="auto"/>
                                        <w:bottom w:val="none" w:sz="0" w:space="0" w:color="auto"/>
                                        <w:right w:val="none" w:sz="0" w:space="0" w:color="auto"/>
                                      </w:divBdr>
                                      <w:divsChild>
                                        <w:div w:id="1859005470">
                                          <w:marLeft w:val="0"/>
                                          <w:marRight w:val="0"/>
                                          <w:marTop w:val="0"/>
                                          <w:marBottom w:val="0"/>
                                          <w:divBdr>
                                            <w:top w:val="none" w:sz="0" w:space="0" w:color="auto"/>
                                            <w:left w:val="none" w:sz="0" w:space="0" w:color="auto"/>
                                            <w:bottom w:val="none" w:sz="0" w:space="0" w:color="auto"/>
                                            <w:right w:val="none" w:sz="0" w:space="0" w:color="auto"/>
                                          </w:divBdr>
                                          <w:divsChild>
                                            <w:div w:id="1257323353">
                                              <w:marLeft w:val="0"/>
                                              <w:marRight w:val="0"/>
                                              <w:marTop w:val="0"/>
                                              <w:marBottom w:val="0"/>
                                              <w:divBdr>
                                                <w:top w:val="none" w:sz="0" w:space="0" w:color="auto"/>
                                                <w:left w:val="none" w:sz="0" w:space="0" w:color="auto"/>
                                                <w:bottom w:val="none" w:sz="0" w:space="0" w:color="auto"/>
                                                <w:right w:val="none" w:sz="0" w:space="0" w:color="auto"/>
                                              </w:divBdr>
                                              <w:divsChild>
                                                <w:div w:id="2136292311">
                                                  <w:marLeft w:val="0"/>
                                                  <w:marRight w:val="0"/>
                                                  <w:marTop w:val="0"/>
                                                  <w:marBottom w:val="0"/>
                                                  <w:divBdr>
                                                    <w:top w:val="none" w:sz="0" w:space="0" w:color="auto"/>
                                                    <w:left w:val="none" w:sz="0" w:space="0" w:color="auto"/>
                                                    <w:bottom w:val="none" w:sz="0" w:space="0" w:color="auto"/>
                                                    <w:right w:val="none" w:sz="0" w:space="0" w:color="auto"/>
                                                  </w:divBdr>
                                                  <w:divsChild>
                                                    <w:div w:id="301741600">
                                                      <w:marLeft w:val="0"/>
                                                      <w:marRight w:val="0"/>
                                                      <w:marTop w:val="0"/>
                                                      <w:marBottom w:val="0"/>
                                                      <w:divBdr>
                                                        <w:top w:val="none" w:sz="0" w:space="0" w:color="auto"/>
                                                        <w:left w:val="none" w:sz="0" w:space="0" w:color="auto"/>
                                                        <w:bottom w:val="none" w:sz="0" w:space="0" w:color="auto"/>
                                                        <w:right w:val="none" w:sz="0" w:space="0" w:color="auto"/>
                                                      </w:divBdr>
                                                      <w:divsChild>
                                                        <w:div w:id="1416053838">
                                                          <w:marLeft w:val="0"/>
                                                          <w:marRight w:val="0"/>
                                                          <w:marTop w:val="0"/>
                                                          <w:marBottom w:val="0"/>
                                                          <w:divBdr>
                                                            <w:top w:val="none" w:sz="0" w:space="0" w:color="auto"/>
                                                            <w:left w:val="none" w:sz="0" w:space="0" w:color="auto"/>
                                                            <w:bottom w:val="none" w:sz="0" w:space="0" w:color="auto"/>
                                                            <w:right w:val="none" w:sz="0" w:space="0" w:color="auto"/>
                                                          </w:divBdr>
                                                          <w:divsChild>
                                                            <w:div w:id="1984920990">
                                                              <w:marLeft w:val="0"/>
                                                              <w:marRight w:val="0"/>
                                                              <w:marTop w:val="0"/>
                                                              <w:marBottom w:val="0"/>
                                                              <w:divBdr>
                                                                <w:top w:val="none" w:sz="0" w:space="0" w:color="auto"/>
                                                                <w:left w:val="none" w:sz="0" w:space="0" w:color="auto"/>
                                                                <w:bottom w:val="none" w:sz="0" w:space="0" w:color="auto"/>
                                                                <w:right w:val="none" w:sz="0" w:space="0" w:color="auto"/>
                                                              </w:divBdr>
                                                              <w:divsChild>
                                                                <w:div w:id="1210415376">
                                                                  <w:marLeft w:val="0"/>
                                                                  <w:marRight w:val="0"/>
                                                                  <w:marTop w:val="0"/>
                                                                  <w:marBottom w:val="0"/>
                                                                  <w:divBdr>
                                                                    <w:top w:val="none" w:sz="0" w:space="0" w:color="auto"/>
                                                                    <w:left w:val="none" w:sz="0" w:space="0" w:color="auto"/>
                                                                    <w:bottom w:val="none" w:sz="0" w:space="0" w:color="auto"/>
                                                                    <w:right w:val="none" w:sz="0" w:space="0" w:color="auto"/>
                                                                  </w:divBdr>
                                                                  <w:divsChild>
                                                                    <w:div w:id="1228609086">
                                                                      <w:marLeft w:val="0"/>
                                                                      <w:marRight w:val="0"/>
                                                                      <w:marTop w:val="0"/>
                                                                      <w:marBottom w:val="0"/>
                                                                      <w:divBdr>
                                                                        <w:top w:val="none" w:sz="0" w:space="0" w:color="auto"/>
                                                                        <w:left w:val="none" w:sz="0" w:space="0" w:color="auto"/>
                                                                        <w:bottom w:val="none" w:sz="0" w:space="0" w:color="auto"/>
                                                                        <w:right w:val="none" w:sz="0" w:space="0" w:color="auto"/>
                                                                      </w:divBdr>
                                                                      <w:divsChild>
                                                                        <w:div w:id="1427463159">
                                                                          <w:marLeft w:val="0"/>
                                                                          <w:marRight w:val="0"/>
                                                                          <w:marTop w:val="0"/>
                                                                          <w:marBottom w:val="0"/>
                                                                          <w:divBdr>
                                                                            <w:top w:val="none" w:sz="0" w:space="0" w:color="auto"/>
                                                                            <w:left w:val="none" w:sz="0" w:space="0" w:color="auto"/>
                                                                            <w:bottom w:val="none" w:sz="0" w:space="0" w:color="auto"/>
                                                                            <w:right w:val="none" w:sz="0" w:space="0" w:color="auto"/>
                                                                          </w:divBdr>
                                                                          <w:divsChild>
                                                                            <w:div w:id="1167936076">
                                                                              <w:marLeft w:val="0"/>
                                                                              <w:marRight w:val="0"/>
                                                                              <w:marTop w:val="0"/>
                                                                              <w:marBottom w:val="0"/>
                                                                              <w:divBdr>
                                                                                <w:top w:val="none" w:sz="0" w:space="0" w:color="auto"/>
                                                                                <w:left w:val="none" w:sz="0" w:space="0" w:color="auto"/>
                                                                                <w:bottom w:val="none" w:sz="0" w:space="0" w:color="auto"/>
                                                                                <w:right w:val="none" w:sz="0" w:space="0" w:color="auto"/>
                                                                              </w:divBdr>
                                                                              <w:divsChild>
                                                                                <w:div w:id="1874885088">
                                                                                  <w:marLeft w:val="0"/>
                                                                                  <w:marRight w:val="0"/>
                                                                                  <w:marTop w:val="0"/>
                                                                                  <w:marBottom w:val="0"/>
                                                                                  <w:divBdr>
                                                                                    <w:top w:val="none" w:sz="0" w:space="0" w:color="auto"/>
                                                                                    <w:left w:val="none" w:sz="0" w:space="0" w:color="auto"/>
                                                                                    <w:bottom w:val="none" w:sz="0" w:space="0" w:color="auto"/>
                                                                                    <w:right w:val="none" w:sz="0" w:space="0" w:color="auto"/>
                                                                                  </w:divBdr>
                                                                                  <w:divsChild>
                                                                                    <w:div w:id="1767458697">
                                                                                      <w:marLeft w:val="0"/>
                                                                                      <w:marRight w:val="0"/>
                                                                                      <w:marTop w:val="0"/>
                                                                                      <w:marBottom w:val="0"/>
                                                                                      <w:divBdr>
                                                                                        <w:top w:val="none" w:sz="0" w:space="0" w:color="auto"/>
                                                                                        <w:left w:val="none" w:sz="0" w:space="0" w:color="auto"/>
                                                                                        <w:bottom w:val="none" w:sz="0" w:space="0" w:color="auto"/>
                                                                                        <w:right w:val="none" w:sz="0" w:space="0" w:color="auto"/>
                                                                                      </w:divBdr>
                                                                                      <w:divsChild>
                                                                                        <w:div w:id="285502467">
                                                                                          <w:marLeft w:val="0"/>
                                                                                          <w:marRight w:val="0"/>
                                                                                          <w:marTop w:val="0"/>
                                                                                          <w:marBottom w:val="0"/>
                                                                                          <w:divBdr>
                                                                                            <w:top w:val="none" w:sz="0" w:space="0" w:color="auto"/>
                                                                                            <w:left w:val="none" w:sz="0" w:space="0" w:color="auto"/>
                                                                                            <w:bottom w:val="none" w:sz="0" w:space="0" w:color="auto"/>
                                                                                            <w:right w:val="none" w:sz="0" w:space="0" w:color="auto"/>
                                                                                          </w:divBdr>
                                                                                          <w:divsChild>
                                                                                            <w:div w:id="1628664614">
                                                                                              <w:marLeft w:val="0"/>
                                                                                              <w:marRight w:val="0"/>
                                                                                              <w:marTop w:val="0"/>
                                                                                              <w:marBottom w:val="0"/>
                                                                                              <w:divBdr>
                                                                                                <w:top w:val="none" w:sz="0" w:space="0" w:color="auto"/>
                                                                                                <w:left w:val="none" w:sz="0" w:space="0" w:color="auto"/>
                                                                                                <w:bottom w:val="none" w:sz="0" w:space="0" w:color="auto"/>
                                                                                                <w:right w:val="none" w:sz="0" w:space="0" w:color="auto"/>
                                                                                              </w:divBdr>
                                                                                              <w:divsChild>
                                                                                                <w:div w:id="202912060">
                                                                                                  <w:marLeft w:val="0"/>
                                                                                                  <w:marRight w:val="0"/>
                                                                                                  <w:marTop w:val="0"/>
                                                                                                  <w:marBottom w:val="0"/>
                                                                                                  <w:divBdr>
                                                                                                    <w:top w:val="none" w:sz="0" w:space="0" w:color="auto"/>
                                                                                                    <w:left w:val="none" w:sz="0" w:space="0" w:color="auto"/>
                                                                                                    <w:bottom w:val="none" w:sz="0" w:space="0" w:color="auto"/>
                                                                                                    <w:right w:val="none" w:sz="0" w:space="0" w:color="auto"/>
                                                                                                  </w:divBdr>
                                                                                                  <w:divsChild>
                                                                                                    <w:div w:id="1452940851">
                                                                                                      <w:marLeft w:val="0"/>
                                                                                                      <w:marRight w:val="0"/>
                                                                                                      <w:marTop w:val="0"/>
                                                                                                      <w:marBottom w:val="0"/>
                                                                                                      <w:divBdr>
                                                                                                        <w:top w:val="none" w:sz="0" w:space="0" w:color="auto"/>
                                                                                                        <w:left w:val="none" w:sz="0" w:space="0" w:color="auto"/>
                                                                                                        <w:bottom w:val="none" w:sz="0" w:space="0" w:color="auto"/>
                                                                                                        <w:right w:val="none" w:sz="0" w:space="0" w:color="auto"/>
                                                                                                      </w:divBdr>
                                                                                                      <w:divsChild>
                                                                                                        <w:div w:id="928974258">
                                                                                                          <w:marLeft w:val="720"/>
                                                                                                          <w:marRight w:val="0"/>
                                                                                                          <w:marTop w:val="280"/>
                                                                                                          <w:marBottom w:val="280"/>
                                                                                                          <w:divBdr>
                                                                                                            <w:top w:val="none" w:sz="0" w:space="0" w:color="auto"/>
                                                                                                            <w:left w:val="none" w:sz="0" w:space="0" w:color="auto"/>
                                                                                                            <w:bottom w:val="none" w:sz="0" w:space="0" w:color="auto"/>
                                                                                                            <w:right w:val="none" w:sz="0" w:space="0" w:color="auto"/>
                                                                                                          </w:divBdr>
                                                                                                        </w:div>
                                                                                                        <w:div w:id="372845386">
                                                                                                          <w:marLeft w:val="1440"/>
                                                                                                          <w:marRight w:val="0"/>
                                                                                                          <w:marTop w:val="280"/>
                                                                                                          <w:marBottom w:val="280"/>
                                                                                                          <w:divBdr>
                                                                                                            <w:top w:val="none" w:sz="0" w:space="0" w:color="auto"/>
                                                                                                            <w:left w:val="none" w:sz="0" w:space="0" w:color="auto"/>
                                                                                                            <w:bottom w:val="none" w:sz="0" w:space="0" w:color="auto"/>
                                                                                                            <w:right w:val="none" w:sz="0" w:space="0" w:color="auto"/>
                                                                                                          </w:divBdr>
                                                                                                        </w:div>
                                                                                                        <w:div w:id="1251037651">
                                                                                                          <w:marLeft w:val="1440"/>
                                                                                                          <w:marRight w:val="0"/>
                                                                                                          <w:marTop w:val="280"/>
                                                                                                          <w:marBottom w:val="280"/>
                                                                                                          <w:divBdr>
                                                                                                            <w:top w:val="none" w:sz="0" w:space="0" w:color="auto"/>
                                                                                                            <w:left w:val="none" w:sz="0" w:space="0" w:color="auto"/>
                                                                                                            <w:bottom w:val="none" w:sz="0" w:space="0" w:color="auto"/>
                                                                                                            <w:right w:val="none" w:sz="0" w:space="0" w:color="auto"/>
                                                                                                          </w:divBdr>
                                                                                                        </w:div>
                                                                                                        <w:div w:id="608197954">
                                                                                                          <w:marLeft w:val="144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144351">
      <w:bodyDiv w:val="1"/>
      <w:marLeft w:val="0"/>
      <w:marRight w:val="0"/>
      <w:marTop w:val="0"/>
      <w:marBottom w:val="0"/>
      <w:divBdr>
        <w:top w:val="none" w:sz="0" w:space="0" w:color="auto"/>
        <w:left w:val="none" w:sz="0" w:space="0" w:color="auto"/>
        <w:bottom w:val="none" w:sz="0" w:space="0" w:color="auto"/>
        <w:right w:val="none" w:sz="0" w:space="0" w:color="auto"/>
      </w:divBdr>
    </w:div>
    <w:div w:id="1797287216">
      <w:bodyDiv w:val="1"/>
      <w:marLeft w:val="0"/>
      <w:marRight w:val="0"/>
      <w:marTop w:val="0"/>
      <w:marBottom w:val="0"/>
      <w:divBdr>
        <w:top w:val="none" w:sz="0" w:space="0" w:color="auto"/>
        <w:left w:val="none" w:sz="0" w:space="0" w:color="auto"/>
        <w:bottom w:val="none" w:sz="0" w:space="0" w:color="auto"/>
        <w:right w:val="none" w:sz="0" w:space="0" w:color="auto"/>
      </w:divBdr>
      <w:divsChild>
        <w:div w:id="1206798674">
          <w:marLeft w:val="0"/>
          <w:marRight w:val="0"/>
          <w:marTop w:val="0"/>
          <w:marBottom w:val="0"/>
          <w:divBdr>
            <w:top w:val="none" w:sz="0" w:space="0" w:color="auto"/>
            <w:left w:val="none" w:sz="0" w:space="0" w:color="auto"/>
            <w:bottom w:val="none" w:sz="0" w:space="0" w:color="auto"/>
            <w:right w:val="none" w:sz="0" w:space="0" w:color="auto"/>
          </w:divBdr>
          <w:divsChild>
            <w:div w:id="114107016">
              <w:marLeft w:val="0"/>
              <w:marRight w:val="0"/>
              <w:marTop w:val="0"/>
              <w:marBottom w:val="0"/>
              <w:divBdr>
                <w:top w:val="none" w:sz="0" w:space="0" w:color="auto"/>
                <w:left w:val="none" w:sz="0" w:space="0" w:color="auto"/>
                <w:bottom w:val="none" w:sz="0" w:space="0" w:color="auto"/>
                <w:right w:val="none" w:sz="0" w:space="0" w:color="auto"/>
              </w:divBdr>
              <w:divsChild>
                <w:div w:id="1570923590">
                  <w:marLeft w:val="0"/>
                  <w:marRight w:val="0"/>
                  <w:marTop w:val="0"/>
                  <w:marBottom w:val="0"/>
                  <w:divBdr>
                    <w:top w:val="none" w:sz="0" w:space="0" w:color="auto"/>
                    <w:left w:val="none" w:sz="0" w:space="0" w:color="auto"/>
                    <w:bottom w:val="none" w:sz="0" w:space="0" w:color="auto"/>
                    <w:right w:val="none" w:sz="0" w:space="0" w:color="auto"/>
                  </w:divBdr>
                  <w:divsChild>
                    <w:div w:id="399522085">
                      <w:marLeft w:val="0"/>
                      <w:marRight w:val="0"/>
                      <w:marTop w:val="0"/>
                      <w:marBottom w:val="0"/>
                      <w:divBdr>
                        <w:top w:val="none" w:sz="0" w:space="0" w:color="auto"/>
                        <w:left w:val="none" w:sz="0" w:space="0" w:color="auto"/>
                        <w:bottom w:val="none" w:sz="0" w:space="0" w:color="auto"/>
                        <w:right w:val="none" w:sz="0" w:space="0" w:color="auto"/>
                      </w:divBdr>
                      <w:divsChild>
                        <w:div w:id="448822709">
                          <w:marLeft w:val="0"/>
                          <w:marRight w:val="0"/>
                          <w:marTop w:val="0"/>
                          <w:marBottom w:val="0"/>
                          <w:divBdr>
                            <w:top w:val="none" w:sz="0" w:space="0" w:color="auto"/>
                            <w:left w:val="none" w:sz="0" w:space="0" w:color="auto"/>
                            <w:bottom w:val="none" w:sz="0" w:space="0" w:color="auto"/>
                            <w:right w:val="none" w:sz="0" w:space="0" w:color="auto"/>
                          </w:divBdr>
                          <w:divsChild>
                            <w:div w:id="2026327565">
                              <w:marLeft w:val="0"/>
                              <w:marRight w:val="0"/>
                              <w:marTop w:val="480"/>
                              <w:marBottom w:val="240"/>
                              <w:divBdr>
                                <w:top w:val="none" w:sz="0" w:space="0" w:color="auto"/>
                                <w:left w:val="none" w:sz="0" w:space="0" w:color="auto"/>
                                <w:bottom w:val="none" w:sz="0" w:space="0" w:color="auto"/>
                                <w:right w:val="none" w:sz="0" w:space="0" w:color="auto"/>
                              </w:divBdr>
                            </w:div>
                            <w:div w:id="1643197368">
                              <w:marLeft w:val="0"/>
                              <w:marRight w:val="0"/>
                              <w:marTop w:val="0"/>
                              <w:marBottom w:val="567"/>
                              <w:divBdr>
                                <w:top w:val="none" w:sz="0" w:space="0" w:color="auto"/>
                                <w:left w:val="none" w:sz="0" w:space="0" w:color="auto"/>
                                <w:bottom w:val="none" w:sz="0" w:space="0" w:color="auto"/>
                                <w:right w:val="none" w:sz="0" w:space="0" w:color="auto"/>
                              </w:divBdr>
                            </w:div>
                            <w:div w:id="1086879541">
                              <w:marLeft w:val="0"/>
                              <w:marRight w:val="0"/>
                              <w:marTop w:val="0"/>
                              <w:marBottom w:val="567"/>
                              <w:divBdr>
                                <w:top w:val="none" w:sz="0" w:space="0" w:color="auto"/>
                                <w:left w:val="none" w:sz="0" w:space="0" w:color="auto"/>
                                <w:bottom w:val="none" w:sz="0" w:space="0" w:color="auto"/>
                                <w:right w:val="none" w:sz="0" w:space="0" w:color="auto"/>
                              </w:divBdr>
                            </w:div>
                            <w:div w:id="1557857689">
                              <w:marLeft w:val="0"/>
                              <w:marRight w:val="0"/>
                              <w:marTop w:val="400"/>
                              <w:marBottom w:val="0"/>
                              <w:divBdr>
                                <w:top w:val="none" w:sz="0" w:space="0" w:color="auto"/>
                                <w:left w:val="none" w:sz="0" w:space="0" w:color="auto"/>
                                <w:bottom w:val="none" w:sz="0" w:space="0" w:color="auto"/>
                                <w:right w:val="none" w:sz="0" w:space="0" w:color="auto"/>
                              </w:divBdr>
                            </w:div>
                            <w:div w:id="1370910492">
                              <w:marLeft w:val="0"/>
                              <w:marRight w:val="0"/>
                              <w:marTop w:val="0"/>
                              <w:marBottom w:val="0"/>
                              <w:divBdr>
                                <w:top w:val="none" w:sz="0" w:space="0" w:color="auto"/>
                                <w:left w:val="none" w:sz="0" w:space="0" w:color="auto"/>
                                <w:bottom w:val="none" w:sz="0" w:space="0" w:color="auto"/>
                                <w:right w:val="none" w:sz="0" w:space="0" w:color="auto"/>
                              </w:divBdr>
                              <w:divsChild>
                                <w:div w:id="1357653063">
                                  <w:marLeft w:val="0"/>
                                  <w:marRight w:val="0"/>
                                  <w:marTop w:val="0"/>
                                  <w:marBottom w:val="0"/>
                                  <w:divBdr>
                                    <w:top w:val="none" w:sz="0" w:space="0" w:color="auto"/>
                                    <w:left w:val="none" w:sz="0" w:space="0" w:color="auto"/>
                                    <w:bottom w:val="none" w:sz="0" w:space="0" w:color="auto"/>
                                    <w:right w:val="none" w:sz="0" w:space="0" w:color="auto"/>
                                  </w:divBdr>
                                </w:div>
                              </w:divsChild>
                            </w:div>
                            <w:div w:id="670257459">
                              <w:marLeft w:val="0"/>
                              <w:marRight w:val="0"/>
                              <w:marTop w:val="0"/>
                              <w:marBottom w:val="0"/>
                              <w:divBdr>
                                <w:top w:val="none" w:sz="0" w:space="0" w:color="auto"/>
                                <w:left w:val="none" w:sz="0" w:space="0" w:color="auto"/>
                                <w:bottom w:val="none" w:sz="0" w:space="0" w:color="auto"/>
                                <w:right w:val="none" w:sz="0" w:space="0" w:color="auto"/>
                              </w:divBdr>
                              <w:divsChild>
                                <w:div w:id="569194414">
                                  <w:marLeft w:val="0"/>
                                  <w:marRight w:val="0"/>
                                  <w:marTop w:val="0"/>
                                  <w:marBottom w:val="0"/>
                                  <w:divBdr>
                                    <w:top w:val="none" w:sz="0" w:space="0" w:color="auto"/>
                                    <w:left w:val="none" w:sz="0" w:space="0" w:color="auto"/>
                                    <w:bottom w:val="none" w:sz="0" w:space="0" w:color="auto"/>
                                    <w:right w:val="none" w:sz="0" w:space="0" w:color="auto"/>
                                  </w:divBdr>
                                </w:div>
                              </w:divsChild>
                            </w:div>
                            <w:div w:id="1518811860">
                              <w:marLeft w:val="0"/>
                              <w:marRight w:val="0"/>
                              <w:marTop w:val="0"/>
                              <w:marBottom w:val="0"/>
                              <w:divBdr>
                                <w:top w:val="none" w:sz="0" w:space="0" w:color="auto"/>
                                <w:left w:val="none" w:sz="0" w:space="0" w:color="auto"/>
                                <w:bottom w:val="none" w:sz="0" w:space="0" w:color="auto"/>
                                <w:right w:val="none" w:sz="0" w:space="0" w:color="auto"/>
                              </w:divBdr>
                              <w:divsChild>
                                <w:div w:id="550577557">
                                  <w:marLeft w:val="0"/>
                                  <w:marRight w:val="0"/>
                                  <w:marTop w:val="0"/>
                                  <w:marBottom w:val="0"/>
                                  <w:divBdr>
                                    <w:top w:val="none" w:sz="0" w:space="0" w:color="auto"/>
                                    <w:left w:val="none" w:sz="0" w:space="0" w:color="auto"/>
                                    <w:bottom w:val="none" w:sz="0" w:space="0" w:color="auto"/>
                                    <w:right w:val="none" w:sz="0" w:space="0" w:color="auto"/>
                                  </w:divBdr>
                                </w:div>
                              </w:divsChild>
                            </w:div>
                            <w:div w:id="1894926470">
                              <w:marLeft w:val="0"/>
                              <w:marRight w:val="0"/>
                              <w:marTop w:val="0"/>
                              <w:marBottom w:val="0"/>
                              <w:divBdr>
                                <w:top w:val="none" w:sz="0" w:space="0" w:color="auto"/>
                                <w:left w:val="none" w:sz="0" w:space="0" w:color="auto"/>
                                <w:bottom w:val="none" w:sz="0" w:space="0" w:color="auto"/>
                                <w:right w:val="none" w:sz="0" w:space="0" w:color="auto"/>
                              </w:divBdr>
                              <w:divsChild>
                                <w:div w:id="1894659639">
                                  <w:marLeft w:val="0"/>
                                  <w:marRight w:val="0"/>
                                  <w:marTop w:val="0"/>
                                  <w:marBottom w:val="0"/>
                                  <w:divBdr>
                                    <w:top w:val="none" w:sz="0" w:space="0" w:color="auto"/>
                                    <w:left w:val="none" w:sz="0" w:space="0" w:color="auto"/>
                                    <w:bottom w:val="none" w:sz="0" w:space="0" w:color="auto"/>
                                    <w:right w:val="none" w:sz="0" w:space="0" w:color="auto"/>
                                  </w:divBdr>
                                </w:div>
                              </w:divsChild>
                            </w:div>
                            <w:div w:id="1229877467">
                              <w:marLeft w:val="0"/>
                              <w:marRight w:val="0"/>
                              <w:marTop w:val="400"/>
                              <w:marBottom w:val="0"/>
                              <w:divBdr>
                                <w:top w:val="none" w:sz="0" w:space="0" w:color="auto"/>
                                <w:left w:val="none" w:sz="0" w:space="0" w:color="auto"/>
                                <w:bottom w:val="none" w:sz="0" w:space="0" w:color="auto"/>
                                <w:right w:val="none" w:sz="0" w:space="0" w:color="auto"/>
                              </w:divBdr>
                            </w:div>
                            <w:div w:id="395200712">
                              <w:marLeft w:val="0"/>
                              <w:marRight w:val="0"/>
                              <w:marTop w:val="0"/>
                              <w:marBottom w:val="0"/>
                              <w:divBdr>
                                <w:top w:val="none" w:sz="0" w:space="0" w:color="auto"/>
                                <w:left w:val="none" w:sz="0" w:space="0" w:color="auto"/>
                                <w:bottom w:val="none" w:sz="0" w:space="0" w:color="auto"/>
                                <w:right w:val="none" w:sz="0" w:space="0" w:color="auto"/>
                              </w:divBdr>
                              <w:divsChild>
                                <w:div w:id="642655742">
                                  <w:marLeft w:val="0"/>
                                  <w:marRight w:val="0"/>
                                  <w:marTop w:val="0"/>
                                  <w:marBottom w:val="0"/>
                                  <w:divBdr>
                                    <w:top w:val="none" w:sz="0" w:space="0" w:color="auto"/>
                                    <w:left w:val="none" w:sz="0" w:space="0" w:color="auto"/>
                                    <w:bottom w:val="none" w:sz="0" w:space="0" w:color="auto"/>
                                    <w:right w:val="none" w:sz="0" w:space="0" w:color="auto"/>
                                  </w:divBdr>
                                </w:div>
                              </w:divsChild>
                            </w:div>
                            <w:div w:id="2136018147">
                              <w:marLeft w:val="0"/>
                              <w:marRight w:val="0"/>
                              <w:marTop w:val="0"/>
                              <w:marBottom w:val="0"/>
                              <w:divBdr>
                                <w:top w:val="none" w:sz="0" w:space="0" w:color="auto"/>
                                <w:left w:val="none" w:sz="0" w:space="0" w:color="auto"/>
                                <w:bottom w:val="none" w:sz="0" w:space="0" w:color="auto"/>
                                <w:right w:val="none" w:sz="0" w:space="0" w:color="auto"/>
                              </w:divBdr>
                              <w:divsChild>
                                <w:div w:id="1276323692">
                                  <w:marLeft w:val="0"/>
                                  <w:marRight w:val="0"/>
                                  <w:marTop w:val="0"/>
                                  <w:marBottom w:val="0"/>
                                  <w:divBdr>
                                    <w:top w:val="none" w:sz="0" w:space="0" w:color="auto"/>
                                    <w:left w:val="none" w:sz="0" w:space="0" w:color="auto"/>
                                    <w:bottom w:val="none" w:sz="0" w:space="0" w:color="auto"/>
                                    <w:right w:val="none" w:sz="0" w:space="0" w:color="auto"/>
                                  </w:divBdr>
                                </w:div>
                              </w:divsChild>
                            </w:div>
                            <w:div w:id="1959142415">
                              <w:marLeft w:val="0"/>
                              <w:marRight w:val="0"/>
                              <w:marTop w:val="0"/>
                              <w:marBottom w:val="0"/>
                              <w:divBdr>
                                <w:top w:val="none" w:sz="0" w:space="0" w:color="auto"/>
                                <w:left w:val="none" w:sz="0" w:space="0" w:color="auto"/>
                                <w:bottom w:val="none" w:sz="0" w:space="0" w:color="auto"/>
                                <w:right w:val="none" w:sz="0" w:space="0" w:color="auto"/>
                              </w:divBdr>
                              <w:divsChild>
                                <w:div w:id="1865483868">
                                  <w:marLeft w:val="0"/>
                                  <w:marRight w:val="0"/>
                                  <w:marTop w:val="0"/>
                                  <w:marBottom w:val="0"/>
                                  <w:divBdr>
                                    <w:top w:val="none" w:sz="0" w:space="0" w:color="auto"/>
                                    <w:left w:val="none" w:sz="0" w:space="0" w:color="auto"/>
                                    <w:bottom w:val="none" w:sz="0" w:space="0" w:color="auto"/>
                                    <w:right w:val="none" w:sz="0" w:space="0" w:color="auto"/>
                                  </w:divBdr>
                                </w:div>
                              </w:divsChild>
                            </w:div>
                            <w:div w:id="1395196609">
                              <w:marLeft w:val="0"/>
                              <w:marRight w:val="0"/>
                              <w:marTop w:val="400"/>
                              <w:marBottom w:val="0"/>
                              <w:divBdr>
                                <w:top w:val="none" w:sz="0" w:space="0" w:color="auto"/>
                                <w:left w:val="none" w:sz="0" w:space="0" w:color="auto"/>
                                <w:bottom w:val="none" w:sz="0" w:space="0" w:color="auto"/>
                                <w:right w:val="none" w:sz="0" w:space="0" w:color="auto"/>
                              </w:divBdr>
                            </w:div>
                            <w:div w:id="782925198">
                              <w:marLeft w:val="0"/>
                              <w:marRight w:val="0"/>
                              <w:marTop w:val="0"/>
                              <w:marBottom w:val="0"/>
                              <w:divBdr>
                                <w:top w:val="none" w:sz="0" w:space="0" w:color="auto"/>
                                <w:left w:val="none" w:sz="0" w:space="0" w:color="auto"/>
                                <w:bottom w:val="none" w:sz="0" w:space="0" w:color="auto"/>
                                <w:right w:val="none" w:sz="0" w:space="0" w:color="auto"/>
                              </w:divBdr>
                              <w:divsChild>
                                <w:div w:id="837766771">
                                  <w:marLeft w:val="0"/>
                                  <w:marRight w:val="0"/>
                                  <w:marTop w:val="0"/>
                                  <w:marBottom w:val="0"/>
                                  <w:divBdr>
                                    <w:top w:val="none" w:sz="0" w:space="0" w:color="auto"/>
                                    <w:left w:val="none" w:sz="0" w:space="0" w:color="auto"/>
                                    <w:bottom w:val="none" w:sz="0" w:space="0" w:color="auto"/>
                                    <w:right w:val="none" w:sz="0" w:space="0" w:color="auto"/>
                                  </w:divBdr>
                                </w:div>
                              </w:divsChild>
                            </w:div>
                            <w:div w:id="2102219926">
                              <w:marLeft w:val="0"/>
                              <w:marRight w:val="0"/>
                              <w:marTop w:val="0"/>
                              <w:marBottom w:val="0"/>
                              <w:divBdr>
                                <w:top w:val="none" w:sz="0" w:space="0" w:color="auto"/>
                                <w:left w:val="none" w:sz="0" w:space="0" w:color="auto"/>
                                <w:bottom w:val="none" w:sz="0" w:space="0" w:color="auto"/>
                                <w:right w:val="none" w:sz="0" w:space="0" w:color="auto"/>
                              </w:divBdr>
                              <w:divsChild>
                                <w:div w:id="1421410431">
                                  <w:marLeft w:val="0"/>
                                  <w:marRight w:val="0"/>
                                  <w:marTop w:val="0"/>
                                  <w:marBottom w:val="0"/>
                                  <w:divBdr>
                                    <w:top w:val="none" w:sz="0" w:space="0" w:color="auto"/>
                                    <w:left w:val="none" w:sz="0" w:space="0" w:color="auto"/>
                                    <w:bottom w:val="none" w:sz="0" w:space="0" w:color="auto"/>
                                    <w:right w:val="none" w:sz="0" w:space="0" w:color="auto"/>
                                  </w:divBdr>
                                </w:div>
                              </w:divsChild>
                            </w:div>
                            <w:div w:id="757024012">
                              <w:marLeft w:val="0"/>
                              <w:marRight w:val="0"/>
                              <w:marTop w:val="0"/>
                              <w:marBottom w:val="0"/>
                              <w:divBdr>
                                <w:top w:val="none" w:sz="0" w:space="0" w:color="auto"/>
                                <w:left w:val="none" w:sz="0" w:space="0" w:color="auto"/>
                                <w:bottom w:val="none" w:sz="0" w:space="0" w:color="auto"/>
                                <w:right w:val="none" w:sz="0" w:space="0" w:color="auto"/>
                              </w:divBdr>
                              <w:divsChild>
                                <w:div w:id="744960959">
                                  <w:marLeft w:val="0"/>
                                  <w:marRight w:val="0"/>
                                  <w:marTop w:val="0"/>
                                  <w:marBottom w:val="0"/>
                                  <w:divBdr>
                                    <w:top w:val="none" w:sz="0" w:space="0" w:color="auto"/>
                                    <w:left w:val="none" w:sz="0" w:space="0" w:color="auto"/>
                                    <w:bottom w:val="none" w:sz="0" w:space="0" w:color="auto"/>
                                    <w:right w:val="none" w:sz="0" w:space="0" w:color="auto"/>
                                  </w:divBdr>
                                </w:div>
                              </w:divsChild>
                            </w:div>
                            <w:div w:id="1681542380">
                              <w:marLeft w:val="0"/>
                              <w:marRight w:val="0"/>
                              <w:marTop w:val="0"/>
                              <w:marBottom w:val="0"/>
                              <w:divBdr>
                                <w:top w:val="none" w:sz="0" w:space="0" w:color="auto"/>
                                <w:left w:val="none" w:sz="0" w:space="0" w:color="auto"/>
                                <w:bottom w:val="none" w:sz="0" w:space="0" w:color="auto"/>
                                <w:right w:val="none" w:sz="0" w:space="0" w:color="auto"/>
                              </w:divBdr>
                              <w:divsChild>
                                <w:div w:id="63720719">
                                  <w:marLeft w:val="0"/>
                                  <w:marRight w:val="0"/>
                                  <w:marTop w:val="0"/>
                                  <w:marBottom w:val="0"/>
                                  <w:divBdr>
                                    <w:top w:val="none" w:sz="0" w:space="0" w:color="auto"/>
                                    <w:left w:val="none" w:sz="0" w:space="0" w:color="auto"/>
                                    <w:bottom w:val="none" w:sz="0" w:space="0" w:color="auto"/>
                                    <w:right w:val="none" w:sz="0" w:space="0" w:color="auto"/>
                                  </w:divBdr>
                                </w:div>
                              </w:divsChild>
                            </w:div>
                            <w:div w:id="872573136">
                              <w:marLeft w:val="0"/>
                              <w:marRight w:val="0"/>
                              <w:marTop w:val="0"/>
                              <w:marBottom w:val="0"/>
                              <w:divBdr>
                                <w:top w:val="none" w:sz="0" w:space="0" w:color="auto"/>
                                <w:left w:val="none" w:sz="0" w:space="0" w:color="auto"/>
                                <w:bottom w:val="none" w:sz="0" w:space="0" w:color="auto"/>
                                <w:right w:val="none" w:sz="0" w:space="0" w:color="auto"/>
                              </w:divBdr>
                              <w:divsChild>
                                <w:div w:id="4357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813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likumi.lv/doc.php?id=181375" TargetMode="External"/><Relationship Id="rId4" Type="http://schemas.openxmlformats.org/officeDocument/2006/relationships/settings" Target="settings.xml"/><Relationship Id="rId9" Type="http://schemas.openxmlformats.org/officeDocument/2006/relationships/hyperlink" Target="http://likumi.lv/doc.php?id=181375"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B6C1-8A6C-4794-9B20-604D1FBD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2711</Words>
  <Characters>19331</Characters>
  <Application>Microsoft Office Word</Application>
  <DocSecurity>0</DocSecurity>
  <Lines>402</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valsts un Eiropas Savienības atbalsta piešķiršanas kārtību pasākumam “Ražotāju grupu un organizāciju izveide””</vt:lpstr>
      <vt:lpstr>ZMNot_271113; Grozījumi Ministru kabineta 2013.gada 29.janvāra noteikumos Nr.73 „Noteikumi par lauksaimniecības pakalpojumu kooperatīvo sabiedrību un mežsaimniecības pakalpojumu kooperatīvo sabiedrību atbilstības izvērtēšanu”</vt:lpstr>
    </vt:vector>
  </TitlesOfParts>
  <Company>Zemkopības Ministrija</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un Eiropas Savienības atbalsta piešķiršanas kārtību pasākumam “Ražotāju grupu un organizāciju izveide””</dc:title>
  <dc:subject>Noteikumu projekts</dc:subject>
  <dc:creator>Diāna Urdziņa</dc:creator>
  <dc:description>Diana.Urdzina@zm.gov.lv,  67878724</dc:description>
  <cp:lastModifiedBy>Renārs Žagars</cp:lastModifiedBy>
  <cp:revision>3</cp:revision>
  <cp:lastPrinted>2014-12-17T10:27:00Z</cp:lastPrinted>
  <dcterms:created xsi:type="dcterms:W3CDTF">2015-01-23T09:18:00Z</dcterms:created>
  <dcterms:modified xsi:type="dcterms:W3CDTF">2015-01-23T09:26:00Z</dcterms:modified>
</cp:coreProperties>
</file>