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B2" w:rsidRPr="002F6D07" w:rsidRDefault="00184BB2" w:rsidP="005E3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6D07">
        <w:rPr>
          <w:rFonts w:ascii="Times New Roman" w:eastAsia="Times New Roman" w:hAnsi="Times New Roman"/>
          <w:sz w:val="24"/>
          <w:szCs w:val="24"/>
        </w:rPr>
        <w:t>201</w:t>
      </w:r>
      <w:r w:rsidR="00081933" w:rsidRPr="002F6D07">
        <w:rPr>
          <w:rFonts w:ascii="Times New Roman" w:eastAsia="Times New Roman" w:hAnsi="Times New Roman"/>
          <w:sz w:val="24"/>
          <w:szCs w:val="24"/>
        </w:rPr>
        <w:t>5</w:t>
      </w:r>
      <w:r w:rsidRPr="002F6D07">
        <w:rPr>
          <w:rFonts w:ascii="Times New Roman" w:eastAsia="Times New Roman" w:hAnsi="Times New Roman"/>
          <w:sz w:val="24"/>
          <w:szCs w:val="24"/>
        </w:rPr>
        <w:t>.</w:t>
      </w:r>
      <w:r w:rsidR="0012329A">
        <w:rPr>
          <w:rFonts w:ascii="Times New Roman" w:eastAsia="Times New Roman" w:hAnsi="Times New Roman"/>
          <w:sz w:val="24"/>
          <w:szCs w:val="24"/>
        </w:rPr>
        <w:t> </w:t>
      </w:r>
      <w:r w:rsidRPr="002F6D07">
        <w:rPr>
          <w:rFonts w:ascii="Times New Roman" w:eastAsia="Times New Roman" w:hAnsi="Times New Roman"/>
          <w:sz w:val="24"/>
          <w:szCs w:val="24"/>
        </w:rPr>
        <w:t>gada</w:t>
      </w:r>
      <w:r w:rsidRPr="002F6D07">
        <w:rPr>
          <w:rFonts w:ascii="Times New Roman" w:eastAsia="Times New Roman" w:hAnsi="Times New Roman"/>
          <w:sz w:val="24"/>
          <w:szCs w:val="24"/>
        </w:rPr>
        <w:tab/>
        <w:t>.</w:t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="00200289" w:rsidRPr="002F6D07">
        <w:rPr>
          <w:rFonts w:ascii="Times New Roman" w:eastAsia="Times New Roman" w:hAnsi="Times New Roman"/>
          <w:sz w:val="24"/>
          <w:szCs w:val="24"/>
        </w:rPr>
        <w:tab/>
      </w:r>
      <w:r w:rsidR="00200289" w:rsidRPr="002F6D07">
        <w:rPr>
          <w:rFonts w:ascii="Times New Roman" w:eastAsia="Times New Roman" w:hAnsi="Times New Roman"/>
          <w:sz w:val="24"/>
          <w:szCs w:val="24"/>
        </w:rPr>
        <w:tab/>
      </w:r>
      <w:r w:rsidR="00200289" w:rsidRPr="002F6D07">
        <w:rPr>
          <w:rFonts w:ascii="Times New Roman" w:eastAsia="Times New Roman" w:hAnsi="Times New Roman"/>
          <w:sz w:val="24"/>
          <w:szCs w:val="24"/>
        </w:rPr>
        <w:tab/>
      </w:r>
      <w:r w:rsidR="00200289"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>Noteikumi Nr.</w:t>
      </w:r>
    </w:p>
    <w:p w:rsidR="00184BB2" w:rsidRPr="002F6D07" w:rsidRDefault="00184BB2" w:rsidP="005E3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6D07">
        <w:rPr>
          <w:rFonts w:ascii="Times New Roman" w:eastAsia="Times New Roman" w:hAnsi="Times New Roman"/>
          <w:sz w:val="24"/>
          <w:szCs w:val="24"/>
        </w:rPr>
        <w:t>Rīgā</w:t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  <w:t>(prot. Nr.</w:t>
      </w:r>
      <w:r w:rsidRPr="002F6D07">
        <w:rPr>
          <w:rFonts w:ascii="Times New Roman" w:eastAsia="Times New Roman" w:hAnsi="Times New Roman"/>
          <w:sz w:val="24"/>
          <w:szCs w:val="24"/>
        </w:rPr>
        <w:tab/>
        <w:t>.§)</w:t>
      </w:r>
    </w:p>
    <w:p w:rsidR="005E3E97" w:rsidRDefault="005E3E97" w:rsidP="005E3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37AE" w:rsidRPr="002F6D07" w:rsidRDefault="003C37AE" w:rsidP="005E3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5AF7" w:rsidRPr="00E63FE2" w:rsidRDefault="00AC63BA" w:rsidP="005E3ACE">
      <w:pPr>
        <w:pStyle w:val="Parastais"/>
        <w:jc w:val="center"/>
        <w:rPr>
          <w:b/>
        </w:rPr>
      </w:pPr>
      <w:r>
        <w:rPr>
          <w:b/>
        </w:rPr>
        <w:t>V</w:t>
      </w:r>
      <w:r w:rsidR="00D927F5" w:rsidRPr="00E63FE2">
        <w:rPr>
          <w:b/>
        </w:rPr>
        <w:t>alsts un Eiropas Savienības atbalsta piešķiršanas kārtīb</w:t>
      </w:r>
      <w:r w:rsidR="00C6757F">
        <w:rPr>
          <w:b/>
        </w:rPr>
        <w:t>a</w:t>
      </w:r>
      <w:r w:rsidR="00D927F5" w:rsidRPr="00E63FE2">
        <w:rPr>
          <w:b/>
        </w:rPr>
        <w:t xml:space="preserve"> </w:t>
      </w:r>
    </w:p>
    <w:p w:rsidR="00AD5AF7" w:rsidRPr="00E63FE2" w:rsidRDefault="00AD5AF7" w:rsidP="00AD5AF7">
      <w:pPr>
        <w:pStyle w:val="Parastais"/>
        <w:jc w:val="center"/>
        <w:rPr>
          <w:b/>
        </w:rPr>
      </w:pPr>
      <w:r w:rsidRPr="00E63FE2">
        <w:rPr>
          <w:b/>
        </w:rPr>
        <w:t>pasākum</w:t>
      </w:r>
      <w:r w:rsidR="001151E3">
        <w:rPr>
          <w:b/>
        </w:rPr>
        <w:t>am</w:t>
      </w:r>
      <w:r w:rsidRPr="00E63FE2">
        <w:rPr>
          <w:b/>
        </w:rPr>
        <w:t xml:space="preserve"> “Dabas katastrofās un katastrofālos notikumos cietušā lauksaimniecības ražošanas potenciāla atjaunošana un piemērotu profilaktisko pasākumu ieviešana”</w:t>
      </w:r>
    </w:p>
    <w:p w:rsidR="00AD5AF7" w:rsidRDefault="00AD5AF7" w:rsidP="005E3ACE">
      <w:pPr>
        <w:pStyle w:val="Parastais"/>
        <w:jc w:val="center"/>
        <w:rPr>
          <w:b/>
        </w:rPr>
      </w:pPr>
    </w:p>
    <w:p w:rsidR="003C37AE" w:rsidRPr="00E63FE2" w:rsidRDefault="003C37AE" w:rsidP="005E3ACE">
      <w:pPr>
        <w:pStyle w:val="Parastais"/>
        <w:jc w:val="center"/>
        <w:rPr>
          <w:b/>
        </w:rPr>
      </w:pPr>
    </w:p>
    <w:p w:rsidR="00D927F5" w:rsidRPr="00E63FE2" w:rsidRDefault="00D927F5" w:rsidP="005E3ACE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E63FE2">
        <w:rPr>
          <w:rFonts w:ascii="Times New Roman" w:eastAsia="Times New Roman" w:hAnsi="Times New Roman"/>
          <w:iCs/>
          <w:sz w:val="24"/>
          <w:szCs w:val="24"/>
          <w:lang w:eastAsia="lv-LV"/>
        </w:rPr>
        <w:t>Izdoti saskaņā ar Lauksaimniecības un lauku attīstības</w:t>
      </w:r>
    </w:p>
    <w:p w:rsidR="00D927F5" w:rsidRPr="00E63FE2" w:rsidRDefault="00AF4136" w:rsidP="005E3ACE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E63FE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likuma 5.</w:t>
      </w:r>
      <w:r w:rsidR="0012329A">
        <w:rPr>
          <w:rFonts w:ascii="Times New Roman" w:eastAsia="Times New Roman" w:hAnsi="Times New Roman"/>
          <w:iCs/>
          <w:sz w:val="24"/>
          <w:szCs w:val="24"/>
          <w:lang w:eastAsia="lv-LV"/>
        </w:rPr>
        <w:t> </w:t>
      </w:r>
      <w:r w:rsidRPr="00E63FE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panta </w:t>
      </w:r>
      <w:r w:rsidR="00D927F5" w:rsidRPr="00E63FE2">
        <w:rPr>
          <w:rFonts w:ascii="Times New Roman" w:eastAsia="Times New Roman" w:hAnsi="Times New Roman"/>
          <w:iCs/>
          <w:sz w:val="24"/>
          <w:szCs w:val="24"/>
          <w:lang w:eastAsia="lv-LV"/>
        </w:rPr>
        <w:t>ceturto daļu</w:t>
      </w:r>
    </w:p>
    <w:p w:rsidR="00D927F5" w:rsidRDefault="00D927F5" w:rsidP="005E3ACE">
      <w:pPr>
        <w:pStyle w:val="Parastais"/>
        <w:jc w:val="both"/>
        <w:rPr>
          <w:iCs/>
        </w:rPr>
      </w:pPr>
    </w:p>
    <w:p w:rsidR="003C37AE" w:rsidRPr="00E63FE2" w:rsidRDefault="003C37AE" w:rsidP="005E3ACE">
      <w:pPr>
        <w:pStyle w:val="Parastais"/>
        <w:jc w:val="both"/>
        <w:rPr>
          <w:iCs/>
        </w:rPr>
      </w:pPr>
    </w:p>
    <w:p w:rsidR="00D927F5" w:rsidRPr="005C599C" w:rsidRDefault="008B5DDE" w:rsidP="005C599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n1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r w:rsidR="00D927F5" w:rsidRPr="005C599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Vispārīgie jautājumi</w:t>
      </w:r>
    </w:p>
    <w:p w:rsidR="00D927F5" w:rsidRPr="00E63FE2" w:rsidRDefault="00D927F5" w:rsidP="005E3ACE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927F5" w:rsidRPr="00E63FE2" w:rsidRDefault="00D927F5" w:rsidP="005E3AC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p-232183"/>
      <w:bookmarkStart w:id="2" w:name="p1"/>
      <w:bookmarkEnd w:id="1"/>
      <w:bookmarkEnd w:id="2"/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>1. Noteikumi nosaka kārtību, kādā piešķir valsts un Eiropas Savienības atb</w:t>
      </w:r>
      <w:r w:rsidR="007D55B3" w:rsidRPr="00E63FE2">
        <w:rPr>
          <w:rFonts w:ascii="Times New Roman" w:eastAsia="Times New Roman" w:hAnsi="Times New Roman"/>
          <w:sz w:val="24"/>
          <w:szCs w:val="24"/>
          <w:lang w:eastAsia="lv-LV"/>
        </w:rPr>
        <w:t>alstu</w:t>
      </w:r>
      <w:r w:rsidR="005373FC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76655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(turpmāk – atbalsts) </w:t>
      </w:r>
      <w:r w:rsidR="00DF564F">
        <w:rPr>
          <w:rFonts w:ascii="Times New Roman" w:eastAsia="Times New Roman" w:hAnsi="Times New Roman"/>
          <w:sz w:val="24"/>
          <w:szCs w:val="24"/>
          <w:lang w:eastAsia="lv-LV"/>
        </w:rPr>
        <w:t>šād</w:t>
      </w:r>
      <w:r w:rsidR="003E61F4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DF564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373FC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pasākuma </w:t>
      </w:r>
      <w:r w:rsidR="00AD5AF7" w:rsidRPr="001554E6">
        <w:rPr>
          <w:rFonts w:ascii="Times New Roman" w:hAnsi="Times New Roman"/>
          <w:sz w:val="24"/>
          <w:szCs w:val="24"/>
        </w:rPr>
        <w:t>“</w:t>
      </w:r>
      <w:r w:rsidR="00AD5AF7" w:rsidRPr="00E63FE2">
        <w:rPr>
          <w:rFonts w:ascii="Times New Roman" w:hAnsi="Times New Roman"/>
          <w:sz w:val="24"/>
          <w:szCs w:val="24"/>
        </w:rPr>
        <w:t>Dabas katastrofās un katastrofālos notikumos cietušā lauksaimniecības ražošanas potenciāla atjaunošana un piemērotu profilaktisko pasākumu ieviešana”</w:t>
      </w:r>
      <w:r w:rsidR="005373FC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DF564F">
        <w:rPr>
          <w:rFonts w:ascii="Times New Roman" w:eastAsia="Times New Roman" w:hAnsi="Times New Roman"/>
          <w:sz w:val="24"/>
          <w:szCs w:val="24"/>
          <w:lang w:eastAsia="lv-LV"/>
        </w:rPr>
        <w:t>apakšpasākum</w:t>
      </w:r>
      <w:r w:rsidR="001151E3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 w:rsidR="00DF564F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DF564F" w:rsidRDefault="00DF564F" w:rsidP="00DF56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1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.1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“Atbalsts profilaktiskajiem pasākumiem, lai mazinātu epizootiju un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epifitotiju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iespējamās sekas”;</w:t>
      </w:r>
    </w:p>
    <w:p w:rsidR="00DF564F" w:rsidRDefault="00DF564F" w:rsidP="00DF56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1.2. “Atbalsts ieguldījumiem 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no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epizootij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as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epifitotij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454495">
        <w:rPr>
          <w:rFonts w:ascii="Times New Roman" w:hAnsi="Times New Roman"/>
          <w:color w:val="000000"/>
          <w:sz w:val="24"/>
          <w:szCs w:val="24"/>
          <w:lang w:eastAsia="lv-LV"/>
        </w:rPr>
        <w:t>cietuš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o</w:t>
      </w:r>
      <w:r w:rsidRPr="0045449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lauku saimniecību </w:t>
      </w:r>
      <w:r w:rsidRPr="00454495">
        <w:rPr>
          <w:rFonts w:ascii="Times New Roman" w:hAnsi="Times New Roman"/>
          <w:color w:val="000000"/>
          <w:sz w:val="24"/>
          <w:szCs w:val="24"/>
          <w:lang w:eastAsia="lv-LV"/>
        </w:rPr>
        <w:t>ražošanas potenciāla atjaunošan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ā”.</w:t>
      </w:r>
      <w:r w:rsidRPr="0045449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DF564F" w:rsidRPr="00CF6D41" w:rsidRDefault="00DF564F" w:rsidP="00DF564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6D41" w:rsidRPr="00CF6D41" w:rsidRDefault="00CF6D41" w:rsidP="00CF6D4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6D41">
        <w:rPr>
          <w:rFonts w:ascii="Times New Roman" w:hAnsi="Times New Roman"/>
          <w:sz w:val="24"/>
          <w:szCs w:val="24"/>
        </w:rPr>
        <w:t xml:space="preserve">2. Lauksaimniecības ražošanas potenciāls šo noteikumu izpratnē ir </w:t>
      </w:r>
      <w:r w:rsidRPr="00CF6D41">
        <w:rPr>
          <w:rFonts w:ascii="Times New Roman" w:eastAsia="EUAlbertina-Regular-Identity-H" w:hAnsi="Times New Roman"/>
          <w:sz w:val="24"/>
          <w:szCs w:val="24"/>
        </w:rPr>
        <w:t xml:space="preserve">saimniecībā </w:t>
      </w:r>
      <w:r w:rsidR="00AC63BA">
        <w:rPr>
          <w:rFonts w:ascii="Times New Roman" w:eastAsia="EUAlbertina-Regular-Identity-H" w:hAnsi="Times New Roman"/>
          <w:sz w:val="24"/>
          <w:szCs w:val="24"/>
        </w:rPr>
        <w:t xml:space="preserve">esošie </w:t>
      </w:r>
      <w:r w:rsidRPr="00CF6D41">
        <w:rPr>
          <w:rFonts w:ascii="Times New Roman" w:hAnsi="Times New Roman"/>
          <w:sz w:val="24"/>
          <w:szCs w:val="24"/>
        </w:rPr>
        <w:t>dzīvnieki</w:t>
      </w:r>
      <w:r w:rsidR="00AC63BA">
        <w:rPr>
          <w:rFonts w:ascii="Times New Roman" w:hAnsi="Times New Roman"/>
          <w:sz w:val="24"/>
          <w:szCs w:val="24"/>
        </w:rPr>
        <w:t>, kas reģistrēti</w:t>
      </w:r>
      <w:r w:rsidRPr="00CF6D41">
        <w:rPr>
          <w:rFonts w:ascii="Times New Roman" w:hAnsi="Times New Roman"/>
          <w:sz w:val="24"/>
          <w:szCs w:val="24"/>
        </w:rPr>
        <w:t xml:space="preserve"> saskaņā ar normatīvajiem aktiem par lauksaimniecības un akvakultūras dzīvnieku, to ganāmpulku un novietņu reģistrēšanas kārtību</w:t>
      </w:r>
      <w:r w:rsidR="0012329A">
        <w:rPr>
          <w:rFonts w:ascii="Times New Roman" w:hAnsi="Times New Roman"/>
          <w:sz w:val="24"/>
          <w:szCs w:val="24"/>
        </w:rPr>
        <w:t>,</w:t>
      </w:r>
      <w:r w:rsidRPr="00CF6D41">
        <w:rPr>
          <w:rFonts w:ascii="Times New Roman" w:hAnsi="Times New Roman"/>
          <w:sz w:val="24"/>
          <w:szCs w:val="24"/>
        </w:rPr>
        <w:t xml:space="preserve"> un</w:t>
      </w:r>
      <w:r w:rsidR="00733220" w:rsidRPr="00CF6D41">
        <w:rPr>
          <w:rFonts w:ascii="Times New Roman" w:hAnsi="Times New Roman"/>
          <w:sz w:val="24"/>
          <w:szCs w:val="24"/>
        </w:rPr>
        <w:t xml:space="preserve"> </w:t>
      </w:r>
      <w:r w:rsidRPr="00CF6D41">
        <w:rPr>
          <w:rFonts w:ascii="Times New Roman" w:hAnsi="Times New Roman"/>
          <w:color w:val="000000"/>
          <w:sz w:val="24"/>
          <w:szCs w:val="24"/>
          <w:lang w:eastAsia="lv-LV"/>
        </w:rPr>
        <w:t>ilggadīg</w:t>
      </w:r>
      <w:r w:rsidRPr="00110BC7">
        <w:rPr>
          <w:rFonts w:ascii="Times New Roman" w:hAnsi="Times New Roman"/>
          <w:color w:val="000000"/>
          <w:sz w:val="24"/>
          <w:szCs w:val="24"/>
          <w:lang w:eastAsia="lv-LV"/>
        </w:rPr>
        <w:t>ie augi</w:t>
      </w:r>
      <w:r w:rsidRPr="00B050D5">
        <w:rPr>
          <w:rFonts w:ascii="Times New Roman" w:hAnsi="Times New Roman"/>
          <w:sz w:val="24"/>
          <w:szCs w:val="24"/>
        </w:rPr>
        <w:t>,</w:t>
      </w:r>
      <w:r w:rsidRPr="00CF6D41">
        <w:rPr>
          <w:rFonts w:ascii="Times New Roman" w:eastAsia="EUAlbertina-Regular-Identity-H" w:hAnsi="Times New Roman"/>
          <w:sz w:val="24"/>
          <w:szCs w:val="24"/>
        </w:rPr>
        <w:t xml:space="preserve"> kas ir nepieciešami </w:t>
      </w:r>
      <w:r w:rsidRPr="00CF6D41">
        <w:rPr>
          <w:rFonts w:ascii="Times New Roman" w:hAnsi="Times New Roman"/>
          <w:sz w:val="24"/>
          <w:szCs w:val="24"/>
        </w:rPr>
        <w:t>Līguma par Eiropas Savienības darbību I</w:t>
      </w:r>
      <w:r w:rsidR="0012329A">
        <w:rPr>
          <w:rFonts w:ascii="Times New Roman" w:hAnsi="Times New Roman"/>
          <w:sz w:val="24"/>
          <w:szCs w:val="24"/>
        </w:rPr>
        <w:t> </w:t>
      </w:r>
      <w:r w:rsidRPr="00CF6D41">
        <w:rPr>
          <w:rFonts w:ascii="Times New Roman" w:hAnsi="Times New Roman"/>
          <w:sz w:val="24"/>
          <w:szCs w:val="24"/>
        </w:rPr>
        <w:t>pielikumā minēt</w:t>
      </w:r>
      <w:r w:rsidR="0012329A">
        <w:rPr>
          <w:rFonts w:ascii="Times New Roman" w:hAnsi="Times New Roman"/>
          <w:sz w:val="24"/>
          <w:szCs w:val="24"/>
        </w:rPr>
        <w:t>ās</w:t>
      </w:r>
      <w:r w:rsidRPr="00CF6D41">
        <w:rPr>
          <w:rFonts w:ascii="Times New Roman" w:hAnsi="Times New Roman"/>
          <w:sz w:val="24"/>
          <w:szCs w:val="24"/>
        </w:rPr>
        <w:t xml:space="preserve"> </w:t>
      </w:r>
      <w:r w:rsidRPr="00CF6D41">
        <w:rPr>
          <w:rFonts w:ascii="Times New Roman" w:eastAsia="EUAlbertina-Regular-Identity-H" w:hAnsi="Times New Roman"/>
          <w:sz w:val="24"/>
          <w:szCs w:val="24"/>
        </w:rPr>
        <w:t>primārās lauksaimniecības produkcijas ražošanai</w:t>
      </w:r>
      <w:r w:rsidR="00E950C6">
        <w:rPr>
          <w:rFonts w:ascii="Times New Roman" w:hAnsi="Times New Roman"/>
          <w:sz w:val="24"/>
          <w:szCs w:val="24"/>
        </w:rPr>
        <w:t>.</w:t>
      </w:r>
      <w:r w:rsidRPr="00CF6D41">
        <w:rPr>
          <w:rFonts w:ascii="Times New Roman" w:hAnsi="Times New Roman"/>
          <w:sz w:val="24"/>
          <w:szCs w:val="24"/>
        </w:rPr>
        <w:t xml:space="preserve"> </w:t>
      </w:r>
    </w:p>
    <w:p w:rsidR="00CF6D41" w:rsidRPr="00CF6D41" w:rsidRDefault="00CF6D41" w:rsidP="00CF6D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0835A2" w:rsidRPr="00E63FE2" w:rsidRDefault="00CF6D41" w:rsidP="005E3AC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" w:name="p-349579"/>
      <w:bookmarkStart w:id="4" w:name="p-231038"/>
      <w:bookmarkEnd w:id="3"/>
      <w:bookmarkEnd w:id="4"/>
      <w:r>
        <w:rPr>
          <w:rFonts w:ascii="Times New Roman" w:hAnsi="Times New Roman"/>
          <w:sz w:val="24"/>
          <w:szCs w:val="24"/>
        </w:rPr>
        <w:t>3</w:t>
      </w:r>
      <w:r w:rsidR="007E5D21" w:rsidRPr="00E63FE2">
        <w:rPr>
          <w:rFonts w:ascii="Times New Roman" w:hAnsi="Times New Roman"/>
          <w:sz w:val="24"/>
          <w:szCs w:val="24"/>
        </w:rPr>
        <w:t>.</w:t>
      </w:r>
      <w:r w:rsidR="00D33B61" w:rsidRPr="00E63FE2">
        <w:rPr>
          <w:rFonts w:ascii="Times New Roman" w:hAnsi="Times New Roman"/>
          <w:sz w:val="24"/>
          <w:szCs w:val="24"/>
        </w:rPr>
        <w:t xml:space="preserve"> </w:t>
      </w:r>
      <w:r w:rsidR="00EA40AE" w:rsidRPr="00E63FE2">
        <w:rPr>
          <w:rFonts w:ascii="Times New Roman" w:hAnsi="Times New Roman"/>
          <w:sz w:val="24"/>
          <w:szCs w:val="24"/>
        </w:rPr>
        <w:t>Projekta</w:t>
      </w:r>
      <w:r w:rsidR="00EA40AE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B72A2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iesniegumu </w:t>
      </w:r>
      <w:r w:rsidR="0012329A">
        <w:rPr>
          <w:rFonts w:ascii="Times New Roman" w:hAnsi="Times New Roman"/>
          <w:sz w:val="24"/>
          <w:szCs w:val="24"/>
        </w:rPr>
        <w:t>pieņem</w:t>
      </w:r>
      <w:r w:rsidR="008B5DDE">
        <w:rPr>
          <w:rFonts w:ascii="Times New Roman" w:hAnsi="Times New Roman"/>
          <w:sz w:val="24"/>
          <w:szCs w:val="24"/>
        </w:rPr>
        <w:t>šanu izsludina</w:t>
      </w:r>
      <w:r w:rsidR="000835A2" w:rsidRPr="00E63FE2">
        <w:rPr>
          <w:rFonts w:ascii="Times New Roman" w:hAnsi="Times New Roman"/>
          <w:sz w:val="24"/>
          <w:szCs w:val="24"/>
        </w:rPr>
        <w:t>,</w:t>
      </w:r>
      <w:r w:rsidR="008B5DDE">
        <w:rPr>
          <w:rFonts w:ascii="Times New Roman" w:hAnsi="Times New Roman"/>
          <w:sz w:val="24"/>
          <w:szCs w:val="24"/>
        </w:rPr>
        <w:t xml:space="preserve"> projekta iesniegumus</w:t>
      </w:r>
      <w:r w:rsidR="002B72A2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B5DDE">
        <w:rPr>
          <w:rFonts w:ascii="Times New Roman" w:hAnsi="Times New Roman"/>
          <w:sz w:val="24"/>
          <w:szCs w:val="24"/>
        </w:rPr>
        <w:t>iesniedz</w:t>
      </w:r>
      <w:r w:rsidR="00BA7D10">
        <w:rPr>
          <w:rFonts w:ascii="Times New Roman" w:hAnsi="Times New Roman"/>
          <w:sz w:val="24"/>
          <w:szCs w:val="24"/>
        </w:rPr>
        <w:t>,</w:t>
      </w:r>
      <w:r w:rsidR="00BA7D10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835A2" w:rsidRPr="00E63FE2">
        <w:rPr>
          <w:rFonts w:ascii="Times New Roman" w:hAnsi="Times New Roman"/>
          <w:sz w:val="24"/>
          <w:szCs w:val="24"/>
        </w:rPr>
        <w:t>vērtē</w:t>
      </w:r>
      <w:r w:rsidR="005C599C">
        <w:rPr>
          <w:rFonts w:ascii="Times New Roman" w:hAnsi="Times New Roman"/>
          <w:sz w:val="24"/>
          <w:szCs w:val="24"/>
        </w:rPr>
        <w:t xml:space="preserve"> </w:t>
      </w:r>
      <w:r w:rsidR="00EA40AE" w:rsidRPr="00E63FE2">
        <w:rPr>
          <w:rFonts w:ascii="Times New Roman" w:hAnsi="Times New Roman"/>
          <w:sz w:val="24"/>
          <w:szCs w:val="24"/>
        </w:rPr>
        <w:t xml:space="preserve">un </w:t>
      </w:r>
      <w:r w:rsidR="008B5DDE">
        <w:rPr>
          <w:rFonts w:ascii="Times New Roman" w:hAnsi="Times New Roman"/>
          <w:sz w:val="24"/>
          <w:szCs w:val="24"/>
        </w:rPr>
        <w:t xml:space="preserve">atlasa, </w:t>
      </w:r>
      <w:r w:rsidR="000835A2" w:rsidRPr="00E63FE2">
        <w:rPr>
          <w:rFonts w:ascii="Times New Roman" w:hAnsi="Times New Roman"/>
          <w:sz w:val="24"/>
          <w:szCs w:val="24"/>
        </w:rPr>
        <w:t>lēmumu pieņem</w:t>
      </w:r>
      <w:r w:rsidR="008B5DDE">
        <w:rPr>
          <w:rFonts w:ascii="Times New Roman" w:hAnsi="Times New Roman"/>
          <w:sz w:val="24"/>
          <w:szCs w:val="24"/>
        </w:rPr>
        <w:t xml:space="preserve"> un paziņo</w:t>
      </w:r>
      <w:r w:rsidR="000835A2" w:rsidRPr="00E63FE2">
        <w:rPr>
          <w:rFonts w:ascii="Times New Roman" w:hAnsi="Times New Roman"/>
          <w:sz w:val="24"/>
          <w:szCs w:val="24"/>
        </w:rPr>
        <w:t xml:space="preserve">, </w:t>
      </w:r>
      <w:r w:rsidR="009344C8" w:rsidRPr="00E63FE2">
        <w:rPr>
          <w:rFonts w:ascii="Times New Roman" w:hAnsi="Times New Roman"/>
          <w:sz w:val="24"/>
          <w:szCs w:val="24"/>
        </w:rPr>
        <w:t xml:space="preserve">kā arī </w:t>
      </w:r>
      <w:r w:rsidR="000835A2" w:rsidRPr="00E63FE2">
        <w:rPr>
          <w:rFonts w:ascii="Times New Roman" w:hAnsi="Times New Roman"/>
          <w:sz w:val="24"/>
          <w:szCs w:val="24"/>
        </w:rPr>
        <w:t>atbalst</w:t>
      </w:r>
      <w:r w:rsidR="008B5DDE">
        <w:rPr>
          <w:rFonts w:ascii="Times New Roman" w:hAnsi="Times New Roman"/>
          <w:sz w:val="24"/>
          <w:szCs w:val="24"/>
        </w:rPr>
        <w:t>u</w:t>
      </w:r>
      <w:r w:rsidR="005A316C" w:rsidRPr="00E63FE2">
        <w:rPr>
          <w:rFonts w:ascii="Times New Roman" w:hAnsi="Times New Roman"/>
          <w:sz w:val="24"/>
          <w:szCs w:val="24"/>
        </w:rPr>
        <w:t xml:space="preserve"> piepra</w:t>
      </w:r>
      <w:r w:rsidR="008B5DDE">
        <w:rPr>
          <w:rFonts w:ascii="Times New Roman" w:hAnsi="Times New Roman"/>
          <w:sz w:val="24"/>
          <w:szCs w:val="24"/>
        </w:rPr>
        <w:t>sa</w:t>
      </w:r>
      <w:r w:rsidR="005A316C" w:rsidRPr="00E63FE2">
        <w:rPr>
          <w:rFonts w:ascii="Times New Roman" w:hAnsi="Times New Roman"/>
          <w:sz w:val="24"/>
          <w:szCs w:val="24"/>
        </w:rPr>
        <w:t xml:space="preserve"> </w:t>
      </w:r>
      <w:r w:rsidR="000835A2" w:rsidRPr="00E63FE2">
        <w:rPr>
          <w:rFonts w:ascii="Times New Roman" w:hAnsi="Times New Roman"/>
          <w:sz w:val="24"/>
          <w:szCs w:val="24"/>
        </w:rPr>
        <w:t>saskaņā ar normatīvajiem aktiem par valsts un Eiropas Savienības atbalst</w:t>
      </w:r>
      <w:r w:rsidR="008B5DDE">
        <w:rPr>
          <w:rFonts w:ascii="Times New Roman" w:hAnsi="Times New Roman"/>
          <w:sz w:val="24"/>
          <w:szCs w:val="24"/>
        </w:rPr>
        <w:t>a piešķiršanu,</w:t>
      </w:r>
      <w:r w:rsidR="000835A2" w:rsidRPr="00E63FE2">
        <w:rPr>
          <w:rFonts w:ascii="Times New Roman" w:hAnsi="Times New Roman"/>
          <w:sz w:val="24"/>
          <w:szCs w:val="24"/>
        </w:rPr>
        <w:t xml:space="preserve"> </w:t>
      </w:r>
      <w:r w:rsidR="008B5DDE">
        <w:rPr>
          <w:rFonts w:ascii="Times New Roman" w:hAnsi="Times New Roman"/>
          <w:sz w:val="24"/>
          <w:szCs w:val="24"/>
        </w:rPr>
        <w:t xml:space="preserve">administrēšanu un uzraudzību </w:t>
      </w:r>
      <w:r w:rsidR="000835A2" w:rsidRPr="00E63FE2">
        <w:rPr>
          <w:rFonts w:ascii="Times New Roman" w:hAnsi="Times New Roman"/>
          <w:sz w:val="24"/>
          <w:szCs w:val="24"/>
        </w:rPr>
        <w:t>lauku un zivsaimniecības attīstībai</w:t>
      </w:r>
      <w:r w:rsidR="005715FC">
        <w:rPr>
          <w:rFonts w:ascii="Times New Roman" w:hAnsi="Times New Roman"/>
          <w:sz w:val="24"/>
          <w:szCs w:val="24"/>
        </w:rPr>
        <w:t xml:space="preserve"> 2014.–</w:t>
      </w:r>
      <w:proofErr w:type="gramStart"/>
      <w:r w:rsidR="005715FC">
        <w:rPr>
          <w:rFonts w:ascii="Times New Roman" w:hAnsi="Times New Roman"/>
          <w:sz w:val="24"/>
          <w:szCs w:val="24"/>
        </w:rPr>
        <w:t>2020.gada</w:t>
      </w:r>
      <w:proofErr w:type="gramEnd"/>
      <w:r w:rsidR="005715FC">
        <w:rPr>
          <w:rFonts w:ascii="Times New Roman" w:hAnsi="Times New Roman"/>
          <w:sz w:val="24"/>
          <w:szCs w:val="24"/>
        </w:rPr>
        <w:t xml:space="preserve"> plānošanas periodā</w:t>
      </w:r>
      <w:r w:rsidR="000835A2" w:rsidRPr="00E63FE2">
        <w:rPr>
          <w:rFonts w:ascii="Times New Roman" w:hAnsi="Times New Roman"/>
          <w:sz w:val="24"/>
          <w:szCs w:val="24"/>
        </w:rPr>
        <w:t>.</w:t>
      </w:r>
    </w:p>
    <w:p w:rsidR="005A316C" w:rsidRPr="00E63FE2" w:rsidRDefault="005A316C" w:rsidP="00EC47D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EC47DF" w:rsidRPr="00E63FE2" w:rsidRDefault="00CF6D41" w:rsidP="00EC47D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2DD">
        <w:rPr>
          <w:rFonts w:ascii="Times New Roman" w:hAnsi="Times New Roman"/>
          <w:sz w:val="24"/>
          <w:szCs w:val="24"/>
        </w:rPr>
        <w:t xml:space="preserve">. Atbalstu piešķir </w:t>
      </w:r>
      <w:r w:rsidR="00EC47DF" w:rsidRPr="00E63FE2">
        <w:rPr>
          <w:rFonts w:ascii="Times New Roman" w:hAnsi="Times New Roman"/>
          <w:sz w:val="24"/>
          <w:szCs w:val="24"/>
        </w:rPr>
        <w:t xml:space="preserve">saskaņā ar </w:t>
      </w:r>
      <w:r w:rsidR="00AA4F0E">
        <w:rPr>
          <w:rFonts w:ascii="Times New Roman" w:hAnsi="Times New Roman"/>
          <w:sz w:val="24"/>
          <w:szCs w:val="24"/>
        </w:rPr>
        <w:t xml:space="preserve">Eiropas Parlamenta un </w:t>
      </w:r>
      <w:r w:rsidR="00EC47DF" w:rsidRPr="00E63FE2">
        <w:rPr>
          <w:rFonts w:ascii="Times New Roman" w:hAnsi="Times New Roman"/>
          <w:sz w:val="24"/>
          <w:szCs w:val="24"/>
        </w:rPr>
        <w:t xml:space="preserve">Padomes </w:t>
      </w:r>
      <w:proofErr w:type="gramStart"/>
      <w:r w:rsidR="00EC47DF" w:rsidRPr="00E63FE2">
        <w:rPr>
          <w:rFonts w:ascii="Times New Roman" w:hAnsi="Times New Roman"/>
          <w:sz w:val="24"/>
          <w:szCs w:val="24"/>
        </w:rPr>
        <w:t>2013.gada</w:t>
      </w:r>
      <w:proofErr w:type="gramEnd"/>
      <w:r w:rsidR="00EC47DF" w:rsidRPr="00E63FE2">
        <w:rPr>
          <w:rFonts w:ascii="Times New Roman" w:hAnsi="Times New Roman"/>
          <w:sz w:val="24"/>
          <w:szCs w:val="24"/>
        </w:rPr>
        <w:t xml:space="preserve"> 17.decembra Regul</w:t>
      </w:r>
      <w:r>
        <w:rPr>
          <w:rFonts w:ascii="Times New Roman" w:hAnsi="Times New Roman"/>
          <w:sz w:val="24"/>
          <w:szCs w:val="24"/>
        </w:rPr>
        <w:t>as</w:t>
      </w:r>
      <w:r w:rsidR="00EC47DF" w:rsidRPr="00E63FE2">
        <w:rPr>
          <w:rFonts w:ascii="Times New Roman" w:hAnsi="Times New Roman"/>
          <w:sz w:val="24"/>
          <w:szCs w:val="24"/>
        </w:rPr>
        <w:t xml:space="preserve"> (E</w:t>
      </w:r>
      <w:r w:rsidR="00AA4F0E">
        <w:rPr>
          <w:rFonts w:ascii="Times New Roman" w:hAnsi="Times New Roman"/>
          <w:sz w:val="24"/>
          <w:szCs w:val="24"/>
        </w:rPr>
        <w:t>S</w:t>
      </w:r>
      <w:r w:rsidR="00EC47DF" w:rsidRPr="00E63FE2">
        <w:rPr>
          <w:rFonts w:ascii="Times New Roman" w:hAnsi="Times New Roman"/>
          <w:sz w:val="24"/>
          <w:szCs w:val="24"/>
        </w:rPr>
        <w:t>) Nr.1305/2013 par atbalstu lauku attīstībai no Eiropas Lauksaimniecības fonda lauku attīstībai (ELFLA) un ar ko atceļ Padomes regulu (EK) Nr.1698/2005 (Eiropas Savienības Oficiālais Vēstnesis, 2013.gada 20.</w:t>
      </w:r>
      <w:r w:rsidR="0012329A">
        <w:rPr>
          <w:rFonts w:ascii="Times New Roman" w:hAnsi="Times New Roman"/>
          <w:sz w:val="24"/>
          <w:szCs w:val="24"/>
        </w:rPr>
        <w:t> </w:t>
      </w:r>
      <w:r w:rsidR="00EC47DF" w:rsidRPr="00E63FE2">
        <w:rPr>
          <w:rFonts w:ascii="Times New Roman" w:hAnsi="Times New Roman"/>
          <w:sz w:val="24"/>
          <w:szCs w:val="24"/>
        </w:rPr>
        <w:t>decembris, Nr.</w:t>
      </w:r>
      <w:r w:rsidR="0012329A">
        <w:rPr>
          <w:rFonts w:ascii="Times New Roman" w:hAnsi="Times New Roman"/>
          <w:sz w:val="24"/>
          <w:szCs w:val="24"/>
        </w:rPr>
        <w:t> </w:t>
      </w:r>
      <w:r w:rsidR="00EC47DF" w:rsidRPr="00E63FE2">
        <w:rPr>
          <w:rFonts w:ascii="Times New Roman" w:hAnsi="Times New Roman"/>
          <w:sz w:val="24"/>
          <w:szCs w:val="24"/>
        </w:rPr>
        <w:t>L347</w:t>
      </w:r>
      <w:r w:rsidR="00EC47DF" w:rsidRPr="00ED495A">
        <w:rPr>
          <w:rFonts w:ascii="Times New Roman" w:hAnsi="Times New Roman"/>
          <w:sz w:val="24"/>
          <w:szCs w:val="24"/>
        </w:rPr>
        <w:t xml:space="preserve">) </w:t>
      </w:r>
      <w:r w:rsidR="00F17AB6" w:rsidRPr="00ED495A">
        <w:rPr>
          <w:rFonts w:ascii="Times New Roman" w:hAnsi="Times New Roman"/>
          <w:sz w:val="24"/>
          <w:szCs w:val="24"/>
        </w:rPr>
        <w:t>(turpmāk – Regula Nr.1305/2013)</w:t>
      </w:r>
      <w:r w:rsidRPr="00ED495A">
        <w:rPr>
          <w:rFonts w:ascii="Times New Roman" w:hAnsi="Times New Roman"/>
          <w:sz w:val="24"/>
          <w:szCs w:val="24"/>
        </w:rPr>
        <w:t xml:space="preserve"> 18.pantu</w:t>
      </w:r>
      <w:r w:rsidR="00C6757F" w:rsidRPr="00ED495A">
        <w:rPr>
          <w:rFonts w:ascii="Times New Roman" w:hAnsi="Times New Roman"/>
          <w:sz w:val="24"/>
          <w:szCs w:val="24"/>
        </w:rPr>
        <w:t>.</w:t>
      </w:r>
    </w:p>
    <w:p w:rsidR="0054122E" w:rsidRPr="00E63FE2" w:rsidRDefault="0054122E" w:rsidP="005E3AC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E44195" w:rsidRDefault="00E44195" w:rsidP="00E4419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63FE2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E63FE2">
        <w:rPr>
          <w:rFonts w:ascii="Times New Roman" w:hAnsi="Times New Roman"/>
          <w:sz w:val="24"/>
          <w:szCs w:val="24"/>
        </w:rPr>
        <w:t>Atbalsta pasākuma īstenošanas vieta ir Latvijas Republikas teritorija.</w:t>
      </w:r>
      <w:bookmarkStart w:id="5" w:name="p-231040"/>
      <w:bookmarkEnd w:id="5"/>
    </w:p>
    <w:p w:rsidR="00F16577" w:rsidRDefault="00F16577" w:rsidP="00E4419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16577" w:rsidRDefault="00F16577" w:rsidP="00E4419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A114F" w:rsidRDefault="008B5DDE" w:rsidP="00C15B7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C15B7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2. </w:t>
      </w:r>
      <w:r w:rsidR="00DF564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Atbalsts </w:t>
      </w:r>
      <w:proofErr w:type="spellStart"/>
      <w:r w:rsidR="00DF564F">
        <w:rPr>
          <w:rFonts w:ascii="Times New Roman" w:eastAsia="Times New Roman" w:hAnsi="Times New Roman"/>
          <w:b/>
          <w:sz w:val="24"/>
          <w:szCs w:val="24"/>
          <w:lang w:eastAsia="lv-LV"/>
        </w:rPr>
        <w:t>apakšpasākum</w:t>
      </w:r>
      <w:r w:rsidR="00AC63BA">
        <w:rPr>
          <w:rFonts w:ascii="Times New Roman" w:eastAsia="Times New Roman" w:hAnsi="Times New Roman"/>
          <w:b/>
          <w:sz w:val="24"/>
          <w:szCs w:val="24"/>
          <w:lang w:eastAsia="lv-LV"/>
        </w:rPr>
        <w:t>ā</w:t>
      </w:r>
      <w:proofErr w:type="spellEnd"/>
      <w:r w:rsidR="00DF564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“</w:t>
      </w:r>
      <w:r w:rsidR="00376CE7" w:rsidRPr="00C15B7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Atbalsts </w:t>
      </w:r>
      <w:r w:rsidR="00C15B78" w:rsidRPr="00C15B78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profilaktiskajiem pasākumiem, lai mazinātu epizootiju un </w:t>
      </w:r>
      <w:proofErr w:type="spellStart"/>
      <w:r w:rsidR="00C15B78" w:rsidRPr="00C15B78">
        <w:rPr>
          <w:rFonts w:ascii="Times New Roman" w:hAnsi="Times New Roman"/>
          <w:b/>
          <w:color w:val="000000"/>
          <w:sz w:val="24"/>
          <w:szCs w:val="24"/>
          <w:lang w:eastAsia="lv-LV"/>
        </w:rPr>
        <w:t>epifitotiju</w:t>
      </w:r>
      <w:proofErr w:type="spellEnd"/>
      <w:r w:rsidR="00C15B78" w:rsidRPr="00C15B78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iespējamās sekas</w:t>
      </w:r>
      <w:r w:rsidR="00DF564F">
        <w:rPr>
          <w:rFonts w:ascii="Times New Roman" w:hAnsi="Times New Roman"/>
          <w:b/>
          <w:color w:val="000000"/>
          <w:sz w:val="24"/>
          <w:szCs w:val="24"/>
          <w:lang w:eastAsia="lv-LV"/>
        </w:rPr>
        <w:t>”</w:t>
      </w:r>
    </w:p>
    <w:p w:rsidR="00B11C65" w:rsidRPr="00C15B78" w:rsidRDefault="00B11C65" w:rsidP="00C15B7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A114F" w:rsidRDefault="008B5DDE" w:rsidP="00945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</w:t>
      </w:r>
      <w:r w:rsidR="009452DD" w:rsidRPr="009452D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A114F" w:rsidRPr="009452D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Atbalsta saņemšanas nosacījumi</w:t>
      </w:r>
    </w:p>
    <w:p w:rsidR="000D39ED" w:rsidRDefault="000D39ED" w:rsidP="00945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F564F" w:rsidRPr="00E63FE2" w:rsidRDefault="00DF564F" w:rsidP="00DF56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6</w:t>
      </w:r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>pakš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pasākuma</w:t>
      </w:r>
      <w:proofErr w:type="spellEnd"/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mērķis ir </w:t>
      </w:r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>sniegt atbalstu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>dzīvniek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iem</w:t>
      </w:r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sevišķi bīstamo infekcijas slimību (</w:t>
      </w:r>
      <w:r w:rsidR="0062144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turpmāk - </w:t>
      </w:r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epizootiju) un augu karantīnas organismu (</w:t>
      </w:r>
      <w:r w:rsidR="0062144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turpmāk - </w:t>
      </w:r>
      <w:proofErr w:type="spellStart"/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epifitotiju</w:t>
      </w:r>
      <w:proofErr w:type="spellEnd"/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>) riska mazināšanai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atbilstoši šo noteikumu 1.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pielikum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slimību sarakstam.</w:t>
      </w:r>
    </w:p>
    <w:p w:rsidR="004A114F" w:rsidRPr="00E63FE2" w:rsidRDefault="004A114F" w:rsidP="004A114F">
      <w:pPr>
        <w:pStyle w:val="Sarakstarindkopa"/>
        <w:spacing w:after="0" w:line="240" w:lineRule="auto"/>
        <w:ind w:left="2880" w:firstLine="720"/>
        <w:rPr>
          <w:rFonts w:ascii="Times New Roman" w:eastAsia="Times New Roman" w:hAnsi="Times New Roman"/>
          <w:b/>
          <w:vanish/>
          <w:sz w:val="24"/>
          <w:szCs w:val="24"/>
          <w:lang w:eastAsia="lv-LV"/>
        </w:rPr>
      </w:pPr>
    </w:p>
    <w:p w:rsidR="004A114F" w:rsidRPr="00E63FE2" w:rsidRDefault="004A114F" w:rsidP="003B46A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" w:name="p-232186"/>
      <w:bookmarkStart w:id="7" w:name="p4"/>
      <w:bookmarkEnd w:id="6"/>
      <w:bookmarkEnd w:id="7"/>
    </w:p>
    <w:p w:rsidR="00B44686" w:rsidRPr="00E63FE2" w:rsidRDefault="00DF564F" w:rsidP="001554E6">
      <w:pPr>
        <w:pStyle w:val="Bezatstarpm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7</w:t>
      </w:r>
      <w:r w:rsidR="004A114F" w:rsidRPr="00E63FE2">
        <w:rPr>
          <w:rFonts w:ascii="Times New Roman" w:hAnsi="Times New Roman"/>
          <w:sz w:val="24"/>
          <w:szCs w:val="24"/>
        </w:rPr>
        <w:t>.</w:t>
      </w:r>
      <w:r w:rsidR="00376CE7" w:rsidRPr="00E63FE2">
        <w:rPr>
          <w:rFonts w:ascii="Times New Roman" w:hAnsi="Times New Roman"/>
          <w:sz w:val="24"/>
          <w:szCs w:val="24"/>
        </w:rPr>
        <w:t xml:space="preserve"> Atbalsta pretendents </w:t>
      </w:r>
      <w:r w:rsidR="003B46A8" w:rsidRPr="00E63FE2">
        <w:rPr>
          <w:rFonts w:ascii="Times New Roman" w:hAnsi="Times New Roman"/>
          <w:sz w:val="24"/>
          <w:szCs w:val="24"/>
        </w:rPr>
        <w:t>ir fiziska</w:t>
      </w:r>
      <w:r w:rsidR="00AC63BA">
        <w:rPr>
          <w:rFonts w:ascii="Times New Roman" w:hAnsi="Times New Roman"/>
          <w:sz w:val="24"/>
          <w:szCs w:val="24"/>
        </w:rPr>
        <w:t xml:space="preserve"> vai</w:t>
      </w:r>
      <w:r w:rsidR="00743B5B" w:rsidRPr="00E63FE2">
        <w:rPr>
          <w:rFonts w:ascii="Times New Roman" w:hAnsi="Times New Roman"/>
          <w:sz w:val="24"/>
          <w:szCs w:val="24"/>
        </w:rPr>
        <w:t xml:space="preserve"> </w:t>
      </w:r>
      <w:r w:rsidR="003B46A8" w:rsidRPr="00E63FE2">
        <w:rPr>
          <w:rFonts w:ascii="Times New Roman" w:hAnsi="Times New Roman"/>
          <w:sz w:val="24"/>
          <w:szCs w:val="24"/>
        </w:rPr>
        <w:t>juridiska persona</w:t>
      </w:r>
      <w:r w:rsidR="00982DBA">
        <w:rPr>
          <w:rFonts w:ascii="Times New Roman" w:hAnsi="Times New Roman"/>
          <w:sz w:val="24"/>
          <w:szCs w:val="24"/>
        </w:rPr>
        <w:t xml:space="preserve"> vai </w:t>
      </w:r>
      <w:r w:rsidR="00982DBA" w:rsidRPr="00C6757F">
        <w:rPr>
          <w:rFonts w:ascii="Times New Roman" w:hAnsi="Times New Roman"/>
          <w:sz w:val="24"/>
          <w:szCs w:val="24"/>
        </w:rPr>
        <w:t>lauksaimnieku grupa</w:t>
      </w:r>
      <w:r w:rsidR="00B314B0">
        <w:rPr>
          <w:rFonts w:ascii="Times New Roman" w:hAnsi="Times New Roman"/>
          <w:sz w:val="24"/>
          <w:szCs w:val="24"/>
        </w:rPr>
        <w:t xml:space="preserve"> (vairāk</w:t>
      </w:r>
      <w:r w:rsidR="003E61F4">
        <w:rPr>
          <w:rFonts w:ascii="Times New Roman" w:hAnsi="Times New Roman"/>
          <w:sz w:val="24"/>
          <w:szCs w:val="24"/>
        </w:rPr>
        <w:t>i</w:t>
      </w:r>
      <w:r w:rsidR="00B314B0">
        <w:rPr>
          <w:rFonts w:ascii="Times New Roman" w:hAnsi="Times New Roman"/>
          <w:sz w:val="24"/>
          <w:szCs w:val="24"/>
        </w:rPr>
        <w:t xml:space="preserve"> atbalsta pretendent</w:t>
      </w:r>
      <w:r w:rsidR="003E61F4">
        <w:rPr>
          <w:rFonts w:ascii="Times New Roman" w:hAnsi="Times New Roman"/>
          <w:sz w:val="24"/>
          <w:szCs w:val="24"/>
        </w:rPr>
        <w:t>i</w:t>
      </w:r>
      <w:r w:rsidR="00B314B0">
        <w:rPr>
          <w:rFonts w:ascii="Times New Roman" w:hAnsi="Times New Roman"/>
          <w:sz w:val="24"/>
          <w:szCs w:val="24"/>
        </w:rPr>
        <w:t>, k</w:t>
      </w:r>
      <w:r w:rsidR="003E61F4">
        <w:rPr>
          <w:rFonts w:ascii="Times New Roman" w:hAnsi="Times New Roman"/>
          <w:sz w:val="24"/>
          <w:szCs w:val="24"/>
        </w:rPr>
        <w:t>as</w:t>
      </w:r>
      <w:r w:rsidR="00B314B0">
        <w:rPr>
          <w:rFonts w:ascii="Times New Roman" w:hAnsi="Times New Roman"/>
          <w:sz w:val="24"/>
          <w:szCs w:val="24"/>
        </w:rPr>
        <w:t xml:space="preserve"> kopīgi īsteno </w:t>
      </w:r>
      <w:r w:rsidR="003E61F4">
        <w:rPr>
          <w:rFonts w:ascii="Times New Roman" w:hAnsi="Times New Roman"/>
          <w:sz w:val="24"/>
          <w:szCs w:val="24"/>
        </w:rPr>
        <w:t xml:space="preserve">vienu </w:t>
      </w:r>
      <w:r w:rsidR="001151E3">
        <w:rPr>
          <w:rFonts w:ascii="Times New Roman" w:hAnsi="Times New Roman"/>
          <w:sz w:val="24"/>
          <w:szCs w:val="24"/>
        </w:rPr>
        <w:t xml:space="preserve">biodrošības vai </w:t>
      </w:r>
      <w:r w:rsidR="00B314B0">
        <w:rPr>
          <w:rFonts w:ascii="Times New Roman" w:hAnsi="Times New Roman"/>
          <w:sz w:val="24"/>
          <w:szCs w:val="24"/>
        </w:rPr>
        <w:t>profilaktisko pasākumu)</w:t>
      </w:r>
      <w:r w:rsidR="003B46A8" w:rsidRPr="00E63FE2">
        <w:rPr>
          <w:rFonts w:ascii="Times New Roman" w:hAnsi="Times New Roman"/>
          <w:sz w:val="24"/>
          <w:szCs w:val="24"/>
        </w:rPr>
        <w:t>, k</w:t>
      </w:r>
      <w:r w:rsidR="00AC63BA">
        <w:rPr>
          <w:rFonts w:ascii="Times New Roman" w:hAnsi="Times New Roman"/>
          <w:sz w:val="24"/>
          <w:szCs w:val="24"/>
        </w:rPr>
        <w:t>as</w:t>
      </w:r>
      <w:r w:rsidR="003B46A8" w:rsidRPr="00E63FE2">
        <w:rPr>
          <w:rFonts w:ascii="Times New Roman" w:hAnsi="Times New Roman"/>
          <w:sz w:val="24"/>
          <w:szCs w:val="24"/>
        </w:rPr>
        <w:t xml:space="preserve"> nodarbojas ar </w:t>
      </w:r>
      <w:r w:rsidR="009F6703">
        <w:rPr>
          <w:rFonts w:ascii="Times New Roman" w:hAnsi="Times New Roman"/>
          <w:sz w:val="24"/>
          <w:szCs w:val="24"/>
        </w:rPr>
        <w:t xml:space="preserve">primārās </w:t>
      </w:r>
      <w:r w:rsidR="009F6703" w:rsidRPr="00E63FE2">
        <w:rPr>
          <w:rFonts w:ascii="Times New Roman" w:hAnsi="Times New Roman"/>
          <w:sz w:val="24"/>
          <w:szCs w:val="24"/>
        </w:rPr>
        <w:t>lauksai</w:t>
      </w:r>
      <w:r w:rsidR="009F6703">
        <w:rPr>
          <w:rFonts w:ascii="Times New Roman" w:hAnsi="Times New Roman"/>
          <w:sz w:val="24"/>
          <w:szCs w:val="24"/>
        </w:rPr>
        <w:t>mniecības</w:t>
      </w:r>
      <w:r w:rsidR="009452DD">
        <w:rPr>
          <w:rFonts w:ascii="Times New Roman" w:hAnsi="Times New Roman"/>
          <w:sz w:val="24"/>
          <w:szCs w:val="24"/>
        </w:rPr>
        <w:t xml:space="preserve"> produkcijas ražošanu</w:t>
      </w:r>
      <w:r w:rsidR="00AC63BA">
        <w:rPr>
          <w:rFonts w:ascii="Times New Roman" w:hAnsi="Times New Roman"/>
          <w:sz w:val="24"/>
          <w:szCs w:val="24"/>
        </w:rPr>
        <w:t xml:space="preserve"> </w:t>
      </w:r>
      <w:r w:rsidR="00AC63B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un </w:t>
      </w:r>
      <w:r w:rsidR="009452DD">
        <w:rPr>
          <w:rFonts w:ascii="Times New Roman" w:hAnsi="Times New Roman"/>
          <w:color w:val="000000"/>
          <w:sz w:val="24"/>
          <w:szCs w:val="24"/>
          <w:lang w:eastAsia="lv-LV"/>
        </w:rPr>
        <w:t>ir sagatavoj</w:t>
      </w:r>
      <w:r w:rsidR="00AC63BA">
        <w:rPr>
          <w:rFonts w:ascii="Times New Roman" w:hAnsi="Times New Roman"/>
          <w:color w:val="000000"/>
          <w:sz w:val="24"/>
          <w:szCs w:val="24"/>
          <w:lang w:eastAsia="lv-LV"/>
        </w:rPr>
        <w:t>usi</w:t>
      </w:r>
      <w:r w:rsidR="009452DD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687F3B">
        <w:rPr>
          <w:rFonts w:ascii="Times New Roman" w:eastAsia="Times New Roman" w:hAnsi="Times New Roman"/>
          <w:sz w:val="24"/>
          <w:szCs w:val="24"/>
          <w:lang w:eastAsia="lv-LV"/>
        </w:rPr>
        <w:t xml:space="preserve">biodrošības </w:t>
      </w:r>
      <w:r w:rsidR="009452DD" w:rsidRPr="00E63FE2">
        <w:rPr>
          <w:rFonts w:ascii="Times New Roman" w:eastAsia="Times New Roman" w:hAnsi="Times New Roman"/>
          <w:sz w:val="24"/>
          <w:szCs w:val="24"/>
          <w:lang w:eastAsia="lv-LV"/>
        </w:rPr>
        <w:t>pasākumu ieviešanas plān</w:t>
      </w:r>
      <w:r w:rsidR="00687F3B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9452DD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</w:t>
      </w:r>
      <w:r w:rsidR="007B1AA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448E3">
        <w:rPr>
          <w:rFonts w:ascii="Times New Roman" w:eastAsia="Times New Roman" w:hAnsi="Times New Roman"/>
          <w:sz w:val="24"/>
          <w:szCs w:val="24"/>
          <w:lang w:eastAsia="lv-LV"/>
        </w:rPr>
        <w:t xml:space="preserve">– </w:t>
      </w:r>
      <w:r w:rsidR="00CF6D41">
        <w:rPr>
          <w:rFonts w:ascii="Times New Roman" w:eastAsia="Times New Roman" w:hAnsi="Times New Roman"/>
          <w:sz w:val="24"/>
          <w:szCs w:val="24"/>
          <w:lang w:eastAsia="lv-LV"/>
        </w:rPr>
        <w:t xml:space="preserve">biodrošības </w:t>
      </w:r>
      <w:r w:rsidR="009452DD" w:rsidRPr="00E63FE2">
        <w:rPr>
          <w:rFonts w:ascii="Times New Roman" w:eastAsia="Times New Roman" w:hAnsi="Times New Roman"/>
          <w:sz w:val="24"/>
          <w:szCs w:val="24"/>
          <w:lang w:eastAsia="lv-LV"/>
        </w:rPr>
        <w:t>plāns)</w:t>
      </w:r>
      <w:r w:rsidR="001F4185">
        <w:rPr>
          <w:rFonts w:ascii="Times New Roman" w:eastAsia="Times New Roman" w:hAnsi="Times New Roman"/>
          <w:sz w:val="24"/>
          <w:szCs w:val="24"/>
          <w:lang w:eastAsia="lv-LV"/>
        </w:rPr>
        <w:t xml:space="preserve"> saskaņā ar normatīvajiem</w:t>
      </w:r>
      <w:r w:rsidR="003468B2">
        <w:rPr>
          <w:rFonts w:ascii="Times New Roman" w:eastAsia="Times New Roman" w:hAnsi="Times New Roman"/>
          <w:sz w:val="24"/>
          <w:szCs w:val="24"/>
          <w:lang w:eastAsia="lv-LV"/>
        </w:rPr>
        <w:t xml:space="preserve"> aktiem par biodrošības pasākumu kopumu dzīvnieku turēšanas vietās </w:t>
      </w:r>
      <w:r w:rsidR="00BA7D10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="0062144C">
        <w:rPr>
          <w:rFonts w:ascii="Times New Roman" w:eastAsia="Times New Roman" w:hAnsi="Times New Roman"/>
          <w:sz w:val="24"/>
          <w:szCs w:val="24"/>
          <w:lang w:eastAsia="lv-LV"/>
        </w:rPr>
        <w:t xml:space="preserve">fitosanitāro </w:t>
      </w:r>
      <w:r w:rsidR="00BA7D10" w:rsidRPr="00E63FE2">
        <w:rPr>
          <w:rFonts w:ascii="Times New Roman" w:eastAsia="Times New Roman" w:hAnsi="Times New Roman"/>
          <w:sz w:val="24"/>
          <w:szCs w:val="24"/>
          <w:lang w:eastAsia="lv-LV"/>
        </w:rPr>
        <w:t>pasākumu ieviešanas plān</w:t>
      </w:r>
      <w:r w:rsidR="00BA7D10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BA7D10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</w:t>
      </w:r>
      <w:r w:rsidR="007B1AA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2329A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CF6D4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2144C">
        <w:rPr>
          <w:rFonts w:ascii="Times New Roman" w:eastAsia="Times New Roman" w:hAnsi="Times New Roman"/>
          <w:sz w:val="24"/>
          <w:szCs w:val="24"/>
          <w:lang w:eastAsia="lv-LV"/>
        </w:rPr>
        <w:t xml:space="preserve">fitosanitārais </w:t>
      </w:r>
      <w:r w:rsidR="00BA7D10" w:rsidRPr="00E63FE2">
        <w:rPr>
          <w:rFonts w:ascii="Times New Roman" w:eastAsia="Times New Roman" w:hAnsi="Times New Roman"/>
          <w:sz w:val="24"/>
          <w:szCs w:val="24"/>
          <w:lang w:eastAsia="lv-LV"/>
        </w:rPr>
        <w:t>plāns)</w:t>
      </w:r>
      <w:r w:rsidR="00ED495A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D495A" w:rsidRPr="00ED495A">
        <w:rPr>
          <w:rFonts w:ascii="Times New Roman" w:eastAsia="Times New Roman" w:hAnsi="Times New Roman"/>
          <w:sz w:val="24"/>
          <w:szCs w:val="24"/>
          <w:lang w:eastAsia="lv-LV"/>
        </w:rPr>
        <w:t>ko noteicis Valsts augu aizsardzības dienests</w:t>
      </w:r>
      <w:r w:rsidR="00ED49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77534" w:rsidRPr="00973A49">
        <w:rPr>
          <w:rFonts w:ascii="Times New Roman" w:eastAsia="Times New Roman" w:hAnsi="Times New Roman"/>
          <w:sz w:val="24"/>
          <w:szCs w:val="24"/>
          <w:lang w:eastAsia="lv-LV"/>
        </w:rPr>
        <w:t xml:space="preserve">saskaņā ar </w:t>
      </w:r>
      <w:r w:rsidR="00660F4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777534">
        <w:rPr>
          <w:rFonts w:ascii="Times New Roman" w:hAnsi="Times New Roman"/>
          <w:bCs/>
          <w:sz w:val="24"/>
        </w:rPr>
        <w:t>ugu aizsardzīb</w:t>
      </w:r>
      <w:r w:rsidR="00660F4D">
        <w:rPr>
          <w:rFonts w:ascii="Times New Roman" w:hAnsi="Times New Roman"/>
          <w:bCs/>
          <w:sz w:val="24"/>
        </w:rPr>
        <w:t>as likumu</w:t>
      </w:r>
      <w:r w:rsidR="009452DD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4A114F" w:rsidRPr="00E63FE2" w:rsidRDefault="004A114F" w:rsidP="00B446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32F8C" w:rsidRPr="00E63FE2" w:rsidRDefault="008B5DDE" w:rsidP="00E63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-323693"/>
      <w:bookmarkStart w:id="9" w:name="p3"/>
      <w:bookmarkEnd w:id="8"/>
      <w:bookmarkEnd w:id="9"/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>2.2.</w:t>
      </w:r>
      <w:r w:rsidR="009452DD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="00B44686" w:rsidRPr="00E63FE2">
        <w:rPr>
          <w:rFonts w:ascii="Times New Roman" w:hAnsi="Times New Roman"/>
          <w:b/>
          <w:color w:val="000000"/>
          <w:sz w:val="24"/>
          <w:szCs w:val="24"/>
          <w:lang w:eastAsia="lv-LV"/>
        </w:rPr>
        <w:t>Attiecināmās izmaksas</w:t>
      </w:r>
      <w:r w:rsidR="00792E80" w:rsidRPr="00E63FE2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un</w:t>
      </w:r>
      <w:r w:rsidR="00A32F8C" w:rsidRPr="00E63FE2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a</w:t>
      </w:r>
      <w:r w:rsidR="00A32F8C" w:rsidRPr="00E63FE2">
        <w:rPr>
          <w:rFonts w:ascii="Times New Roman" w:hAnsi="Times New Roman"/>
          <w:b/>
          <w:bCs/>
          <w:sz w:val="24"/>
          <w:szCs w:val="24"/>
        </w:rPr>
        <w:t>tbalsta intensitāte</w:t>
      </w:r>
    </w:p>
    <w:p w:rsidR="00B44686" w:rsidRPr="00E63FE2" w:rsidRDefault="00B44686" w:rsidP="00C35879">
      <w:pPr>
        <w:spacing w:after="0" w:line="240" w:lineRule="auto"/>
        <w:ind w:left="2160"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:rsidR="00A32F8C" w:rsidRPr="00E63FE2" w:rsidRDefault="008F7690" w:rsidP="00B4468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8</w:t>
      </w:r>
      <w:r w:rsidR="00A32F8C" w:rsidRPr="00E63FE2">
        <w:rPr>
          <w:rFonts w:ascii="Times New Roman" w:hAnsi="Times New Roman"/>
          <w:color w:val="000000"/>
          <w:sz w:val="24"/>
          <w:szCs w:val="24"/>
          <w:lang w:eastAsia="lv-LV"/>
        </w:rPr>
        <w:t>. Attiecinām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ajās</w:t>
      </w:r>
      <w:r w:rsidR="00A32F8C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izmaks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ā</w:t>
      </w:r>
      <w:r w:rsidR="00A32F8C" w:rsidRPr="00E63FE2">
        <w:rPr>
          <w:rFonts w:ascii="Times New Roman" w:hAnsi="Times New Roman"/>
          <w:color w:val="000000"/>
          <w:sz w:val="24"/>
          <w:szCs w:val="24"/>
          <w:lang w:eastAsia="lv-LV"/>
        </w:rPr>
        <w:t>s i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etver</w:t>
      </w:r>
      <w:r w:rsidR="00A32F8C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B15C9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žogu iegādes izmaksas, </w:t>
      </w:r>
      <w:r w:rsidR="00CE21A1">
        <w:rPr>
          <w:rFonts w:ascii="Times New Roman" w:hAnsi="Times New Roman"/>
          <w:color w:val="000000"/>
          <w:sz w:val="24"/>
          <w:szCs w:val="24"/>
          <w:lang w:eastAsia="lv-LV"/>
        </w:rPr>
        <w:t>žog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u un</w:t>
      </w:r>
      <w:r w:rsidR="00CE21A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dezinfekcijas bedr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r w:rsidR="00CE21A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uzstādīšanas </w:t>
      </w:r>
      <w:r w:rsidR="00595C78">
        <w:rPr>
          <w:rFonts w:ascii="Times New Roman" w:hAnsi="Times New Roman"/>
          <w:color w:val="000000"/>
          <w:sz w:val="24"/>
          <w:szCs w:val="24"/>
          <w:lang w:eastAsia="lv-LV"/>
        </w:rPr>
        <w:t>vai ierīkošanas izmaksas</w:t>
      </w:r>
      <w:r w:rsidR="00CE21A1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="00595C7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kā arī </w:t>
      </w:r>
      <w:r w:rsidR="003A480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dezinfekcijas </w:t>
      </w:r>
      <w:r w:rsidR="00687F3B">
        <w:rPr>
          <w:rFonts w:ascii="Times New Roman" w:hAnsi="Times New Roman"/>
          <w:color w:val="000000"/>
          <w:sz w:val="24"/>
          <w:szCs w:val="24"/>
          <w:lang w:eastAsia="lv-LV"/>
        </w:rPr>
        <w:t>pakl</w:t>
      </w:r>
      <w:r w:rsidR="00595C78">
        <w:rPr>
          <w:rFonts w:ascii="Times New Roman" w:hAnsi="Times New Roman"/>
          <w:color w:val="000000"/>
          <w:sz w:val="24"/>
          <w:szCs w:val="24"/>
          <w:lang w:eastAsia="lv-LV"/>
        </w:rPr>
        <w:t>āj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r w:rsidR="00595C7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r w:rsidR="00687F3B">
        <w:rPr>
          <w:rFonts w:ascii="Times New Roman" w:hAnsi="Times New Roman"/>
          <w:color w:val="000000"/>
          <w:sz w:val="24"/>
          <w:szCs w:val="24"/>
          <w:lang w:eastAsia="lv-LV"/>
        </w:rPr>
        <w:t>pulverizator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r w:rsidR="00687F3B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dezinfekcijas </w:t>
      </w:r>
      <w:r w:rsidR="003A4806">
        <w:rPr>
          <w:rFonts w:ascii="Times New Roman" w:hAnsi="Times New Roman"/>
          <w:color w:val="000000"/>
          <w:sz w:val="24"/>
          <w:szCs w:val="24"/>
          <w:lang w:eastAsia="lv-LV"/>
        </w:rPr>
        <w:t>ap</w:t>
      </w:r>
      <w:r w:rsidR="00687F3B">
        <w:rPr>
          <w:rFonts w:ascii="Times New Roman" w:hAnsi="Times New Roman"/>
          <w:color w:val="000000"/>
          <w:sz w:val="24"/>
          <w:szCs w:val="24"/>
          <w:lang w:eastAsia="lv-LV"/>
        </w:rPr>
        <w:t>rīkojum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="00687F3B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r w:rsidR="003A4806">
        <w:rPr>
          <w:rFonts w:ascii="Times New Roman" w:hAnsi="Times New Roman"/>
          <w:color w:val="000000"/>
          <w:sz w:val="24"/>
          <w:szCs w:val="24"/>
          <w:lang w:eastAsia="lv-LV"/>
        </w:rPr>
        <w:t>aizsargapģērb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="00BA7D10" w:rsidRPr="00BA7D10">
        <w:rPr>
          <w:rFonts w:ascii="Arial" w:hAnsi="Arial" w:cs="Arial"/>
          <w:color w:val="545454"/>
        </w:rPr>
        <w:t xml:space="preserve"> </w:t>
      </w:r>
      <w:r w:rsidR="00BA7D10" w:rsidRPr="00595C78">
        <w:rPr>
          <w:rFonts w:ascii="Times New Roman" w:hAnsi="Times New Roman"/>
          <w:sz w:val="24"/>
          <w:szCs w:val="24"/>
        </w:rPr>
        <w:t xml:space="preserve">(izņemot </w:t>
      </w:r>
      <w:r w:rsidR="00BA7D10" w:rsidRPr="00595C78">
        <w:rPr>
          <w:rStyle w:val="Izclums"/>
          <w:rFonts w:ascii="Times New Roman" w:hAnsi="Times New Roman"/>
          <w:b w:val="0"/>
          <w:sz w:val="24"/>
          <w:szCs w:val="24"/>
        </w:rPr>
        <w:t>vienreizlietojam</w:t>
      </w:r>
      <w:r w:rsidR="0012329A">
        <w:rPr>
          <w:rStyle w:val="Izclums"/>
          <w:rFonts w:ascii="Times New Roman" w:hAnsi="Times New Roman"/>
          <w:b w:val="0"/>
          <w:sz w:val="24"/>
          <w:szCs w:val="24"/>
        </w:rPr>
        <w:t>ā</w:t>
      </w:r>
      <w:r w:rsidR="00BA7D10" w:rsidRPr="00595C78">
        <w:rPr>
          <w:rStyle w:val="st1"/>
          <w:rFonts w:ascii="Times New Roman" w:hAnsi="Times New Roman"/>
          <w:sz w:val="24"/>
          <w:szCs w:val="24"/>
        </w:rPr>
        <w:t xml:space="preserve"> apģērb</w:t>
      </w:r>
      <w:r w:rsidR="0012329A">
        <w:rPr>
          <w:rStyle w:val="st1"/>
          <w:rFonts w:ascii="Times New Roman" w:hAnsi="Times New Roman"/>
          <w:sz w:val="24"/>
          <w:szCs w:val="24"/>
        </w:rPr>
        <w:t>a</w:t>
      </w:r>
      <w:r w:rsidR="00BA7D10" w:rsidRPr="00595C78">
        <w:rPr>
          <w:rStyle w:val="st1"/>
          <w:rFonts w:ascii="Times New Roman" w:hAnsi="Times New Roman"/>
          <w:sz w:val="24"/>
          <w:szCs w:val="24"/>
        </w:rPr>
        <w:t>)</w:t>
      </w:r>
      <w:r w:rsidR="0012329A">
        <w:rPr>
          <w:rStyle w:val="st1"/>
          <w:rFonts w:ascii="Times New Roman" w:hAnsi="Times New Roman"/>
          <w:sz w:val="24"/>
          <w:szCs w:val="24"/>
        </w:rPr>
        <w:t xml:space="preserve"> un</w:t>
      </w:r>
      <w:r w:rsidR="00A1754D">
        <w:rPr>
          <w:rStyle w:val="st1"/>
          <w:rFonts w:ascii="Times New Roman" w:hAnsi="Times New Roman"/>
          <w:sz w:val="24"/>
          <w:szCs w:val="24"/>
        </w:rPr>
        <w:t xml:space="preserve"> slēgt</w:t>
      </w:r>
      <w:r w:rsidR="0012329A">
        <w:rPr>
          <w:rStyle w:val="st1"/>
          <w:rFonts w:ascii="Times New Roman" w:hAnsi="Times New Roman"/>
          <w:sz w:val="24"/>
          <w:szCs w:val="24"/>
        </w:rPr>
        <w:t>o</w:t>
      </w:r>
      <w:r w:rsidR="00A1754D">
        <w:rPr>
          <w:rStyle w:val="st1"/>
          <w:rFonts w:ascii="Times New Roman" w:hAnsi="Times New Roman"/>
          <w:sz w:val="24"/>
          <w:szCs w:val="24"/>
        </w:rPr>
        <w:t xml:space="preserve"> konteiner</w:t>
      </w:r>
      <w:r w:rsidR="0012329A">
        <w:rPr>
          <w:rStyle w:val="st1"/>
          <w:rFonts w:ascii="Times New Roman" w:hAnsi="Times New Roman"/>
          <w:sz w:val="24"/>
          <w:szCs w:val="24"/>
        </w:rPr>
        <w:t>u iegādi</w:t>
      </w:r>
      <w:r w:rsidR="00BA7D10" w:rsidRPr="00595C78">
        <w:rPr>
          <w:rStyle w:val="st1"/>
          <w:rFonts w:ascii="Times New Roman" w:hAnsi="Times New Roman"/>
          <w:sz w:val="24"/>
          <w:szCs w:val="24"/>
        </w:rPr>
        <w:t>.</w:t>
      </w:r>
      <w:r w:rsidR="003A4806" w:rsidRPr="00595C78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9339F3" w:rsidRDefault="009339F3" w:rsidP="00B446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E44195" w:rsidRDefault="008F7690" w:rsidP="00B446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9</w:t>
      </w:r>
      <w:r w:rsidR="00112FE2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Atbalsta intensitāte </w:t>
      </w:r>
      <w:r w:rsidR="000F6B07">
        <w:rPr>
          <w:rFonts w:ascii="Times New Roman" w:hAnsi="Times New Roman"/>
          <w:color w:val="000000"/>
          <w:sz w:val="24"/>
          <w:szCs w:val="24"/>
          <w:lang w:eastAsia="lv-LV"/>
        </w:rPr>
        <w:t>ir</w:t>
      </w:r>
      <w:r w:rsidR="00E44195">
        <w:rPr>
          <w:rFonts w:ascii="Times New Roman" w:hAnsi="Times New Roman"/>
          <w:color w:val="000000"/>
          <w:sz w:val="24"/>
          <w:szCs w:val="24"/>
          <w:lang w:eastAsia="lv-LV"/>
        </w:rPr>
        <w:t>:</w:t>
      </w:r>
    </w:p>
    <w:p w:rsidR="00B44686" w:rsidRPr="00E63FE2" w:rsidRDefault="008F7690" w:rsidP="00B446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9</w:t>
      </w:r>
      <w:r w:rsidR="00E44195">
        <w:rPr>
          <w:rFonts w:ascii="Times New Roman" w:hAnsi="Times New Roman"/>
          <w:color w:val="000000"/>
          <w:sz w:val="24"/>
          <w:szCs w:val="24"/>
          <w:lang w:eastAsia="lv-LV"/>
        </w:rPr>
        <w:t>.1.</w:t>
      </w:r>
      <w:r w:rsidR="00112FE2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>80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 </w:t>
      </w:r>
      <w:r w:rsidR="00112FE2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procentu 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no 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>attiecinām</w:t>
      </w:r>
      <w:r w:rsidR="000F6B07">
        <w:rPr>
          <w:rFonts w:ascii="Times New Roman" w:hAnsi="Times New Roman"/>
          <w:color w:val="000000"/>
          <w:sz w:val="24"/>
          <w:szCs w:val="24"/>
          <w:lang w:eastAsia="lv-LV"/>
        </w:rPr>
        <w:t>ām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>izmaks</w:t>
      </w:r>
      <w:r w:rsidR="009F6703">
        <w:rPr>
          <w:rFonts w:ascii="Times New Roman" w:hAnsi="Times New Roman"/>
          <w:color w:val="000000"/>
          <w:sz w:val="24"/>
          <w:szCs w:val="24"/>
          <w:lang w:eastAsia="lv-LV"/>
        </w:rPr>
        <w:t>ām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– 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>profilak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>tisk</w:t>
      </w:r>
      <w:r w:rsidR="001D1571">
        <w:rPr>
          <w:rFonts w:ascii="Times New Roman" w:hAnsi="Times New Roman"/>
          <w:color w:val="000000"/>
          <w:sz w:val="24"/>
          <w:szCs w:val="24"/>
          <w:lang w:eastAsia="lv-LV"/>
        </w:rPr>
        <w:t>aj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>iem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pasākumiem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>, k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urus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īsteno </w:t>
      </w:r>
      <w:r w:rsidR="009F67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viens </w:t>
      </w:r>
      <w:r w:rsidR="009452DD">
        <w:rPr>
          <w:rFonts w:ascii="Times New Roman" w:hAnsi="Times New Roman"/>
          <w:color w:val="000000"/>
          <w:sz w:val="24"/>
          <w:szCs w:val="24"/>
          <w:lang w:eastAsia="lv-LV"/>
        </w:rPr>
        <w:t>atbalsta pretendents;</w:t>
      </w:r>
    </w:p>
    <w:p w:rsidR="00376CE7" w:rsidRPr="00E63FE2" w:rsidRDefault="008F7690" w:rsidP="00B4468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9</w:t>
      </w:r>
      <w:r w:rsidR="00A26475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E44195">
        <w:rPr>
          <w:rFonts w:ascii="Times New Roman" w:hAnsi="Times New Roman"/>
          <w:color w:val="000000"/>
          <w:sz w:val="24"/>
          <w:szCs w:val="24"/>
          <w:lang w:eastAsia="lv-LV"/>
        </w:rPr>
        <w:t>2.</w:t>
      </w:r>
      <w:r w:rsidR="00A2647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1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>00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 </w:t>
      </w:r>
      <w:r w:rsidR="00112FE2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procentu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no 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>attiecinām</w:t>
      </w:r>
      <w:r w:rsidR="000F6B07">
        <w:rPr>
          <w:rFonts w:ascii="Times New Roman" w:hAnsi="Times New Roman"/>
          <w:color w:val="000000"/>
          <w:sz w:val="24"/>
          <w:szCs w:val="24"/>
          <w:lang w:eastAsia="lv-LV"/>
        </w:rPr>
        <w:t>ām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izmaks</w:t>
      </w:r>
      <w:r w:rsidR="009F6703">
        <w:rPr>
          <w:rFonts w:ascii="Times New Roman" w:hAnsi="Times New Roman"/>
          <w:color w:val="000000"/>
          <w:sz w:val="24"/>
          <w:szCs w:val="24"/>
          <w:lang w:eastAsia="lv-LV"/>
        </w:rPr>
        <w:t>ām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– </w:t>
      </w:r>
      <w:r w:rsidR="00C35879" w:rsidRPr="00B44686">
        <w:rPr>
          <w:rFonts w:ascii="Times New Roman" w:hAnsi="Times New Roman"/>
          <w:color w:val="000000"/>
          <w:sz w:val="24"/>
          <w:szCs w:val="24"/>
          <w:lang w:eastAsia="lv-LV"/>
        </w:rPr>
        <w:t>profilak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>tisk</w:t>
      </w:r>
      <w:r w:rsidR="001D1571">
        <w:rPr>
          <w:rFonts w:ascii="Times New Roman" w:hAnsi="Times New Roman"/>
          <w:color w:val="000000"/>
          <w:sz w:val="24"/>
          <w:szCs w:val="24"/>
          <w:lang w:eastAsia="lv-LV"/>
        </w:rPr>
        <w:t>aj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>iem</w:t>
      </w:r>
      <w:r w:rsidR="00C35879"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pasākumiem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>k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urus</w:t>
      </w:r>
      <w:r w:rsidR="00C35879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kopīgi </w:t>
      </w:r>
      <w:r w:rsidR="00B44686"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īsteno </w:t>
      </w:r>
      <w:r w:rsidR="00982DBA">
        <w:rPr>
          <w:rFonts w:ascii="Times New Roman" w:hAnsi="Times New Roman"/>
          <w:color w:val="000000"/>
          <w:sz w:val="24"/>
          <w:szCs w:val="24"/>
          <w:lang w:eastAsia="lv-LV"/>
        </w:rPr>
        <w:t>lauksaimnieku grupa</w:t>
      </w:r>
      <w:r w:rsidR="009452DD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112FE2" w:rsidRPr="00E63FE2" w:rsidRDefault="00112FE2" w:rsidP="00A2647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1</w:t>
      </w:r>
      <w:r w:rsidR="008F7690">
        <w:rPr>
          <w:rFonts w:ascii="Times New Roman" w:hAnsi="Times New Roman"/>
          <w:color w:val="000000"/>
          <w:sz w:val="24"/>
          <w:szCs w:val="24"/>
          <w:lang w:eastAsia="lv-LV"/>
        </w:rPr>
        <w:t>0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</w:t>
      </w:r>
      <w:r w:rsidR="00A26475" w:rsidRPr="00371AFF">
        <w:rPr>
          <w:rFonts w:ascii="Times New Roman" w:hAnsi="Times New Roman"/>
          <w:color w:val="000000"/>
          <w:sz w:val="24"/>
          <w:szCs w:val="24"/>
          <w:lang w:eastAsia="lv-LV"/>
        </w:rPr>
        <w:t>Š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aj</w:t>
      </w:r>
      <w:r w:rsidR="00B45FC3">
        <w:rPr>
          <w:rFonts w:ascii="Times New Roman" w:hAnsi="Times New Roman"/>
          <w:color w:val="000000"/>
          <w:sz w:val="24"/>
          <w:szCs w:val="24"/>
          <w:lang w:eastAsia="lv-LV"/>
        </w:rPr>
        <w:t>ā</w:t>
      </w:r>
      <w:r w:rsidR="007D088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7D0887">
        <w:rPr>
          <w:rFonts w:ascii="Times New Roman" w:hAnsi="Times New Roman"/>
          <w:color w:val="000000"/>
          <w:sz w:val="24"/>
          <w:szCs w:val="24"/>
          <w:lang w:eastAsia="lv-LV"/>
        </w:rPr>
        <w:t>apakš</w:t>
      </w:r>
      <w:r w:rsidR="00691D88">
        <w:rPr>
          <w:rFonts w:ascii="Times New Roman" w:hAnsi="Times New Roman"/>
          <w:color w:val="000000"/>
          <w:sz w:val="24"/>
          <w:szCs w:val="24"/>
          <w:lang w:eastAsia="lv-LV"/>
        </w:rPr>
        <w:t>pasākum</w:t>
      </w:r>
      <w:r w:rsidR="0012329A">
        <w:rPr>
          <w:rFonts w:ascii="Times New Roman" w:hAnsi="Times New Roman"/>
          <w:color w:val="000000"/>
          <w:sz w:val="24"/>
          <w:szCs w:val="24"/>
          <w:lang w:eastAsia="lv-LV"/>
        </w:rPr>
        <w:t>ā</w:t>
      </w:r>
      <w:proofErr w:type="spellEnd"/>
      <w:r w:rsidR="00A26475" w:rsidRPr="00371AF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atbalstu</w:t>
      </w:r>
      <w:r w:rsidR="00A26475" w:rsidRPr="00371AFF">
        <w:rPr>
          <w:rFonts w:ascii="Times New Roman" w:hAnsi="Times New Roman"/>
          <w:color w:val="000000"/>
          <w:sz w:val="24"/>
          <w:szCs w:val="24"/>
        </w:rPr>
        <w:t xml:space="preserve"> nepiešķir par </w:t>
      </w:r>
      <w:r w:rsidR="00DF564F">
        <w:rPr>
          <w:rFonts w:ascii="Times New Roman" w:hAnsi="Times New Roman"/>
          <w:color w:val="000000"/>
          <w:sz w:val="24"/>
          <w:szCs w:val="24"/>
          <w:lang w:eastAsia="lv-LV"/>
        </w:rPr>
        <w:t>epizootijas vai</w:t>
      </w:r>
      <w:r w:rsidR="00DF564F"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564F"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</w:t>
      </w:r>
      <w:r w:rsidR="00DF564F">
        <w:rPr>
          <w:rFonts w:ascii="Times New Roman" w:hAnsi="Times New Roman"/>
          <w:color w:val="000000"/>
          <w:sz w:val="24"/>
          <w:szCs w:val="24"/>
          <w:lang w:eastAsia="lv-LV"/>
        </w:rPr>
        <w:t>as</w:t>
      </w:r>
      <w:proofErr w:type="spellEnd"/>
      <w:r w:rsidR="00DF564F"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12329A">
        <w:rPr>
          <w:rFonts w:ascii="Times New Roman" w:hAnsi="Times New Roman"/>
          <w:color w:val="000000"/>
          <w:sz w:val="24"/>
          <w:szCs w:val="24"/>
        </w:rPr>
        <w:t>dēļ</w:t>
      </w:r>
      <w:r w:rsidR="00A26475" w:rsidRPr="00371AFF">
        <w:rPr>
          <w:rFonts w:ascii="Times New Roman" w:hAnsi="Times New Roman"/>
          <w:color w:val="000000"/>
          <w:sz w:val="24"/>
          <w:szCs w:val="24"/>
        </w:rPr>
        <w:t xml:space="preserve"> zaudēti</w:t>
      </w:r>
      <w:r w:rsidR="00A26475">
        <w:rPr>
          <w:rFonts w:ascii="Times New Roman" w:hAnsi="Times New Roman"/>
          <w:color w:val="000000"/>
          <w:sz w:val="24"/>
          <w:szCs w:val="24"/>
        </w:rPr>
        <w:t xml:space="preserve">em ienākumiem, kā arī </w:t>
      </w:r>
      <w:r w:rsidRPr="00B44686">
        <w:rPr>
          <w:rFonts w:ascii="Times New Roman" w:hAnsi="Times New Roman"/>
          <w:color w:val="000000"/>
          <w:sz w:val="24"/>
          <w:szCs w:val="24"/>
          <w:lang w:eastAsia="lv-LV"/>
        </w:rPr>
        <w:t>nav pieļaujama pār</w:t>
      </w:r>
      <w:r w:rsidR="007419F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mērīga </w:t>
      </w:r>
      <w:r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kompensācija, apvienojot šo </w:t>
      </w:r>
      <w:proofErr w:type="spellStart"/>
      <w:r w:rsidR="00DF564F">
        <w:rPr>
          <w:rFonts w:ascii="Times New Roman" w:hAnsi="Times New Roman"/>
          <w:color w:val="000000"/>
          <w:sz w:val="24"/>
          <w:szCs w:val="24"/>
          <w:lang w:eastAsia="lv-LV"/>
        </w:rPr>
        <w:t>apakš</w:t>
      </w:r>
      <w:r w:rsidRPr="00B44686">
        <w:rPr>
          <w:rFonts w:ascii="Times New Roman" w:hAnsi="Times New Roman"/>
          <w:color w:val="000000"/>
          <w:sz w:val="24"/>
          <w:szCs w:val="24"/>
          <w:lang w:eastAsia="lv-LV"/>
        </w:rPr>
        <w:t>pasākumu</w:t>
      </w:r>
      <w:proofErr w:type="spellEnd"/>
      <w:r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ar citiem valsts vai Eiropas Savienības atbalsta instrumentiem vai privātām apdrošināšanas shēmām. </w:t>
      </w:r>
    </w:p>
    <w:p w:rsidR="004152C0" w:rsidRPr="00371AFF" w:rsidRDefault="004152C0" w:rsidP="004152C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152C0" w:rsidRDefault="00A26475" w:rsidP="004152C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76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B45FC3">
        <w:rPr>
          <w:rFonts w:ascii="Times New Roman" w:hAnsi="Times New Roman"/>
          <w:sz w:val="24"/>
          <w:szCs w:val="24"/>
        </w:rPr>
        <w:t xml:space="preserve">Biodrošības vai </w:t>
      </w:r>
      <w:r w:rsidR="0062144C">
        <w:rPr>
          <w:rFonts w:ascii="Times New Roman" w:eastAsia="Times New Roman" w:hAnsi="Times New Roman"/>
          <w:sz w:val="24"/>
          <w:szCs w:val="24"/>
          <w:lang w:eastAsia="lv-LV"/>
        </w:rPr>
        <w:t xml:space="preserve">fitosanitārajā </w:t>
      </w:r>
      <w:r w:rsidR="00B45FC3">
        <w:rPr>
          <w:rFonts w:ascii="Times New Roman" w:hAnsi="Times New Roman"/>
          <w:sz w:val="24"/>
          <w:szCs w:val="24"/>
        </w:rPr>
        <w:t>p</w:t>
      </w:r>
      <w:r w:rsidR="004152C0" w:rsidRPr="00371AFF">
        <w:rPr>
          <w:rFonts w:ascii="Times New Roman" w:hAnsi="Times New Roman"/>
          <w:sz w:val="24"/>
          <w:szCs w:val="24"/>
        </w:rPr>
        <w:t xml:space="preserve">lānā paredzēto </w:t>
      </w:r>
      <w:r w:rsidR="00D9165C" w:rsidRPr="00371AFF">
        <w:rPr>
          <w:rFonts w:ascii="Times New Roman" w:hAnsi="Times New Roman"/>
          <w:sz w:val="24"/>
          <w:szCs w:val="24"/>
        </w:rPr>
        <w:t>profilaktisko līdzekļu iegād</w:t>
      </w:r>
      <w:r w:rsidR="0012329A">
        <w:rPr>
          <w:rFonts w:ascii="Times New Roman" w:hAnsi="Times New Roman"/>
          <w:sz w:val="24"/>
          <w:szCs w:val="24"/>
        </w:rPr>
        <w:t>ē</w:t>
      </w:r>
      <w:r w:rsidR="00D9165C" w:rsidRPr="00371AFF">
        <w:rPr>
          <w:rFonts w:ascii="Times New Roman" w:hAnsi="Times New Roman"/>
          <w:sz w:val="24"/>
          <w:szCs w:val="24"/>
        </w:rPr>
        <w:t xml:space="preserve"> </w:t>
      </w:r>
      <w:r w:rsidR="004152C0" w:rsidRPr="00371AFF">
        <w:rPr>
          <w:rFonts w:ascii="Times New Roman" w:hAnsi="Times New Roman"/>
          <w:sz w:val="24"/>
          <w:szCs w:val="24"/>
        </w:rPr>
        <w:t>ievēro normatīv</w:t>
      </w:r>
      <w:r w:rsidR="00A43861">
        <w:rPr>
          <w:rFonts w:ascii="Times New Roman" w:hAnsi="Times New Roman"/>
          <w:sz w:val="24"/>
          <w:szCs w:val="24"/>
        </w:rPr>
        <w:t>ajos</w:t>
      </w:r>
      <w:r w:rsidR="004152C0" w:rsidRPr="00371AFF">
        <w:rPr>
          <w:rFonts w:ascii="Times New Roman" w:hAnsi="Times New Roman"/>
          <w:sz w:val="24"/>
          <w:szCs w:val="24"/>
        </w:rPr>
        <w:t xml:space="preserve"> akt</w:t>
      </w:r>
      <w:r w:rsidR="00A43861">
        <w:rPr>
          <w:rFonts w:ascii="Times New Roman" w:hAnsi="Times New Roman"/>
          <w:sz w:val="24"/>
          <w:szCs w:val="24"/>
        </w:rPr>
        <w:t>os</w:t>
      </w:r>
      <w:r w:rsidR="004152C0" w:rsidRPr="00371AFF">
        <w:rPr>
          <w:rFonts w:ascii="Times New Roman" w:hAnsi="Times New Roman"/>
          <w:sz w:val="24"/>
          <w:szCs w:val="24"/>
        </w:rPr>
        <w:t xml:space="preserve"> par iepirkuma procedūras piemērošanu</w:t>
      </w:r>
      <w:r w:rsidR="00A43861">
        <w:rPr>
          <w:rFonts w:ascii="Times New Roman" w:hAnsi="Times New Roman"/>
          <w:sz w:val="24"/>
          <w:szCs w:val="24"/>
        </w:rPr>
        <w:t xml:space="preserve"> noteiktās </w:t>
      </w:r>
      <w:r w:rsidR="00A43861" w:rsidRPr="00371AFF">
        <w:rPr>
          <w:rFonts w:ascii="Times New Roman" w:hAnsi="Times New Roman"/>
          <w:sz w:val="24"/>
          <w:szCs w:val="24"/>
        </w:rPr>
        <w:t>prasības.</w:t>
      </w:r>
      <w:r w:rsidR="004152C0" w:rsidRPr="00371AFF">
        <w:rPr>
          <w:rFonts w:ascii="Times New Roman" w:hAnsi="Times New Roman"/>
          <w:sz w:val="24"/>
          <w:szCs w:val="24"/>
        </w:rPr>
        <w:t xml:space="preserve"> Izvēlēto piedāvājumu apliecina ar vismaz divu derīgu piedāvājumu salīdzināšanu konkrētai iegādei vai izmaksām neatkarīgi no iepirkuma procedūras veida.</w:t>
      </w:r>
    </w:p>
    <w:p w:rsidR="004152C0" w:rsidRPr="00E63FE2" w:rsidRDefault="004152C0" w:rsidP="0011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9452DD" w:rsidRDefault="008B5DDE" w:rsidP="00B11C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B11C65">
        <w:rPr>
          <w:rFonts w:ascii="Times New Roman" w:eastAsia="Times New Roman" w:hAnsi="Times New Roman"/>
          <w:b/>
          <w:sz w:val="24"/>
          <w:szCs w:val="24"/>
          <w:lang w:eastAsia="lv-LV"/>
        </w:rPr>
        <w:t>3.</w:t>
      </w:r>
      <w:r w:rsidR="00112FE2" w:rsidRPr="00B11C6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DF564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Atbalsts </w:t>
      </w:r>
      <w:proofErr w:type="spellStart"/>
      <w:r w:rsidR="00DF564F">
        <w:rPr>
          <w:rFonts w:ascii="Times New Roman" w:eastAsia="Times New Roman" w:hAnsi="Times New Roman"/>
          <w:b/>
          <w:sz w:val="24"/>
          <w:szCs w:val="24"/>
          <w:lang w:eastAsia="lv-LV"/>
        </w:rPr>
        <w:t>apakšpasākum</w:t>
      </w:r>
      <w:r w:rsidR="00E448E3">
        <w:rPr>
          <w:rFonts w:ascii="Times New Roman" w:eastAsia="Times New Roman" w:hAnsi="Times New Roman"/>
          <w:b/>
          <w:sz w:val="24"/>
          <w:szCs w:val="24"/>
          <w:lang w:eastAsia="lv-LV"/>
        </w:rPr>
        <w:t>ā</w:t>
      </w:r>
      <w:proofErr w:type="spellEnd"/>
      <w:r w:rsidR="00DF564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B11C65" w:rsidRPr="00B11C65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“Atbalsts ieguldījumiem </w:t>
      </w:r>
      <w:r w:rsidR="0012329A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no </w:t>
      </w:r>
      <w:r w:rsidR="00B11C65" w:rsidRPr="00B11C65">
        <w:rPr>
          <w:rFonts w:ascii="Times New Roman" w:hAnsi="Times New Roman"/>
          <w:b/>
          <w:color w:val="000000"/>
          <w:sz w:val="24"/>
          <w:szCs w:val="24"/>
          <w:lang w:eastAsia="lv-LV"/>
        </w:rPr>
        <w:t>epizootij</w:t>
      </w:r>
      <w:r w:rsidR="0012329A">
        <w:rPr>
          <w:rFonts w:ascii="Times New Roman" w:hAnsi="Times New Roman"/>
          <w:b/>
          <w:color w:val="000000"/>
          <w:sz w:val="24"/>
          <w:szCs w:val="24"/>
          <w:lang w:eastAsia="lv-LV"/>
        </w:rPr>
        <w:t>as</w:t>
      </w:r>
      <w:r w:rsidR="00B11C65" w:rsidRPr="00B11C65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un </w:t>
      </w:r>
      <w:proofErr w:type="spellStart"/>
      <w:r w:rsidR="00B11C65" w:rsidRPr="00B11C65">
        <w:rPr>
          <w:rFonts w:ascii="Times New Roman" w:hAnsi="Times New Roman"/>
          <w:b/>
          <w:color w:val="000000"/>
          <w:sz w:val="24"/>
          <w:szCs w:val="24"/>
          <w:lang w:eastAsia="lv-LV"/>
        </w:rPr>
        <w:t>epifitotij</w:t>
      </w:r>
      <w:r w:rsidR="0012329A">
        <w:rPr>
          <w:rFonts w:ascii="Times New Roman" w:hAnsi="Times New Roman"/>
          <w:b/>
          <w:color w:val="000000"/>
          <w:sz w:val="24"/>
          <w:szCs w:val="24"/>
          <w:lang w:eastAsia="lv-LV"/>
        </w:rPr>
        <w:t>as</w:t>
      </w:r>
      <w:proofErr w:type="spellEnd"/>
      <w:r w:rsidR="00B11C65" w:rsidRPr="00B11C65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cietušo lauku saimniecību ražošanas potenciāla atjaunošanā”</w:t>
      </w:r>
    </w:p>
    <w:p w:rsidR="00B11C65" w:rsidRPr="00B11C65" w:rsidRDefault="00B11C65" w:rsidP="00B11C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112FE2" w:rsidRPr="00B11C65" w:rsidRDefault="008B5DDE" w:rsidP="00B11C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11C6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3.1</w:t>
      </w:r>
      <w:r w:rsidR="00C34738" w:rsidRPr="00B11C6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9452DD" w:rsidRPr="00B11C6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112FE2" w:rsidRPr="00B11C6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Atbalsta saņemšanas nosacījumi</w:t>
      </w:r>
    </w:p>
    <w:p w:rsidR="009339F3" w:rsidRDefault="009339F3" w:rsidP="00DF56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64F" w:rsidRPr="00E63FE2" w:rsidRDefault="00DF564F" w:rsidP="00DF56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9339F3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proofErr w:type="spellStart"/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>Apakš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pasākuma</w:t>
      </w:r>
      <w:proofErr w:type="spellEnd"/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mērķis ir </w:t>
      </w:r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>sniegt atbalstu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E448E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šo noteikumu 1.pielikumā noteikto </w:t>
      </w:r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epizootiju un </w:t>
      </w:r>
      <w:proofErr w:type="spellStart"/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epifitotiju</w:t>
      </w:r>
      <w:proofErr w:type="spellEnd"/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radīto zaudējumu seku novēršanai, nodrošinot lauksaimnieciskās ražošanas potenciāla atjaunošanu, t</w:t>
      </w:r>
      <w:r w:rsidR="00B22161">
        <w:rPr>
          <w:rFonts w:ascii="Times New Roman" w:hAnsi="Times New Roman"/>
          <w:color w:val="000000"/>
          <w:sz w:val="24"/>
          <w:szCs w:val="24"/>
          <w:lang w:eastAsia="lv-LV"/>
        </w:rPr>
        <w:t>ostarp</w:t>
      </w:r>
      <w:r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pieļaujot analogu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lauksaimniecības 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ražošanu, kā arī dzīvnieku vai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ilggad</w:t>
      </w:r>
      <w:r w:rsidR="00B22161">
        <w:rPr>
          <w:rFonts w:ascii="Times New Roman" w:hAnsi="Times New Roman"/>
          <w:color w:val="000000"/>
          <w:sz w:val="24"/>
          <w:szCs w:val="24"/>
          <w:lang w:eastAsia="lv-LV"/>
        </w:rPr>
        <w:t>īg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o augu 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stādu iegādi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, izņemot viengadīgu augu stādu iegādi un to stādīšanu.</w:t>
      </w:r>
    </w:p>
    <w:p w:rsidR="00112FE2" w:rsidRDefault="00112FE2" w:rsidP="00112FE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60901" w:rsidRDefault="00960901" w:rsidP="001554E6">
      <w:pPr>
        <w:pStyle w:val="Bezatstarpm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9339F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A</w:t>
      </w:r>
      <w:r w:rsidRPr="00371AFF">
        <w:rPr>
          <w:rFonts w:ascii="Times New Roman" w:hAnsi="Times New Roman"/>
          <w:color w:val="000000"/>
          <w:sz w:val="24"/>
          <w:szCs w:val="24"/>
        </w:rPr>
        <w:t xml:space="preserve">tbalstu </w:t>
      </w:r>
      <w:r w:rsidR="00E448E3">
        <w:rPr>
          <w:rFonts w:ascii="Times New Roman" w:hAnsi="Times New Roman"/>
          <w:color w:val="000000"/>
          <w:sz w:val="24"/>
          <w:szCs w:val="24"/>
        </w:rPr>
        <w:t>piešķir</w:t>
      </w:r>
      <w:r w:rsidR="009F2607" w:rsidRPr="009F2607">
        <w:rPr>
          <w:rFonts w:ascii="Times New Roman" w:hAnsi="Times New Roman"/>
          <w:sz w:val="24"/>
          <w:szCs w:val="24"/>
        </w:rPr>
        <w:t xml:space="preserve"> </w:t>
      </w:r>
      <w:r w:rsidR="009F2607" w:rsidRPr="00E63FE2">
        <w:rPr>
          <w:rFonts w:ascii="Times New Roman" w:hAnsi="Times New Roman"/>
          <w:sz w:val="24"/>
          <w:szCs w:val="24"/>
        </w:rPr>
        <w:t>fiziska</w:t>
      </w:r>
      <w:r w:rsidR="009F2607">
        <w:rPr>
          <w:rFonts w:ascii="Times New Roman" w:hAnsi="Times New Roman"/>
          <w:sz w:val="24"/>
          <w:szCs w:val="24"/>
        </w:rPr>
        <w:t>i</w:t>
      </w:r>
      <w:r w:rsidR="009F2607" w:rsidRPr="00E63FE2">
        <w:rPr>
          <w:rFonts w:ascii="Times New Roman" w:hAnsi="Times New Roman"/>
          <w:sz w:val="24"/>
          <w:szCs w:val="24"/>
        </w:rPr>
        <w:t xml:space="preserve"> vai juridiska</w:t>
      </w:r>
      <w:r w:rsidR="009F2607">
        <w:rPr>
          <w:rFonts w:ascii="Times New Roman" w:hAnsi="Times New Roman"/>
          <w:sz w:val="24"/>
          <w:szCs w:val="24"/>
        </w:rPr>
        <w:t>i</w:t>
      </w:r>
      <w:r w:rsidR="009F2607" w:rsidRPr="00E63FE2">
        <w:rPr>
          <w:rFonts w:ascii="Times New Roman" w:hAnsi="Times New Roman"/>
          <w:sz w:val="24"/>
          <w:szCs w:val="24"/>
        </w:rPr>
        <w:t xml:space="preserve"> persona</w:t>
      </w:r>
      <w:r w:rsidR="009F2607">
        <w:rPr>
          <w:rFonts w:ascii="Times New Roman" w:hAnsi="Times New Roman"/>
          <w:sz w:val="24"/>
          <w:szCs w:val="24"/>
        </w:rPr>
        <w:t>i</w:t>
      </w:r>
      <w:r w:rsidR="009F2607" w:rsidRPr="00E63FE2">
        <w:rPr>
          <w:rFonts w:ascii="Times New Roman" w:hAnsi="Times New Roman"/>
          <w:sz w:val="24"/>
          <w:szCs w:val="24"/>
        </w:rPr>
        <w:t>, k</w:t>
      </w:r>
      <w:r w:rsidR="009F2607">
        <w:rPr>
          <w:rFonts w:ascii="Times New Roman" w:hAnsi="Times New Roman"/>
          <w:sz w:val="24"/>
          <w:szCs w:val="24"/>
        </w:rPr>
        <w:t>as</w:t>
      </w:r>
      <w:r w:rsidR="009F2607" w:rsidRPr="00E63FE2">
        <w:rPr>
          <w:rFonts w:ascii="Times New Roman" w:hAnsi="Times New Roman"/>
          <w:sz w:val="24"/>
          <w:szCs w:val="24"/>
        </w:rPr>
        <w:t xml:space="preserve"> nodarbojas ar </w:t>
      </w:r>
      <w:r w:rsidR="009F2607">
        <w:rPr>
          <w:rFonts w:ascii="Times New Roman" w:hAnsi="Times New Roman"/>
          <w:sz w:val="24"/>
          <w:szCs w:val="24"/>
        </w:rPr>
        <w:t xml:space="preserve">primārās </w:t>
      </w:r>
      <w:r w:rsidR="009F2607" w:rsidRPr="00E63FE2">
        <w:rPr>
          <w:rFonts w:ascii="Times New Roman" w:hAnsi="Times New Roman"/>
          <w:sz w:val="24"/>
          <w:szCs w:val="24"/>
        </w:rPr>
        <w:t>lauksai</w:t>
      </w:r>
      <w:r w:rsidR="009F2607">
        <w:rPr>
          <w:rFonts w:ascii="Times New Roman" w:hAnsi="Times New Roman"/>
          <w:sz w:val="24"/>
          <w:szCs w:val="24"/>
        </w:rPr>
        <w:t>mniecības produkcijas ražošanu</w:t>
      </w:r>
      <w:r w:rsidR="00E448E3">
        <w:rPr>
          <w:rFonts w:ascii="Times New Roman" w:hAnsi="Times New Roman"/>
          <w:color w:val="000000"/>
          <w:sz w:val="24"/>
          <w:szCs w:val="24"/>
        </w:rPr>
        <w:t>, ja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60901" w:rsidRDefault="00960901" w:rsidP="0096090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9339F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.1.</w:t>
      </w:r>
      <w:r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Pārtikas un veterinārais dienests vai Valsts augu aizsardzības dienests (turpmāk </w:t>
      </w:r>
      <w:r w:rsidR="009F2607">
        <w:rPr>
          <w:rFonts w:ascii="Times New Roman" w:eastAsia="Times New Roman" w:hAnsi="Times New Roman"/>
          <w:sz w:val="24"/>
          <w:szCs w:val="24"/>
          <w:lang w:eastAsia="lv-LV"/>
        </w:rPr>
        <w:t xml:space="preserve">– </w:t>
      </w:r>
      <w:r w:rsidR="009F2607">
        <w:rPr>
          <w:rFonts w:ascii="Times New Roman" w:hAnsi="Times New Roman"/>
          <w:color w:val="000000"/>
          <w:sz w:val="24"/>
          <w:szCs w:val="24"/>
        </w:rPr>
        <w:t>k</w:t>
      </w:r>
      <w:r w:rsidRPr="00371AFF">
        <w:rPr>
          <w:rFonts w:ascii="Times New Roman" w:hAnsi="Times New Roman"/>
          <w:color w:val="000000"/>
          <w:sz w:val="24"/>
          <w:szCs w:val="24"/>
        </w:rPr>
        <w:t>ompetentā</w:t>
      </w:r>
      <w:r w:rsidR="009F2607">
        <w:rPr>
          <w:rFonts w:ascii="Times New Roman" w:hAnsi="Times New Roman"/>
          <w:color w:val="000000"/>
          <w:sz w:val="24"/>
          <w:szCs w:val="24"/>
        </w:rPr>
        <w:t>s</w:t>
      </w:r>
      <w:r w:rsidRPr="00371AFF">
        <w:rPr>
          <w:rFonts w:ascii="Times New Roman" w:hAnsi="Times New Roman"/>
          <w:color w:val="000000"/>
          <w:sz w:val="24"/>
          <w:szCs w:val="24"/>
        </w:rPr>
        <w:t xml:space="preserve"> iestāde</w:t>
      </w:r>
      <w:r w:rsidR="009F2607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36B40">
        <w:rPr>
          <w:rFonts w:ascii="Times New Roman" w:hAnsi="Times New Roman"/>
          <w:color w:val="000000"/>
          <w:sz w:val="24"/>
          <w:szCs w:val="24"/>
        </w:rPr>
        <w:t>ir atzinis</w:t>
      </w:r>
      <w:r w:rsidRPr="00371AF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ka </w:t>
      </w:r>
      <w:r w:rsidR="00C6757F">
        <w:rPr>
          <w:rFonts w:ascii="Times New Roman" w:hAnsi="Times New Roman"/>
          <w:color w:val="000000"/>
          <w:sz w:val="24"/>
          <w:szCs w:val="24"/>
        </w:rPr>
        <w:t xml:space="preserve">notikusi </w:t>
      </w:r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epizootija vai</w:t>
      </w:r>
      <w:r w:rsidR="009339F3"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39F3"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</w:t>
      </w:r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proofErr w:type="spellEnd"/>
      <w:r w:rsidR="00C6757F">
        <w:rPr>
          <w:rFonts w:ascii="Times New Roman" w:hAnsi="Times New Roman"/>
          <w:color w:val="000000"/>
          <w:sz w:val="24"/>
          <w:szCs w:val="24"/>
        </w:rPr>
        <w:t>;</w:t>
      </w:r>
    </w:p>
    <w:p w:rsidR="00960901" w:rsidRDefault="00960901" w:rsidP="0096090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lastRenderedPageBreak/>
        <w:t>1</w:t>
      </w:r>
      <w:r w:rsidR="009339F3">
        <w:rPr>
          <w:rFonts w:ascii="Times New Roman" w:hAnsi="Times New Roman"/>
          <w:sz w:val="24"/>
          <w:szCs w:val="24"/>
          <w:lang w:eastAsia="lv-LV"/>
        </w:rPr>
        <w:t>3</w:t>
      </w:r>
      <w:r>
        <w:rPr>
          <w:rFonts w:ascii="Times New Roman" w:hAnsi="Times New Roman"/>
          <w:sz w:val="24"/>
          <w:szCs w:val="24"/>
          <w:lang w:eastAsia="lv-LV"/>
        </w:rPr>
        <w:t xml:space="preserve">.2. </w:t>
      </w:r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epizootija vai</w:t>
      </w:r>
      <w:r w:rsidR="009339F3"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39F3"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</w:t>
      </w:r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proofErr w:type="spellEnd"/>
      <w:r w:rsidR="00B45FC3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="009339F3"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371AFF">
        <w:rPr>
          <w:rFonts w:ascii="Times New Roman" w:hAnsi="Times New Roman"/>
          <w:color w:val="000000"/>
          <w:sz w:val="24"/>
          <w:szCs w:val="24"/>
        </w:rPr>
        <w:t>vai pasākumi</w:t>
      </w:r>
      <w:r>
        <w:rPr>
          <w:rFonts w:ascii="Times New Roman" w:hAnsi="Times New Roman"/>
          <w:color w:val="000000"/>
          <w:sz w:val="24"/>
          <w:szCs w:val="24"/>
        </w:rPr>
        <w:t>, kas pieņemti</w:t>
      </w:r>
      <w:r w:rsidRPr="00371AFF">
        <w:rPr>
          <w:rFonts w:ascii="Times New Roman" w:hAnsi="Times New Roman"/>
          <w:color w:val="000000"/>
          <w:sz w:val="24"/>
          <w:szCs w:val="24"/>
        </w:rPr>
        <w:t xml:space="preserve">, lai izskaustu vai apturētu augu </w:t>
      </w:r>
      <w:r w:rsidR="002B3BBF">
        <w:rPr>
          <w:rFonts w:ascii="Times New Roman" w:hAnsi="Times New Roman"/>
          <w:color w:val="000000"/>
          <w:sz w:val="24"/>
          <w:szCs w:val="24"/>
        </w:rPr>
        <w:t xml:space="preserve">kaitīgo organismu invāziju </w:t>
      </w:r>
      <w:r w:rsidR="001F6329">
        <w:rPr>
          <w:rFonts w:ascii="Times New Roman" w:hAnsi="Times New Roman"/>
          <w:color w:val="000000"/>
          <w:sz w:val="24"/>
          <w:szCs w:val="24"/>
        </w:rPr>
        <w:t xml:space="preserve">(tajā skaitā augu </w:t>
      </w:r>
      <w:r w:rsidR="002B3BBF" w:rsidRPr="00371AFF">
        <w:rPr>
          <w:rFonts w:ascii="Times New Roman" w:hAnsi="Times New Roman"/>
          <w:color w:val="000000"/>
          <w:sz w:val="24"/>
          <w:szCs w:val="24"/>
        </w:rPr>
        <w:t>slimību vai kaitēkļu invāziju</w:t>
      </w:r>
      <w:r w:rsidR="001F6329">
        <w:rPr>
          <w:rFonts w:ascii="Times New Roman" w:hAnsi="Times New Roman"/>
          <w:color w:val="000000"/>
          <w:sz w:val="24"/>
          <w:szCs w:val="24"/>
        </w:rPr>
        <w:t>)</w:t>
      </w:r>
      <w:r w:rsidRPr="009609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6757F">
        <w:rPr>
          <w:rFonts w:ascii="Times New Roman" w:hAnsi="Times New Roman"/>
          <w:color w:val="000000"/>
          <w:sz w:val="24"/>
          <w:szCs w:val="24"/>
        </w:rPr>
        <w:t xml:space="preserve">saimniecībā </w:t>
      </w:r>
      <w:r w:rsidRPr="009D77BC"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="00B22161">
        <w:rPr>
          <w:rFonts w:ascii="Times New Roman" w:hAnsi="Times New Roman"/>
          <w:color w:val="000000"/>
          <w:sz w:val="24"/>
          <w:szCs w:val="24"/>
        </w:rPr>
        <w:t>bijuši par iemeslu</w:t>
      </w:r>
      <w:r w:rsidRPr="009D77BC">
        <w:rPr>
          <w:rFonts w:ascii="Times New Roman" w:hAnsi="Times New Roman"/>
          <w:color w:val="000000"/>
          <w:sz w:val="24"/>
          <w:szCs w:val="24"/>
        </w:rPr>
        <w:t xml:space="preserve"> lauksaimniecības potenciāla iznīcināšan</w:t>
      </w:r>
      <w:r w:rsidR="00B22161">
        <w:rPr>
          <w:rFonts w:ascii="Times New Roman" w:hAnsi="Times New Roman"/>
          <w:color w:val="000000"/>
          <w:sz w:val="24"/>
          <w:szCs w:val="24"/>
        </w:rPr>
        <w:t>ai</w:t>
      </w:r>
      <w:r w:rsidRPr="009D77BC">
        <w:rPr>
          <w:rFonts w:ascii="Times New Roman" w:hAnsi="Times New Roman"/>
          <w:color w:val="000000"/>
          <w:sz w:val="24"/>
          <w:szCs w:val="24"/>
        </w:rPr>
        <w:t xml:space="preserve"> vismaz 30 </w:t>
      </w:r>
      <w:r w:rsidR="00B45FC3">
        <w:rPr>
          <w:rFonts w:ascii="Times New Roman" w:hAnsi="Times New Roman"/>
          <w:color w:val="000000"/>
          <w:sz w:val="24"/>
          <w:szCs w:val="24"/>
        </w:rPr>
        <w:t>procentu</w:t>
      </w:r>
      <w:r w:rsidR="00B45FC3" w:rsidRPr="009D77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7BC">
        <w:rPr>
          <w:rFonts w:ascii="Times New Roman" w:hAnsi="Times New Roman"/>
          <w:color w:val="000000"/>
          <w:sz w:val="24"/>
          <w:szCs w:val="24"/>
        </w:rPr>
        <w:t>apmērā</w:t>
      </w:r>
      <w:r w:rsidR="00FD661A">
        <w:rPr>
          <w:rFonts w:ascii="Times New Roman" w:hAnsi="Times New Roman"/>
          <w:color w:val="000000"/>
          <w:sz w:val="24"/>
          <w:szCs w:val="24"/>
        </w:rPr>
        <w:t xml:space="preserve">. Lauksaimniecības </w:t>
      </w:r>
      <w:r w:rsidR="000F2653">
        <w:rPr>
          <w:rFonts w:ascii="Times New Roman" w:hAnsi="Times New Roman"/>
          <w:color w:val="000000"/>
          <w:sz w:val="24"/>
          <w:szCs w:val="24"/>
        </w:rPr>
        <w:t xml:space="preserve">ražošanas </w:t>
      </w:r>
      <w:r w:rsidR="00FD661A">
        <w:rPr>
          <w:rFonts w:ascii="Times New Roman" w:hAnsi="Times New Roman"/>
          <w:color w:val="000000"/>
          <w:sz w:val="24"/>
          <w:szCs w:val="24"/>
        </w:rPr>
        <w:t xml:space="preserve">potenciāla </w:t>
      </w:r>
      <w:r w:rsidR="009339F3">
        <w:rPr>
          <w:rFonts w:ascii="Times New Roman" w:hAnsi="Times New Roman"/>
          <w:color w:val="000000"/>
          <w:sz w:val="24"/>
          <w:szCs w:val="24"/>
        </w:rPr>
        <w:t>z</w:t>
      </w:r>
      <w:r w:rsidR="00FD661A">
        <w:rPr>
          <w:rFonts w:ascii="Times New Roman" w:hAnsi="Times New Roman"/>
          <w:color w:val="000000"/>
          <w:sz w:val="24"/>
          <w:szCs w:val="24"/>
        </w:rPr>
        <w:t>ud</w:t>
      </w:r>
      <w:r w:rsidR="009339F3">
        <w:rPr>
          <w:rFonts w:ascii="Times New Roman" w:hAnsi="Times New Roman"/>
          <w:color w:val="000000"/>
          <w:sz w:val="24"/>
          <w:szCs w:val="24"/>
        </w:rPr>
        <w:t>umu</w:t>
      </w:r>
      <w:r w:rsidR="00481261">
        <w:rPr>
          <w:rFonts w:ascii="Times New Roman" w:hAnsi="Times New Roman"/>
          <w:color w:val="000000"/>
          <w:sz w:val="24"/>
          <w:szCs w:val="24"/>
        </w:rPr>
        <w:t xml:space="preserve"> aprēķina</w:t>
      </w:r>
      <w:r w:rsidR="00B22161">
        <w:rPr>
          <w:rFonts w:ascii="Times New Roman" w:hAnsi="Times New Roman"/>
          <w:color w:val="000000"/>
          <w:sz w:val="24"/>
          <w:szCs w:val="24"/>
        </w:rPr>
        <w:t>,</w:t>
      </w:r>
      <w:r w:rsidR="00B45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020A">
        <w:rPr>
          <w:rFonts w:ascii="Times New Roman" w:hAnsi="Times New Roman"/>
          <w:color w:val="000000"/>
          <w:sz w:val="24"/>
          <w:szCs w:val="24"/>
        </w:rPr>
        <w:t>pamatojoties uz</w:t>
      </w:r>
      <w:r w:rsidR="00B45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607">
        <w:rPr>
          <w:rFonts w:ascii="Times New Roman" w:hAnsi="Times New Roman"/>
          <w:color w:val="000000"/>
          <w:sz w:val="24"/>
          <w:szCs w:val="24"/>
        </w:rPr>
        <w:t>k</w:t>
      </w:r>
      <w:r w:rsidR="00B45FC3">
        <w:rPr>
          <w:rFonts w:ascii="Times New Roman" w:hAnsi="Times New Roman"/>
          <w:color w:val="000000"/>
          <w:sz w:val="24"/>
          <w:szCs w:val="24"/>
        </w:rPr>
        <w:t>ompetent</w:t>
      </w:r>
      <w:r w:rsidR="009F2607">
        <w:rPr>
          <w:rFonts w:ascii="Times New Roman" w:hAnsi="Times New Roman"/>
          <w:color w:val="000000"/>
          <w:sz w:val="24"/>
          <w:szCs w:val="24"/>
        </w:rPr>
        <w:t>o</w:t>
      </w:r>
      <w:r w:rsidR="00B45FC3">
        <w:rPr>
          <w:rFonts w:ascii="Times New Roman" w:hAnsi="Times New Roman"/>
          <w:color w:val="000000"/>
          <w:sz w:val="24"/>
          <w:szCs w:val="24"/>
        </w:rPr>
        <w:t xml:space="preserve"> iestā</w:t>
      </w:r>
      <w:r w:rsidR="009F2607">
        <w:rPr>
          <w:rFonts w:ascii="Times New Roman" w:hAnsi="Times New Roman"/>
          <w:color w:val="000000"/>
          <w:sz w:val="24"/>
          <w:szCs w:val="24"/>
        </w:rPr>
        <w:t>žu</w:t>
      </w:r>
      <w:r w:rsidR="00B45FC3">
        <w:rPr>
          <w:rFonts w:ascii="Times New Roman" w:hAnsi="Times New Roman"/>
          <w:color w:val="000000"/>
          <w:sz w:val="24"/>
          <w:szCs w:val="24"/>
        </w:rPr>
        <w:t xml:space="preserve"> sastādīt</w:t>
      </w:r>
      <w:r w:rsidR="00B22161">
        <w:rPr>
          <w:rFonts w:ascii="Times New Roman" w:hAnsi="Times New Roman"/>
          <w:color w:val="000000"/>
          <w:sz w:val="24"/>
          <w:szCs w:val="24"/>
        </w:rPr>
        <w:t>u</w:t>
      </w:r>
      <w:r w:rsidR="00B45FC3">
        <w:rPr>
          <w:rFonts w:ascii="Times New Roman" w:hAnsi="Times New Roman"/>
          <w:color w:val="000000"/>
          <w:sz w:val="24"/>
          <w:szCs w:val="24"/>
        </w:rPr>
        <w:t xml:space="preserve"> aktu par iznīcināt</w:t>
      </w:r>
      <w:r w:rsidR="00B22161">
        <w:rPr>
          <w:rFonts w:ascii="Times New Roman" w:hAnsi="Times New Roman"/>
          <w:color w:val="000000"/>
          <w:sz w:val="24"/>
          <w:szCs w:val="24"/>
        </w:rPr>
        <w:t>u</w:t>
      </w:r>
      <w:r w:rsidR="00B45FC3">
        <w:rPr>
          <w:rFonts w:ascii="Times New Roman" w:hAnsi="Times New Roman"/>
          <w:color w:val="000000"/>
          <w:sz w:val="24"/>
          <w:szCs w:val="24"/>
        </w:rPr>
        <w:t xml:space="preserve"> lauksaimniecības ražošanas potenciālu </w:t>
      </w:r>
      <w:r w:rsidR="00B45FC3">
        <w:rPr>
          <w:rFonts w:ascii="Times New Roman" w:hAnsi="Times New Roman"/>
          <w:color w:val="000000"/>
          <w:sz w:val="24"/>
          <w:szCs w:val="24"/>
          <w:lang w:eastAsia="lv-LV"/>
        </w:rPr>
        <w:t>epizootijas vai</w:t>
      </w:r>
      <w:r w:rsidR="00B45FC3"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45FC3"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</w:t>
      </w:r>
      <w:r w:rsidR="00B45FC3">
        <w:rPr>
          <w:rFonts w:ascii="Times New Roman" w:hAnsi="Times New Roman"/>
          <w:color w:val="000000"/>
          <w:sz w:val="24"/>
          <w:szCs w:val="24"/>
          <w:lang w:eastAsia="lv-LV"/>
        </w:rPr>
        <w:t>as</w:t>
      </w:r>
      <w:proofErr w:type="spellEnd"/>
      <w:r w:rsidR="00B45FC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B22161">
        <w:rPr>
          <w:rFonts w:ascii="Times New Roman" w:hAnsi="Times New Roman"/>
          <w:color w:val="000000"/>
          <w:sz w:val="24"/>
          <w:szCs w:val="24"/>
          <w:lang w:eastAsia="lv-LV"/>
        </w:rPr>
        <w:t>dēļ</w:t>
      </w:r>
      <w:r w:rsidR="00F6020A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:rsidR="00112FE2" w:rsidRPr="00E63FE2" w:rsidRDefault="00112FE2" w:rsidP="00112FE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792E80" w:rsidRPr="00CF7625" w:rsidRDefault="008B5DDE" w:rsidP="00792E80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>3.2</w:t>
      </w:r>
      <w:r w:rsidR="00CF7625" w:rsidRPr="00CF7625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. </w:t>
      </w:r>
      <w:r w:rsidR="00792E80" w:rsidRPr="00CF7625">
        <w:rPr>
          <w:rFonts w:ascii="Times New Roman" w:hAnsi="Times New Roman"/>
          <w:b/>
          <w:color w:val="000000"/>
          <w:sz w:val="24"/>
          <w:szCs w:val="24"/>
          <w:lang w:eastAsia="lv-LV"/>
        </w:rPr>
        <w:t>A</w:t>
      </w:r>
      <w:r w:rsidR="001F1D06" w:rsidRPr="00CF7625">
        <w:rPr>
          <w:rFonts w:ascii="Times New Roman" w:hAnsi="Times New Roman"/>
          <w:b/>
          <w:color w:val="000000"/>
          <w:sz w:val="24"/>
          <w:szCs w:val="24"/>
          <w:lang w:eastAsia="lv-LV"/>
        </w:rPr>
        <w:t>ttiecināmās izmaksas</w:t>
      </w:r>
      <w:r w:rsidR="00792E80" w:rsidRPr="00CF7625">
        <w:rPr>
          <w:rFonts w:ascii="Times New Roman" w:hAnsi="Times New Roman"/>
          <w:b/>
          <w:bCs/>
          <w:sz w:val="24"/>
          <w:szCs w:val="24"/>
        </w:rPr>
        <w:t xml:space="preserve"> un atbalsta intensitāte</w:t>
      </w:r>
    </w:p>
    <w:p w:rsidR="001F1D06" w:rsidRPr="00CF7625" w:rsidRDefault="001F1D06" w:rsidP="001F1D06">
      <w:pPr>
        <w:spacing w:after="0" w:line="240" w:lineRule="auto"/>
        <w:ind w:left="2160"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:rsidR="001F1D06" w:rsidRPr="00E63FE2" w:rsidRDefault="00792E80" w:rsidP="001F1D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1</w:t>
      </w:r>
      <w:r w:rsidR="005075C1">
        <w:rPr>
          <w:rFonts w:ascii="Times New Roman" w:hAnsi="Times New Roman"/>
          <w:color w:val="000000"/>
          <w:sz w:val="24"/>
          <w:szCs w:val="24"/>
          <w:lang w:eastAsia="lv-LV"/>
        </w:rPr>
        <w:t>4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</w:t>
      </w:r>
      <w:r w:rsidR="00B15C94">
        <w:rPr>
          <w:rFonts w:ascii="Times New Roman" w:hAnsi="Times New Roman"/>
          <w:color w:val="000000"/>
          <w:sz w:val="24"/>
          <w:szCs w:val="24"/>
          <w:lang w:eastAsia="lv-LV"/>
        </w:rPr>
        <w:t>Attiecināmajās</w:t>
      </w:r>
      <w:r w:rsidR="001F1D06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izmaks</w:t>
      </w:r>
      <w:r w:rsidR="00B15C94">
        <w:rPr>
          <w:rFonts w:ascii="Times New Roman" w:hAnsi="Times New Roman"/>
          <w:color w:val="000000"/>
          <w:sz w:val="24"/>
          <w:szCs w:val="24"/>
          <w:lang w:eastAsia="lv-LV"/>
        </w:rPr>
        <w:t>ās</w:t>
      </w:r>
      <w:r w:rsidR="001F1D06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34317D">
        <w:rPr>
          <w:rFonts w:ascii="Times New Roman" w:hAnsi="Times New Roman"/>
          <w:color w:val="000000"/>
          <w:sz w:val="24"/>
          <w:szCs w:val="24"/>
          <w:lang w:eastAsia="lv-LV"/>
        </w:rPr>
        <w:t>i</w:t>
      </w:r>
      <w:r w:rsidR="00B22161">
        <w:rPr>
          <w:rFonts w:ascii="Times New Roman" w:hAnsi="Times New Roman"/>
          <w:color w:val="000000"/>
          <w:sz w:val="24"/>
          <w:szCs w:val="24"/>
          <w:lang w:eastAsia="lv-LV"/>
        </w:rPr>
        <w:t>etver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:</w:t>
      </w:r>
    </w:p>
    <w:p w:rsidR="001F1D06" w:rsidRPr="00E63FE2" w:rsidRDefault="00792E80" w:rsidP="001F1D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1</w:t>
      </w:r>
      <w:r w:rsidR="005075C1">
        <w:rPr>
          <w:rFonts w:ascii="Times New Roman" w:hAnsi="Times New Roman"/>
          <w:color w:val="000000"/>
          <w:sz w:val="24"/>
          <w:szCs w:val="24"/>
          <w:lang w:eastAsia="lv-LV"/>
        </w:rPr>
        <w:t>4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.1. </w:t>
      </w:r>
      <w:r w:rsidR="007145AE"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dzīvnieku iegādes </w:t>
      </w:r>
      <w:r w:rsidR="001F1D06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izmaksas, </w:t>
      </w:r>
      <w:r w:rsidR="001F1D06" w:rsidRPr="007145AE">
        <w:rPr>
          <w:rFonts w:ascii="Times New Roman" w:hAnsi="Times New Roman"/>
          <w:color w:val="000000"/>
          <w:sz w:val="24"/>
          <w:szCs w:val="24"/>
          <w:lang w:eastAsia="lv-LV"/>
        </w:rPr>
        <w:t>kas ir līdzvērtīg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as</w:t>
      </w:r>
      <w:r w:rsidR="005E4B7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zaudējumiem;</w:t>
      </w:r>
    </w:p>
    <w:p w:rsidR="001F1D06" w:rsidRDefault="00792E80" w:rsidP="001F1D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1</w:t>
      </w:r>
      <w:r w:rsidR="005075C1">
        <w:rPr>
          <w:rFonts w:ascii="Times New Roman" w:hAnsi="Times New Roman"/>
          <w:color w:val="000000"/>
          <w:sz w:val="24"/>
          <w:szCs w:val="24"/>
          <w:lang w:eastAsia="lv-LV"/>
        </w:rPr>
        <w:t>4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.2. </w:t>
      </w:r>
      <w:r w:rsidR="001F1D06" w:rsidRPr="001F1D0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alternatīvu </w:t>
      </w:r>
      <w:r w:rsidR="009F2607" w:rsidRPr="001F1D0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sugu </w:t>
      </w:r>
      <w:r w:rsidR="001F1D06" w:rsidRPr="001F1D06">
        <w:rPr>
          <w:rFonts w:ascii="Times New Roman" w:hAnsi="Times New Roman"/>
          <w:color w:val="000000"/>
          <w:sz w:val="24"/>
          <w:szCs w:val="24"/>
          <w:lang w:eastAsia="lv-LV"/>
        </w:rPr>
        <w:t>dzīvnieku iegāde</w:t>
      </w:r>
      <w:r w:rsidR="00CF2BA8">
        <w:rPr>
          <w:rFonts w:ascii="Times New Roman" w:hAnsi="Times New Roman"/>
          <w:color w:val="000000"/>
          <w:sz w:val="24"/>
          <w:szCs w:val="24"/>
          <w:lang w:eastAsia="lv-LV"/>
        </w:rPr>
        <w:t>s izmaksas</w:t>
      </w:r>
      <w:r w:rsidR="001F1D06" w:rsidRPr="001F1D06">
        <w:rPr>
          <w:rFonts w:ascii="Times New Roman" w:hAnsi="Times New Roman"/>
          <w:color w:val="000000"/>
          <w:sz w:val="24"/>
          <w:szCs w:val="24"/>
          <w:lang w:eastAsia="lv-LV"/>
        </w:rPr>
        <w:t>, ja ir pierād</w:t>
      </w:r>
      <w:r w:rsidR="00A43861">
        <w:rPr>
          <w:rFonts w:ascii="Times New Roman" w:hAnsi="Times New Roman"/>
          <w:color w:val="000000"/>
          <w:sz w:val="24"/>
          <w:szCs w:val="24"/>
          <w:lang w:eastAsia="lv-LV"/>
        </w:rPr>
        <w:t>ā</w:t>
      </w:r>
      <w:r w:rsidR="001F1D06" w:rsidRPr="001F1D06">
        <w:rPr>
          <w:rFonts w:ascii="Times New Roman" w:hAnsi="Times New Roman"/>
          <w:color w:val="000000"/>
          <w:sz w:val="24"/>
          <w:szCs w:val="24"/>
          <w:lang w:eastAsia="lv-LV"/>
        </w:rPr>
        <w:t>ma iegādājamās sugas un aizstājamās sugas</w:t>
      </w:r>
      <w:r w:rsidR="009F260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dzīvnieku</w:t>
      </w:r>
      <w:r w:rsidR="001F1D06" w:rsidRPr="001F1D0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ra</w:t>
      </w:r>
      <w:r w:rsidR="005E4B7E">
        <w:rPr>
          <w:rFonts w:ascii="Times New Roman" w:hAnsi="Times New Roman"/>
          <w:color w:val="000000"/>
          <w:sz w:val="24"/>
          <w:szCs w:val="24"/>
          <w:lang w:eastAsia="lv-LV"/>
        </w:rPr>
        <w:t>žošanas potenciāla līdzvērtība;</w:t>
      </w:r>
    </w:p>
    <w:p w:rsidR="004275B0" w:rsidRPr="00ED495A" w:rsidRDefault="00A26475" w:rsidP="004275B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ED495A">
        <w:rPr>
          <w:rFonts w:ascii="Times New Roman" w:hAnsi="Times New Roman"/>
          <w:color w:val="000000"/>
          <w:sz w:val="24"/>
          <w:szCs w:val="24"/>
          <w:lang w:eastAsia="lv-LV"/>
        </w:rPr>
        <w:t>1</w:t>
      </w:r>
      <w:r w:rsidR="005075C1" w:rsidRPr="00ED495A">
        <w:rPr>
          <w:rFonts w:ascii="Times New Roman" w:hAnsi="Times New Roman"/>
          <w:color w:val="000000"/>
          <w:sz w:val="24"/>
          <w:szCs w:val="24"/>
          <w:lang w:eastAsia="lv-LV"/>
        </w:rPr>
        <w:t>4</w:t>
      </w:r>
      <w:r w:rsidR="00792E80" w:rsidRPr="00ED495A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E950C6" w:rsidRPr="00ED495A">
        <w:rPr>
          <w:rFonts w:ascii="Times New Roman" w:hAnsi="Times New Roman"/>
          <w:color w:val="000000"/>
          <w:sz w:val="24"/>
          <w:szCs w:val="24"/>
          <w:lang w:eastAsia="lv-LV"/>
        </w:rPr>
        <w:t>3</w:t>
      </w:r>
      <w:r w:rsidR="00792E80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</w:t>
      </w:r>
      <w:r w:rsidR="001F1D06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ilggadīgo </w:t>
      </w:r>
      <w:r w:rsidR="00CF2BA8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augu </w:t>
      </w:r>
      <w:r w:rsidR="001F1D06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stādu </w:t>
      </w:r>
      <w:r w:rsidR="009F2607" w:rsidRPr="00ED495A">
        <w:rPr>
          <w:rFonts w:ascii="Times New Roman" w:hAnsi="Times New Roman"/>
          <w:color w:val="000000"/>
          <w:sz w:val="24"/>
          <w:szCs w:val="24"/>
          <w:lang w:eastAsia="lv-LV"/>
        </w:rPr>
        <w:t>(</w:t>
      </w:r>
      <w:r w:rsidR="008D102F" w:rsidRPr="00ED495A">
        <w:rPr>
          <w:rFonts w:ascii="Times New Roman" w:hAnsi="Times New Roman"/>
          <w:color w:val="000000"/>
          <w:sz w:val="24"/>
          <w:szCs w:val="24"/>
          <w:lang w:eastAsia="lv-LV"/>
        </w:rPr>
        <w:t>ar augu pas</w:t>
      </w:r>
      <w:r w:rsidR="009F2607" w:rsidRPr="00ED495A">
        <w:rPr>
          <w:rFonts w:ascii="Times New Roman" w:hAnsi="Times New Roman"/>
          <w:color w:val="000000"/>
          <w:sz w:val="24"/>
          <w:szCs w:val="24"/>
          <w:lang w:eastAsia="lv-LV"/>
        </w:rPr>
        <w:t>i)</w:t>
      </w:r>
      <w:r w:rsidR="008D102F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1F1D06" w:rsidRPr="00ED495A">
        <w:rPr>
          <w:rFonts w:ascii="Times New Roman" w:hAnsi="Times New Roman"/>
          <w:color w:val="000000"/>
          <w:sz w:val="24"/>
          <w:szCs w:val="24"/>
          <w:lang w:eastAsia="lv-LV"/>
        </w:rPr>
        <w:t>iegāde</w:t>
      </w:r>
      <w:r w:rsidR="00CF2BA8" w:rsidRPr="00ED495A">
        <w:rPr>
          <w:rFonts w:ascii="Times New Roman" w:hAnsi="Times New Roman"/>
          <w:color w:val="000000"/>
          <w:sz w:val="24"/>
          <w:szCs w:val="24"/>
          <w:lang w:eastAsia="lv-LV"/>
        </w:rPr>
        <w:t>s</w:t>
      </w:r>
      <w:r w:rsidR="001F1D06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r w:rsidR="00CF2BA8" w:rsidRPr="00ED495A">
        <w:rPr>
          <w:rFonts w:ascii="Times New Roman" w:hAnsi="Times New Roman"/>
          <w:color w:val="000000"/>
          <w:sz w:val="24"/>
          <w:szCs w:val="24"/>
          <w:lang w:eastAsia="lv-LV"/>
        </w:rPr>
        <w:t>to</w:t>
      </w:r>
      <w:r w:rsidR="001F1D06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atjaunošanas izmaksas</w:t>
      </w:r>
      <w:r w:rsidR="007145AE" w:rsidRPr="00ED495A">
        <w:rPr>
          <w:rFonts w:ascii="Times New Roman" w:hAnsi="Times New Roman"/>
          <w:color w:val="000000"/>
          <w:sz w:val="24"/>
          <w:szCs w:val="24"/>
          <w:lang w:eastAsia="lv-LV"/>
        </w:rPr>
        <w:t>, kas ir līdzvērtīga</w:t>
      </w:r>
      <w:r w:rsidR="001F1D06" w:rsidRPr="00ED495A">
        <w:rPr>
          <w:rFonts w:ascii="Times New Roman" w:hAnsi="Times New Roman"/>
          <w:color w:val="000000"/>
          <w:sz w:val="24"/>
          <w:szCs w:val="24"/>
          <w:lang w:eastAsia="lv-LV"/>
        </w:rPr>
        <w:t>s</w:t>
      </w:r>
      <w:r w:rsidR="007145AE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1F1D06" w:rsidRPr="00ED495A">
        <w:rPr>
          <w:rFonts w:ascii="Times New Roman" w:hAnsi="Times New Roman"/>
          <w:color w:val="000000"/>
          <w:sz w:val="24"/>
          <w:szCs w:val="24"/>
          <w:lang w:eastAsia="lv-LV"/>
        </w:rPr>
        <w:t>nodarītajiem</w:t>
      </w:r>
      <w:r w:rsidR="007145AE" w:rsidRPr="00ED495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zaudējumiem</w:t>
      </w:r>
      <w:r w:rsidR="00B22161" w:rsidRPr="00ED495A">
        <w:rPr>
          <w:rFonts w:ascii="Times New Roman" w:hAnsi="Times New Roman"/>
          <w:color w:val="000000"/>
          <w:sz w:val="24"/>
          <w:szCs w:val="24"/>
          <w:lang w:eastAsia="lv-LV"/>
        </w:rPr>
        <w:t>;</w:t>
      </w:r>
    </w:p>
    <w:p w:rsidR="008D102F" w:rsidRPr="00E950C6" w:rsidRDefault="008D102F" w:rsidP="008D10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D495A">
        <w:rPr>
          <w:rFonts w:ascii="Times New Roman" w:hAnsi="Times New Roman"/>
          <w:sz w:val="24"/>
          <w:szCs w:val="24"/>
          <w:lang w:eastAsia="lv-LV"/>
        </w:rPr>
        <w:t>1</w:t>
      </w:r>
      <w:r w:rsidR="005075C1" w:rsidRPr="00ED495A">
        <w:rPr>
          <w:rFonts w:ascii="Times New Roman" w:hAnsi="Times New Roman"/>
          <w:sz w:val="24"/>
          <w:szCs w:val="24"/>
          <w:lang w:eastAsia="lv-LV"/>
        </w:rPr>
        <w:t>4</w:t>
      </w:r>
      <w:r w:rsidRPr="00ED495A">
        <w:rPr>
          <w:rFonts w:ascii="Times New Roman" w:hAnsi="Times New Roman"/>
          <w:sz w:val="24"/>
          <w:szCs w:val="24"/>
          <w:lang w:eastAsia="lv-LV"/>
        </w:rPr>
        <w:t>.</w:t>
      </w:r>
      <w:r w:rsidR="00E950C6" w:rsidRPr="00ED495A">
        <w:rPr>
          <w:rFonts w:ascii="Times New Roman" w:hAnsi="Times New Roman"/>
          <w:sz w:val="24"/>
          <w:szCs w:val="24"/>
          <w:lang w:eastAsia="lv-LV"/>
        </w:rPr>
        <w:t>4</w:t>
      </w:r>
      <w:r w:rsidRPr="00ED495A">
        <w:rPr>
          <w:rFonts w:ascii="Times New Roman" w:hAnsi="Times New Roman"/>
          <w:sz w:val="24"/>
          <w:szCs w:val="24"/>
          <w:lang w:eastAsia="lv-LV"/>
        </w:rPr>
        <w:t>.</w:t>
      </w:r>
      <w:r w:rsidR="005F3408" w:rsidRPr="00ED495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ED495A">
        <w:rPr>
          <w:rFonts w:ascii="Times New Roman" w:hAnsi="Times New Roman"/>
          <w:sz w:val="24"/>
          <w:szCs w:val="24"/>
          <w:lang w:eastAsia="lv-LV"/>
        </w:rPr>
        <w:t>vispārējās izmaksas</w:t>
      </w:r>
      <w:r w:rsidR="004275B0" w:rsidRPr="00ED495A">
        <w:rPr>
          <w:rFonts w:ascii="Times New Roman" w:hAnsi="Times New Roman"/>
          <w:sz w:val="24"/>
          <w:szCs w:val="24"/>
          <w:lang w:eastAsia="lv-LV"/>
        </w:rPr>
        <w:t xml:space="preserve"> saskaņā ar Regulas Nr.1305/2013 </w:t>
      </w:r>
      <w:proofErr w:type="gramStart"/>
      <w:r w:rsidR="004275B0" w:rsidRPr="00ED495A">
        <w:rPr>
          <w:rFonts w:ascii="Times New Roman" w:hAnsi="Times New Roman"/>
          <w:sz w:val="24"/>
          <w:szCs w:val="24"/>
          <w:lang w:eastAsia="lv-LV"/>
        </w:rPr>
        <w:t>45.panta</w:t>
      </w:r>
      <w:proofErr w:type="gramEnd"/>
      <w:r w:rsidR="004275B0" w:rsidRPr="00ED495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ED495A">
        <w:rPr>
          <w:rFonts w:ascii="Times New Roman" w:hAnsi="Times New Roman"/>
          <w:sz w:val="24"/>
          <w:szCs w:val="24"/>
          <w:lang w:eastAsia="lv-LV"/>
        </w:rPr>
        <w:t xml:space="preserve">2.punkta </w:t>
      </w:r>
      <w:r w:rsidR="004275B0" w:rsidRPr="00ED495A">
        <w:rPr>
          <w:rFonts w:ascii="Times New Roman" w:hAnsi="Times New Roman"/>
          <w:sz w:val="24"/>
          <w:szCs w:val="24"/>
          <w:lang w:eastAsia="lv-LV"/>
        </w:rPr>
        <w:t xml:space="preserve">c) apakšpunktu </w:t>
      </w:r>
      <w:r w:rsidRPr="00ED495A">
        <w:rPr>
          <w:rFonts w:ascii="Times New Roman" w:eastAsia="Times New Roman" w:hAnsi="Times New Roman"/>
          <w:sz w:val="24"/>
          <w:szCs w:val="24"/>
          <w:lang w:eastAsia="lv-LV"/>
        </w:rPr>
        <w:t>un nepārsniedz piecus procentus no kopējām attiecināmajām izmaksām</w:t>
      </w:r>
      <w:r w:rsidR="00B22161" w:rsidRPr="00ED495A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9D77BC" w:rsidRDefault="009D77BC" w:rsidP="00630D7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194A85" w:rsidRDefault="00194A85" w:rsidP="005E4B7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555D0">
        <w:rPr>
          <w:rFonts w:ascii="Times New Roman" w:hAnsi="Times New Roman"/>
          <w:sz w:val="24"/>
          <w:szCs w:val="24"/>
        </w:rPr>
        <w:t>1</w:t>
      </w:r>
      <w:r w:rsidR="005075C1">
        <w:rPr>
          <w:rFonts w:ascii="Times New Roman" w:hAnsi="Times New Roman"/>
          <w:sz w:val="24"/>
          <w:szCs w:val="24"/>
        </w:rPr>
        <w:t>5</w:t>
      </w:r>
      <w:r w:rsidRPr="002555D0">
        <w:rPr>
          <w:rFonts w:ascii="Times New Roman" w:hAnsi="Times New Roman"/>
          <w:sz w:val="24"/>
          <w:szCs w:val="24"/>
        </w:rPr>
        <w:t xml:space="preserve">. </w:t>
      </w:r>
      <w:r w:rsidR="0034317D">
        <w:rPr>
          <w:rFonts w:ascii="Times New Roman" w:hAnsi="Times New Roman"/>
          <w:sz w:val="24"/>
          <w:szCs w:val="24"/>
        </w:rPr>
        <w:t>Šķirnes</w:t>
      </w:r>
      <w:r w:rsidR="0034317D" w:rsidRPr="002555D0">
        <w:rPr>
          <w:rFonts w:ascii="Times New Roman" w:hAnsi="Times New Roman"/>
          <w:sz w:val="24"/>
          <w:szCs w:val="24"/>
        </w:rPr>
        <w:t xml:space="preserve"> </w:t>
      </w:r>
      <w:r w:rsidRPr="002555D0">
        <w:rPr>
          <w:rFonts w:ascii="Times New Roman" w:hAnsi="Times New Roman"/>
          <w:sz w:val="24"/>
          <w:szCs w:val="24"/>
        </w:rPr>
        <w:t xml:space="preserve">lauksaimniecības dzīvnieku iegādes izmaksas ir attiecināmas, ja atbalsta pretendents iesniedz dokumenta kopiju </w:t>
      </w:r>
      <w:r w:rsidR="005F3408">
        <w:rPr>
          <w:rFonts w:ascii="Times New Roman" w:hAnsi="Times New Roman"/>
          <w:sz w:val="24"/>
          <w:szCs w:val="24"/>
        </w:rPr>
        <w:t>(</w:t>
      </w:r>
      <w:r w:rsidRPr="002555D0">
        <w:rPr>
          <w:rFonts w:ascii="Times New Roman" w:hAnsi="Times New Roman"/>
          <w:sz w:val="24"/>
          <w:szCs w:val="24"/>
        </w:rPr>
        <w:t>uzrād</w:t>
      </w:r>
      <w:r w:rsidR="005F3408">
        <w:rPr>
          <w:rFonts w:ascii="Times New Roman" w:hAnsi="Times New Roman"/>
          <w:sz w:val="24"/>
          <w:szCs w:val="24"/>
        </w:rPr>
        <w:t>ot</w:t>
      </w:r>
      <w:r w:rsidRPr="002555D0">
        <w:rPr>
          <w:rFonts w:ascii="Times New Roman" w:hAnsi="Times New Roman"/>
          <w:sz w:val="24"/>
          <w:szCs w:val="24"/>
        </w:rPr>
        <w:t xml:space="preserve"> oriģinālu</w:t>
      </w:r>
      <w:r w:rsidR="005F3408">
        <w:rPr>
          <w:rFonts w:ascii="Times New Roman" w:hAnsi="Times New Roman"/>
          <w:sz w:val="24"/>
          <w:szCs w:val="24"/>
        </w:rPr>
        <w:t>)</w:t>
      </w:r>
      <w:r w:rsidRPr="002555D0">
        <w:rPr>
          <w:rFonts w:ascii="Times New Roman" w:hAnsi="Times New Roman"/>
          <w:sz w:val="24"/>
          <w:szCs w:val="24"/>
        </w:rPr>
        <w:t xml:space="preserve">, kas atbilstoši normatīvajiem aktiem par pārdošanai paredzēta vai Latvijā ievedama </w:t>
      </w:r>
      <w:r w:rsidR="0034317D">
        <w:rPr>
          <w:rFonts w:ascii="Times New Roman" w:hAnsi="Times New Roman"/>
          <w:sz w:val="24"/>
          <w:szCs w:val="24"/>
        </w:rPr>
        <w:t xml:space="preserve">šķirnes </w:t>
      </w:r>
      <w:r w:rsidRPr="002555D0">
        <w:rPr>
          <w:rFonts w:ascii="Times New Roman" w:hAnsi="Times New Roman"/>
          <w:sz w:val="24"/>
          <w:szCs w:val="24"/>
        </w:rPr>
        <w:t xml:space="preserve">lauksaimniecības dzīvnieka, tā spermas, olšūnas un embrija izcelsmes sertifikātu izsniegšanu apliecina lauksaimniecības dzīvnieku izcelsmi. </w:t>
      </w:r>
    </w:p>
    <w:p w:rsidR="008D102F" w:rsidRDefault="008D102F" w:rsidP="005E4B7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2408F" w:rsidRPr="00E63FE2" w:rsidRDefault="00792E80" w:rsidP="00792E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1</w:t>
      </w:r>
      <w:r w:rsidR="005075C1">
        <w:rPr>
          <w:rFonts w:ascii="Times New Roman" w:hAnsi="Times New Roman"/>
          <w:color w:val="000000"/>
          <w:sz w:val="24"/>
          <w:szCs w:val="24"/>
          <w:lang w:eastAsia="lv-LV"/>
        </w:rPr>
        <w:t>6</w:t>
      </w:r>
      <w:r w:rsidRPr="00E63FE2">
        <w:rPr>
          <w:rFonts w:ascii="Times New Roman" w:hAnsi="Times New Roman"/>
          <w:color w:val="000000"/>
          <w:sz w:val="24"/>
          <w:szCs w:val="24"/>
          <w:lang w:eastAsia="lv-LV"/>
        </w:rPr>
        <w:t>. A</w:t>
      </w:r>
      <w:r w:rsidR="0042408F" w:rsidRPr="0042408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tbalsta intensitāte </w:t>
      </w:r>
      <w:r w:rsidR="000F6B07">
        <w:rPr>
          <w:rFonts w:ascii="Times New Roman" w:hAnsi="Times New Roman"/>
          <w:color w:val="000000"/>
          <w:sz w:val="24"/>
          <w:szCs w:val="24"/>
          <w:lang w:eastAsia="lv-LV"/>
        </w:rPr>
        <w:t>ir</w:t>
      </w:r>
      <w:r w:rsidR="000F6B07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42408F" w:rsidRPr="0042408F">
        <w:rPr>
          <w:rFonts w:ascii="Times New Roman" w:hAnsi="Times New Roman"/>
          <w:color w:val="000000"/>
          <w:sz w:val="24"/>
          <w:szCs w:val="24"/>
          <w:lang w:eastAsia="lv-LV"/>
        </w:rPr>
        <w:t>100</w:t>
      </w:r>
      <w:r w:rsidR="00B22161">
        <w:rPr>
          <w:rFonts w:ascii="Times New Roman" w:hAnsi="Times New Roman"/>
          <w:color w:val="000000"/>
          <w:sz w:val="24"/>
          <w:szCs w:val="24"/>
          <w:lang w:eastAsia="lv-LV"/>
        </w:rPr>
        <w:t> </w:t>
      </w:r>
      <w:r w:rsidR="000F6B07" w:rsidRPr="00E63FE2">
        <w:rPr>
          <w:rFonts w:ascii="Times New Roman" w:hAnsi="Times New Roman"/>
          <w:color w:val="000000"/>
          <w:sz w:val="24"/>
          <w:szCs w:val="24"/>
          <w:lang w:eastAsia="lv-LV"/>
        </w:rPr>
        <w:t>procent</w:t>
      </w:r>
      <w:r w:rsidR="00B22161"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r w:rsidR="000F6B07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42408F" w:rsidRPr="00E63FE2">
        <w:rPr>
          <w:rFonts w:ascii="Times New Roman" w:hAnsi="Times New Roman"/>
          <w:color w:val="000000"/>
          <w:sz w:val="24"/>
          <w:szCs w:val="24"/>
          <w:lang w:eastAsia="lv-LV"/>
        </w:rPr>
        <w:t>no attiecinām</w:t>
      </w:r>
      <w:r w:rsidR="00B22161">
        <w:rPr>
          <w:rFonts w:ascii="Times New Roman" w:hAnsi="Times New Roman"/>
          <w:color w:val="000000"/>
          <w:sz w:val="24"/>
          <w:szCs w:val="24"/>
          <w:lang w:eastAsia="lv-LV"/>
        </w:rPr>
        <w:t>aj</w:t>
      </w:r>
      <w:r w:rsidR="000F6B07">
        <w:rPr>
          <w:rFonts w:ascii="Times New Roman" w:hAnsi="Times New Roman"/>
          <w:color w:val="000000"/>
          <w:sz w:val="24"/>
          <w:szCs w:val="24"/>
          <w:lang w:eastAsia="lv-LV"/>
        </w:rPr>
        <w:t>ām</w:t>
      </w:r>
      <w:r w:rsidR="0042408F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42408F" w:rsidRPr="0042408F">
        <w:rPr>
          <w:rFonts w:ascii="Times New Roman" w:hAnsi="Times New Roman"/>
          <w:color w:val="000000"/>
          <w:sz w:val="24"/>
          <w:szCs w:val="24"/>
          <w:lang w:eastAsia="lv-LV"/>
        </w:rPr>
        <w:t>izmaks</w:t>
      </w:r>
      <w:r w:rsidR="00A43861">
        <w:rPr>
          <w:rFonts w:ascii="Times New Roman" w:hAnsi="Times New Roman"/>
          <w:color w:val="000000"/>
          <w:sz w:val="24"/>
          <w:szCs w:val="24"/>
          <w:lang w:eastAsia="lv-LV"/>
        </w:rPr>
        <w:t>ām</w:t>
      </w:r>
      <w:r w:rsidR="0042408F" w:rsidRPr="00E63FE2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42408F" w:rsidRPr="0042408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42408F" w:rsidRPr="00E63FE2" w:rsidRDefault="0042408F" w:rsidP="001F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1902B5" w:rsidRDefault="00792E80" w:rsidP="003468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2555D0">
        <w:rPr>
          <w:rFonts w:ascii="Times New Roman" w:hAnsi="Times New Roman"/>
          <w:sz w:val="24"/>
          <w:szCs w:val="24"/>
          <w:lang w:eastAsia="lv-LV"/>
        </w:rPr>
        <w:t>1</w:t>
      </w:r>
      <w:r w:rsidR="005075C1">
        <w:rPr>
          <w:rFonts w:ascii="Times New Roman" w:hAnsi="Times New Roman"/>
          <w:sz w:val="24"/>
          <w:szCs w:val="24"/>
          <w:lang w:eastAsia="lv-LV"/>
        </w:rPr>
        <w:t>7</w:t>
      </w:r>
      <w:r w:rsidRPr="002555D0">
        <w:rPr>
          <w:rFonts w:ascii="Times New Roman" w:hAnsi="Times New Roman"/>
          <w:sz w:val="24"/>
          <w:szCs w:val="24"/>
          <w:lang w:eastAsia="lv-LV"/>
        </w:rPr>
        <w:t xml:space="preserve">. Atbalsta </w:t>
      </w:r>
      <w:r w:rsidR="00463A35">
        <w:rPr>
          <w:rFonts w:ascii="Times New Roman" w:hAnsi="Times New Roman"/>
          <w:sz w:val="24"/>
          <w:szCs w:val="24"/>
          <w:lang w:eastAsia="lv-LV"/>
        </w:rPr>
        <w:t xml:space="preserve">apmēra </w:t>
      </w:r>
      <w:r w:rsidR="006B1859">
        <w:rPr>
          <w:rFonts w:ascii="Times New Roman" w:hAnsi="Times New Roman"/>
          <w:sz w:val="24"/>
          <w:szCs w:val="24"/>
          <w:lang w:eastAsia="lv-LV"/>
        </w:rPr>
        <w:t xml:space="preserve">noteikšanai </w:t>
      </w:r>
      <w:r w:rsidR="00C6757F">
        <w:rPr>
          <w:rFonts w:ascii="Times New Roman" w:hAnsi="Times New Roman"/>
          <w:sz w:val="24"/>
          <w:szCs w:val="24"/>
          <w:lang w:eastAsia="lv-LV"/>
        </w:rPr>
        <w:t>SIA “</w:t>
      </w:r>
      <w:r w:rsidRPr="002555D0">
        <w:rPr>
          <w:rFonts w:ascii="Times New Roman" w:hAnsi="Times New Roman"/>
          <w:sz w:val="24"/>
          <w:szCs w:val="24"/>
          <w:lang w:eastAsia="lv-LV"/>
        </w:rPr>
        <w:t xml:space="preserve">Latvijas </w:t>
      </w:r>
      <w:r w:rsidR="00D2106F" w:rsidRPr="002555D0">
        <w:rPr>
          <w:rFonts w:ascii="Times New Roman" w:hAnsi="Times New Roman"/>
          <w:sz w:val="24"/>
          <w:szCs w:val="24"/>
          <w:lang w:eastAsia="lv-LV"/>
        </w:rPr>
        <w:t xml:space="preserve">Lauku </w:t>
      </w:r>
      <w:r w:rsidRPr="002555D0">
        <w:rPr>
          <w:rFonts w:ascii="Times New Roman" w:hAnsi="Times New Roman"/>
          <w:sz w:val="24"/>
          <w:szCs w:val="24"/>
          <w:lang w:eastAsia="lv-LV"/>
        </w:rPr>
        <w:t xml:space="preserve">konsultāciju </w:t>
      </w:r>
      <w:r w:rsidR="00D2106F" w:rsidRPr="002555D0">
        <w:rPr>
          <w:rFonts w:ascii="Times New Roman" w:hAnsi="Times New Roman"/>
          <w:sz w:val="24"/>
          <w:szCs w:val="24"/>
          <w:lang w:eastAsia="lv-LV"/>
        </w:rPr>
        <w:t xml:space="preserve">un izglītības </w:t>
      </w:r>
      <w:r w:rsidRPr="002555D0">
        <w:rPr>
          <w:rFonts w:ascii="Times New Roman" w:hAnsi="Times New Roman"/>
          <w:sz w:val="24"/>
          <w:szCs w:val="24"/>
          <w:lang w:eastAsia="lv-LV"/>
        </w:rPr>
        <w:t>centr</w:t>
      </w:r>
      <w:r w:rsidR="00C6757F">
        <w:rPr>
          <w:rFonts w:ascii="Times New Roman" w:hAnsi="Times New Roman"/>
          <w:sz w:val="24"/>
          <w:szCs w:val="24"/>
          <w:lang w:eastAsia="lv-LV"/>
        </w:rPr>
        <w:t>s”</w:t>
      </w:r>
      <w:r w:rsidR="006B1859" w:rsidRPr="002555D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6B1859">
        <w:rPr>
          <w:rFonts w:ascii="Times New Roman" w:hAnsi="Times New Roman"/>
          <w:sz w:val="24"/>
          <w:szCs w:val="24"/>
          <w:lang w:eastAsia="lv-LV"/>
        </w:rPr>
        <w:t xml:space="preserve">aprēķina </w:t>
      </w:r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epizootijas vai</w:t>
      </w:r>
      <w:r w:rsidR="009339F3"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39F3"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</w:t>
      </w:r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as</w:t>
      </w:r>
      <w:proofErr w:type="spellEnd"/>
      <w:r w:rsidR="006B185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dēļ</w:t>
      </w:r>
      <w:r w:rsidR="009339F3"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7A57C6" w:rsidRPr="002555D0">
        <w:rPr>
          <w:rFonts w:ascii="Times New Roman" w:hAnsi="Times New Roman"/>
          <w:sz w:val="24"/>
          <w:szCs w:val="24"/>
          <w:lang w:eastAsia="lv-LV"/>
        </w:rPr>
        <w:t xml:space="preserve">saimniecībai 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>rad</w:t>
      </w:r>
      <w:r w:rsidR="006B1859">
        <w:rPr>
          <w:rFonts w:ascii="Times New Roman" w:hAnsi="Times New Roman"/>
          <w:sz w:val="24"/>
          <w:szCs w:val="24"/>
          <w:lang w:eastAsia="lv-LV"/>
        </w:rPr>
        <w:t>īt</w:t>
      </w:r>
      <w:r w:rsidR="00463A35">
        <w:rPr>
          <w:rFonts w:ascii="Times New Roman" w:hAnsi="Times New Roman"/>
          <w:sz w:val="24"/>
          <w:szCs w:val="24"/>
          <w:lang w:eastAsia="lv-LV"/>
        </w:rPr>
        <w:t>o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 zaudējum</w:t>
      </w:r>
      <w:r w:rsidR="007A57C6" w:rsidRPr="002555D0">
        <w:rPr>
          <w:rFonts w:ascii="Times New Roman" w:hAnsi="Times New Roman"/>
          <w:sz w:val="24"/>
          <w:szCs w:val="24"/>
          <w:lang w:eastAsia="lv-LV"/>
        </w:rPr>
        <w:t>u</w:t>
      </w:r>
      <w:r w:rsidR="00463A35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15C94">
        <w:rPr>
          <w:rFonts w:ascii="Times New Roman" w:hAnsi="Times New Roman"/>
          <w:sz w:val="24"/>
          <w:szCs w:val="24"/>
          <w:lang w:eastAsia="lv-LV"/>
        </w:rPr>
        <w:t>vērtību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CF2BA8" w:rsidRPr="002555D0">
        <w:rPr>
          <w:rFonts w:ascii="Times New Roman" w:hAnsi="Times New Roman"/>
          <w:sz w:val="24"/>
          <w:szCs w:val="24"/>
          <w:lang w:eastAsia="lv-LV"/>
        </w:rPr>
        <w:t xml:space="preserve">lauksaimniecības 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ražošanas </w:t>
      </w:r>
      <w:r w:rsidR="00A87237" w:rsidRPr="002555D0">
        <w:rPr>
          <w:rFonts w:ascii="Times New Roman" w:hAnsi="Times New Roman"/>
          <w:sz w:val="24"/>
          <w:szCs w:val="24"/>
          <w:lang w:eastAsia="lv-LV"/>
        </w:rPr>
        <w:t xml:space="preserve">potenciāla </w:t>
      </w:r>
      <w:r w:rsidR="00AD4E16">
        <w:rPr>
          <w:rFonts w:ascii="Times New Roman" w:hAnsi="Times New Roman"/>
          <w:sz w:val="24"/>
          <w:szCs w:val="24"/>
          <w:lang w:eastAsia="lv-LV"/>
        </w:rPr>
        <w:t>atjaunošanai nepieciešamās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F2BA8" w:rsidRPr="002555D0">
        <w:rPr>
          <w:rFonts w:ascii="Times New Roman" w:hAnsi="Times New Roman"/>
          <w:sz w:val="24"/>
          <w:szCs w:val="24"/>
          <w:lang w:eastAsia="lv-LV"/>
        </w:rPr>
        <w:t>izmaks</w:t>
      </w:r>
      <w:r w:rsidR="00AD4E16">
        <w:rPr>
          <w:rFonts w:ascii="Times New Roman" w:hAnsi="Times New Roman"/>
          <w:sz w:val="24"/>
          <w:szCs w:val="24"/>
          <w:lang w:eastAsia="lv-LV"/>
        </w:rPr>
        <w:t xml:space="preserve">as </w:t>
      </w:r>
      <w:r w:rsidR="00B22161">
        <w:rPr>
          <w:rFonts w:ascii="Times New Roman" w:hAnsi="Times New Roman"/>
          <w:sz w:val="24"/>
          <w:szCs w:val="24"/>
          <w:lang w:eastAsia="lv-LV"/>
        </w:rPr>
        <w:t>(atkarībā no</w:t>
      </w:r>
      <w:r w:rsidR="006C5DB2">
        <w:rPr>
          <w:rFonts w:ascii="Times New Roman" w:hAnsi="Times New Roman"/>
          <w:sz w:val="24"/>
          <w:szCs w:val="24"/>
          <w:lang w:eastAsia="lv-LV"/>
        </w:rPr>
        <w:t xml:space="preserve"> aktuāl</w:t>
      </w:r>
      <w:r w:rsidR="00B22161">
        <w:rPr>
          <w:rFonts w:ascii="Times New Roman" w:hAnsi="Times New Roman"/>
          <w:sz w:val="24"/>
          <w:szCs w:val="24"/>
          <w:lang w:eastAsia="lv-LV"/>
        </w:rPr>
        <w:t>ās</w:t>
      </w:r>
      <w:r w:rsidR="006C5DB2">
        <w:rPr>
          <w:rFonts w:ascii="Times New Roman" w:hAnsi="Times New Roman"/>
          <w:sz w:val="24"/>
          <w:szCs w:val="24"/>
          <w:lang w:eastAsia="lv-LV"/>
        </w:rPr>
        <w:t xml:space="preserve"> tirgus cen</w:t>
      </w:r>
      <w:r w:rsidR="00B22161">
        <w:rPr>
          <w:rFonts w:ascii="Times New Roman" w:hAnsi="Times New Roman"/>
          <w:sz w:val="24"/>
          <w:szCs w:val="24"/>
          <w:lang w:eastAsia="lv-LV"/>
        </w:rPr>
        <w:t>as)</w:t>
      </w:r>
      <w:r w:rsidR="00CF2BA8" w:rsidRPr="002555D0">
        <w:rPr>
          <w:rFonts w:ascii="Times New Roman" w:hAnsi="Times New Roman"/>
          <w:sz w:val="24"/>
          <w:szCs w:val="24"/>
          <w:lang w:eastAsia="lv-LV"/>
        </w:rPr>
        <w:t xml:space="preserve"> atņemot kompensāciju</w:t>
      </w:r>
      <w:r w:rsidR="003468B2">
        <w:rPr>
          <w:rFonts w:ascii="Times New Roman" w:hAnsi="Times New Roman"/>
          <w:sz w:val="24"/>
          <w:szCs w:val="24"/>
          <w:lang w:eastAsia="lv-LV"/>
        </w:rPr>
        <w:t>,</w:t>
      </w:r>
      <w:r w:rsidR="00CF2BA8" w:rsidRPr="002555D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3468B2">
        <w:rPr>
          <w:rFonts w:ascii="Times New Roman" w:hAnsi="Times New Roman"/>
          <w:sz w:val="24"/>
          <w:szCs w:val="24"/>
          <w:lang w:eastAsia="lv-LV"/>
        </w:rPr>
        <w:t>k</w:t>
      </w:r>
      <w:r w:rsidR="00C6757F">
        <w:rPr>
          <w:rFonts w:ascii="Times New Roman" w:hAnsi="Times New Roman"/>
          <w:sz w:val="24"/>
          <w:szCs w:val="24"/>
          <w:lang w:eastAsia="lv-LV"/>
        </w:rPr>
        <w:t xml:space="preserve">as </w:t>
      </w:r>
      <w:r w:rsidR="003468B2">
        <w:rPr>
          <w:rFonts w:ascii="Times New Roman" w:hAnsi="Times New Roman"/>
          <w:sz w:val="24"/>
          <w:szCs w:val="24"/>
          <w:lang w:eastAsia="lv-LV"/>
        </w:rPr>
        <w:t xml:space="preserve">piešķirta </w:t>
      </w:r>
      <w:r w:rsidR="00CF2BA8" w:rsidRPr="002555D0">
        <w:rPr>
          <w:rFonts w:ascii="Times New Roman" w:hAnsi="Times New Roman"/>
          <w:sz w:val="24"/>
          <w:szCs w:val="24"/>
          <w:lang w:eastAsia="lv-LV"/>
        </w:rPr>
        <w:t>saskaņā ar</w:t>
      </w:r>
      <w:r w:rsidR="003468B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3468B2">
        <w:rPr>
          <w:rFonts w:ascii="Times New Roman" w:hAnsi="Times New Roman"/>
          <w:sz w:val="24"/>
          <w:szCs w:val="24"/>
          <w:lang w:eastAsia="lv-LV"/>
        </w:rPr>
        <w:t xml:space="preserve">normatīvajiem aktiem </w:t>
      </w:r>
      <w:r w:rsidR="003468B2">
        <w:rPr>
          <w:rFonts w:ascii="Times New Roman" w:eastAsia="Times New Roman" w:hAnsi="Times New Roman"/>
          <w:sz w:val="24"/>
          <w:szCs w:val="24"/>
          <w:lang w:eastAsia="lv-LV"/>
        </w:rPr>
        <w:t>par kārtību</w:t>
      </w:r>
      <w:r w:rsidR="000C7B3D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468B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F2BA8" w:rsidRPr="002555D0">
        <w:rPr>
          <w:rFonts w:ascii="Times New Roman" w:eastAsia="Times New Roman" w:hAnsi="Times New Roman"/>
          <w:bCs/>
          <w:sz w:val="24"/>
          <w:szCs w:val="24"/>
          <w:lang w:eastAsia="lv-LV"/>
        </w:rPr>
        <w:t>kādā piešķir dzīvnieku īpašniek</w:t>
      </w:r>
      <w:r w:rsidR="003468B2">
        <w:rPr>
          <w:rFonts w:ascii="Times New Roman" w:eastAsia="Times New Roman" w:hAnsi="Times New Roman"/>
          <w:bCs/>
          <w:sz w:val="24"/>
          <w:szCs w:val="24"/>
          <w:lang w:eastAsia="lv-LV"/>
        </w:rPr>
        <w:t>am</w:t>
      </w:r>
      <w:r w:rsidR="00CF2BA8" w:rsidRPr="002555D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kompensāciju par zaudējumiem, kas radušies valsts uzraudzībā esošās dzīvnieku infekcijas slimības vai epizootijas uzliesmojuma laikā</w:t>
      </w:r>
      <w:r w:rsidR="00110BC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un par kārtību, </w:t>
      </w:r>
      <w:r w:rsidR="00AD4E16">
        <w:rPr>
          <w:rFonts w:ascii="Times New Roman" w:eastAsia="Times New Roman" w:hAnsi="Times New Roman"/>
          <w:bCs/>
          <w:sz w:val="24"/>
          <w:szCs w:val="24"/>
          <w:lang w:eastAsia="lv-LV"/>
        </w:rPr>
        <w:t>kādā piešķir kompensāciju par fi</w:t>
      </w:r>
      <w:r w:rsidR="00110BC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tosanitāro pasākumu izpildi </w:t>
      </w:r>
      <w:r w:rsidR="003468B2">
        <w:rPr>
          <w:rFonts w:ascii="Times New Roman" w:eastAsia="Times New Roman" w:hAnsi="Times New Roman"/>
          <w:bCs/>
          <w:sz w:val="24"/>
          <w:szCs w:val="24"/>
          <w:lang w:eastAsia="lv-LV"/>
        </w:rPr>
        <w:t>(turpmāk – kompensāciju noteikumi)</w:t>
      </w:r>
      <w:r w:rsidR="00110BC7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1902B5" w:rsidRDefault="001902B5" w:rsidP="003468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42408F" w:rsidRPr="002555D0" w:rsidRDefault="00A26475" w:rsidP="00BF47F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lv-LV"/>
        </w:rPr>
      </w:pPr>
      <w:r w:rsidRPr="002555D0">
        <w:rPr>
          <w:rFonts w:ascii="Times New Roman" w:hAnsi="Times New Roman"/>
          <w:sz w:val="24"/>
          <w:szCs w:val="24"/>
          <w:lang w:eastAsia="lv-LV"/>
        </w:rPr>
        <w:t>1</w:t>
      </w:r>
      <w:r w:rsidR="005075C1">
        <w:rPr>
          <w:rFonts w:ascii="Times New Roman" w:hAnsi="Times New Roman"/>
          <w:sz w:val="24"/>
          <w:szCs w:val="24"/>
          <w:lang w:eastAsia="lv-LV"/>
        </w:rPr>
        <w:t>8</w:t>
      </w:r>
      <w:r w:rsidR="007A57C6" w:rsidRPr="002555D0">
        <w:rPr>
          <w:rFonts w:ascii="Times New Roman" w:hAnsi="Times New Roman"/>
          <w:sz w:val="24"/>
          <w:szCs w:val="24"/>
          <w:lang w:eastAsia="lv-LV"/>
        </w:rPr>
        <w:t>. J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a </w:t>
      </w:r>
      <w:r w:rsidR="007A57C6" w:rsidRPr="002555D0">
        <w:rPr>
          <w:rFonts w:ascii="Times New Roman" w:hAnsi="Times New Roman"/>
          <w:sz w:val="24"/>
          <w:szCs w:val="24"/>
          <w:lang w:eastAsia="lv-LV"/>
        </w:rPr>
        <w:t>atbalsta pretendents</w:t>
      </w:r>
      <w:r w:rsidR="006B1859">
        <w:rPr>
          <w:rFonts w:ascii="Times New Roman" w:hAnsi="Times New Roman"/>
          <w:sz w:val="24"/>
          <w:szCs w:val="24"/>
          <w:lang w:eastAsia="lv-LV"/>
        </w:rPr>
        <w:t>,</w:t>
      </w:r>
      <w:r w:rsidR="00BF47FB" w:rsidRPr="002555D0">
        <w:rPr>
          <w:rFonts w:ascii="Times New Roman" w:hAnsi="Times New Roman"/>
          <w:sz w:val="24"/>
          <w:szCs w:val="24"/>
          <w:lang w:eastAsia="lv-LV"/>
        </w:rPr>
        <w:t xml:space="preserve"> gad</w:t>
      </w:r>
      <w:r w:rsidR="00687F3B">
        <w:rPr>
          <w:rFonts w:ascii="Times New Roman" w:hAnsi="Times New Roman"/>
          <w:sz w:val="24"/>
          <w:szCs w:val="24"/>
          <w:lang w:eastAsia="lv-LV"/>
        </w:rPr>
        <w:t>a</w:t>
      </w:r>
      <w:r w:rsidR="00BF47FB" w:rsidRPr="002555D0">
        <w:rPr>
          <w:rFonts w:ascii="Times New Roman" w:hAnsi="Times New Roman"/>
          <w:sz w:val="24"/>
          <w:szCs w:val="24"/>
          <w:lang w:eastAsia="lv-LV"/>
        </w:rPr>
        <w:t xml:space="preserve"> laikā pēc pēdējā maksājuma saņemšanas</w:t>
      </w:r>
      <w:r w:rsidR="00FF5F96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22161">
        <w:rPr>
          <w:rFonts w:ascii="Times New Roman" w:hAnsi="Times New Roman"/>
          <w:sz w:val="24"/>
          <w:szCs w:val="24"/>
          <w:lang w:eastAsia="lv-LV"/>
        </w:rPr>
        <w:t>atbilstoši</w:t>
      </w:r>
      <w:r w:rsidR="007A57C6" w:rsidRPr="002555D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3468B2">
        <w:rPr>
          <w:rFonts w:ascii="Times New Roman" w:hAnsi="Times New Roman"/>
          <w:sz w:val="24"/>
          <w:szCs w:val="24"/>
          <w:lang w:eastAsia="lv-LV"/>
        </w:rPr>
        <w:t>kompensācij</w:t>
      </w:r>
      <w:r w:rsidR="00B22161">
        <w:rPr>
          <w:rFonts w:ascii="Times New Roman" w:hAnsi="Times New Roman"/>
          <w:sz w:val="24"/>
          <w:szCs w:val="24"/>
          <w:lang w:eastAsia="lv-LV"/>
        </w:rPr>
        <w:t>as</w:t>
      </w:r>
      <w:r w:rsidR="003468B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F47FB" w:rsidRPr="002555D0">
        <w:rPr>
          <w:rFonts w:ascii="Times New Roman" w:hAnsi="Times New Roman"/>
          <w:sz w:val="24"/>
          <w:szCs w:val="24"/>
          <w:lang w:eastAsia="lv-LV"/>
        </w:rPr>
        <w:t>noteikumiem</w:t>
      </w:r>
      <w:r w:rsidR="006B1859">
        <w:rPr>
          <w:rFonts w:ascii="Times New Roman" w:hAnsi="Times New Roman"/>
          <w:sz w:val="24"/>
          <w:szCs w:val="24"/>
          <w:lang w:eastAsia="lv-LV"/>
        </w:rPr>
        <w:t>,</w:t>
      </w:r>
      <w:r w:rsidR="00BF47FB" w:rsidRPr="002555D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gramStart"/>
      <w:r w:rsidR="007A57C6" w:rsidRPr="002555D0">
        <w:rPr>
          <w:rFonts w:ascii="Times New Roman" w:hAnsi="Times New Roman"/>
          <w:sz w:val="24"/>
          <w:szCs w:val="24"/>
          <w:lang w:eastAsia="lv-LV"/>
        </w:rPr>
        <w:t>pieņēmis lēmumu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 pārstrukturizēties uz </w:t>
      </w:r>
      <w:r w:rsidR="007A57C6" w:rsidRPr="002555D0">
        <w:rPr>
          <w:rFonts w:ascii="Times New Roman" w:hAnsi="Times New Roman"/>
          <w:sz w:val="24"/>
          <w:szCs w:val="24"/>
          <w:lang w:eastAsia="lv-LV"/>
        </w:rPr>
        <w:t>alternatīvu</w:t>
      </w:r>
      <w:r w:rsidR="00FE1CAE">
        <w:rPr>
          <w:rFonts w:ascii="Times New Roman" w:hAnsi="Times New Roman"/>
          <w:sz w:val="24"/>
          <w:szCs w:val="24"/>
          <w:lang w:eastAsia="lv-LV"/>
        </w:rPr>
        <w:t xml:space="preserve"> sugu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 dzīvnieku </w:t>
      </w:r>
      <w:r w:rsidR="008A55D1">
        <w:rPr>
          <w:rFonts w:ascii="Times New Roman" w:hAnsi="Times New Roman"/>
          <w:sz w:val="24"/>
          <w:szCs w:val="24"/>
          <w:lang w:eastAsia="lv-LV"/>
        </w:rPr>
        <w:t xml:space="preserve">vai </w:t>
      </w:r>
      <w:r w:rsidR="008A55D1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ilggadīgo </w:t>
      </w:r>
      <w:r w:rsidR="008A55D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augu 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audzēšanu, </w:t>
      </w:r>
      <w:r w:rsidR="00C6757F" w:rsidRPr="00C6757F">
        <w:rPr>
          <w:rFonts w:ascii="Times New Roman" w:hAnsi="Times New Roman"/>
          <w:sz w:val="24"/>
          <w:szCs w:val="24"/>
          <w:lang w:eastAsia="lv-LV"/>
        </w:rPr>
        <w:t>SIA</w:t>
      </w:r>
      <w:proofErr w:type="gramEnd"/>
      <w:r w:rsidR="00C6757F" w:rsidRPr="00C6757F">
        <w:rPr>
          <w:rFonts w:ascii="Times New Roman" w:hAnsi="Times New Roman"/>
          <w:sz w:val="24"/>
          <w:szCs w:val="24"/>
          <w:lang w:eastAsia="lv-LV"/>
        </w:rPr>
        <w:t xml:space="preserve"> “Latvijas Lauku konsultāciju un izglītības centrs” </w:t>
      </w:r>
      <w:r w:rsidR="00B22161" w:rsidRPr="002555D0">
        <w:rPr>
          <w:rFonts w:ascii="Times New Roman" w:hAnsi="Times New Roman"/>
          <w:sz w:val="24"/>
          <w:szCs w:val="24"/>
          <w:lang w:eastAsia="lv-LV"/>
        </w:rPr>
        <w:t>atbalsta ap</w:t>
      </w:r>
      <w:r w:rsidR="00B22161">
        <w:rPr>
          <w:rFonts w:ascii="Times New Roman" w:hAnsi="Times New Roman"/>
          <w:sz w:val="24"/>
          <w:szCs w:val="24"/>
          <w:lang w:eastAsia="lv-LV"/>
        </w:rPr>
        <w:t>mēr</w:t>
      </w:r>
      <w:r w:rsidR="00B15C94">
        <w:rPr>
          <w:rFonts w:ascii="Times New Roman" w:hAnsi="Times New Roman"/>
          <w:sz w:val="24"/>
          <w:szCs w:val="24"/>
          <w:lang w:eastAsia="lv-LV"/>
        </w:rPr>
        <w:t>a</w:t>
      </w:r>
      <w:r w:rsidR="00B22161" w:rsidRPr="002555D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63A35">
        <w:rPr>
          <w:rFonts w:ascii="Times New Roman" w:hAnsi="Times New Roman"/>
          <w:sz w:val="24"/>
          <w:szCs w:val="24"/>
          <w:lang w:eastAsia="lv-LV"/>
        </w:rPr>
        <w:t xml:space="preserve">noteikšanai </w:t>
      </w:r>
      <w:r w:rsidR="00110BC7">
        <w:rPr>
          <w:rFonts w:ascii="Times New Roman" w:hAnsi="Times New Roman"/>
          <w:sz w:val="24"/>
          <w:szCs w:val="24"/>
          <w:lang w:eastAsia="lv-LV"/>
        </w:rPr>
        <w:t>aprēķina</w:t>
      </w:r>
      <w:r w:rsidR="00463A35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FB5C90" w:rsidRPr="002555D0">
        <w:rPr>
          <w:rFonts w:ascii="Times New Roman" w:hAnsi="Times New Roman"/>
          <w:sz w:val="24"/>
          <w:szCs w:val="24"/>
          <w:lang w:eastAsia="lv-LV"/>
        </w:rPr>
        <w:t>pārstrukturizēšanās izmaks</w:t>
      </w:r>
      <w:r w:rsidR="00463A35">
        <w:rPr>
          <w:rFonts w:ascii="Times New Roman" w:hAnsi="Times New Roman"/>
          <w:sz w:val="24"/>
          <w:szCs w:val="24"/>
          <w:lang w:eastAsia="lv-LV"/>
        </w:rPr>
        <w:t>as</w:t>
      </w:r>
      <w:r w:rsidR="00B22161">
        <w:rPr>
          <w:rFonts w:ascii="Times New Roman" w:hAnsi="Times New Roman"/>
          <w:sz w:val="24"/>
          <w:szCs w:val="24"/>
          <w:lang w:eastAsia="lv-LV"/>
        </w:rPr>
        <w:t xml:space="preserve"> (atkarībā no</w:t>
      </w:r>
      <w:r w:rsidR="00FE1CAE">
        <w:rPr>
          <w:rFonts w:ascii="Times New Roman" w:hAnsi="Times New Roman"/>
          <w:sz w:val="24"/>
          <w:szCs w:val="24"/>
          <w:lang w:eastAsia="lv-LV"/>
        </w:rPr>
        <w:t xml:space="preserve"> aktuāl</w:t>
      </w:r>
      <w:r w:rsidR="00B22161">
        <w:rPr>
          <w:rFonts w:ascii="Times New Roman" w:hAnsi="Times New Roman"/>
          <w:sz w:val="24"/>
          <w:szCs w:val="24"/>
          <w:lang w:eastAsia="lv-LV"/>
        </w:rPr>
        <w:t>ās</w:t>
      </w:r>
      <w:r w:rsidR="00FE1CAE">
        <w:rPr>
          <w:rFonts w:ascii="Times New Roman" w:hAnsi="Times New Roman"/>
          <w:sz w:val="24"/>
          <w:szCs w:val="24"/>
          <w:lang w:eastAsia="lv-LV"/>
        </w:rPr>
        <w:t xml:space="preserve"> tirgus cen</w:t>
      </w:r>
      <w:r w:rsidR="00B22161">
        <w:rPr>
          <w:rFonts w:ascii="Times New Roman" w:hAnsi="Times New Roman"/>
          <w:sz w:val="24"/>
          <w:szCs w:val="24"/>
          <w:lang w:eastAsia="lv-LV"/>
        </w:rPr>
        <w:t>as)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, lai </w:t>
      </w:r>
      <w:r w:rsidR="00FE1CAE">
        <w:rPr>
          <w:rFonts w:ascii="Times New Roman" w:hAnsi="Times New Roman"/>
          <w:sz w:val="24"/>
          <w:szCs w:val="24"/>
          <w:lang w:eastAsia="lv-LV"/>
        </w:rPr>
        <w:t>sasniegtu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 iepriekšējā ražošanas līmeņa finanšu rādītājus</w:t>
      </w:r>
      <w:r w:rsidR="000C7B3D">
        <w:rPr>
          <w:rFonts w:ascii="Times New Roman" w:hAnsi="Times New Roman"/>
          <w:sz w:val="24"/>
          <w:szCs w:val="24"/>
          <w:lang w:eastAsia="lv-LV"/>
        </w:rPr>
        <w:t>,</w:t>
      </w:r>
      <w:r w:rsidR="0042408F" w:rsidRPr="002555D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F47FB" w:rsidRPr="002555D0">
        <w:rPr>
          <w:rFonts w:ascii="Times New Roman" w:hAnsi="Times New Roman"/>
          <w:sz w:val="24"/>
          <w:szCs w:val="24"/>
          <w:lang w:eastAsia="lv-LV"/>
        </w:rPr>
        <w:t xml:space="preserve">atņemot </w:t>
      </w:r>
      <w:r w:rsidR="006501DB">
        <w:rPr>
          <w:rFonts w:ascii="Times New Roman" w:hAnsi="Times New Roman"/>
          <w:sz w:val="24"/>
          <w:szCs w:val="24"/>
          <w:lang w:eastAsia="lv-LV"/>
        </w:rPr>
        <w:t xml:space="preserve">valsts </w:t>
      </w:r>
      <w:r w:rsidR="00BF47FB" w:rsidRPr="002555D0">
        <w:rPr>
          <w:rFonts w:ascii="Times New Roman" w:hAnsi="Times New Roman"/>
          <w:sz w:val="24"/>
          <w:szCs w:val="24"/>
          <w:lang w:eastAsia="lv-LV"/>
        </w:rPr>
        <w:t>samaksāto kompensāciju</w:t>
      </w:r>
      <w:r w:rsidR="00B314B0">
        <w:rPr>
          <w:rFonts w:ascii="Times New Roman" w:hAnsi="Times New Roman"/>
          <w:sz w:val="24"/>
          <w:szCs w:val="24"/>
          <w:lang w:eastAsia="lv-LV"/>
        </w:rPr>
        <w:t>,</w:t>
      </w:r>
      <w:r w:rsidR="00B314B0" w:rsidRPr="002555D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314B0">
        <w:rPr>
          <w:rFonts w:ascii="Times New Roman" w:hAnsi="Times New Roman"/>
          <w:sz w:val="24"/>
          <w:szCs w:val="24"/>
          <w:lang w:eastAsia="lv-LV"/>
        </w:rPr>
        <w:t xml:space="preserve">kas piešķirta </w:t>
      </w:r>
      <w:r w:rsidR="00B314B0" w:rsidRPr="002555D0">
        <w:rPr>
          <w:rFonts w:ascii="Times New Roman" w:hAnsi="Times New Roman"/>
          <w:sz w:val="24"/>
          <w:szCs w:val="24"/>
          <w:lang w:eastAsia="lv-LV"/>
        </w:rPr>
        <w:t>saskaņā ar</w:t>
      </w:r>
      <w:r w:rsidR="00B314B0">
        <w:rPr>
          <w:rFonts w:ascii="Times New Roman" w:hAnsi="Times New Roman"/>
          <w:sz w:val="24"/>
          <w:szCs w:val="24"/>
          <w:lang w:eastAsia="lv-LV"/>
        </w:rPr>
        <w:t xml:space="preserve"> kompensāciju noteikumiem</w:t>
      </w:r>
      <w:r w:rsidR="00343521">
        <w:rPr>
          <w:rFonts w:ascii="Times New Roman" w:hAnsi="Times New Roman"/>
          <w:sz w:val="24"/>
          <w:szCs w:val="24"/>
          <w:lang w:eastAsia="lv-LV"/>
        </w:rPr>
        <w:t>.</w:t>
      </w:r>
    </w:p>
    <w:p w:rsidR="00815038" w:rsidRDefault="00815038" w:rsidP="00FB5C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B5C90" w:rsidRPr="00E63FE2" w:rsidRDefault="005075C1" w:rsidP="00FB5C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19</w:t>
      </w:r>
      <w:r w:rsidR="00A2647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</w:t>
      </w:r>
      <w:proofErr w:type="spellStart"/>
      <w:r w:rsidR="00FE1CAE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="007D0887">
        <w:rPr>
          <w:rFonts w:ascii="Times New Roman" w:hAnsi="Times New Roman"/>
          <w:color w:val="000000"/>
          <w:sz w:val="24"/>
          <w:szCs w:val="24"/>
          <w:lang w:eastAsia="lv-LV"/>
        </w:rPr>
        <w:t>pakš</w:t>
      </w:r>
      <w:r w:rsidR="00691D88">
        <w:rPr>
          <w:rFonts w:ascii="Times New Roman" w:hAnsi="Times New Roman"/>
          <w:color w:val="000000"/>
          <w:sz w:val="24"/>
          <w:szCs w:val="24"/>
          <w:lang w:eastAsia="lv-LV"/>
        </w:rPr>
        <w:t>pasākum</w:t>
      </w:r>
      <w:r w:rsidR="00B22161">
        <w:rPr>
          <w:rFonts w:ascii="Times New Roman" w:hAnsi="Times New Roman"/>
          <w:color w:val="000000"/>
          <w:sz w:val="24"/>
          <w:szCs w:val="24"/>
          <w:lang w:eastAsia="lv-LV"/>
        </w:rPr>
        <w:t>ā</w:t>
      </w:r>
      <w:proofErr w:type="spellEnd"/>
      <w:r w:rsidR="00A26475" w:rsidRPr="00371AF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atbalstu</w:t>
      </w:r>
      <w:r w:rsidR="00A26475" w:rsidRPr="00371AFF">
        <w:rPr>
          <w:rFonts w:ascii="Times New Roman" w:hAnsi="Times New Roman"/>
          <w:color w:val="000000"/>
          <w:sz w:val="24"/>
          <w:szCs w:val="24"/>
        </w:rPr>
        <w:t xml:space="preserve"> nepiešķir par </w:t>
      </w:r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epizootijas vai</w:t>
      </w:r>
      <w:r w:rsidR="009339F3"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39F3"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</w:t>
      </w:r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as</w:t>
      </w:r>
      <w:proofErr w:type="spellEnd"/>
      <w:r w:rsidR="00A26475"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2161">
        <w:rPr>
          <w:rFonts w:ascii="Times New Roman" w:hAnsi="Times New Roman"/>
          <w:color w:val="000000"/>
          <w:sz w:val="24"/>
          <w:szCs w:val="24"/>
        </w:rPr>
        <w:t>dēļ</w:t>
      </w:r>
      <w:r w:rsidR="00A26475" w:rsidRPr="00371AFF">
        <w:rPr>
          <w:rFonts w:ascii="Times New Roman" w:hAnsi="Times New Roman"/>
          <w:color w:val="000000"/>
          <w:sz w:val="24"/>
          <w:szCs w:val="24"/>
        </w:rPr>
        <w:t xml:space="preserve"> zaudēti</w:t>
      </w:r>
      <w:r w:rsidR="00A26475">
        <w:rPr>
          <w:rFonts w:ascii="Times New Roman" w:hAnsi="Times New Roman"/>
          <w:color w:val="000000"/>
          <w:sz w:val="24"/>
          <w:szCs w:val="24"/>
        </w:rPr>
        <w:t xml:space="preserve">em ienākumiem, </w:t>
      </w:r>
      <w:r w:rsidR="00A26475">
        <w:rPr>
          <w:rFonts w:ascii="Times New Roman" w:hAnsi="Times New Roman"/>
          <w:color w:val="000000"/>
          <w:sz w:val="24"/>
          <w:szCs w:val="24"/>
          <w:lang w:eastAsia="lv-LV"/>
        </w:rPr>
        <w:t>kā arī</w:t>
      </w:r>
      <w:r w:rsidR="00A26475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FB5C90" w:rsidRPr="00B44686">
        <w:rPr>
          <w:rFonts w:ascii="Times New Roman" w:hAnsi="Times New Roman"/>
          <w:color w:val="000000"/>
          <w:sz w:val="24"/>
          <w:szCs w:val="24"/>
          <w:lang w:eastAsia="lv-LV"/>
        </w:rPr>
        <w:t>nav pieļaujama pār</w:t>
      </w:r>
      <w:r w:rsidR="007419F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mērīga </w:t>
      </w:r>
      <w:r w:rsidR="00FB5C90"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kompensācija, apvienojot šo </w:t>
      </w:r>
      <w:proofErr w:type="spellStart"/>
      <w:r w:rsidR="009339F3">
        <w:rPr>
          <w:rFonts w:ascii="Times New Roman" w:hAnsi="Times New Roman"/>
          <w:color w:val="000000"/>
          <w:sz w:val="24"/>
          <w:szCs w:val="24"/>
          <w:lang w:eastAsia="lv-LV"/>
        </w:rPr>
        <w:t>apakš</w:t>
      </w:r>
      <w:r w:rsidR="00FB5C90" w:rsidRPr="00B44686">
        <w:rPr>
          <w:rFonts w:ascii="Times New Roman" w:hAnsi="Times New Roman"/>
          <w:color w:val="000000"/>
          <w:sz w:val="24"/>
          <w:szCs w:val="24"/>
          <w:lang w:eastAsia="lv-LV"/>
        </w:rPr>
        <w:t>pasākumu</w:t>
      </w:r>
      <w:proofErr w:type="spellEnd"/>
      <w:r w:rsidR="00FB5C90" w:rsidRPr="00B4468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ar citiem valsts vai Eiropas Savienības atbalsta instrumentiem vai privātām apdrošināšanas shēmām. </w:t>
      </w:r>
      <w:r w:rsidR="00F948ED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="00F948ED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tbalstu nepiešķir, </w:t>
      </w:r>
      <w:r w:rsidR="00F948ED" w:rsidRPr="0042408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ja </w:t>
      </w:r>
      <w:r w:rsidR="00F948ED" w:rsidRPr="00E63FE2">
        <w:rPr>
          <w:rFonts w:ascii="Times New Roman" w:hAnsi="Times New Roman"/>
          <w:color w:val="000000"/>
          <w:sz w:val="24"/>
          <w:szCs w:val="24"/>
          <w:lang w:eastAsia="lv-LV"/>
        </w:rPr>
        <w:t>par tiem pašiem zaudējumiem atbalsta pretend</w:t>
      </w:r>
      <w:r w:rsidR="00941CDB">
        <w:rPr>
          <w:rFonts w:ascii="Times New Roman" w:hAnsi="Times New Roman"/>
          <w:color w:val="000000"/>
          <w:sz w:val="24"/>
          <w:szCs w:val="24"/>
          <w:lang w:eastAsia="lv-LV"/>
        </w:rPr>
        <w:t>ents</w:t>
      </w:r>
      <w:r w:rsidR="00F948ED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saņ</w:t>
      </w:r>
      <w:r w:rsidR="00941CDB">
        <w:rPr>
          <w:rFonts w:ascii="Times New Roman" w:hAnsi="Times New Roman"/>
          <w:color w:val="000000"/>
          <w:sz w:val="24"/>
          <w:szCs w:val="24"/>
          <w:lang w:eastAsia="lv-LV"/>
        </w:rPr>
        <w:t>em</w:t>
      </w:r>
      <w:r w:rsidR="00F948ED" w:rsidRPr="0042408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apdroši</w:t>
      </w:r>
      <w:r w:rsidR="00F948ED" w:rsidRPr="00E63FE2">
        <w:rPr>
          <w:rFonts w:ascii="Times New Roman" w:hAnsi="Times New Roman"/>
          <w:color w:val="000000"/>
          <w:sz w:val="24"/>
          <w:szCs w:val="24"/>
          <w:lang w:eastAsia="lv-LV"/>
        </w:rPr>
        <w:t>nāšanas atlīdzības kompensāciju</w:t>
      </w:r>
      <w:r w:rsidR="00F948ED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:rsidR="003C37AE" w:rsidRDefault="003C37AE" w:rsidP="00D9165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9165C" w:rsidRDefault="00A26475" w:rsidP="00D9165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5075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343521" w:rsidRPr="00371AFF">
        <w:rPr>
          <w:rFonts w:ascii="Times New Roman" w:hAnsi="Times New Roman"/>
          <w:sz w:val="24"/>
          <w:szCs w:val="24"/>
        </w:rPr>
        <w:t>P</w:t>
      </w:r>
      <w:r w:rsidR="00343521">
        <w:rPr>
          <w:rFonts w:ascii="Times New Roman" w:hAnsi="Times New Roman"/>
          <w:sz w:val="24"/>
          <w:szCs w:val="24"/>
        </w:rPr>
        <w:t>rojekta iesniegumā</w:t>
      </w:r>
      <w:r w:rsidR="00343521" w:rsidRPr="00371AFF">
        <w:rPr>
          <w:rFonts w:ascii="Times New Roman" w:hAnsi="Times New Roman"/>
          <w:sz w:val="24"/>
          <w:szCs w:val="24"/>
        </w:rPr>
        <w:t xml:space="preserve"> </w:t>
      </w:r>
      <w:r w:rsidR="00D9165C" w:rsidRPr="00371AFF">
        <w:rPr>
          <w:rFonts w:ascii="Times New Roman" w:hAnsi="Times New Roman"/>
          <w:sz w:val="24"/>
          <w:szCs w:val="24"/>
        </w:rPr>
        <w:t>paredzēto</w:t>
      </w:r>
      <w:r w:rsidR="00061464">
        <w:rPr>
          <w:rFonts w:ascii="Times New Roman" w:hAnsi="Times New Roman"/>
          <w:sz w:val="24"/>
          <w:szCs w:val="24"/>
        </w:rPr>
        <w:t>s</w:t>
      </w:r>
      <w:r w:rsidR="00D9165C" w:rsidRPr="00371AFF">
        <w:rPr>
          <w:rFonts w:ascii="Times New Roman" w:hAnsi="Times New Roman"/>
          <w:sz w:val="24"/>
          <w:szCs w:val="24"/>
        </w:rPr>
        <w:t xml:space="preserve"> dzīvnieku</w:t>
      </w:r>
      <w:r w:rsidR="00061464">
        <w:rPr>
          <w:rFonts w:ascii="Times New Roman" w:hAnsi="Times New Roman"/>
          <w:sz w:val="24"/>
          <w:szCs w:val="24"/>
        </w:rPr>
        <w:t>s</w:t>
      </w:r>
      <w:r w:rsidR="00D9165C" w:rsidRPr="00371AFF">
        <w:rPr>
          <w:rFonts w:ascii="Times New Roman" w:hAnsi="Times New Roman"/>
          <w:sz w:val="24"/>
          <w:szCs w:val="24"/>
        </w:rPr>
        <w:t xml:space="preserve"> vai ilggadīgo</w:t>
      </w:r>
      <w:r w:rsidR="00061464">
        <w:rPr>
          <w:rFonts w:ascii="Times New Roman" w:hAnsi="Times New Roman"/>
          <w:sz w:val="24"/>
          <w:szCs w:val="24"/>
        </w:rPr>
        <w:t>s</w:t>
      </w:r>
      <w:r w:rsidR="007D0887">
        <w:rPr>
          <w:rFonts w:ascii="Times New Roman" w:hAnsi="Times New Roman"/>
          <w:sz w:val="24"/>
          <w:szCs w:val="24"/>
        </w:rPr>
        <w:t xml:space="preserve"> augu</w:t>
      </w:r>
      <w:r w:rsidR="00D9165C" w:rsidRPr="00371AFF">
        <w:rPr>
          <w:rFonts w:ascii="Times New Roman" w:hAnsi="Times New Roman"/>
          <w:sz w:val="24"/>
          <w:szCs w:val="24"/>
        </w:rPr>
        <w:t xml:space="preserve"> stādu</w:t>
      </w:r>
      <w:r w:rsidR="00061464">
        <w:rPr>
          <w:rFonts w:ascii="Times New Roman" w:hAnsi="Times New Roman"/>
          <w:sz w:val="24"/>
          <w:szCs w:val="24"/>
        </w:rPr>
        <w:t>s</w:t>
      </w:r>
      <w:r w:rsidR="00D9165C" w:rsidRPr="00371AFF">
        <w:rPr>
          <w:rFonts w:ascii="Times New Roman" w:hAnsi="Times New Roman"/>
          <w:sz w:val="24"/>
          <w:szCs w:val="24"/>
        </w:rPr>
        <w:t xml:space="preserve"> iegād</w:t>
      </w:r>
      <w:r w:rsidR="00061464">
        <w:rPr>
          <w:rFonts w:ascii="Times New Roman" w:hAnsi="Times New Roman"/>
          <w:sz w:val="24"/>
          <w:szCs w:val="24"/>
        </w:rPr>
        <w:t>ājas,</w:t>
      </w:r>
      <w:r w:rsidR="00D9165C" w:rsidRPr="00371AFF">
        <w:rPr>
          <w:rFonts w:ascii="Times New Roman" w:hAnsi="Times New Roman"/>
          <w:sz w:val="24"/>
          <w:szCs w:val="24"/>
        </w:rPr>
        <w:t xml:space="preserve"> ievēro</w:t>
      </w:r>
      <w:r w:rsidR="00061464">
        <w:rPr>
          <w:rFonts w:ascii="Times New Roman" w:hAnsi="Times New Roman"/>
          <w:sz w:val="24"/>
          <w:szCs w:val="24"/>
        </w:rPr>
        <w:t>jot</w:t>
      </w:r>
      <w:r w:rsidR="00D9165C" w:rsidRPr="00371AFF">
        <w:rPr>
          <w:rFonts w:ascii="Times New Roman" w:hAnsi="Times New Roman"/>
          <w:sz w:val="24"/>
          <w:szCs w:val="24"/>
        </w:rPr>
        <w:t xml:space="preserve"> normatīvo aktu prasības par iepirkuma procedūras piemērošanu. Izvēlēto piedāvājumu apliecina vismaz divu derīgu piedāvājumu salīdzināšan</w:t>
      </w:r>
      <w:r w:rsidR="00061464">
        <w:rPr>
          <w:rFonts w:ascii="Times New Roman" w:hAnsi="Times New Roman"/>
          <w:sz w:val="24"/>
          <w:szCs w:val="24"/>
        </w:rPr>
        <w:t>a</w:t>
      </w:r>
      <w:r w:rsidR="00D9165C" w:rsidRPr="00371AFF">
        <w:rPr>
          <w:rFonts w:ascii="Times New Roman" w:hAnsi="Times New Roman"/>
          <w:sz w:val="24"/>
          <w:szCs w:val="24"/>
        </w:rPr>
        <w:t xml:space="preserve"> neatkarīgi no iepirkuma procedūras veida.</w:t>
      </w:r>
    </w:p>
    <w:p w:rsidR="008F7690" w:rsidRPr="00711A04" w:rsidRDefault="008F7690" w:rsidP="00711A0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B3319" w:rsidRDefault="002555D0" w:rsidP="005C599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11A04">
        <w:rPr>
          <w:rFonts w:ascii="Times New Roman" w:hAnsi="Times New Roman"/>
          <w:sz w:val="24"/>
          <w:szCs w:val="24"/>
        </w:rPr>
        <w:t>2</w:t>
      </w:r>
      <w:r w:rsidR="005075C1">
        <w:rPr>
          <w:rFonts w:ascii="Times New Roman" w:hAnsi="Times New Roman"/>
          <w:sz w:val="24"/>
          <w:szCs w:val="24"/>
        </w:rPr>
        <w:t>1</w:t>
      </w:r>
      <w:r w:rsidRPr="00711A04">
        <w:rPr>
          <w:rFonts w:ascii="Times New Roman" w:hAnsi="Times New Roman"/>
          <w:sz w:val="24"/>
          <w:szCs w:val="24"/>
        </w:rPr>
        <w:t>. A</w:t>
      </w:r>
      <w:r w:rsidR="008F7690" w:rsidRPr="00711A04">
        <w:rPr>
          <w:rFonts w:ascii="Times New Roman" w:hAnsi="Times New Roman"/>
          <w:sz w:val="24"/>
          <w:szCs w:val="24"/>
        </w:rPr>
        <w:t xml:space="preserve">tjaunotais </w:t>
      </w:r>
      <w:r w:rsidR="00BA0879">
        <w:rPr>
          <w:rFonts w:ascii="Times New Roman" w:hAnsi="Times New Roman"/>
          <w:sz w:val="24"/>
          <w:szCs w:val="24"/>
        </w:rPr>
        <w:t xml:space="preserve">lauksaimniecības </w:t>
      </w:r>
      <w:r w:rsidR="008F7690" w:rsidRPr="00711A04">
        <w:rPr>
          <w:rFonts w:ascii="Times New Roman" w:hAnsi="Times New Roman"/>
          <w:sz w:val="24"/>
          <w:szCs w:val="24"/>
        </w:rPr>
        <w:t xml:space="preserve">ražošanas potenciāls saimnieciskajā darbībā tiek izmantots ne mazāk kā piecus gadus pēc </w:t>
      </w:r>
      <w:r w:rsidR="00BA0879">
        <w:rPr>
          <w:rFonts w:ascii="Times New Roman" w:hAnsi="Times New Roman"/>
          <w:sz w:val="24"/>
          <w:szCs w:val="24"/>
        </w:rPr>
        <w:t xml:space="preserve">lauksaimniecības </w:t>
      </w:r>
      <w:r w:rsidR="008F7690" w:rsidRPr="00711A04">
        <w:rPr>
          <w:rFonts w:ascii="Times New Roman" w:hAnsi="Times New Roman"/>
          <w:sz w:val="24"/>
          <w:szCs w:val="24"/>
        </w:rPr>
        <w:t>ražošanas potenciāla iegādes</w:t>
      </w:r>
      <w:r w:rsidR="00711A04" w:rsidRPr="00711A04">
        <w:rPr>
          <w:rFonts w:ascii="Times New Roman" w:hAnsi="Times New Roman"/>
          <w:sz w:val="24"/>
          <w:szCs w:val="24"/>
        </w:rPr>
        <w:t xml:space="preserve">, </w:t>
      </w:r>
      <w:r w:rsidR="00711A04" w:rsidRPr="005C599C">
        <w:rPr>
          <w:rFonts w:ascii="Times New Roman" w:hAnsi="Times New Roman"/>
          <w:sz w:val="24"/>
          <w:szCs w:val="24"/>
        </w:rPr>
        <w:t xml:space="preserve">izņemot īpašus apstākļus (izbeidzies dzīvnieka produktīvais vecums, </w:t>
      </w:r>
      <w:r w:rsidR="00061464">
        <w:rPr>
          <w:rFonts w:ascii="Times New Roman" w:hAnsi="Times New Roman"/>
          <w:sz w:val="24"/>
          <w:szCs w:val="24"/>
        </w:rPr>
        <w:t xml:space="preserve">dzīvnieks </w:t>
      </w:r>
      <w:r w:rsidR="00711A04" w:rsidRPr="005C599C">
        <w:rPr>
          <w:rFonts w:ascii="Times New Roman" w:hAnsi="Times New Roman"/>
          <w:sz w:val="24"/>
          <w:szCs w:val="24"/>
        </w:rPr>
        <w:t>s</w:t>
      </w:r>
      <w:r w:rsidR="00061464">
        <w:rPr>
          <w:rFonts w:ascii="Times New Roman" w:hAnsi="Times New Roman"/>
          <w:sz w:val="24"/>
          <w:szCs w:val="24"/>
        </w:rPr>
        <w:t>aslimis vai</w:t>
      </w:r>
      <w:r w:rsidR="00711A04" w:rsidRPr="005C599C">
        <w:rPr>
          <w:rFonts w:ascii="Times New Roman" w:hAnsi="Times New Roman"/>
          <w:sz w:val="24"/>
          <w:szCs w:val="24"/>
        </w:rPr>
        <w:t xml:space="preserve"> miris dabiskā nāvē, noticis nelaimes gadījums, kurā dzīvnieks daļēji cietis un nav ārstējams</w:t>
      </w:r>
      <w:r w:rsidR="00B13D53" w:rsidRPr="005C599C">
        <w:rPr>
          <w:rFonts w:ascii="Times New Roman" w:hAnsi="Times New Roman"/>
          <w:sz w:val="24"/>
          <w:szCs w:val="24"/>
        </w:rPr>
        <w:t xml:space="preserve">, </w:t>
      </w:r>
      <w:r w:rsidR="001F6329">
        <w:rPr>
          <w:rFonts w:ascii="Times New Roman" w:hAnsi="Times New Roman"/>
          <w:sz w:val="24"/>
          <w:szCs w:val="24"/>
        </w:rPr>
        <w:t xml:space="preserve">augs gājis bojā slimības, </w:t>
      </w:r>
      <w:r w:rsidR="00B13D53" w:rsidRPr="005C599C">
        <w:rPr>
          <w:rFonts w:ascii="Times New Roman" w:hAnsi="Times New Roman"/>
          <w:sz w:val="24"/>
          <w:szCs w:val="24"/>
        </w:rPr>
        <w:t xml:space="preserve">kailsala </w:t>
      </w:r>
      <w:r w:rsidR="001F6329">
        <w:rPr>
          <w:rFonts w:ascii="Times New Roman" w:hAnsi="Times New Roman"/>
          <w:sz w:val="24"/>
          <w:szCs w:val="24"/>
        </w:rPr>
        <w:t xml:space="preserve">vai stipra sala </w:t>
      </w:r>
      <w:r w:rsidR="00B13D53" w:rsidRPr="005C599C">
        <w:rPr>
          <w:rFonts w:ascii="Times New Roman" w:hAnsi="Times New Roman"/>
          <w:sz w:val="24"/>
          <w:szCs w:val="24"/>
        </w:rPr>
        <w:t>dēļ</w:t>
      </w:r>
      <w:r w:rsidR="007A2C6C">
        <w:rPr>
          <w:rFonts w:ascii="Times New Roman" w:hAnsi="Times New Roman"/>
          <w:sz w:val="24"/>
          <w:szCs w:val="24"/>
        </w:rPr>
        <w:t xml:space="preserve">, citos īpašos apstākļos, kurus nevarēja paredzēt </w:t>
      </w:r>
      <w:r w:rsidR="003D39DD">
        <w:rPr>
          <w:rFonts w:ascii="Times New Roman" w:hAnsi="Times New Roman"/>
          <w:sz w:val="24"/>
          <w:szCs w:val="24"/>
        </w:rPr>
        <w:t xml:space="preserve">vai kuru izraisīja nepārvarama vara </w:t>
      </w:r>
      <w:r w:rsidR="007A2C6C">
        <w:rPr>
          <w:rFonts w:ascii="Times New Roman" w:hAnsi="Times New Roman"/>
          <w:sz w:val="24"/>
          <w:szCs w:val="24"/>
        </w:rPr>
        <w:t>(</w:t>
      </w:r>
      <w:proofErr w:type="spellStart"/>
      <w:r w:rsidR="007A2C6C">
        <w:rPr>
          <w:rFonts w:ascii="Times New Roman" w:hAnsi="Times New Roman"/>
          <w:sz w:val="24"/>
          <w:szCs w:val="24"/>
        </w:rPr>
        <w:t>force</w:t>
      </w:r>
      <w:proofErr w:type="spellEnd"/>
      <w:r w:rsidR="007A2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C6C">
        <w:rPr>
          <w:rFonts w:ascii="Times New Roman" w:hAnsi="Times New Roman"/>
          <w:sz w:val="24"/>
          <w:szCs w:val="24"/>
        </w:rPr>
        <w:t>majeure</w:t>
      </w:r>
      <w:proofErr w:type="spellEnd"/>
      <w:r w:rsidR="007A2C6C">
        <w:rPr>
          <w:rFonts w:ascii="Times New Roman" w:hAnsi="Times New Roman"/>
          <w:sz w:val="24"/>
          <w:szCs w:val="24"/>
        </w:rPr>
        <w:t>)</w:t>
      </w:r>
      <w:r w:rsidR="00711A04" w:rsidRPr="005C599C">
        <w:rPr>
          <w:rFonts w:ascii="Times New Roman" w:hAnsi="Times New Roman"/>
          <w:sz w:val="24"/>
          <w:szCs w:val="24"/>
        </w:rPr>
        <w:t>).</w:t>
      </w:r>
      <w:r w:rsidR="00711A04" w:rsidRPr="00711A04">
        <w:rPr>
          <w:rFonts w:ascii="Times New Roman" w:hAnsi="Times New Roman"/>
          <w:sz w:val="24"/>
          <w:szCs w:val="24"/>
        </w:rPr>
        <w:t xml:space="preserve"> </w:t>
      </w:r>
    </w:p>
    <w:p w:rsidR="003B3319" w:rsidRDefault="003B3319" w:rsidP="005C599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F7690" w:rsidRPr="002F6D07" w:rsidRDefault="005075C1" w:rsidP="008F7690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22</w:t>
      </w:r>
      <w:r w:rsidR="003B3319">
        <w:rPr>
          <w:rFonts w:ascii="Times New Roman" w:hAnsi="Times New Roman"/>
          <w:sz w:val="24"/>
          <w:szCs w:val="24"/>
        </w:rPr>
        <w:t xml:space="preserve">. </w:t>
      </w:r>
      <w:r w:rsidR="008F7690" w:rsidRPr="00711A04">
        <w:rPr>
          <w:rFonts w:ascii="Times New Roman" w:hAnsi="Times New Roman"/>
          <w:sz w:val="24"/>
          <w:szCs w:val="24"/>
        </w:rPr>
        <w:t>Ja š</w:t>
      </w:r>
      <w:r w:rsidR="003B3319">
        <w:rPr>
          <w:rFonts w:ascii="Times New Roman" w:hAnsi="Times New Roman"/>
          <w:sz w:val="24"/>
          <w:szCs w:val="24"/>
        </w:rPr>
        <w:t>o noteikumu 2</w:t>
      </w:r>
      <w:r>
        <w:rPr>
          <w:rFonts w:ascii="Times New Roman" w:hAnsi="Times New Roman"/>
          <w:sz w:val="24"/>
          <w:szCs w:val="24"/>
        </w:rPr>
        <w:t>1</w:t>
      </w:r>
      <w:r w:rsidR="003B3319">
        <w:rPr>
          <w:rFonts w:ascii="Times New Roman" w:hAnsi="Times New Roman"/>
          <w:sz w:val="24"/>
          <w:szCs w:val="24"/>
        </w:rPr>
        <w:t>.punkt</w:t>
      </w:r>
      <w:r w:rsidR="00006A6D">
        <w:rPr>
          <w:rFonts w:ascii="Times New Roman" w:hAnsi="Times New Roman"/>
          <w:sz w:val="24"/>
          <w:szCs w:val="24"/>
        </w:rPr>
        <w:t>a</w:t>
      </w:r>
      <w:r w:rsidR="003B3319">
        <w:rPr>
          <w:rFonts w:ascii="Times New Roman" w:hAnsi="Times New Roman"/>
          <w:sz w:val="24"/>
          <w:szCs w:val="24"/>
        </w:rPr>
        <w:t xml:space="preserve"> prasība nav izpildīta,</w:t>
      </w:r>
      <w:r w:rsidR="008F7690" w:rsidRPr="00711A04">
        <w:rPr>
          <w:rFonts w:ascii="Times New Roman" w:hAnsi="Times New Roman"/>
          <w:sz w:val="24"/>
          <w:szCs w:val="24"/>
        </w:rPr>
        <w:t xml:space="preserve"> </w:t>
      </w:r>
      <w:r w:rsidR="008F7690" w:rsidRPr="00711A04">
        <w:rPr>
          <w:rFonts w:ascii="Times New Roman" w:eastAsia="Times New Roman" w:hAnsi="Times New Roman"/>
          <w:sz w:val="24"/>
          <w:szCs w:val="24"/>
          <w:lang w:eastAsia="lv-LV"/>
        </w:rPr>
        <w:t xml:space="preserve">Lauku atbalsta dienests atbalsta </w:t>
      </w:r>
      <w:r w:rsidR="00AA7638">
        <w:rPr>
          <w:rFonts w:ascii="Times New Roman" w:eastAsia="Times New Roman" w:hAnsi="Times New Roman"/>
          <w:sz w:val="24"/>
          <w:szCs w:val="24"/>
          <w:lang w:eastAsia="lv-LV"/>
        </w:rPr>
        <w:t>summu samazina</w:t>
      </w:r>
      <w:r w:rsidR="00AA7638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A7638">
        <w:rPr>
          <w:rFonts w:ascii="Times New Roman" w:eastAsia="Times New Roman" w:hAnsi="Times New Roman"/>
          <w:sz w:val="24"/>
          <w:szCs w:val="24"/>
          <w:lang w:eastAsia="lv-LV"/>
        </w:rPr>
        <w:t>vai pieņem lēmumu par atbalsta atmaksu</w:t>
      </w:r>
      <w:r w:rsidR="008F7690" w:rsidRPr="00711A04">
        <w:rPr>
          <w:rFonts w:ascii="Times New Roman" w:eastAsia="Times New Roman" w:hAnsi="Times New Roman"/>
          <w:sz w:val="24"/>
          <w:szCs w:val="24"/>
          <w:lang w:eastAsia="lv-LV"/>
        </w:rPr>
        <w:t xml:space="preserve"> saskaņā ar </w:t>
      </w:r>
      <w:r w:rsidR="008F7690" w:rsidRPr="00711A04">
        <w:rPr>
          <w:rFonts w:ascii="Times New Roman" w:hAnsi="Times New Roman"/>
          <w:sz w:val="24"/>
          <w:szCs w:val="24"/>
        </w:rPr>
        <w:t xml:space="preserve">normatīvajiem aktiem par </w:t>
      </w:r>
      <w:r w:rsidR="0034317D" w:rsidRPr="00E63FE2">
        <w:rPr>
          <w:rFonts w:ascii="Times New Roman" w:hAnsi="Times New Roman"/>
          <w:sz w:val="24"/>
          <w:szCs w:val="24"/>
        </w:rPr>
        <w:t>valsts un Eiropas Savienības atbalst</w:t>
      </w:r>
      <w:r w:rsidR="0034317D">
        <w:rPr>
          <w:rFonts w:ascii="Times New Roman" w:hAnsi="Times New Roman"/>
          <w:sz w:val="24"/>
          <w:szCs w:val="24"/>
        </w:rPr>
        <w:t>a piešķiršanu,</w:t>
      </w:r>
      <w:r w:rsidR="0034317D" w:rsidRPr="00E63FE2">
        <w:rPr>
          <w:rFonts w:ascii="Times New Roman" w:hAnsi="Times New Roman"/>
          <w:sz w:val="24"/>
          <w:szCs w:val="24"/>
        </w:rPr>
        <w:t xml:space="preserve"> </w:t>
      </w:r>
      <w:r w:rsidR="0034317D">
        <w:rPr>
          <w:rFonts w:ascii="Times New Roman" w:hAnsi="Times New Roman"/>
          <w:sz w:val="24"/>
          <w:szCs w:val="24"/>
        </w:rPr>
        <w:t xml:space="preserve">administrēšanu un uzraudzību </w:t>
      </w:r>
      <w:r w:rsidR="008F7690" w:rsidRPr="00711A04">
        <w:rPr>
          <w:rFonts w:ascii="Times New Roman" w:hAnsi="Times New Roman"/>
          <w:sz w:val="24"/>
          <w:szCs w:val="24"/>
        </w:rPr>
        <w:t>lauku un zivsaimniecības attīstībai</w:t>
      </w:r>
      <w:r w:rsidR="00A3249D">
        <w:rPr>
          <w:rFonts w:ascii="Times New Roman" w:hAnsi="Times New Roman"/>
          <w:sz w:val="24"/>
          <w:szCs w:val="24"/>
        </w:rPr>
        <w:t xml:space="preserve"> 2014.</w:t>
      </w:r>
      <w:r w:rsidR="00006A6D">
        <w:rPr>
          <w:rFonts w:ascii="Times New Roman" w:hAnsi="Times New Roman"/>
          <w:sz w:val="24"/>
          <w:szCs w:val="24"/>
        </w:rPr>
        <w:t>–</w:t>
      </w:r>
      <w:proofErr w:type="gramStart"/>
      <w:r w:rsidR="00A3249D">
        <w:rPr>
          <w:rFonts w:ascii="Times New Roman" w:hAnsi="Times New Roman"/>
          <w:sz w:val="24"/>
          <w:szCs w:val="24"/>
        </w:rPr>
        <w:t>2020.gada</w:t>
      </w:r>
      <w:proofErr w:type="gramEnd"/>
      <w:r w:rsidR="00A3249D">
        <w:rPr>
          <w:rFonts w:ascii="Times New Roman" w:hAnsi="Times New Roman"/>
          <w:sz w:val="24"/>
          <w:szCs w:val="24"/>
        </w:rPr>
        <w:t xml:space="preserve"> plānošanas periodā</w:t>
      </w:r>
      <w:r w:rsidR="003B3319">
        <w:rPr>
          <w:rFonts w:ascii="Times New Roman" w:hAnsi="Times New Roman"/>
          <w:sz w:val="24"/>
          <w:szCs w:val="24"/>
        </w:rPr>
        <w:t xml:space="preserve">, izņemot, ja </w:t>
      </w:r>
      <w:r w:rsidR="003B3709">
        <w:rPr>
          <w:rFonts w:ascii="Times New Roman" w:hAnsi="Times New Roman"/>
          <w:sz w:val="24"/>
          <w:szCs w:val="24"/>
        </w:rPr>
        <w:t>atbalsta pretendents</w:t>
      </w:r>
      <w:r w:rsidR="00B13D53">
        <w:rPr>
          <w:rFonts w:ascii="Times New Roman" w:hAnsi="Times New Roman"/>
          <w:sz w:val="24"/>
          <w:szCs w:val="24"/>
        </w:rPr>
        <w:t xml:space="preserve">  </w:t>
      </w:r>
      <w:r w:rsidR="003D39DD">
        <w:rPr>
          <w:rFonts w:ascii="Times New Roman" w:hAnsi="Times New Roman"/>
          <w:sz w:val="24"/>
          <w:szCs w:val="24"/>
        </w:rPr>
        <w:t xml:space="preserve">viena mēneša </w:t>
      </w:r>
      <w:r w:rsidR="00B13D53">
        <w:rPr>
          <w:rFonts w:ascii="Times New Roman" w:hAnsi="Times New Roman"/>
          <w:sz w:val="24"/>
          <w:szCs w:val="24"/>
        </w:rPr>
        <w:t xml:space="preserve">laikā </w:t>
      </w:r>
      <w:r w:rsidR="003B3319">
        <w:rPr>
          <w:rFonts w:ascii="Times New Roman" w:hAnsi="Times New Roman"/>
          <w:sz w:val="24"/>
          <w:szCs w:val="24"/>
        </w:rPr>
        <w:t xml:space="preserve">pēc </w:t>
      </w:r>
      <w:r w:rsidR="00006A6D">
        <w:rPr>
          <w:rFonts w:ascii="Times New Roman" w:hAnsi="Times New Roman"/>
          <w:sz w:val="24"/>
          <w:szCs w:val="24"/>
        </w:rPr>
        <w:t>notikuma</w:t>
      </w:r>
      <w:r w:rsidR="003B3319">
        <w:rPr>
          <w:rFonts w:ascii="Times New Roman" w:hAnsi="Times New Roman"/>
          <w:sz w:val="24"/>
          <w:szCs w:val="24"/>
        </w:rPr>
        <w:t xml:space="preserve"> </w:t>
      </w:r>
      <w:r w:rsidR="00B13D53">
        <w:rPr>
          <w:rFonts w:ascii="Times New Roman" w:hAnsi="Times New Roman"/>
          <w:sz w:val="24"/>
          <w:szCs w:val="24"/>
        </w:rPr>
        <w:t xml:space="preserve">Lauku atbalsta </w:t>
      </w:r>
      <w:r w:rsidR="00703E45">
        <w:rPr>
          <w:rFonts w:ascii="Times New Roman" w:hAnsi="Times New Roman"/>
          <w:sz w:val="24"/>
          <w:szCs w:val="24"/>
        </w:rPr>
        <w:t>dienestā</w:t>
      </w:r>
      <w:r w:rsidR="00B13D53">
        <w:rPr>
          <w:rFonts w:ascii="Times New Roman" w:hAnsi="Times New Roman"/>
          <w:sz w:val="24"/>
          <w:szCs w:val="24"/>
        </w:rPr>
        <w:t xml:space="preserve"> i</w:t>
      </w:r>
      <w:r w:rsidR="00703E45">
        <w:rPr>
          <w:rFonts w:ascii="Times New Roman" w:hAnsi="Times New Roman"/>
          <w:sz w:val="24"/>
          <w:szCs w:val="24"/>
        </w:rPr>
        <w:t>esnie</w:t>
      </w:r>
      <w:r w:rsidR="00061464">
        <w:rPr>
          <w:rFonts w:ascii="Times New Roman" w:hAnsi="Times New Roman"/>
          <w:sz w:val="24"/>
          <w:szCs w:val="24"/>
        </w:rPr>
        <w:t>dz</w:t>
      </w:r>
      <w:r w:rsidR="006376E5">
        <w:rPr>
          <w:rFonts w:ascii="Times New Roman" w:hAnsi="Times New Roman"/>
          <w:sz w:val="24"/>
          <w:szCs w:val="24"/>
        </w:rPr>
        <w:t xml:space="preserve"> </w:t>
      </w:r>
      <w:r w:rsidR="00006A6D">
        <w:rPr>
          <w:rFonts w:ascii="Times New Roman" w:hAnsi="Times New Roman"/>
          <w:sz w:val="24"/>
          <w:szCs w:val="24"/>
        </w:rPr>
        <w:t>īpaš</w:t>
      </w:r>
      <w:r w:rsidR="006376E5">
        <w:rPr>
          <w:rFonts w:ascii="Times New Roman" w:hAnsi="Times New Roman"/>
          <w:sz w:val="24"/>
          <w:szCs w:val="24"/>
        </w:rPr>
        <w:t>os apstākļus</w:t>
      </w:r>
      <w:r w:rsidR="00703E45">
        <w:rPr>
          <w:rFonts w:ascii="Times New Roman" w:hAnsi="Times New Roman"/>
          <w:sz w:val="24"/>
          <w:szCs w:val="24"/>
        </w:rPr>
        <w:t xml:space="preserve"> apliecinošu doku</w:t>
      </w:r>
      <w:r w:rsidR="00B13D53">
        <w:rPr>
          <w:rFonts w:ascii="Times New Roman" w:hAnsi="Times New Roman"/>
          <w:sz w:val="24"/>
          <w:szCs w:val="24"/>
        </w:rPr>
        <w:t>mentu</w:t>
      </w:r>
      <w:r w:rsidR="00703E45">
        <w:rPr>
          <w:rFonts w:ascii="Times New Roman" w:hAnsi="Times New Roman"/>
          <w:sz w:val="24"/>
          <w:szCs w:val="24"/>
        </w:rPr>
        <w:t xml:space="preserve"> un</w:t>
      </w:r>
      <w:r w:rsidR="006376E5" w:rsidRPr="006376E5">
        <w:t xml:space="preserve"> </w:t>
      </w:r>
      <w:r w:rsidR="006376E5" w:rsidRPr="006376E5">
        <w:rPr>
          <w:rFonts w:ascii="Times New Roman" w:hAnsi="Times New Roman"/>
          <w:sz w:val="24"/>
          <w:szCs w:val="24"/>
        </w:rPr>
        <w:t xml:space="preserve">detalizētu aprakstu par </w:t>
      </w:r>
      <w:r w:rsidR="006376E5">
        <w:rPr>
          <w:rFonts w:ascii="Times New Roman" w:hAnsi="Times New Roman"/>
          <w:sz w:val="24"/>
          <w:szCs w:val="24"/>
        </w:rPr>
        <w:t>šo apstākļu iestāšanos</w:t>
      </w:r>
      <w:r w:rsidR="003B3709">
        <w:rPr>
          <w:rFonts w:ascii="Times New Roman" w:hAnsi="Times New Roman"/>
          <w:sz w:val="24"/>
          <w:szCs w:val="24"/>
        </w:rPr>
        <w:t>.</w:t>
      </w:r>
    </w:p>
    <w:p w:rsidR="008F7690" w:rsidRDefault="008F7690" w:rsidP="008F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16577" w:rsidRPr="002F6D07" w:rsidRDefault="00F16577" w:rsidP="008F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4A352C" w:rsidRDefault="008B5DDE" w:rsidP="00155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4</w:t>
      </w:r>
      <w:r w:rsidR="004A114F" w:rsidRPr="00E63FE2">
        <w:rPr>
          <w:rFonts w:ascii="Times New Roman" w:eastAsia="Times New Roman" w:hAnsi="Times New Roman"/>
          <w:b/>
          <w:sz w:val="24"/>
          <w:szCs w:val="24"/>
          <w:lang w:eastAsia="lv-LV"/>
        </w:rPr>
        <w:t>. Pieteikšanās</w:t>
      </w:r>
      <w:r w:rsidR="003B331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atbalstam</w:t>
      </w:r>
      <w:r w:rsidR="002555D0" w:rsidRPr="00E63FE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7D088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un </w:t>
      </w:r>
      <w:r w:rsidR="003B331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projekta </w:t>
      </w:r>
      <w:r w:rsidR="007D0887">
        <w:rPr>
          <w:rFonts w:ascii="Times New Roman" w:eastAsia="Times New Roman" w:hAnsi="Times New Roman"/>
          <w:b/>
          <w:sz w:val="24"/>
          <w:szCs w:val="24"/>
          <w:lang w:eastAsia="lv-LV"/>
        </w:rPr>
        <w:t>iesniegumu vērtēšan</w:t>
      </w:r>
      <w:r w:rsidR="003B3319">
        <w:rPr>
          <w:rFonts w:ascii="Times New Roman" w:eastAsia="Times New Roman" w:hAnsi="Times New Roman"/>
          <w:b/>
          <w:sz w:val="24"/>
          <w:szCs w:val="24"/>
          <w:lang w:eastAsia="lv-LV"/>
        </w:rPr>
        <w:t>a</w:t>
      </w:r>
    </w:p>
    <w:p w:rsidR="00B15C94" w:rsidRPr="003B46A8" w:rsidRDefault="00B15C94" w:rsidP="001554E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414142"/>
          <w:sz w:val="24"/>
          <w:szCs w:val="24"/>
          <w:lang w:eastAsia="lv-LV"/>
        </w:rPr>
      </w:pPr>
    </w:p>
    <w:p w:rsidR="003B46A8" w:rsidRPr="00E63FE2" w:rsidRDefault="003B46A8" w:rsidP="003B46A8">
      <w:pPr>
        <w:spacing w:after="0" w:line="240" w:lineRule="auto"/>
        <w:ind w:left="2160" w:firstLine="72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</w:p>
    <w:p w:rsidR="003B46A8" w:rsidRPr="00E63FE2" w:rsidRDefault="00A26475" w:rsidP="003B46A8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3B46A8" w:rsidRPr="00E63FE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4A352C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Lai pieteiktos atbalsta saņemšanai</w:t>
      </w:r>
      <w:r w:rsidR="00691D8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4A352C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pretendents</w:t>
      </w:r>
      <w:r w:rsidR="003B46A8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D0887">
        <w:rPr>
          <w:rFonts w:ascii="Times New Roman" w:eastAsia="Times New Roman" w:hAnsi="Times New Roman"/>
          <w:sz w:val="24"/>
          <w:szCs w:val="24"/>
          <w:lang w:eastAsia="lv-LV"/>
        </w:rPr>
        <w:t>Lauku atbalsta dienestā</w:t>
      </w:r>
      <w:r w:rsidR="004A352C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B46A8" w:rsidRPr="00E63FE2">
        <w:rPr>
          <w:rFonts w:ascii="Times New Roman" w:eastAsia="Times New Roman" w:hAnsi="Times New Roman"/>
          <w:sz w:val="24"/>
          <w:szCs w:val="24"/>
          <w:lang w:eastAsia="lv-LV"/>
        </w:rPr>
        <w:t>iesniedz:</w:t>
      </w:r>
    </w:p>
    <w:p w:rsidR="003B46A8" w:rsidRPr="00E63FE2" w:rsidRDefault="002555D0" w:rsidP="003B46A8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4A352C" w:rsidRPr="00E63FE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7D0887">
        <w:rPr>
          <w:rFonts w:ascii="Times New Roman" w:eastAsia="Times New Roman" w:hAnsi="Times New Roman"/>
          <w:sz w:val="24"/>
          <w:szCs w:val="24"/>
          <w:lang w:eastAsia="lv-LV"/>
        </w:rPr>
        <w:t xml:space="preserve">1. </w:t>
      </w:r>
      <w:r w:rsidR="00343521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</w:t>
      </w:r>
      <w:r w:rsidR="007D0887">
        <w:rPr>
          <w:rFonts w:ascii="Times New Roman" w:eastAsia="Times New Roman" w:hAnsi="Times New Roman"/>
          <w:sz w:val="24"/>
          <w:szCs w:val="24"/>
          <w:lang w:eastAsia="lv-LV"/>
        </w:rPr>
        <w:t xml:space="preserve">iesniegumu </w:t>
      </w:r>
      <w:r w:rsidR="00343521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hyperlink r:id="rId8" w:anchor="piel1" w:tgtFrame="_blank" w:history="1">
        <w:r w:rsidR="00A1754D">
          <w:rPr>
            <w:rFonts w:ascii="Times New Roman" w:eastAsia="Times New Roman" w:hAnsi="Times New Roman"/>
            <w:sz w:val="24"/>
            <w:szCs w:val="24"/>
            <w:lang w:eastAsia="lv-LV"/>
          </w:rPr>
          <w:t>2</w:t>
        </w:r>
        <w:r w:rsidR="003B46A8" w:rsidRPr="00E63FE2">
          <w:rPr>
            <w:rFonts w:ascii="Times New Roman" w:eastAsia="Times New Roman" w:hAnsi="Times New Roman"/>
            <w:sz w:val="24"/>
            <w:szCs w:val="24"/>
            <w:lang w:eastAsia="lv-LV"/>
          </w:rPr>
          <w:t>.</w:t>
        </w:r>
        <w:r w:rsidR="00006A6D">
          <w:rPr>
            <w:rFonts w:ascii="Times New Roman" w:eastAsia="Times New Roman" w:hAnsi="Times New Roman"/>
            <w:sz w:val="24"/>
            <w:szCs w:val="24"/>
            <w:lang w:eastAsia="lv-LV"/>
          </w:rPr>
          <w:t> </w:t>
        </w:r>
        <w:r w:rsidR="003B46A8" w:rsidRPr="00E63FE2">
          <w:rPr>
            <w:rFonts w:ascii="Times New Roman" w:eastAsia="Times New Roman" w:hAnsi="Times New Roman"/>
            <w:sz w:val="24"/>
            <w:szCs w:val="24"/>
            <w:lang w:eastAsia="lv-LV"/>
          </w:rPr>
          <w:t>pielikum</w:t>
        </w:r>
      </w:hyperlink>
      <w:r w:rsidR="007D0887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343521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3B46A8" w:rsidRPr="00E63FE2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815038" w:rsidRDefault="00815038" w:rsidP="00815038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.2.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biodrošības vai </w:t>
      </w:r>
      <w:r w:rsidR="003D39DD">
        <w:rPr>
          <w:rFonts w:ascii="Times New Roman" w:eastAsia="Times New Roman" w:hAnsi="Times New Roman"/>
          <w:sz w:val="24"/>
          <w:szCs w:val="24"/>
          <w:lang w:eastAsia="lv-LV"/>
        </w:rPr>
        <w:t xml:space="preserve">fitosanitāro </w:t>
      </w:r>
      <w:r w:rsidR="00FD661A">
        <w:rPr>
          <w:rFonts w:ascii="Times New Roman" w:eastAsia="Times New Roman" w:hAnsi="Times New Roman"/>
          <w:sz w:val="24"/>
          <w:szCs w:val="24"/>
          <w:lang w:eastAsia="lv-LV"/>
        </w:rPr>
        <w:t>plānu</w:t>
      </w:r>
      <w:r w:rsidR="00F369E0">
        <w:rPr>
          <w:rFonts w:ascii="Times New Roman" w:eastAsia="Times New Roman" w:hAnsi="Times New Roman"/>
          <w:sz w:val="24"/>
          <w:szCs w:val="24"/>
          <w:lang w:eastAsia="lv-LV"/>
        </w:rPr>
        <w:t>, profilaktisko pasākumu gadījumā</w:t>
      </w:r>
      <w:r w:rsidR="003B3319">
        <w:rPr>
          <w:rFonts w:ascii="Times New Roman" w:eastAsia="Times New Roman" w:hAnsi="Times New Roman"/>
          <w:sz w:val="24"/>
          <w:szCs w:val="24"/>
          <w:lang w:eastAsia="lv-LV"/>
        </w:rPr>
        <w:t>;</w:t>
      </w:r>
      <w:r w:rsidR="00FD661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3129F9" w:rsidRDefault="00A26475" w:rsidP="007145A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7145AE" w:rsidRPr="00E63FE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815038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7145AE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3129F9">
        <w:rPr>
          <w:rFonts w:ascii="Times New Roman" w:eastAsia="Times New Roman" w:hAnsi="Times New Roman"/>
          <w:sz w:val="24"/>
          <w:szCs w:val="24"/>
          <w:lang w:eastAsia="lv-LV"/>
        </w:rPr>
        <w:t>l</w:t>
      </w:r>
      <w:r w:rsidR="003129F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auksaimniecības </w:t>
      </w:r>
      <w:r w:rsidR="003129F9" w:rsidRPr="00454495">
        <w:rPr>
          <w:rFonts w:ascii="Times New Roman" w:hAnsi="Times New Roman"/>
          <w:color w:val="000000"/>
          <w:sz w:val="24"/>
          <w:szCs w:val="24"/>
          <w:lang w:eastAsia="lv-LV"/>
        </w:rPr>
        <w:t>ražošanas potenciāla atjaunošan</w:t>
      </w:r>
      <w:r w:rsidR="003129F9">
        <w:rPr>
          <w:rFonts w:ascii="Times New Roman" w:hAnsi="Times New Roman"/>
          <w:color w:val="000000"/>
          <w:sz w:val="24"/>
          <w:szCs w:val="24"/>
          <w:lang w:eastAsia="lv-LV"/>
        </w:rPr>
        <w:t>as gadījumā</w:t>
      </w:r>
      <w:r w:rsidR="00281E7D">
        <w:rPr>
          <w:rFonts w:ascii="Times New Roman" w:hAnsi="Times New Roman"/>
          <w:color w:val="000000"/>
          <w:sz w:val="24"/>
          <w:szCs w:val="24"/>
          <w:lang w:eastAsia="lv-LV"/>
        </w:rPr>
        <w:t>:</w:t>
      </w:r>
      <w:r w:rsidR="003129F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15038" w:rsidRDefault="003129F9" w:rsidP="007145A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23.3.1. </w:t>
      </w:r>
      <w:r w:rsidR="00774112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7145AE" w:rsidRPr="00E63FE2">
        <w:rPr>
          <w:rFonts w:ascii="Times New Roman" w:hAnsi="Times New Roman"/>
          <w:color w:val="000000"/>
          <w:sz w:val="24"/>
          <w:szCs w:val="24"/>
          <w:lang w:eastAsia="lv-LV"/>
        </w:rPr>
        <w:t>ompetentās iestādes</w:t>
      </w:r>
      <w:r w:rsidR="007145AE"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atzinum</w:t>
      </w:r>
      <w:r w:rsidR="007145AE" w:rsidRPr="00E63FE2"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r w:rsidR="00B92D9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par to</w:t>
      </w:r>
      <w:r w:rsidR="007145AE" w:rsidRPr="00E63FE2">
        <w:rPr>
          <w:rFonts w:ascii="Times New Roman" w:hAnsi="Times New Roman"/>
          <w:color w:val="000000"/>
          <w:sz w:val="24"/>
          <w:szCs w:val="24"/>
          <w:lang w:eastAsia="lv-LV"/>
        </w:rPr>
        <w:t>, ka</w:t>
      </w:r>
      <w:r w:rsidR="0077411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notikusi</w:t>
      </w:r>
      <w:r w:rsidR="007B1AAA" w:rsidRPr="00E63FE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7145AE"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epizootija </w:t>
      </w:r>
      <w:r w:rsidR="00C95B2A">
        <w:rPr>
          <w:rFonts w:ascii="Times New Roman" w:hAnsi="Times New Roman"/>
          <w:color w:val="000000"/>
          <w:sz w:val="24"/>
          <w:szCs w:val="24"/>
          <w:lang w:eastAsia="lv-LV"/>
        </w:rPr>
        <w:t>vai</w:t>
      </w:r>
      <w:r w:rsidR="00C95B2A"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7145AE"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epifitotija</w:t>
      </w:r>
      <w:proofErr w:type="spellEnd"/>
      <w:r w:rsidR="00B92D95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="0034352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r w:rsidR="00343521">
        <w:rPr>
          <w:rFonts w:ascii="Times New Roman" w:hAnsi="Times New Roman"/>
          <w:color w:val="000000"/>
          <w:sz w:val="24"/>
          <w:szCs w:val="24"/>
        </w:rPr>
        <w:t xml:space="preserve">akta </w:t>
      </w:r>
      <w:r w:rsidR="00774112">
        <w:rPr>
          <w:rFonts w:ascii="Times New Roman" w:hAnsi="Times New Roman"/>
          <w:color w:val="000000"/>
          <w:sz w:val="24"/>
          <w:szCs w:val="24"/>
        </w:rPr>
        <w:t xml:space="preserve">kopiju </w:t>
      </w:r>
      <w:r w:rsidR="00343521">
        <w:rPr>
          <w:rFonts w:ascii="Times New Roman" w:hAnsi="Times New Roman"/>
          <w:color w:val="000000"/>
          <w:sz w:val="24"/>
          <w:szCs w:val="24"/>
        </w:rPr>
        <w:t>par iznīcināto lauksaimniecības ražošanas potenciālu</w:t>
      </w:r>
      <w:r w:rsidR="00815038">
        <w:rPr>
          <w:rFonts w:ascii="Times New Roman" w:hAnsi="Times New Roman"/>
          <w:color w:val="000000"/>
          <w:sz w:val="24"/>
          <w:szCs w:val="24"/>
          <w:lang w:eastAsia="lv-LV"/>
        </w:rPr>
        <w:t>;</w:t>
      </w:r>
    </w:p>
    <w:p w:rsidR="007145AE" w:rsidRPr="00E63FE2" w:rsidRDefault="005075C1" w:rsidP="007145A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23</w:t>
      </w:r>
      <w:r w:rsidR="00815038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3129F9">
        <w:rPr>
          <w:rFonts w:ascii="Times New Roman" w:hAnsi="Times New Roman"/>
          <w:color w:val="000000"/>
          <w:sz w:val="24"/>
          <w:szCs w:val="24"/>
          <w:lang w:eastAsia="lv-LV"/>
        </w:rPr>
        <w:t>3.2.</w:t>
      </w:r>
      <w:r w:rsidR="0081503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šo noteikumu </w:t>
      </w:r>
      <w:r w:rsidR="00B60CB7">
        <w:rPr>
          <w:rFonts w:ascii="Times New Roman" w:hAnsi="Times New Roman"/>
          <w:color w:val="000000"/>
          <w:sz w:val="24"/>
          <w:szCs w:val="24"/>
          <w:lang w:eastAsia="lv-LV"/>
        </w:rPr>
        <w:t>13</w:t>
      </w:r>
      <w:r w:rsidR="00FD661A">
        <w:rPr>
          <w:rFonts w:ascii="Times New Roman" w:hAnsi="Times New Roman"/>
          <w:color w:val="000000"/>
          <w:sz w:val="24"/>
          <w:szCs w:val="24"/>
          <w:lang w:eastAsia="lv-LV"/>
        </w:rPr>
        <w:t>.2.</w:t>
      </w:r>
      <w:r w:rsidR="00006A6D">
        <w:rPr>
          <w:rFonts w:ascii="Times New Roman" w:hAnsi="Times New Roman"/>
          <w:color w:val="000000"/>
          <w:sz w:val="24"/>
          <w:szCs w:val="24"/>
          <w:lang w:eastAsia="lv-LV"/>
        </w:rPr>
        <w:t> </w:t>
      </w:r>
      <w:r w:rsidR="00774112">
        <w:rPr>
          <w:rFonts w:ascii="Times New Roman" w:hAnsi="Times New Roman"/>
          <w:color w:val="000000"/>
          <w:sz w:val="24"/>
          <w:szCs w:val="24"/>
          <w:lang w:eastAsia="lv-LV"/>
        </w:rPr>
        <w:t>apakšpunktā</w:t>
      </w:r>
      <w:r w:rsidR="000923F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r w:rsidR="00B92D9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kā arī </w:t>
      </w:r>
      <w:r w:rsidR="000923FF">
        <w:rPr>
          <w:rFonts w:ascii="Times New Roman" w:hAnsi="Times New Roman"/>
          <w:color w:val="000000"/>
          <w:sz w:val="24"/>
          <w:szCs w:val="24"/>
          <w:lang w:eastAsia="lv-LV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7. un 18</w:t>
      </w:r>
      <w:r w:rsidR="000923FF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FD661A">
        <w:rPr>
          <w:rFonts w:ascii="Times New Roman" w:hAnsi="Times New Roman"/>
          <w:color w:val="000000"/>
          <w:sz w:val="24"/>
          <w:szCs w:val="24"/>
          <w:lang w:eastAsia="lv-LV"/>
        </w:rPr>
        <w:t>punkt</w:t>
      </w:r>
      <w:r w:rsidR="00774112">
        <w:rPr>
          <w:rFonts w:ascii="Times New Roman" w:hAnsi="Times New Roman"/>
          <w:color w:val="000000"/>
          <w:sz w:val="24"/>
          <w:szCs w:val="24"/>
          <w:lang w:eastAsia="lv-LV"/>
        </w:rPr>
        <w:t>ā minēto aprēķinu</w:t>
      </w:r>
      <w:r w:rsidR="000923FF">
        <w:rPr>
          <w:rFonts w:ascii="Times New Roman" w:hAnsi="Times New Roman"/>
          <w:color w:val="000000"/>
          <w:sz w:val="24"/>
          <w:szCs w:val="24"/>
          <w:lang w:eastAsia="lv-LV"/>
        </w:rPr>
        <w:t>;</w:t>
      </w:r>
      <w:r w:rsidR="00FD661A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3B46A8" w:rsidRDefault="00E63FE2" w:rsidP="003B46A8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63FE2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4A352C" w:rsidRPr="00E63FE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129F9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4A352C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3B46A8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atbalsta pretendenta </w:t>
      </w:r>
      <w:r w:rsidR="006845CD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parakstītu </w:t>
      </w:r>
      <w:r w:rsidR="003B46A8" w:rsidRPr="00E63FE2">
        <w:rPr>
          <w:rFonts w:ascii="Times New Roman" w:eastAsia="Times New Roman" w:hAnsi="Times New Roman"/>
          <w:sz w:val="24"/>
          <w:szCs w:val="24"/>
          <w:lang w:eastAsia="lv-LV"/>
        </w:rPr>
        <w:t xml:space="preserve">deklarāciju saskaņā ar normatīvajiem aktiem par </w:t>
      </w:r>
      <w:r w:rsidR="0034317D" w:rsidRPr="00E63FE2">
        <w:rPr>
          <w:rFonts w:ascii="Times New Roman" w:hAnsi="Times New Roman"/>
          <w:sz w:val="24"/>
          <w:szCs w:val="24"/>
        </w:rPr>
        <w:t>valsts un Eiropas Savienības atbalst</w:t>
      </w:r>
      <w:r w:rsidR="0034317D">
        <w:rPr>
          <w:rFonts w:ascii="Times New Roman" w:hAnsi="Times New Roman"/>
          <w:sz w:val="24"/>
          <w:szCs w:val="24"/>
        </w:rPr>
        <w:t>a piešķiršanu,</w:t>
      </w:r>
      <w:r w:rsidR="0034317D" w:rsidRPr="00E63FE2">
        <w:rPr>
          <w:rFonts w:ascii="Times New Roman" w:hAnsi="Times New Roman"/>
          <w:sz w:val="24"/>
          <w:szCs w:val="24"/>
        </w:rPr>
        <w:t xml:space="preserve"> </w:t>
      </w:r>
      <w:r w:rsidR="0034317D">
        <w:rPr>
          <w:rFonts w:ascii="Times New Roman" w:hAnsi="Times New Roman"/>
          <w:sz w:val="24"/>
          <w:szCs w:val="24"/>
        </w:rPr>
        <w:t xml:space="preserve">administrēšanu un uzraudzību </w:t>
      </w:r>
      <w:r w:rsidR="003B46A8" w:rsidRPr="00E63FE2">
        <w:rPr>
          <w:rFonts w:ascii="Times New Roman" w:eastAsia="Times New Roman" w:hAnsi="Times New Roman"/>
          <w:sz w:val="24"/>
          <w:szCs w:val="24"/>
          <w:lang w:eastAsia="lv-LV"/>
        </w:rPr>
        <w:t>lauku un zivsaimniecības attīstībai</w:t>
      </w:r>
      <w:r w:rsidR="00A3249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3249D">
        <w:rPr>
          <w:rFonts w:ascii="Times New Roman" w:hAnsi="Times New Roman"/>
          <w:sz w:val="24"/>
          <w:szCs w:val="24"/>
        </w:rPr>
        <w:t>2014.</w:t>
      </w:r>
      <w:r w:rsidR="00006A6D">
        <w:rPr>
          <w:rFonts w:ascii="Times New Roman" w:hAnsi="Times New Roman"/>
          <w:sz w:val="24"/>
          <w:szCs w:val="24"/>
        </w:rPr>
        <w:t>–</w:t>
      </w:r>
      <w:proofErr w:type="gramStart"/>
      <w:r w:rsidR="00A3249D">
        <w:rPr>
          <w:rFonts w:ascii="Times New Roman" w:hAnsi="Times New Roman"/>
          <w:sz w:val="24"/>
          <w:szCs w:val="24"/>
        </w:rPr>
        <w:t>2020.gada</w:t>
      </w:r>
      <w:proofErr w:type="gramEnd"/>
      <w:r w:rsidR="00A3249D">
        <w:rPr>
          <w:rFonts w:ascii="Times New Roman" w:hAnsi="Times New Roman"/>
          <w:sz w:val="24"/>
          <w:szCs w:val="24"/>
        </w:rPr>
        <w:t xml:space="preserve"> plānošanas periodā</w:t>
      </w:r>
      <w:r w:rsidR="003B46A8" w:rsidRPr="00E63FE2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B314B0" w:rsidRDefault="00CC4441" w:rsidP="003B46A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C4441">
        <w:rPr>
          <w:rFonts w:ascii="Times New Roman" w:hAnsi="Times New Roman"/>
          <w:sz w:val="24"/>
          <w:szCs w:val="24"/>
        </w:rPr>
        <w:t>2</w:t>
      </w:r>
      <w:r w:rsidR="005075C1">
        <w:rPr>
          <w:rFonts w:ascii="Times New Roman" w:hAnsi="Times New Roman"/>
          <w:sz w:val="24"/>
          <w:szCs w:val="24"/>
        </w:rPr>
        <w:t>3</w:t>
      </w:r>
      <w:r w:rsidRPr="00CC4441">
        <w:rPr>
          <w:rFonts w:ascii="Times New Roman" w:hAnsi="Times New Roman"/>
          <w:sz w:val="24"/>
          <w:szCs w:val="24"/>
        </w:rPr>
        <w:t>.</w:t>
      </w:r>
      <w:r w:rsidR="003129F9">
        <w:rPr>
          <w:rFonts w:ascii="Times New Roman" w:hAnsi="Times New Roman"/>
          <w:sz w:val="24"/>
          <w:szCs w:val="24"/>
        </w:rPr>
        <w:t>5</w:t>
      </w:r>
      <w:r w:rsidRPr="00CC4441">
        <w:rPr>
          <w:rFonts w:ascii="Times New Roman" w:hAnsi="Times New Roman"/>
          <w:sz w:val="24"/>
          <w:szCs w:val="24"/>
        </w:rPr>
        <w:t xml:space="preserve">. </w:t>
      </w:r>
      <w:r w:rsidR="00B314B0">
        <w:rPr>
          <w:rFonts w:ascii="Times New Roman" w:hAnsi="Times New Roman"/>
          <w:sz w:val="24"/>
          <w:szCs w:val="24"/>
        </w:rPr>
        <w:t>cenu aptauj</w:t>
      </w:r>
      <w:r w:rsidR="001151E3">
        <w:rPr>
          <w:rFonts w:ascii="Times New Roman" w:hAnsi="Times New Roman"/>
          <w:sz w:val="24"/>
          <w:szCs w:val="24"/>
        </w:rPr>
        <w:t>u</w:t>
      </w:r>
      <w:r w:rsidR="00B314B0">
        <w:rPr>
          <w:rFonts w:ascii="Times New Roman" w:hAnsi="Times New Roman"/>
          <w:sz w:val="24"/>
          <w:szCs w:val="24"/>
        </w:rPr>
        <w:t xml:space="preserve"> vai </w:t>
      </w:r>
      <w:r w:rsidR="00F23724" w:rsidRPr="00CC4441">
        <w:rPr>
          <w:rFonts w:ascii="Times New Roman" w:hAnsi="Times New Roman"/>
          <w:sz w:val="24"/>
          <w:szCs w:val="24"/>
        </w:rPr>
        <w:t>iepirkuma procedūru apl</w:t>
      </w:r>
      <w:r w:rsidR="005E4B7E">
        <w:rPr>
          <w:rFonts w:ascii="Times New Roman" w:hAnsi="Times New Roman"/>
          <w:sz w:val="24"/>
          <w:szCs w:val="24"/>
        </w:rPr>
        <w:t>iecinošu dokumentu</w:t>
      </w:r>
      <w:r w:rsidR="00E72E63">
        <w:rPr>
          <w:rFonts w:ascii="Times New Roman" w:hAnsi="Times New Roman"/>
          <w:sz w:val="24"/>
          <w:szCs w:val="24"/>
        </w:rPr>
        <w:t xml:space="preserve"> kopij</w:t>
      </w:r>
      <w:r w:rsidR="001151E3">
        <w:rPr>
          <w:rFonts w:ascii="Times New Roman" w:hAnsi="Times New Roman"/>
          <w:sz w:val="24"/>
          <w:szCs w:val="24"/>
        </w:rPr>
        <w:t>as;</w:t>
      </w:r>
    </w:p>
    <w:p w:rsidR="00F23724" w:rsidRPr="00CC4441" w:rsidRDefault="003129F9" w:rsidP="003B46A8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23.6</w:t>
      </w:r>
      <w:r w:rsidR="00B314B0">
        <w:rPr>
          <w:rFonts w:ascii="Times New Roman" w:hAnsi="Times New Roman"/>
          <w:sz w:val="24"/>
          <w:szCs w:val="24"/>
        </w:rPr>
        <w:t>. apliecinājumu,</w:t>
      </w:r>
      <w:r w:rsidR="003773ED">
        <w:rPr>
          <w:rFonts w:ascii="Times New Roman" w:hAnsi="Times New Roman"/>
          <w:sz w:val="24"/>
          <w:szCs w:val="24"/>
        </w:rPr>
        <w:t xml:space="preserve"> ka pretendents nav saņēmis apdrošināšanas kompensāciju vai apliecinājumu par saņemto apdrošināšanas kompensāciju, norādot apdrošināšanas kompāniju un saņemto kompensācijas apmēru.</w:t>
      </w:r>
    </w:p>
    <w:p w:rsidR="00F23724" w:rsidRDefault="00F23724" w:rsidP="003B46A8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665EF" w:rsidRPr="00C720A6" w:rsidRDefault="006845CD" w:rsidP="006845C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0" w:name="p-272316"/>
      <w:bookmarkStart w:id="11" w:name="p19"/>
      <w:bookmarkEnd w:id="10"/>
      <w:bookmarkEnd w:id="11"/>
      <w:r w:rsidRPr="00C720A6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C720A6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B60CB7">
        <w:rPr>
          <w:rFonts w:ascii="Times New Roman" w:eastAsia="Times New Roman" w:hAnsi="Times New Roman"/>
          <w:sz w:val="24"/>
          <w:szCs w:val="24"/>
          <w:lang w:eastAsia="lv-LV"/>
        </w:rPr>
        <w:t xml:space="preserve">Ja 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 xml:space="preserve">pēc projektu iesniegumu </w:t>
      </w:r>
      <w:r w:rsidR="00B60CB7">
        <w:rPr>
          <w:rFonts w:ascii="Times New Roman" w:eastAsia="Times New Roman" w:hAnsi="Times New Roman"/>
          <w:sz w:val="24"/>
          <w:szCs w:val="24"/>
          <w:lang w:eastAsia="lv-LV"/>
        </w:rPr>
        <w:t>izvērtē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šanas</w:t>
      </w:r>
      <w:r w:rsidR="00B60CB7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iesniegto projektu īstenošanai pieteiktais publiskais finansējums pārsniedz konkrētajā kārtā pieejamo finansējumu</w:t>
      </w:r>
      <w:r w:rsidR="0065282C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B60CB7">
        <w:rPr>
          <w:rFonts w:ascii="Times New Roman" w:eastAsia="Times New Roman" w:hAnsi="Times New Roman"/>
          <w:sz w:val="24"/>
          <w:szCs w:val="24"/>
          <w:lang w:eastAsia="lv-LV"/>
        </w:rPr>
        <w:t xml:space="preserve"> p</w:t>
      </w:r>
      <w:r w:rsidRPr="00C720A6">
        <w:rPr>
          <w:rFonts w:ascii="Times New Roman" w:eastAsia="Times New Roman" w:hAnsi="Times New Roman"/>
          <w:sz w:val="24"/>
          <w:szCs w:val="24"/>
          <w:lang w:eastAsia="lv-LV"/>
        </w:rPr>
        <w:t>riekšro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ka</w:t>
      </w:r>
      <w:r w:rsidRPr="00C720A6">
        <w:rPr>
          <w:rFonts w:ascii="Times New Roman" w:eastAsia="Times New Roman" w:hAnsi="Times New Roman"/>
          <w:sz w:val="24"/>
          <w:szCs w:val="24"/>
          <w:lang w:eastAsia="lv-LV"/>
        </w:rPr>
        <w:t xml:space="preserve"> saņemt atbalstu ir </w:t>
      </w:r>
      <w:r w:rsidR="000923FF">
        <w:rPr>
          <w:rFonts w:ascii="Times New Roman" w:eastAsia="Times New Roman" w:hAnsi="Times New Roman"/>
          <w:sz w:val="24"/>
          <w:szCs w:val="24"/>
          <w:lang w:eastAsia="lv-LV"/>
        </w:rPr>
        <w:t>pretendentam</w:t>
      </w:r>
      <w:r w:rsidRPr="00C720A6">
        <w:rPr>
          <w:rFonts w:ascii="Times New Roman" w:eastAsia="Times New Roman" w:hAnsi="Times New Roman"/>
          <w:sz w:val="24"/>
          <w:szCs w:val="24"/>
          <w:lang w:eastAsia="lv-LV"/>
        </w:rPr>
        <w:t>, k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="000923FF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</w:t>
      </w:r>
      <w:r w:rsidR="0065282C">
        <w:rPr>
          <w:rFonts w:ascii="Times New Roman" w:eastAsia="Times New Roman" w:hAnsi="Times New Roman"/>
          <w:sz w:val="24"/>
          <w:szCs w:val="24"/>
          <w:lang w:eastAsia="lv-LV"/>
        </w:rPr>
        <w:t xml:space="preserve">a 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darbības</w:t>
      </w:r>
      <w:r w:rsidRPr="00C720A6">
        <w:rPr>
          <w:rFonts w:ascii="Times New Roman" w:eastAsia="Times New Roman" w:hAnsi="Times New Roman"/>
          <w:sz w:val="24"/>
          <w:szCs w:val="24"/>
          <w:lang w:eastAsia="lv-LV"/>
        </w:rPr>
        <w:t xml:space="preserve"> īsteno teritorijā ar m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az</w:t>
      </w:r>
      <w:r w:rsidRPr="00C720A6">
        <w:rPr>
          <w:rFonts w:ascii="Times New Roman" w:eastAsia="Times New Roman" w:hAnsi="Times New Roman"/>
          <w:sz w:val="24"/>
          <w:szCs w:val="24"/>
          <w:lang w:eastAsia="lv-LV"/>
        </w:rPr>
        <w:t xml:space="preserve">āku </w:t>
      </w:r>
      <w:r w:rsidRPr="00C720A6">
        <w:rPr>
          <w:rFonts w:ascii="Times New Roman" w:hAnsi="Times New Roman"/>
          <w:sz w:val="24"/>
          <w:szCs w:val="24"/>
        </w:rPr>
        <w:t xml:space="preserve">novada attīstības indeksu. Ja </w:t>
      </w:r>
      <w:r w:rsidR="0065282C">
        <w:rPr>
          <w:rFonts w:ascii="Times New Roman" w:hAnsi="Times New Roman"/>
          <w:sz w:val="24"/>
          <w:szCs w:val="24"/>
        </w:rPr>
        <w:t xml:space="preserve">novadu </w:t>
      </w:r>
      <w:r w:rsidRPr="00C720A6">
        <w:rPr>
          <w:rFonts w:ascii="Times New Roman" w:hAnsi="Times New Roman"/>
          <w:sz w:val="24"/>
          <w:szCs w:val="24"/>
        </w:rPr>
        <w:t>attīstības teritorijas indekss ir vienāds, priekšro</w:t>
      </w:r>
      <w:r w:rsidR="00B92D95">
        <w:rPr>
          <w:rFonts w:ascii="Times New Roman" w:hAnsi="Times New Roman"/>
          <w:sz w:val="24"/>
          <w:szCs w:val="24"/>
        </w:rPr>
        <w:t>ka</w:t>
      </w:r>
      <w:r w:rsidR="0065282C">
        <w:rPr>
          <w:rFonts w:ascii="Times New Roman" w:hAnsi="Times New Roman"/>
          <w:sz w:val="24"/>
          <w:szCs w:val="24"/>
        </w:rPr>
        <w:t xml:space="preserve"> saņemt finansējumu</w:t>
      </w:r>
      <w:r w:rsidRPr="00C720A6">
        <w:rPr>
          <w:rFonts w:ascii="Times New Roman" w:hAnsi="Times New Roman"/>
          <w:sz w:val="24"/>
          <w:szCs w:val="24"/>
        </w:rPr>
        <w:t xml:space="preserve"> ir </w:t>
      </w:r>
      <w:r w:rsidR="000923FF">
        <w:rPr>
          <w:rFonts w:ascii="Times New Roman" w:hAnsi="Times New Roman"/>
          <w:sz w:val="24"/>
          <w:szCs w:val="24"/>
        </w:rPr>
        <w:t>pretendentam</w:t>
      </w:r>
      <w:r w:rsidR="005665EF" w:rsidRPr="00C720A6">
        <w:rPr>
          <w:rFonts w:ascii="Times New Roman" w:hAnsi="Times New Roman"/>
          <w:sz w:val="24"/>
          <w:szCs w:val="24"/>
        </w:rPr>
        <w:t xml:space="preserve">, </w:t>
      </w:r>
      <w:r w:rsidR="000923FF" w:rsidRPr="00C720A6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="000923FF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projekta 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darbības</w:t>
      </w:r>
      <w:r w:rsidR="005665EF" w:rsidRPr="00C720A6">
        <w:rPr>
          <w:rFonts w:ascii="Times New Roman" w:hAnsi="Times New Roman"/>
          <w:sz w:val="24"/>
          <w:szCs w:val="24"/>
        </w:rPr>
        <w:t xml:space="preserve"> īsteno</w:t>
      </w:r>
      <w:r w:rsidRPr="00C720A6">
        <w:rPr>
          <w:rFonts w:ascii="Times New Roman" w:hAnsi="Times New Roman"/>
          <w:sz w:val="24"/>
          <w:szCs w:val="24"/>
        </w:rPr>
        <w:t xml:space="preserve"> </w:t>
      </w:r>
      <w:r w:rsidR="005665EF" w:rsidRPr="00C720A6">
        <w:rPr>
          <w:rFonts w:ascii="Times New Roman" w:hAnsi="Times New Roman"/>
          <w:sz w:val="24"/>
          <w:szCs w:val="24"/>
        </w:rPr>
        <w:t xml:space="preserve">teritorijā, kurā </w:t>
      </w:r>
      <w:r w:rsidR="000923FF">
        <w:rPr>
          <w:rFonts w:ascii="Times New Roman" w:hAnsi="Times New Roman"/>
          <w:color w:val="000000"/>
          <w:sz w:val="24"/>
          <w:szCs w:val="24"/>
          <w:lang w:eastAsia="lv-LV"/>
        </w:rPr>
        <w:t>epizootija vai</w:t>
      </w:r>
      <w:r w:rsidR="000923FF" w:rsidRPr="003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23FF" w:rsidRPr="007145AE">
        <w:rPr>
          <w:rFonts w:ascii="Times New Roman" w:hAnsi="Times New Roman"/>
          <w:color w:val="000000"/>
          <w:sz w:val="24"/>
          <w:szCs w:val="24"/>
          <w:lang w:eastAsia="lv-LV"/>
        </w:rPr>
        <w:t>epifitotij</w:t>
      </w:r>
      <w:r w:rsidR="000923FF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proofErr w:type="spellEnd"/>
      <w:r w:rsidR="000923FF" w:rsidRPr="007145A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B92D95">
        <w:rPr>
          <w:rFonts w:ascii="Times New Roman" w:hAnsi="Times New Roman"/>
          <w:sz w:val="24"/>
          <w:szCs w:val="24"/>
        </w:rPr>
        <w:t>procentuāli</w:t>
      </w:r>
      <w:r w:rsidR="00B92D95" w:rsidRPr="00C720A6">
        <w:rPr>
          <w:rFonts w:ascii="Times New Roman" w:hAnsi="Times New Roman"/>
          <w:sz w:val="24"/>
          <w:szCs w:val="24"/>
        </w:rPr>
        <w:t xml:space="preserve"> </w:t>
      </w:r>
      <w:r w:rsidR="005665EF" w:rsidRPr="00C720A6">
        <w:rPr>
          <w:rFonts w:ascii="Times New Roman" w:hAnsi="Times New Roman"/>
          <w:color w:val="000000"/>
          <w:sz w:val="24"/>
          <w:szCs w:val="24"/>
          <w:lang w:eastAsia="lv-LV"/>
        </w:rPr>
        <w:t>ir skār</w:t>
      </w:r>
      <w:r w:rsidR="000923FF">
        <w:rPr>
          <w:rFonts w:ascii="Times New Roman" w:hAnsi="Times New Roman"/>
          <w:color w:val="000000"/>
          <w:sz w:val="24"/>
          <w:szCs w:val="24"/>
          <w:lang w:eastAsia="lv-LV"/>
        </w:rPr>
        <w:t>usi</w:t>
      </w:r>
      <w:r w:rsidRPr="00C720A6">
        <w:rPr>
          <w:rFonts w:ascii="Times New Roman" w:hAnsi="Times New Roman"/>
          <w:sz w:val="24"/>
          <w:szCs w:val="24"/>
        </w:rPr>
        <w:t xml:space="preserve"> </w:t>
      </w:r>
      <w:r w:rsidR="005665EF" w:rsidRPr="00C720A6">
        <w:rPr>
          <w:rFonts w:ascii="Times New Roman" w:hAnsi="Times New Roman"/>
          <w:sz w:val="24"/>
          <w:szCs w:val="24"/>
        </w:rPr>
        <w:t>lielāku</w:t>
      </w:r>
      <w:r w:rsidR="00B60CB7" w:rsidRPr="00C720A6">
        <w:rPr>
          <w:rFonts w:ascii="Times New Roman" w:hAnsi="Times New Roman"/>
          <w:sz w:val="24"/>
          <w:szCs w:val="24"/>
        </w:rPr>
        <w:t xml:space="preserve"> </w:t>
      </w:r>
      <w:r w:rsidR="005665EF" w:rsidRPr="00C720A6">
        <w:rPr>
          <w:rFonts w:ascii="Times New Roman" w:hAnsi="Times New Roman"/>
          <w:sz w:val="24"/>
          <w:szCs w:val="24"/>
        </w:rPr>
        <w:t xml:space="preserve">platību </w:t>
      </w:r>
      <w:r w:rsidR="005665EF" w:rsidRPr="00C720A6">
        <w:rPr>
          <w:rFonts w:ascii="Times New Roman" w:hAnsi="Times New Roman"/>
          <w:color w:val="000000"/>
          <w:sz w:val="24"/>
          <w:szCs w:val="24"/>
          <w:lang w:eastAsia="lv-LV"/>
        </w:rPr>
        <w:t>no visas Latvijas teritorijas vai novada</w:t>
      </w:r>
      <w:r w:rsidR="005665EF" w:rsidRPr="00C720A6">
        <w:rPr>
          <w:rFonts w:ascii="Times New Roman" w:hAnsi="Times New Roman"/>
          <w:sz w:val="24"/>
          <w:szCs w:val="24"/>
        </w:rPr>
        <w:t>.</w:t>
      </w:r>
    </w:p>
    <w:p w:rsidR="005665EF" w:rsidRDefault="005665EF" w:rsidP="006845C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16577" w:rsidRDefault="00F16577" w:rsidP="00C72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720A6" w:rsidRPr="002F6D07" w:rsidRDefault="008B5DDE" w:rsidP="00C72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5</w:t>
      </w:r>
      <w:r w:rsidR="00C720A6" w:rsidRPr="002F6D07">
        <w:rPr>
          <w:rFonts w:ascii="Times New Roman" w:eastAsia="Times New Roman" w:hAnsi="Times New Roman"/>
          <w:b/>
          <w:sz w:val="24"/>
          <w:szCs w:val="24"/>
          <w:lang w:eastAsia="lv-LV"/>
        </w:rPr>
        <w:t>. Atbalsta piešķiršanas kārtība</w:t>
      </w:r>
    </w:p>
    <w:p w:rsidR="00C720A6" w:rsidRPr="002F6D07" w:rsidRDefault="00C720A6" w:rsidP="00C720A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2" w:name="p-232190"/>
      <w:bookmarkStart w:id="13" w:name="p7"/>
      <w:bookmarkEnd w:id="12"/>
      <w:bookmarkEnd w:id="13"/>
    </w:p>
    <w:p w:rsidR="002F21BE" w:rsidRDefault="002555D0" w:rsidP="002F2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24A28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C720A6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. Atbalstu </w:t>
      </w:r>
      <w:r w:rsidR="00C24088" w:rsidRPr="00424A28">
        <w:rPr>
          <w:rFonts w:ascii="Times New Roman" w:eastAsia="Times New Roman" w:hAnsi="Times New Roman"/>
          <w:sz w:val="24"/>
          <w:szCs w:val="24"/>
          <w:lang w:eastAsia="lv-LV"/>
        </w:rPr>
        <w:t>izmaksā</w:t>
      </w:r>
      <w:r w:rsidR="00C720A6" w:rsidRPr="00424A28">
        <w:rPr>
          <w:rFonts w:ascii="Times New Roman" w:eastAsia="Times New Roman" w:hAnsi="Times New Roman"/>
          <w:sz w:val="24"/>
          <w:szCs w:val="24"/>
          <w:lang w:eastAsia="lv-LV"/>
        </w:rPr>
        <w:t>, pamatojoties</w:t>
      </w:r>
      <w:r w:rsidR="00C24088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720A6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uz </w:t>
      </w:r>
      <w:r w:rsidR="00C24088" w:rsidRPr="00424A28">
        <w:rPr>
          <w:rFonts w:ascii="Times New Roman" w:eastAsia="Times New Roman" w:hAnsi="Times New Roman"/>
          <w:sz w:val="24"/>
          <w:szCs w:val="24"/>
          <w:lang w:eastAsia="lv-LV"/>
        </w:rPr>
        <w:t>faktiskajām attiecināmajām izmaksām</w:t>
      </w:r>
      <w:r w:rsidR="0094176F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24088" w:rsidRPr="00424A28">
        <w:rPr>
          <w:rFonts w:ascii="Times New Roman" w:eastAsia="Times New Roman" w:hAnsi="Times New Roman"/>
          <w:sz w:val="24"/>
          <w:szCs w:val="24"/>
          <w:lang w:eastAsia="lv-LV"/>
        </w:rPr>
        <w:t>atbilstoši</w:t>
      </w:r>
      <w:r w:rsidR="009D77BC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720A6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apstiprinātajam projekta iesniegumam </w:t>
      </w:r>
      <w:r w:rsidR="00424A28" w:rsidRPr="001554E6">
        <w:rPr>
          <w:rFonts w:ascii="Times New Roman" w:eastAsia="Times New Roman" w:hAnsi="Times New Roman"/>
          <w:sz w:val="24"/>
          <w:szCs w:val="24"/>
          <w:lang w:eastAsia="lv-LV"/>
        </w:rPr>
        <w:t>vai</w:t>
      </w:r>
      <w:r w:rsidR="00C720A6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 xml:space="preserve">uz </w:t>
      </w:r>
      <w:r w:rsidR="00C720A6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maksājuma pieprasījumu saskaņā ar </w:t>
      </w:r>
      <w:r w:rsidR="00C720A6" w:rsidRPr="00424A28">
        <w:rPr>
          <w:rFonts w:ascii="Times New Roman" w:hAnsi="Times New Roman"/>
          <w:sz w:val="24"/>
          <w:szCs w:val="24"/>
        </w:rPr>
        <w:lastRenderedPageBreak/>
        <w:t xml:space="preserve">normatīvajiem aktiem par </w:t>
      </w:r>
      <w:r w:rsidR="0094176F" w:rsidRPr="00424A28">
        <w:rPr>
          <w:rFonts w:ascii="Times New Roman" w:hAnsi="Times New Roman"/>
          <w:sz w:val="24"/>
          <w:szCs w:val="24"/>
        </w:rPr>
        <w:t>valsts un Eiropas Savienības atbalsta piešķiršanu, administrēšanu</w:t>
      </w:r>
      <w:r w:rsidR="00407CE2" w:rsidRPr="00424A28">
        <w:rPr>
          <w:rFonts w:ascii="Times New Roman" w:hAnsi="Times New Roman"/>
          <w:sz w:val="24"/>
          <w:szCs w:val="24"/>
        </w:rPr>
        <w:t xml:space="preserve"> un uzraudzību</w:t>
      </w:r>
      <w:r w:rsidR="00407CE2" w:rsidRPr="00424A28" w:rsidDel="0094176F">
        <w:rPr>
          <w:rFonts w:ascii="Times New Roman" w:hAnsi="Times New Roman"/>
          <w:sz w:val="24"/>
          <w:szCs w:val="24"/>
        </w:rPr>
        <w:t xml:space="preserve"> </w:t>
      </w:r>
      <w:r w:rsidR="00407CE2" w:rsidRPr="00424A28">
        <w:rPr>
          <w:rFonts w:ascii="Times New Roman" w:hAnsi="Times New Roman"/>
          <w:sz w:val="24"/>
          <w:szCs w:val="24"/>
        </w:rPr>
        <w:t>lauku un zivsaimniecības attīstībai</w:t>
      </w:r>
      <w:r w:rsidR="005715FC">
        <w:rPr>
          <w:rFonts w:ascii="Times New Roman" w:hAnsi="Times New Roman"/>
          <w:sz w:val="24"/>
          <w:szCs w:val="24"/>
        </w:rPr>
        <w:t xml:space="preserve"> 2014.–</w:t>
      </w:r>
      <w:proofErr w:type="gramStart"/>
      <w:r w:rsidR="005715FC">
        <w:rPr>
          <w:rFonts w:ascii="Times New Roman" w:hAnsi="Times New Roman"/>
          <w:sz w:val="24"/>
          <w:szCs w:val="24"/>
        </w:rPr>
        <w:t>2020.gada</w:t>
      </w:r>
      <w:proofErr w:type="gramEnd"/>
      <w:r w:rsidR="005715FC">
        <w:rPr>
          <w:rFonts w:ascii="Times New Roman" w:hAnsi="Times New Roman"/>
          <w:sz w:val="24"/>
          <w:szCs w:val="24"/>
        </w:rPr>
        <w:t xml:space="preserve"> plānošanas periodā</w:t>
      </w:r>
      <w:r w:rsidR="00C24088" w:rsidRPr="00424A28">
        <w:rPr>
          <w:rFonts w:ascii="Times New Roman" w:hAnsi="Times New Roman"/>
          <w:sz w:val="24"/>
          <w:szCs w:val="24"/>
        </w:rPr>
        <w:t xml:space="preserve"> un </w:t>
      </w:r>
      <w:r w:rsidR="00C24088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pārskatu </w:t>
      </w:r>
      <w:r w:rsidR="002F21BE" w:rsidRPr="00424A28">
        <w:rPr>
          <w:rFonts w:ascii="Times New Roman" w:eastAsia="Times New Roman" w:hAnsi="Times New Roman"/>
          <w:sz w:val="24"/>
          <w:szCs w:val="24"/>
          <w:lang w:eastAsia="lv-LV"/>
        </w:rPr>
        <w:t>par projekta īstenošanas rezultātiem</w:t>
      </w:r>
      <w:r w:rsidR="000923FF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 atbilstoši šo noteikumu 3.pielikumam</w:t>
      </w:r>
      <w:r w:rsidR="002F21BE" w:rsidRPr="00424A2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2F21BE" w:rsidRPr="007D3203" w:rsidRDefault="002F21BE" w:rsidP="00C240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720A6" w:rsidRPr="007D3203" w:rsidRDefault="002555D0" w:rsidP="00C720A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="009B30D0">
        <w:rPr>
          <w:rFonts w:ascii="Times New Roman" w:eastAsia="Times New Roman" w:hAnsi="Times New Roman"/>
          <w:sz w:val="24"/>
          <w:szCs w:val="24"/>
          <w:lang w:eastAsia="lv-LV"/>
        </w:rPr>
        <w:t>Projekta īstenošanas laikā a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tbalsta pretendent</w:t>
      </w:r>
      <w:r w:rsidR="009B30D0">
        <w:rPr>
          <w:rFonts w:ascii="Times New Roman" w:eastAsia="Times New Roman" w:hAnsi="Times New Roman"/>
          <w:sz w:val="24"/>
          <w:szCs w:val="24"/>
          <w:lang w:eastAsia="lv-LV"/>
        </w:rPr>
        <w:t xml:space="preserve">am ir tiesības </w:t>
      </w:r>
      <w:r w:rsidR="007A2C6C">
        <w:rPr>
          <w:rFonts w:ascii="Times New Roman" w:eastAsia="Times New Roman" w:hAnsi="Times New Roman"/>
          <w:sz w:val="24"/>
          <w:szCs w:val="24"/>
          <w:lang w:eastAsia="lv-LV"/>
        </w:rPr>
        <w:t xml:space="preserve">lēmumā par projekta iesnieguma apstiprināšanu noteiktajā termiņā </w:t>
      </w:r>
      <w:r w:rsidR="009B30D0">
        <w:rPr>
          <w:rFonts w:ascii="Times New Roman" w:eastAsia="Times New Roman" w:hAnsi="Times New Roman"/>
          <w:sz w:val="24"/>
          <w:szCs w:val="24"/>
          <w:lang w:eastAsia="lv-LV"/>
        </w:rPr>
        <w:t>vienu reizi</w:t>
      </w:r>
      <w:r w:rsidR="000B1FF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B30D0">
        <w:rPr>
          <w:rFonts w:ascii="Times New Roman" w:eastAsia="Times New Roman" w:hAnsi="Times New Roman"/>
          <w:sz w:val="24"/>
          <w:szCs w:val="24"/>
          <w:lang w:eastAsia="lv-LV"/>
        </w:rPr>
        <w:t>pieprasīt un</w:t>
      </w:r>
      <w:r w:rsidR="000B1FFB">
        <w:rPr>
          <w:rFonts w:ascii="Times New Roman" w:eastAsia="Times New Roman" w:hAnsi="Times New Roman"/>
          <w:sz w:val="24"/>
          <w:szCs w:val="24"/>
          <w:lang w:eastAsia="lv-LV"/>
        </w:rPr>
        <w:t xml:space="preserve"> saņemt 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priekšapmaksu </w:t>
      </w:r>
      <w:r w:rsidR="0040193E">
        <w:rPr>
          <w:rFonts w:ascii="Times New Roman" w:eastAsia="Times New Roman" w:hAnsi="Times New Roman"/>
          <w:sz w:val="24"/>
          <w:szCs w:val="24"/>
          <w:lang w:eastAsia="lv-LV"/>
        </w:rPr>
        <w:t xml:space="preserve">ne vairāk kā 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80</w:t>
      </w:r>
      <w:r w:rsidR="00006A6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procentu apmērā no piešķirtā atbalsta,</w:t>
      </w:r>
      <w:r w:rsidR="007A2C6C">
        <w:rPr>
          <w:rFonts w:ascii="Times New Roman" w:eastAsia="Times New Roman" w:hAnsi="Times New Roman"/>
          <w:sz w:val="24"/>
          <w:szCs w:val="24"/>
          <w:lang w:eastAsia="lv-LV"/>
        </w:rPr>
        <w:t xml:space="preserve"> iesniedzot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Lauku atbalsta dienestā priekšapmaksas pieprasījumu saskaņā ar </w:t>
      </w:r>
      <w:r w:rsidR="00C720A6" w:rsidRPr="007D3203">
        <w:rPr>
          <w:rFonts w:ascii="Times New Roman" w:hAnsi="Times New Roman"/>
          <w:sz w:val="24"/>
          <w:szCs w:val="24"/>
        </w:rPr>
        <w:t xml:space="preserve">normatīvajiem aktiem par </w:t>
      </w:r>
      <w:r w:rsidR="0094176F" w:rsidRPr="00E63FE2">
        <w:rPr>
          <w:rFonts w:ascii="Times New Roman" w:hAnsi="Times New Roman"/>
          <w:sz w:val="24"/>
          <w:szCs w:val="24"/>
        </w:rPr>
        <w:t>valsts un Eiropas Savienības atbalst</w:t>
      </w:r>
      <w:r w:rsidR="0094176F">
        <w:rPr>
          <w:rFonts w:ascii="Times New Roman" w:hAnsi="Times New Roman"/>
          <w:sz w:val="24"/>
          <w:szCs w:val="24"/>
        </w:rPr>
        <w:t>a piešķiršanu,</w:t>
      </w:r>
      <w:r w:rsidR="0094176F" w:rsidRPr="00E63FE2">
        <w:rPr>
          <w:rFonts w:ascii="Times New Roman" w:hAnsi="Times New Roman"/>
          <w:sz w:val="24"/>
          <w:szCs w:val="24"/>
        </w:rPr>
        <w:t xml:space="preserve"> </w:t>
      </w:r>
      <w:r w:rsidR="0094176F">
        <w:rPr>
          <w:rFonts w:ascii="Times New Roman" w:hAnsi="Times New Roman"/>
          <w:sz w:val="24"/>
          <w:szCs w:val="24"/>
        </w:rPr>
        <w:t>administrēšanu un uzraudzību</w:t>
      </w:r>
      <w:r w:rsidR="0094176F" w:rsidRPr="007D3203" w:rsidDel="0094176F">
        <w:rPr>
          <w:rFonts w:ascii="Times New Roman" w:hAnsi="Times New Roman"/>
          <w:sz w:val="24"/>
          <w:szCs w:val="24"/>
        </w:rPr>
        <w:t xml:space="preserve"> </w:t>
      </w:r>
      <w:r w:rsidR="00C720A6" w:rsidRPr="007D3203">
        <w:rPr>
          <w:rFonts w:ascii="Times New Roman" w:hAnsi="Times New Roman"/>
          <w:sz w:val="24"/>
          <w:szCs w:val="24"/>
        </w:rPr>
        <w:t>lauku un zivsaimniecības attīstībai</w:t>
      </w:r>
      <w:r w:rsidR="00B92D95">
        <w:rPr>
          <w:rFonts w:ascii="Times New Roman" w:hAnsi="Times New Roman"/>
          <w:sz w:val="24"/>
          <w:szCs w:val="24"/>
        </w:rPr>
        <w:t xml:space="preserve"> </w:t>
      </w:r>
      <w:r w:rsidR="005715FC">
        <w:rPr>
          <w:rFonts w:ascii="Times New Roman" w:hAnsi="Times New Roman"/>
          <w:sz w:val="24"/>
          <w:szCs w:val="24"/>
        </w:rPr>
        <w:t>2014.–</w:t>
      </w:r>
      <w:proofErr w:type="gramStart"/>
      <w:r w:rsidR="005715FC">
        <w:rPr>
          <w:rFonts w:ascii="Times New Roman" w:hAnsi="Times New Roman"/>
          <w:sz w:val="24"/>
          <w:szCs w:val="24"/>
        </w:rPr>
        <w:t>2020.gada</w:t>
      </w:r>
      <w:proofErr w:type="gramEnd"/>
      <w:r w:rsidR="005715FC">
        <w:rPr>
          <w:rFonts w:ascii="Times New Roman" w:hAnsi="Times New Roman"/>
          <w:sz w:val="24"/>
          <w:szCs w:val="24"/>
        </w:rPr>
        <w:t xml:space="preserve"> plānošanas periodā </w:t>
      </w:r>
      <w:r w:rsidR="00B92D95">
        <w:rPr>
          <w:rFonts w:ascii="Times New Roman" w:hAnsi="Times New Roman"/>
          <w:sz w:val="24"/>
          <w:szCs w:val="24"/>
        </w:rPr>
        <w:t>un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tam pievienojot preču piegādātāj</w:t>
      </w:r>
      <w:r w:rsidR="007A2C6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, darbu izpildītāj</w:t>
      </w:r>
      <w:r w:rsidR="007A2C6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vai pakalpojumu sniedzēj</w:t>
      </w:r>
      <w:r w:rsidR="00113CF7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D661A">
        <w:rPr>
          <w:rFonts w:ascii="Times New Roman" w:eastAsia="Times New Roman" w:hAnsi="Times New Roman"/>
          <w:sz w:val="24"/>
          <w:szCs w:val="24"/>
          <w:lang w:eastAsia="lv-LV"/>
        </w:rPr>
        <w:t xml:space="preserve">priekšapmaksas 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rēķinu</w:t>
      </w:r>
      <w:r w:rsidR="00113CF7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par </w:t>
      </w:r>
      <w:r w:rsidR="00113CF7">
        <w:rPr>
          <w:rFonts w:ascii="Times New Roman" w:eastAsia="Times New Roman" w:hAnsi="Times New Roman"/>
          <w:sz w:val="24"/>
          <w:szCs w:val="24"/>
          <w:lang w:eastAsia="lv-LV"/>
        </w:rPr>
        <w:t>projekta īstenošanas</w:t>
      </w:r>
      <w:r w:rsidR="00113CF7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06A6D">
        <w:rPr>
          <w:rFonts w:ascii="Times New Roman" w:hAnsi="Times New Roman"/>
          <w:color w:val="000000"/>
          <w:sz w:val="24"/>
          <w:szCs w:val="24"/>
          <w:lang w:eastAsia="lv-LV"/>
        </w:rPr>
        <w:t>darbībā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m.</w:t>
      </w:r>
    </w:p>
    <w:p w:rsidR="00C720A6" w:rsidRPr="007D3203" w:rsidRDefault="00C720A6" w:rsidP="00C720A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720A6" w:rsidRPr="007D3203" w:rsidRDefault="002555D0" w:rsidP="00C720A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. Pēc priekšapmaksas pieprasījuma atbalstu piešķir šādā kārtībā: </w:t>
      </w:r>
    </w:p>
    <w:p w:rsidR="00C720A6" w:rsidRPr="007D3203" w:rsidRDefault="002555D0" w:rsidP="00C720A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.1. Lauku atbalsta dienests 30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kalendāra dienu laikā pēc šo noteikumu 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26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.punktā minēto dokumentu saņemšanas pārbauda to atbilstību un pārskaita maksājumu uz atbalsta pretendenta atvērto norēķinu kontu Valsts kasē;</w:t>
      </w:r>
    </w:p>
    <w:p w:rsidR="00C720A6" w:rsidRPr="007D3203" w:rsidRDefault="002555D0" w:rsidP="00C720A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.2. atbalsta pretendents preču piegādātāj</w:t>
      </w:r>
      <w:r w:rsidR="00113CF7">
        <w:rPr>
          <w:rFonts w:ascii="Times New Roman" w:eastAsia="Times New Roman" w:hAnsi="Times New Roman"/>
          <w:sz w:val="24"/>
          <w:szCs w:val="24"/>
          <w:lang w:eastAsia="lv-LV"/>
        </w:rPr>
        <w:t>ie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m, darbu izpildītāj</w:t>
      </w:r>
      <w:r w:rsidR="00113CF7">
        <w:rPr>
          <w:rFonts w:ascii="Times New Roman" w:eastAsia="Times New Roman" w:hAnsi="Times New Roman"/>
          <w:sz w:val="24"/>
          <w:szCs w:val="24"/>
          <w:lang w:eastAsia="lv-LV"/>
        </w:rPr>
        <w:t>ie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m vai pakalpojumu sniedzēj</w:t>
      </w:r>
      <w:r w:rsidR="00113CF7">
        <w:rPr>
          <w:rFonts w:ascii="Times New Roman" w:eastAsia="Times New Roman" w:hAnsi="Times New Roman"/>
          <w:sz w:val="24"/>
          <w:szCs w:val="24"/>
          <w:lang w:eastAsia="lv-LV"/>
        </w:rPr>
        <w:t>ie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m samaksā pilnā apmērā no Valsts kasē atvērtā norēķinu konta;</w:t>
      </w:r>
    </w:p>
    <w:p w:rsidR="002F21BE" w:rsidRDefault="002555D0" w:rsidP="002F2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24A28">
        <w:rPr>
          <w:rFonts w:ascii="Times New Roman" w:hAnsi="Times New Roman"/>
          <w:sz w:val="24"/>
          <w:szCs w:val="24"/>
        </w:rPr>
        <w:t>2</w:t>
      </w:r>
      <w:r w:rsidR="005075C1">
        <w:rPr>
          <w:rFonts w:ascii="Times New Roman" w:hAnsi="Times New Roman"/>
          <w:sz w:val="24"/>
          <w:szCs w:val="24"/>
        </w:rPr>
        <w:t>7</w:t>
      </w:r>
      <w:r w:rsidR="00C720A6" w:rsidRPr="00424A28">
        <w:rPr>
          <w:rFonts w:ascii="Times New Roman" w:hAnsi="Times New Roman"/>
          <w:sz w:val="24"/>
          <w:szCs w:val="24"/>
        </w:rPr>
        <w:t xml:space="preserve">.3. pēc projekta īstenošanas atbalsta pretendents divu nedēļu laikā Lauku atbalsta dienestā </w:t>
      </w:r>
      <w:r w:rsidR="00C720A6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saskaņā ar </w:t>
      </w:r>
      <w:r w:rsidR="00C720A6" w:rsidRPr="00424A28">
        <w:rPr>
          <w:rFonts w:ascii="Times New Roman" w:hAnsi="Times New Roman"/>
          <w:sz w:val="24"/>
          <w:szCs w:val="24"/>
        </w:rPr>
        <w:t xml:space="preserve">normatīvajiem aktiem </w:t>
      </w:r>
      <w:r w:rsidR="00691D88" w:rsidRPr="00424A28">
        <w:rPr>
          <w:rFonts w:ascii="Times New Roman" w:hAnsi="Times New Roman"/>
          <w:sz w:val="24"/>
          <w:szCs w:val="24"/>
        </w:rPr>
        <w:t xml:space="preserve">par </w:t>
      </w:r>
      <w:r w:rsidR="001C70F4" w:rsidRPr="00424A28">
        <w:rPr>
          <w:rFonts w:ascii="Times New Roman" w:hAnsi="Times New Roman"/>
          <w:sz w:val="24"/>
          <w:szCs w:val="24"/>
        </w:rPr>
        <w:t>valsts un Eiropas Savienības atbalsta piešķiršanu, administrēšanu un uzraudzību</w:t>
      </w:r>
      <w:r w:rsidR="00850F42" w:rsidRPr="00424A28">
        <w:rPr>
          <w:rFonts w:ascii="Times New Roman" w:hAnsi="Times New Roman"/>
          <w:sz w:val="24"/>
          <w:szCs w:val="24"/>
        </w:rPr>
        <w:t xml:space="preserve"> </w:t>
      </w:r>
      <w:r w:rsidR="00691D88" w:rsidRPr="00424A28">
        <w:rPr>
          <w:rFonts w:ascii="Times New Roman" w:hAnsi="Times New Roman"/>
          <w:sz w:val="24"/>
          <w:szCs w:val="24"/>
        </w:rPr>
        <w:t>lauku un zivsaimniecības attīstībai</w:t>
      </w:r>
      <w:r w:rsidR="00A3249D" w:rsidRPr="00424A28">
        <w:rPr>
          <w:rFonts w:ascii="Times New Roman" w:hAnsi="Times New Roman"/>
          <w:sz w:val="24"/>
          <w:szCs w:val="24"/>
        </w:rPr>
        <w:t xml:space="preserve"> 2014.</w:t>
      </w:r>
      <w:r w:rsidR="00006A6D">
        <w:rPr>
          <w:rFonts w:ascii="Times New Roman" w:hAnsi="Times New Roman"/>
          <w:sz w:val="24"/>
          <w:szCs w:val="24"/>
        </w:rPr>
        <w:t>–</w:t>
      </w:r>
      <w:proofErr w:type="gramStart"/>
      <w:r w:rsidR="00A3249D" w:rsidRPr="00424A28">
        <w:rPr>
          <w:rFonts w:ascii="Times New Roman" w:hAnsi="Times New Roman"/>
          <w:sz w:val="24"/>
          <w:szCs w:val="24"/>
        </w:rPr>
        <w:t>2020.gada</w:t>
      </w:r>
      <w:proofErr w:type="gramEnd"/>
      <w:r w:rsidR="00A3249D" w:rsidRPr="00424A28">
        <w:rPr>
          <w:rFonts w:ascii="Times New Roman" w:hAnsi="Times New Roman"/>
          <w:sz w:val="24"/>
          <w:szCs w:val="24"/>
        </w:rPr>
        <w:t xml:space="preserve"> plānošanas periodā</w:t>
      </w:r>
      <w:r w:rsidR="00C720A6" w:rsidRPr="00424A28">
        <w:rPr>
          <w:rFonts w:ascii="Times New Roman" w:hAnsi="Times New Roman"/>
          <w:sz w:val="24"/>
          <w:szCs w:val="24"/>
        </w:rPr>
        <w:t xml:space="preserve"> iesniedz maksājuma pieprasījumu par Lauku atbalsta dienesta apstiprinātajā projekta iesniegumā</w:t>
      </w:r>
      <w:r w:rsidR="004F2B6B" w:rsidRPr="00424A28">
        <w:rPr>
          <w:rFonts w:ascii="Times New Roman" w:hAnsi="Times New Roman"/>
          <w:sz w:val="24"/>
          <w:szCs w:val="24"/>
        </w:rPr>
        <w:t xml:space="preserve"> paredzēto pasākumu faktiskajām attiecināmajām izmaksām</w:t>
      </w:r>
      <w:r w:rsidR="002F21BE" w:rsidRPr="00424A28">
        <w:rPr>
          <w:rFonts w:ascii="Times New Roman" w:hAnsi="Times New Roman"/>
          <w:sz w:val="24"/>
          <w:szCs w:val="24"/>
        </w:rPr>
        <w:t xml:space="preserve">, </w:t>
      </w:r>
      <w:r w:rsidR="004F2B6B" w:rsidRPr="00424A28">
        <w:rPr>
          <w:rFonts w:ascii="Times New Roman" w:hAnsi="Times New Roman"/>
          <w:sz w:val="24"/>
          <w:szCs w:val="24"/>
        </w:rPr>
        <w:t>izdevumus apliecinoš</w:t>
      </w:r>
      <w:r w:rsidR="003129F9">
        <w:rPr>
          <w:rFonts w:ascii="Times New Roman" w:hAnsi="Times New Roman"/>
          <w:sz w:val="24"/>
          <w:szCs w:val="24"/>
        </w:rPr>
        <w:t>us</w:t>
      </w:r>
      <w:r w:rsidR="00281E7D">
        <w:rPr>
          <w:rFonts w:ascii="Times New Roman" w:hAnsi="Times New Roman"/>
          <w:sz w:val="24"/>
          <w:szCs w:val="24"/>
        </w:rPr>
        <w:t xml:space="preserve"> </w:t>
      </w:r>
      <w:r w:rsidR="003773ED" w:rsidRPr="00424A28">
        <w:rPr>
          <w:rFonts w:ascii="Times New Roman" w:hAnsi="Times New Roman"/>
          <w:sz w:val="24"/>
          <w:szCs w:val="24"/>
        </w:rPr>
        <w:t>dokument</w:t>
      </w:r>
      <w:r w:rsidR="003773ED">
        <w:rPr>
          <w:rFonts w:ascii="Times New Roman" w:hAnsi="Times New Roman"/>
          <w:sz w:val="24"/>
          <w:szCs w:val="24"/>
        </w:rPr>
        <w:t>us</w:t>
      </w:r>
      <w:r w:rsidR="004F2B6B" w:rsidRPr="00424A28">
        <w:rPr>
          <w:rFonts w:ascii="Times New Roman" w:hAnsi="Times New Roman"/>
          <w:sz w:val="24"/>
          <w:szCs w:val="24"/>
        </w:rPr>
        <w:t xml:space="preserve">, </w:t>
      </w:r>
      <w:r w:rsidR="002F21BE" w:rsidRPr="00424A28">
        <w:rPr>
          <w:rFonts w:ascii="Times New Roman" w:hAnsi="Times New Roman"/>
          <w:sz w:val="24"/>
          <w:szCs w:val="24"/>
        </w:rPr>
        <w:t xml:space="preserve">un pārskatu par </w:t>
      </w:r>
      <w:r w:rsidR="002F21BE" w:rsidRPr="00424A28">
        <w:rPr>
          <w:rFonts w:ascii="Times New Roman" w:eastAsia="Times New Roman" w:hAnsi="Times New Roman"/>
          <w:sz w:val="24"/>
          <w:szCs w:val="24"/>
          <w:lang w:eastAsia="lv-LV"/>
        </w:rPr>
        <w:t>projekta īstenošanas rezultātiem atbilstoši šo noteikumu 3.pielikumam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C720A6" w:rsidRPr="007D3203" w:rsidRDefault="002555D0" w:rsidP="00C720A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.4. Lauku atbalsta dienests izskata maksājuma pieprasījumu un atbalsta pretendenta iesniegto pārskatu par projekta īstenošanas rezultātiem</w:t>
      </w:r>
      <w:r w:rsidR="004F2B6B">
        <w:rPr>
          <w:rFonts w:ascii="Times New Roman" w:eastAsia="Times New Roman" w:hAnsi="Times New Roman"/>
          <w:sz w:val="24"/>
          <w:szCs w:val="24"/>
          <w:lang w:eastAsia="lv-LV"/>
        </w:rPr>
        <w:t>. J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a tajā ietvertie izdevumi ir atbilstoši, </w:t>
      </w:r>
      <w:r w:rsidR="00B92D95" w:rsidRPr="007D3203">
        <w:rPr>
          <w:rFonts w:ascii="Times New Roman" w:eastAsia="Times New Roman" w:hAnsi="Times New Roman"/>
          <w:sz w:val="24"/>
          <w:szCs w:val="24"/>
          <w:lang w:eastAsia="lv-LV"/>
        </w:rPr>
        <w:t>Lauku atbalsta dienests</w:t>
      </w:r>
      <w:r w:rsidR="00BA119B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apstiprina attiecināmo izdevumu summu,</w:t>
      </w:r>
      <w:r w:rsidR="00B92D95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>sagatavo maksājuma uzdevumu par faktisko attiecināmo izdevumu atmaksu</w:t>
      </w:r>
      <w:r w:rsidR="00BA119B">
        <w:rPr>
          <w:rFonts w:ascii="Times New Roman" w:eastAsia="Times New Roman" w:hAnsi="Times New Roman"/>
          <w:sz w:val="24"/>
          <w:szCs w:val="24"/>
          <w:lang w:eastAsia="lv-LV"/>
        </w:rPr>
        <w:t xml:space="preserve"> atbilstoši projekta iesniegumā noteiktajai </w:t>
      </w:r>
      <w:proofErr w:type="spellStart"/>
      <w:r w:rsidR="00BA119B">
        <w:rPr>
          <w:rFonts w:ascii="Times New Roman" w:eastAsia="Times New Roman" w:hAnsi="Times New Roman"/>
          <w:sz w:val="24"/>
          <w:szCs w:val="24"/>
          <w:lang w:eastAsia="lv-LV"/>
        </w:rPr>
        <w:t>Europas</w:t>
      </w:r>
      <w:proofErr w:type="spellEnd"/>
      <w:r w:rsidR="00BA119B">
        <w:rPr>
          <w:rFonts w:ascii="Times New Roman" w:eastAsia="Times New Roman" w:hAnsi="Times New Roman"/>
          <w:sz w:val="24"/>
          <w:szCs w:val="24"/>
          <w:lang w:eastAsia="lv-LV"/>
        </w:rPr>
        <w:t xml:space="preserve"> Savienības un valsts budžeta finansējuma proporcijai</w:t>
      </w:r>
      <w:r w:rsidR="00C720A6"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un iesniedz to Valsts kasē pārskaitīšanai valsts budžeta ieņēmumos.</w:t>
      </w:r>
    </w:p>
    <w:p w:rsidR="00C720A6" w:rsidRDefault="00C720A6" w:rsidP="00C720A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720A6" w:rsidRDefault="002555D0" w:rsidP="00C720A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7D3203">
        <w:rPr>
          <w:rFonts w:ascii="Times New Roman" w:hAnsi="Times New Roman"/>
          <w:color w:val="000000"/>
          <w:sz w:val="24"/>
          <w:szCs w:val="24"/>
          <w:lang w:eastAsia="lv-LV"/>
        </w:rPr>
        <w:t>2</w:t>
      </w:r>
      <w:r w:rsidR="005075C1">
        <w:rPr>
          <w:rFonts w:ascii="Times New Roman" w:hAnsi="Times New Roman"/>
          <w:color w:val="000000"/>
          <w:sz w:val="24"/>
          <w:szCs w:val="24"/>
          <w:lang w:eastAsia="lv-LV"/>
        </w:rPr>
        <w:t>8</w:t>
      </w:r>
      <w:r w:rsidR="00C720A6" w:rsidRPr="007D32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Priekšapmaksas gadījumā </w:t>
      </w:r>
      <w:r w:rsidR="0040193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atlikušo </w:t>
      </w:r>
      <w:r w:rsidR="004F2B6B">
        <w:rPr>
          <w:rFonts w:ascii="Times New Roman" w:hAnsi="Times New Roman"/>
          <w:color w:val="000000"/>
          <w:sz w:val="24"/>
          <w:szCs w:val="24"/>
          <w:lang w:eastAsia="lv-LV"/>
        </w:rPr>
        <w:t>gala</w:t>
      </w:r>
      <w:r w:rsidR="004F2B6B" w:rsidRPr="007D32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C720A6" w:rsidRPr="007D32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maksājumu </w:t>
      </w:r>
      <w:r w:rsidR="004F2B6B">
        <w:rPr>
          <w:rFonts w:ascii="Times New Roman" w:hAnsi="Times New Roman"/>
          <w:color w:val="000000"/>
          <w:sz w:val="24"/>
          <w:szCs w:val="24"/>
          <w:lang w:eastAsia="lv-LV"/>
        </w:rPr>
        <w:t xml:space="preserve">no kopējā </w:t>
      </w:r>
      <w:r w:rsidR="0040193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piešķirtā </w:t>
      </w:r>
      <w:r w:rsidR="004F2B6B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atbalsta </w:t>
      </w:r>
      <w:r w:rsidR="00C720A6" w:rsidRPr="007D32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Lauku atbalsta dienests pārskaita tikai pēc visu projektā paredzēto </w:t>
      </w:r>
      <w:r w:rsidR="00006A6D">
        <w:rPr>
          <w:rFonts w:ascii="Times New Roman" w:hAnsi="Times New Roman"/>
          <w:color w:val="000000"/>
          <w:sz w:val="24"/>
          <w:szCs w:val="24"/>
          <w:lang w:eastAsia="lv-LV"/>
        </w:rPr>
        <w:t>darbību</w:t>
      </w:r>
      <w:r w:rsidR="00C720A6" w:rsidRPr="007D32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īstenošanas</w:t>
      </w:r>
      <w:r w:rsidR="001C70F4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C720A6" w:rsidRPr="007D32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9D77BC" w:rsidRPr="007D3203" w:rsidRDefault="009D77BC" w:rsidP="00C720A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2555D0" w:rsidRPr="007D3203" w:rsidRDefault="005075C1" w:rsidP="002555D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4" w:name="n4"/>
      <w:bookmarkStart w:id="15" w:name="p-507523"/>
      <w:bookmarkStart w:id="16" w:name="p21"/>
      <w:bookmarkEnd w:id="14"/>
      <w:bookmarkEnd w:id="15"/>
      <w:bookmarkEnd w:id="16"/>
      <w:r>
        <w:rPr>
          <w:rFonts w:ascii="Times New Roman" w:hAnsi="Times New Roman"/>
          <w:sz w:val="24"/>
          <w:szCs w:val="24"/>
        </w:rPr>
        <w:t>29</w:t>
      </w:r>
      <w:r w:rsidR="002555D0" w:rsidRPr="007D3203">
        <w:rPr>
          <w:rFonts w:ascii="Times New Roman" w:hAnsi="Times New Roman"/>
          <w:sz w:val="24"/>
          <w:szCs w:val="24"/>
        </w:rPr>
        <w:t xml:space="preserve">. </w:t>
      </w:r>
      <w:r w:rsidR="004749E8">
        <w:rPr>
          <w:rFonts w:ascii="Times New Roman" w:hAnsi="Times New Roman"/>
          <w:sz w:val="24"/>
          <w:szCs w:val="24"/>
        </w:rPr>
        <w:t xml:space="preserve">Atbalsta pretendents vienu reizi projekta īstenošanas laikā ir tiesīgs Lauku atbalsta dienestā </w:t>
      </w:r>
      <w:r w:rsidR="00B92D95">
        <w:rPr>
          <w:rFonts w:ascii="Times New Roman" w:hAnsi="Times New Roman"/>
          <w:sz w:val="24"/>
          <w:szCs w:val="24"/>
        </w:rPr>
        <w:t xml:space="preserve">iesniegt </w:t>
      </w:r>
      <w:r w:rsidR="003773ED">
        <w:rPr>
          <w:rFonts w:ascii="Times New Roman" w:hAnsi="Times New Roman"/>
          <w:sz w:val="24"/>
          <w:szCs w:val="24"/>
        </w:rPr>
        <w:t xml:space="preserve">tehniskus </w:t>
      </w:r>
      <w:r w:rsidR="004749E8">
        <w:rPr>
          <w:rFonts w:ascii="Times New Roman" w:hAnsi="Times New Roman"/>
          <w:sz w:val="24"/>
          <w:szCs w:val="24"/>
        </w:rPr>
        <w:t>grozījumus</w:t>
      </w:r>
      <w:r w:rsidR="002555D0" w:rsidRPr="007D3203">
        <w:rPr>
          <w:rFonts w:ascii="Times New Roman" w:hAnsi="Times New Roman"/>
          <w:sz w:val="24"/>
          <w:szCs w:val="24"/>
        </w:rPr>
        <w:t xml:space="preserve"> plānā</w:t>
      </w:r>
      <w:r w:rsidR="003773ED">
        <w:rPr>
          <w:rFonts w:ascii="Times New Roman" w:hAnsi="Times New Roman"/>
          <w:sz w:val="24"/>
          <w:szCs w:val="24"/>
        </w:rPr>
        <w:t>, kas pēc būtības nemaina plānot</w:t>
      </w:r>
      <w:r w:rsidR="009B30D0">
        <w:rPr>
          <w:rFonts w:ascii="Times New Roman" w:hAnsi="Times New Roman"/>
          <w:sz w:val="24"/>
          <w:szCs w:val="24"/>
        </w:rPr>
        <w:t>ās aktivitātes</w:t>
      </w:r>
      <w:r w:rsidR="004749E8">
        <w:rPr>
          <w:rFonts w:ascii="Times New Roman" w:hAnsi="Times New Roman"/>
          <w:sz w:val="24"/>
          <w:szCs w:val="24"/>
        </w:rPr>
        <w:t xml:space="preserve">. </w:t>
      </w:r>
      <w:r w:rsidR="005D590D">
        <w:rPr>
          <w:rFonts w:ascii="Times New Roman" w:hAnsi="Times New Roman"/>
          <w:sz w:val="24"/>
          <w:szCs w:val="24"/>
        </w:rPr>
        <w:t>P</w:t>
      </w:r>
      <w:r w:rsidR="004749E8">
        <w:rPr>
          <w:rFonts w:ascii="Times New Roman" w:hAnsi="Times New Roman"/>
          <w:sz w:val="24"/>
          <w:szCs w:val="24"/>
        </w:rPr>
        <w:t>l</w:t>
      </w:r>
      <w:r w:rsidR="005D590D">
        <w:rPr>
          <w:rFonts w:ascii="Times New Roman" w:hAnsi="Times New Roman"/>
          <w:sz w:val="24"/>
          <w:szCs w:val="24"/>
        </w:rPr>
        <w:t>ān</w:t>
      </w:r>
      <w:r w:rsidR="00D8799C">
        <w:rPr>
          <w:rFonts w:ascii="Times New Roman" w:hAnsi="Times New Roman"/>
          <w:sz w:val="24"/>
          <w:szCs w:val="24"/>
        </w:rPr>
        <w:t>a</w:t>
      </w:r>
      <w:r w:rsidR="004749E8">
        <w:rPr>
          <w:rFonts w:ascii="Times New Roman" w:hAnsi="Times New Roman"/>
          <w:sz w:val="24"/>
          <w:szCs w:val="24"/>
        </w:rPr>
        <w:t xml:space="preserve"> </w:t>
      </w:r>
      <w:r w:rsidR="005D590D">
        <w:rPr>
          <w:rFonts w:ascii="Times New Roman" w:hAnsi="Times New Roman"/>
          <w:sz w:val="24"/>
          <w:szCs w:val="24"/>
        </w:rPr>
        <w:t>grozījum</w:t>
      </w:r>
      <w:r w:rsidR="00B92D95">
        <w:rPr>
          <w:rFonts w:ascii="Times New Roman" w:hAnsi="Times New Roman"/>
          <w:sz w:val="24"/>
          <w:szCs w:val="24"/>
        </w:rPr>
        <w:t>os</w:t>
      </w:r>
      <w:r w:rsidR="005D590D">
        <w:rPr>
          <w:rFonts w:ascii="Times New Roman" w:hAnsi="Times New Roman"/>
          <w:sz w:val="24"/>
          <w:szCs w:val="24"/>
        </w:rPr>
        <w:t xml:space="preserve"> paredzētās </w:t>
      </w:r>
      <w:r w:rsidR="00B92D95">
        <w:rPr>
          <w:rFonts w:ascii="Times New Roman" w:hAnsi="Times New Roman"/>
          <w:sz w:val="24"/>
          <w:szCs w:val="24"/>
        </w:rPr>
        <w:t>darbības</w:t>
      </w:r>
      <w:r w:rsidR="005D590D">
        <w:rPr>
          <w:rFonts w:ascii="Times New Roman" w:hAnsi="Times New Roman"/>
          <w:sz w:val="24"/>
          <w:szCs w:val="24"/>
        </w:rPr>
        <w:t xml:space="preserve"> īsteno tikai pēc </w:t>
      </w:r>
      <w:r w:rsidR="00B92D95">
        <w:rPr>
          <w:rFonts w:ascii="Times New Roman" w:hAnsi="Times New Roman"/>
          <w:sz w:val="24"/>
          <w:szCs w:val="24"/>
        </w:rPr>
        <w:t>grozījumu</w:t>
      </w:r>
      <w:r w:rsidR="005D590D">
        <w:rPr>
          <w:rFonts w:ascii="Times New Roman" w:hAnsi="Times New Roman"/>
          <w:sz w:val="24"/>
          <w:szCs w:val="24"/>
        </w:rPr>
        <w:t xml:space="preserve"> apstiprināšanas </w:t>
      </w:r>
      <w:r w:rsidR="002555D0" w:rsidRPr="007D3203">
        <w:rPr>
          <w:rFonts w:ascii="Times New Roman" w:hAnsi="Times New Roman"/>
          <w:sz w:val="24"/>
          <w:szCs w:val="24"/>
        </w:rPr>
        <w:t>Lauku atbalsta dienestā.</w:t>
      </w:r>
    </w:p>
    <w:p w:rsidR="00453D32" w:rsidRPr="007D3203" w:rsidRDefault="00453D32" w:rsidP="00BA2E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17" w:name="n5"/>
      <w:bookmarkEnd w:id="17"/>
    </w:p>
    <w:p w:rsidR="003D1418" w:rsidRDefault="002555D0" w:rsidP="009D77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8" w:name="p-272318"/>
      <w:bookmarkStart w:id="19" w:name="p20"/>
      <w:bookmarkEnd w:id="18"/>
      <w:bookmarkEnd w:id="19"/>
      <w:r w:rsidRPr="00424A28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5075C1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453D32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424A28">
        <w:rPr>
          <w:rFonts w:ascii="Times New Roman" w:eastAsia="Times New Roman" w:hAnsi="Times New Roman"/>
          <w:sz w:val="24"/>
          <w:szCs w:val="24"/>
          <w:lang w:eastAsia="lv-LV"/>
        </w:rPr>
        <w:t>Pieprasot a</w:t>
      </w:r>
      <w:r w:rsidR="00850F42" w:rsidRPr="00424A28">
        <w:rPr>
          <w:rFonts w:ascii="Times New Roman" w:eastAsia="Times New Roman" w:hAnsi="Times New Roman"/>
          <w:sz w:val="24"/>
          <w:szCs w:val="24"/>
          <w:lang w:eastAsia="lv-LV"/>
        </w:rPr>
        <w:t>tbalst</w:t>
      </w:r>
      <w:r w:rsidR="00424A28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C268D5">
        <w:rPr>
          <w:rFonts w:ascii="Times New Roman" w:eastAsia="Times New Roman" w:hAnsi="Times New Roman"/>
          <w:sz w:val="24"/>
          <w:szCs w:val="24"/>
          <w:lang w:eastAsia="lv-LV"/>
        </w:rPr>
        <w:t xml:space="preserve"> par</w:t>
      </w:r>
      <w:r w:rsidR="00850F42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 faktiskajām izmaksām</w:t>
      </w:r>
      <w:r w:rsidR="000F0BC5" w:rsidRPr="00424A2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850F42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0BC5" w:rsidRPr="00424A28">
        <w:rPr>
          <w:rFonts w:ascii="Times New Roman" w:eastAsia="Times New Roman" w:hAnsi="Times New Roman"/>
          <w:sz w:val="24"/>
          <w:szCs w:val="24"/>
          <w:lang w:eastAsia="lv-LV"/>
        </w:rPr>
        <w:t>atbalsta pretendents divu nedēļu laikā p</w:t>
      </w:r>
      <w:r w:rsidR="00453D32" w:rsidRPr="00424A28">
        <w:rPr>
          <w:rFonts w:ascii="Times New Roman" w:eastAsia="Times New Roman" w:hAnsi="Times New Roman"/>
          <w:sz w:val="24"/>
          <w:szCs w:val="24"/>
          <w:lang w:eastAsia="lv-LV"/>
        </w:rPr>
        <w:t xml:space="preserve">ēc projekta īstenošanas </w:t>
      </w:r>
      <w:r w:rsidR="00107096" w:rsidRPr="00424A28">
        <w:rPr>
          <w:rFonts w:ascii="Times New Roman" w:eastAsia="Times New Roman" w:hAnsi="Times New Roman"/>
          <w:sz w:val="24"/>
          <w:szCs w:val="24"/>
          <w:lang w:eastAsia="lv-LV"/>
        </w:rPr>
        <w:t>kopā ar maksājuma pieprasījumu Lauku atbalsta dienestā iesniedz pārskatu par projekta īstenošanas rezultātiem atbilstoši šo noteikumu 3.pielikumam.</w:t>
      </w:r>
      <w:bookmarkStart w:id="20" w:name="p-272319"/>
      <w:bookmarkStart w:id="21" w:name="p-272320"/>
      <w:bookmarkStart w:id="22" w:name="p22"/>
      <w:bookmarkStart w:id="23" w:name="p-272321"/>
      <w:bookmarkStart w:id="24" w:name="p23"/>
      <w:bookmarkEnd w:id="20"/>
      <w:bookmarkEnd w:id="21"/>
      <w:bookmarkEnd w:id="22"/>
      <w:bookmarkEnd w:id="23"/>
      <w:bookmarkEnd w:id="24"/>
    </w:p>
    <w:p w:rsidR="00763CD5" w:rsidRDefault="00763CD5" w:rsidP="009D77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50F42" w:rsidRPr="007D3203" w:rsidRDefault="00850F42" w:rsidP="00850F4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3129F9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. Ja Lauku atbalsta dienests konstatē, ka atbalsta pretendenta izdevumi nav attiecināmi, </w:t>
      </w:r>
      <w:r w:rsidR="00B92D95">
        <w:rPr>
          <w:rFonts w:ascii="Times New Roman" w:eastAsia="Times New Roman" w:hAnsi="Times New Roman"/>
          <w:sz w:val="24"/>
          <w:szCs w:val="24"/>
          <w:lang w:eastAsia="lv-LV"/>
        </w:rPr>
        <w:t>tas</w:t>
      </w: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 atbalsta summu proporcionāli samazina </w:t>
      </w:r>
      <w:r w:rsidR="00A3249D">
        <w:rPr>
          <w:rFonts w:ascii="Times New Roman" w:eastAsia="Times New Roman" w:hAnsi="Times New Roman"/>
          <w:sz w:val="24"/>
          <w:szCs w:val="24"/>
          <w:lang w:eastAsia="lv-LV"/>
        </w:rPr>
        <w:t xml:space="preserve">vai pieņem lēmumu par atbalsta atmaksu </w:t>
      </w:r>
      <w:r w:rsidRPr="007D3203">
        <w:rPr>
          <w:rFonts w:ascii="Times New Roman" w:eastAsia="Times New Roman" w:hAnsi="Times New Roman"/>
          <w:sz w:val="24"/>
          <w:szCs w:val="24"/>
          <w:lang w:eastAsia="lv-LV"/>
        </w:rPr>
        <w:t xml:space="preserve">saskaņā ar </w:t>
      </w:r>
      <w:r w:rsidRPr="007D3203">
        <w:rPr>
          <w:rFonts w:ascii="Times New Roman" w:hAnsi="Times New Roman"/>
          <w:sz w:val="24"/>
          <w:szCs w:val="24"/>
        </w:rPr>
        <w:t xml:space="preserve">normatīvajiem aktiem par </w:t>
      </w:r>
      <w:r w:rsidRPr="00E63FE2">
        <w:rPr>
          <w:rFonts w:ascii="Times New Roman" w:hAnsi="Times New Roman"/>
          <w:sz w:val="24"/>
          <w:szCs w:val="24"/>
        </w:rPr>
        <w:t>valsts un Eiropas Savienības atbalst</w:t>
      </w:r>
      <w:r>
        <w:rPr>
          <w:rFonts w:ascii="Times New Roman" w:hAnsi="Times New Roman"/>
          <w:sz w:val="24"/>
          <w:szCs w:val="24"/>
        </w:rPr>
        <w:t>a piešķiršanu,</w:t>
      </w:r>
      <w:r w:rsidRPr="00E63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administrēšanu un uzraudzību </w:t>
      </w:r>
      <w:r w:rsidRPr="007D3203">
        <w:rPr>
          <w:rFonts w:ascii="Times New Roman" w:hAnsi="Times New Roman"/>
          <w:sz w:val="24"/>
          <w:szCs w:val="24"/>
        </w:rPr>
        <w:t>lauku un zivsaimniecības attīstībai</w:t>
      </w:r>
      <w:r w:rsidR="00A3249D">
        <w:rPr>
          <w:rFonts w:ascii="Times New Roman" w:hAnsi="Times New Roman"/>
          <w:sz w:val="24"/>
          <w:szCs w:val="24"/>
        </w:rPr>
        <w:t xml:space="preserve"> 2014.</w:t>
      </w:r>
      <w:r w:rsidR="00006A6D">
        <w:rPr>
          <w:rFonts w:ascii="Times New Roman" w:hAnsi="Times New Roman"/>
          <w:sz w:val="24"/>
          <w:szCs w:val="24"/>
        </w:rPr>
        <w:t>–</w:t>
      </w:r>
      <w:proofErr w:type="gramStart"/>
      <w:r w:rsidR="00A3249D">
        <w:rPr>
          <w:rFonts w:ascii="Times New Roman" w:hAnsi="Times New Roman"/>
          <w:sz w:val="24"/>
          <w:szCs w:val="24"/>
        </w:rPr>
        <w:t>2020.gada</w:t>
      </w:r>
      <w:proofErr w:type="gramEnd"/>
      <w:r w:rsidR="00A3249D">
        <w:rPr>
          <w:rFonts w:ascii="Times New Roman" w:hAnsi="Times New Roman"/>
          <w:sz w:val="24"/>
          <w:szCs w:val="24"/>
        </w:rPr>
        <w:t xml:space="preserve"> plānošanas periodā.</w:t>
      </w:r>
      <w:r w:rsidRPr="007D3203">
        <w:rPr>
          <w:rFonts w:ascii="Times New Roman" w:hAnsi="Times New Roman"/>
          <w:sz w:val="24"/>
          <w:szCs w:val="24"/>
        </w:rPr>
        <w:t xml:space="preserve"> </w:t>
      </w:r>
    </w:p>
    <w:p w:rsidR="005E4B7E" w:rsidRDefault="005E4B7E" w:rsidP="00BA2E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BDD" w:rsidRPr="00453D32" w:rsidRDefault="00DF5BDD" w:rsidP="00BA2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p-354953"/>
      <w:bookmarkStart w:id="26" w:name="p24"/>
      <w:bookmarkEnd w:id="25"/>
      <w:bookmarkEnd w:id="26"/>
    </w:p>
    <w:p w:rsidR="00184BB2" w:rsidRPr="002F6D07" w:rsidRDefault="00184BB2" w:rsidP="005E3A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F6D07">
        <w:rPr>
          <w:rFonts w:ascii="Times New Roman" w:eastAsia="Times New Roman" w:hAnsi="Times New Roman"/>
          <w:sz w:val="24"/>
          <w:szCs w:val="24"/>
        </w:rPr>
        <w:t>Ministru prezident</w:t>
      </w:r>
      <w:r w:rsidR="00AA4B74" w:rsidRPr="002F6D07">
        <w:rPr>
          <w:rFonts w:ascii="Times New Roman" w:eastAsia="Times New Roman" w:hAnsi="Times New Roman"/>
          <w:sz w:val="24"/>
          <w:szCs w:val="24"/>
        </w:rPr>
        <w:t>e</w:t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Pr="002F6D07">
        <w:rPr>
          <w:rFonts w:ascii="Times New Roman" w:eastAsia="Times New Roman" w:hAnsi="Times New Roman"/>
          <w:sz w:val="24"/>
          <w:szCs w:val="24"/>
        </w:rPr>
        <w:tab/>
      </w:r>
      <w:r w:rsidR="00AA4B74" w:rsidRPr="002F6D07">
        <w:rPr>
          <w:rFonts w:ascii="Times New Roman" w:eastAsia="Times New Roman" w:hAnsi="Times New Roman"/>
          <w:sz w:val="24"/>
          <w:szCs w:val="24"/>
        </w:rPr>
        <w:t>L.Straujuma</w:t>
      </w:r>
    </w:p>
    <w:p w:rsidR="00C05274" w:rsidRDefault="00C05274" w:rsidP="005E3A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F6D07" w:rsidRPr="002F6D07" w:rsidRDefault="002F6D07" w:rsidP="005E3A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84BB2" w:rsidRPr="002F6D07" w:rsidRDefault="00AA4B74" w:rsidP="005E3A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F6D07">
        <w:rPr>
          <w:rFonts w:ascii="Times New Roman" w:eastAsia="Times New Roman" w:hAnsi="Times New Roman"/>
          <w:sz w:val="24"/>
          <w:szCs w:val="24"/>
        </w:rPr>
        <w:t>Zemkopības ministrs</w:t>
      </w:r>
      <w:r w:rsidR="00184BB2" w:rsidRPr="002F6D07">
        <w:rPr>
          <w:rFonts w:ascii="Times New Roman" w:eastAsia="Times New Roman" w:hAnsi="Times New Roman"/>
          <w:sz w:val="24"/>
          <w:szCs w:val="24"/>
        </w:rPr>
        <w:tab/>
      </w:r>
      <w:r w:rsidR="00184BB2" w:rsidRPr="002F6D07">
        <w:rPr>
          <w:rFonts w:ascii="Times New Roman" w:eastAsia="Times New Roman" w:hAnsi="Times New Roman"/>
          <w:sz w:val="24"/>
          <w:szCs w:val="24"/>
        </w:rPr>
        <w:tab/>
      </w:r>
      <w:r w:rsidR="00184BB2" w:rsidRPr="002F6D07">
        <w:rPr>
          <w:rFonts w:ascii="Times New Roman" w:eastAsia="Times New Roman" w:hAnsi="Times New Roman"/>
          <w:sz w:val="24"/>
          <w:szCs w:val="24"/>
        </w:rPr>
        <w:tab/>
      </w:r>
      <w:r w:rsidR="00184BB2" w:rsidRPr="002F6D07">
        <w:rPr>
          <w:rFonts w:ascii="Times New Roman" w:eastAsia="Times New Roman" w:hAnsi="Times New Roman"/>
          <w:sz w:val="24"/>
          <w:szCs w:val="24"/>
        </w:rPr>
        <w:tab/>
      </w:r>
      <w:r w:rsidR="00184BB2" w:rsidRPr="002F6D07">
        <w:rPr>
          <w:rFonts w:ascii="Times New Roman" w:eastAsia="Times New Roman" w:hAnsi="Times New Roman"/>
          <w:sz w:val="24"/>
          <w:szCs w:val="24"/>
        </w:rPr>
        <w:tab/>
      </w:r>
      <w:r w:rsidR="00184BB2" w:rsidRPr="002F6D07">
        <w:rPr>
          <w:rFonts w:ascii="Times New Roman" w:eastAsia="Times New Roman" w:hAnsi="Times New Roman"/>
          <w:sz w:val="24"/>
          <w:szCs w:val="24"/>
        </w:rPr>
        <w:tab/>
      </w:r>
      <w:r w:rsidR="00220521" w:rsidRPr="002F6D07">
        <w:rPr>
          <w:rFonts w:ascii="Times New Roman" w:eastAsia="Times New Roman" w:hAnsi="Times New Roman"/>
          <w:sz w:val="24"/>
          <w:szCs w:val="24"/>
        </w:rPr>
        <w:t>J.Dūklavs</w:t>
      </w:r>
    </w:p>
    <w:p w:rsidR="00DC7EF6" w:rsidRDefault="00DC7EF6" w:rsidP="005E3ACE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7D3203" w:rsidRDefault="007D3203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7D3203" w:rsidRDefault="007D3203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F16577" w:rsidRDefault="00F16577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8176BF" w:rsidRDefault="008176BF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01.07.2015. 12:25</w:t>
      </w:r>
    </w:p>
    <w:p w:rsidR="008176BF" w:rsidRDefault="008176BF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1740</w:t>
      </w:r>
      <w:r>
        <w:rPr>
          <w:rFonts w:ascii="Times New Roman" w:hAnsi="Times New Roman"/>
          <w:sz w:val="20"/>
          <w:szCs w:val="20"/>
        </w:rPr>
        <w:fldChar w:fldCharType="end"/>
      </w:r>
      <w:bookmarkStart w:id="27" w:name="_GoBack"/>
      <w:bookmarkEnd w:id="27"/>
    </w:p>
    <w:p w:rsidR="009D2217" w:rsidRPr="00E63FE2" w:rsidRDefault="00E63FE2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D.Urdziņa</w:t>
      </w:r>
    </w:p>
    <w:p w:rsidR="003443FD" w:rsidRPr="00E63FE2" w:rsidRDefault="0008114C" w:rsidP="005E3ACE">
      <w:pPr>
        <w:pStyle w:val="Bezatstarpm"/>
        <w:jc w:val="both"/>
        <w:rPr>
          <w:rFonts w:ascii="Times New Roman" w:hAnsi="Times New Roman"/>
          <w:sz w:val="20"/>
          <w:szCs w:val="20"/>
        </w:rPr>
      </w:pPr>
      <w:r w:rsidRPr="00E63FE2">
        <w:rPr>
          <w:rFonts w:ascii="Times New Roman" w:hAnsi="Times New Roman"/>
          <w:sz w:val="20"/>
          <w:szCs w:val="20"/>
        </w:rPr>
        <w:t>67</w:t>
      </w:r>
      <w:r w:rsidR="00E63FE2">
        <w:rPr>
          <w:rFonts w:ascii="Times New Roman" w:hAnsi="Times New Roman"/>
          <w:sz w:val="20"/>
          <w:szCs w:val="20"/>
        </w:rPr>
        <w:t>878724</w:t>
      </w:r>
      <w:r w:rsidR="009D2217" w:rsidRPr="00E63FE2">
        <w:rPr>
          <w:rFonts w:ascii="Times New Roman" w:hAnsi="Times New Roman"/>
          <w:sz w:val="20"/>
          <w:szCs w:val="20"/>
        </w:rPr>
        <w:t>,</w:t>
      </w:r>
      <w:r w:rsidR="00E63FE2">
        <w:rPr>
          <w:rFonts w:ascii="Times New Roman" w:hAnsi="Times New Roman"/>
          <w:sz w:val="20"/>
          <w:szCs w:val="20"/>
        </w:rPr>
        <w:t xml:space="preserve"> Diana.Urdzina</w:t>
      </w:r>
      <w:r w:rsidR="00313F63" w:rsidRPr="00E63FE2">
        <w:rPr>
          <w:rFonts w:ascii="Times New Roman" w:hAnsi="Times New Roman"/>
          <w:sz w:val="20"/>
          <w:szCs w:val="20"/>
        </w:rPr>
        <w:t>@zm.gov.lv</w:t>
      </w:r>
    </w:p>
    <w:sectPr w:rsidR="003443FD" w:rsidRPr="00E63FE2" w:rsidSect="00180E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2A" w:rsidRDefault="00331F2A" w:rsidP="00184BB2">
      <w:pPr>
        <w:spacing w:after="0" w:line="240" w:lineRule="auto"/>
      </w:pPr>
      <w:r>
        <w:separator/>
      </w:r>
    </w:p>
  </w:endnote>
  <w:endnote w:type="continuationSeparator" w:id="0">
    <w:p w:rsidR="00331F2A" w:rsidRDefault="00331F2A" w:rsidP="0018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E0" w:rsidRDefault="0022436B" w:rsidP="007652D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BC3DE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C3DE0" w:rsidRDefault="00BC3DE0" w:rsidP="007652D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E0" w:rsidRDefault="00BC3DE0" w:rsidP="007652DE">
    <w:pPr>
      <w:pStyle w:val="Kjene"/>
      <w:framePr w:wrap="around" w:vAnchor="text" w:hAnchor="margin" w:xAlign="right" w:y="1"/>
      <w:rPr>
        <w:rStyle w:val="Lappusesnumurs"/>
      </w:rPr>
    </w:pPr>
  </w:p>
  <w:p w:rsidR="005E4B7E" w:rsidRPr="005E4B7E" w:rsidRDefault="005E4B7E" w:rsidP="005E4B7E">
    <w:pPr>
      <w:pStyle w:val="Parastais"/>
      <w:jc w:val="both"/>
      <w:rPr>
        <w:sz w:val="20"/>
        <w:szCs w:val="20"/>
      </w:rPr>
    </w:pPr>
    <w:r w:rsidRPr="005E4B7E">
      <w:rPr>
        <w:sz w:val="20"/>
        <w:szCs w:val="20"/>
      </w:rPr>
      <w:t>ZMNot_</w:t>
    </w:r>
    <w:r w:rsidR="00E950C6">
      <w:rPr>
        <w:sz w:val="20"/>
        <w:szCs w:val="20"/>
      </w:rPr>
      <w:t>27</w:t>
    </w:r>
    <w:r w:rsidR="00E75966">
      <w:rPr>
        <w:sz w:val="20"/>
        <w:szCs w:val="20"/>
      </w:rPr>
      <w:t>06</w:t>
    </w:r>
    <w:r w:rsidR="001740E6">
      <w:rPr>
        <w:sz w:val="20"/>
        <w:szCs w:val="20"/>
      </w:rPr>
      <w:t>15</w:t>
    </w:r>
    <w:r w:rsidRPr="005E4B7E">
      <w:rPr>
        <w:sz w:val="20"/>
        <w:szCs w:val="20"/>
      </w:rPr>
      <w:t xml:space="preserve">; Ministru kabineta noteikumu projekts </w:t>
    </w:r>
    <w:r w:rsidR="00B22161">
      <w:rPr>
        <w:sz w:val="20"/>
        <w:szCs w:val="20"/>
      </w:rPr>
      <w:t>„</w:t>
    </w:r>
    <w:r w:rsidRPr="005E4B7E">
      <w:rPr>
        <w:sz w:val="20"/>
        <w:szCs w:val="20"/>
      </w:rPr>
      <w:t>Noteikumi par valsts un Eiropas Savienības atbalsta piešķiršanas kārtību pasākumam “Dabas katastrofās un katastrofālos notikumos cietušā lauksaimniecības ražošanas potenciāla atjaunošana un piemērotu profilaktisko pasākumu ieviešana”</w:t>
    </w:r>
    <w:r w:rsidR="00B22161">
      <w:rPr>
        <w:sz w:val="20"/>
        <w:szCs w:val="20"/>
      </w:rPr>
      <w:t>”</w:t>
    </w:r>
  </w:p>
  <w:p w:rsidR="00BC3DE0" w:rsidRPr="00D833B0" w:rsidRDefault="00BC3DE0" w:rsidP="005E4B7E">
    <w:pPr>
      <w:pStyle w:val="Parastais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7E" w:rsidRPr="005E4B7E" w:rsidRDefault="008A6527" w:rsidP="005E4B7E">
    <w:pPr>
      <w:pStyle w:val="Parastais"/>
      <w:jc w:val="both"/>
      <w:rPr>
        <w:sz w:val="20"/>
        <w:szCs w:val="20"/>
      </w:rPr>
    </w:pPr>
    <w:r w:rsidRPr="005E4B7E">
      <w:rPr>
        <w:sz w:val="20"/>
        <w:szCs w:val="20"/>
      </w:rPr>
      <w:t>ZMNot_</w:t>
    </w:r>
    <w:r w:rsidR="00E950C6">
      <w:rPr>
        <w:sz w:val="20"/>
        <w:szCs w:val="20"/>
      </w:rPr>
      <w:t>27</w:t>
    </w:r>
    <w:r w:rsidR="00E75966">
      <w:rPr>
        <w:sz w:val="20"/>
        <w:szCs w:val="20"/>
      </w:rPr>
      <w:t>06</w:t>
    </w:r>
    <w:r w:rsidR="00F87B4D">
      <w:rPr>
        <w:sz w:val="20"/>
        <w:szCs w:val="20"/>
      </w:rPr>
      <w:t>15</w:t>
    </w:r>
    <w:r w:rsidRPr="005E4B7E">
      <w:rPr>
        <w:sz w:val="20"/>
        <w:szCs w:val="20"/>
      </w:rPr>
      <w:t xml:space="preserve">; Ministru kabineta noteikumu projekts </w:t>
    </w:r>
    <w:r w:rsidR="0012329A">
      <w:rPr>
        <w:sz w:val="20"/>
        <w:szCs w:val="20"/>
      </w:rPr>
      <w:t>„</w:t>
    </w:r>
    <w:r w:rsidR="005E4B7E" w:rsidRPr="005E4B7E">
      <w:rPr>
        <w:sz w:val="20"/>
        <w:szCs w:val="20"/>
      </w:rPr>
      <w:t>Noteikumi par valsts un Eiropas Savienības atbalsta piešķiršanas kārtību pasākumam “Dabas katastrofās un katastrofālos notikumos cietušā lauksaimniecības ražošanas potenciāla atjaunošana un piemērotu profilaktisko pasākumu ieviešana”</w:t>
    </w:r>
    <w:r w:rsidR="0012329A">
      <w:rPr>
        <w:sz w:val="20"/>
        <w:szCs w:val="20"/>
      </w:rPr>
      <w:t>”</w:t>
    </w:r>
  </w:p>
  <w:p w:rsidR="00BC3DE0" w:rsidRPr="005E4B7E" w:rsidRDefault="00BC3DE0" w:rsidP="005E4B7E">
    <w:pPr>
      <w:pStyle w:val="Parastais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2A" w:rsidRDefault="00331F2A" w:rsidP="00184BB2">
      <w:pPr>
        <w:spacing w:after="0" w:line="240" w:lineRule="auto"/>
      </w:pPr>
      <w:r>
        <w:separator/>
      </w:r>
    </w:p>
  </w:footnote>
  <w:footnote w:type="continuationSeparator" w:id="0">
    <w:p w:rsidR="00331F2A" w:rsidRDefault="00331F2A" w:rsidP="0018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E0" w:rsidRDefault="0022436B" w:rsidP="007652D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C3DE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C3DE0" w:rsidRDefault="00BC3DE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E0" w:rsidRDefault="0022436B" w:rsidP="007652D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C3DE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176BF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BC3DE0" w:rsidRDefault="00BC3DE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533D9B"/>
    <w:multiLevelType w:val="hybridMultilevel"/>
    <w:tmpl w:val="33A69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B96BF3"/>
    <w:multiLevelType w:val="hybridMultilevel"/>
    <w:tmpl w:val="B02087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98473D"/>
    <w:multiLevelType w:val="hybridMultilevel"/>
    <w:tmpl w:val="58DD6F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F35300"/>
    <w:multiLevelType w:val="hybridMultilevel"/>
    <w:tmpl w:val="086B26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0E7368"/>
    <w:multiLevelType w:val="hybridMultilevel"/>
    <w:tmpl w:val="C23484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E52A3C"/>
    <w:multiLevelType w:val="hybridMultilevel"/>
    <w:tmpl w:val="0C661B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241"/>
    <w:multiLevelType w:val="hybridMultilevel"/>
    <w:tmpl w:val="D30E41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A1033"/>
    <w:multiLevelType w:val="hybridMultilevel"/>
    <w:tmpl w:val="7562D1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46253"/>
    <w:multiLevelType w:val="hybridMultilevel"/>
    <w:tmpl w:val="9E5013A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0259B"/>
    <w:multiLevelType w:val="hybridMultilevel"/>
    <w:tmpl w:val="015EA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55D9A0"/>
    <w:multiLevelType w:val="hybridMultilevel"/>
    <w:tmpl w:val="A4FEE6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093CB0"/>
    <w:multiLevelType w:val="hybridMultilevel"/>
    <w:tmpl w:val="4488853C"/>
    <w:lvl w:ilvl="0" w:tplc="02783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C282AFD"/>
    <w:multiLevelType w:val="hybridMultilevel"/>
    <w:tmpl w:val="886AC5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53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980AB1"/>
    <w:multiLevelType w:val="multilevel"/>
    <w:tmpl w:val="D396B2E8"/>
    <w:lvl w:ilvl="0">
      <w:start w:val="26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50" w:hanging="81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90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eastAsia="Calibri" w:hint="default"/>
      </w:rPr>
    </w:lvl>
  </w:abstractNum>
  <w:abstractNum w:abstractNumId="15" w15:restartNumberingAfterBreak="0">
    <w:nsid w:val="4618571E"/>
    <w:multiLevelType w:val="hybridMultilevel"/>
    <w:tmpl w:val="E200DF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52A9"/>
    <w:multiLevelType w:val="multilevel"/>
    <w:tmpl w:val="AD82F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7FA7783"/>
    <w:multiLevelType w:val="hybridMultilevel"/>
    <w:tmpl w:val="7C44B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638"/>
    <w:multiLevelType w:val="hybridMultilevel"/>
    <w:tmpl w:val="8C7AAD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A57"/>
    <w:multiLevelType w:val="hybridMultilevel"/>
    <w:tmpl w:val="F302330A"/>
    <w:lvl w:ilvl="0" w:tplc="4DA05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B7FDF"/>
    <w:multiLevelType w:val="hybridMultilevel"/>
    <w:tmpl w:val="E9CE1EC0"/>
    <w:lvl w:ilvl="0" w:tplc="6A407368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B945F0"/>
    <w:multiLevelType w:val="hybridMultilevel"/>
    <w:tmpl w:val="A8C04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091C"/>
    <w:multiLevelType w:val="multilevel"/>
    <w:tmpl w:val="49967F70"/>
    <w:lvl w:ilvl="0">
      <w:start w:val="2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3" w15:restartNumberingAfterBreak="0">
    <w:nsid w:val="66EC40C5"/>
    <w:multiLevelType w:val="hybridMultilevel"/>
    <w:tmpl w:val="049042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3055A"/>
    <w:multiLevelType w:val="hybridMultilevel"/>
    <w:tmpl w:val="722305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35714B"/>
    <w:multiLevelType w:val="hybridMultilevel"/>
    <w:tmpl w:val="66FAFA48"/>
    <w:lvl w:ilvl="0" w:tplc="3E60572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D38FA"/>
    <w:multiLevelType w:val="hybridMultilevel"/>
    <w:tmpl w:val="24B81C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18814"/>
    <w:multiLevelType w:val="hybridMultilevel"/>
    <w:tmpl w:val="B22BB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FA51190"/>
    <w:multiLevelType w:val="hybridMultilevel"/>
    <w:tmpl w:val="9B85DE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21"/>
  </w:num>
  <w:num w:numId="5">
    <w:abstractNumId w:val="26"/>
  </w:num>
  <w:num w:numId="6">
    <w:abstractNumId w:val="6"/>
  </w:num>
  <w:num w:numId="7">
    <w:abstractNumId w:val="18"/>
  </w:num>
  <w:num w:numId="8">
    <w:abstractNumId w:val="19"/>
  </w:num>
  <w:num w:numId="9">
    <w:abstractNumId w:val="2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 w:numId="17">
    <w:abstractNumId w:val="13"/>
  </w:num>
  <w:num w:numId="18">
    <w:abstractNumId w:val="8"/>
  </w:num>
  <w:num w:numId="19">
    <w:abstractNumId w:val="7"/>
  </w:num>
  <w:num w:numId="20">
    <w:abstractNumId w:val="17"/>
  </w:num>
  <w:num w:numId="21">
    <w:abstractNumId w:val="23"/>
  </w:num>
  <w:num w:numId="22">
    <w:abstractNumId w:val="27"/>
  </w:num>
  <w:num w:numId="23">
    <w:abstractNumId w:val="22"/>
  </w:num>
  <w:num w:numId="24">
    <w:abstractNumId w:val="14"/>
  </w:num>
  <w:num w:numId="25">
    <w:abstractNumId w:val="11"/>
  </w:num>
  <w:num w:numId="26">
    <w:abstractNumId w:val="15"/>
  </w:num>
  <w:num w:numId="27">
    <w:abstractNumId w:val="25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B2"/>
    <w:rsid w:val="00003B80"/>
    <w:rsid w:val="00003F25"/>
    <w:rsid w:val="00006558"/>
    <w:rsid w:val="000065D4"/>
    <w:rsid w:val="00006A6D"/>
    <w:rsid w:val="00007418"/>
    <w:rsid w:val="00010587"/>
    <w:rsid w:val="00014AD3"/>
    <w:rsid w:val="000171DA"/>
    <w:rsid w:val="00020574"/>
    <w:rsid w:val="0002099A"/>
    <w:rsid w:val="000221F8"/>
    <w:rsid w:val="000318AD"/>
    <w:rsid w:val="000336DF"/>
    <w:rsid w:val="000345C2"/>
    <w:rsid w:val="00041971"/>
    <w:rsid w:val="00041C91"/>
    <w:rsid w:val="0004571E"/>
    <w:rsid w:val="000513CD"/>
    <w:rsid w:val="00052031"/>
    <w:rsid w:val="0005383B"/>
    <w:rsid w:val="000542FA"/>
    <w:rsid w:val="0005432B"/>
    <w:rsid w:val="000544C8"/>
    <w:rsid w:val="00061464"/>
    <w:rsid w:val="000623C1"/>
    <w:rsid w:val="00065D35"/>
    <w:rsid w:val="00070002"/>
    <w:rsid w:val="00075162"/>
    <w:rsid w:val="00080E26"/>
    <w:rsid w:val="0008114C"/>
    <w:rsid w:val="0008114E"/>
    <w:rsid w:val="00081664"/>
    <w:rsid w:val="0008175D"/>
    <w:rsid w:val="00081933"/>
    <w:rsid w:val="00082BD1"/>
    <w:rsid w:val="000835A2"/>
    <w:rsid w:val="00084392"/>
    <w:rsid w:val="000923FF"/>
    <w:rsid w:val="00093759"/>
    <w:rsid w:val="00094373"/>
    <w:rsid w:val="00094F25"/>
    <w:rsid w:val="000A52C0"/>
    <w:rsid w:val="000A5C3F"/>
    <w:rsid w:val="000A66CE"/>
    <w:rsid w:val="000A69B1"/>
    <w:rsid w:val="000A751A"/>
    <w:rsid w:val="000B16C4"/>
    <w:rsid w:val="000B1FFB"/>
    <w:rsid w:val="000B321E"/>
    <w:rsid w:val="000B369C"/>
    <w:rsid w:val="000B40D5"/>
    <w:rsid w:val="000B716E"/>
    <w:rsid w:val="000C5CF3"/>
    <w:rsid w:val="000C7B3D"/>
    <w:rsid w:val="000D05A0"/>
    <w:rsid w:val="000D124D"/>
    <w:rsid w:val="000D39ED"/>
    <w:rsid w:val="000D54E5"/>
    <w:rsid w:val="000D5F3D"/>
    <w:rsid w:val="000D60C6"/>
    <w:rsid w:val="000E25AB"/>
    <w:rsid w:val="000E32CA"/>
    <w:rsid w:val="000E7380"/>
    <w:rsid w:val="000F054A"/>
    <w:rsid w:val="000F0BC5"/>
    <w:rsid w:val="000F0FF1"/>
    <w:rsid w:val="000F2653"/>
    <w:rsid w:val="000F5D82"/>
    <w:rsid w:val="000F6B07"/>
    <w:rsid w:val="001024F8"/>
    <w:rsid w:val="00104859"/>
    <w:rsid w:val="00106895"/>
    <w:rsid w:val="00106A30"/>
    <w:rsid w:val="00107096"/>
    <w:rsid w:val="00110BC7"/>
    <w:rsid w:val="00110FF9"/>
    <w:rsid w:val="001121E5"/>
    <w:rsid w:val="00112FE2"/>
    <w:rsid w:val="00113CF7"/>
    <w:rsid w:val="00113EC8"/>
    <w:rsid w:val="001151E3"/>
    <w:rsid w:val="0011594C"/>
    <w:rsid w:val="001164D9"/>
    <w:rsid w:val="00122679"/>
    <w:rsid w:val="0012329A"/>
    <w:rsid w:val="001255DC"/>
    <w:rsid w:val="00131841"/>
    <w:rsid w:val="00135364"/>
    <w:rsid w:val="0014005B"/>
    <w:rsid w:val="00143EE3"/>
    <w:rsid w:val="00146462"/>
    <w:rsid w:val="00147E18"/>
    <w:rsid w:val="001518BF"/>
    <w:rsid w:val="00151995"/>
    <w:rsid w:val="001554E6"/>
    <w:rsid w:val="00160C03"/>
    <w:rsid w:val="0016279C"/>
    <w:rsid w:val="0016495D"/>
    <w:rsid w:val="001651ED"/>
    <w:rsid w:val="00167AA0"/>
    <w:rsid w:val="00172EC5"/>
    <w:rsid w:val="001731A1"/>
    <w:rsid w:val="00173FA8"/>
    <w:rsid w:val="001740E6"/>
    <w:rsid w:val="00175BFB"/>
    <w:rsid w:val="00176624"/>
    <w:rsid w:val="00180E0E"/>
    <w:rsid w:val="00183EE1"/>
    <w:rsid w:val="00184BB2"/>
    <w:rsid w:val="00185D76"/>
    <w:rsid w:val="00187BDD"/>
    <w:rsid w:val="00187EB3"/>
    <w:rsid w:val="001902B5"/>
    <w:rsid w:val="00194A85"/>
    <w:rsid w:val="00195667"/>
    <w:rsid w:val="00195A96"/>
    <w:rsid w:val="00195B67"/>
    <w:rsid w:val="001973B4"/>
    <w:rsid w:val="00197DB7"/>
    <w:rsid w:val="001A2CBC"/>
    <w:rsid w:val="001A2F1A"/>
    <w:rsid w:val="001A63A7"/>
    <w:rsid w:val="001A7D55"/>
    <w:rsid w:val="001B0A91"/>
    <w:rsid w:val="001B394D"/>
    <w:rsid w:val="001B4B66"/>
    <w:rsid w:val="001B4C73"/>
    <w:rsid w:val="001B79FE"/>
    <w:rsid w:val="001C4F7A"/>
    <w:rsid w:val="001C6185"/>
    <w:rsid w:val="001C70F4"/>
    <w:rsid w:val="001D0ABD"/>
    <w:rsid w:val="001D1571"/>
    <w:rsid w:val="001D4FAF"/>
    <w:rsid w:val="001D6F70"/>
    <w:rsid w:val="001E006E"/>
    <w:rsid w:val="001E0536"/>
    <w:rsid w:val="001E09D5"/>
    <w:rsid w:val="001E1589"/>
    <w:rsid w:val="001E163F"/>
    <w:rsid w:val="001E4E3C"/>
    <w:rsid w:val="001E6C7B"/>
    <w:rsid w:val="001E72BA"/>
    <w:rsid w:val="001F16E4"/>
    <w:rsid w:val="001F1D06"/>
    <w:rsid w:val="001F2761"/>
    <w:rsid w:val="001F3154"/>
    <w:rsid w:val="001F4185"/>
    <w:rsid w:val="001F43D7"/>
    <w:rsid w:val="001F6329"/>
    <w:rsid w:val="002000C5"/>
    <w:rsid w:val="00200289"/>
    <w:rsid w:val="002040EB"/>
    <w:rsid w:val="002055A3"/>
    <w:rsid w:val="00206964"/>
    <w:rsid w:val="00220521"/>
    <w:rsid w:val="002215E5"/>
    <w:rsid w:val="00222C2B"/>
    <w:rsid w:val="00223192"/>
    <w:rsid w:val="00223CC7"/>
    <w:rsid w:val="0022436B"/>
    <w:rsid w:val="002300DC"/>
    <w:rsid w:val="00230490"/>
    <w:rsid w:val="00232492"/>
    <w:rsid w:val="00233272"/>
    <w:rsid w:val="0023787E"/>
    <w:rsid w:val="002378D5"/>
    <w:rsid w:val="00237B9E"/>
    <w:rsid w:val="00254A58"/>
    <w:rsid w:val="002555D0"/>
    <w:rsid w:val="00264E0E"/>
    <w:rsid w:val="00265FD6"/>
    <w:rsid w:val="002661F6"/>
    <w:rsid w:val="00266CA1"/>
    <w:rsid w:val="00267169"/>
    <w:rsid w:val="002701ED"/>
    <w:rsid w:val="00270603"/>
    <w:rsid w:val="00273CBD"/>
    <w:rsid w:val="00277074"/>
    <w:rsid w:val="00281323"/>
    <w:rsid w:val="00281E7D"/>
    <w:rsid w:val="00281EDA"/>
    <w:rsid w:val="002839A1"/>
    <w:rsid w:val="0028647C"/>
    <w:rsid w:val="00294CBA"/>
    <w:rsid w:val="002957B1"/>
    <w:rsid w:val="0029708A"/>
    <w:rsid w:val="00297E13"/>
    <w:rsid w:val="002A0EE9"/>
    <w:rsid w:val="002A436D"/>
    <w:rsid w:val="002A51FC"/>
    <w:rsid w:val="002A5B40"/>
    <w:rsid w:val="002A5C8E"/>
    <w:rsid w:val="002A62D7"/>
    <w:rsid w:val="002A6FBE"/>
    <w:rsid w:val="002B175B"/>
    <w:rsid w:val="002B2C1C"/>
    <w:rsid w:val="002B3BBF"/>
    <w:rsid w:val="002B72A2"/>
    <w:rsid w:val="002C096E"/>
    <w:rsid w:val="002C714F"/>
    <w:rsid w:val="002D1373"/>
    <w:rsid w:val="002D5196"/>
    <w:rsid w:val="002E1B1C"/>
    <w:rsid w:val="002E7595"/>
    <w:rsid w:val="002F21BE"/>
    <w:rsid w:val="002F3406"/>
    <w:rsid w:val="002F4DD9"/>
    <w:rsid w:val="002F6D07"/>
    <w:rsid w:val="003043ED"/>
    <w:rsid w:val="00304E19"/>
    <w:rsid w:val="00305666"/>
    <w:rsid w:val="00306556"/>
    <w:rsid w:val="00306F42"/>
    <w:rsid w:val="00307BE3"/>
    <w:rsid w:val="003129F9"/>
    <w:rsid w:val="00312F7B"/>
    <w:rsid w:val="00313F63"/>
    <w:rsid w:val="003144B1"/>
    <w:rsid w:val="00315456"/>
    <w:rsid w:val="00316818"/>
    <w:rsid w:val="00317006"/>
    <w:rsid w:val="00321A60"/>
    <w:rsid w:val="00330C66"/>
    <w:rsid w:val="00331F2A"/>
    <w:rsid w:val="00336603"/>
    <w:rsid w:val="00337566"/>
    <w:rsid w:val="0034294A"/>
    <w:rsid w:val="0034317D"/>
    <w:rsid w:val="00343521"/>
    <w:rsid w:val="00343C17"/>
    <w:rsid w:val="003443FD"/>
    <w:rsid w:val="003468B2"/>
    <w:rsid w:val="0035244C"/>
    <w:rsid w:val="003527BC"/>
    <w:rsid w:val="00354119"/>
    <w:rsid w:val="003547A6"/>
    <w:rsid w:val="00370506"/>
    <w:rsid w:val="00371423"/>
    <w:rsid w:val="00371AFF"/>
    <w:rsid w:val="00373D78"/>
    <w:rsid w:val="00376CE7"/>
    <w:rsid w:val="003773ED"/>
    <w:rsid w:val="003818AA"/>
    <w:rsid w:val="0038417D"/>
    <w:rsid w:val="00390EED"/>
    <w:rsid w:val="00393707"/>
    <w:rsid w:val="003A0319"/>
    <w:rsid w:val="003A10F4"/>
    <w:rsid w:val="003A1FFA"/>
    <w:rsid w:val="003A4806"/>
    <w:rsid w:val="003A74F2"/>
    <w:rsid w:val="003B17C2"/>
    <w:rsid w:val="003B3319"/>
    <w:rsid w:val="003B3539"/>
    <w:rsid w:val="003B3709"/>
    <w:rsid w:val="003B46A8"/>
    <w:rsid w:val="003C37AE"/>
    <w:rsid w:val="003C667F"/>
    <w:rsid w:val="003C6EF1"/>
    <w:rsid w:val="003C75B1"/>
    <w:rsid w:val="003C7A36"/>
    <w:rsid w:val="003C7E45"/>
    <w:rsid w:val="003D1418"/>
    <w:rsid w:val="003D39DD"/>
    <w:rsid w:val="003D3EF1"/>
    <w:rsid w:val="003D4F41"/>
    <w:rsid w:val="003E04E0"/>
    <w:rsid w:val="003E1D71"/>
    <w:rsid w:val="003E285B"/>
    <w:rsid w:val="003E32F6"/>
    <w:rsid w:val="003E5528"/>
    <w:rsid w:val="003E61F4"/>
    <w:rsid w:val="003E6D25"/>
    <w:rsid w:val="003F0603"/>
    <w:rsid w:val="003F1283"/>
    <w:rsid w:val="003F16E8"/>
    <w:rsid w:val="003F1F5C"/>
    <w:rsid w:val="003F7292"/>
    <w:rsid w:val="00400FB6"/>
    <w:rsid w:val="0040193E"/>
    <w:rsid w:val="004069A5"/>
    <w:rsid w:val="00407CE2"/>
    <w:rsid w:val="0041028B"/>
    <w:rsid w:val="00410669"/>
    <w:rsid w:val="004132BB"/>
    <w:rsid w:val="004152C0"/>
    <w:rsid w:val="0042408F"/>
    <w:rsid w:val="0042463A"/>
    <w:rsid w:val="00424A28"/>
    <w:rsid w:val="00425498"/>
    <w:rsid w:val="00426A42"/>
    <w:rsid w:val="00426F2C"/>
    <w:rsid w:val="00426FBC"/>
    <w:rsid w:val="004275B0"/>
    <w:rsid w:val="00431739"/>
    <w:rsid w:val="004319A0"/>
    <w:rsid w:val="0043364C"/>
    <w:rsid w:val="0043454E"/>
    <w:rsid w:val="00436055"/>
    <w:rsid w:val="0043706E"/>
    <w:rsid w:val="004372C5"/>
    <w:rsid w:val="004403D7"/>
    <w:rsid w:val="0044475F"/>
    <w:rsid w:val="00446DB0"/>
    <w:rsid w:val="0044757D"/>
    <w:rsid w:val="00447B0C"/>
    <w:rsid w:val="00453D32"/>
    <w:rsid w:val="00454495"/>
    <w:rsid w:val="004565F1"/>
    <w:rsid w:val="00456A0F"/>
    <w:rsid w:val="004602E1"/>
    <w:rsid w:val="004605E5"/>
    <w:rsid w:val="00461D98"/>
    <w:rsid w:val="00463A35"/>
    <w:rsid w:val="004642C9"/>
    <w:rsid w:val="00465F1C"/>
    <w:rsid w:val="004749E8"/>
    <w:rsid w:val="004753A2"/>
    <w:rsid w:val="00476815"/>
    <w:rsid w:val="00476F01"/>
    <w:rsid w:val="004778B9"/>
    <w:rsid w:val="00481261"/>
    <w:rsid w:val="00482313"/>
    <w:rsid w:val="0048670A"/>
    <w:rsid w:val="00491E1E"/>
    <w:rsid w:val="004945C9"/>
    <w:rsid w:val="00494AEA"/>
    <w:rsid w:val="00495650"/>
    <w:rsid w:val="00496060"/>
    <w:rsid w:val="00497AD3"/>
    <w:rsid w:val="004A114F"/>
    <w:rsid w:val="004A1D98"/>
    <w:rsid w:val="004A352C"/>
    <w:rsid w:val="004A6191"/>
    <w:rsid w:val="004B5867"/>
    <w:rsid w:val="004C0CDD"/>
    <w:rsid w:val="004C1D1C"/>
    <w:rsid w:val="004C3EFB"/>
    <w:rsid w:val="004C4F0A"/>
    <w:rsid w:val="004C5740"/>
    <w:rsid w:val="004C7354"/>
    <w:rsid w:val="004D0C39"/>
    <w:rsid w:val="004D2A27"/>
    <w:rsid w:val="004D4A6F"/>
    <w:rsid w:val="004D509E"/>
    <w:rsid w:val="004D634B"/>
    <w:rsid w:val="004E03A9"/>
    <w:rsid w:val="004E0A82"/>
    <w:rsid w:val="004E253F"/>
    <w:rsid w:val="004E2F09"/>
    <w:rsid w:val="004E3442"/>
    <w:rsid w:val="004E66C1"/>
    <w:rsid w:val="004F0638"/>
    <w:rsid w:val="004F20A3"/>
    <w:rsid w:val="004F2B6B"/>
    <w:rsid w:val="004F5DDB"/>
    <w:rsid w:val="004F66EC"/>
    <w:rsid w:val="004F7854"/>
    <w:rsid w:val="005014BB"/>
    <w:rsid w:val="005075C1"/>
    <w:rsid w:val="005123E0"/>
    <w:rsid w:val="00512884"/>
    <w:rsid w:val="00512C13"/>
    <w:rsid w:val="005135AF"/>
    <w:rsid w:val="005141C7"/>
    <w:rsid w:val="0051792D"/>
    <w:rsid w:val="00522806"/>
    <w:rsid w:val="0052303C"/>
    <w:rsid w:val="005248B5"/>
    <w:rsid w:val="00526D5F"/>
    <w:rsid w:val="00534714"/>
    <w:rsid w:val="005373FC"/>
    <w:rsid w:val="0054122E"/>
    <w:rsid w:val="00551032"/>
    <w:rsid w:val="005528CA"/>
    <w:rsid w:val="005548E5"/>
    <w:rsid w:val="00564B3A"/>
    <w:rsid w:val="005665EF"/>
    <w:rsid w:val="005715FC"/>
    <w:rsid w:val="00572355"/>
    <w:rsid w:val="00572E59"/>
    <w:rsid w:val="00573FA7"/>
    <w:rsid w:val="005756E4"/>
    <w:rsid w:val="00576260"/>
    <w:rsid w:val="00577A3C"/>
    <w:rsid w:val="005805E4"/>
    <w:rsid w:val="005811CC"/>
    <w:rsid w:val="00581DB9"/>
    <w:rsid w:val="00582407"/>
    <w:rsid w:val="00582E7D"/>
    <w:rsid w:val="005831FD"/>
    <w:rsid w:val="005847AE"/>
    <w:rsid w:val="00593EBF"/>
    <w:rsid w:val="00595C78"/>
    <w:rsid w:val="00595E4B"/>
    <w:rsid w:val="00597087"/>
    <w:rsid w:val="00597204"/>
    <w:rsid w:val="005A316C"/>
    <w:rsid w:val="005B1582"/>
    <w:rsid w:val="005C08B0"/>
    <w:rsid w:val="005C2FEC"/>
    <w:rsid w:val="005C55DE"/>
    <w:rsid w:val="005C599C"/>
    <w:rsid w:val="005C6FC9"/>
    <w:rsid w:val="005D0977"/>
    <w:rsid w:val="005D2FEE"/>
    <w:rsid w:val="005D31AB"/>
    <w:rsid w:val="005D4C77"/>
    <w:rsid w:val="005D590D"/>
    <w:rsid w:val="005E0328"/>
    <w:rsid w:val="005E2328"/>
    <w:rsid w:val="005E251D"/>
    <w:rsid w:val="005E3ACE"/>
    <w:rsid w:val="005E3E97"/>
    <w:rsid w:val="005E45DE"/>
    <w:rsid w:val="005E460D"/>
    <w:rsid w:val="005E4B7E"/>
    <w:rsid w:val="005E4BD4"/>
    <w:rsid w:val="005E595C"/>
    <w:rsid w:val="005E6AC8"/>
    <w:rsid w:val="005F0CD0"/>
    <w:rsid w:val="005F230A"/>
    <w:rsid w:val="005F2699"/>
    <w:rsid w:val="005F2A18"/>
    <w:rsid w:val="005F3408"/>
    <w:rsid w:val="005F3BB9"/>
    <w:rsid w:val="005F43C3"/>
    <w:rsid w:val="005F6004"/>
    <w:rsid w:val="005F6167"/>
    <w:rsid w:val="005F7EF6"/>
    <w:rsid w:val="00601214"/>
    <w:rsid w:val="00601790"/>
    <w:rsid w:val="00606D0C"/>
    <w:rsid w:val="006106CF"/>
    <w:rsid w:val="00614D2A"/>
    <w:rsid w:val="0062144C"/>
    <w:rsid w:val="00623EE9"/>
    <w:rsid w:val="00624E48"/>
    <w:rsid w:val="00626411"/>
    <w:rsid w:val="00626D77"/>
    <w:rsid w:val="00630D75"/>
    <w:rsid w:val="006331B7"/>
    <w:rsid w:val="006342AC"/>
    <w:rsid w:val="00635951"/>
    <w:rsid w:val="00636E66"/>
    <w:rsid w:val="00637305"/>
    <w:rsid w:val="006376E5"/>
    <w:rsid w:val="00637902"/>
    <w:rsid w:val="006405D4"/>
    <w:rsid w:val="00642642"/>
    <w:rsid w:val="006426A5"/>
    <w:rsid w:val="006431BE"/>
    <w:rsid w:val="006438BB"/>
    <w:rsid w:val="00645340"/>
    <w:rsid w:val="00645B95"/>
    <w:rsid w:val="00647B89"/>
    <w:rsid w:val="006501DB"/>
    <w:rsid w:val="0065282C"/>
    <w:rsid w:val="0065344B"/>
    <w:rsid w:val="00653CBA"/>
    <w:rsid w:val="00660F4D"/>
    <w:rsid w:val="00661B38"/>
    <w:rsid w:val="006621DE"/>
    <w:rsid w:val="006624F6"/>
    <w:rsid w:val="00664CC3"/>
    <w:rsid w:val="00665708"/>
    <w:rsid w:val="00666772"/>
    <w:rsid w:val="00670998"/>
    <w:rsid w:val="00671AD4"/>
    <w:rsid w:val="006725EC"/>
    <w:rsid w:val="00673429"/>
    <w:rsid w:val="006845CD"/>
    <w:rsid w:val="00684AB8"/>
    <w:rsid w:val="00684C08"/>
    <w:rsid w:val="00685CFB"/>
    <w:rsid w:val="00686128"/>
    <w:rsid w:val="006871BB"/>
    <w:rsid w:val="00687B5F"/>
    <w:rsid w:val="00687F3B"/>
    <w:rsid w:val="00691D88"/>
    <w:rsid w:val="00691DCB"/>
    <w:rsid w:val="00692993"/>
    <w:rsid w:val="00695667"/>
    <w:rsid w:val="006972D8"/>
    <w:rsid w:val="006A6BEE"/>
    <w:rsid w:val="006B0090"/>
    <w:rsid w:val="006B1859"/>
    <w:rsid w:val="006B2D97"/>
    <w:rsid w:val="006B3EF0"/>
    <w:rsid w:val="006C5DB2"/>
    <w:rsid w:val="006D3ACC"/>
    <w:rsid w:val="006D541C"/>
    <w:rsid w:val="006E080D"/>
    <w:rsid w:val="006E20D8"/>
    <w:rsid w:val="006E33CF"/>
    <w:rsid w:val="006E46EE"/>
    <w:rsid w:val="006F08C0"/>
    <w:rsid w:val="006F24F0"/>
    <w:rsid w:val="006F6CAA"/>
    <w:rsid w:val="0070074C"/>
    <w:rsid w:val="00700EEC"/>
    <w:rsid w:val="00703153"/>
    <w:rsid w:val="00703364"/>
    <w:rsid w:val="00703E45"/>
    <w:rsid w:val="007069AC"/>
    <w:rsid w:val="00711A04"/>
    <w:rsid w:val="00713EEE"/>
    <w:rsid w:val="007145AE"/>
    <w:rsid w:val="007148EE"/>
    <w:rsid w:val="007174A1"/>
    <w:rsid w:val="0073029B"/>
    <w:rsid w:val="00730672"/>
    <w:rsid w:val="00733220"/>
    <w:rsid w:val="00735119"/>
    <w:rsid w:val="007365A9"/>
    <w:rsid w:val="00736E6E"/>
    <w:rsid w:val="007403C5"/>
    <w:rsid w:val="00740E2A"/>
    <w:rsid w:val="007419F5"/>
    <w:rsid w:val="00743B5B"/>
    <w:rsid w:val="00745999"/>
    <w:rsid w:val="007468F1"/>
    <w:rsid w:val="00746D9B"/>
    <w:rsid w:val="00747904"/>
    <w:rsid w:val="007538E2"/>
    <w:rsid w:val="00754804"/>
    <w:rsid w:val="007574D1"/>
    <w:rsid w:val="00760F52"/>
    <w:rsid w:val="00763CD5"/>
    <w:rsid w:val="00764E26"/>
    <w:rsid w:val="007652DE"/>
    <w:rsid w:val="007653B1"/>
    <w:rsid w:val="00774112"/>
    <w:rsid w:val="007745AC"/>
    <w:rsid w:val="007760EB"/>
    <w:rsid w:val="007766E5"/>
    <w:rsid w:val="007774E5"/>
    <w:rsid w:val="00777534"/>
    <w:rsid w:val="00780419"/>
    <w:rsid w:val="0078073D"/>
    <w:rsid w:val="00782EA4"/>
    <w:rsid w:val="007839D8"/>
    <w:rsid w:val="0078760A"/>
    <w:rsid w:val="00791F63"/>
    <w:rsid w:val="00792E80"/>
    <w:rsid w:val="00794317"/>
    <w:rsid w:val="007952EC"/>
    <w:rsid w:val="007971F8"/>
    <w:rsid w:val="00797B43"/>
    <w:rsid w:val="00797CBD"/>
    <w:rsid w:val="007A2008"/>
    <w:rsid w:val="007A2C6C"/>
    <w:rsid w:val="007A4711"/>
    <w:rsid w:val="007A57C6"/>
    <w:rsid w:val="007A59D6"/>
    <w:rsid w:val="007A5F12"/>
    <w:rsid w:val="007B08E0"/>
    <w:rsid w:val="007B1AAA"/>
    <w:rsid w:val="007B2640"/>
    <w:rsid w:val="007B362C"/>
    <w:rsid w:val="007B68FC"/>
    <w:rsid w:val="007C04BC"/>
    <w:rsid w:val="007C338D"/>
    <w:rsid w:val="007C4AC7"/>
    <w:rsid w:val="007C5242"/>
    <w:rsid w:val="007D0887"/>
    <w:rsid w:val="007D1EA4"/>
    <w:rsid w:val="007D3203"/>
    <w:rsid w:val="007D4387"/>
    <w:rsid w:val="007D49F9"/>
    <w:rsid w:val="007D55B3"/>
    <w:rsid w:val="007D5694"/>
    <w:rsid w:val="007E02E4"/>
    <w:rsid w:val="007E2946"/>
    <w:rsid w:val="007E362C"/>
    <w:rsid w:val="007E3C07"/>
    <w:rsid w:val="007E57E6"/>
    <w:rsid w:val="007E5D21"/>
    <w:rsid w:val="007E6453"/>
    <w:rsid w:val="007F0FB7"/>
    <w:rsid w:val="007F5A13"/>
    <w:rsid w:val="007F6303"/>
    <w:rsid w:val="007F688E"/>
    <w:rsid w:val="007F7FD6"/>
    <w:rsid w:val="00803A96"/>
    <w:rsid w:val="00803F13"/>
    <w:rsid w:val="00806761"/>
    <w:rsid w:val="008067DD"/>
    <w:rsid w:val="00810844"/>
    <w:rsid w:val="008108CC"/>
    <w:rsid w:val="00811B0C"/>
    <w:rsid w:val="00811F4D"/>
    <w:rsid w:val="008132FB"/>
    <w:rsid w:val="00815038"/>
    <w:rsid w:val="008152B1"/>
    <w:rsid w:val="00816FE7"/>
    <w:rsid w:val="008176BF"/>
    <w:rsid w:val="00822337"/>
    <w:rsid w:val="0082401A"/>
    <w:rsid w:val="00824F8B"/>
    <w:rsid w:val="008260E4"/>
    <w:rsid w:val="008272AA"/>
    <w:rsid w:val="00831D8C"/>
    <w:rsid w:val="00833314"/>
    <w:rsid w:val="008352B3"/>
    <w:rsid w:val="00843320"/>
    <w:rsid w:val="008438D0"/>
    <w:rsid w:val="00845268"/>
    <w:rsid w:val="008460E0"/>
    <w:rsid w:val="00846E3F"/>
    <w:rsid w:val="00850EE9"/>
    <w:rsid w:val="00850F42"/>
    <w:rsid w:val="00851338"/>
    <w:rsid w:val="008617A4"/>
    <w:rsid w:val="00862918"/>
    <w:rsid w:val="00862AE2"/>
    <w:rsid w:val="008643E7"/>
    <w:rsid w:val="00866117"/>
    <w:rsid w:val="00873344"/>
    <w:rsid w:val="00877452"/>
    <w:rsid w:val="008777F6"/>
    <w:rsid w:val="00877842"/>
    <w:rsid w:val="008803DB"/>
    <w:rsid w:val="00884340"/>
    <w:rsid w:val="00884A77"/>
    <w:rsid w:val="00887645"/>
    <w:rsid w:val="0089005B"/>
    <w:rsid w:val="0089041E"/>
    <w:rsid w:val="00890F9B"/>
    <w:rsid w:val="00896D0D"/>
    <w:rsid w:val="00897904"/>
    <w:rsid w:val="008A1AF8"/>
    <w:rsid w:val="008A32BB"/>
    <w:rsid w:val="008A4E20"/>
    <w:rsid w:val="008A4EAC"/>
    <w:rsid w:val="008A55D1"/>
    <w:rsid w:val="008A6527"/>
    <w:rsid w:val="008A7377"/>
    <w:rsid w:val="008A7600"/>
    <w:rsid w:val="008A77EF"/>
    <w:rsid w:val="008B242E"/>
    <w:rsid w:val="008B5DDE"/>
    <w:rsid w:val="008B6387"/>
    <w:rsid w:val="008B6438"/>
    <w:rsid w:val="008C2E56"/>
    <w:rsid w:val="008C6BA5"/>
    <w:rsid w:val="008C74EB"/>
    <w:rsid w:val="008D05ED"/>
    <w:rsid w:val="008D102F"/>
    <w:rsid w:val="008D129B"/>
    <w:rsid w:val="008D3235"/>
    <w:rsid w:val="008D3B41"/>
    <w:rsid w:val="008E3D58"/>
    <w:rsid w:val="008E43FB"/>
    <w:rsid w:val="008E4BBD"/>
    <w:rsid w:val="008F7690"/>
    <w:rsid w:val="009005D5"/>
    <w:rsid w:val="00903662"/>
    <w:rsid w:val="00903F40"/>
    <w:rsid w:val="00904268"/>
    <w:rsid w:val="00907EEC"/>
    <w:rsid w:val="0091058B"/>
    <w:rsid w:val="009147E0"/>
    <w:rsid w:val="00917527"/>
    <w:rsid w:val="0092002E"/>
    <w:rsid w:val="0092118A"/>
    <w:rsid w:val="00921337"/>
    <w:rsid w:val="00921E22"/>
    <w:rsid w:val="00921F66"/>
    <w:rsid w:val="00922B7C"/>
    <w:rsid w:val="00925225"/>
    <w:rsid w:val="009264D5"/>
    <w:rsid w:val="0092652D"/>
    <w:rsid w:val="00930D8A"/>
    <w:rsid w:val="009332DC"/>
    <w:rsid w:val="009339F3"/>
    <w:rsid w:val="009344C8"/>
    <w:rsid w:val="00934BDE"/>
    <w:rsid w:val="0094038A"/>
    <w:rsid w:val="0094176F"/>
    <w:rsid w:val="00941CDB"/>
    <w:rsid w:val="009452DD"/>
    <w:rsid w:val="009459DB"/>
    <w:rsid w:val="009461B3"/>
    <w:rsid w:val="00947663"/>
    <w:rsid w:val="0095103A"/>
    <w:rsid w:val="0095121A"/>
    <w:rsid w:val="009530E3"/>
    <w:rsid w:val="009534AA"/>
    <w:rsid w:val="009540A6"/>
    <w:rsid w:val="0095591C"/>
    <w:rsid w:val="00960901"/>
    <w:rsid w:val="00966876"/>
    <w:rsid w:val="009710CC"/>
    <w:rsid w:val="00971F8A"/>
    <w:rsid w:val="00976655"/>
    <w:rsid w:val="0098295B"/>
    <w:rsid w:val="00982DBA"/>
    <w:rsid w:val="009878F3"/>
    <w:rsid w:val="00987D81"/>
    <w:rsid w:val="0099357B"/>
    <w:rsid w:val="00994704"/>
    <w:rsid w:val="00994E49"/>
    <w:rsid w:val="009950A9"/>
    <w:rsid w:val="009A40C5"/>
    <w:rsid w:val="009B30D0"/>
    <w:rsid w:val="009B338E"/>
    <w:rsid w:val="009B4E6C"/>
    <w:rsid w:val="009B644C"/>
    <w:rsid w:val="009C4C20"/>
    <w:rsid w:val="009C4E2D"/>
    <w:rsid w:val="009C5935"/>
    <w:rsid w:val="009C5DD7"/>
    <w:rsid w:val="009C63DA"/>
    <w:rsid w:val="009D2217"/>
    <w:rsid w:val="009D2709"/>
    <w:rsid w:val="009D77BC"/>
    <w:rsid w:val="009E0A83"/>
    <w:rsid w:val="009E11BC"/>
    <w:rsid w:val="009E1ED8"/>
    <w:rsid w:val="009E28AE"/>
    <w:rsid w:val="009E4FF1"/>
    <w:rsid w:val="009E5303"/>
    <w:rsid w:val="009E59CA"/>
    <w:rsid w:val="009F2487"/>
    <w:rsid w:val="009F2607"/>
    <w:rsid w:val="009F38B2"/>
    <w:rsid w:val="009F43A5"/>
    <w:rsid w:val="009F6703"/>
    <w:rsid w:val="009F6EE4"/>
    <w:rsid w:val="00A02FC9"/>
    <w:rsid w:val="00A03D2F"/>
    <w:rsid w:val="00A04351"/>
    <w:rsid w:val="00A04710"/>
    <w:rsid w:val="00A05B9F"/>
    <w:rsid w:val="00A11105"/>
    <w:rsid w:val="00A12876"/>
    <w:rsid w:val="00A12B34"/>
    <w:rsid w:val="00A13CB3"/>
    <w:rsid w:val="00A1754D"/>
    <w:rsid w:val="00A26475"/>
    <w:rsid w:val="00A27113"/>
    <w:rsid w:val="00A30425"/>
    <w:rsid w:val="00A30FF4"/>
    <w:rsid w:val="00A320E0"/>
    <w:rsid w:val="00A3210D"/>
    <w:rsid w:val="00A3249D"/>
    <w:rsid w:val="00A32F8C"/>
    <w:rsid w:val="00A34555"/>
    <w:rsid w:val="00A355F7"/>
    <w:rsid w:val="00A36886"/>
    <w:rsid w:val="00A42B11"/>
    <w:rsid w:val="00A43861"/>
    <w:rsid w:val="00A4483A"/>
    <w:rsid w:val="00A45EBC"/>
    <w:rsid w:val="00A47D5E"/>
    <w:rsid w:val="00A50A7E"/>
    <w:rsid w:val="00A5273F"/>
    <w:rsid w:val="00A56E34"/>
    <w:rsid w:val="00A62599"/>
    <w:rsid w:val="00A64F27"/>
    <w:rsid w:val="00A66D88"/>
    <w:rsid w:val="00A7061F"/>
    <w:rsid w:val="00A70D48"/>
    <w:rsid w:val="00A71C04"/>
    <w:rsid w:val="00A74708"/>
    <w:rsid w:val="00A760A1"/>
    <w:rsid w:val="00A7613F"/>
    <w:rsid w:val="00A77810"/>
    <w:rsid w:val="00A81D3E"/>
    <w:rsid w:val="00A82DB6"/>
    <w:rsid w:val="00A84636"/>
    <w:rsid w:val="00A87237"/>
    <w:rsid w:val="00A9034F"/>
    <w:rsid w:val="00A92F8F"/>
    <w:rsid w:val="00A93840"/>
    <w:rsid w:val="00A97013"/>
    <w:rsid w:val="00A97EFE"/>
    <w:rsid w:val="00AA42DB"/>
    <w:rsid w:val="00AA4B74"/>
    <w:rsid w:val="00AA4F0E"/>
    <w:rsid w:val="00AA7638"/>
    <w:rsid w:val="00AB05DB"/>
    <w:rsid w:val="00AB13AA"/>
    <w:rsid w:val="00AB4BC0"/>
    <w:rsid w:val="00AB658B"/>
    <w:rsid w:val="00AB6BE7"/>
    <w:rsid w:val="00AC2D71"/>
    <w:rsid w:val="00AC32F2"/>
    <w:rsid w:val="00AC44F2"/>
    <w:rsid w:val="00AC63BA"/>
    <w:rsid w:val="00AC6989"/>
    <w:rsid w:val="00AC7231"/>
    <w:rsid w:val="00AD1D3F"/>
    <w:rsid w:val="00AD286C"/>
    <w:rsid w:val="00AD4E16"/>
    <w:rsid w:val="00AD56C3"/>
    <w:rsid w:val="00AD5AF7"/>
    <w:rsid w:val="00AE1B0A"/>
    <w:rsid w:val="00AE1BAB"/>
    <w:rsid w:val="00AE53EE"/>
    <w:rsid w:val="00AE65B5"/>
    <w:rsid w:val="00AE6612"/>
    <w:rsid w:val="00AF0597"/>
    <w:rsid w:val="00AF164C"/>
    <w:rsid w:val="00AF3117"/>
    <w:rsid w:val="00AF4136"/>
    <w:rsid w:val="00AF5518"/>
    <w:rsid w:val="00AF6347"/>
    <w:rsid w:val="00B027BF"/>
    <w:rsid w:val="00B02B8D"/>
    <w:rsid w:val="00B02DD1"/>
    <w:rsid w:val="00B02FB0"/>
    <w:rsid w:val="00B050D5"/>
    <w:rsid w:val="00B10B64"/>
    <w:rsid w:val="00B10D5D"/>
    <w:rsid w:val="00B11C65"/>
    <w:rsid w:val="00B13D53"/>
    <w:rsid w:val="00B15C94"/>
    <w:rsid w:val="00B22161"/>
    <w:rsid w:val="00B2260D"/>
    <w:rsid w:val="00B25896"/>
    <w:rsid w:val="00B314B0"/>
    <w:rsid w:val="00B34112"/>
    <w:rsid w:val="00B36B40"/>
    <w:rsid w:val="00B42B30"/>
    <w:rsid w:val="00B43AD4"/>
    <w:rsid w:val="00B43C8B"/>
    <w:rsid w:val="00B43D13"/>
    <w:rsid w:val="00B443E8"/>
    <w:rsid w:val="00B44686"/>
    <w:rsid w:val="00B4498A"/>
    <w:rsid w:val="00B4503D"/>
    <w:rsid w:val="00B4506B"/>
    <w:rsid w:val="00B45FC3"/>
    <w:rsid w:val="00B471A1"/>
    <w:rsid w:val="00B5155E"/>
    <w:rsid w:val="00B51917"/>
    <w:rsid w:val="00B51B68"/>
    <w:rsid w:val="00B53B14"/>
    <w:rsid w:val="00B563DB"/>
    <w:rsid w:val="00B60487"/>
    <w:rsid w:val="00B60CB7"/>
    <w:rsid w:val="00B6444F"/>
    <w:rsid w:val="00B7119A"/>
    <w:rsid w:val="00B71AAC"/>
    <w:rsid w:val="00B72002"/>
    <w:rsid w:val="00B727D3"/>
    <w:rsid w:val="00B82ED3"/>
    <w:rsid w:val="00B92257"/>
    <w:rsid w:val="00B92D95"/>
    <w:rsid w:val="00B92F86"/>
    <w:rsid w:val="00B93DEF"/>
    <w:rsid w:val="00B9410D"/>
    <w:rsid w:val="00B94C16"/>
    <w:rsid w:val="00BA0879"/>
    <w:rsid w:val="00BA119B"/>
    <w:rsid w:val="00BA1C87"/>
    <w:rsid w:val="00BA2E12"/>
    <w:rsid w:val="00BA2E9B"/>
    <w:rsid w:val="00BA3137"/>
    <w:rsid w:val="00BA45FC"/>
    <w:rsid w:val="00BA4E75"/>
    <w:rsid w:val="00BA50CD"/>
    <w:rsid w:val="00BA7D10"/>
    <w:rsid w:val="00BA7D5A"/>
    <w:rsid w:val="00BB1356"/>
    <w:rsid w:val="00BB27B0"/>
    <w:rsid w:val="00BB37AD"/>
    <w:rsid w:val="00BB5857"/>
    <w:rsid w:val="00BB6097"/>
    <w:rsid w:val="00BC062F"/>
    <w:rsid w:val="00BC2F6A"/>
    <w:rsid w:val="00BC3DE0"/>
    <w:rsid w:val="00BC651D"/>
    <w:rsid w:val="00BC6643"/>
    <w:rsid w:val="00BC6BC9"/>
    <w:rsid w:val="00BC7065"/>
    <w:rsid w:val="00BC792F"/>
    <w:rsid w:val="00BD05DE"/>
    <w:rsid w:val="00BD332F"/>
    <w:rsid w:val="00BD383B"/>
    <w:rsid w:val="00BE1E51"/>
    <w:rsid w:val="00BE2D55"/>
    <w:rsid w:val="00BE38BB"/>
    <w:rsid w:val="00BE5F45"/>
    <w:rsid w:val="00BF03C3"/>
    <w:rsid w:val="00BF195A"/>
    <w:rsid w:val="00BF1BC6"/>
    <w:rsid w:val="00BF47FB"/>
    <w:rsid w:val="00BF492A"/>
    <w:rsid w:val="00BF7409"/>
    <w:rsid w:val="00BF7953"/>
    <w:rsid w:val="00C05011"/>
    <w:rsid w:val="00C05274"/>
    <w:rsid w:val="00C054C3"/>
    <w:rsid w:val="00C05BDB"/>
    <w:rsid w:val="00C11B1F"/>
    <w:rsid w:val="00C120BF"/>
    <w:rsid w:val="00C1253A"/>
    <w:rsid w:val="00C15B2B"/>
    <w:rsid w:val="00C15B78"/>
    <w:rsid w:val="00C1681E"/>
    <w:rsid w:val="00C168EF"/>
    <w:rsid w:val="00C2217A"/>
    <w:rsid w:val="00C22450"/>
    <w:rsid w:val="00C24088"/>
    <w:rsid w:val="00C2623B"/>
    <w:rsid w:val="00C266B3"/>
    <w:rsid w:val="00C2673D"/>
    <w:rsid w:val="00C268D5"/>
    <w:rsid w:val="00C32077"/>
    <w:rsid w:val="00C32D4C"/>
    <w:rsid w:val="00C34738"/>
    <w:rsid w:val="00C35879"/>
    <w:rsid w:val="00C359AA"/>
    <w:rsid w:val="00C35B4E"/>
    <w:rsid w:val="00C36C69"/>
    <w:rsid w:val="00C37AFC"/>
    <w:rsid w:val="00C40257"/>
    <w:rsid w:val="00C445F1"/>
    <w:rsid w:val="00C46BCC"/>
    <w:rsid w:val="00C46C14"/>
    <w:rsid w:val="00C472D2"/>
    <w:rsid w:val="00C5130B"/>
    <w:rsid w:val="00C5174E"/>
    <w:rsid w:val="00C55B9B"/>
    <w:rsid w:val="00C571B0"/>
    <w:rsid w:val="00C610A8"/>
    <w:rsid w:val="00C61C13"/>
    <w:rsid w:val="00C63F01"/>
    <w:rsid w:val="00C65203"/>
    <w:rsid w:val="00C664F0"/>
    <w:rsid w:val="00C6757F"/>
    <w:rsid w:val="00C70039"/>
    <w:rsid w:val="00C70202"/>
    <w:rsid w:val="00C70584"/>
    <w:rsid w:val="00C720A6"/>
    <w:rsid w:val="00C7492D"/>
    <w:rsid w:val="00C77C3D"/>
    <w:rsid w:val="00C805E6"/>
    <w:rsid w:val="00C814E4"/>
    <w:rsid w:val="00C81552"/>
    <w:rsid w:val="00C82F53"/>
    <w:rsid w:val="00C83EED"/>
    <w:rsid w:val="00C95B2A"/>
    <w:rsid w:val="00C96E61"/>
    <w:rsid w:val="00C970D2"/>
    <w:rsid w:val="00CA0090"/>
    <w:rsid w:val="00CA26A4"/>
    <w:rsid w:val="00CA2B26"/>
    <w:rsid w:val="00CA2CEF"/>
    <w:rsid w:val="00CA3E43"/>
    <w:rsid w:val="00CA5FFD"/>
    <w:rsid w:val="00CB2255"/>
    <w:rsid w:val="00CB6425"/>
    <w:rsid w:val="00CC4441"/>
    <w:rsid w:val="00CC45BD"/>
    <w:rsid w:val="00CC613B"/>
    <w:rsid w:val="00CC69E8"/>
    <w:rsid w:val="00CE21A1"/>
    <w:rsid w:val="00CE3F2B"/>
    <w:rsid w:val="00CE4243"/>
    <w:rsid w:val="00CE59AC"/>
    <w:rsid w:val="00CF1B23"/>
    <w:rsid w:val="00CF2BA8"/>
    <w:rsid w:val="00CF3FFC"/>
    <w:rsid w:val="00CF6D41"/>
    <w:rsid w:val="00CF7625"/>
    <w:rsid w:val="00D00249"/>
    <w:rsid w:val="00D039E7"/>
    <w:rsid w:val="00D03C4D"/>
    <w:rsid w:val="00D053FC"/>
    <w:rsid w:val="00D05801"/>
    <w:rsid w:val="00D05BBA"/>
    <w:rsid w:val="00D06615"/>
    <w:rsid w:val="00D13A95"/>
    <w:rsid w:val="00D152D2"/>
    <w:rsid w:val="00D16592"/>
    <w:rsid w:val="00D17684"/>
    <w:rsid w:val="00D2012F"/>
    <w:rsid w:val="00D2106F"/>
    <w:rsid w:val="00D26FFD"/>
    <w:rsid w:val="00D27DB7"/>
    <w:rsid w:val="00D32AAA"/>
    <w:rsid w:val="00D33B61"/>
    <w:rsid w:val="00D43F4D"/>
    <w:rsid w:val="00D464C8"/>
    <w:rsid w:val="00D47052"/>
    <w:rsid w:val="00D52541"/>
    <w:rsid w:val="00D53341"/>
    <w:rsid w:val="00D536A2"/>
    <w:rsid w:val="00D56961"/>
    <w:rsid w:val="00D56E8A"/>
    <w:rsid w:val="00D60C77"/>
    <w:rsid w:val="00D611C4"/>
    <w:rsid w:val="00D63064"/>
    <w:rsid w:val="00D64429"/>
    <w:rsid w:val="00D649A0"/>
    <w:rsid w:val="00D76D62"/>
    <w:rsid w:val="00D76D86"/>
    <w:rsid w:val="00D81CB6"/>
    <w:rsid w:val="00D81D21"/>
    <w:rsid w:val="00D833B0"/>
    <w:rsid w:val="00D837B1"/>
    <w:rsid w:val="00D83B8C"/>
    <w:rsid w:val="00D84B6B"/>
    <w:rsid w:val="00D8799C"/>
    <w:rsid w:val="00D90368"/>
    <w:rsid w:val="00D9165C"/>
    <w:rsid w:val="00D927F5"/>
    <w:rsid w:val="00D93A95"/>
    <w:rsid w:val="00D95291"/>
    <w:rsid w:val="00D96634"/>
    <w:rsid w:val="00D97179"/>
    <w:rsid w:val="00DA45B6"/>
    <w:rsid w:val="00DB06C9"/>
    <w:rsid w:val="00DB3295"/>
    <w:rsid w:val="00DB4A3C"/>
    <w:rsid w:val="00DB6C78"/>
    <w:rsid w:val="00DC1202"/>
    <w:rsid w:val="00DC27CE"/>
    <w:rsid w:val="00DC3F27"/>
    <w:rsid w:val="00DC57E3"/>
    <w:rsid w:val="00DC6BDB"/>
    <w:rsid w:val="00DC7AF0"/>
    <w:rsid w:val="00DC7EF6"/>
    <w:rsid w:val="00DD100C"/>
    <w:rsid w:val="00DD237F"/>
    <w:rsid w:val="00DD2750"/>
    <w:rsid w:val="00DD4E43"/>
    <w:rsid w:val="00DD6BFC"/>
    <w:rsid w:val="00DE32F5"/>
    <w:rsid w:val="00DE6F10"/>
    <w:rsid w:val="00DF4896"/>
    <w:rsid w:val="00DF564F"/>
    <w:rsid w:val="00DF5BDD"/>
    <w:rsid w:val="00DF79F5"/>
    <w:rsid w:val="00E004A0"/>
    <w:rsid w:val="00E042EA"/>
    <w:rsid w:val="00E04678"/>
    <w:rsid w:val="00E04DB7"/>
    <w:rsid w:val="00E050F3"/>
    <w:rsid w:val="00E06005"/>
    <w:rsid w:val="00E12906"/>
    <w:rsid w:val="00E151DE"/>
    <w:rsid w:val="00E17F59"/>
    <w:rsid w:val="00E2298E"/>
    <w:rsid w:val="00E248EF"/>
    <w:rsid w:val="00E26837"/>
    <w:rsid w:val="00E31562"/>
    <w:rsid w:val="00E359EC"/>
    <w:rsid w:val="00E36146"/>
    <w:rsid w:val="00E3684D"/>
    <w:rsid w:val="00E407E6"/>
    <w:rsid w:val="00E41438"/>
    <w:rsid w:val="00E43F18"/>
    <w:rsid w:val="00E44195"/>
    <w:rsid w:val="00E448E3"/>
    <w:rsid w:val="00E45059"/>
    <w:rsid w:val="00E466E4"/>
    <w:rsid w:val="00E61498"/>
    <w:rsid w:val="00E624F3"/>
    <w:rsid w:val="00E62B0C"/>
    <w:rsid w:val="00E63F13"/>
    <w:rsid w:val="00E63FE2"/>
    <w:rsid w:val="00E64722"/>
    <w:rsid w:val="00E72E63"/>
    <w:rsid w:val="00E75509"/>
    <w:rsid w:val="00E75966"/>
    <w:rsid w:val="00E77AA9"/>
    <w:rsid w:val="00E80CA1"/>
    <w:rsid w:val="00E825BD"/>
    <w:rsid w:val="00E84074"/>
    <w:rsid w:val="00E848C8"/>
    <w:rsid w:val="00E90D72"/>
    <w:rsid w:val="00E91F43"/>
    <w:rsid w:val="00E9386C"/>
    <w:rsid w:val="00E948A6"/>
    <w:rsid w:val="00E950C6"/>
    <w:rsid w:val="00E96DAD"/>
    <w:rsid w:val="00E972E3"/>
    <w:rsid w:val="00EA00FB"/>
    <w:rsid w:val="00EA0389"/>
    <w:rsid w:val="00EA24A8"/>
    <w:rsid w:val="00EA40AE"/>
    <w:rsid w:val="00EA5BD9"/>
    <w:rsid w:val="00EA6FE5"/>
    <w:rsid w:val="00EB1A4E"/>
    <w:rsid w:val="00EB3A40"/>
    <w:rsid w:val="00EB70DC"/>
    <w:rsid w:val="00EC0AA0"/>
    <w:rsid w:val="00EC47DF"/>
    <w:rsid w:val="00EC68F5"/>
    <w:rsid w:val="00ED06C6"/>
    <w:rsid w:val="00ED0729"/>
    <w:rsid w:val="00ED2C2F"/>
    <w:rsid w:val="00ED495A"/>
    <w:rsid w:val="00ED7DDD"/>
    <w:rsid w:val="00ED7FC9"/>
    <w:rsid w:val="00EE0E89"/>
    <w:rsid w:val="00EE35D9"/>
    <w:rsid w:val="00EE6A1C"/>
    <w:rsid w:val="00EE7444"/>
    <w:rsid w:val="00EE79AD"/>
    <w:rsid w:val="00EF17A3"/>
    <w:rsid w:val="00F0015D"/>
    <w:rsid w:val="00F00C9D"/>
    <w:rsid w:val="00F01AAC"/>
    <w:rsid w:val="00F032E5"/>
    <w:rsid w:val="00F054B3"/>
    <w:rsid w:val="00F126FA"/>
    <w:rsid w:val="00F12C0D"/>
    <w:rsid w:val="00F1348A"/>
    <w:rsid w:val="00F1617C"/>
    <w:rsid w:val="00F16577"/>
    <w:rsid w:val="00F17AB6"/>
    <w:rsid w:val="00F23724"/>
    <w:rsid w:val="00F23E93"/>
    <w:rsid w:val="00F369E0"/>
    <w:rsid w:val="00F36C48"/>
    <w:rsid w:val="00F37D03"/>
    <w:rsid w:val="00F42BE2"/>
    <w:rsid w:val="00F43096"/>
    <w:rsid w:val="00F44AAF"/>
    <w:rsid w:val="00F52B34"/>
    <w:rsid w:val="00F5353E"/>
    <w:rsid w:val="00F559E6"/>
    <w:rsid w:val="00F55D39"/>
    <w:rsid w:val="00F55FD1"/>
    <w:rsid w:val="00F56A36"/>
    <w:rsid w:val="00F57609"/>
    <w:rsid w:val="00F6020A"/>
    <w:rsid w:val="00F61568"/>
    <w:rsid w:val="00F61613"/>
    <w:rsid w:val="00F61A65"/>
    <w:rsid w:val="00F625C5"/>
    <w:rsid w:val="00F66C7E"/>
    <w:rsid w:val="00F67317"/>
    <w:rsid w:val="00F67C16"/>
    <w:rsid w:val="00F70124"/>
    <w:rsid w:val="00F707A5"/>
    <w:rsid w:val="00F7153F"/>
    <w:rsid w:val="00F72F76"/>
    <w:rsid w:val="00F7582E"/>
    <w:rsid w:val="00F76CE2"/>
    <w:rsid w:val="00F87AC0"/>
    <w:rsid w:val="00F87B4D"/>
    <w:rsid w:val="00F87BB6"/>
    <w:rsid w:val="00F87FD2"/>
    <w:rsid w:val="00F902F9"/>
    <w:rsid w:val="00F90F79"/>
    <w:rsid w:val="00F948ED"/>
    <w:rsid w:val="00F97EBE"/>
    <w:rsid w:val="00FA0559"/>
    <w:rsid w:val="00FA1610"/>
    <w:rsid w:val="00FA6C4E"/>
    <w:rsid w:val="00FA72C8"/>
    <w:rsid w:val="00FA798A"/>
    <w:rsid w:val="00FB24EC"/>
    <w:rsid w:val="00FB3472"/>
    <w:rsid w:val="00FB5C90"/>
    <w:rsid w:val="00FB6F5F"/>
    <w:rsid w:val="00FB7C26"/>
    <w:rsid w:val="00FC0C4C"/>
    <w:rsid w:val="00FD276C"/>
    <w:rsid w:val="00FD2B40"/>
    <w:rsid w:val="00FD319F"/>
    <w:rsid w:val="00FD3CCE"/>
    <w:rsid w:val="00FD4E30"/>
    <w:rsid w:val="00FD661A"/>
    <w:rsid w:val="00FD6EE9"/>
    <w:rsid w:val="00FE10BF"/>
    <w:rsid w:val="00FE12F3"/>
    <w:rsid w:val="00FE1CAE"/>
    <w:rsid w:val="00FE2881"/>
    <w:rsid w:val="00FE6635"/>
    <w:rsid w:val="00FE74F9"/>
    <w:rsid w:val="00FF0198"/>
    <w:rsid w:val="00FF46E2"/>
    <w:rsid w:val="00FF4A0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F768F-C0FB-4E26-8FBD-B24AA811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1E22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jeneRakstz">
    <w:name w:val="Kājene Rakstz."/>
    <w:link w:val="Kjene"/>
    <w:rsid w:val="00184BB2"/>
    <w:rPr>
      <w:rFonts w:ascii="Times New Roman" w:eastAsia="Times New Roman" w:hAnsi="Times New Roman"/>
      <w:sz w:val="24"/>
      <w:szCs w:val="24"/>
    </w:rPr>
  </w:style>
  <w:style w:type="character" w:styleId="Lappusesnumurs">
    <w:name w:val="page number"/>
    <w:rsid w:val="00184BB2"/>
  </w:style>
  <w:style w:type="paragraph" w:styleId="Galvene">
    <w:name w:val="header"/>
    <w:basedOn w:val="Parasts"/>
    <w:link w:val="GalveneRakstz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alveneRakstz">
    <w:name w:val="Galvene Rakstz."/>
    <w:link w:val="Galvene"/>
    <w:rsid w:val="00184BB2"/>
    <w:rPr>
      <w:rFonts w:ascii="Times New Roman" w:eastAsia="Times New Roman" w:hAnsi="Times New Roman"/>
      <w:sz w:val="24"/>
      <w:szCs w:val="24"/>
    </w:rPr>
  </w:style>
  <w:style w:type="character" w:styleId="Komentraatsauce">
    <w:name w:val="annotation reference"/>
    <w:uiPriority w:val="99"/>
    <w:semiHidden/>
    <w:unhideWhenUsed/>
    <w:rsid w:val="00EA24A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A24A8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rsid w:val="00EA24A8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24A8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A24A8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24A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Parasts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ipersaite">
    <w:name w:val="Hyperlink"/>
    <w:uiPriority w:val="99"/>
    <w:unhideWhenUsed/>
    <w:rsid w:val="00014AD3"/>
    <w:rPr>
      <w:color w:val="0000FF"/>
      <w:u w:val="single"/>
    </w:rPr>
  </w:style>
  <w:style w:type="character" w:styleId="Izteiksmgs">
    <w:name w:val="Strong"/>
    <w:uiPriority w:val="99"/>
    <w:qFormat/>
    <w:rsid w:val="009D2217"/>
    <w:rPr>
      <w:b/>
      <w:bCs/>
    </w:rPr>
  </w:style>
  <w:style w:type="paragraph" w:styleId="Bezatstarpm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Parasts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a">
    <w:basedOn w:val="Parasts"/>
    <w:next w:val="Paraststmeklis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071">
    <w:name w:val="tv2071"/>
    <w:basedOn w:val="Parasts"/>
    <w:rsid w:val="00003B80"/>
    <w:pPr>
      <w:spacing w:after="567" w:line="360" w:lineRule="auto"/>
      <w:jc w:val="center"/>
    </w:pPr>
    <w:rPr>
      <w:rFonts w:ascii="Verdana" w:eastAsia="Times New Roman" w:hAnsi="Verdana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FA6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DC7EF6"/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D927F5"/>
    <w:pPr>
      <w:ind w:left="720"/>
      <w:contextualSpacing/>
    </w:pPr>
  </w:style>
  <w:style w:type="paragraph" w:customStyle="1" w:styleId="Default">
    <w:name w:val="Default"/>
    <w:rsid w:val="00BD0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arakstarindkopaRakstz">
    <w:name w:val="Saraksta rindkopa Rakstz."/>
    <w:link w:val="Sarakstarindkopa"/>
    <w:uiPriority w:val="34"/>
    <w:locked/>
    <w:rsid w:val="00B4498A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7745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7745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77452"/>
    <w:rPr>
      <w:rFonts w:cs="Times New Roman"/>
      <w:color w:val="auto"/>
    </w:rPr>
  </w:style>
  <w:style w:type="paragraph" w:customStyle="1" w:styleId="tv2132">
    <w:name w:val="tv2132"/>
    <w:basedOn w:val="Parasts"/>
    <w:rsid w:val="00AD5AF7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3B46A8"/>
    <w:rPr>
      <w:b w:val="0"/>
      <w:bCs w:val="0"/>
      <w:i/>
      <w:iCs/>
    </w:rPr>
  </w:style>
  <w:style w:type="character" w:customStyle="1" w:styleId="hps">
    <w:name w:val="hps"/>
    <w:basedOn w:val="Noklusjumarindkopasfonts"/>
    <w:rsid w:val="00183EE1"/>
  </w:style>
  <w:style w:type="character" w:styleId="Izclums">
    <w:name w:val="Emphasis"/>
    <w:basedOn w:val="Noklusjumarindkopasfonts"/>
    <w:uiPriority w:val="20"/>
    <w:qFormat/>
    <w:rsid w:val="00BA7D10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A7D10"/>
  </w:style>
  <w:style w:type="paragraph" w:styleId="Prskatjums">
    <w:name w:val="Revision"/>
    <w:hidden/>
    <w:uiPriority w:val="99"/>
    <w:semiHidden/>
    <w:rsid w:val="00C67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1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9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7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0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1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700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386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314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426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6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5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108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9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6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4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57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43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05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9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46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3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8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45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50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66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940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97425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84538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03765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8197954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481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5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9736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954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5768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2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7746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0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1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1966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0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5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5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8137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76CF-003F-4A43-98FB-C32152EF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1767</Words>
  <Characters>13183</Characters>
  <Application>Microsoft Office Word</Application>
  <DocSecurity>0</DocSecurity>
  <Lines>274</Lines>
  <Paragraphs>83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ZMNot_271113; Grozījumi Ministru kabineta 2013.gada 29.janvāra noteikumos Nr.73 „Noteikumi par lauksaimniecības pakalpojumu kooperatīvo sabiedrību un mežsaimniecības pakalpojumu kooperatīvo sabiedrību atbilstības izvērtēšanu”</vt:lpstr>
    </vt:vector>
  </TitlesOfParts>
  <Company>Zemkopības Ministrija</Company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Noteikumu projekts</dc:subject>
  <dc:creator>Diāna Urdziņa</dc:creator>
  <dc:description>Diana.Urdzina@zm.gov.lv,  67878724</dc:description>
  <cp:lastModifiedBy>Alise Apalupa</cp:lastModifiedBy>
  <cp:revision>9</cp:revision>
  <cp:lastPrinted>2015-06-27T05:24:00Z</cp:lastPrinted>
  <dcterms:created xsi:type="dcterms:W3CDTF">2015-06-27T08:05:00Z</dcterms:created>
  <dcterms:modified xsi:type="dcterms:W3CDTF">2015-07-01T09:25:00Z</dcterms:modified>
</cp:coreProperties>
</file>