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D3476" w14:textId="77777777" w:rsidR="00E9480D" w:rsidRPr="00BB125A" w:rsidRDefault="00E9480D" w:rsidP="00FB3DD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B125A">
        <w:rPr>
          <w:rFonts w:ascii="Times New Roman" w:eastAsia="Times New Roman" w:hAnsi="Times New Roman" w:cs="Times New Roman"/>
          <w:noProof/>
          <w:sz w:val="28"/>
          <w:szCs w:val="28"/>
        </w:rPr>
        <w:t>4.</w:t>
      </w:r>
      <w:r w:rsidR="00802574" w:rsidRPr="00BB125A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BB125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pielikums </w:t>
      </w:r>
    </w:p>
    <w:p w14:paraId="4FFD3477" w14:textId="77777777" w:rsidR="00E9480D" w:rsidRPr="00BB125A" w:rsidRDefault="00E9480D" w:rsidP="00FB3DD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BB125A">
        <w:rPr>
          <w:rFonts w:ascii="Times New Roman" w:eastAsia="Times New Roman" w:hAnsi="Times New Roman" w:cs="Times New Roman"/>
          <w:noProof/>
          <w:sz w:val="28"/>
          <w:szCs w:val="28"/>
        </w:rPr>
        <w:t>Ministru kabineta</w:t>
      </w:r>
    </w:p>
    <w:p w14:paraId="356994E0" w14:textId="48E0B21A" w:rsidR="00FB3DD6" w:rsidRPr="00FB3DD6" w:rsidRDefault="00FB3DD6" w:rsidP="00FB3DD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3DD6">
        <w:rPr>
          <w:rFonts w:ascii="Times New Roman" w:eastAsia="Times New Roman" w:hAnsi="Times New Roman" w:cs="Times New Roman"/>
          <w:noProof/>
          <w:sz w:val="28"/>
          <w:szCs w:val="28"/>
        </w:rPr>
        <w:t>2015. gada  </w:t>
      </w:r>
      <w:r w:rsidR="00B86655" w:rsidRPr="00B86655">
        <w:rPr>
          <w:rFonts w:ascii="Times New Roman" w:hAnsi="Times New Roman" w:cs="Times New Roman"/>
          <w:sz w:val="28"/>
          <w:szCs w:val="28"/>
        </w:rPr>
        <w:t>30. jūnija</w:t>
      </w:r>
    </w:p>
    <w:p w14:paraId="2E811DFB" w14:textId="5FB41978" w:rsidR="00FB3DD6" w:rsidRPr="00FB3DD6" w:rsidRDefault="00FB3DD6" w:rsidP="00FB3DD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3DD6">
        <w:rPr>
          <w:rFonts w:ascii="Times New Roman" w:eastAsia="Times New Roman" w:hAnsi="Times New Roman" w:cs="Times New Roman"/>
          <w:noProof/>
          <w:sz w:val="28"/>
          <w:szCs w:val="28"/>
        </w:rPr>
        <w:t>noteikumiem Nr. </w:t>
      </w:r>
      <w:r w:rsidR="00B86655">
        <w:rPr>
          <w:rFonts w:ascii="Times New Roman" w:eastAsia="Times New Roman" w:hAnsi="Times New Roman" w:cs="Times New Roman"/>
          <w:noProof/>
          <w:sz w:val="28"/>
          <w:szCs w:val="28"/>
        </w:rPr>
        <w:t>356</w:t>
      </w:r>
      <w:bookmarkStart w:id="0" w:name="_GoBack"/>
      <w:bookmarkEnd w:id="0"/>
    </w:p>
    <w:p w14:paraId="4FFD3479" w14:textId="77777777" w:rsidR="00E9480D" w:rsidRPr="00633A67" w:rsidRDefault="00E9480D" w:rsidP="00FB3DD6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bookmarkStart w:id="1" w:name="277247"/>
      <w:bookmarkEnd w:id="1"/>
    </w:p>
    <w:p w14:paraId="4FFD347A" w14:textId="77777777" w:rsidR="00E9480D" w:rsidRPr="00FB3DD6" w:rsidRDefault="00E9480D" w:rsidP="00FB3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</w:pPr>
      <w:r w:rsidRPr="00FB3DD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>Primāro paraugu apraksts un laboratorijas paraugu minimālais lielums augu izcelsmes produktiem</w:t>
      </w:r>
    </w:p>
    <w:p w14:paraId="4FFD347B" w14:textId="77777777" w:rsidR="00E9480D" w:rsidRPr="00B40A67" w:rsidRDefault="00E9480D" w:rsidP="00FB3D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tbl>
      <w:tblPr>
        <w:tblStyle w:val="TableGrid"/>
        <w:tblW w:w="9177" w:type="dxa"/>
        <w:tblLook w:val="04A0" w:firstRow="1" w:lastRow="0" w:firstColumn="1" w:lastColumn="0" w:noHBand="0" w:noVBand="1"/>
      </w:tblPr>
      <w:tblGrid>
        <w:gridCol w:w="918"/>
        <w:gridCol w:w="2165"/>
        <w:gridCol w:w="1843"/>
        <w:gridCol w:w="2553"/>
        <w:gridCol w:w="1698"/>
      </w:tblGrid>
      <w:tr w:rsidR="00E9480D" w14:paraId="4FFD3481" w14:textId="77777777" w:rsidTr="00910230">
        <w:tc>
          <w:tcPr>
            <w:tcW w:w="918" w:type="dxa"/>
            <w:vAlign w:val="center"/>
          </w:tcPr>
          <w:p w14:paraId="4FFD347C" w14:textId="4C22F271" w:rsidR="00E9480D" w:rsidRPr="00E9480D" w:rsidRDefault="00E9480D" w:rsidP="007379B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Nr.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  <w:t>p.</w:t>
            </w:r>
            <w:r w:rsidR="00FB3DD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k.</w:t>
            </w:r>
          </w:p>
        </w:tc>
        <w:tc>
          <w:tcPr>
            <w:tcW w:w="2165" w:type="dxa"/>
            <w:vAlign w:val="center"/>
          </w:tcPr>
          <w:p w14:paraId="4FFD347D" w14:textId="3C9BEFAC" w:rsidR="00E9480D" w:rsidRPr="00E9480D" w:rsidRDefault="00E9480D" w:rsidP="007379B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Preču </w:t>
            </w:r>
            <w:r w:rsidR="00B40A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klasifikācija</w:t>
            </w:r>
          </w:p>
        </w:tc>
        <w:tc>
          <w:tcPr>
            <w:tcW w:w="1843" w:type="dxa"/>
            <w:vAlign w:val="center"/>
          </w:tcPr>
          <w:p w14:paraId="4FFD347E" w14:textId="77777777" w:rsidR="00E9480D" w:rsidRPr="00E9480D" w:rsidRDefault="00E9480D" w:rsidP="007379B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Piemērs</w:t>
            </w:r>
          </w:p>
        </w:tc>
        <w:tc>
          <w:tcPr>
            <w:tcW w:w="2553" w:type="dxa"/>
            <w:vAlign w:val="center"/>
          </w:tcPr>
          <w:p w14:paraId="4FFD347F" w14:textId="4546690F" w:rsidR="00E9480D" w:rsidRPr="00E9480D" w:rsidRDefault="00E9480D" w:rsidP="007379B0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Primārais </w:t>
            </w:r>
            <w:r w:rsidR="00B40A6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paraugs</w:t>
            </w:r>
          </w:p>
        </w:tc>
        <w:tc>
          <w:tcPr>
            <w:tcW w:w="1698" w:type="dxa"/>
            <w:vAlign w:val="center"/>
          </w:tcPr>
          <w:p w14:paraId="4FFD3480" w14:textId="77777777" w:rsidR="00E9480D" w:rsidRPr="00E9480D" w:rsidRDefault="00E9480D" w:rsidP="007379B0">
            <w:pPr>
              <w:ind w:left="32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Katra laboratorijas parauga minimālais lielums</w:t>
            </w:r>
          </w:p>
        </w:tc>
      </w:tr>
      <w:tr w:rsidR="00E9480D" w14:paraId="4FFD3483" w14:textId="77777777" w:rsidTr="00910230">
        <w:tc>
          <w:tcPr>
            <w:tcW w:w="9177" w:type="dxa"/>
            <w:gridSpan w:val="5"/>
          </w:tcPr>
          <w:p w14:paraId="4FFD3482" w14:textId="77777777" w:rsidR="00E9480D" w:rsidRPr="00E9480D" w:rsidRDefault="00E9480D" w:rsidP="007379B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I. Primārie augu izcelsmes produkti</w:t>
            </w:r>
          </w:p>
        </w:tc>
      </w:tr>
      <w:tr w:rsidR="00E9480D" w14:paraId="4FFD3486" w14:textId="77777777" w:rsidTr="00910230">
        <w:tc>
          <w:tcPr>
            <w:tcW w:w="918" w:type="dxa"/>
          </w:tcPr>
          <w:p w14:paraId="4FFD3484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8259" w:type="dxa"/>
            <w:gridSpan w:val="4"/>
          </w:tcPr>
          <w:p w14:paraId="4FFD3485" w14:textId="35C6FEA6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Visi svaigie augļi un svaigie dārzeņi, arī kartupeļi un cukurbietes </w:t>
            </w:r>
            <w:r w:rsidR="007379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(izņemot zaļum</w:t>
            </w:r>
            <w:r w:rsidR="007379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us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)</w:t>
            </w:r>
          </w:p>
        </w:tc>
      </w:tr>
      <w:tr w:rsidR="00E9480D" w14:paraId="4FFD348E" w14:textId="77777777" w:rsidTr="00910230">
        <w:tc>
          <w:tcPr>
            <w:tcW w:w="918" w:type="dxa"/>
          </w:tcPr>
          <w:p w14:paraId="4FFD3487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1.1.</w:t>
            </w:r>
          </w:p>
        </w:tc>
        <w:tc>
          <w:tcPr>
            <w:tcW w:w="2165" w:type="dxa"/>
          </w:tcPr>
          <w:p w14:paraId="4FFD3488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maza izmēra svaigi produkti, vienības lielums &lt;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1843" w:type="dxa"/>
          </w:tcPr>
          <w:p w14:paraId="4FFD3489" w14:textId="77777777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ogas,</w:t>
            </w:r>
          </w:p>
          <w:p w14:paraId="4FFD348A" w14:textId="77777777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pupas,</w:t>
            </w:r>
          </w:p>
          <w:p w14:paraId="4FFD348B" w14:textId="77777777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olīvas</w:t>
            </w:r>
          </w:p>
        </w:tc>
        <w:tc>
          <w:tcPr>
            <w:tcW w:w="2553" w:type="dxa"/>
          </w:tcPr>
          <w:p w14:paraId="4FFD348C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vesela vienība vai iepakojums (vienības vai iepakojumi), kas ņemts ar speciālo instrumentu</w:t>
            </w:r>
          </w:p>
        </w:tc>
        <w:tc>
          <w:tcPr>
            <w:tcW w:w="1698" w:type="dxa"/>
          </w:tcPr>
          <w:p w14:paraId="4FFD348D" w14:textId="77777777" w:rsidR="00E9480D" w:rsidRPr="00E9480D" w:rsidRDefault="00E9480D" w:rsidP="007379B0">
            <w:pPr>
              <w:ind w:left="3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kg</w:t>
            </w:r>
          </w:p>
        </w:tc>
      </w:tr>
      <w:tr w:rsidR="00E9480D" w14:paraId="4FFD3494" w14:textId="77777777" w:rsidTr="00910230">
        <w:tc>
          <w:tcPr>
            <w:tcW w:w="918" w:type="dxa"/>
          </w:tcPr>
          <w:p w14:paraId="4FFD348F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1.2.</w:t>
            </w:r>
          </w:p>
        </w:tc>
        <w:tc>
          <w:tcPr>
            <w:tcW w:w="2165" w:type="dxa"/>
          </w:tcPr>
          <w:p w14:paraId="4FFD3490" w14:textId="5FBFDF90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vidēja izmēra svaigi produkti, vienības lielums vidēji </w:t>
            </w:r>
            <w:r w:rsidR="007379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25–250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1843" w:type="dxa"/>
          </w:tcPr>
          <w:p w14:paraId="4FFD3491" w14:textId="77777777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āboli, apelsīni</w:t>
            </w:r>
          </w:p>
        </w:tc>
        <w:tc>
          <w:tcPr>
            <w:tcW w:w="2553" w:type="dxa"/>
          </w:tcPr>
          <w:p w14:paraId="4FFD3492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veselas vienības</w:t>
            </w:r>
          </w:p>
        </w:tc>
        <w:tc>
          <w:tcPr>
            <w:tcW w:w="1698" w:type="dxa"/>
          </w:tcPr>
          <w:p w14:paraId="4FFD3493" w14:textId="77777777" w:rsidR="00E9480D" w:rsidRPr="00E9480D" w:rsidRDefault="00E9480D" w:rsidP="007379B0">
            <w:pPr>
              <w:ind w:left="3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kg (vismaz 10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vienības)</w:t>
            </w:r>
          </w:p>
        </w:tc>
      </w:tr>
      <w:tr w:rsidR="00E9480D" w14:paraId="4FFD349A" w14:textId="77777777" w:rsidTr="00910230">
        <w:tc>
          <w:tcPr>
            <w:tcW w:w="918" w:type="dxa"/>
          </w:tcPr>
          <w:p w14:paraId="4FFD3495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1.3.</w:t>
            </w:r>
          </w:p>
        </w:tc>
        <w:tc>
          <w:tcPr>
            <w:tcW w:w="2165" w:type="dxa"/>
          </w:tcPr>
          <w:p w14:paraId="4FFD3496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liela izmēra svaigi produkti, vienības lielums vidēji &gt;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250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</w:t>
            </w:r>
          </w:p>
        </w:tc>
        <w:tc>
          <w:tcPr>
            <w:tcW w:w="1843" w:type="dxa"/>
          </w:tcPr>
          <w:p w14:paraId="4FFD3497" w14:textId="77777777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kāposti, gurķi, vīnogas (ķekari)</w:t>
            </w:r>
          </w:p>
        </w:tc>
        <w:tc>
          <w:tcPr>
            <w:tcW w:w="2553" w:type="dxa"/>
          </w:tcPr>
          <w:p w14:paraId="4FFD3498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vesela vienība (vienības)</w:t>
            </w:r>
          </w:p>
        </w:tc>
        <w:tc>
          <w:tcPr>
            <w:tcW w:w="1698" w:type="dxa"/>
          </w:tcPr>
          <w:p w14:paraId="4FFD3499" w14:textId="77777777" w:rsidR="00E9480D" w:rsidRPr="00E9480D" w:rsidRDefault="00E9480D" w:rsidP="007379B0">
            <w:pPr>
              <w:ind w:left="3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kg (vismaz 5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vienības)</w:t>
            </w:r>
          </w:p>
        </w:tc>
      </w:tr>
      <w:tr w:rsidR="00E9480D" w14:paraId="4FFD34A0" w14:textId="77777777" w:rsidTr="00910230">
        <w:tc>
          <w:tcPr>
            <w:tcW w:w="918" w:type="dxa"/>
          </w:tcPr>
          <w:p w14:paraId="4FFD349B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165" w:type="dxa"/>
          </w:tcPr>
          <w:p w14:paraId="4FFD349C" w14:textId="10F45409" w:rsidR="00E9480D" w:rsidRPr="00E9480D" w:rsidRDefault="00277DA2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Pākšaugi</w:t>
            </w:r>
          </w:p>
        </w:tc>
        <w:tc>
          <w:tcPr>
            <w:tcW w:w="1843" w:type="dxa"/>
          </w:tcPr>
          <w:p w14:paraId="4FFD349D" w14:textId="77777777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žāvētas pupas, žāvēti zirņi</w:t>
            </w:r>
          </w:p>
        </w:tc>
        <w:tc>
          <w:tcPr>
            <w:tcW w:w="2553" w:type="dxa"/>
          </w:tcPr>
          <w:p w14:paraId="4FFD349E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FD349F" w14:textId="77777777" w:rsidR="00E9480D" w:rsidRPr="00E9480D" w:rsidRDefault="00E9480D" w:rsidP="007379B0">
            <w:pPr>
              <w:ind w:left="3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kg</w:t>
            </w:r>
          </w:p>
        </w:tc>
      </w:tr>
      <w:tr w:rsidR="00E9480D" w14:paraId="4FFD34A6" w14:textId="77777777" w:rsidTr="00910230">
        <w:tc>
          <w:tcPr>
            <w:tcW w:w="918" w:type="dxa"/>
          </w:tcPr>
          <w:p w14:paraId="4FFD34A1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2.1.</w:t>
            </w: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4FFD34A2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graudaugi</w:t>
            </w:r>
          </w:p>
        </w:tc>
        <w:tc>
          <w:tcPr>
            <w:tcW w:w="1843" w:type="dxa"/>
          </w:tcPr>
          <w:p w14:paraId="4FFD34A3" w14:textId="77777777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rīsi, kvieši</w:t>
            </w:r>
          </w:p>
        </w:tc>
        <w:tc>
          <w:tcPr>
            <w:tcW w:w="2553" w:type="dxa"/>
          </w:tcPr>
          <w:p w14:paraId="4FFD34A4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FD34A5" w14:textId="77777777" w:rsidR="00E9480D" w:rsidRPr="00E9480D" w:rsidRDefault="00E9480D" w:rsidP="007379B0">
            <w:pPr>
              <w:ind w:left="3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kg</w:t>
            </w:r>
          </w:p>
        </w:tc>
      </w:tr>
      <w:tr w:rsidR="00E9480D" w14:paraId="4FFD34AC" w14:textId="77777777" w:rsidTr="00910230">
        <w:tc>
          <w:tcPr>
            <w:tcW w:w="918" w:type="dxa"/>
          </w:tcPr>
          <w:p w14:paraId="4FFD34A7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2.2.</w:t>
            </w:r>
          </w:p>
        </w:tc>
        <w:tc>
          <w:tcPr>
            <w:tcW w:w="2165" w:type="dxa"/>
            <w:vMerge w:val="restart"/>
            <w:tcBorders>
              <w:bottom w:val="single" w:sz="4" w:space="0" w:color="auto"/>
            </w:tcBorders>
            <w:vAlign w:val="center"/>
          </w:tcPr>
          <w:p w14:paraId="4FFD34A8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koku rieksti</w:t>
            </w:r>
          </w:p>
        </w:tc>
        <w:tc>
          <w:tcPr>
            <w:tcW w:w="1843" w:type="dxa"/>
          </w:tcPr>
          <w:p w14:paraId="4FFD34A9" w14:textId="3687ADF4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izņemot kokosriekst</w:t>
            </w:r>
            <w:r w:rsidR="007379B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us</w:t>
            </w:r>
          </w:p>
        </w:tc>
        <w:tc>
          <w:tcPr>
            <w:tcW w:w="2553" w:type="dxa"/>
          </w:tcPr>
          <w:p w14:paraId="4FFD34AA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FD34AB" w14:textId="77777777" w:rsidR="00E9480D" w:rsidRPr="00E9480D" w:rsidRDefault="00E9480D" w:rsidP="007379B0">
            <w:pPr>
              <w:ind w:left="3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 kg</w:t>
            </w:r>
          </w:p>
        </w:tc>
      </w:tr>
      <w:tr w:rsidR="00E9480D" w14:paraId="4FFD34B2" w14:textId="77777777" w:rsidTr="00910230">
        <w:tc>
          <w:tcPr>
            <w:tcW w:w="918" w:type="dxa"/>
          </w:tcPr>
          <w:p w14:paraId="4FFD34AD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2.3.</w:t>
            </w:r>
          </w:p>
        </w:tc>
        <w:tc>
          <w:tcPr>
            <w:tcW w:w="2165" w:type="dxa"/>
            <w:vMerge/>
            <w:tcBorders>
              <w:bottom w:val="single" w:sz="4" w:space="0" w:color="auto"/>
            </w:tcBorders>
          </w:tcPr>
          <w:p w14:paraId="4FFD34AE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FD34AF" w14:textId="77777777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kokosrieksti</w:t>
            </w:r>
          </w:p>
        </w:tc>
        <w:tc>
          <w:tcPr>
            <w:tcW w:w="2553" w:type="dxa"/>
          </w:tcPr>
          <w:p w14:paraId="4FFD34B0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FD34B1" w14:textId="77777777" w:rsidR="00E9480D" w:rsidRPr="00E9480D" w:rsidRDefault="00E9480D" w:rsidP="007379B0">
            <w:pPr>
              <w:ind w:left="3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5 gab.</w:t>
            </w:r>
          </w:p>
        </w:tc>
      </w:tr>
      <w:tr w:rsidR="00E9480D" w14:paraId="4FFD34B8" w14:textId="77777777" w:rsidTr="00910230">
        <w:tc>
          <w:tcPr>
            <w:tcW w:w="918" w:type="dxa"/>
          </w:tcPr>
          <w:p w14:paraId="4FFD34B3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2.4.</w:t>
            </w:r>
          </w:p>
        </w:tc>
        <w:tc>
          <w:tcPr>
            <w:tcW w:w="2165" w:type="dxa"/>
            <w:tcBorders>
              <w:top w:val="single" w:sz="4" w:space="0" w:color="auto"/>
            </w:tcBorders>
          </w:tcPr>
          <w:p w14:paraId="4FFD34B4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eļļas augu sēklas</w:t>
            </w:r>
          </w:p>
        </w:tc>
        <w:tc>
          <w:tcPr>
            <w:tcW w:w="1843" w:type="dxa"/>
          </w:tcPr>
          <w:p w14:paraId="4FFD34B5" w14:textId="77777777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zemesrieksti</w:t>
            </w:r>
          </w:p>
        </w:tc>
        <w:tc>
          <w:tcPr>
            <w:tcW w:w="2553" w:type="dxa"/>
          </w:tcPr>
          <w:p w14:paraId="4FFD34B6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FD34B7" w14:textId="77777777" w:rsidR="00E9480D" w:rsidRPr="00E9480D" w:rsidRDefault="00E9480D" w:rsidP="007379B0">
            <w:pPr>
              <w:ind w:left="3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0,5 kg</w:t>
            </w:r>
          </w:p>
        </w:tc>
      </w:tr>
      <w:tr w:rsidR="00E9480D" w14:paraId="4FFD34BE" w14:textId="77777777" w:rsidTr="00910230">
        <w:tc>
          <w:tcPr>
            <w:tcW w:w="918" w:type="dxa"/>
          </w:tcPr>
          <w:p w14:paraId="4FFD34B9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2.5.</w:t>
            </w:r>
          </w:p>
        </w:tc>
        <w:tc>
          <w:tcPr>
            <w:tcW w:w="2165" w:type="dxa"/>
          </w:tcPr>
          <w:p w14:paraId="4FFD34BA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sēklas, kas paredzētas dzērienu un saldumu ražošanai</w:t>
            </w:r>
          </w:p>
        </w:tc>
        <w:tc>
          <w:tcPr>
            <w:tcW w:w="1843" w:type="dxa"/>
          </w:tcPr>
          <w:p w14:paraId="4FFD34BB" w14:textId="77777777" w:rsidR="00E9480D" w:rsidRPr="00E9480D" w:rsidRDefault="00E9480D" w:rsidP="007379B0">
            <w:pPr>
              <w:ind w:left="34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kafijas pupiņas</w:t>
            </w:r>
          </w:p>
        </w:tc>
        <w:tc>
          <w:tcPr>
            <w:tcW w:w="2553" w:type="dxa"/>
          </w:tcPr>
          <w:p w14:paraId="4FFD34BC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FD34BD" w14:textId="77777777" w:rsidR="00E9480D" w:rsidRPr="00E9480D" w:rsidRDefault="00E9480D" w:rsidP="007379B0">
            <w:pPr>
              <w:ind w:left="31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0,5 kg</w:t>
            </w:r>
          </w:p>
        </w:tc>
      </w:tr>
      <w:tr w:rsidR="00E9480D" w14:paraId="4FFD34C4" w14:textId="77777777" w:rsidTr="00910230">
        <w:tc>
          <w:tcPr>
            <w:tcW w:w="918" w:type="dxa"/>
            <w:vMerge w:val="restart"/>
          </w:tcPr>
          <w:p w14:paraId="4FFD34BF" w14:textId="35611055" w:rsidR="00E9480D" w:rsidRPr="00E9480D" w:rsidRDefault="00E9480D" w:rsidP="007379B0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165" w:type="dxa"/>
            <w:vMerge w:val="restart"/>
          </w:tcPr>
          <w:p w14:paraId="4FFD34C0" w14:textId="64EB29C7" w:rsidR="00E9480D" w:rsidRPr="00E9480D" w:rsidRDefault="00277DA2" w:rsidP="00910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Zaļumi</w:t>
            </w:r>
          </w:p>
        </w:tc>
        <w:tc>
          <w:tcPr>
            <w:tcW w:w="1843" w:type="dxa"/>
          </w:tcPr>
          <w:p w14:paraId="4FFD34C1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svaigi pētersīļi</w:t>
            </w:r>
          </w:p>
        </w:tc>
        <w:tc>
          <w:tcPr>
            <w:tcW w:w="2553" w:type="dxa"/>
            <w:vMerge w:val="restart"/>
          </w:tcPr>
          <w:p w14:paraId="4FFD34C2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veselas vienības</w:t>
            </w:r>
          </w:p>
        </w:tc>
        <w:tc>
          <w:tcPr>
            <w:tcW w:w="1698" w:type="dxa"/>
          </w:tcPr>
          <w:p w14:paraId="4FFD34C3" w14:textId="77777777" w:rsidR="00E9480D" w:rsidRPr="00E9480D" w:rsidRDefault="00E9480D" w:rsidP="00C03FA7">
            <w:pPr>
              <w:ind w:left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0,5 kg</w:t>
            </w:r>
          </w:p>
        </w:tc>
      </w:tr>
      <w:tr w:rsidR="00E9480D" w14:paraId="4FFD34CA" w14:textId="77777777" w:rsidTr="00910230">
        <w:tc>
          <w:tcPr>
            <w:tcW w:w="918" w:type="dxa"/>
            <w:vMerge/>
            <w:vAlign w:val="center"/>
          </w:tcPr>
          <w:p w14:paraId="4FFD34C5" w14:textId="77777777" w:rsidR="00E9480D" w:rsidRPr="00E9480D" w:rsidRDefault="00E9480D" w:rsidP="007379B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165" w:type="dxa"/>
            <w:vMerge/>
            <w:vAlign w:val="center"/>
          </w:tcPr>
          <w:p w14:paraId="4FFD34C6" w14:textId="77777777" w:rsidR="00E9480D" w:rsidRPr="00E9480D" w:rsidRDefault="00E9480D" w:rsidP="0091023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14:paraId="4FFD34C7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pārējie – svaigi</w:t>
            </w:r>
          </w:p>
        </w:tc>
        <w:tc>
          <w:tcPr>
            <w:tcW w:w="2553" w:type="dxa"/>
            <w:vMerge/>
            <w:vAlign w:val="center"/>
          </w:tcPr>
          <w:p w14:paraId="4FFD34C8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FD34C9" w14:textId="77777777" w:rsidR="00E9480D" w:rsidRPr="00E9480D" w:rsidRDefault="00E9480D" w:rsidP="00C03FA7">
            <w:pPr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 kg</w:t>
            </w:r>
          </w:p>
        </w:tc>
      </w:tr>
      <w:tr w:rsidR="00E9480D" w14:paraId="4FFD34CD" w14:textId="77777777" w:rsidTr="00910230">
        <w:tc>
          <w:tcPr>
            <w:tcW w:w="918" w:type="dxa"/>
          </w:tcPr>
          <w:p w14:paraId="4FFD34CB" w14:textId="77777777" w:rsidR="00E9480D" w:rsidRPr="00E9480D" w:rsidRDefault="00E9480D" w:rsidP="007379B0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3.1.</w:t>
            </w:r>
          </w:p>
        </w:tc>
        <w:tc>
          <w:tcPr>
            <w:tcW w:w="8259" w:type="dxa"/>
            <w:gridSpan w:val="4"/>
          </w:tcPr>
          <w:p w14:paraId="4FFD34CC" w14:textId="77777777" w:rsidR="00E9480D" w:rsidRPr="00E9480D" w:rsidRDefault="00E9480D" w:rsidP="00910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kaltēti zaļumi – piemēro šā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pielikuma II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daļā minētos nosacījumus</w:t>
            </w:r>
          </w:p>
        </w:tc>
      </w:tr>
      <w:tr w:rsidR="00E9480D" w14:paraId="4FFD34D3" w14:textId="77777777" w:rsidTr="00910230">
        <w:tc>
          <w:tcPr>
            <w:tcW w:w="918" w:type="dxa"/>
          </w:tcPr>
          <w:p w14:paraId="4FFD34CE" w14:textId="77777777" w:rsidR="00E9480D" w:rsidRPr="00E9480D" w:rsidRDefault="00E9480D" w:rsidP="007379B0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3.2.</w:t>
            </w:r>
          </w:p>
        </w:tc>
        <w:tc>
          <w:tcPr>
            <w:tcW w:w="2165" w:type="dxa"/>
          </w:tcPr>
          <w:p w14:paraId="4FFD34CF" w14:textId="77777777" w:rsidR="00E9480D" w:rsidRPr="00E9480D" w:rsidRDefault="00E9480D" w:rsidP="00910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garšvielas</w:t>
            </w:r>
          </w:p>
        </w:tc>
        <w:tc>
          <w:tcPr>
            <w:tcW w:w="1843" w:type="dxa"/>
          </w:tcPr>
          <w:p w14:paraId="4FFD34D0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žāvētas</w:t>
            </w:r>
          </w:p>
        </w:tc>
        <w:tc>
          <w:tcPr>
            <w:tcW w:w="2553" w:type="dxa"/>
          </w:tcPr>
          <w:p w14:paraId="4FFD34D1" w14:textId="77777777" w:rsidR="00E9480D" w:rsidRPr="00E9480D" w:rsidRDefault="00E9480D" w:rsidP="007379B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vesela vienība (vienības), kas ņemta ar paraugu ņemšanas ierīci</w:t>
            </w:r>
          </w:p>
        </w:tc>
        <w:tc>
          <w:tcPr>
            <w:tcW w:w="1698" w:type="dxa"/>
          </w:tcPr>
          <w:p w14:paraId="4FFD34D2" w14:textId="77777777" w:rsidR="00E9480D" w:rsidRPr="00E9480D" w:rsidRDefault="00E9480D" w:rsidP="00C03FA7">
            <w:pPr>
              <w:ind w:left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 kg</w:t>
            </w:r>
          </w:p>
        </w:tc>
      </w:tr>
      <w:tr w:rsidR="00E9480D" w14:paraId="4FFD34D5" w14:textId="77777777" w:rsidTr="00910230">
        <w:tc>
          <w:tcPr>
            <w:tcW w:w="9177" w:type="dxa"/>
            <w:gridSpan w:val="5"/>
          </w:tcPr>
          <w:p w14:paraId="4FFD34D4" w14:textId="77777777" w:rsidR="00E9480D" w:rsidRPr="00E9480D" w:rsidRDefault="00E9480D" w:rsidP="00C03F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II. Pārstrādāti augu izcelsmes produkti</w:t>
            </w:r>
          </w:p>
        </w:tc>
      </w:tr>
      <w:tr w:rsidR="00E9480D" w14:paraId="4FFD34DB" w14:textId="77777777" w:rsidTr="00910230">
        <w:tc>
          <w:tcPr>
            <w:tcW w:w="918" w:type="dxa"/>
          </w:tcPr>
          <w:p w14:paraId="4FFD34D6" w14:textId="77777777" w:rsidR="00E9480D" w:rsidRPr="00E9480D" w:rsidRDefault="00E9480D" w:rsidP="00C03FA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8259" w:type="dxa"/>
            <w:gridSpan w:val="4"/>
          </w:tcPr>
          <w:p w14:paraId="4FFD34D7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Augu izcelsmes produkti, žāvēti augļi, dārzeņi, zaļumi, apiņi, malti graudaugu produkti.</w:t>
            </w:r>
          </w:p>
          <w:p w14:paraId="4FFD34D8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Augu izcelsmes produkti, tējas, augu tējas, augu eļļas, sulas un citi produkti (piemēram, pārstrādātas olīvas un citrusaugļu sīrupi).</w:t>
            </w:r>
          </w:p>
          <w:p w14:paraId="4FFD34D9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Ražoti augu izcelsmes produkti, kam ir viena sastāvdaļa, iepakoti vai neiepakoti produkti, kam ir viena vai vairākas sastāvdaļas (piemēram, garšvielas) un kas ir gatavi lietošanai tūlīt pēc iepakojuma atvēršanas.</w:t>
            </w:r>
          </w:p>
          <w:p w14:paraId="4FFD34DA" w14:textId="2E23F8CD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Ražoti augu izcelsmes produkti, kam ir vairākas sastāvdaļas, arī produkti ar dzīvnieku izcelsmes sastāvdaļām, kuros dominējošās ir augu izcelsmes </w:t>
            </w:r>
            <w:r w:rsidR="00C03F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br/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sastāvdaļas, – maize un graudu pārstrādes produkti</w:t>
            </w:r>
          </w:p>
        </w:tc>
      </w:tr>
      <w:tr w:rsidR="00E9480D" w14:paraId="4FFD34E1" w14:textId="77777777" w:rsidTr="00910230">
        <w:tc>
          <w:tcPr>
            <w:tcW w:w="918" w:type="dxa"/>
          </w:tcPr>
          <w:p w14:paraId="4FFD34DC" w14:textId="77777777" w:rsidR="00E9480D" w:rsidRPr="00E9480D" w:rsidRDefault="00E9480D" w:rsidP="00C03FA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165" w:type="dxa"/>
          </w:tcPr>
          <w:p w14:paraId="4FFD34DD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produkti ar lielu vienības vērtību</w:t>
            </w:r>
          </w:p>
        </w:tc>
        <w:tc>
          <w:tcPr>
            <w:tcW w:w="1843" w:type="dxa"/>
          </w:tcPr>
          <w:p w14:paraId="4FFD34DE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3" w:type="dxa"/>
          </w:tcPr>
          <w:p w14:paraId="4FFD34DF" w14:textId="0EABDD45" w:rsidR="00E9480D" w:rsidRPr="00E9480D" w:rsidRDefault="00E9480D" w:rsidP="00910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iepakojums (iepakojumi) vai vienība (vienības), kas ņemta ar paraug</w:t>
            </w:r>
            <w:r w:rsidR="009102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ņemšanas ierīci</w:t>
            </w:r>
          </w:p>
        </w:tc>
        <w:tc>
          <w:tcPr>
            <w:tcW w:w="1698" w:type="dxa"/>
          </w:tcPr>
          <w:p w14:paraId="4FFD34E0" w14:textId="77777777" w:rsidR="00E9480D" w:rsidRPr="00E9480D" w:rsidRDefault="00E9480D" w:rsidP="00C03FA7">
            <w:pPr>
              <w:ind w:left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0,1 kg*</w:t>
            </w:r>
          </w:p>
        </w:tc>
      </w:tr>
      <w:tr w:rsidR="00E9480D" w14:paraId="4FFD34E9" w14:textId="77777777" w:rsidTr="00910230">
        <w:tc>
          <w:tcPr>
            <w:tcW w:w="918" w:type="dxa"/>
          </w:tcPr>
          <w:p w14:paraId="4FFD34E2" w14:textId="77777777" w:rsidR="00E9480D" w:rsidRPr="00E9480D" w:rsidRDefault="00E9480D" w:rsidP="00C03FA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4.2.</w:t>
            </w:r>
          </w:p>
        </w:tc>
        <w:tc>
          <w:tcPr>
            <w:tcW w:w="2165" w:type="dxa"/>
          </w:tcPr>
          <w:p w14:paraId="4FFD34E3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maza apjoma cieti produkti</w:t>
            </w:r>
          </w:p>
        </w:tc>
        <w:tc>
          <w:tcPr>
            <w:tcW w:w="1843" w:type="dxa"/>
          </w:tcPr>
          <w:p w14:paraId="4FFD34E4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apiņi,</w:t>
            </w:r>
          </w:p>
          <w:p w14:paraId="4FFD34E5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tējas,</w:t>
            </w:r>
          </w:p>
          <w:p w14:paraId="4FFD34E6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augu tēja</w:t>
            </w:r>
          </w:p>
        </w:tc>
        <w:tc>
          <w:tcPr>
            <w:tcW w:w="2553" w:type="dxa"/>
          </w:tcPr>
          <w:p w14:paraId="4FFD34E7" w14:textId="260D8494" w:rsidR="00E9480D" w:rsidRPr="00E9480D" w:rsidRDefault="00E9480D" w:rsidP="00910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iepakota vienība (vienības), kas</w:t>
            </w:r>
            <w:r w:rsidR="00C03FA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ņemta ar paraug</w:t>
            </w:r>
            <w:r w:rsidR="009102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ņemšanas ierīci</w:t>
            </w:r>
          </w:p>
        </w:tc>
        <w:tc>
          <w:tcPr>
            <w:tcW w:w="1698" w:type="dxa"/>
          </w:tcPr>
          <w:p w14:paraId="4FFD34E8" w14:textId="77777777" w:rsidR="00E9480D" w:rsidRPr="00E9480D" w:rsidRDefault="00E9480D" w:rsidP="00C03FA7">
            <w:pPr>
              <w:ind w:left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0,2 kg</w:t>
            </w:r>
          </w:p>
        </w:tc>
      </w:tr>
      <w:tr w:rsidR="00E9480D" w14:paraId="4FFD34F0" w14:textId="77777777" w:rsidTr="00910230">
        <w:tc>
          <w:tcPr>
            <w:tcW w:w="918" w:type="dxa"/>
          </w:tcPr>
          <w:p w14:paraId="4FFD34EA" w14:textId="77777777" w:rsidR="00E9480D" w:rsidRPr="00E9480D" w:rsidRDefault="00E9480D" w:rsidP="00C03FA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4.3.</w:t>
            </w:r>
          </w:p>
        </w:tc>
        <w:tc>
          <w:tcPr>
            <w:tcW w:w="2165" w:type="dxa"/>
          </w:tcPr>
          <w:p w14:paraId="4FFD34EB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pārējie cietie produkti</w:t>
            </w:r>
          </w:p>
        </w:tc>
        <w:tc>
          <w:tcPr>
            <w:tcW w:w="1843" w:type="dxa"/>
          </w:tcPr>
          <w:p w14:paraId="4FFD34EC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maize,</w:t>
            </w:r>
          </w:p>
          <w:p w14:paraId="4FFD34ED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milti, žāvētie augļi</w:t>
            </w:r>
          </w:p>
        </w:tc>
        <w:tc>
          <w:tcPr>
            <w:tcW w:w="2553" w:type="dxa"/>
          </w:tcPr>
          <w:p w14:paraId="4FFD34EE" w14:textId="7DB6A07B" w:rsidR="00E9480D" w:rsidRPr="00E9480D" w:rsidRDefault="00E9480D" w:rsidP="00910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iepakojums (iepakojumi) vai vesela vienība (vienības), kas ņemta ar paraug</w:t>
            </w:r>
            <w:r w:rsidR="009102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ņemšanas ierīci</w:t>
            </w:r>
          </w:p>
        </w:tc>
        <w:tc>
          <w:tcPr>
            <w:tcW w:w="1698" w:type="dxa"/>
          </w:tcPr>
          <w:p w14:paraId="4FFD34EF" w14:textId="77777777" w:rsidR="00E9480D" w:rsidRPr="00E9480D" w:rsidRDefault="00E9480D" w:rsidP="00C03FA7">
            <w:pPr>
              <w:ind w:left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0,5 kg</w:t>
            </w:r>
          </w:p>
        </w:tc>
      </w:tr>
      <w:tr w:rsidR="00E9480D" w14:paraId="4FFD34F6" w14:textId="77777777" w:rsidTr="00910230">
        <w:tc>
          <w:tcPr>
            <w:tcW w:w="918" w:type="dxa"/>
          </w:tcPr>
          <w:p w14:paraId="4FFD34F1" w14:textId="77777777" w:rsidR="00E9480D" w:rsidRPr="00E9480D" w:rsidRDefault="00E9480D" w:rsidP="00C03FA7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4.4.</w:t>
            </w:r>
          </w:p>
        </w:tc>
        <w:tc>
          <w:tcPr>
            <w:tcW w:w="2165" w:type="dxa"/>
          </w:tcPr>
          <w:p w14:paraId="4FFD34F2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šķidrie produkti</w:t>
            </w:r>
          </w:p>
        </w:tc>
        <w:tc>
          <w:tcPr>
            <w:tcW w:w="1843" w:type="dxa"/>
          </w:tcPr>
          <w:p w14:paraId="4FFD34F3" w14:textId="77777777" w:rsidR="00E9480D" w:rsidRPr="00E9480D" w:rsidRDefault="00E9480D" w:rsidP="00C03FA7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augu eļļas un sulas</w:t>
            </w:r>
          </w:p>
        </w:tc>
        <w:tc>
          <w:tcPr>
            <w:tcW w:w="2553" w:type="dxa"/>
          </w:tcPr>
          <w:p w14:paraId="4FFD34F4" w14:textId="061EFC1B" w:rsidR="00E9480D" w:rsidRPr="00E9480D" w:rsidRDefault="00E9480D" w:rsidP="00910230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iepakota vienība (vienības), kas</w:t>
            </w:r>
            <w:r w:rsidR="009102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ņemta ar paraug</w:t>
            </w:r>
            <w:r w:rsidR="0091023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a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ņemšanas ierīci</w:t>
            </w:r>
          </w:p>
        </w:tc>
        <w:tc>
          <w:tcPr>
            <w:tcW w:w="1698" w:type="dxa"/>
          </w:tcPr>
          <w:p w14:paraId="4FFD34F5" w14:textId="77777777" w:rsidR="00E9480D" w:rsidRPr="00E9480D" w:rsidRDefault="00E9480D" w:rsidP="00C03FA7">
            <w:pPr>
              <w:ind w:left="34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0,5 l vai 0,5</w:t>
            </w:r>
            <w:r w:rsidR="00F908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 </w:t>
            </w:r>
            <w:r w:rsidRPr="00E9480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kg</w:t>
            </w:r>
          </w:p>
        </w:tc>
      </w:tr>
    </w:tbl>
    <w:p w14:paraId="4FFD34F7" w14:textId="77777777" w:rsidR="00E9480D" w:rsidRPr="00C03FA7" w:rsidRDefault="00E9480D" w:rsidP="00FB3D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</w:p>
    <w:p w14:paraId="4FFD34F8" w14:textId="3C6799CA" w:rsidR="00E9480D" w:rsidRPr="00633A67" w:rsidRDefault="00E9480D" w:rsidP="00C03F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33A67">
        <w:rPr>
          <w:rFonts w:ascii="Times New Roman" w:eastAsia="Times New Roman" w:hAnsi="Times New Roman" w:cs="Times New Roman"/>
          <w:noProof/>
          <w:sz w:val="24"/>
          <w:szCs w:val="24"/>
        </w:rPr>
        <w:t>Piezīme.</w:t>
      </w:r>
      <w:r w:rsidR="00910230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633A67">
        <w:rPr>
          <w:rFonts w:ascii="Times New Roman" w:eastAsia="Times New Roman" w:hAnsi="Times New Roman" w:cs="Times New Roman"/>
          <w:noProof/>
          <w:sz w:val="24"/>
          <w:szCs w:val="24"/>
        </w:rPr>
        <w:t>*</w:t>
      </w:r>
      <w:r w:rsidR="00910230">
        <w:rPr>
          <w:rFonts w:ascii="Times New Roman" w:eastAsia="Times New Roman" w:hAnsi="Times New Roman" w:cs="Times New Roman"/>
          <w:noProof/>
          <w:sz w:val="24"/>
          <w:szCs w:val="24"/>
        </w:rPr>
        <w:t> </w:t>
      </w:r>
      <w:r w:rsidRPr="00633A67">
        <w:rPr>
          <w:rFonts w:ascii="Times New Roman" w:eastAsia="Times New Roman" w:hAnsi="Times New Roman" w:cs="Times New Roman"/>
          <w:noProof/>
          <w:sz w:val="24"/>
          <w:szCs w:val="24"/>
        </w:rPr>
        <w:t>Iespējams ņemt mazāku laboratorijas parauga daudzumu, ja paraugu ņemšanas protokolā ir minēts šādas rīcības iemesls.</w:t>
      </w:r>
    </w:p>
    <w:p w14:paraId="4FFD34F9" w14:textId="77777777" w:rsidR="00F8221E" w:rsidRPr="00FB3DD6" w:rsidRDefault="00F8221E" w:rsidP="00C03FA7">
      <w:pPr>
        <w:tabs>
          <w:tab w:val="left" w:pos="6521"/>
        </w:tabs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F05D1D0" w14:textId="77777777" w:rsidR="00FB3DD6" w:rsidRPr="00FB3DD6" w:rsidRDefault="00FB3DD6" w:rsidP="00C03FA7">
      <w:pPr>
        <w:tabs>
          <w:tab w:val="left" w:pos="6521"/>
        </w:tabs>
        <w:spacing w:after="0" w:line="240" w:lineRule="auto"/>
        <w:ind w:left="283" w:firstLine="426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FFD34FA" w14:textId="77777777" w:rsidR="00F8221E" w:rsidRPr="00FB3DD6" w:rsidRDefault="00F8221E" w:rsidP="00FB3DD6">
      <w:pPr>
        <w:tabs>
          <w:tab w:val="left" w:pos="6521"/>
        </w:tabs>
        <w:spacing w:after="0" w:line="240" w:lineRule="auto"/>
        <w:ind w:left="283" w:firstLine="426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4FFD34FB" w14:textId="4D54DDBE" w:rsidR="00E9480D" w:rsidRPr="00FB3DD6" w:rsidRDefault="00E9480D" w:rsidP="00C03FA7">
      <w:pPr>
        <w:tabs>
          <w:tab w:val="left" w:pos="6663"/>
        </w:tabs>
        <w:spacing w:after="0" w:line="240" w:lineRule="auto"/>
        <w:ind w:left="283" w:firstLine="426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B3DD6">
        <w:rPr>
          <w:rFonts w:ascii="Times New Roman" w:eastAsia="Times New Roman" w:hAnsi="Times New Roman" w:cs="Times New Roman"/>
          <w:noProof/>
          <w:sz w:val="28"/>
          <w:szCs w:val="28"/>
        </w:rPr>
        <w:t>Zemkopības ministrs</w:t>
      </w:r>
      <w:r w:rsidR="00FB3DD6">
        <w:rPr>
          <w:rFonts w:ascii="Times New Roman" w:eastAsia="Times New Roman" w:hAnsi="Times New Roman" w:cs="Times New Roman"/>
          <w:noProof/>
          <w:sz w:val="28"/>
          <w:szCs w:val="28"/>
        </w:rPr>
        <w:tab/>
      </w:r>
      <w:r w:rsidRPr="00FB3DD6">
        <w:rPr>
          <w:rFonts w:ascii="Times New Roman" w:eastAsia="Times New Roman" w:hAnsi="Times New Roman" w:cs="Times New Roman"/>
          <w:noProof/>
          <w:sz w:val="28"/>
          <w:szCs w:val="28"/>
        </w:rPr>
        <w:t>J</w:t>
      </w:r>
      <w:r w:rsidR="00BB125A" w:rsidRPr="00FB3DD6">
        <w:rPr>
          <w:rFonts w:ascii="Times New Roman" w:eastAsia="Times New Roman" w:hAnsi="Times New Roman" w:cs="Times New Roman"/>
          <w:noProof/>
          <w:sz w:val="28"/>
          <w:szCs w:val="28"/>
        </w:rPr>
        <w:t>ānis</w:t>
      </w:r>
      <w:r w:rsidR="00C03FA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FB3DD6">
        <w:rPr>
          <w:rFonts w:ascii="Times New Roman" w:eastAsia="Times New Roman" w:hAnsi="Times New Roman" w:cs="Times New Roman"/>
          <w:noProof/>
          <w:sz w:val="28"/>
          <w:szCs w:val="28"/>
        </w:rPr>
        <w:t>Dūklavs</w:t>
      </w:r>
    </w:p>
    <w:sectPr w:rsidR="00E9480D" w:rsidRPr="00FB3DD6" w:rsidSect="00FB3DD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D3521" w14:textId="77777777" w:rsidR="00510F05" w:rsidRDefault="00510F05" w:rsidP="00707C7A">
      <w:pPr>
        <w:spacing w:after="0" w:line="240" w:lineRule="auto"/>
      </w:pPr>
      <w:r>
        <w:separator/>
      </w:r>
    </w:p>
  </w:endnote>
  <w:endnote w:type="continuationSeparator" w:id="0">
    <w:p w14:paraId="4FFD3522" w14:textId="77777777" w:rsidR="00510F05" w:rsidRDefault="00510F05" w:rsidP="0070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A1D40" w14:textId="77777777" w:rsidR="00FB3DD6" w:rsidRPr="00183579" w:rsidRDefault="00FB3DD6" w:rsidP="00FB3DD6">
    <w:pPr>
      <w:pStyle w:val="Footer"/>
      <w:rPr>
        <w:rFonts w:ascii="Times New Roman" w:hAnsi="Times New Roman" w:cs="Times New Roman"/>
        <w:sz w:val="16"/>
        <w:szCs w:val="16"/>
      </w:rPr>
    </w:pPr>
    <w:r w:rsidRPr="00183579">
      <w:rPr>
        <w:rFonts w:ascii="Times New Roman" w:hAnsi="Times New Roman" w:cs="Times New Roman"/>
        <w:sz w:val="16"/>
        <w:szCs w:val="16"/>
      </w:rPr>
      <w:t>N1059_5p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C71FF" w14:textId="05142155" w:rsidR="00FB3DD6" w:rsidRPr="00183579" w:rsidRDefault="00FB3DD6" w:rsidP="00FB3DD6">
    <w:pPr>
      <w:pStyle w:val="Footer"/>
      <w:rPr>
        <w:rFonts w:ascii="Times New Roman" w:hAnsi="Times New Roman" w:cs="Times New Roman"/>
        <w:sz w:val="16"/>
        <w:szCs w:val="16"/>
      </w:rPr>
    </w:pPr>
    <w:r w:rsidRPr="00183579">
      <w:rPr>
        <w:rFonts w:ascii="Times New Roman" w:hAnsi="Times New Roman" w:cs="Times New Roman"/>
        <w:sz w:val="16"/>
        <w:szCs w:val="16"/>
      </w:rPr>
      <w:t>N1059_5p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D351F" w14:textId="77777777" w:rsidR="00510F05" w:rsidRDefault="00510F05" w:rsidP="00707C7A">
      <w:pPr>
        <w:spacing w:after="0" w:line="240" w:lineRule="auto"/>
      </w:pPr>
      <w:r>
        <w:separator/>
      </w:r>
    </w:p>
  </w:footnote>
  <w:footnote w:type="continuationSeparator" w:id="0">
    <w:p w14:paraId="4FFD3520" w14:textId="77777777" w:rsidR="00510F05" w:rsidRDefault="00510F05" w:rsidP="00707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967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FFD3523" w14:textId="77777777" w:rsidR="00865276" w:rsidRPr="00FB3DD6" w:rsidRDefault="00865276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FB3DD6">
          <w:rPr>
            <w:rFonts w:ascii="Times New Roman" w:hAnsi="Times New Roman" w:cs="Times New Roman"/>
            <w:sz w:val="24"/>
          </w:rPr>
          <w:fldChar w:fldCharType="begin"/>
        </w:r>
        <w:r w:rsidRPr="00FB3DD6">
          <w:rPr>
            <w:rFonts w:ascii="Times New Roman" w:hAnsi="Times New Roman" w:cs="Times New Roman"/>
            <w:sz w:val="24"/>
          </w:rPr>
          <w:instrText>PAGE   \* MERGEFORMAT</w:instrText>
        </w:r>
        <w:r w:rsidRPr="00FB3DD6">
          <w:rPr>
            <w:rFonts w:ascii="Times New Roman" w:hAnsi="Times New Roman" w:cs="Times New Roman"/>
            <w:sz w:val="24"/>
          </w:rPr>
          <w:fldChar w:fldCharType="separate"/>
        </w:r>
        <w:r w:rsidR="00B86655">
          <w:rPr>
            <w:rFonts w:ascii="Times New Roman" w:hAnsi="Times New Roman" w:cs="Times New Roman"/>
            <w:noProof/>
            <w:sz w:val="24"/>
          </w:rPr>
          <w:t>2</w:t>
        </w:r>
        <w:r w:rsidRPr="00FB3D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FFD3524" w14:textId="77777777" w:rsidR="00E03E9E" w:rsidRDefault="00E03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D3527" w14:textId="77777777" w:rsidR="00E03E9E" w:rsidRDefault="00E03E9E">
    <w:pPr>
      <w:pStyle w:val="Header"/>
      <w:jc w:val="center"/>
    </w:pPr>
  </w:p>
  <w:p w14:paraId="4FFD3528" w14:textId="77777777" w:rsidR="00E03E9E" w:rsidRDefault="00E03E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D"/>
    <w:rsid w:val="0001402A"/>
    <w:rsid w:val="001B00BA"/>
    <w:rsid w:val="00277DA2"/>
    <w:rsid w:val="00490EA5"/>
    <w:rsid w:val="004F0F45"/>
    <w:rsid w:val="004F1B33"/>
    <w:rsid w:val="00510F05"/>
    <w:rsid w:val="00633A67"/>
    <w:rsid w:val="00643E37"/>
    <w:rsid w:val="006F47E0"/>
    <w:rsid w:val="00707C7A"/>
    <w:rsid w:val="0073447C"/>
    <w:rsid w:val="007379B0"/>
    <w:rsid w:val="00770161"/>
    <w:rsid w:val="007777EB"/>
    <w:rsid w:val="00802574"/>
    <w:rsid w:val="00865276"/>
    <w:rsid w:val="00910230"/>
    <w:rsid w:val="009A1097"/>
    <w:rsid w:val="00AB54B2"/>
    <w:rsid w:val="00B220C8"/>
    <w:rsid w:val="00B40A67"/>
    <w:rsid w:val="00B86655"/>
    <w:rsid w:val="00BB125A"/>
    <w:rsid w:val="00BD7CFF"/>
    <w:rsid w:val="00C0122B"/>
    <w:rsid w:val="00C03FA7"/>
    <w:rsid w:val="00CD4A3C"/>
    <w:rsid w:val="00D251D3"/>
    <w:rsid w:val="00D54E95"/>
    <w:rsid w:val="00D80B21"/>
    <w:rsid w:val="00E03E9E"/>
    <w:rsid w:val="00E843D0"/>
    <w:rsid w:val="00E9480D"/>
    <w:rsid w:val="00F8221E"/>
    <w:rsid w:val="00F90855"/>
    <w:rsid w:val="00FB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34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7A"/>
  </w:style>
  <w:style w:type="paragraph" w:styleId="Footer">
    <w:name w:val="footer"/>
    <w:basedOn w:val="Normal"/>
    <w:link w:val="FooterChar"/>
    <w:uiPriority w:val="99"/>
    <w:unhideWhenUsed/>
    <w:rsid w:val="00707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7A"/>
  </w:style>
  <w:style w:type="character" w:styleId="CommentReference">
    <w:name w:val="annotation reference"/>
    <w:basedOn w:val="DefaultParagraphFont"/>
    <w:uiPriority w:val="99"/>
    <w:semiHidden/>
    <w:unhideWhenUsed/>
    <w:rsid w:val="00490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7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7A"/>
  </w:style>
  <w:style w:type="paragraph" w:styleId="Footer">
    <w:name w:val="footer"/>
    <w:basedOn w:val="Normal"/>
    <w:link w:val="FooterChar"/>
    <w:uiPriority w:val="99"/>
    <w:unhideWhenUsed/>
    <w:rsid w:val="00707C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7A"/>
  </w:style>
  <w:style w:type="character" w:styleId="CommentReference">
    <w:name w:val="annotation reference"/>
    <w:basedOn w:val="DefaultParagraphFont"/>
    <w:uiPriority w:val="99"/>
    <w:semiHidden/>
    <w:unhideWhenUsed/>
    <w:rsid w:val="00490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E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E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Noteikumi par pesticīdu kontroli augu un dzīvnieku izcelsmes produktos</vt:lpstr>
      <vt:lpstr>Noteikumi par pesticīdu kontroli augu un dzīvnieku izcelsmes produktos</vt:lpstr>
    </vt:vector>
  </TitlesOfParts>
  <Company>Zemkopības ministrija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pesticīdu kontroli augu un dzīvnieku izcelsmes produktos</dc:title>
  <dc:subject>Noteikumu projekta pielikums</dc:subject>
  <dc:creator>Edgars Riekstins</dc:creator>
  <cp:lastModifiedBy>Iveta Stafecka</cp:lastModifiedBy>
  <cp:revision>12</cp:revision>
  <cp:lastPrinted>2015-06-27T07:30:00Z</cp:lastPrinted>
  <dcterms:created xsi:type="dcterms:W3CDTF">2015-05-25T07:17:00Z</dcterms:created>
  <dcterms:modified xsi:type="dcterms:W3CDTF">2015-07-01T12:38:00Z</dcterms:modified>
</cp:coreProperties>
</file>