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70" w:rsidRPr="00C96F2B" w:rsidRDefault="00CC7870" w:rsidP="00CC7870">
      <w:pPr>
        <w:spacing w:line="240" w:lineRule="auto"/>
        <w:jc w:val="center"/>
        <w:rPr>
          <w:rFonts w:ascii="Times New Roman" w:hAnsi="Times New Roman" w:cs="Times New Roman"/>
          <w:b/>
          <w:sz w:val="24"/>
          <w:szCs w:val="24"/>
        </w:rPr>
      </w:pPr>
      <w:r w:rsidRPr="00C96F2B">
        <w:rPr>
          <w:rFonts w:ascii="Times New Roman" w:hAnsi="Times New Roman" w:cs="Times New Roman"/>
          <w:b/>
          <w:sz w:val="24"/>
          <w:szCs w:val="24"/>
        </w:rPr>
        <w:t xml:space="preserve">Ministru kabineta rīkojuma projekta </w:t>
      </w:r>
      <w:r w:rsidR="001744B2" w:rsidRPr="001744B2">
        <w:rPr>
          <w:rFonts w:ascii="Times New Roman" w:hAnsi="Times New Roman" w:cs="Times New Roman"/>
          <w:b/>
          <w:sz w:val="24"/>
          <w:szCs w:val="24"/>
          <w:lang w:eastAsia="lv-LV"/>
        </w:rPr>
        <w:t>„</w:t>
      </w:r>
      <w:r w:rsidR="001744B2" w:rsidRPr="001744B2">
        <w:rPr>
          <w:rFonts w:ascii="Times New Roman" w:eastAsia="Arial" w:hAnsi="Times New Roman" w:cs="Times New Roman"/>
          <w:b/>
          <w:kern w:val="1"/>
          <w:sz w:val="24"/>
          <w:szCs w:val="24"/>
        </w:rPr>
        <w:t>Par finanšu līdzekļu piešķiršanu no valsts budžeta programmas „Līdzekļi neparedzētiem gadījumiem”</w:t>
      </w:r>
      <w:r w:rsidR="001744B2">
        <w:rPr>
          <w:rFonts w:ascii="Times New Roman" w:eastAsia="Arial" w:hAnsi="Times New Roman" w:cs="Times New Roman"/>
          <w:kern w:val="1"/>
          <w:sz w:val="24"/>
          <w:szCs w:val="24"/>
        </w:rPr>
        <w:t xml:space="preserve"> </w:t>
      </w:r>
      <w:r w:rsidRPr="00C96F2B">
        <w:rPr>
          <w:rFonts w:ascii="Times New Roman" w:hAnsi="Times New Roman" w:cs="Times New Roman"/>
          <w:b/>
          <w:sz w:val="24"/>
          <w:szCs w:val="24"/>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6"/>
        <w:gridCol w:w="2483"/>
        <w:gridCol w:w="6252"/>
      </w:tblGrid>
      <w:tr w:rsidR="002674D5" w:rsidRPr="00C96F2B" w:rsidTr="001109DA">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I. Tiesību akta projekta izstrādes nepieciešamība</w:t>
            </w:r>
          </w:p>
        </w:tc>
      </w:tr>
      <w:tr w:rsidR="002674D5" w:rsidRPr="00C96F2B" w:rsidTr="001109DA">
        <w:trPr>
          <w:trHeight w:val="773"/>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1813AA" w:rsidRPr="00C96F2B" w:rsidRDefault="001813AA" w:rsidP="00D44CE5">
            <w:pPr>
              <w:spacing w:after="12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339" w:type="pct"/>
            <w:tcBorders>
              <w:top w:val="outset" w:sz="6" w:space="0" w:color="auto"/>
              <w:left w:val="outset" w:sz="6" w:space="0" w:color="auto"/>
              <w:bottom w:val="outset" w:sz="6" w:space="0" w:color="auto"/>
              <w:right w:val="outset" w:sz="6" w:space="0" w:color="auto"/>
            </w:tcBorders>
            <w:hideMark/>
          </w:tcPr>
          <w:p w:rsidR="001813AA" w:rsidRPr="00C96F2B" w:rsidRDefault="001813AA" w:rsidP="00D44CE5">
            <w:pPr>
              <w:spacing w:after="12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Pamatojums</w:t>
            </w:r>
          </w:p>
        </w:tc>
        <w:tc>
          <w:tcPr>
            <w:tcW w:w="3355" w:type="pct"/>
            <w:tcBorders>
              <w:top w:val="outset" w:sz="6" w:space="0" w:color="auto"/>
              <w:left w:val="outset" w:sz="6" w:space="0" w:color="auto"/>
              <w:bottom w:val="outset" w:sz="6" w:space="0" w:color="auto"/>
              <w:right w:val="outset" w:sz="6" w:space="0" w:color="auto"/>
            </w:tcBorders>
            <w:hideMark/>
          </w:tcPr>
          <w:p w:rsidR="00022EB5" w:rsidRPr="00022EB5" w:rsidRDefault="00022EB5" w:rsidP="00A1525E">
            <w:pPr>
              <w:spacing w:after="0" w:line="240" w:lineRule="auto"/>
              <w:jc w:val="both"/>
              <w:rPr>
                <w:rFonts w:ascii="Times New Roman" w:hAnsi="Times New Roman" w:cs="Times New Roman"/>
                <w:sz w:val="24"/>
                <w:szCs w:val="24"/>
                <w:lang w:eastAsia="lv-LV"/>
              </w:rPr>
            </w:pPr>
            <w:r w:rsidRPr="00022EB5">
              <w:rPr>
                <w:rFonts w:ascii="Times New Roman" w:hAnsi="Times New Roman" w:cs="Times New Roman"/>
                <w:sz w:val="24"/>
                <w:szCs w:val="24"/>
              </w:rPr>
              <w:t>Ministru kabineta 2009.</w:t>
            </w:r>
            <w:r w:rsidR="00724CFA">
              <w:rPr>
                <w:rFonts w:ascii="Times New Roman" w:hAnsi="Times New Roman" w:cs="Times New Roman"/>
                <w:sz w:val="24"/>
                <w:szCs w:val="24"/>
              </w:rPr>
              <w:t xml:space="preserve"> </w:t>
            </w:r>
            <w:r w:rsidRPr="00022EB5">
              <w:rPr>
                <w:rFonts w:ascii="Times New Roman" w:hAnsi="Times New Roman" w:cs="Times New Roman"/>
                <w:sz w:val="24"/>
                <w:szCs w:val="24"/>
              </w:rPr>
              <w:t>gada 22.</w:t>
            </w:r>
            <w:r w:rsidR="00724CFA">
              <w:rPr>
                <w:rFonts w:ascii="Times New Roman" w:hAnsi="Times New Roman" w:cs="Times New Roman"/>
                <w:sz w:val="24"/>
                <w:szCs w:val="24"/>
              </w:rPr>
              <w:t xml:space="preserve"> </w:t>
            </w:r>
            <w:r w:rsidRPr="00022EB5">
              <w:rPr>
                <w:rFonts w:ascii="Times New Roman" w:hAnsi="Times New Roman" w:cs="Times New Roman"/>
                <w:sz w:val="24"/>
                <w:szCs w:val="24"/>
              </w:rPr>
              <w:t>decembra noteikumu Nr.1644 „Kārtība, kādā pieprasa un izlieto budžeta programmas „Līdzekļi nepa</w:t>
            </w:r>
            <w:r w:rsidR="00A1525E">
              <w:rPr>
                <w:rFonts w:ascii="Times New Roman" w:hAnsi="Times New Roman" w:cs="Times New Roman"/>
                <w:sz w:val="24"/>
                <w:szCs w:val="24"/>
              </w:rPr>
              <w:t>redzētiem gadījumiem” līdzekļus”</w:t>
            </w:r>
            <w:r w:rsidRPr="00022EB5">
              <w:rPr>
                <w:rFonts w:ascii="Times New Roman" w:hAnsi="Times New Roman" w:cs="Times New Roman"/>
                <w:sz w:val="24"/>
                <w:szCs w:val="24"/>
              </w:rPr>
              <w:t xml:space="preserve"> 2.punkts.</w:t>
            </w:r>
          </w:p>
        </w:tc>
      </w:tr>
      <w:tr w:rsidR="00721D61" w:rsidRPr="00721D61" w:rsidTr="001109DA">
        <w:trPr>
          <w:trHeight w:val="465"/>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1813AA" w:rsidRPr="00721D61" w:rsidRDefault="001813AA" w:rsidP="00D44CE5">
            <w:pPr>
              <w:spacing w:after="120" w:line="240" w:lineRule="auto"/>
              <w:jc w:val="center"/>
              <w:rPr>
                <w:rFonts w:ascii="Times New Roman" w:eastAsia="Times New Roman" w:hAnsi="Times New Roman" w:cs="Times New Roman"/>
                <w:sz w:val="24"/>
                <w:szCs w:val="24"/>
                <w:lang w:eastAsia="lv-LV"/>
              </w:rPr>
            </w:pPr>
            <w:r w:rsidRPr="00721D61">
              <w:rPr>
                <w:rFonts w:ascii="Times New Roman" w:eastAsia="Times New Roman" w:hAnsi="Times New Roman" w:cs="Times New Roman"/>
                <w:sz w:val="24"/>
                <w:szCs w:val="24"/>
                <w:lang w:eastAsia="lv-LV"/>
              </w:rPr>
              <w:t>2.</w:t>
            </w:r>
          </w:p>
        </w:tc>
        <w:tc>
          <w:tcPr>
            <w:tcW w:w="1339" w:type="pct"/>
            <w:tcBorders>
              <w:top w:val="outset" w:sz="6" w:space="0" w:color="auto"/>
              <w:left w:val="outset" w:sz="6" w:space="0" w:color="auto"/>
              <w:bottom w:val="outset" w:sz="6" w:space="0" w:color="auto"/>
              <w:right w:val="outset" w:sz="6" w:space="0" w:color="auto"/>
            </w:tcBorders>
            <w:hideMark/>
          </w:tcPr>
          <w:p w:rsidR="001813AA" w:rsidRPr="00721D61" w:rsidRDefault="001813AA" w:rsidP="00D44CE5">
            <w:pPr>
              <w:spacing w:after="120" w:line="240" w:lineRule="auto"/>
              <w:rPr>
                <w:rFonts w:ascii="Times New Roman" w:eastAsia="Times New Roman" w:hAnsi="Times New Roman" w:cs="Times New Roman"/>
                <w:sz w:val="24"/>
                <w:szCs w:val="24"/>
                <w:lang w:eastAsia="lv-LV"/>
              </w:rPr>
            </w:pPr>
            <w:r w:rsidRPr="00721D6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55" w:type="pct"/>
            <w:tcBorders>
              <w:top w:val="outset" w:sz="6" w:space="0" w:color="auto"/>
              <w:left w:val="outset" w:sz="6" w:space="0" w:color="auto"/>
              <w:bottom w:val="outset" w:sz="6" w:space="0" w:color="auto"/>
              <w:right w:val="outset" w:sz="6" w:space="0" w:color="auto"/>
            </w:tcBorders>
            <w:hideMark/>
          </w:tcPr>
          <w:p w:rsidR="001109DA" w:rsidRDefault="001109DA" w:rsidP="001109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Ārlietu ministrijai pilnvērtīgas darbības nodrošināšanai, ir nepieciešams veikt šādus ārkārtas darbus un iegādes ministrijas un diplomātisko un konsulāro pārstāvniecību vajadzībām.</w:t>
            </w:r>
          </w:p>
          <w:p w:rsidR="008E5C89" w:rsidRPr="008E5C89" w:rsidRDefault="008E5C89" w:rsidP="008E5C89">
            <w:pPr>
              <w:spacing w:after="0" w:line="240" w:lineRule="auto"/>
              <w:jc w:val="both"/>
              <w:rPr>
                <w:rFonts w:ascii="Times New Roman" w:hAnsi="Times New Roman" w:cs="Times New Roman"/>
                <w:sz w:val="24"/>
                <w:szCs w:val="24"/>
              </w:rPr>
            </w:pPr>
            <w:r w:rsidRPr="008E5C89">
              <w:rPr>
                <w:rFonts w:ascii="Times New Roman" w:hAnsi="Times New Roman" w:cs="Times New Roman"/>
                <w:sz w:val="24"/>
                <w:szCs w:val="24"/>
              </w:rPr>
              <w:t xml:space="preserve">1. Pēc Latvijas Republikas vēstniecības Uzbekistānas Republikā telpu apsekošanas šā gada jūnijā ir konstatētas vairākas būtiskas inženiertehnisko būvju tehniskās problēmas. Nekustamais īpašums ir reģistrēts uz Latvijas valsts vārda Ārlietu ministrijas personā. Lai vēstniecību Uzbekistānā varētu droši ekspluatēt un nodrošinātu vēstniecības teritorijas drošību, ir nepieciešams veikt šādus ārkārtas remontdarbus līdz rudens sezonas sākumam par kopējo summu </w:t>
            </w:r>
          </w:p>
          <w:p w:rsidR="008E5C89" w:rsidRPr="008E5C89" w:rsidRDefault="008E5C89" w:rsidP="008E5C89">
            <w:pPr>
              <w:spacing w:after="0" w:line="240" w:lineRule="auto"/>
              <w:jc w:val="both"/>
              <w:rPr>
                <w:rFonts w:ascii="Times New Roman" w:hAnsi="Times New Roman" w:cs="Times New Roman"/>
                <w:sz w:val="24"/>
                <w:szCs w:val="24"/>
              </w:rPr>
            </w:pPr>
            <w:r w:rsidRPr="008E5C89">
              <w:rPr>
                <w:rFonts w:ascii="Times New Roman" w:hAnsi="Times New Roman" w:cs="Times New Roman"/>
                <w:sz w:val="24"/>
                <w:szCs w:val="24"/>
              </w:rPr>
              <w:t xml:space="preserve">Lai uzlabotu un nodrošinātu drošības režīmu 51 600 </w:t>
            </w:r>
            <w:proofErr w:type="spellStart"/>
            <w:r w:rsidRPr="008E5C89">
              <w:rPr>
                <w:rFonts w:ascii="Times New Roman" w:hAnsi="Times New Roman" w:cs="Times New Roman"/>
                <w:sz w:val="24"/>
                <w:szCs w:val="24"/>
              </w:rPr>
              <w:t>euro</w:t>
            </w:r>
            <w:proofErr w:type="spellEnd"/>
            <w:r w:rsidRPr="008E5C89">
              <w:rPr>
                <w:rFonts w:ascii="Times New Roman" w:hAnsi="Times New Roman" w:cs="Times New Roman"/>
                <w:sz w:val="24"/>
                <w:szCs w:val="24"/>
              </w:rPr>
              <w:t xml:space="preserve"> saskaņā ar </w:t>
            </w:r>
            <w:proofErr w:type="spellStart"/>
            <w:r w:rsidRPr="008E5C89">
              <w:rPr>
                <w:rFonts w:ascii="Times New Roman" w:hAnsi="Times New Roman" w:cs="Times New Roman"/>
                <w:sz w:val="24"/>
                <w:szCs w:val="24"/>
              </w:rPr>
              <w:t>būvkonsultantu</w:t>
            </w:r>
            <w:proofErr w:type="spellEnd"/>
            <w:r w:rsidRPr="008E5C89">
              <w:rPr>
                <w:rFonts w:ascii="Times New Roman" w:hAnsi="Times New Roman" w:cs="Times New Roman"/>
                <w:sz w:val="24"/>
                <w:szCs w:val="24"/>
              </w:rPr>
              <w:t xml:space="preserve"> veiktajiem aprēķiniem:</w:t>
            </w:r>
          </w:p>
          <w:p w:rsidR="008E5C89" w:rsidRPr="008E5C89" w:rsidRDefault="008E5C89" w:rsidP="008E5C89">
            <w:pPr>
              <w:spacing w:after="0" w:line="240" w:lineRule="auto"/>
              <w:jc w:val="both"/>
              <w:rPr>
                <w:rFonts w:ascii="Times New Roman" w:hAnsi="Times New Roman" w:cs="Times New Roman"/>
                <w:sz w:val="24"/>
                <w:szCs w:val="24"/>
              </w:rPr>
            </w:pPr>
            <w:r w:rsidRPr="008E5C89">
              <w:rPr>
                <w:rFonts w:ascii="Times New Roman" w:hAnsi="Times New Roman" w:cs="Times New Roman"/>
                <w:sz w:val="24"/>
                <w:szCs w:val="24"/>
              </w:rPr>
              <w:t xml:space="preserve">  a)</w:t>
            </w:r>
            <w:r w:rsidRPr="008E5C89">
              <w:rPr>
                <w:rFonts w:ascii="Times New Roman" w:hAnsi="Times New Roman" w:cs="Times New Roman"/>
                <w:sz w:val="24"/>
                <w:szCs w:val="24"/>
              </w:rPr>
              <w:tab/>
              <w:t xml:space="preserve">Plīsušā ūdensvada dēļ vēstniecības teritorijā, nepieciešama  jauna ūdensvada ievada izbūve no ielas maģistrālā ūdensvada, ūdens uzskaites mezgla un sūkņa pie garāžas nojumes rekonstrukcija un ūdensvada izbūve līdz ievadam vēstniecības ēkā, ieskaitot inženiertehnisko būvju  demontāžu ar būvgružu utilizēšanu un pagalma labiekārtošanai un seguma nomaiņa līdz ziemas sezonas sākumam par kopējo summu 34 680 </w:t>
            </w:r>
            <w:proofErr w:type="spellStart"/>
            <w:r w:rsidRPr="008E5C89">
              <w:rPr>
                <w:rFonts w:ascii="Times New Roman" w:hAnsi="Times New Roman" w:cs="Times New Roman"/>
                <w:sz w:val="24"/>
                <w:szCs w:val="24"/>
              </w:rPr>
              <w:t>euro</w:t>
            </w:r>
            <w:proofErr w:type="spellEnd"/>
            <w:r w:rsidRPr="008E5C89">
              <w:rPr>
                <w:rFonts w:ascii="Times New Roman" w:hAnsi="Times New Roman" w:cs="Times New Roman"/>
                <w:sz w:val="24"/>
                <w:szCs w:val="24"/>
              </w:rPr>
              <w:t xml:space="preserve"> apmērā.</w:t>
            </w:r>
          </w:p>
          <w:p w:rsidR="008E5C89" w:rsidRPr="008E5C89" w:rsidRDefault="008E5C89" w:rsidP="008E5C89">
            <w:pPr>
              <w:spacing w:after="0" w:line="240" w:lineRule="auto"/>
              <w:jc w:val="both"/>
              <w:rPr>
                <w:rFonts w:ascii="Times New Roman" w:hAnsi="Times New Roman" w:cs="Times New Roman"/>
                <w:sz w:val="24"/>
                <w:szCs w:val="24"/>
              </w:rPr>
            </w:pPr>
            <w:r w:rsidRPr="008E5C89">
              <w:rPr>
                <w:rFonts w:ascii="Times New Roman" w:hAnsi="Times New Roman" w:cs="Times New Roman"/>
                <w:sz w:val="24"/>
                <w:szCs w:val="24"/>
              </w:rPr>
              <w:t xml:space="preserve"> b) Bojāto ieejas ārdurvju un loga nomaiņa un vēstniecības 2.stāva griestu un sienu kosmētiskais remonts zonās, kur noplūšanas rezultātā bojāts apmetums un krāsojums pirms jumta seguma remonta pabeigšanas 16 920 </w:t>
            </w:r>
            <w:proofErr w:type="spellStart"/>
            <w:r w:rsidRPr="008E5C89">
              <w:rPr>
                <w:rFonts w:ascii="Times New Roman" w:hAnsi="Times New Roman" w:cs="Times New Roman"/>
                <w:sz w:val="24"/>
                <w:szCs w:val="24"/>
              </w:rPr>
              <w:t>euro</w:t>
            </w:r>
            <w:proofErr w:type="spellEnd"/>
            <w:r w:rsidRPr="008E5C89">
              <w:rPr>
                <w:rFonts w:ascii="Times New Roman" w:hAnsi="Times New Roman" w:cs="Times New Roman"/>
                <w:sz w:val="24"/>
                <w:szCs w:val="24"/>
              </w:rPr>
              <w:t xml:space="preserve"> apmērā.</w:t>
            </w:r>
          </w:p>
          <w:p w:rsidR="008E5C89" w:rsidRPr="008E5C89" w:rsidRDefault="008E5C89" w:rsidP="008E5C89">
            <w:pPr>
              <w:spacing w:after="0" w:line="240" w:lineRule="auto"/>
              <w:jc w:val="both"/>
              <w:rPr>
                <w:rFonts w:ascii="Times New Roman" w:hAnsi="Times New Roman" w:cs="Times New Roman"/>
                <w:sz w:val="24"/>
                <w:szCs w:val="24"/>
              </w:rPr>
            </w:pPr>
          </w:p>
          <w:p w:rsidR="008E5C89" w:rsidRPr="008E5C89" w:rsidRDefault="008E5C89" w:rsidP="008E5C89">
            <w:pPr>
              <w:spacing w:after="0" w:line="240" w:lineRule="auto"/>
              <w:jc w:val="both"/>
              <w:rPr>
                <w:rFonts w:ascii="Times New Roman" w:hAnsi="Times New Roman" w:cs="Times New Roman"/>
                <w:sz w:val="24"/>
                <w:szCs w:val="24"/>
              </w:rPr>
            </w:pPr>
            <w:r w:rsidRPr="008E5C89">
              <w:rPr>
                <w:rFonts w:ascii="Times New Roman" w:hAnsi="Times New Roman" w:cs="Times New Roman"/>
                <w:sz w:val="24"/>
                <w:szCs w:val="24"/>
              </w:rPr>
              <w:t xml:space="preserve">2. Finansējums 20 925 </w:t>
            </w:r>
            <w:proofErr w:type="spellStart"/>
            <w:r w:rsidRPr="008E5C89">
              <w:rPr>
                <w:rFonts w:ascii="Times New Roman" w:hAnsi="Times New Roman" w:cs="Times New Roman"/>
                <w:sz w:val="24"/>
                <w:szCs w:val="24"/>
              </w:rPr>
              <w:t>euro</w:t>
            </w:r>
            <w:proofErr w:type="spellEnd"/>
            <w:r w:rsidRPr="008E5C89">
              <w:rPr>
                <w:rFonts w:ascii="Times New Roman" w:hAnsi="Times New Roman" w:cs="Times New Roman"/>
                <w:sz w:val="24"/>
                <w:szCs w:val="24"/>
              </w:rPr>
              <w:t xml:space="preserve"> apmērā ir nepieciešams – mobilo telefonu iegādei centrālā aparāta darbiniekiem sakarā ar nepieciešamību paaugstināt operatīvās saziņas drošības līmeni mobilo telefonu aparāti tiek aprīkoti ar unificētu drošības konfigurāciju. Ir nepieciešams nomainīt telefonu aparātus, kuri nav savietojami ar izmantoto drošības konfigurāciju.</w:t>
            </w:r>
          </w:p>
          <w:p w:rsidR="008E5C89" w:rsidRPr="008E5C89" w:rsidRDefault="008E5C89" w:rsidP="008E5C89">
            <w:pPr>
              <w:spacing w:after="0" w:line="240" w:lineRule="auto"/>
              <w:jc w:val="both"/>
              <w:rPr>
                <w:rFonts w:ascii="Times New Roman" w:hAnsi="Times New Roman" w:cs="Times New Roman"/>
                <w:sz w:val="24"/>
                <w:szCs w:val="24"/>
              </w:rPr>
            </w:pPr>
          </w:p>
          <w:p w:rsidR="008E5C89" w:rsidRPr="008E5C89" w:rsidRDefault="00175A1B" w:rsidP="008E5C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E5C89" w:rsidRPr="008E5C89">
              <w:rPr>
                <w:rFonts w:ascii="Times New Roman" w:hAnsi="Times New Roman" w:cs="Times New Roman"/>
                <w:sz w:val="24"/>
                <w:szCs w:val="24"/>
              </w:rPr>
              <w:t xml:space="preserve">Ārlietu ministrijas ēkā Valdemāra ielā 3, Rīgā un Latvijas Republikas vēstniecībā Krievijas Federācijā ir nepieciešams uzstādīt katrā pārstāvniecībā metāla detektorus par kopējo summu 30 000 </w:t>
            </w:r>
            <w:proofErr w:type="spellStart"/>
            <w:r w:rsidR="008E5C89" w:rsidRPr="008E5C89">
              <w:rPr>
                <w:rFonts w:ascii="Times New Roman" w:hAnsi="Times New Roman" w:cs="Times New Roman"/>
                <w:sz w:val="24"/>
                <w:szCs w:val="24"/>
              </w:rPr>
              <w:t>euro</w:t>
            </w:r>
            <w:proofErr w:type="spellEnd"/>
            <w:r w:rsidR="008E5C89" w:rsidRPr="008E5C89">
              <w:rPr>
                <w:rFonts w:ascii="Times New Roman" w:hAnsi="Times New Roman" w:cs="Times New Roman"/>
                <w:sz w:val="24"/>
                <w:szCs w:val="24"/>
              </w:rPr>
              <w:t xml:space="preserve">, kā arī Latvijas Republikas vēstniecības Krievijas Federācijā vārtu un žoga remontu par kopējo summu 8 000 </w:t>
            </w:r>
            <w:proofErr w:type="spellStart"/>
            <w:r w:rsidR="008E5C89" w:rsidRPr="008E5C89">
              <w:rPr>
                <w:rFonts w:ascii="Times New Roman" w:hAnsi="Times New Roman" w:cs="Times New Roman"/>
                <w:sz w:val="24"/>
                <w:szCs w:val="24"/>
              </w:rPr>
              <w:t>euro</w:t>
            </w:r>
            <w:proofErr w:type="spellEnd"/>
            <w:r w:rsidR="008E5C89" w:rsidRPr="008E5C89">
              <w:rPr>
                <w:rFonts w:ascii="Times New Roman" w:hAnsi="Times New Roman" w:cs="Times New Roman"/>
                <w:sz w:val="24"/>
                <w:szCs w:val="24"/>
              </w:rPr>
              <w:t xml:space="preserve">. Latvijas Republikas Ārlietu ministrijas ēka K.Valdemāra ielā 3 ir iekļauta A klases kritiskās infrastruktūras objektu sarakstā, kas attiecīgi uzliek par pienākumu nodrošināt arī minētajam statusam atbilstošu drošības režīmu. Lai to </w:t>
            </w:r>
            <w:r w:rsidR="008E5C89" w:rsidRPr="008E5C89">
              <w:rPr>
                <w:rFonts w:ascii="Times New Roman" w:hAnsi="Times New Roman" w:cs="Times New Roman"/>
                <w:sz w:val="24"/>
                <w:szCs w:val="24"/>
              </w:rPr>
              <w:lastRenderedPageBreak/>
              <w:t>nodrošinātu ēkas caurlaižu biroju ir nepieciešams aprīkot ar metāla priekšmetu detektēšanas speciālo aprīkojumu, kas nodrošinās visu ēkā ienākošo personu kontroli. Šobrīd Valsts policijas apsardzes posteņa darbinieki caurlaižu biroja ierobežotā materiāli tehniskā aprīkojuma dēļ veic tikai ministrijā ienākošo personu izlases pārbaudes, kas būtiski palielina apdraudējuma līmeni ministrijā.</w:t>
            </w:r>
          </w:p>
          <w:p w:rsidR="008E5C89" w:rsidRPr="008E5C89" w:rsidRDefault="008E5C89" w:rsidP="008E5C89">
            <w:pPr>
              <w:spacing w:after="0" w:line="240" w:lineRule="auto"/>
              <w:jc w:val="both"/>
              <w:rPr>
                <w:rFonts w:ascii="Times New Roman" w:hAnsi="Times New Roman" w:cs="Times New Roman"/>
                <w:sz w:val="24"/>
                <w:szCs w:val="24"/>
              </w:rPr>
            </w:pPr>
            <w:r w:rsidRPr="008E5C89">
              <w:rPr>
                <w:rFonts w:ascii="Times New Roman" w:hAnsi="Times New Roman" w:cs="Times New Roman"/>
                <w:sz w:val="24"/>
                <w:szCs w:val="24"/>
              </w:rPr>
              <w:t>Latvijas vēstniecības Krievijas Federācijā metāla priekšmetu detektēšanas speciālās iekārta, kuru izmanto Konsulārās nodaļas apmeklētāju pārbaudes nodrošināšanai, steidzama nomaiņa uz būtiski jaunāku modeli ir skaidrojama ar esošās iekārtas nepastāvīgo darbību un neapmierinošo tehnisko stāvokli. Nepilnīga apmeklētāju plūsmas drošības kontrole, šī brīža ģeopolitiskā saspīlējuma apstākļos, rada potenciālus draudus vēstniecības Konsulārās nodaļas darbiniekiem un apmeklētājiem.</w:t>
            </w:r>
          </w:p>
          <w:p w:rsidR="008E5C89" w:rsidRPr="008E5C89" w:rsidRDefault="008E5C89" w:rsidP="008E5C89">
            <w:pPr>
              <w:spacing w:after="0" w:line="240" w:lineRule="auto"/>
              <w:jc w:val="both"/>
              <w:rPr>
                <w:rFonts w:ascii="Times New Roman" w:hAnsi="Times New Roman" w:cs="Times New Roman"/>
                <w:sz w:val="24"/>
                <w:szCs w:val="24"/>
              </w:rPr>
            </w:pPr>
          </w:p>
          <w:p w:rsidR="008E5C89" w:rsidRPr="008E5C89" w:rsidRDefault="008E5C89" w:rsidP="008E5C89">
            <w:pPr>
              <w:spacing w:after="0" w:line="240" w:lineRule="auto"/>
              <w:jc w:val="both"/>
              <w:rPr>
                <w:rFonts w:ascii="Times New Roman" w:hAnsi="Times New Roman" w:cs="Times New Roman"/>
                <w:sz w:val="24"/>
                <w:szCs w:val="24"/>
              </w:rPr>
            </w:pPr>
            <w:r w:rsidRPr="008E5C89">
              <w:rPr>
                <w:rFonts w:ascii="Times New Roman" w:hAnsi="Times New Roman" w:cs="Times New Roman"/>
                <w:sz w:val="24"/>
                <w:szCs w:val="24"/>
              </w:rPr>
              <w:t xml:space="preserve">4. Ārlietu ministrija, drošības apsvērumu dēļ plāno veikt izmaiņas Latvijas Republikas vēstniecības Baltkrievijas Republikā telpu izmantošanā, vēstniecības teritorijā izvietojot arī rezidenci ar šā gada augustu. Minēto darbu veikšanai nepieciešami 23 000 </w:t>
            </w:r>
            <w:proofErr w:type="spellStart"/>
            <w:r w:rsidRPr="008E5C89">
              <w:rPr>
                <w:rFonts w:ascii="Times New Roman" w:hAnsi="Times New Roman" w:cs="Times New Roman"/>
                <w:sz w:val="24"/>
                <w:szCs w:val="24"/>
              </w:rPr>
              <w:t>euro</w:t>
            </w:r>
            <w:proofErr w:type="spellEnd"/>
            <w:r w:rsidRPr="008E5C89">
              <w:rPr>
                <w:rFonts w:ascii="Times New Roman" w:hAnsi="Times New Roman" w:cs="Times New Roman"/>
                <w:sz w:val="24"/>
                <w:szCs w:val="24"/>
              </w:rPr>
              <w:t xml:space="preserve">. </w:t>
            </w:r>
          </w:p>
          <w:p w:rsidR="008E5C89" w:rsidRPr="008E5C89" w:rsidRDefault="008E5C89" w:rsidP="008E5C89">
            <w:pPr>
              <w:spacing w:after="0" w:line="240" w:lineRule="auto"/>
              <w:jc w:val="both"/>
              <w:rPr>
                <w:rFonts w:ascii="Times New Roman" w:hAnsi="Times New Roman" w:cs="Times New Roman"/>
                <w:sz w:val="24"/>
                <w:szCs w:val="24"/>
              </w:rPr>
            </w:pPr>
          </w:p>
          <w:p w:rsidR="008E5C89" w:rsidRPr="008E5C89" w:rsidRDefault="008E5C89" w:rsidP="008E5C89">
            <w:pPr>
              <w:spacing w:after="0" w:line="240" w:lineRule="auto"/>
              <w:jc w:val="both"/>
              <w:rPr>
                <w:rFonts w:ascii="Times New Roman" w:hAnsi="Times New Roman" w:cs="Times New Roman"/>
                <w:sz w:val="24"/>
                <w:szCs w:val="24"/>
              </w:rPr>
            </w:pPr>
            <w:r w:rsidRPr="008E5C89">
              <w:rPr>
                <w:rFonts w:ascii="Times New Roman" w:hAnsi="Times New Roman" w:cs="Times New Roman"/>
                <w:sz w:val="24"/>
                <w:szCs w:val="24"/>
              </w:rPr>
              <w:t xml:space="preserve">5. Latvijas Republikas vēstniecībā Itālijas Republikā, lai nodrošinātu vēstniecības pilnvērtīgu funkcionēšanu, pēc iespējas ātrāk ir jāveic drošības sistēmu uzlabojumi, kas novērstu vājstrāvu sistēmu darbības traucējumus par kopējo summu 15 000 </w:t>
            </w:r>
            <w:proofErr w:type="spellStart"/>
            <w:r w:rsidRPr="008E5C89">
              <w:rPr>
                <w:rFonts w:ascii="Times New Roman" w:hAnsi="Times New Roman" w:cs="Times New Roman"/>
                <w:sz w:val="24"/>
                <w:szCs w:val="24"/>
              </w:rPr>
              <w:t>euro</w:t>
            </w:r>
            <w:proofErr w:type="spellEnd"/>
            <w:r w:rsidRPr="008E5C89">
              <w:rPr>
                <w:rFonts w:ascii="Times New Roman" w:hAnsi="Times New Roman" w:cs="Times New Roman"/>
                <w:sz w:val="24"/>
                <w:szCs w:val="24"/>
              </w:rPr>
              <w:t xml:space="preserve">. Pēc Romas pilsētas pašvaldības komunālo dienestu veiktās elektroapgādes maģistrālo tīklu rekonstrukcijas darbiem kvartālā un tajā skaitā ēkā, kurā vēstniecība nomā telpas, ir būtiski traucēta vēstniecībā uzstādīto vājstrāvu sistēmu (apsardzes, lokālo elektrotīklu un datortīklu) darbība, kas skaidrojama ar jaunu elektroenerģijas pievadu izbūvi, transformatoru un elektrosadales iekārtu ierīkošanu. Vājstrāvu sistēmu nepastāvīga darbība būtiski paaugstina vēstniecības telpu drošības apdraudējuma līmeni, kā arī negatīvi ietekmē vēstniecības darba operativitāti. Vēstniecībā izbūvētās vājstrāvu sistēmas to komponenšu pilnvērtīgas un pastāvīgas funkcionēšanas nodrošināšanai ir nepieciešama steidzama vēstniecības lokālās vājstrāvu sistēmas pielāgošana un uzlabošana ievērojot rekonstrukcijas ietvaros izbūvētās pilsētas elektrosistēmas tehniskās prasības un modifikāciju.  </w:t>
            </w:r>
          </w:p>
          <w:p w:rsidR="008E5C89" w:rsidRPr="008E5C89" w:rsidRDefault="008E5C89" w:rsidP="008E5C89">
            <w:pPr>
              <w:spacing w:after="0" w:line="240" w:lineRule="auto"/>
              <w:jc w:val="both"/>
              <w:rPr>
                <w:rFonts w:ascii="Times New Roman" w:hAnsi="Times New Roman" w:cs="Times New Roman"/>
                <w:sz w:val="24"/>
                <w:szCs w:val="24"/>
              </w:rPr>
            </w:pPr>
          </w:p>
          <w:p w:rsidR="0014359C" w:rsidRPr="00724CFA" w:rsidRDefault="008E5C89" w:rsidP="008E5C89">
            <w:pPr>
              <w:spacing w:after="0" w:line="240" w:lineRule="auto"/>
              <w:jc w:val="both"/>
              <w:rPr>
                <w:rFonts w:ascii="Times New Roman" w:hAnsi="Times New Roman" w:cs="Times New Roman"/>
                <w:sz w:val="24"/>
                <w:szCs w:val="24"/>
              </w:rPr>
            </w:pPr>
            <w:r w:rsidRPr="008E5C89">
              <w:rPr>
                <w:rFonts w:ascii="Times New Roman" w:hAnsi="Times New Roman" w:cs="Times New Roman"/>
                <w:sz w:val="24"/>
                <w:szCs w:val="24"/>
              </w:rPr>
              <w:t xml:space="preserve">6. Turpinot 2014.gadā uzsāktos steidzamos un neatliekamos remontdarbus Latvijas Republikas vēstniecības kompleksā esošajā viesu namā „Tālava” un saskaņā ar VAS "Valsts nekustamie īpašumi" sagatavoto steidzami veicamo darbu plānu, nepieciešams finansējums 88 964 </w:t>
            </w:r>
            <w:proofErr w:type="spellStart"/>
            <w:r w:rsidRPr="008E5C89">
              <w:rPr>
                <w:rFonts w:ascii="Times New Roman" w:hAnsi="Times New Roman" w:cs="Times New Roman"/>
                <w:sz w:val="24"/>
                <w:szCs w:val="24"/>
              </w:rPr>
              <w:t>euro</w:t>
            </w:r>
            <w:proofErr w:type="spellEnd"/>
            <w:r w:rsidRPr="008E5C89">
              <w:rPr>
                <w:rFonts w:ascii="Times New Roman" w:hAnsi="Times New Roman" w:cs="Times New Roman"/>
                <w:sz w:val="24"/>
                <w:szCs w:val="24"/>
              </w:rPr>
              <w:t xml:space="preserve"> apmērā. </w:t>
            </w:r>
            <w:r w:rsidRPr="008E5C89">
              <w:rPr>
                <w:rFonts w:ascii="Times New Roman" w:hAnsi="Times New Roman" w:cs="Times New Roman"/>
                <w:sz w:val="24"/>
                <w:szCs w:val="24"/>
              </w:rPr>
              <w:lastRenderedPageBreak/>
              <w:t xml:space="preserve">Steidzamo un neatliekamo darbu apjomā ietveri karstā ūdens apgādes sistēmas pārbūves darbi, kanalizācijas sistēmas darbi, daļējas elektroapgādes tīkla sakārtošanas darbi.  Atkārtoti vēršam uzmanību, ka viesu nama „Tālava” ēkas rekonstrukcija Maskavas vēsturiskajā centrā, </w:t>
            </w:r>
            <w:proofErr w:type="spellStart"/>
            <w:r w:rsidRPr="008E5C89">
              <w:rPr>
                <w:rFonts w:ascii="Times New Roman" w:hAnsi="Times New Roman" w:cs="Times New Roman"/>
                <w:sz w:val="24"/>
                <w:szCs w:val="24"/>
              </w:rPr>
              <w:t>Čapligina</w:t>
            </w:r>
            <w:proofErr w:type="spellEnd"/>
            <w:r w:rsidRPr="008E5C89">
              <w:rPr>
                <w:rFonts w:ascii="Times New Roman" w:hAnsi="Times New Roman" w:cs="Times New Roman"/>
                <w:sz w:val="24"/>
                <w:szCs w:val="24"/>
              </w:rPr>
              <w:t xml:space="preserve"> ielā 3 vairākkārt tiek atlikta. Ēka pašlaik ir ļoti sliktā tehniskā stāvoklī, un remonts tajā nav veikts kopš viesu nama būvniecības 1989. gadā. Jau ilgāku laiku ir identificētas problēmas gan ar apkures, gan ūdens, gan citām inženierkomunikācijām. Ņemot vērā, ka ēkā dzīvo visi diplomātiskās pārstāvniecības darbinieki, būtiski ir nodrošināt visu sistēmu, komunikāciju darbību, lai nodrošinātu normālus sadzīves apstākļus un veiktu minim</w:t>
            </w:r>
            <w:r>
              <w:rPr>
                <w:rFonts w:ascii="Times New Roman" w:hAnsi="Times New Roman" w:cs="Times New Roman"/>
                <w:sz w:val="24"/>
                <w:szCs w:val="24"/>
              </w:rPr>
              <w:t xml:space="preserve">ālos ugunsdrošības pasākumus.  </w:t>
            </w:r>
          </w:p>
        </w:tc>
      </w:tr>
      <w:tr w:rsidR="002674D5" w:rsidRPr="00C96F2B" w:rsidTr="001109DA">
        <w:trPr>
          <w:trHeight w:val="102"/>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lastRenderedPageBreak/>
              <w:t>3.</w:t>
            </w:r>
          </w:p>
        </w:tc>
        <w:tc>
          <w:tcPr>
            <w:tcW w:w="1339"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izstrādē</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iesaistītās institūcijas</w:t>
            </w:r>
          </w:p>
        </w:tc>
        <w:tc>
          <w:tcPr>
            <w:tcW w:w="3355" w:type="pct"/>
            <w:tcBorders>
              <w:top w:val="outset" w:sz="6" w:space="0" w:color="auto"/>
              <w:left w:val="outset" w:sz="6" w:space="0" w:color="auto"/>
              <w:bottom w:val="outset" w:sz="6" w:space="0" w:color="auto"/>
              <w:right w:val="outset" w:sz="6" w:space="0" w:color="auto"/>
            </w:tcBorders>
          </w:tcPr>
          <w:p w:rsidR="001813AA" w:rsidRPr="00C96F2B" w:rsidRDefault="003D5B88"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Ārlietu ministrija</w:t>
            </w:r>
          </w:p>
          <w:p w:rsidR="003D5B88" w:rsidRPr="00C96F2B" w:rsidRDefault="003D5B88" w:rsidP="001813AA">
            <w:pPr>
              <w:spacing w:after="0" w:line="240" w:lineRule="auto"/>
              <w:rPr>
                <w:rFonts w:ascii="Times New Roman" w:eastAsia="Times New Roman" w:hAnsi="Times New Roman" w:cs="Times New Roman"/>
                <w:sz w:val="24"/>
                <w:szCs w:val="24"/>
                <w:lang w:eastAsia="lv-LV"/>
              </w:rPr>
            </w:pPr>
          </w:p>
        </w:tc>
      </w:tr>
      <w:tr w:rsidR="002674D5" w:rsidRPr="00C96F2B" w:rsidTr="001109DA">
        <w:trPr>
          <w:trHeight w:val="20"/>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1339"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3355" w:type="pct"/>
            <w:tcBorders>
              <w:top w:val="outset" w:sz="6" w:space="0" w:color="auto"/>
              <w:left w:val="outset" w:sz="6" w:space="0" w:color="auto"/>
              <w:bottom w:val="outset" w:sz="6" w:space="0" w:color="auto"/>
              <w:right w:val="outset" w:sz="6" w:space="0" w:color="auto"/>
            </w:tcBorders>
          </w:tcPr>
          <w:p w:rsidR="001813AA" w:rsidRPr="00C96F2B" w:rsidRDefault="00A77D20"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rsidR="001813AA" w:rsidRPr="00C96F2B"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674D5" w:rsidRPr="00C96F2B"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4D5" w:rsidRPr="00C96F2B" w:rsidTr="00A464B9">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tcPr>
          <w:p w:rsidR="001813AA" w:rsidRPr="00C96F2B" w:rsidRDefault="001A415B" w:rsidP="00C96F2B">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r w:rsidR="002674D5" w:rsidRPr="00C96F2B"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tcPr>
          <w:p w:rsidR="001813AA" w:rsidRPr="00C96F2B" w:rsidRDefault="00CE0C15" w:rsidP="00CE0C15">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tiesiskais regulējums neuzliek papildus administratīvo slogu tautsaimniecībai un nemaina sabiedrības grupu un institūciju tiesības un pienākumus, kā arī veicamās darbības.</w:t>
            </w:r>
          </w:p>
        </w:tc>
      </w:tr>
      <w:tr w:rsidR="002674D5" w:rsidRPr="00C96F2B" w:rsidTr="00552E29">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1813AA" w:rsidRPr="00C96F2B" w:rsidRDefault="00CE0C15" w:rsidP="001813AA">
            <w:pPr>
              <w:spacing w:after="0" w:line="240" w:lineRule="auto"/>
              <w:rPr>
                <w:rFonts w:ascii="Times New Roman" w:eastAsia="Times New Roman" w:hAnsi="Times New Roman" w:cs="Times New Roman"/>
                <w:sz w:val="24"/>
                <w:szCs w:val="24"/>
                <w:lang w:eastAsia="lv-LV"/>
              </w:rPr>
            </w:pPr>
            <w:r w:rsidRPr="00C96F2B">
              <w:rPr>
                <w:rFonts w:ascii="Times New Roman" w:hAnsi="Times New Roman" w:cs="Times New Roman"/>
                <w:sz w:val="24"/>
                <w:szCs w:val="24"/>
              </w:rPr>
              <w:t>Projekts šo jomu neskar.</w:t>
            </w:r>
          </w:p>
        </w:tc>
      </w:tr>
      <w:tr w:rsidR="002674D5" w:rsidRPr="00C96F2B" w:rsidTr="00A464B9">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tcPr>
          <w:p w:rsidR="001813AA" w:rsidRPr="00C96F2B" w:rsidRDefault="00CE0C15"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rsidR="001813AA" w:rsidRPr="00C96F2B"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57"/>
        <w:gridCol w:w="1007"/>
        <w:gridCol w:w="1625"/>
        <w:gridCol w:w="1054"/>
        <w:gridCol w:w="1054"/>
        <w:gridCol w:w="1824"/>
      </w:tblGrid>
      <w:tr w:rsidR="002674D5" w:rsidRPr="00C96F2B" w:rsidTr="001813AA">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III. Tiesību akta projekta ietekme uz valsts budžetu un pašvaldību budžetiem</w:t>
            </w:r>
          </w:p>
        </w:tc>
      </w:tr>
      <w:tr w:rsidR="002674D5" w:rsidRPr="00C96F2B"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Rādītāji</w:t>
            </w:r>
          </w:p>
        </w:tc>
        <w:tc>
          <w:tcPr>
            <w:tcW w:w="142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813AA" w:rsidRPr="00C96F2B" w:rsidRDefault="00DA6934"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p>
        </w:tc>
        <w:tc>
          <w:tcPr>
            <w:tcW w:w="2074" w:type="pct"/>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967B10">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Turpmākie trīs gadi (</w:t>
            </w:r>
            <w:proofErr w:type="spellStart"/>
            <w:r w:rsidR="00967B10" w:rsidRPr="00C96F2B">
              <w:rPr>
                <w:rFonts w:ascii="Times New Roman" w:eastAsia="Times New Roman" w:hAnsi="Times New Roman" w:cs="Times New Roman"/>
                <w:sz w:val="24"/>
                <w:szCs w:val="24"/>
                <w:lang w:eastAsia="lv-LV"/>
              </w:rPr>
              <w:t>euro</w:t>
            </w:r>
            <w:proofErr w:type="spellEnd"/>
            <w:r w:rsidRPr="00C96F2B">
              <w:rPr>
                <w:rFonts w:ascii="Times New Roman" w:eastAsia="Times New Roman" w:hAnsi="Times New Roman" w:cs="Times New Roman"/>
                <w:sz w:val="24"/>
                <w:szCs w:val="24"/>
                <w:lang w:eastAsia="lv-LV"/>
              </w:rPr>
              <w:t>)</w:t>
            </w:r>
          </w:p>
        </w:tc>
      </w:tr>
      <w:tr w:rsidR="002674D5" w:rsidRPr="00C96F2B" w:rsidTr="007C7D55">
        <w:trPr>
          <w:trHeight w:val="20"/>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A6934" w:rsidRPr="00C96F2B" w:rsidRDefault="00DA6934" w:rsidP="001A415B">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p>
        </w:tc>
        <w:tc>
          <w:tcPr>
            <w:tcW w:w="555" w:type="pct"/>
            <w:tcBorders>
              <w:top w:val="outset" w:sz="6" w:space="0" w:color="auto"/>
              <w:left w:val="outset" w:sz="6" w:space="0" w:color="auto"/>
              <w:bottom w:val="outset" w:sz="6" w:space="0" w:color="auto"/>
              <w:right w:val="outset" w:sz="6" w:space="0" w:color="auto"/>
            </w:tcBorders>
            <w:vAlign w:val="center"/>
          </w:tcPr>
          <w:p w:rsidR="00DA6934" w:rsidRPr="00C96F2B" w:rsidRDefault="00DA6934"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p>
        </w:tc>
        <w:tc>
          <w:tcPr>
            <w:tcW w:w="931" w:type="pct"/>
            <w:tcBorders>
              <w:top w:val="outset" w:sz="6" w:space="0" w:color="auto"/>
              <w:left w:val="outset" w:sz="6" w:space="0" w:color="auto"/>
              <w:bottom w:val="outset" w:sz="6" w:space="0" w:color="auto"/>
              <w:right w:val="outset" w:sz="6" w:space="0" w:color="auto"/>
            </w:tcBorders>
            <w:vAlign w:val="center"/>
          </w:tcPr>
          <w:p w:rsidR="00DA6934" w:rsidRPr="00C96F2B" w:rsidRDefault="00DA6934" w:rsidP="001813AA">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r>
      <w:tr w:rsidR="00967B10" w:rsidRPr="00C96F2B"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rPr>
                <w:rFonts w:ascii="Times New Roman" w:eastAsia="Times New Roman" w:hAnsi="Times New Roman" w:cs="Times New Roman"/>
                <w:b/>
                <w:bCs/>
                <w:sz w:val="24"/>
                <w:szCs w:val="24"/>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saskaņā ar valsts budžetu kārtējam gadam</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kārtējā gadā,</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izmaiņas, salīdzinot ar kārtējo (n) gadu</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541"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864"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w:t>
            </w:r>
          </w:p>
        </w:tc>
        <w:tc>
          <w:tcPr>
            <w:tcW w:w="931" w:type="pct"/>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 Budžeta ieņēmumi:</w:t>
            </w:r>
          </w:p>
        </w:tc>
        <w:tc>
          <w:tcPr>
            <w:tcW w:w="541"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1813AA"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1.1. valsts pamatbudžets, tai skaitā ieņēmumi no maksas pakalpojumiem un citi pašu ieņēmumi</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 Budžeta izdevumi:</w:t>
            </w:r>
          </w:p>
        </w:tc>
        <w:tc>
          <w:tcPr>
            <w:tcW w:w="541" w:type="pct"/>
            <w:tcBorders>
              <w:top w:val="outset" w:sz="6" w:space="0" w:color="auto"/>
              <w:left w:val="outset" w:sz="6" w:space="0" w:color="auto"/>
              <w:bottom w:val="outset" w:sz="6" w:space="0" w:color="auto"/>
              <w:right w:val="outset" w:sz="6" w:space="0" w:color="auto"/>
            </w:tcBorders>
            <w:hideMark/>
          </w:tcPr>
          <w:p w:rsidR="00967B10" w:rsidRPr="006C3722" w:rsidRDefault="00967B10" w:rsidP="001813AA">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6C3722" w:rsidRDefault="001109DA" w:rsidP="00601F20">
            <w:pPr>
              <w:spacing w:after="0" w:line="240" w:lineRule="auto"/>
              <w:rPr>
                <w:rFonts w:ascii="Times New Roman" w:eastAsia="Times New Roman" w:hAnsi="Times New Roman" w:cs="Times New Roman"/>
                <w:sz w:val="24"/>
                <w:szCs w:val="24"/>
                <w:lang w:eastAsia="lv-LV"/>
              </w:rPr>
            </w:pPr>
            <w:r w:rsidRPr="001109DA">
              <w:rPr>
                <w:rFonts w:ascii="Times New Roman" w:eastAsia="Times New Roman" w:hAnsi="Times New Roman" w:cs="Times New Roman"/>
                <w:sz w:val="24"/>
                <w:szCs w:val="24"/>
                <w:lang w:val="en-AU" w:eastAsia="lv-LV"/>
              </w:rPr>
              <w:t>237 489</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6C3722" w:rsidRDefault="00967B10" w:rsidP="001813AA">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6C3722" w:rsidRDefault="001109DA" w:rsidP="00601F20">
            <w:pPr>
              <w:spacing w:after="0" w:line="240" w:lineRule="auto"/>
              <w:rPr>
                <w:rFonts w:ascii="Times New Roman" w:eastAsia="Times New Roman" w:hAnsi="Times New Roman" w:cs="Times New Roman"/>
                <w:sz w:val="24"/>
                <w:szCs w:val="24"/>
                <w:lang w:eastAsia="lv-LV"/>
              </w:rPr>
            </w:pPr>
            <w:r w:rsidRPr="001109DA">
              <w:rPr>
                <w:rFonts w:ascii="Times New Roman" w:eastAsia="Times New Roman" w:hAnsi="Times New Roman" w:cs="Times New Roman"/>
                <w:sz w:val="24"/>
                <w:szCs w:val="24"/>
                <w:lang w:val="en-AU" w:eastAsia="lv-LV"/>
              </w:rPr>
              <w:t>237 489</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2.2. valsts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856A84">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 Finansiālā ietekme:</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6C3722" w:rsidRDefault="00C96F2B" w:rsidP="00601F20">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w:t>
            </w:r>
            <w:r w:rsidR="001109DA" w:rsidRPr="001109DA">
              <w:rPr>
                <w:rFonts w:ascii="Times New Roman" w:eastAsia="Times New Roman" w:hAnsi="Times New Roman" w:cs="Times New Roman"/>
                <w:sz w:val="24"/>
                <w:szCs w:val="24"/>
                <w:lang w:val="en-AU" w:eastAsia="lv-LV"/>
              </w:rPr>
              <w:t>237 489</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3.1. valsts pamatbudžets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6C3722" w:rsidRDefault="00C96F2B" w:rsidP="00601F20">
            <w:pPr>
              <w:spacing w:after="0" w:line="240" w:lineRule="auto"/>
              <w:rPr>
                <w:rFonts w:ascii="Times New Roman" w:eastAsia="Times New Roman" w:hAnsi="Times New Roman" w:cs="Times New Roman"/>
                <w:sz w:val="24"/>
                <w:szCs w:val="24"/>
                <w:lang w:eastAsia="lv-LV"/>
              </w:rPr>
            </w:pPr>
            <w:r w:rsidRPr="006C3722">
              <w:rPr>
                <w:rFonts w:ascii="Times New Roman" w:eastAsia="Times New Roman" w:hAnsi="Times New Roman" w:cs="Times New Roman"/>
                <w:sz w:val="24"/>
                <w:szCs w:val="24"/>
                <w:lang w:eastAsia="lv-LV"/>
              </w:rPr>
              <w:t>-</w:t>
            </w:r>
            <w:r w:rsidR="001109DA" w:rsidRPr="001109DA">
              <w:rPr>
                <w:rFonts w:ascii="Times New Roman" w:eastAsia="Times New Roman" w:hAnsi="Times New Roman" w:cs="Times New Roman"/>
                <w:sz w:val="24"/>
                <w:szCs w:val="24"/>
                <w:lang w:val="en-AU" w:eastAsia="lv-LV"/>
              </w:rPr>
              <w:t>237 489</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3.2. speciālais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3.3. pašvaldību budžets</w:t>
            </w:r>
          </w:p>
        </w:tc>
        <w:tc>
          <w:tcPr>
            <w:tcW w:w="54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967B10"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1109DA" w:rsidP="00601F20">
            <w:pPr>
              <w:spacing w:after="0" w:line="240" w:lineRule="auto"/>
              <w:rPr>
                <w:rFonts w:ascii="Times New Roman" w:eastAsia="Times New Roman" w:hAnsi="Times New Roman" w:cs="Times New Roman"/>
                <w:sz w:val="24"/>
                <w:szCs w:val="24"/>
                <w:lang w:eastAsia="lv-LV"/>
              </w:rPr>
            </w:pPr>
            <w:r w:rsidRPr="001109DA">
              <w:rPr>
                <w:rFonts w:ascii="Times New Roman" w:eastAsia="Times New Roman" w:hAnsi="Times New Roman" w:cs="Times New Roman"/>
                <w:sz w:val="24"/>
                <w:szCs w:val="24"/>
                <w:lang w:val="en-AU" w:eastAsia="lv-LV"/>
              </w:rPr>
              <w:t>237 489</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D87EEB" w:rsidRDefault="00C96F2B" w:rsidP="001813AA">
            <w:pPr>
              <w:spacing w:after="0" w:line="240" w:lineRule="auto"/>
              <w:rPr>
                <w:rFonts w:ascii="Times New Roman" w:eastAsia="Times New Roman" w:hAnsi="Times New Roman" w:cs="Times New Roman"/>
                <w:sz w:val="24"/>
                <w:szCs w:val="24"/>
                <w:lang w:eastAsia="lv-LV"/>
              </w:rPr>
            </w:pPr>
            <w:r w:rsidRPr="00D87EEB">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 Precizēta finansiālā ietekme:</w:t>
            </w:r>
          </w:p>
        </w:tc>
        <w:tc>
          <w:tcPr>
            <w:tcW w:w="541" w:type="pct"/>
            <w:vMerge w:val="restar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ind w:firstLine="300"/>
              <w:jc w:val="center"/>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X</w:t>
            </w: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c>
          <w:tcPr>
            <w:tcW w:w="864"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31" w:type="pct"/>
            <w:tcBorders>
              <w:top w:val="outset" w:sz="6" w:space="0" w:color="auto"/>
              <w:left w:val="outset" w:sz="6" w:space="0" w:color="auto"/>
              <w:bottom w:val="outset" w:sz="6" w:space="0" w:color="auto"/>
              <w:right w:val="outset" w:sz="6" w:space="0" w:color="auto"/>
            </w:tcBorders>
            <w:hideMark/>
          </w:tcPr>
          <w:p w:rsidR="00967B10" w:rsidRPr="00C96F2B" w:rsidRDefault="00C96F2B"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12"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967B10" w:rsidRPr="00403931" w:rsidRDefault="00967B10" w:rsidP="00EA17C5">
            <w:pPr>
              <w:spacing w:after="0" w:line="240" w:lineRule="auto"/>
              <w:ind w:left="52"/>
              <w:rPr>
                <w:rFonts w:ascii="Times New Roman" w:eastAsia="Times New Roman" w:hAnsi="Times New Roman" w:cs="Times New Roman"/>
                <w:sz w:val="18"/>
                <w:szCs w:val="18"/>
                <w:lang w:eastAsia="lv-LV"/>
              </w:rPr>
            </w:pP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r>
      <w:tr w:rsidR="00967B10" w:rsidRPr="00C96F2B" w:rsidTr="00967B10">
        <w:trPr>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p>
        </w:tc>
      </w:tr>
      <w:tr w:rsidR="00967B10" w:rsidRPr="00C96F2B" w:rsidTr="00967B10">
        <w:trPr>
          <w:trHeight w:val="555"/>
          <w:tblCellSpacing w:w="15" w:type="dxa"/>
          <w:jc w:val="center"/>
        </w:trPr>
        <w:tc>
          <w:tcPr>
            <w:tcW w:w="1440" w:type="pct"/>
            <w:tcBorders>
              <w:top w:val="outset" w:sz="6" w:space="0" w:color="auto"/>
              <w:left w:val="outset" w:sz="6" w:space="0" w:color="auto"/>
              <w:bottom w:val="outset" w:sz="6" w:space="0" w:color="auto"/>
              <w:right w:val="outset" w:sz="6" w:space="0" w:color="auto"/>
            </w:tcBorders>
            <w:hideMark/>
          </w:tcPr>
          <w:p w:rsidR="00967B10" w:rsidRPr="00C96F2B" w:rsidRDefault="00967B10"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7. Cita informācija</w:t>
            </w:r>
          </w:p>
        </w:tc>
        <w:tc>
          <w:tcPr>
            <w:tcW w:w="3512" w:type="pct"/>
            <w:gridSpan w:val="5"/>
            <w:tcBorders>
              <w:top w:val="outset" w:sz="6" w:space="0" w:color="auto"/>
              <w:left w:val="outset" w:sz="6" w:space="0" w:color="auto"/>
              <w:bottom w:val="outset" w:sz="6" w:space="0" w:color="auto"/>
              <w:right w:val="outset" w:sz="6" w:space="0" w:color="auto"/>
            </w:tcBorders>
            <w:hideMark/>
          </w:tcPr>
          <w:p w:rsidR="00967B10" w:rsidRPr="00C96F2B" w:rsidRDefault="00C96F2B" w:rsidP="00601F20">
            <w:pPr>
              <w:spacing w:after="0" w:line="240" w:lineRule="auto"/>
              <w:rPr>
                <w:rFonts w:ascii="Times New Roman" w:eastAsia="Times New Roman" w:hAnsi="Times New Roman" w:cs="Times New Roman"/>
                <w:sz w:val="24"/>
                <w:szCs w:val="24"/>
                <w:lang w:eastAsia="lv-LV"/>
              </w:rPr>
            </w:pPr>
            <w:r w:rsidRPr="00C96F2B">
              <w:rPr>
                <w:rFonts w:ascii="Times New Roman" w:hAnsi="Times New Roman" w:cs="Times New Roman"/>
                <w:iCs/>
                <w:sz w:val="24"/>
                <w:szCs w:val="24"/>
              </w:rPr>
              <w:t xml:space="preserve">Izdevumus </w:t>
            </w:r>
            <w:r w:rsidR="001109DA" w:rsidRPr="001109DA">
              <w:rPr>
                <w:rFonts w:ascii="Times New Roman" w:hAnsi="Times New Roman" w:cs="Times New Roman"/>
                <w:iCs/>
                <w:sz w:val="24"/>
                <w:szCs w:val="24"/>
              </w:rPr>
              <w:t>237 489</w:t>
            </w:r>
            <w:r w:rsidRPr="00C96F2B">
              <w:rPr>
                <w:rFonts w:ascii="Times New Roman" w:hAnsi="Times New Roman" w:cs="Times New Roman"/>
                <w:i/>
                <w:iCs/>
                <w:sz w:val="24"/>
                <w:szCs w:val="24"/>
              </w:rPr>
              <w:t>euro</w:t>
            </w:r>
            <w:r w:rsidRPr="00C96F2B">
              <w:rPr>
                <w:rFonts w:ascii="Times New Roman" w:hAnsi="Times New Roman" w:cs="Times New Roman"/>
                <w:iCs/>
                <w:sz w:val="24"/>
                <w:szCs w:val="24"/>
              </w:rPr>
              <w:t xml:space="preserve"> apmērā sedz no valsts budžeta programmas 02.00.00 „Līdzekļi neparedzētiem gadījumiem”.</w:t>
            </w:r>
          </w:p>
        </w:tc>
      </w:tr>
    </w:tbl>
    <w:p w:rsidR="001813AA" w:rsidRPr="00C96F2B"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674D5" w:rsidRPr="00C96F2B"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C96F2B"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C96F2B">
              <w:rPr>
                <w:rFonts w:ascii="Times New Roman" w:eastAsia="Times New Roman" w:hAnsi="Times New Roman" w:cs="Times New Roman"/>
                <w:b/>
                <w:bCs/>
                <w:sz w:val="24"/>
                <w:szCs w:val="24"/>
                <w:lang w:eastAsia="lv-LV"/>
              </w:rPr>
              <w:t>VII. Tiesību akta projekta izpildes nodrošināšana un tās ietekme uz institūcijām</w:t>
            </w:r>
          </w:p>
        </w:tc>
      </w:tr>
      <w:tr w:rsidR="002674D5" w:rsidRPr="00C96F2B" w:rsidTr="00CE0C15">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izpildē</w:t>
            </w:r>
            <w:r w:rsidR="000A5A05" w:rsidRPr="00C96F2B">
              <w:rPr>
                <w:rFonts w:ascii="Times New Roman" w:eastAsia="Times New Roman" w:hAnsi="Times New Roman" w:cs="Times New Roman"/>
                <w:sz w:val="24"/>
                <w:szCs w:val="24"/>
                <w:lang w:eastAsia="lv-LV"/>
              </w:rPr>
              <w:t xml:space="preserve"> </w:t>
            </w:r>
            <w:r w:rsidRPr="00C96F2B">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tcPr>
          <w:p w:rsidR="001813AA" w:rsidRPr="00C96F2B" w:rsidRDefault="00CE0C15"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Ārlietu ministrija, Finanšu ministrija.</w:t>
            </w:r>
          </w:p>
        </w:tc>
      </w:tr>
      <w:tr w:rsidR="002674D5" w:rsidRPr="00C96F2B" w:rsidTr="00CE0C15">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Projekta izpildes ietekme uz pārvaldes funkcijām un institucionālo struktūru.</w:t>
            </w:r>
          </w:p>
          <w:p w:rsidR="001813AA" w:rsidRPr="00C96F2B" w:rsidRDefault="001813AA" w:rsidP="0033499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tcPr>
          <w:p w:rsidR="001813AA" w:rsidRPr="00C96F2B" w:rsidRDefault="000B0E45" w:rsidP="00334999">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Projekts nemaina iesaistītās institūcijas funkcijas</w:t>
            </w:r>
            <w:r w:rsidR="00334999" w:rsidRPr="00C96F2B">
              <w:rPr>
                <w:rFonts w:ascii="Times New Roman" w:eastAsia="Times New Roman" w:hAnsi="Times New Roman" w:cs="Times New Roman"/>
                <w:sz w:val="24"/>
                <w:szCs w:val="24"/>
                <w:lang w:eastAsia="lv-LV"/>
              </w:rPr>
              <w:t xml:space="preserve">. Jaunas institūcijas netiek paredzētas, netiek likvidētas un nav ietekmes uz institūcijas cilvēkresursiem. </w:t>
            </w:r>
          </w:p>
        </w:tc>
      </w:tr>
      <w:tr w:rsidR="002674D5" w:rsidRPr="00C96F2B" w:rsidTr="00CE0C15">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C96F2B" w:rsidRDefault="001813AA" w:rsidP="001813AA">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C96F2B" w:rsidRDefault="000B0E45" w:rsidP="00552E29">
            <w:pPr>
              <w:spacing w:after="0" w:line="240" w:lineRule="auto"/>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Nav.</w:t>
            </w:r>
          </w:p>
        </w:tc>
      </w:tr>
    </w:tbl>
    <w:p w:rsidR="00CF0D14" w:rsidRPr="00C96F2B" w:rsidRDefault="00CF0D14" w:rsidP="001813AA">
      <w:pPr>
        <w:spacing w:after="0" w:line="240" w:lineRule="auto"/>
        <w:rPr>
          <w:rFonts w:ascii="Times New Roman" w:hAnsi="Times New Roman" w:cs="Times New Roman"/>
          <w:sz w:val="24"/>
          <w:szCs w:val="24"/>
        </w:rPr>
      </w:pPr>
    </w:p>
    <w:p w:rsidR="00CE0C15" w:rsidRPr="00C96F2B" w:rsidRDefault="00CE0C15" w:rsidP="001813AA">
      <w:pPr>
        <w:spacing w:after="0" w:line="240" w:lineRule="auto"/>
        <w:rPr>
          <w:rFonts w:ascii="Times New Roman" w:hAnsi="Times New Roman" w:cs="Times New Roman"/>
          <w:sz w:val="24"/>
          <w:szCs w:val="24"/>
        </w:rPr>
      </w:pPr>
      <w:r w:rsidRPr="00C96F2B">
        <w:rPr>
          <w:rFonts w:ascii="Times New Roman" w:hAnsi="Times New Roman" w:cs="Times New Roman"/>
          <w:sz w:val="24"/>
          <w:szCs w:val="24"/>
        </w:rPr>
        <w:t>Projekta IV, V un VI sadaļas – projekts šo jomu neskar.</w:t>
      </w:r>
    </w:p>
    <w:p w:rsidR="00CE0C15" w:rsidRPr="00C96F2B" w:rsidRDefault="00CE0C15" w:rsidP="001813AA">
      <w:pPr>
        <w:spacing w:after="0" w:line="240" w:lineRule="auto"/>
        <w:rPr>
          <w:rFonts w:ascii="Times New Roman" w:hAnsi="Times New Roman" w:cs="Times New Roman"/>
          <w:sz w:val="24"/>
          <w:szCs w:val="24"/>
        </w:rPr>
      </w:pPr>
    </w:p>
    <w:p w:rsidR="00CE0C15" w:rsidRPr="00C96F2B" w:rsidRDefault="00CE0C15" w:rsidP="001813AA">
      <w:pPr>
        <w:spacing w:after="0" w:line="240" w:lineRule="auto"/>
        <w:rPr>
          <w:rFonts w:ascii="Times New Roman" w:hAnsi="Times New Roman" w:cs="Times New Roman"/>
          <w:sz w:val="24"/>
          <w:szCs w:val="24"/>
        </w:rPr>
      </w:pPr>
    </w:p>
    <w:p w:rsidR="007F6347" w:rsidRPr="007F6347" w:rsidRDefault="001813AA" w:rsidP="009141F0">
      <w:pPr>
        <w:tabs>
          <w:tab w:val="left" w:pos="6521"/>
        </w:tabs>
        <w:spacing w:after="0" w:line="240" w:lineRule="auto"/>
        <w:rPr>
          <w:rFonts w:ascii="Times New Roman" w:hAnsi="Times New Roman" w:cs="Times New Roman"/>
          <w:sz w:val="24"/>
          <w:szCs w:val="24"/>
        </w:rPr>
      </w:pPr>
      <w:r w:rsidRPr="00C96F2B">
        <w:rPr>
          <w:rFonts w:ascii="Times New Roman" w:hAnsi="Times New Roman" w:cs="Times New Roman"/>
          <w:sz w:val="24"/>
          <w:szCs w:val="24"/>
        </w:rPr>
        <w:t>Ārlietu ministr</w:t>
      </w:r>
      <w:r w:rsidR="009141F0">
        <w:rPr>
          <w:rFonts w:ascii="Times New Roman" w:hAnsi="Times New Roman" w:cs="Times New Roman"/>
          <w:sz w:val="24"/>
          <w:szCs w:val="24"/>
        </w:rPr>
        <w:t>s</w:t>
      </w:r>
      <w:r w:rsidR="007F6347" w:rsidRPr="007F6347">
        <w:rPr>
          <w:rFonts w:ascii="Times New Roman" w:hAnsi="Times New Roman" w:cs="Times New Roman"/>
          <w:sz w:val="24"/>
          <w:szCs w:val="24"/>
          <w:lang w:eastAsia="lv-LV"/>
        </w:rPr>
        <w:tab/>
        <w:t>            </w:t>
      </w:r>
      <w:proofErr w:type="spellStart"/>
      <w:r w:rsidR="009141F0">
        <w:rPr>
          <w:rFonts w:ascii="Times New Roman" w:hAnsi="Times New Roman" w:cs="Times New Roman"/>
          <w:sz w:val="24"/>
          <w:szCs w:val="24"/>
          <w:lang w:eastAsia="lv-LV"/>
        </w:rPr>
        <w:t>E.Rinkēvičs</w:t>
      </w:r>
      <w:proofErr w:type="spellEnd"/>
      <w:r w:rsidR="007F6347" w:rsidRPr="007F6347">
        <w:rPr>
          <w:rFonts w:ascii="Times New Roman" w:hAnsi="Times New Roman" w:cs="Times New Roman"/>
          <w:sz w:val="24"/>
          <w:szCs w:val="24"/>
          <w:lang w:eastAsia="lv-LV"/>
        </w:rPr>
        <w:tab/>
      </w:r>
      <w:r w:rsidR="007F6347" w:rsidRPr="007F6347">
        <w:rPr>
          <w:rFonts w:ascii="Times New Roman" w:hAnsi="Times New Roman" w:cs="Times New Roman"/>
          <w:sz w:val="24"/>
          <w:szCs w:val="24"/>
          <w:lang w:eastAsia="lv-LV"/>
        </w:rPr>
        <w:tab/>
      </w:r>
      <w:r w:rsidR="007F6347">
        <w:rPr>
          <w:rFonts w:ascii="Times New Roman" w:hAnsi="Times New Roman" w:cs="Times New Roman"/>
          <w:sz w:val="24"/>
          <w:szCs w:val="24"/>
          <w:lang w:eastAsia="lv-LV"/>
        </w:rPr>
        <w:tab/>
      </w:r>
      <w:r w:rsidR="007F6347">
        <w:rPr>
          <w:rFonts w:ascii="Times New Roman" w:hAnsi="Times New Roman" w:cs="Times New Roman"/>
          <w:sz w:val="24"/>
          <w:szCs w:val="24"/>
          <w:lang w:eastAsia="lv-LV"/>
        </w:rPr>
        <w:tab/>
      </w:r>
    </w:p>
    <w:p w:rsidR="001813AA" w:rsidRPr="00C96F2B" w:rsidRDefault="001813AA" w:rsidP="001813AA">
      <w:pPr>
        <w:tabs>
          <w:tab w:val="left" w:pos="6521"/>
        </w:tabs>
        <w:spacing w:after="0" w:line="240" w:lineRule="auto"/>
        <w:rPr>
          <w:rFonts w:ascii="Times New Roman" w:hAnsi="Times New Roman" w:cs="Times New Roman"/>
          <w:sz w:val="24"/>
          <w:szCs w:val="24"/>
        </w:rPr>
      </w:pPr>
    </w:p>
    <w:p w:rsidR="001813AA" w:rsidRPr="00C96F2B" w:rsidRDefault="001813AA" w:rsidP="001813AA">
      <w:pPr>
        <w:tabs>
          <w:tab w:val="left" w:pos="6521"/>
        </w:tabs>
        <w:spacing w:after="0" w:line="240" w:lineRule="auto"/>
        <w:rPr>
          <w:rFonts w:ascii="Times New Roman" w:hAnsi="Times New Roman" w:cs="Times New Roman"/>
          <w:sz w:val="24"/>
          <w:szCs w:val="24"/>
        </w:rPr>
      </w:pPr>
    </w:p>
    <w:p w:rsidR="001813AA" w:rsidRPr="00C96F2B" w:rsidRDefault="001813AA" w:rsidP="001813AA">
      <w:pPr>
        <w:tabs>
          <w:tab w:val="left" w:pos="6521"/>
        </w:tabs>
        <w:spacing w:after="0" w:line="240" w:lineRule="auto"/>
        <w:rPr>
          <w:rFonts w:ascii="Times New Roman" w:hAnsi="Times New Roman" w:cs="Times New Roman"/>
          <w:sz w:val="24"/>
          <w:szCs w:val="24"/>
        </w:rPr>
      </w:pPr>
      <w:r w:rsidRPr="00C96F2B">
        <w:rPr>
          <w:rFonts w:ascii="Times New Roman" w:hAnsi="Times New Roman" w:cs="Times New Roman"/>
          <w:sz w:val="24"/>
          <w:szCs w:val="24"/>
        </w:rPr>
        <w:t xml:space="preserve">Vīza: valsts sekretārs </w:t>
      </w:r>
      <w:r w:rsidRPr="00C96F2B">
        <w:rPr>
          <w:rFonts w:ascii="Times New Roman" w:hAnsi="Times New Roman" w:cs="Times New Roman"/>
          <w:sz w:val="24"/>
          <w:szCs w:val="24"/>
        </w:rPr>
        <w:tab/>
      </w:r>
      <w:r w:rsidR="007F6347">
        <w:rPr>
          <w:rFonts w:ascii="Times New Roman" w:hAnsi="Times New Roman" w:cs="Times New Roman"/>
          <w:sz w:val="24"/>
          <w:szCs w:val="24"/>
        </w:rPr>
        <w:tab/>
      </w:r>
      <w:r w:rsidR="007F6347">
        <w:rPr>
          <w:rFonts w:ascii="Times New Roman" w:hAnsi="Times New Roman" w:cs="Times New Roman"/>
          <w:sz w:val="24"/>
          <w:szCs w:val="24"/>
        </w:rPr>
        <w:tab/>
      </w:r>
      <w:r w:rsidRPr="00C96F2B">
        <w:rPr>
          <w:rFonts w:ascii="Times New Roman" w:hAnsi="Times New Roman" w:cs="Times New Roman"/>
          <w:sz w:val="24"/>
          <w:szCs w:val="24"/>
        </w:rPr>
        <w:t>A</w:t>
      </w:r>
      <w:r w:rsidR="007F6347">
        <w:rPr>
          <w:rFonts w:ascii="Times New Roman" w:hAnsi="Times New Roman" w:cs="Times New Roman"/>
          <w:sz w:val="24"/>
          <w:szCs w:val="24"/>
        </w:rPr>
        <w:t>.</w:t>
      </w:r>
      <w:r w:rsidRPr="00C96F2B">
        <w:rPr>
          <w:rFonts w:ascii="Times New Roman" w:hAnsi="Times New Roman" w:cs="Times New Roman"/>
          <w:sz w:val="24"/>
          <w:szCs w:val="24"/>
        </w:rPr>
        <w:t>Pildegovičs</w:t>
      </w:r>
    </w:p>
    <w:p w:rsidR="00021BB5" w:rsidRDefault="00021BB5" w:rsidP="00CE0C15">
      <w:pPr>
        <w:tabs>
          <w:tab w:val="left" w:pos="6521"/>
        </w:tabs>
        <w:spacing w:after="0" w:line="240" w:lineRule="auto"/>
        <w:rPr>
          <w:rFonts w:ascii="Times New Roman" w:hAnsi="Times New Roman" w:cs="Times New Roman"/>
          <w:sz w:val="20"/>
          <w:szCs w:val="20"/>
        </w:rPr>
      </w:pPr>
    </w:p>
    <w:p w:rsidR="007C7D55" w:rsidRDefault="007C7D55" w:rsidP="00CE0C15">
      <w:pPr>
        <w:tabs>
          <w:tab w:val="left" w:pos="6521"/>
        </w:tabs>
        <w:spacing w:after="0" w:line="240" w:lineRule="auto"/>
        <w:rPr>
          <w:rFonts w:ascii="Times New Roman" w:hAnsi="Times New Roman" w:cs="Times New Roman"/>
          <w:sz w:val="20"/>
          <w:szCs w:val="20"/>
        </w:rPr>
      </w:pPr>
    </w:p>
    <w:p w:rsidR="00CE0C15" w:rsidRPr="00D87EEB" w:rsidRDefault="007F6347"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0</w:t>
      </w:r>
      <w:r w:rsidR="009141F0">
        <w:rPr>
          <w:rFonts w:ascii="Times New Roman" w:hAnsi="Times New Roman" w:cs="Times New Roman"/>
          <w:sz w:val="20"/>
          <w:szCs w:val="20"/>
        </w:rPr>
        <w:t>7</w:t>
      </w:r>
      <w:r>
        <w:rPr>
          <w:rFonts w:ascii="Times New Roman" w:hAnsi="Times New Roman" w:cs="Times New Roman"/>
          <w:sz w:val="20"/>
          <w:szCs w:val="20"/>
        </w:rPr>
        <w:t>.08</w:t>
      </w:r>
      <w:r w:rsidR="00CE0C15" w:rsidRPr="00D87EEB">
        <w:rPr>
          <w:rFonts w:ascii="Times New Roman" w:hAnsi="Times New Roman" w:cs="Times New Roman"/>
          <w:sz w:val="20"/>
          <w:szCs w:val="20"/>
        </w:rPr>
        <w:t xml:space="preserve">.2015. </w:t>
      </w:r>
    </w:p>
    <w:p w:rsidR="001A415B" w:rsidRDefault="00B85906"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1178</w:t>
      </w:r>
      <w:bookmarkStart w:id="0" w:name="_GoBack"/>
      <w:bookmarkEnd w:id="0"/>
    </w:p>
    <w:p w:rsidR="00CE0C15" w:rsidRPr="00724CFA" w:rsidRDefault="001A415B" w:rsidP="00CE0C15">
      <w:pPr>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Ilze </w:t>
      </w:r>
      <w:proofErr w:type="spellStart"/>
      <w:r w:rsidR="007F6347">
        <w:rPr>
          <w:rFonts w:ascii="Times New Roman" w:hAnsi="Times New Roman" w:cs="Times New Roman"/>
          <w:sz w:val="20"/>
          <w:szCs w:val="20"/>
        </w:rPr>
        <w:t>Skutāne</w:t>
      </w:r>
      <w:proofErr w:type="spellEnd"/>
    </w:p>
    <w:p w:rsidR="00CE0C15" w:rsidRPr="00724CFA" w:rsidRDefault="00CE0C15" w:rsidP="00CE0C15">
      <w:pPr>
        <w:tabs>
          <w:tab w:val="left" w:pos="6521"/>
        </w:tabs>
        <w:spacing w:after="0" w:line="240" w:lineRule="auto"/>
        <w:rPr>
          <w:rFonts w:ascii="Times New Roman" w:hAnsi="Times New Roman" w:cs="Times New Roman"/>
          <w:sz w:val="20"/>
          <w:szCs w:val="20"/>
        </w:rPr>
      </w:pPr>
      <w:r w:rsidRPr="00724CFA">
        <w:rPr>
          <w:rFonts w:ascii="Times New Roman" w:hAnsi="Times New Roman" w:cs="Times New Roman"/>
          <w:sz w:val="20"/>
          <w:szCs w:val="20"/>
        </w:rPr>
        <w:t>Tālr. 6701</w:t>
      </w:r>
      <w:r w:rsidR="007F6347">
        <w:rPr>
          <w:rFonts w:ascii="Times New Roman" w:hAnsi="Times New Roman" w:cs="Times New Roman"/>
          <w:sz w:val="20"/>
          <w:szCs w:val="20"/>
        </w:rPr>
        <w:t>6130</w:t>
      </w:r>
    </w:p>
    <w:p w:rsidR="00CE0C15" w:rsidRPr="00724CFA" w:rsidRDefault="00CE0C15" w:rsidP="00CE0C15">
      <w:pPr>
        <w:tabs>
          <w:tab w:val="left" w:pos="6521"/>
        </w:tabs>
        <w:spacing w:after="0" w:line="240" w:lineRule="auto"/>
        <w:rPr>
          <w:rFonts w:ascii="Times New Roman" w:hAnsi="Times New Roman" w:cs="Times New Roman"/>
          <w:sz w:val="20"/>
          <w:szCs w:val="20"/>
        </w:rPr>
      </w:pPr>
      <w:r w:rsidRPr="00724CFA">
        <w:rPr>
          <w:rFonts w:ascii="Times New Roman" w:hAnsi="Times New Roman" w:cs="Times New Roman"/>
          <w:sz w:val="20"/>
          <w:szCs w:val="20"/>
        </w:rPr>
        <w:t xml:space="preserve">e-pasts: </w:t>
      </w:r>
      <w:r w:rsidR="007F6347">
        <w:rPr>
          <w:rFonts w:ascii="Times New Roman" w:hAnsi="Times New Roman" w:cs="Times New Roman"/>
          <w:sz w:val="20"/>
          <w:szCs w:val="20"/>
        </w:rPr>
        <w:t>I</w:t>
      </w:r>
      <w:r w:rsidR="001A415B">
        <w:rPr>
          <w:rFonts w:ascii="Times New Roman" w:hAnsi="Times New Roman" w:cs="Times New Roman"/>
          <w:sz w:val="20"/>
          <w:szCs w:val="20"/>
        </w:rPr>
        <w:t>lze</w:t>
      </w:r>
      <w:r w:rsidRPr="00724CFA">
        <w:rPr>
          <w:rFonts w:ascii="Times New Roman" w:hAnsi="Times New Roman" w:cs="Times New Roman"/>
          <w:sz w:val="20"/>
          <w:szCs w:val="20"/>
        </w:rPr>
        <w:t>.</w:t>
      </w:r>
      <w:r w:rsidR="007F6347">
        <w:rPr>
          <w:rFonts w:ascii="Times New Roman" w:hAnsi="Times New Roman" w:cs="Times New Roman"/>
          <w:sz w:val="20"/>
          <w:szCs w:val="20"/>
        </w:rPr>
        <w:t>Skutane</w:t>
      </w:r>
      <w:r w:rsidRPr="00724CFA">
        <w:rPr>
          <w:rFonts w:ascii="Times New Roman" w:hAnsi="Times New Roman" w:cs="Times New Roman"/>
          <w:sz w:val="20"/>
          <w:szCs w:val="20"/>
        </w:rPr>
        <w:t>@mfa.gov.lv</w:t>
      </w:r>
    </w:p>
    <w:sectPr w:rsidR="00CE0C15" w:rsidRPr="00724CFA" w:rsidSect="0023620A">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4A" w:rsidRDefault="00717C4A" w:rsidP="00CE0C15">
      <w:pPr>
        <w:spacing w:after="0" w:line="240" w:lineRule="auto"/>
      </w:pPr>
      <w:r>
        <w:separator/>
      </w:r>
    </w:p>
  </w:endnote>
  <w:endnote w:type="continuationSeparator" w:id="0">
    <w:p w:rsidR="00717C4A" w:rsidRDefault="00717C4A" w:rsidP="00C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32802"/>
      <w:docPartObj>
        <w:docPartGallery w:val="Page Numbers (Bottom of Page)"/>
        <w:docPartUnique/>
      </w:docPartObj>
    </w:sdtPr>
    <w:sdtEndPr>
      <w:rPr>
        <w:rFonts w:ascii="Times New Roman" w:hAnsi="Times New Roman" w:cs="Times New Roman"/>
        <w:noProof/>
        <w:sz w:val="20"/>
        <w:szCs w:val="20"/>
      </w:rPr>
    </w:sdtEndPr>
    <w:sdtContent>
      <w:p w:rsidR="00B95691" w:rsidRDefault="00B95691" w:rsidP="0023620A">
        <w:pPr>
          <w:pStyle w:val="Footer"/>
          <w:jc w:val="both"/>
        </w:pPr>
      </w:p>
      <w:p w:rsidR="007F6347" w:rsidRPr="00CB68B5" w:rsidRDefault="007F6347" w:rsidP="007F6347">
        <w:pPr>
          <w:spacing w:after="0" w:line="240" w:lineRule="auto"/>
          <w:jc w:val="both"/>
          <w:rPr>
            <w:rFonts w:ascii="Times New Roman" w:hAnsi="Times New Roman" w:cs="Times New Roman"/>
            <w:sz w:val="20"/>
            <w:szCs w:val="20"/>
          </w:rPr>
        </w:pPr>
        <w:r w:rsidRPr="007F6347">
          <w:rPr>
            <w:rFonts w:ascii="Times New Roman" w:eastAsia="Times New Roman" w:hAnsi="Times New Roman" w:cs="Times New Roman"/>
            <w:sz w:val="20"/>
            <w:szCs w:val="20"/>
          </w:rPr>
          <w:fldChar w:fldCharType="begin"/>
        </w:r>
        <w:r w:rsidRPr="007F6347">
          <w:rPr>
            <w:rFonts w:ascii="Times New Roman" w:eastAsia="Times New Roman" w:hAnsi="Times New Roman" w:cs="Times New Roman"/>
            <w:sz w:val="20"/>
            <w:szCs w:val="20"/>
          </w:rPr>
          <w:instrText xml:space="preserve"> FILENAME   \* MERGEFORMAT </w:instrText>
        </w:r>
        <w:r w:rsidRPr="007F6347">
          <w:rPr>
            <w:rFonts w:ascii="Times New Roman" w:eastAsia="Times New Roman" w:hAnsi="Times New Roman" w:cs="Times New Roman"/>
            <w:sz w:val="20"/>
            <w:szCs w:val="20"/>
          </w:rPr>
          <w:fldChar w:fldCharType="separate"/>
        </w:r>
        <w:r w:rsidR="00B85906">
          <w:rPr>
            <w:rFonts w:ascii="Times New Roman" w:eastAsia="Times New Roman" w:hAnsi="Times New Roman" w:cs="Times New Roman"/>
            <w:noProof/>
            <w:sz w:val="20"/>
            <w:szCs w:val="20"/>
          </w:rPr>
          <w:t>AMAnot_070815_Par_finansu_līdzeklu_pieskirsanu</w:t>
        </w:r>
        <w:r w:rsidRPr="007F6347">
          <w:rPr>
            <w:rFonts w:ascii="Times New Roman" w:eastAsia="Times New Roman" w:hAnsi="Times New Roman" w:cs="Times New Roman"/>
            <w:sz w:val="20"/>
            <w:szCs w:val="20"/>
          </w:rPr>
          <w:fldChar w:fldCharType="end"/>
        </w:r>
        <w:r w:rsidRPr="00CB68B5">
          <w:rPr>
            <w:rFonts w:ascii="Times New Roman" w:hAnsi="Times New Roman" w:cs="Times New Roman"/>
            <w:sz w:val="20"/>
            <w:szCs w:val="20"/>
          </w:rPr>
          <w:t xml:space="preserve">; Ministru kabineta rīkojuma projekta </w:t>
        </w:r>
        <w:r w:rsidRPr="00CB68B5">
          <w:rPr>
            <w:rFonts w:ascii="Times New Roman" w:hAnsi="Times New Roman" w:cs="Times New Roman"/>
            <w:sz w:val="20"/>
            <w:szCs w:val="20"/>
            <w:lang w:eastAsia="lv-LV"/>
          </w:rPr>
          <w:t>„</w:t>
        </w:r>
        <w:r w:rsidRPr="00CB68B5">
          <w:rPr>
            <w:rFonts w:ascii="Times New Roman" w:eastAsia="Arial" w:hAnsi="Times New Roman" w:cs="Times New Roman"/>
            <w:kern w:val="1"/>
            <w:sz w:val="20"/>
            <w:szCs w:val="20"/>
          </w:rPr>
          <w:t>Par finanšu līdzekļu piešķiršanu no valsts budžeta programmas „Līdzekļi neparedzētiem gadījumiem”</w:t>
        </w:r>
        <w:r>
          <w:rPr>
            <w:rFonts w:ascii="Times New Roman" w:eastAsia="Arial" w:hAnsi="Times New Roman" w:cs="Times New Roman"/>
            <w:kern w:val="1"/>
            <w:sz w:val="20"/>
            <w:szCs w:val="20"/>
          </w:rPr>
          <w:t xml:space="preserve">” </w:t>
        </w:r>
        <w:r w:rsidRPr="00CB68B5">
          <w:rPr>
            <w:rFonts w:ascii="Times New Roman" w:hAnsi="Times New Roman" w:cs="Times New Roman"/>
            <w:sz w:val="20"/>
            <w:szCs w:val="20"/>
          </w:rPr>
          <w:t>sākotnējās ietekmes novērtējuma ziņojums (anotācija)</w:t>
        </w:r>
      </w:p>
      <w:p w:rsidR="00B95691" w:rsidRPr="0023620A" w:rsidRDefault="00B95691">
        <w:pPr>
          <w:pStyle w:val="Footer"/>
          <w:jc w:val="center"/>
          <w:rPr>
            <w:rFonts w:ascii="Times New Roman" w:hAnsi="Times New Roman" w:cs="Times New Roman"/>
            <w:sz w:val="20"/>
            <w:szCs w:val="20"/>
          </w:rPr>
        </w:pPr>
        <w:r w:rsidRPr="0023620A">
          <w:rPr>
            <w:rFonts w:ascii="Times New Roman" w:hAnsi="Times New Roman" w:cs="Times New Roman"/>
            <w:sz w:val="20"/>
            <w:szCs w:val="20"/>
          </w:rPr>
          <w:fldChar w:fldCharType="begin"/>
        </w:r>
        <w:r w:rsidRPr="0023620A">
          <w:rPr>
            <w:rFonts w:ascii="Times New Roman" w:hAnsi="Times New Roman" w:cs="Times New Roman"/>
            <w:sz w:val="20"/>
            <w:szCs w:val="20"/>
          </w:rPr>
          <w:instrText xml:space="preserve"> PAGE   \* MERGEFORMAT </w:instrText>
        </w:r>
        <w:r w:rsidRPr="0023620A">
          <w:rPr>
            <w:rFonts w:ascii="Times New Roman" w:hAnsi="Times New Roman" w:cs="Times New Roman"/>
            <w:sz w:val="20"/>
            <w:szCs w:val="20"/>
          </w:rPr>
          <w:fldChar w:fldCharType="separate"/>
        </w:r>
        <w:r w:rsidR="00B85906">
          <w:rPr>
            <w:rFonts w:ascii="Times New Roman" w:hAnsi="Times New Roman" w:cs="Times New Roman"/>
            <w:noProof/>
            <w:sz w:val="20"/>
            <w:szCs w:val="20"/>
          </w:rPr>
          <w:t>5</w:t>
        </w:r>
        <w:r w:rsidRPr="0023620A">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691" w:rsidRPr="00CB68B5" w:rsidRDefault="00B95691" w:rsidP="00CB68B5">
    <w:pPr>
      <w:spacing w:after="0" w:line="240" w:lineRule="auto"/>
      <w:jc w:val="both"/>
      <w:rPr>
        <w:rFonts w:ascii="Times New Roman" w:hAnsi="Times New Roman" w:cs="Times New Roman"/>
        <w:sz w:val="20"/>
        <w:szCs w:val="20"/>
      </w:rPr>
    </w:pPr>
    <w:r w:rsidRPr="007F6347">
      <w:rPr>
        <w:rFonts w:ascii="Times New Roman" w:eastAsia="Times New Roman" w:hAnsi="Times New Roman" w:cs="Times New Roman"/>
        <w:sz w:val="20"/>
        <w:szCs w:val="20"/>
      </w:rPr>
      <w:fldChar w:fldCharType="begin"/>
    </w:r>
    <w:r w:rsidRPr="007F6347">
      <w:rPr>
        <w:rFonts w:ascii="Times New Roman" w:eastAsia="Times New Roman" w:hAnsi="Times New Roman" w:cs="Times New Roman"/>
        <w:sz w:val="20"/>
        <w:szCs w:val="20"/>
      </w:rPr>
      <w:instrText xml:space="preserve"> FILENAME   \* MERGEFORMAT </w:instrText>
    </w:r>
    <w:r w:rsidRPr="007F6347">
      <w:rPr>
        <w:rFonts w:ascii="Times New Roman" w:eastAsia="Times New Roman" w:hAnsi="Times New Roman" w:cs="Times New Roman"/>
        <w:sz w:val="20"/>
        <w:szCs w:val="20"/>
      </w:rPr>
      <w:fldChar w:fldCharType="separate"/>
    </w:r>
    <w:r w:rsidR="00B85906">
      <w:rPr>
        <w:rFonts w:ascii="Times New Roman" w:eastAsia="Times New Roman" w:hAnsi="Times New Roman" w:cs="Times New Roman"/>
        <w:noProof/>
        <w:sz w:val="20"/>
        <w:szCs w:val="20"/>
      </w:rPr>
      <w:t>AMAnot_070815_Par_finansu_līdzeklu_pieskirsanu</w:t>
    </w:r>
    <w:r w:rsidRPr="007F6347">
      <w:rPr>
        <w:rFonts w:ascii="Times New Roman" w:eastAsia="Times New Roman" w:hAnsi="Times New Roman" w:cs="Times New Roman"/>
        <w:sz w:val="20"/>
        <w:szCs w:val="20"/>
      </w:rPr>
      <w:fldChar w:fldCharType="end"/>
    </w:r>
    <w:r w:rsidRPr="00CB68B5">
      <w:rPr>
        <w:rFonts w:ascii="Times New Roman" w:hAnsi="Times New Roman" w:cs="Times New Roman"/>
        <w:sz w:val="20"/>
        <w:szCs w:val="20"/>
      </w:rPr>
      <w:t xml:space="preserve">; Ministru kabineta rīkojuma projekta </w:t>
    </w:r>
    <w:r w:rsidRPr="00CB68B5">
      <w:rPr>
        <w:rFonts w:ascii="Times New Roman" w:hAnsi="Times New Roman" w:cs="Times New Roman"/>
        <w:sz w:val="20"/>
        <w:szCs w:val="20"/>
        <w:lang w:eastAsia="lv-LV"/>
      </w:rPr>
      <w:t>„</w:t>
    </w:r>
    <w:r w:rsidRPr="00CB68B5">
      <w:rPr>
        <w:rFonts w:ascii="Times New Roman" w:eastAsia="Arial" w:hAnsi="Times New Roman" w:cs="Times New Roman"/>
        <w:kern w:val="1"/>
        <w:sz w:val="20"/>
        <w:szCs w:val="20"/>
      </w:rPr>
      <w:t>Par finanšu līdzekļu piešķiršanu no valsts budžeta programmas „Līdzekļi neparedzētiem gadījumiem”</w:t>
    </w:r>
    <w:r>
      <w:rPr>
        <w:rFonts w:ascii="Times New Roman" w:eastAsia="Arial" w:hAnsi="Times New Roman" w:cs="Times New Roman"/>
        <w:kern w:val="1"/>
        <w:sz w:val="20"/>
        <w:szCs w:val="20"/>
      </w:rPr>
      <w:t xml:space="preserve">” </w:t>
    </w:r>
    <w:r w:rsidRPr="00CB68B5">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4A" w:rsidRDefault="00717C4A" w:rsidP="00CE0C15">
      <w:pPr>
        <w:spacing w:after="0" w:line="240" w:lineRule="auto"/>
      </w:pPr>
      <w:r>
        <w:separator/>
      </w:r>
    </w:p>
  </w:footnote>
  <w:footnote w:type="continuationSeparator" w:id="0">
    <w:p w:rsidR="00717C4A" w:rsidRDefault="00717C4A" w:rsidP="00CE0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01"/>
    <w:multiLevelType w:val="hybridMultilevel"/>
    <w:tmpl w:val="D212B420"/>
    <w:lvl w:ilvl="0" w:tplc="87B23D22">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
    <w:nsid w:val="0B683E8C"/>
    <w:multiLevelType w:val="multilevel"/>
    <w:tmpl w:val="2DF6B4F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CF1CE9"/>
    <w:multiLevelType w:val="multilevel"/>
    <w:tmpl w:val="93DE52F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6F2AC9"/>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4">
    <w:nsid w:val="1DD10D4E"/>
    <w:multiLevelType w:val="hybridMultilevel"/>
    <w:tmpl w:val="B840FEF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4C54F3C"/>
    <w:multiLevelType w:val="multilevel"/>
    <w:tmpl w:val="CADE3A0A"/>
    <w:lvl w:ilvl="0">
      <w:start w:val="9"/>
      <w:numFmt w:val="decimal"/>
      <w:lvlText w:val="%1."/>
      <w:lvlJc w:val="left"/>
      <w:pPr>
        <w:ind w:left="360" w:hanging="360"/>
      </w:pPr>
      <w:rPr>
        <w:rFonts w:hint="default"/>
        <w:b/>
      </w:rPr>
    </w:lvl>
    <w:lvl w:ilvl="1">
      <w:start w:val="2"/>
      <w:numFmt w:val="decimal"/>
      <w:lvlText w:val="%1.%2."/>
      <w:lvlJc w:val="left"/>
      <w:pPr>
        <w:ind w:left="380" w:hanging="360"/>
      </w:pPr>
      <w:rPr>
        <w:rFonts w:hint="default"/>
        <w:b w:val="0"/>
      </w:rPr>
    </w:lvl>
    <w:lvl w:ilvl="2">
      <w:start w:val="1"/>
      <w:numFmt w:val="decimal"/>
      <w:lvlText w:val="%1.%2.%3."/>
      <w:lvlJc w:val="left"/>
      <w:pPr>
        <w:ind w:left="760" w:hanging="720"/>
      </w:pPr>
      <w:rPr>
        <w:rFonts w:hint="default"/>
        <w:b/>
      </w:rPr>
    </w:lvl>
    <w:lvl w:ilvl="3">
      <w:start w:val="1"/>
      <w:numFmt w:val="decimal"/>
      <w:lvlText w:val="%1.%2.%3.%4."/>
      <w:lvlJc w:val="left"/>
      <w:pPr>
        <w:ind w:left="780" w:hanging="720"/>
      </w:pPr>
      <w:rPr>
        <w:rFonts w:hint="default"/>
        <w:b/>
      </w:rPr>
    </w:lvl>
    <w:lvl w:ilvl="4">
      <w:start w:val="1"/>
      <w:numFmt w:val="decimal"/>
      <w:lvlText w:val="%1.%2.%3.%4.%5."/>
      <w:lvlJc w:val="left"/>
      <w:pPr>
        <w:ind w:left="1160" w:hanging="1080"/>
      </w:pPr>
      <w:rPr>
        <w:rFonts w:hint="default"/>
        <w:b/>
      </w:rPr>
    </w:lvl>
    <w:lvl w:ilvl="5">
      <w:start w:val="1"/>
      <w:numFmt w:val="decimal"/>
      <w:lvlText w:val="%1.%2.%3.%4.%5.%6."/>
      <w:lvlJc w:val="left"/>
      <w:pPr>
        <w:ind w:left="1180" w:hanging="1080"/>
      </w:pPr>
      <w:rPr>
        <w:rFonts w:hint="default"/>
        <w:b/>
      </w:rPr>
    </w:lvl>
    <w:lvl w:ilvl="6">
      <w:start w:val="1"/>
      <w:numFmt w:val="decimal"/>
      <w:lvlText w:val="%1.%2.%3.%4.%5.%6.%7."/>
      <w:lvlJc w:val="left"/>
      <w:pPr>
        <w:ind w:left="1560" w:hanging="1440"/>
      </w:pPr>
      <w:rPr>
        <w:rFonts w:hint="default"/>
        <w:b/>
      </w:rPr>
    </w:lvl>
    <w:lvl w:ilvl="7">
      <w:start w:val="1"/>
      <w:numFmt w:val="decimal"/>
      <w:lvlText w:val="%1.%2.%3.%4.%5.%6.%7.%8."/>
      <w:lvlJc w:val="left"/>
      <w:pPr>
        <w:ind w:left="1580" w:hanging="1440"/>
      </w:pPr>
      <w:rPr>
        <w:rFonts w:hint="default"/>
        <w:b/>
      </w:rPr>
    </w:lvl>
    <w:lvl w:ilvl="8">
      <w:start w:val="1"/>
      <w:numFmt w:val="decimal"/>
      <w:lvlText w:val="%1.%2.%3.%4.%5.%6.%7.%8.%9."/>
      <w:lvlJc w:val="left"/>
      <w:pPr>
        <w:ind w:left="1960" w:hanging="1800"/>
      </w:pPr>
      <w:rPr>
        <w:rFonts w:hint="default"/>
        <w:b/>
      </w:rPr>
    </w:lvl>
  </w:abstractNum>
  <w:abstractNum w:abstractNumId="6">
    <w:nsid w:val="25027773"/>
    <w:multiLevelType w:val="multilevel"/>
    <w:tmpl w:val="7D36DD30"/>
    <w:lvl w:ilvl="0">
      <w:start w:val="1"/>
      <w:numFmt w:val="decimal"/>
      <w:lvlText w:val="%1."/>
      <w:lvlJc w:val="left"/>
      <w:pPr>
        <w:ind w:left="380" w:hanging="360"/>
      </w:pPr>
      <w:rPr>
        <w:rFonts w:cstheme="minorBidi" w:hint="default"/>
        <w:b/>
        <w:i w:val="0"/>
        <w:sz w:val="24"/>
        <w:szCs w:val="24"/>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7">
    <w:nsid w:val="289514B4"/>
    <w:multiLevelType w:val="hybridMultilevel"/>
    <w:tmpl w:val="1CD2ED28"/>
    <w:lvl w:ilvl="0" w:tplc="4B7E8B94">
      <w:start w:val="1"/>
      <w:numFmt w:val="lowerLetter"/>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8">
    <w:nsid w:val="2C9D4F90"/>
    <w:multiLevelType w:val="hybridMultilevel"/>
    <w:tmpl w:val="5A2CD6FE"/>
    <w:lvl w:ilvl="0" w:tplc="1D2451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3BD2212B"/>
    <w:multiLevelType w:val="multilevel"/>
    <w:tmpl w:val="CA3023B2"/>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065249D"/>
    <w:multiLevelType w:val="hybridMultilevel"/>
    <w:tmpl w:val="6F86FC36"/>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65909E6"/>
    <w:multiLevelType w:val="hybridMultilevel"/>
    <w:tmpl w:val="D8164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6706CA3"/>
    <w:multiLevelType w:val="hybridMultilevel"/>
    <w:tmpl w:val="FF52A12C"/>
    <w:lvl w:ilvl="0" w:tplc="B016EEE8">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FFD6790"/>
    <w:multiLevelType w:val="hybridMultilevel"/>
    <w:tmpl w:val="A0B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B46510C"/>
    <w:multiLevelType w:val="multilevel"/>
    <w:tmpl w:val="249E4702"/>
    <w:lvl w:ilvl="0">
      <w:start w:val="9"/>
      <w:numFmt w:val="decimal"/>
      <w:lvlText w:val="%1."/>
      <w:lvlJc w:val="left"/>
      <w:pPr>
        <w:ind w:left="740" w:hanging="740"/>
      </w:pPr>
      <w:rPr>
        <w:rFonts w:hint="default"/>
        <w:b/>
        <w:color w:val="auto"/>
      </w:rPr>
    </w:lvl>
    <w:lvl w:ilvl="1">
      <w:start w:val="1"/>
      <w:numFmt w:val="decimal"/>
      <w:lvlText w:val="%1.%2."/>
      <w:lvlJc w:val="left"/>
      <w:pPr>
        <w:ind w:left="1120" w:hanging="740"/>
      </w:pPr>
      <w:rPr>
        <w:rFonts w:hint="default"/>
        <w:b w:val="0"/>
        <w:color w:val="auto"/>
      </w:rPr>
    </w:lvl>
    <w:lvl w:ilvl="2">
      <w:start w:val="1"/>
      <w:numFmt w:val="decimal"/>
      <w:lvlText w:val="%1.%2.%3."/>
      <w:lvlJc w:val="left"/>
      <w:pPr>
        <w:ind w:left="1860" w:hanging="1100"/>
      </w:pPr>
      <w:rPr>
        <w:rFonts w:hint="default"/>
        <w:b/>
        <w:color w:val="auto"/>
      </w:rPr>
    </w:lvl>
    <w:lvl w:ilvl="3">
      <w:start w:val="1"/>
      <w:numFmt w:val="decimal"/>
      <w:lvlText w:val="%1.%2.%3.%4."/>
      <w:lvlJc w:val="left"/>
      <w:pPr>
        <w:ind w:left="2240" w:hanging="1100"/>
      </w:pPr>
      <w:rPr>
        <w:rFonts w:hint="default"/>
        <w:b/>
        <w:color w:val="auto"/>
      </w:rPr>
    </w:lvl>
    <w:lvl w:ilvl="4">
      <w:start w:val="1"/>
      <w:numFmt w:val="decimal"/>
      <w:lvlText w:val="%1.%2.%3.%4.%5."/>
      <w:lvlJc w:val="left"/>
      <w:pPr>
        <w:ind w:left="2980" w:hanging="1460"/>
      </w:pPr>
      <w:rPr>
        <w:rFonts w:hint="default"/>
        <w:b/>
        <w:color w:val="auto"/>
      </w:rPr>
    </w:lvl>
    <w:lvl w:ilvl="5">
      <w:start w:val="1"/>
      <w:numFmt w:val="decimal"/>
      <w:lvlText w:val="%1.%2.%3.%4.%5.%6."/>
      <w:lvlJc w:val="left"/>
      <w:pPr>
        <w:ind w:left="3360" w:hanging="1460"/>
      </w:pPr>
      <w:rPr>
        <w:rFonts w:hint="default"/>
        <w:b/>
        <w:color w:val="auto"/>
      </w:rPr>
    </w:lvl>
    <w:lvl w:ilvl="6">
      <w:start w:val="1"/>
      <w:numFmt w:val="decimal"/>
      <w:lvlText w:val="%1.%2.%3.%4.%5.%6.%7."/>
      <w:lvlJc w:val="left"/>
      <w:pPr>
        <w:ind w:left="4100" w:hanging="1820"/>
      </w:pPr>
      <w:rPr>
        <w:rFonts w:hint="default"/>
        <w:b/>
        <w:color w:val="auto"/>
      </w:rPr>
    </w:lvl>
    <w:lvl w:ilvl="7">
      <w:start w:val="1"/>
      <w:numFmt w:val="decimal"/>
      <w:lvlText w:val="%1.%2.%3.%4.%5.%6.%7.%8."/>
      <w:lvlJc w:val="left"/>
      <w:pPr>
        <w:ind w:left="4480" w:hanging="1820"/>
      </w:pPr>
      <w:rPr>
        <w:rFonts w:hint="default"/>
        <w:b/>
        <w:color w:val="auto"/>
      </w:rPr>
    </w:lvl>
    <w:lvl w:ilvl="8">
      <w:start w:val="1"/>
      <w:numFmt w:val="decimal"/>
      <w:lvlText w:val="%1.%2.%3.%4.%5.%6.%7.%8.%9."/>
      <w:lvlJc w:val="left"/>
      <w:pPr>
        <w:ind w:left="5220" w:hanging="2180"/>
      </w:pPr>
      <w:rPr>
        <w:rFonts w:hint="default"/>
        <w:b/>
        <w:color w:val="auto"/>
      </w:rPr>
    </w:lvl>
  </w:abstractNum>
  <w:abstractNum w:abstractNumId="15">
    <w:nsid w:val="61ED0FF1"/>
    <w:multiLevelType w:val="hybridMultilevel"/>
    <w:tmpl w:val="4C364642"/>
    <w:lvl w:ilvl="0" w:tplc="0C101E4A">
      <w:start w:val="1"/>
      <w:numFmt w:val="lowerLetter"/>
      <w:lvlText w:val="%1)"/>
      <w:lvlJc w:val="left"/>
      <w:pPr>
        <w:ind w:left="720" w:hanging="360"/>
      </w:pPr>
      <w:rPr>
        <w:rFonts w:eastAsia="Times New Roman" w:hint="default"/>
        <w:i/>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5BE6562"/>
    <w:multiLevelType w:val="hybridMultilevel"/>
    <w:tmpl w:val="53E4DA3A"/>
    <w:lvl w:ilvl="0" w:tplc="E1145DD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2376DA1"/>
    <w:multiLevelType w:val="hybridMultilevel"/>
    <w:tmpl w:val="CDEECB88"/>
    <w:lvl w:ilvl="0" w:tplc="A41A042E">
      <w:start w:val="201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73A55867"/>
    <w:multiLevelType w:val="hybridMultilevel"/>
    <w:tmpl w:val="FF6C5FBA"/>
    <w:lvl w:ilvl="0" w:tplc="92C03E5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AB954C8"/>
    <w:multiLevelType w:val="hybridMultilevel"/>
    <w:tmpl w:val="6FD479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0"/>
  </w:num>
  <w:num w:numId="5">
    <w:abstractNumId w:val="4"/>
  </w:num>
  <w:num w:numId="6">
    <w:abstractNumId w:val="1"/>
  </w:num>
  <w:num w:numId="7">
    <w:abstractNumId w:val="15"/>
  </w:num>
  <w:num w:numId="8">
    <w:abstractNumId w:val="6"/>
  </w:num>
  <w:num w:numId="9">
    <w:abstractNumId w:val="5"/>
  </w:num>
  <w:num w:numId="10">
    <w:abstractNumId w:val="17"/>
  </w:num>
  <w:num w:numId="11">
    <w:abstractNumId w:val="14"/>
  </w:num>
  <w:num w:numId="12">
    <w:abstractNumId w:val="12"/>
  </w:num>
  <w:num w:numId="13">
    <w:abstractNumId w:val="18"/>
  </w:num>
  <w:num w:numId="14">
    <w:abstractNumId w:val="10"/>
  </w:num>
  <w:num w:numId="15">
    <w:abstractNumId w:val="19"/>
  </w:num>
  <w:num w:numId="16">
    <w:abstractNumId w:val="9"/>
  </w:num>
  <w:num w:numId="17">
    <w:abstractNumId w:val="2"/>
  </w:num>
  <w:num w:numId="18">
    <w:abstractNumId w:val="8"/>
  </w:num>
  <w:num w:numId="19">
    <w:abstractNumId w:val="13"/>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39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07DC"/>
    <w:rsid w:val="00021BB5"/>
    <w:rsid w:val="00022EB5"/>
    <w:rsid w:val="00035CB9"/>
    <w:rsid w:val="000613FF"/>
    <w:rsid w:val="000628EE"/>
    <w:rsid w:val="0006753F"/>
    <w:rsid w:val="00074C0E"/>
    <w:rsid w:val="00074E47"/>
    <w:rsid w:val="000905B6"/>
    <w:rsid w:val="00093120"/>
    <w:rsid w:val="000A5A05"/>
    <w:rsid w:val="000B0E45"/>
    <w:rsid w:val="000B196F"/>
    <w:rsid w:val="000C60B2"/>
    <w:rsid w:val="000E3341"/>
    <w:rsid w:val="001109DA"/>
    <w:rsid w:val="0014359C"/>
    <w:rsid w:val="00153871"/>
    <w:rsid w:val="001744B2"/>
    <w:rsid w:val="00175A1B"/>
    <w:rsid w:val="001813AA"/>
    <w:rsid w:val="00182F40"/>
    <w:rsid w:val="00185E1D"/>
    <w:rsid w:val="001A415B"/>
    <w:rsid w:val="001A4E2E"/>
    <w:rsid w:val="001B186C"/>
    <w:rsid w:val="001D3364"/>
    <w:rsid w:val="001D5E96"/>
    <w:rsid w:val="001D6783"/>
    <w:rsid w:val="001D72E3"/>
    <w:rsid w:val="001F3143"/>
    <w:rsid w:val="001F3E13"/>
    <w:rsid w:val="00232AEE"/>
    <w:rsid w:val="0023620A"/>
    <w:rsid w:val="002640FD"/>
    <w:rsid w:val="002674D5"/>
    <w:rsid w:val="00275F0C"/>
    <w:rsid w:val="00283193"/>
    <w:rsid w:val="00284E9D"/>
    <w:rsid w:val="00294ADE"/>
    <w:rsid w:val="0029697B"/>
    <w:rsid w:val="0029762E"/>
    <w:rsid w:val="002A7B8E"/>
    <w:rsid w:val="002B066F"/>
    <w:rsid w:val="002E65C8"/>
    <w:rsid w:val="0032135F"/>
    <w:rsid w:val="00334999"/>
    <w:rsid w:val="003D5B88"/>
    <w:rsid w:val="003D73A4"/>
    <w:rsid w:val="003E76A8"/>
    <w:rsid w:val="003F473E"/>
    <w:rsid w:val="00403931"/>
    <w:rsid w:val="00404E4C"/>
    <w:rsid w:val="00414314"/>
    <w:rsid w:val="0042786E"/>
    <w:rsid w:val="00441E43"/>
    <w:rsid w:val="0047547A"/>
    <w:rsid w:val="00482357"/>
    <w:rsid w:val="004D6054"/>
    <w:rsid w:val="004F0E62"/>
    <w:rsid w:val="0051488E"/>
    <w:rsid w:val="00515884"/>
    <w:rsid w:val="005220E6"/>
    <w:rsid w:val="00527C51"/>
    <w:rsid w:val="00535E16"/>
    <w:rsid w:val="00540B85"/>
    <w:rsid w:val="00546FA1"/>
    <w:rsid w:val="00550BE4"/>
    <w:rsid w:val="00552E29"/>
    <w:rsid w:val="00554D74"/>
    <w:rsid w:val="00555061"/>
    <w:rsid w:val="005551BF"/>
    <w:rsid w:val="00573F3D"/>
    <w:rsid w:val="00574F23"/>
    <w:rsid w:val="00596B8F"/>
    <w:rsid w:val="005E013E"/>
    <w:rsid w:val="005F1458"/>
    <w:rsid w:val="005F3865"/>
    <w:rsid w:val="00601F20"/>
    <w:rsid w:val="00610DE0"/>
    <w:rsid w:val="00623E60"/>
    <w:rsid w:val="00645B09"/>
    <w:rsid w:val="00657E05"/>
    <w:rsid w:val="00684E0E"/>
    <w:rsid w:val="00687293"/>
    <w:rsid w:val="006A6ADC"/>
    <w:rsid w:val="006C3722"/>
    <w:rsid w:val="006C37ED"/>
    <w:rsid w:val="006C5821"/>
    <w:rsid w:val="006C5989"/>
    <w:rsid w:val="006C78EB"/>
    <w:rsid w:val="006D4A51"/>
    <w:rsid w:val="006F10F6"/>
    <w:rsid w:val="007159A3"/>
    <w:rsid w:val="00717C4A"/>
    <w:rsid w:val="00721D61"/>
    <w:rsid w:val="00721D91"/>
    <w:rsid w:val="00724CFA"/>
    <w:rsid w:val="0072744C"/>
    <w:rsid w:val="00733940"/>
    <w:rsid w:val="00752E9B"/>
    <w:rsid w:val="0076211F"/>
    <w:rsid w:val="0076398D"/>
    <w:rsid w:val="00784386"/>
    <w:rsid w:val="00787B83"/>
    <w:rsid w:val="007C7D55"/>
    <w:rsid w:val="007D1F68"/>
    <w:rsid w:val="007E72D1"/>
    <w:rsid w:val="007F5319"/>
    <w:rsid w:val="007F6347"/>
    <w:rsid w:val="007F7E78"/>
    <w:rsid w:val="00817B1B"/>
    <w:rsid w:val="00845877"/>
    <w:rsid w:val="00846E01"/>
    <w:rsid w:val="00850AAA"/>
    <w:rsid w:val="00856A84"/>
    <w:rsid w:val="0086773D"/>
    <w:rsid w:val="00886567"/>
    <w:rsid w:val="008A2203"/>
    <w:rsid w:val="008A460A"/>
    <w:rsid w:val="008B39A9"/>
    <w:rsid w:val="008C761B"/>
    <w:rsid w:val="008D05EC"/>
    <w:rsid w:val="008E5C89"/>
    <w:rsid w:val="008F30C1"/>
    <w:rsid w:val="00902655"/>
    <w:rsid w:val="00912DAF"/>
    <w:rsid w:val="009141F0"/>
    <w:rsid w:val="00914A5F"/>
    <w:rsid w:val="009228CC"/>
    <w:rsid w:val="00922B7D"/>
    <w:rsid w:val="00943447"/>
    <w:rsid w:val="009477F4"/>
    <w:rsid w:val="00966D3F"/>
    <w:rsid w:val="00967B10"/>
    <w:rsid w:val="0097412C"/>
    <w:rsid w:val="00992EFB"/>
    <w:rsid w:val="009A197E"/>
    <w:rsid w:val="009B5816"/>
    <w:rsid w:val="009B5BF9"/>
    <w:rsid w:val="009D606E"/>
    <w:rsid w:val="009F395F"/>
    <w:rsid w:val="009F4140"/>
    <w:rsid w:val="009F430D"/>
    <w:rsid w:val="00A0274C"/>
    <w:rsid w:val="00A1525E"/>
    <w:rsid w:val="00A1733F"/>
    <w:rsid w:val="00A30F57"/>
    <w:rsid w:val="00A464B9"/>
    <w:rsid w:val="00A5664E"/>
    <w:rsid w:val="00A61868"/>
    <w:rsid w:val="00A644C6"/>
    <w:rsid w:val="00A77D20"/>
    <w:rsid w:val="00A8181D"/>
    <w:rsid w:val="00AB5EA1"/>
    <w:rsid w:val="00AC3402"/>
    <w:rsid w:val="00AC640A"/>
    <w:rsid w:val="00AE5664"/>
    <w:rsid w:val="00AF400D"/>
    <w:rsid w:val="00B00774"/>
    <w:rsid w:val="00B05923"/>
    <w:rsid w:val="00B07042"/>
    <w:rsid w:val="00B21609"/>
    <w:rsid w:val="00B4151D"/>
    <w:rsid w:val="00B4300C"/>
    <w:rsid w:val="00B52BE6"/>
    <w:rsid w:val="00B8131B"/>
    <w:rsid w:val="00B81C15"/>
    <w:rsid w:val="00B85906"/>
    <w:rsid w:val="00B8616C"/>
    <w:rsid w:val="00B95691"/>
    <w:rsid w:val="00BB1058"/>
    <w:rsid w:val="00BB420D"/>
    <w:rsid w:val="00BC112C"/>
    <w:rsid w:val="00BD2983"/>
    <w:rsid w:val="00BE1341"/>
    <w:rsid w:val="00BE4C11"/>
    <w:rsid w:val="00BE7E55"/>
    <w:rsid w:val="00BF6466"/>
    <w:rsid w:val="00C0115D"/>
    <w:rsid w:val="00C02403"/>
    <w:rsid w:val="00C14CD0"/>
    <w:rsid w:val="00C4294A"/>
    <w:rsid w:val="00C44C09"/>
    <w:rsid w:val="00C7631A"/>
    <w:rsid w:val="00C8788B"/>
    <w:rsid w:val="00C9274B"/>
    <w:rsid w:val="00C96F2B"/>
    <w:rsid w:val="00CA05E0"/>
    <w:rsid w:val="00CA2F96"/>
    <w:rsid w:val="00CB68B5"/>
    <w:rsid w:val="00CC7870"/>
    <w:rsid w:val="00CE0C15"/>
    <w:rsid w:val="00CE3E9A"/>
    <w:rsid w:val="00CE5833"/>
    <w:rsid w:val="00CF0D14"/>
    <w:rsid w:val="00CF0D1E"/>
    <w:rsid w:val="00CF0E26"/>
    <w:rsid w:val="00D425CC"/>
    <w:rsid w:val="00D44CE5"/>
    <w:rsid w:val="00D47D65"/>
    <w:rsid w:val="00D512B1"/>
    <w:rsid w:val="00D76A20"/>
    <w:rsid w:val="00D811E7"/>
    <w:rsid w:val="00D87EEB"/>
    <w:rsid w:val="00DA6934"/>
    <w:rsid w:val="00DC1D91"/>
    <w:rsid w:val="00DF10C1"/>
    <w:rsid w:val="00E14610"/>
    <w:rsid w:val="00E32C0D"/>
    <w:rsid w:val="00E461B6"/>
    <w:rsid w:val="00E52090"/>
    <w:rsid w:val="00E9384C"/>
    <w:rsid w:val="00EA17C5"/>
    <w:rsid w:val="00EA6A30"/>
    <w:rsid w:val="00EA742D"/>
    <w:rsid w:val="00EB44DB"/>
    <w:rsid w:val="00EE70D0"/>
    <w:rsid w:val="00F21AAA"/>
    <w:rsid w:val="00F36260"/>
    <w:rsid w:val="00F55688"/>
    <w:rsid w:val="00F74039"/>
    <w:rsid w:val="00F80A3F"/>
    <w:rsid w:val="00FA1398"/>
    <w:rsid w:val="00FA476B"/>
    <w:rsid w:val="00FA498D"/>
    <w:rsid w:val="00FB7023"/>
    <w:rsid w:val="00FC7B8D"/>
    <w:rsid w:val="00FD1E30"/>
    <w:rsid w:val="00FF13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4CD0"/>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4CD0"/>
    <w:rPr>
      <w:rFonts w:ascii="Calibri" w:hAnsi="Calibri" w:cs="Times New Roman"/>
      <w:sz w:val="20"/>
      <w:szCs w:val="20"/>
    </w:rPr>
  </w:style>
  <w:style w:type="character" w:styleId="FootnoteReference">
    <w:name w:val="footnote reference"/>
    <w:basedOn w:val="DefaultParagraphFont"/>
    <w:uiPriority w:val="99"/>
    <w:semiHidden/>
    <w:unhideWhenUsed/>
    <w:rsid w:val="00C14CD0"/>
    <w:rPr>
      <w:vertAlign w:val="superscript"/>
    </w:rPr>
  </w:style>
  <w:style w:type="character" w:styleId="Hyperlink">
    <w:name w:val="Hyperlink"/>
    <w:basedOn w:val="DefaultParagraphFont"/>
    <w:uiPriority w:val="99"/>
    <w:semiHidden/>
    <w:unhideWhenUsed/>
    <w:rsid w:val="006F10F6"/>
    <w:rPr>
      <w:color w:val="0000FF"/>
      <w:u w:val="single"/>
    </w:rPr>
  </w:style>
  <w:style w:type="paragraph" w:styleId="NormalWeb">
    <w:name w:val="Normal (Web)"/>
    <w:basedOn w:val="Normal"/>
    <w:uiPriority w:val="99"/>
    <w:semiHidden/>
    <w:unhideWhenUsed/>
    <w:rsid w:val="009A197E"/>
    <w:pPr>
      <w:spacing w:before="100" w:beforeAutospacing="1" w:after="100" w:afterAutospacing="1"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721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1D61"/>
    <w:rPr>
      <w:rFonts w:ascii="Calibri" w:hAnsi="Calibri"/>
      <w:szCs w:val="21"/>
    </w:rPr>
  </w:style>
  <w:style w:type="table" w:styleId="TableGrid">
    <w:name w:val="Table Grid"/>
    <w:basedOn w:val="TableNormal"/>
    <w:uiPriority w:val="59"/>
    <w:rsid w:val="00035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ListParagraph">
    <w:name w:val="List Paragraph"/>
    <w:aliases w:val="2"/>
    <w:basedOn w:val="Normal"/>
    <w:link w:val="ListParagraphChar"/>
    <w:uiPriority w:val="34"/>
    <w:qFormat/>
    <w:rsid w:val="00C7631A"/>
    <w:pPr>
      <w:ind w:left="720"/>
      <w:contextualSpacing/>
    </w:pPr>
  </w:style>
  <w:style w:type="character" w:customStyle="1" w:styleId="ListParagraphChar">
    <w:name w:val="List Paragraph Char"/>
    <w:aliases w:val="2 Char"/>
    <w:link w:val="ListParagraph"/>
    <w:uiPriority w:val="34"/>
    <w:locked/>
    <w:rsid w:val="00C7631A"/>
  </w:style>
  <w:style w:type="character" w:styleId="CommentReference">
    <w:name w:val="annotation reference"/>
    <w:basedOn w:val="DefaultParagraphFont"/>
    <w:uiPriority w:val="99"/>
    <w:semiHidden/>
    <w:unhideWhenUsed/>
    <w:rsid w:val="001A4E2E"/>
    <w:rPr>
      <w:sz w:val="16"/>
      <w:szCs w:val="16"/>
    </w:rPr>
  </w:style>
  <w:style w:type="paragraph" w:styleId="CommentText">
    <w:name w:val="annotation text"/>
    <w:basedOn w:val="Normal"/>
    <w:link w:val="CommentTextChar"/>
    <w:uiPriority w:val="99"/>
    <w:semiHidden/>
    <w:unhideWhenUsed/>
    <w:rsid w:val="001A4E2E"/>
    <w:pPr>
      <w:spacing w:line="240" w:lineRule="auto"/>
    </w:pPr>
    <w:rPr>
      <w:sz w:val="20"/>
      <w:szCs w:val="20"/>
    </w:rPr>
  </w:style>
  <w:style w:type="character" w:customStyle="1" w:styleId="CommentTextChar">
    <w:name w:val="Comment Text Char"/>
    <w:basedOn w:val="DefaultParagraphFont"/>
    <w:link w:val="CommentText"/>
    <w:uiPriority w:val="99"/>
    <w:semiHidden/>
    <w:rsid w:val="001A4E2E"/>
    <w:rPr>
      <w:sz w:val="20"/>
      <w:szCs w:val="20"/>
    </w:rPr>
  </w:style>
  <w:style w:type="paragraph" w:styleId="CommentSubject">
    <w:name w:val="annotation subject"/>
    <w:basedOn w:val="CommentText"/>
    <w:next w:val="CommentText"/>
    <w:link w:val="CommentSubjectChar"/>
    <w:uiPriority w:val="99"/>
    <w:semiHidden/>
    <w:unhideWhenUsed/>
    <w:rsid w:val="001A4E2E"/>
    <w:rPr>
      <w:b/>
      <w:bCs/>
    </w:rPr>
  </w:style>
  <w:style w:type="character" w:customStyle="1" w:styleId="CommentSubjectChar">
    <w:name w:val="Comment Subject Char"/>
    <w:basedOn w:val="CommentTextChar"/>
    <w:link w:val="CommentSubject"/>
    <w:uiPriority w:val="99"/>
    <w:semiHidden/>
    <w:rsid w:val="001A4E2E"/>
    <w:rPr>
      <w:b/>
      <w:bCs/>
      <w:sz w:val="20"/>
      <w:szCs w:val="20"/>
    </w:rPr>
  </w:style>
  <w:style w:type="paragraph" w:styleId="BalloonText">
    <w:name w:val="Balloon Text"/>
    <w:basedOn w:val="Normal"/>
    <w:link w:val="BalloonTextChar"/>
    <w:uiPriority w:val="99"/>
    <w:semiHidden/>
    <w:unhideWhenUsed/>
    <w:rsid w:val="001A4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2E"/>
    <w:rPr>
      <w:rFonts w:ascii="Tahoma" w:hAnsi="Tahoma" w:cs="Tahoma"/>
      <w:sz w:val="16"/>
      <w:szCs w:val="16"/>
    </w:rPr>
  </w:style>
  <w:style w:type="paragraph" w:styleId="Header">
    <w:name w:val="header"/>
    <w:basedOn w:val="Normal"/>
    <w:link w:val="HeaderChar"/>
    <w:uiPriority w:val="99"/>
    <w:unhideWhenUsed/>
    <w:rsid w:val="00CE0C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0C15"/>
  </w:style>
  <w:style w:type="paragraph" w:styleId="Footer">
    <w:name w:val="footer"/>
    <w:basedOn w:val="Normal"/>
    <w:link w:val="FooterChar"/>
    <w:uiPriority w:val="99"/>
    <w:unhideWhenUsed/>
    <w:rsid w:val="00CE0C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0C15"/>
  </w:style>
  <w:style w:type="paragraph" w:styleId="Revision">
    <w:name w:val="Revision"/>
    <w:hidden/>
    <w:uiPriority w:val="99"/>
    <w:semiHidden/>
    <w:rsid w:val="00BB1058"/>
    <w:pPr>
      <w:spacing w:after="0" w:line="240" w:lineRule="auto"/>
    </w:pPr>
  </w:style>
  <w:style w:type="paragraph" w:customStyle="1" w:styleId="Default">
    <w:name w:val="Default"/>
    <w:basedOn w:val="Normal"/>
    <w:rsid w:val="005F1458"/>
    <w:pPr>
      <w:autoSpaceDE w:val="0"/>
      <w:autoSpaceDN w:val="0"/>
      <w:spacing w:after="0" w:line="240" w:lineRule="auto"/>
    </w:pPr>
    <w:rPr>
      <w:rFonts w:ascii="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4CD0"/>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C14CD0"/>
    <w:rPr>
      <w:rFonts w:ascii="Calibri" w:hAnsi="Calibri" w:cs="Times New Roman"/>
      <w:sz w:val="20"/>
      <w:szCs w:val="20"/>
    </w:rPr>
  </w:style>
  <w:style w:type="character" w:styleId="FootnoteReference">
    <w:name w:val="footnote reference"/>
    <w:basedOn w:val="DefaultParagraphFont"/>
    <w:uiPriority w:val="99"/>
    <w:semiHidden/>
    <w:unhideWhenUsed/>
    <w:rsid w:val="00C14CD0"/>
    <w:rPr>
      <w:vertAlign w:val="superscript"/>
    </w:rPr>
  </w:style>
  <w:style w:type="character" w:styleId="Hyperlink">
    <w:name w:val="Hyperlink"/>
    <w:basedOn w:val="DefaultParagraphFont"/>
    <w:uiPriority w:val="99"/>
    <w:semiHidden/>
    <w:unhideWhenUsed/>
    <w:rsid w:val="006F10F6"/>
    <w:rPr>
      <w:color w:val="0000FF"/>
      <w:u w:val="single"/>
    </w:rPr>
  </w:style>
  <w:style w:type="paragraph" w:styleId="NormalWeb">
    <w:name w:val="Normal (Web)"/>
    <w:basedOn w:val="Normal"/>
    <w:uiPriority w:val="99"/>
    <w:semiHidden/>
    <w:unhideWhenUsed/>
    <w:rsid w:val="009A197E"/>
    <w:pPr>
      <w:spacing w:before="100" w:beforeAutospacing="1" w:after="100" w:afterAutospacing="1" w:line="240" w:lineRule="auto"/>
    </w:pPr>
    <w:rPr>
      <w:rFonts w:ascii="Times New Roman" w:hAnsi="Times New Roman" w:cs="Times New Roman"/>
      <w:sz w:val="24"/>
      <w:szCs w:val="24"/>
      <w:lang w:eastAsia="lv-LV"/>
    </w:rPr>
  </w:style>
  <w:style w:type="paragraph" w:styleId="PlainText">
    <w:name w:val="Plain Text"/>
    <w:basedOn w:val="Normal"/>
    <w:link w:val="PlainTextChar"/>
    <w:uiPriority w:val="99"/>
    <w:unhideWhenUsed/>
    <w:rsid w:val="00721D6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1D61"/>
    <w:rPr>
      <w:rFonts w:ascii="Calibri" w:hAnsi="Calibri"/>
      <w:szCs w:val="21"/>
    </w:rPr>
  </w:style>
  <w:style w:type="table" w:styleId="TableGrid">
    <w:name w:val="Table Grid"/>
    <w:basedOn w:val="TableNormal"/>
    <w:uiPriority w:val="59"/>
    <w:rsid w:val="00035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0079">
      <w:bodyDiv w:val="1"/>
      <w:marLeft w:val="0"/>
      <w:marRight w:val="0"/>
      <w:marTop w:val="0"/>
      <w:marBottom w:val="0"/>
      <w:divBdr>
        <w:top w:val="none" w:sz="0" w:space="0" w:color="auto"/>
        <w:left w:val="none" w:sz="0" w:space="0" w:color="auto"/>
        <w:bottom w:val="none" w:sz="0" w:space="0" w:color="auto"/>
        <w:right w:val="none" w:sz="0" w:space="0" w:color="auto"/>
      </w:divBdr>
    </w:div>
    <w:div w:id="113062207">
      <w:bodyDiv w:val="1"/>
      <w:marLeft w:val="0"/>
      <w:marRight w:val="0"/>
      <w:marTop w:val="0"/>
      <w:marBottom w:val="0"/>
      <w:divBdr>
        <w:top w:val="none" w:sz="0" w:space="0" w:color="auto"/>
        <w:left w:val="none" w:sz="0" w:space="0" w:color="auto"/>
        <w:bottom w:val="none" w:sz="0" w:space="0" w:color="auto"/>
        <w:right w:val="none" w:sz="0" w:space="0" w:color="auto"/>
      </w:divBdr>
    </w:div>
    <w:div w:id="153230216">
      <w:bodyDiv w:val="1"/>
      <w:marLeft w:val="0"/>
      <w:marRight w:val="0"/>
      <w:marTop w:val="0"/>
      <w:marBottom w:val="0"/>
      <w:divBdr>
        <w:top w:val="none" w:sz="0" w:space="0" w:color="auto"/>
        <w:left w:val="none" w:sz="0" w:space="0" w:color="auto"/>
        <w:bottom w:val="none" w:sz="0" w:space="0" w:color="auto"/>
        <w:right w:val="none" w:sz="0" w:space="0" w:color="auto"/>
      </w:divBdr>
    </w:div>
    <w:div w:id="157893687">
      <w:bodyDiv w:val="1"/>
      <w:marLeft w:val="0"/>
      <w:marRight w:val="0"/>
      <w:marTop w:val="0"/>
      <w:marBottom w:val="0"/>
      <w:divBdr>
        <w:top w:val="none" w:sz="0" w:space="0" w:color="auto"/>
        <w:left w:val="none" w:sz="0" w:space="0" w:color="auto"/>
        <w:bottom w:val="none" w:sz="0" w:space="0" w:color="auto"/>
        <w:right w:val="none" w:sz="0" w:space="0" w:color="auto"/>
      </w:divBdr>
    </w:div>
    <w:div w:id="218782191">
      <w:bodyDiv w:val="1"/>
      <w:marLeft w:val="0"/>
      <w:marRight w:val="0"/>
      <w:marTop w:val="0"/>
      <w:marBottom w:val="0"/>
      <w:divBdr>
        <w:top w:val="none" w:sz="0" w:space="0" w:color="auto"/>
        <w:left w:val="none" w:sz="0" w:space="0" w:color="auto"/>
        <w:bottom w:val="none" w:sz="0" w:space="0" w:color="auto"/>
        <w:right w:val="none" w:sz="0" w:space="0" w:color="auto"/>
      </w:divBdr>
    </w:div>
    <w:div w:id="402214439">
      <w:bodyDiv w:val="1"/>
      <w:marLeft w:val="0"/>
      <w:marRight w:val="0"/>
      <w:marTop w:val="0"/>
      <w:marBottom w:val="0"/>
      <w:divBdr>
        <w:top w:val="none" w:sz="0" w:space="0" w:color="auto"/>
        <w:left w:val="none" w:sz="0" w:space="0" w:color="auto"/>
        <w:bottom w:val="none" w:sz="0" w:space="0" w:color="auto"/>
        <w:right w:val="none" w:sz="0" w:space="0" w:color="auto"/>
      </w:divBdr>
    </w:div>
    <w:div w:id="408965570">
      <w:bodyDiv w:val="1"/>
      <w:marLeft w:val="0"/>
      <w:marRight w:val="0"/>
      <w:marTop w:val="0"/>
      <w:marBottom w:val="0"/>
      <w:divBdr>
        <w:top w:val="none" w:sz="0" w:space="0" w:color="auto"/>
        <w:left w:val="none" w:sz="0" w:space="0" w:color="auto"/>
        <w:bottom w:val="none" w:sz="0" w:space="0" w:color="auto"/>
        <w:right w:val="none" w:sz="0" w:space="0" w:color="auto"/>
      </w:divBdr>
    </w:div>
    <w:div w:id="415177120">
      <w:bodyDiv w:val="1"/>
      <w:marLeft w:val="0"/>
      <w:marRight w:val="0"/>
      <w:marTop w:val="0"/>
      <w:marBottom w:val="0"/>
      <w:divBdr>
        <w:top w:val="none" w:sz="0" w:space="0" w:color="auto"/>
        <w:left w:val="none" w:sz="0" w:space="0" w:color="auto"/>
        <w:bottom w:val="none" w:sz="0" w:space="0" w:color="auto"/>
        <w:right w:val="none" w:sz="0" w:space="0" w:color="auto"/>
      </w:divBdr>
    </w:div>
    <w:div w:id="487207870">
      <w:bodyDiv w:val="1"/>
      <w:marLeft w:val="0"/>
      <w:marRight w:val="0"/>
      <w:marTop w:val="0"/>
      <w:marBottom w:val="0"/>
      <w:divBdr>
        <w:top w:val="none" w:sz="0" w:space="0" w:color="auto"/>
        <w:left w:val="none" w:sz="0" w:space="0" w:color="auto"/>
        <w:bottom w:val="none" w:sz="0" w:space="0" w:color="auto"/>
        <w:right w:val="none" w:sz="0" w:space="0" w:color="auto"/>
      </w:divBdr>
    </w:div>
    <w:div w:id="525486385">
      <w:bodyDiv w:val="1"/>
      <w:marLeft w:val="0"/>
      <w:marRight w:val="0"/>
      <w:marTop w:val="0"/>
      <w:marBottom w:val="0"/>
      <w:divBdr>
        <w:top w:val="none" w:sz="0" w:space="0" w:color="auto"/>
        <w:left w:val="none" w:sz="0" w:space="0" w:color="auto"/>
        <w:bottom w:val="none" w:sz="0" w:space="0" w:color="auto"/>
        <w:right w:val="none" w:sz="0" w:space="0" w:color="auto"/>
      </w:divBdr>
    </w:div>
    <w:div w:id="543521539">
      <w:bodyDiv w:val="1"/>
      <w:marLeft w:val="0"/>
      <w:marRight w:val="0"/>
      <w:marTop w:val="0"/>
      <w:marBottom w:val="0"/>
      <w:divBdr>
        <w:top w:val="none" w:sz="0" w:space="0" w:color="auto"/>
        <w:left w:val="none" w:sz="0" w:space="0" w:color="auto"/>
        <w:bottom w:val="none" w:sz="0" w:space="0" w:color="auto"/>
        <w:right w:val="none" w:sz="0" w:space="0" w:color="auto"/>
      </w:divBdr>
    </w:div>
    <w:div w:id="548495364">
      <w:bodyDiv w:val="1"/>
      <w:marLeft w:val="0"/>
      <w:marRight w:val="0"/>
      <w:marTop w:val="0"/>
      <w:marBottom w:val="0"/>
      <w:divBdr>
        <w:top w:val="none" w:sz="0" w:space="0" w:color="auto"/>
        <w:left w:val="none" w:sz="0" w:space="0" w:color="auto"/>
        <w:bottom w:val="none" w:sz="0" w:space="0" w:color="auto"/>
        <w:right w:val="none" w:sz="0" w:space="0" w:color="auto"/>
      </w:divBdr>
    </w:div>
    <w:div w:id="605650792">
      <w:bodyDiv w:val="1"/>
      <w:marLeft w:val="0"/>
      <w:marRight w:val="0"/>
      <w:marTop w:val="0"/>
      <w:marBottom w:val="0"/>
      <w:divBdr>
        <w:top w:val="none" w:sz="0" w:space="0" w:color="auto"/>
        <w:left w:val="none" w:sz="0" w:space="0" w:color="auto"/>
        <w:bottom w:val="none" w:sz="0" w:space="0" w:color="auto"/>
        <w:right w:val="none" w:sz="0" w:space="0" w:color="auto"/>
      </w:divBdr>
    </w:div>
    <w:div w:id="613052143">
      <w:bodyDiv w:val="1"/>
      <w:marLeft w:val="0"/>
      <w:marRight w:val="0"/>
      <w:marTop w:val="0"/>
      <w:marBottom w:val="0"/>
      <w:divBdr>
        <w:top w:val="none" w:sz="0" w:space="0" w:color="auto"/>
        <w:left w:val="none" w:sz="0" w:space="0" w:color="auto"/>
        <w:bottom w:val="none" w:sz="0" w:space="0" w:color="auto"/>
        <w:right w:val="none" w:sz="0" w:space="0" w:color="auto"/>
      </w:divBdr>
    </w:div>
    <w:div w:id="700086755">
      <w:bodyDiv w:val="1"/>
      <w:marLeft w:val="0"/>
      <w:marRight w:val="0"/>
      <w:marTop w:val="0"/>
      <w:marBottom w:val="0"/>
      <w:divBdr>
        <w:top w:val="none" w:sz="0" w:space="0" w:color="auto"/>
        <w:left w:val="none" w:sz="0" w:space="0" w:color="auto"/>
        <w:bottom w:val="none" w:sz="0" w:space="0" w:color="auto"/>
        <w:right w:val="none" w:sz="0" w:space="0" w:color="auto"/>
      </w:divBdr>
    </w:div>
    <w:div w:id="779684028">
      <w:bodyDiv w:val="1"/>
      <w:marLeft w:val="0"/>
      <w:marRight w:val="0"/>
      <w:marTop w:val="0"/>
      <w:marBottom w:val="0"/>
      <w:divBdr>
        <w:top w:val="none" w:sz="0" w:space="0" w:color="auto"/>
        <w:left w:val="none" w:sz="0" w:space="0" w:color="auto"/>
        <w:bottom w:val="none" w:sz="0" w:space="0" w:color="auto"/>
        <w:right w:val="none" w:sz="0" w:space="0" w:color="auto"/>
      </w:divBdr>
    </w:div>
    <w:div w:id="782919079">
      <w:bodyDiv w:val="1"/>
      <w:marLeft w:val="0"/>
      <w:marRight w:val="0"/>
      <w:marTop w:val="0"/>
      <w:marBottom w:val="0"/>
      <w:divBdr>
        <w:top w:val="none" w:sz="0" w:space="0" w:color="auto"/>
        <w:left w:val="none" w:sz="0" w:space="0" w:color="auto"/>
        <w:bottom w:val="none" w:sz="0" w:space="0" w:color="auto"/>
        <w:right w:val="none" w:sz="0" w:space="0" w:color="auto"/>
      </w:divBdr>
    </w:div>
    <w:div w:id="884676340">
      <w:bodyDiv w:val="1"/>
      <w:marLeft w:val="0"/>
      <w:marRight w:val="0"/>
      <w:marTop w:val="0"/>
      <w:marBottom w:val="0"/>
      <w:divBdr>
        <w:top w:val="none" w:sz="0" w:space="0" w:color="auto"/>
        <w:left w:val="none" w:sz="0" w:space="0" w:color="auto"/>
        <w:bottom w:val="none" w:sz="0" w:space="0" w:color="auto"/>
        <w:right w:val="none" w:sz="0" w:space="0" w:color="auto"/>
      </w:divBdr>
    </w:div>
    <w:div w:id="905336947">
      <w:bodyDiv w:val="1"/>
      <w:marLeft w:val="0"/>
      <w:marRight w:val="0"/>
      <w:marTop w:val="0"/>
      <w:marBottom w:val="0"/>
      <w:divBdr>
        <w:top w:val="none" w:sz="0" w:space="0" w:color="auto"/>
        <w:left w:val="none" w:sz="0" w:space="0" w:color="auto"/>
        <w:bottom w:val="none" w:sz="0" w:space="0" w:color="auto"/>
        <w:right w:val="none" w:sz="0" w:space="0" w:color="auto"/>
      </w:divBdr>
    </w:div>
    <w:div w:id="956640269">
      <w:bodyDiv w:val="1"/>
      <w:marLeft w:val="0"/>
      <w:marRight w:val="0"/>
      <w:marTop w:val="0"/>
      <w:marBottom w:val="0"/>
      <w:divBdr>
        <w:top w:val="none" w:sz="0" w:space="0" w:color="auto"/>
        <w:left w:val="none" w:sz="0" w:space="0" w:color="auto"/>
        <w:bottom w:val="none" w:sz="0" w:space="0" w:color="auto"/>
        <w:right w:val="none" w:sz="0" w:space="0" w:color="auto"/>
      </w:divBdr>
    </w:div>
    <w:div w:id="960916793">
      <w:bodyDiv w:val="1"/>
      <w:marLeft w:val="0"/>
      <w:marRight w:val="0"/>
      <w:marTop w:val="0"/>
      <w:marBottom w:val="0"/>
      <w:divBdr>
        <w:top w:val="none" w:sz="0" w:space="0" w:color="auto"/>
        <w:left w:val="none" w:sz="0" w:space="0" w:color="auto"/>
        <w:bottom w:val="none" w:sz="0" w:space="0" w:color="auto"/>
        <w:right w:val="none" w:sz="0" w:space="0" w:color="auto"/>
      </w:divBdr>
    </w:div>
    <w:div w:id="983126122">
      <w:bodyDiv w:val="1"/>
      <w:marLeft w:val="0"/>
      <w:marRight w:val="0"/>
      <w:marTop w:val="0"/>
      <w:marBottom w:val="0"/>
      <w:divBdr>
        <w:top w:val="none" w:sz="0" w:space="0" w:color="auto"/>
        <w:left w:val="none" w:sz="0" w:space="0" w:color="auto"/>
        <w:bottom w:val="none" w:sz="0" w:space="0" w:color="auto"/>
        <w:right w:val="none" w:sz="0" w:space="0" w:color="auto"/>
      </w:divBdr>
    </w:div>
    <w:div w:id="993025892">
      <w:bodyDiv w:val="1"/>
      <w:marLeft w:val="0"/>
      <w:marRight w:val="0"/>
      <w:marTop w:val="0"/>
      <w:marBottom w:val="0"/>
      <w:divBdr>
        <w:top w:val="none" w:sz="0" w:space="0" w:color="auto"/>
        <w:left w:val="none" w:sz="0" w:space="0" w:color="auto"/>
        <w:bottom w:val="none" w:sz="0" w:space="0" w:color="auto"/>
        <w:right w:val="none" w:sz="0" w:space="0" w:color="auto"/>
      </w:divBdr>
    </w:div>
    <w:div w:id="1036808709">
      <w:bodyDiv w:val="1"/>
      <w:marLeft w:val="0"/>
      <w:marRight w:val="0"/>
      <w:marTop w:val="0"/>
      <w:marBottom w:val="0"/>
      <w:divBdr>
        <w:top w:val="none" w:sz="0" w:space="0" w:color="auto"/>
        <w:left w:val="none" w:sz="0" w:space="0" w:color="auto"/>
        <w:bottom w:val="none" w:sz="0" w:space="0" w:color="auto"/>
        <w:right w:val="none" w:sz="0" w:space="0" w:color="auto"/>
      </w:divBdr>
    </w:div>
    <w:div w:id="1103109892">
      <w:bodyDiv w:val="1"/>
      <w:marLeft w:val="0"/>
      <w:marRight w:val="0"/>
      <w:marTop w:val="0"/>
      <w:marBottom w:val="0"/>
      <w:divBdr>
        <w:top w:val="none" w:sz="0" w:space="0" w:color="auto"/>
        <w:left w:val="none" w:sz="0" w:space="0" w:color="auto"/>
        <w:bottom w:val="none" w:sz="0" w:space="0" w:color="auto"/>
        <w:right w:val="none" w:sz="0" w:space="0" w:color="auto"/>
      </w:divBdr>
    </w:div>
    <w:div w:id="1220819072">
      <w:bodyDiv w:val="1"/>
      <w:marLeft w:val="0"/>
      <w:marRight w:val="0"/>
      <w:marTop w:val="0"/>
      <w:marBottom w:val="0"/>
      <w:divBdr>
        <w:top w:val="none" w:sz="0" w:space="0" w:color="auto"/>
        <w:left w:val="none" w:sz="0" w:space="0" w:color="auto"/>
        <w:bottom w:val="none" w:sz="0" w:space="0" w:color="auto"/>
        <w:right w:val="none" w:sz="0" w:space="0" w:color="auto"/>
      </w:divBdr>
    </w:div>
    <w:div w:id="1363702907">
      <w:bodyDiv w:val="1"/>
      <w:marLeft w:val="0"/>
      <w:marRight w:val="0"/>
      <w:marTop w:val="0"/>
      <w:marBottom w:val="0"/>
      <w:divBdr>
        <w:top w:val="none" w:sz="0" w:space="0" w:color="auto"/>
        <w:left w:val="none" w:sz="0" w:space="0" w:color="auto"/>
        <w:bottom w:val="none" w:sz="0" w:space="0" w:color="auto"/>
        <w:right w:val="none" w:sz="0" w:space="0" w:color="auto"/>
      </w:divBdr>
    </w:div>
    <w:div w:id="1378121230">
      <w:bodyDiv w:val="1"/>
      <w:marLeft w:val="0"/>
      <w:marRight w:val="0"/>
      <w:marTop w:val="0"/>
      <w:marBottom w:val="0"/>
      <w:divBdr>
        <w:top w:val="none" w:sz="0" w:space="0" w:color="auto"/>
        <w:left w:val="none" w:sz="0" w:space="0" w:color="auto"/>
        <w:bottom w:val="none" w:sz="0" w:space="0" w:color="auto"/>
        <w:right w:val="none" w:sz="0" w:space="0" w:color="auto"/>
      </w:divBdr>
    </w:div>
    <w:div w:id="1407075534">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890258">
      <w:bodyDiv w:val="1"/>
      <w:marLeft w:val="0"/>
      <w:marRight w:val="0"/>
      <w:marTop w:val="0"/>
      <w:marBottom w:val="0"/>
      <w:divBdr>
        <w:top w:val="none" w:sz="0" w:space="0" w:color="auto"/>
        <w:left w:val="none" w:sz="0" w:space="0" w:color="auto"/>
        <w:bottom w:val="none" w:sz="0" w:space="0" w:color="auto"/>
        <w:right w:val="none" w:sz="0" w:space="0" w:color="auto"/>
      </w:divBdr>
    </w:div>
    <w:div w:id="1465922957">
      <w:bodyDiv w:val="1"/>
      <w:marLeft w:val="0"/>
      <w:marRight w:val="0"/>
      <w:marTop w:val="0"/>
      <w:marBottom w:val="0"/>
      <w:divBdr>
        <w:top w:val="none" w:sz="0" w:space="0" w:color="auto"/>
        <w:left w:val="none" w:sz="0" w:space="0" w:color="auto"/>
        <w:bottom w:val="none" w:sz="0" w:space="0" w:color="auto"/>
        <w:right w:val="none" w:sz="0" w:space="0" w:color="auto"/>
      </w:divBdr>
    </w:div>
    <w:div w:id="1481772228">
      <w:bodyDiv w:val="1"/>
      <w:marLeft w:val="0"/>
      <w:marRight w:val="0"/>
      <w:marTop w:val="0"/>
      <w:marBottom w:val="0"/>
      <w:divBdr>
        <w:top w:val="none" w:sz="0" w:space="0" w:color="auto"/>
        <w:left w:val="none" w:sz="0" w:space="0" w:color="auto"/>
        <w:bottom w:val="none" w:sz="0" w:space="0" w:color="auto"/>
        <w:right w:val="none" w:sz="0" w:space="0" w:color="auto"/>
      </w:divBdr>
    </w:div>
    <w:div w:id="1484614212">
      <w:bodyDiv w:val="1"/>
      <w:marLeft w:val="0"/>
      <w:marRight w:val="0"/>
      <w:marTop w:val="0"/>
      <w:marBottom w:val="0"/>
      <w:divBdr>
        <w:top w:val="none" w:sz="0" w:space="0" w:color="auto"/>
        <w:left w:val="none" w:sz="0" w:space="0" w:color="auto"/>
        <w:bottom w:val="none" w:sz="0" w:space="0" w:color="auto"/>
        <w:right w:val="none" w:sz="0" w:space="0" w:color="auto"/>
      </w:divBdr>
    </w:div>
    <w:div w:id="1520853660">
      <w:bodyDiv w:val="1"/>
      <w:marLeft w:val="0"/>
      <w:marRight w:val="0"/>
      <w:marTop w:val="0"/>
      <w:marBottom w:val="0"/>
      <w:divBdr>
        <w:top w:val="none" w:sz="0" w:space="0" w:color="auto"/>
        <w:left w:val="none" w:sz="0" w:space="0" w:color="auto"/>
        <w:bottom w:val="none" w:sz="0" w:space="0" w:color="auto"/>
        <w:right w:val="none" w:sz="0" w:space="0" w:color="auto"/>
      </w:divBdr>
    </w:div>
    <w:div w:id="1527056195">
      <w:bodyDiv w:val="1"/>
      <w:marLeft w:val="0"/>
      <w:marRight w:val="0"/>
      <w:marTop w:val="0"/>
      <w:marBottom w:val="0"/>
      <w:divBdr>
        <w:top w:val="none" w:sz="0" w:space="0" w:color="auto"/>
        <w:left w:val="none" w:sz="0" w:space="0" w:color="auto"/>
        <w:bottom w:val="none" w:sz="0" w:space="0" w:color="auto"/>
        <w:right w:val="none" w:sz="0" w:space="0" w:color="auto"/>
      </w:divBdr>
    </w:div>
    <w:div w:id="1643004237">
      <w:bodyDiv w:val="1"/>
      <w:marLeft w:val="0"/>
      <w:marRight w:val="0"/>
      <w:marTop w:val="0"/>
      <w:marBottom w:val="0"/>
      <w:divBdr>
        <w:top w:val="none" w:sz="0" w:space="0" w:color="auto"/>
        <w:left w:val="none" w:sz="0" w:space="0" w:color="auto"/>
        <w:bottom w:val="none" w:sz="0" w:space="0" w:color="auto"/>
        <w:right w:val="none" w:sz="0" w:space="0" w:color="auto"/>
      </w:divBdr>
    </w:div>
    <w:div w:id="1797527927">
      <w:bodyDiv w:val="1"/>
      <w:marLeft w:val="0"/>
      <w:marRight w:val="0"/>
      <w:marTop w:val="0"/>
      <w:marBottom w:val="0"/>
      <w:divBdr>
        <w:top w:val="none" w:sz="0" w:space="0" w:color="auto"/>
        <w:left w:val="none" w:sz="0" w:space="0" w:color="auto"/>
        <w:bottom w:val="none" w:sz="0" w:space="0" w:color="auto"/>
        <w:right w:val="none" w:sz="0" w:space="0" w:color="auto"/>
      </w:divBdr>
    </w:div>
    <w:div w:id="1917978772">
      <w:bodyDiv w:val="1"/>
      <w:marLeft w:val="0"/>
      <w:marRight w:val="0"/>
      <w:marTop w:val="0"/>
      <w:marBottom w:val="0"/>
      <w:divBdr>
        <w:top w:val="none" w:sz="0" w:space="0" w:color="auto"/>
        <w:left w:val="none" w:sz="0" w:space="0" w:color="auto"/>
        <w:bottom w:val="none" w:sz="0" w:space="0" w:color="auto"/>
        <w:right w:val="none" w:sz="0" w:space="0" w:color="auto"/>
      </w:divBdr>
    </w:div>
    <w:div w:id="1928728236">
      <w:bodyDiv w:val="1"/>
      <w:marLeft w:val="0"/>
      <w:marRight w:val="0"/>
      <w:marTop w:val="0"/>
      <w:marBottom w:val="0"/>
      <w:divBdr>
        <w:top w:val="none" w:sz="0" w:space="0" w:color="auto"/>
        <w:left w:val="none" w:sz="0" w:space="0" w:color="auto"/>
        <w:bottom w:val="none" w:sz="0" w:space="0" w:color="auto"/>
        <w:right w:val="none" w:sz="0" w:space="0" w:color="auto"/>
      </w:divBdr>
    </w:div>
    <w:div w:id="1933321152">
      <w:bodyDiv w:val="1"/>
      <w:marLeft w:val="0"/>
      <w:marRight w:val="0"/>
      <w:marTop w:val="0"/>
      <w:marBottom w:val="0"/>
      <w:divBdr>
        <w:top w:val="none" w:sz="0" w:space="0" w:color="auto"/>
        <w:left w:val="none" w:sz="0" w:space="0" w:color="auto"/>
        <w:bottom w:val="none" w:sz="0" w:space="0" w:color="auto"/>
        <w:right w:val="none" w:sz="0" w:space="0" w:color="auto"/>
      </w:divBdr>
    </w:div>
    <w:div w:id="1986541165">
      <w:bodyDiv w:val="1"/>
      <w:marLeft w:val="0"/>
      <w:marRight w:val="0"/>
      <w:marTop w:val="0"/>
      <w:marBottom w:val="0"/>
      <w:divBdr>
        <w:top w:val="none" w:sz="0" w:space="0" w:color="auto"/>
        <w:left w:val="none" w:sz="0" w:space="0" w:color="auto"/>
        <w:bottom w:val="none" w:sz="0" w:space="0" w:color="auto"/>
        <w:right w:val="none" w:sz="0" w:space="0" w:color="auto"/>
      </w:divBdr>
    </w:div>
    <w:div w:id="2058621815">
      <w:bodyDiv w:val="1"/>
      <w:marLeft w:val="0"/>
      <w:marRight w:val="0"/>
      <w:marTop w:val="0"/>
      <w:marBottom w:val="0"/>
      <w:divBdr>
        <w:top w:val="none" w:sz="0" w:space="0" w:color="auto"/>
        <w:left w:val="none" w:sz="0" w:space="0" w:color="auto"/>
        <w:bottom w:val="none" w:sz="0" w:space="0" w:color="auto"/>
        <w:right w:val="none" w:sz="0" w:space="0" w:color="auto"/>
      </w:divBdr>
    </w:div>
    <w:div w:id="2085956524">
      <w:bodyDiv w:val="1"/>
      <w:marLeft w:val="0"/>
      <w:marRight w:val="0"/>
      <w:marTop w:val="0"/>
      <w:marBottom w:val="0"/>
      <w:divBdr>
        <w:top w:val="none" w:sz="0" w:space="0" w:color="auto"/>
        <w:left w:val="none" w:sz="0" w:space="0" w:color="auto"/>
        <w:bottom w:val="none" w:sz="0" w:space="0" w:color="auto"/>
        <w:right w:val="none" w:sz="0" w:space="0" w:color="auto"/>
      </w:divBdr>
    </w:div>
    <w:div w:id="2087191380">
      <w:bodyDiv w:val="1"/>
      <w:marLeft w:val="0"/>
      <w:marRight w:val="0"/>
      <w:marTop w:val="0"/>
      <w:marBottom w:val="0"/>
      <w:divBdr>
        <w:top w:val="none" w:sz="0" w:space="0" w:color="auto"/>
        <w:left w:val="none" w:sz="0" w:space="0" w:color="auto"/>
        <w:bottom w:val="none" w:sz="0" w:space="0" w:color="auto"/>
        <w:right w:val="none" w:sz="0" w:space="0" w:color="auto"/>
      </w:divBdr>
    </w:div>
    <w:div w:id="2098674018">
      <w:bodyDiv w:val="1"/>
      <w:marLeft w:val="0"/>
      <w:marRight w:val="0"/>
      <w:marTop w:val="0"/>
      <w:marBottom w:val="0"/>
      <w:divBdr>
        <w:top w:val="none" w:sz="0" w:space="0" w:color="auto"/>
        <w:left w:val="none" w:sz="0" w:space="0" w:color="auto"/>
        <w:bottom w:val="none" w:sz="0" w:space="0" w:color="auto"/>
        <w:right w:val="none" w:sz="0" w:space="0" w:color="auto"/>
      </w:divBdr>
    </w:div>
    <w:div w:id="21417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B28A-F5CE-4DB9-B735-F7EB70BBA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1192</Words>
  <Characters>7907</Characters>
  <Application>Microsoft Office Word</Application>
  <DocSecurity>0</DocSecurity>
  <Lines>376</Lines>
  <Paragraphs>211</Paragraphs>
  <ScaleCrop>false</ScaleCrop>
  <HeadingPairs>
    <vt:vector size="2" baseType="variant">
      <vt:variant>
        <vt:lpstr>Title</vt:lpstr>
      </vt:variant>
      <vt:variant>
        <vt:i4>1</vt:i4>
      </vt:variant>
    </vt:vector>
  </HeadingPairs>
  <TitlesOfParts>
    <vt:vector size="1" baseType="lpstr">
      <vt:lpstr>MK rīkojuma projekta anotācija</vt:lpstr>
    </vt:vector>
  </TitlesOfParts>
  <Manager>Finanšu politikas departaments</Manager>
  <Company>Ārlietu ministrija</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creator>Ilze Pogule</dc:creator>
  <dc:description>Ilze.Pogule@mfa.gov.lv; 67015949</dc:description>
  <cp:lastModifiedBy>Silva Kalnina</cp:lastModifiedBy>
  <cp:revision>3</cp:revision>
  <cp:lastPrinted>2015-08-07T07:00:00Z</cp:lastPrinted>
  <dcterms:created xsi:type="dcterms:W3CDTF">2015-08-07T06:44:00Z</dcterms:created>
  <dcterms:modified xsi:type="dcterms:W3CDTF">2015-08-07T07:00:00Z</dcterms:modified>
</cp:coreProperties>
</file>