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EA" w:rsidRPr="000B6CF5" w:rsidRDefault="00A62FEA" w:rsidP="00A62FEA">
      <w:pPr>
        <w:ind w:left="7200" w:firstLine="720"/>
        <w:jc w:val="center"/>
        <w:rPr>
          <w:rFonts w:ascii="Times New Roman" w:eastAsia="Times New Roman" w:hAnsi="Times New Roman"/>
          <w:sz w:val="28"/>
          <w:szCs w:val="20"/>
          <w:lang w:eastAsia="lv-LV"/>
        </w:rPr>
      </w:pPr>
      <w:r w:rsidRPr="000B6CF5">
        <w:rPr>
          <w:rFonts w:ascii="Times New Roman" w:eastAsia="Times New Roman" w:hAnsi="Times New Roman"/>
          <w:sz w:val="28"/>
          <w:szCs w:val="20"/>
          <w:lang w:eastAsia="lv-LV"/>
        </w:rPr>
        <w:t>Projekts</w:t>
      </w:r>
    </w:p>
    <w:p w:rsidR="00A62FEA" w:rsidRPr="000B6CF5" w:rsidRDefault="00A62FEA" w:rsidP="00A67C14">
      <w:pPr>
        <w:keepNext/>
        <w:pBdr>
          <w:bottom w:val="single" w:sz="12" w:space="1" w:color="auto"/>
        </w:pBdr>
        <w:tabs>
          <w:tab w:val="center" w:pos="4535"/>
          <w:tab w:val="right" w:pos="9071"/>
        </w:tabs>
        <w:jc w:val="center"/>
        <w:outlineLvl w:val="5"/>
        <w:rPr>
          <w:rFonts w:ascii="Times New Roman" w:eastAsia="Times New Roman" w:hAnsi="Times New Roman"/>
          <w:sz w:val="28"/>
          <w:szCs w:val="20"/>
          <w:lang w:eastAsia="lv-LV"/>
        </w:rPr>
      </w:pPr>
      <w:r w:rsidRPr="000B6CF5">
        <w:rPr>
          <w:rFonts w:ascii="Times New Roman" w:eastAsia="Times New Roman" w:hAnsi="Times New Roman"/>
          <w:b/>
          <w:sz w:val="28"/>
          <w:szCs w:val="20"/>
          <w:lang w:eastAsia="lv-LV"/>
        </w:rPr>
        <w:t>LATVIJAS REPUBLIKAS MINISTRU KABINETS</w:t>
      </w:r>
    </w:p>
    <w:p w:rsidR="00A62FEA" w:rsidRPr="000B6CF5" w:rsidRDefault="00A62FEA" w:rsidP="00A62FEA">
      <w:pPr>
        <w:tabs>
          <w:tab w:val="left" w:pos="6663"/>
        </w:tabs>
        <w:rPr>
          <w:rFonts w:ascii="Times New Roman" w:hAnsi="Times New Roman"/>
          <w:sz w:val="28"/>
          <w:szCs w:val="28"/>
        </w:rPr>
      </w:pPr>
    </w:p>
    <w:p w:rsidR="00A62FEA" w:rsidRPr="000B6CF5" w:rsidRDefault="00A62FEA"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241C8D" w:rsidRPr="000B6CF5" w:rsidRDefault="00241C8D" w:rsidP="00A62FEA">
      <w:pPr>
        <w:tabs>
          <w:tab w:val="left" w:pos="6663"/>
        </w:tabs>
        <w:rPr>
          <w:rFonts w:ascii="Times New Roman" w:hAnsi="Times New Roman"/>
          <w:sz w:val="28"/>
          <w:szCs w:val="28"/>
        </w:rPr>
      </w:pPr>
    </w:p>
    <w:p w:rsidR="00A62FEA" w:rsidRPr="000B6CF5" w:rsidRDefault="005F1228" w:rsidP="00A62FEA">
      <w:pPr>
        <w:tabs>
          <w:tab w:val="left" w:pos="6663"/>
        </w:tabs>
        <w:rPr>
          <w:rFonts w:ascii="Times New Roman" w:hAnsi="Times New Roman"/>
          <w:sz w:val="28"/>
          <w:szCs w:val="28"/>
        </w:rPr>
      </w:pPr>
      <w:r w:rsidRPr="000B6CF5">
        <w:rPr>
          <w:rFonts w:ascii="Times New Roman" w:hAnsi="Times New Roman"/>
          <w:sz w:val="28"/>
          <w:szCs w:val="28"/>
        </w:rPr>
        <w:t>2015</w:t>
      </w:r>
      <w:r w:rsidR="00A62FEA" w:rsidRPr="000B6CF5">
        <w:rPr>
          <w:rFonts w:ascii="Times New Roman" w:hAnsi="Times New Roman"/>
          <w:sz w:val="28"/>
          <w:szCs w:val="28"/>
        </w:rPr>
        <w:t xml:space="preserve">.gada            </w:t>
      </w:r>
      <w:r w:rsidR="00A62FEA" w:rsidRPr="000B6CF5">
        <w:rPr>
          <w:rFonts w:ascii="Times New Roman" w:hAnsi="Times New Roman"/>
          <w:sz w:val="28"/>
          <w:szCs w:val="28"/>
        </w:rPr>
        <w:tab/>
        <w:t>Noteikumi Nr.</w:t>
      </w:r>
    </w:p>
    <w:p w:rsidR="00A62FEA" w:rsidRPr="000B6CF5" w:rsidRDefault="00A62FEA" w:rsidP="00A62FEA">
      <w:pPr>
        <w:tabs>
          <w:tab w:val="left" w:pos="6663"/>
        </w:tabs>
        <w:rPr>
          <w:rFonts w:ascii="Times New Roman" w:hAnsi="Times New Roman"/>
        </w:rPr>
      </w:pPr>
      <w:r w:rsidRPr="000B6CF5">
        <w:rPr>
          <w:rFonts w:ascii="Times New Roman" w:hAnsi="Times New Roman"/>
          <w:sz w:val="28"/>
          <w:szCs w:val="28"/>
        </w:rPr>
        <w:t>Rīgā</w:t>
      </w:r>
      <w:r w:rsidRPr="000B6CF5">
        <w:rPr>
          <w:rFonts w:ascii="Times New Roman" w:hAnsi="Times New Roman"/>
          <w:sz w:val="28"/>
          <w:szCs w:val="28"/>
        </w:rPr>
        <w:tab/>
        <w:t>(prot. Nr.               .§)</w:t>
      </w:r>
    </w:p>
    <w:p w:rsidR="00A519D1" w:rsidRPr="000B6CF5" w:rsidRDefault="00A519D1" w:rsidP="00A519D1">
      <w:pPr>
        <w:ind w:firstLine="720"/>
        <w:jc w:val="both"/>
        <w:rPr>
          <w:rFonts w:ascii="Times New Roman" w:hAnsi="Times New Roman"/>
          <w:sz w:val="28"/>
          <w:szCs w:val="28"/>
        </w:rPr>
      </w:pPr>
    </w:p>
    <w:p w:rsidR="00650AF1" w:rsidRPr="000B6CF5" w:rsidRDefault="002F7D34" w:rsidP="006177CD">
      <w:pPr>
        <w:jc w:val="center"/>
        <w:rPr>
          <w:rFonts w:ascii="Times New Roman" w:eastAsia="Times New Roman" w:hAnsi="Times New Roman"/>
          <w:b/>
          <w:sz w:val="28"/>
          <w:szCs w:val="28"/>
          <w:lang w:eastAsia="lv-LV"/>
        </w:rPr>
      </w:pPr>
      <w:r w:rsidRPr="000B6CF5">
        <w:rPr>
          <w:rFonts w:ascii="Times New Roman" w:eastAsia="Times New Roman" w:hAnsi="Times New Roman"/>
          <w:b/>
          <w:bCs/>
          <w:sz w:val="28"/>
          <w:szCs w:val="28"/>
          <w:lang w:eastAsia="lv-LV"/>
        </w:rPr>
        <w:t xml:space="preserve">Grozījumi Ministru kabineta </w:t>
      </w:r>
      <w:r w:rsidR="0022544D" w:rsidRPr="000B6CF5">
        <w:rPr>
          <w:rFonts w:ascii="Times New Roman" w:eastAsia="Times New Roman" w:hAnsi="Times New Roman"/>
          <w:b/>
          <w:bCs/>
          <w:sz w:val="28"/>
          <w:szCs w:val="28"/>
          <w:lang w:eastAsia="lv-LV"/>
        </w:rPr>
        <w:t>2014.gada 11.februāra</w:t>
      </w:r>
      <w:r w:rsidRPr="000B6CF5">
        <w:rPr>
          <w:rFonts w:ascii="Times New Roman" w:eastAsia="Times New Roman" w:hAnsi="Times New Roman"/>
          <w:b/>
          <w:bCs/>
          <w:sz w:val="28"/>
          <w:szCs w:val="28"/>
          <w:lang w:eastAsia="lv-LV"/>
        </w:rPr>
        <w:t xml:space="preserve"> noteikumos Nr.</w:t>
      </w:r>
      <w:r w:rsidR="0022544D" w:rsidRPr="000B6CF5">
        <w:rPr>
          <w:rFonts w:ascii="Times New Roman" w:eastAsia="Times New Roman" w:hAnsi="Times New Roman"/>
          <w:b/>
          <w:bCs/>
          <w:sz w:val="28"/>
          <w:szCs w:val="28"/>
          <w:lang w:eastAsia="lv-LV"/>
        </w:rPr>
        <w:t>95</w:t>
      </w:r>
      <w:r w:rsidRPr="000B6CF5">
        <w:rPr>
          <w:rFonts w:ascii="Times New Roman" w:eastAsia="Times New Roman" w:hAnsi="Times New Roman"/>
          <w:b/>
          <w:bCs/>
          <w:sz w:val="28"/>
          <w:szCs w:val="28"/>
          <w:lang w:eastAsia="lv-LV"/>
        </w:rPr>
        <w:t xml:space="preserve"> </w:t>
      </w:r>
      <w:r w:rsidR="00DA266B" w:rsidRPr="000B6CF5">
        <w:rPr>
          <w:rFonts w:ascii="Times New Roman" w:eastAsia="Times New Roman" w:hAnsi="Times New Roman"/>
          <w:b/>
          <w:bCs/>
          <w:sz w:val="28"/>
          <w:szCs w:val="28"/>
          <w:lang w:eastAsia="lv-LV"/>
        </w:rPr>
        <w:t>"</w:t>
      </w:r>
      <w:r w:rsidR="006177CD" w:rsidRPr="000B6CF5">
        <w:rPr>
          <w:rFonts w:ascii="Times New Roman" w:eastAsia="Times New Roman" w:hAnsi="Times New Roman"/>
          <w:b/>
          <w:bCs/>
          <w:sz w:val="28"/>
          <w:szCs w:val="28"/>
          <w:lang w:eastAsia="lv-LV"/>
        </w:rPr>
        <w:t>Noteikumi par nodokļu un citu maksājumu reģistrēšanas elektronisko ierīču un iekārtu tehniskajām prasībām</w:t>
      </w:r>
      <w:r w:rsidR="00DA266B" w:rsidRPr="000B6CF5">
        <w:rPr>
          <w:rFonts w:ascii="Times New Roman" w:eastAsia="Times New Roman" w:hAnsi="Times New Roman"/>
          <w:b/>
          <w:bCs/>
          <w:sz w:val="28"/>
          <w:szCs w:val="28"/>
          <w:lang w:eastAsia="lv-LV"/>
        </w:rPr>
        <w:t>"</w:t>
      </w:r>
    </w:p>
    <w:p w:rsidR="00725709" w:rsidRPr="000B6CF5" w:rsidRDefault="00725709" w:rsidP="00725709">
      <w:pPr>
        <w:ind w:firstLine="720"/>
        <w:jc w:val="both"/>
        <w:rPr>
          <w:rFonts w:ascii="Times New Roman" w:hAnsi="Times New Roman"/>
          <w:sz w:val="24"/>
          <w:szCs w:val="28"/>
        </w:rPr>
      </w:pPr>
    </w:p>
    <w:p w:rsidR="000D1F46" w:rsidRPr="000B6CF5" w:rsidRDefault="00863500" w:rsidP="007043F2">
      <w:pPr>
        <w:pStyle w:val="naislab"/>
        <w:spacing w:before="0" w:after="0"/>
        <w:ind w:left="4395" w:right="-1" w:hanging="75"/>
        <w:rPr>
          <w:sz w:val="28"/>
          <w:szCs w:val="28"/>
        </w:rPr>
      </w:pPr>
      <w:r w:rsidRPr="000B6CF5">
        <w:rPr>
          <w:sz w:val="28"/>
          <w:szCs w:val="28"/>
        </w:rPr>
        <w:t>Izdoti saskaņā ar</w:t>
      </w:r>
      <w:r w:rsidR="000D1F46" w:rsidRPr="000B6CF5">
        <w:t xml:space="preserve"> </w:t>
      </w:r>
      <w:r w:rsidR="000D1F46" w:rsidRPr="000B6CF5">
        <w:rPr>
          <w:sz w:val="28"/>
          <w:szCs w:val="28"/>
        </w:rPr>
        <w:t>likuma</w:t>
      </w:r>
    </w:p>
    <w:p w:rsidR="000D1F46" w:rsidRPr="000B6CF5" w:rsidRDefault="000D1F46" w:rsidP="007043F2">
      <w:pPr>
        <w:pStyle w:val="naislab"/>
        <w:spacing w:before="0" w:after="0"/>
        <w:ind w:left="4395" w:right="-1" w:hanging="75"/>
        <w:rPr>
          <w:sz w:val="28"/>
          <w:szCs w:val="28"/>
        </w:rPr>
      </w:pPr>
      <w:r w:rsidRPr="000B6CF5">
        <w:rPr>
          <w:sz w:val="28"/>
          <w:szCs w:val="28"/>
        </w:rPr>
        <w:t>"Par nodokļiem un nodevām"</w:t>
      </w:r>
    </w:p>
    <w:p w:rsidR="006A65BB" w:rsidRPr="000B6CF5" w:rsidRDefault="000D1F46" w:rsidP="0022544D">
      <w:pPr>
        <w:pStyle w:val="naislab"/>
        <w:spacing w:before="0" w:after="0"/>
        <w:ind w:left="4395" w:right="-1" w:hanging="75"/>
        <w:rPr>
          <w:sz w:val="28"/>
          <w:szCs w:val="28"/>
        </w:rPr>
      </w:pPr>
      <w:r w:rsidRPr="000B6CF5">
        <w:rPr>
          <w:sz w:val="28"/>
          <w:szCs w:val="28"/>
        </w:rPr>
        <w:t>28.</w:t>
      </w:r>
      <w:r w:rsidRPr="000B6CF5">
        <w:rPr>
          <w:sz w:val="28"/>
          <w:szCs w:val="28"/>
          <w:vertAlign w:val="superscript"/>
        </w:rPr>
        <w:t>1</w:t>
      </w:r>
      <w:r w:rsidRPr="000B6CF5">
        <w:rPr>
          <w:sz w:val="28"/>
          <w:szCs w:val="28"/>
        </w:rPr>
        <w:t xml:space="preserve">panta </w:t>
      </w:r>
      <w:r w:rsidR="005F1228" w:rsidRPr="000B6CF5">
        <w:rPr>
          <w:sz w:val="28"/>
          <w:szCs w:val="28"/>
        </w:rPr>
        <w:t xml:space="preserve">ceturto </w:t>
      </w:r>
      <w:r w:rsidRPr="000B6CF5">
        <w:rPr>
          <w:sz w:val="28"/>
          <w:szCs w:val="28"/>
        </w:rPr>
        <w:t>daļu</w:t>
      </w:r>
    </w:p>
    <w:p w:rsidR="00725709" w:rsidRPr="000B6CF5" w:rsidRDefault="00725709" w:rsidP="00725709">
      <w:pPr>
        <w:ind w:firstLine="720"/>
        <w:jc w:val="both"/>
        <w:rPr>
          <w:rFonts w:ascii="Times New Roman" w:hAnsi="Times New Roman"/>
          <w:sz w:val="24"/>
          <w:szCs w:val="28"/>
        </w:rPr>
      </w:pPr>
    </w:p>
    <w:p w:rsidR="006772EE" w:rsidRPr="000B6CF5" w:rsidRDefault="006772EE" w:rsidP="00DC153D">
      <w:pPr>
        <w:ind w:firstLine="720"/>
        <w:jc w:val="both"/>
        <w:rPr>
          <w:rFonts w:ascii="Times New Roman" w:hAnsi="Times New Roman"/>
          <w:sz w:val="28"/>
          <w:szCs w:val="28"/>
        </w:rPr>
      </w:pPr>
      <w:r w:rsidRPr="000B6CF5">
        <w:rPr>
          <w:rFonts w:ascii="Times New Roman" w:hAnsi="Times New Roman"/>
          <w:sz w:val="28"/>
          <w:szCs w:val="28"/>
        </w:rPr>
        <w:t xml:space="preserve">Izdarīt Ministru kabineta </w:t>
      </w:r>
      <w:r w:rsidR="0022544D" w:rsidRPr="000B6CF5">
        <w:rPr>
          <w:rFonts w:ascii="Times New Roman" w:hAnsi="Times New Roman"/>
          <w:sz w:val="28"/>
          <w:szCs w:val="28"/>
        </w:rPr>
        <w:t xml:space="preserve">2014.gada 11.februāra </w:t>
      </w:r>
      <w:r w:rsidRPr="000B6CF5">
        <w:rPr>
          <w:rFonts w:ascii="Times New Roman" w:hAnsi="Times New Roman"/>
          <w:sz w:val="28"/>
          <w:szCs w:val="28"/>
        </w:rPr>
        <w:t>noteikumos Nr.</w:t>
      </w:r>
      <w:r w:rsidR="0022544D" w:rsidRPr="000B6CF5">
        <w:rPr>
          <w:rFonts w:ascii="Times New Roman" w:hAnsi="Times New Roman"/>
          <w:sz w:val="28"/>
          <w:szCs w:val="28"/>
        </w:rPr>
        <w:t>95</w:t>
      </w:r>
      <w:r w:rsidRPr="000B6CF5">
        <w:rPr>
          <w:rFonts w:ascii="Times New Roman" w:hAnsi="Times New Roman"/>
          <w:sz w:val="28"/>
          <w:szCs w:val="28"/>
        </w:rPr>
        <w:t xml:space="preserve"> "</w:t>
      </w:r>
      <w:r w:rsidR="0022544D" w:rsidRPr="000B6CF5">
        <w:rPr>
          <w:rFonts w:ascii="Times New Roman" w:hAnsi="Times New Roman"/>
          <w:sz w:val="28"/>
          <w:szCs w:val="28"/>
        </w:rPr>
        <w:t>Noteikumi par nodokļu un citu maksājumu reģistrēšanas elektronisko ierīču un iekārtu tehniskajām prasībām</w:t>
      </w:r>
      <w:r w:rsidRPr="000B6CF5">
        <w:rPr>
          <w:rFonts w:ascii="Times New Roman" w:hAnsi="Times New Roman"/>
          <w:sz w:val="28"/>
          <w:szCs w:val="28"/>
        </w:rPr>
        <w:t>" (Latvijas Vēstnesis, 20</w:t>
      </w:r>
      <w:r w:rsidR="005D4607" w:rsidRPr="000B6CF5">
        <w:rPr>
          <w:rFonts w:ascii="Times New Roman" w:hAnsi="Times New Roman"/>
          <w:sz w:val="28"/>
          <w:szCs w:val="28"/>
        </w:rPr>
        <w:t>14</w:t>
      </w:r>
      <w:r w:rsidRPr="000B6CF5">
        <w:rPr>
          <w:rFonts w:ascii="Times New Roman" w:hAnsi="Times New Roman"/>
          <w:sz w:val="28"/>
          <w:szCs w:val="28"/>
        </w:rPr>
        <w:t>, 70</w:t>
      </w:r>
      <w:r w:rsidR="005D4607" w:rsidRPr="000B6CF5">
        <w:rPr>
          <w:rFonts w:ascii="Times New Roman" w:hAnsi="Times New Roman"/>
          <w:sz w:val="28"/>
          <w:szCs w:val="28"/>
        </w:rPr>
        <w:t>.nr.</w:t>
      </w:r>
      <w:r w:rsidRPr="000B6CF5">
        <w:rPr>
          <w:rFonts w:ascii="Times New Roman" w:hAnsi="Times New Roman"/>
          <w:sz w:val="28"/>
          <w:szCs w:val="28"/>
        </w:rPr>
        <w:t>) šādus grozījumus:</w:t>
      </w:r>
    </w:p>
    <w:p w:rsidR="00577C46" w:rsidRPr="000B6CF5" w:rsidRDefault="00577C46" w:rsidP="00111B61">
      <w:pPr>
        <w:ind w:firstLine="720"/>
        <w:jc w:val="both"/>
        <w:rPr>
          <w:rFonts w:ascii="Times New Roman" w:hAnsi="Times New Roman"/>
          <w:sz w:val="28"/>
          <w:szCs w:val="28"/>
        </w:rPr>
      </w:pPr>
    </w:p>
    <w:p w:rsidR="000247F9" w:rsidRPr="000B6CF5" w:rsidRDefault="000247F9"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2.punktu šādā redakcijā:</w:t>
      </w:r>
    </w:p>
    <w:p w:rsidR="000247F9" w:rsidRPr="000B6CF5" w:rsidRDefault="000247F9">
      <w:pPr>
        <w:ind w:firstLine="720"/>
        <w:jc w:val="both"/>
        <w:rPr>
          <w:rFonts w:ascii="Times New Roman" w:hAnsi="Times New Roman"/>
          <w:sz w:val="28"/>
          <w:szCs w:val="28"/>
        </w:rPr>
      </w:pPr>
    </w:p>
    <w:p w:rsidR="000247F9" w:rsidRPr="000B6CF5" w:rsidRDefault="000247F9">
      <w:pPr>
        <w:ind w:firstLine="720"/>
        <w:jc w:val="both"/>
        <w:rPr>
          <w:rFonts w:ascii="Times New Roman" w:hAnsi="Times New Roman"/>
          <w:sz w:val="28"/>
          <w:szCs w:val="28"/>
        </w:rPr>
      </w:pPr>
      <w:r w:rsidRPr="000B6CF5">
        <w:rPr>
          <w:rFonts w:ascii="Times New Roman" w:hAnsi="Times New Roman"/>
          <w:sz w:val="28"/>
          <w:szCs w:val="28"/>
        </w:rPr>
        <w:t>"2.</w:t>
      </w:r>
      <w:r w:rsidR="00E77219" w:rsidRPr="000B6CF5">
        <w:rPr>
          <w:rFonts w:ascii="Times New Roman" w:hAnsi="Times New Roman"/>
          <w:sz w:val="28"/>
          <w:szCs w:val="28"/>
        </w:rPr>
        <w:t> </w:t>
      </w:r>
      <w:r w:rsidRPr="000B6CF5">
        <w:rPr>
          <w:rFonts w:ascii="Times New Roman" w:hAnsi="Times New Roman"/>
          <w:sz w:val="28"/>
          <w:szCs w:val="28"/>
        </w:rPr>
        <w:t>Ar nodokļu un citu maksājumu reģistrēšanas elektroniskajām ierīcēm un iekārtām – kases aparātiem, hibrīda kases aparātiem, kases sistēmām, specializētām ierīcēm un iekārtām – reģistrē samaksu, kas saņemta par darījumiem skaidrā naudā, ar maksājumu kartēm, viedkartēm vai citiem maksājuma apliecinājumiem (piemēram, dāvanu kartēm, čekiem, taloniem), izveidojot dokumentus elektroniskā formā un nodrošinot nodokļu un citu maksājumu aprēķināšanu un uzskaiti."</w:t>
      </w:r>
    </w:p>
    <w:p w:rsidR="000247F9" w:rsidRPr="000B6CF5" w:rsidRDefault="000247F9">
      <w:pPr>
        <w:ind w:firstLine="720"/>
        <w:jc w:val="both"/>
        <w:rPr>
          <w:rFonts w:ascii="Times New Roman" w:hAnsi="Times New Roman"/>
          <w:sz w:val="28"/>
          <w:szCs w:val="28"/>
        </w:rPr>
      </w:pPr>
    </w:p>
    <w:p w:rsidR="00490E54" w:rsidRPr="000B6CF5" w:rsidRDefault="00490E54">
      <w:pPr>
        <w:pStyle w:val="ListParagraph"/>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II</w:t>
      </w:r>
      <w:r w:rsidR="00241C8D" w:rsidRPr="000B6CF5">
        <w:rPr>
          <w:rFonts w:ascii="Times New Roman" w:hAnsi="Times New Roman"/>
          <w:sz w:val="28"/>
          <w:szCs w:val="28"/>
        </w:rPr>
        <w:t> no</w:t>
      </w:r>
      <w:r w:rsidRPr="000B6CF5">
        <w:rPr>
          <w:rFonts w:ascii="Times New Roman" w:hAnsi="Times New Roman"/>
          <w:sz w:val="28"/>
          <w:szCs w:val="28"/>
        </w:rPr>
        <w:t>daļas nosaukumu šādā redakcijā:</w:t>
      </w:r>
    </w:p>
    <w:p w:rsidR="00490E54" w:rsidRPr="000B6CF5" w:rsidRDefault="00490E54">
      <w:pPr>
        <w:ind w:firstLine="720"/>
        <w:jc w:val="both"/>
        <w:rPr>
          <w:rFonts w:ascii="Times New Roman" w:hAnsi="Times New Roman"/>
          <w:sz w:val="28"/>
          <w:szCs w:val="28"/>
        </w:rPr>
      </w:pPr>
    </w:p>
    <w:p w:rsidR="00490E54" w:rsidRPr="000B6CF5" w:rsidRDefault="00490E54">
      <w:pPr>
        <w:ind w:firstLine="720"/>
        <w:jc w:val="both"/>
        <w:rPr>
          <w:rFonts w:ascii="Times New Roman" w:hAnsi="Times New Roman"/>
          <w:sz w:val="28"/>
          <w:szCs w:val="28"/>
        </w:rPr>
      </w:pPr>
      <w:r w:rsidRPr="000B6CF5">
        <w:rPr>
          <w:rFonts w:ascii="Times New Roman" w:hAnsi="Times New Roman"/>
          <w:sz w:val="28"/>
          <w:szCs w:val="28"/>
        </w:rPr>
        <w:t>"II. Kases aparātu, hibrīda kases aparātu un kases sistēmu obligātās tehniskās prasības"</w:t>
      </w:r>
      <w:r w:rsidR="0042121C" w:rsidRPr="000B6CF5">
        <w:rPr>
          <w:rFonts w:ascii="Times New Roman" w:hAnsi="Times New Roman"/>
          <w:sz w:val="28"/>
          <w:szCs w:val="28"/>
        </w:rPr>
        <w:t>.</w:t>
      </w:r>
    </w:p>
    <w:p w:rsidR="00490E54" w:rsidRPr="000B6CF5" w:rsidRDefault="00490E54">
      <w:pPr>
        <w:ind w:firstLine="720"/>
        <w:jc w:val="both"/>
        <w:rPr>
          <w:rFonts w:ascii="Times New Roman" w:hAnsi="Times New Roman"/>
          <w:sz w:val="28"/>
          <w:szCs w:val="28"/>
        </w:rPr>
      </w:pPr>
    </w:p>
    <w:p w:rsidR="000D1F46" w:rsidRPr="000B6CF5" w:rsidRDefault="00D12265"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4.punktu šādā redakcijā</w:t>
      </w:r>
      <w:r w:rsidR="000D1F46"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 Kases aparāts ir specializēta viengabala elektroniska ierīce ar tajā iebūvētu programmu, kas nodrošina nodokļu un citu maksājumu</w:t>
      </w:r>
      <w:r w:rsidR="00C200BA" w:rsidRPr="000B6CF5">
        <w:rPr>
          <w:rFonts w:ascii="Times New Roman" w:hAnsi="Times New Roman"/>
          <w:sz w:val="28"/>
          <w:szCs w:val="28"/>
        </w:rPr>
        <w:t>,</w:t>
      </w:r>
      <w:r w:rsidRPr="000B6CF5">
        <w:rPr>
          <w:rFonts w:ascii="Times New Roman" w:hAnsi="Times New Roman"/>
          <w:sz w:val="28"/>
          <w:szCs w:val="28"/>
        </w:rPr>
        <w:t xml:space="preserve"> darījumu </w:t>
      </w:r>
      <w:r w:rsidRPr="000B6CF5">
        <w:rPr>
          <w:rFonts w:ascii="Times New Roman" w:hAnsi="Times New Roman"/>
          <w:sz w:val="28"/>
          <w:szCs w:val="28"/>
        </w:rPr>
        <w:lastRenderedPageBreak/>
        <w:t xml:space="preserve">reģistrēšanu un reģistrēto darījumu kopsummas naudas izteiksmē saglabāšanu </w:t>
      </w:r>
      <w:r w:rsidR="00051B5F" w:rsidRPr="000B6CF5">
        <w:rPr>
          <w:rFonts w:ascii="Times New Roman" w:hAnsi="Times New Roman"/>
          <w:sz w:val="28"/>
          <w:szCs w:val="28"/>
        </w:rPr>
        <w:t xml:space="preserve">un uzkrāšanu </w:t>
      </w:r>
      <w:r w:rsidRPr="000B6CF5">
        <w:rPr>
          <w:rFonts w:ascii="Times New Roman" w:hAnsi="Times New Roman"/>
          <w:sz w:val="28"/>
          <w:szCs w:val="28"/>
        </w:rPr>
        <w:t xml:space="preserve">tā energoneatkarīgajā </w:t>
      </w:r>
      <w:r w:rsidR="001621F5" w:rsidRPr="000B6CF5">
        <w:rPr>
          <w:rFonts w:ascii="Times New Roman" w:hAnsi="Times New Roman"/>
          <w:sz w:val="28"/>
          <w:szCs w:val="28"/>
        </w:rPr>
        <w:t xml:space="preserve">atmiņā </w:t>
      </w:r>
      <w:r w:rsidRPr="000B6CF5">
        <w:rPr>
          <w:rFonts w:ascii="Times New Roman" w:hAnsi="Times New Roman"/>
          <w:sz w:val="28"/>
          <w:szCs w:val="28"/>
        </w:rPr>
        <w:t>vai fiskāl</w:t>
      </w:r>
      <w:r w:rsidR="00E87571" w:rsidRPr="000B6CF5">
        <w:rPr>
          <w:rFonts w:ascii="Times New Roman" w:hAnsi="Times New Roman"/>
          <w:sz w:val="28"/>
          <w:szCs w:val="28"/>
        </w:rPr>
        <w:t>ās atmiņas modulī</w:t>
      </w:r>
      <w:r w:rsidRPr="000B6CF5">
        <w:rPr>
          <w:rFonts w:ascii="Times New Roman" w:hAnsi="Times New Roman"/>
          <w:sz w:val="28"/>
          <w:szCs w:val="28"/>
        </w:rPr>
        <w:t xml:space="preserve">, kā arī dokumentu un pārskatu izdrukāšanu. Pieeja šīm atmiņām ir tikai kases aparāta programmatūrai, kas aizsargāta pret izmaiņu veikšanu tajā. Kases aparāta </w:t>
      </w:r>
      <w:r w:rsidR="001621F5" w:rsidRPr="000B6CF5">
        <w:rPr>
          <w:rFonts w:ascii="Times New Roman" w:hAnsi="Times New Roman"/>
          <w:sz w:val="28"/>
          <w:szCs w:val="28"/>
        </w:rPr>
        <w:t xml:space="preserve">reģistrētā </w:t>
      </w:r>
      <w:r w:rsidRPr="000B6CF5">
        <w:rPr>
          <w:rFonts w:ascii="Times New Roman" w:hAnsi="Times New Roman"/>
          <w:sz w:val="28"/>
          <w:szCs w:val="28"/>
        </w:rPr>
        <w:t>programmatūra</w:t>
      </w:r>
      <w:r w:rsidR="001621F5" w:rsidRPr="000B6CF5">
        <w:rPr>
          <w:rFonts w:ascii="Times New Roman" w:hAnsi="Times New Roman"/>
          <w:sz w:val="28"/>
          <w:szCs w:val="28"/>
        </w:rPr>
        <w:t>,</w:t>
      </w:r>
      <w:r w:rsidRPr="000B6CF5">
        <w:rPr>
          <w:rFonts w:ascii="Times New Roman" w:hAnsi="Times New Roman"/>
          <w:sz w:val="28"/>
          <w:szCs w:val="28"/>
        </w:rPr>
        <w:t xml:space="preserve"> </w:t>
      </w:r>
      <w:r w:rsidR="001621F5" w:rsidRPr="000B6CF5">
        <w:rPr>
          <w:rFonts w:ascii="Times New Roman" w:hAnsi="Times New Roman"/>
          <w:sz w:val="28"/>
          <w:szCs w:val="28"/>
        </w:rPr>
        <w:t>k</w:t>
      </w:r>
      <w:r w:rsidR="00787044" w:rsidRPr="000B6CF5">
        <w:rPr>
          <w:rFonts w:ascii="Times New Roman" w:hAnsi="Times New Roman"/>
          <w:sz w:val="28"/>
          <w:szCs w:val="28"/>
        </w:rPr>
        <w:t>o</w:t>
      </w:r>
      <w:r w:rsidR="001621F5" w:rsidRPr="000B6CF5">
        <w:rPr>
          <w:rFonts w:ascii="Times New Roman" w:hAnsi="Times New Roman"/>
          <w:sz w:val="28"/>
          <w:szCs w:val="28"/>
        </w:rPr>
        <w:t xml:space="preserve"> iesniedz Valsts ieņēmumu dienestā, reģistrējot modeli (modifikāciju)</w:t>
      </w:r>
      <w:r w:rsidR="00241C8D" w:rsidRPr="000B6CF5">
        <w:rPr>
          <w:rFonts w:ascii="Times New Roman" w:hAnsi="Times New Roman"/>
          <w:sz w:val="28"/>
          <w:szCs w:val="28"/>
        </w:rPr>
        <w:t>,</w:t>
      </w:r>
      <w:r w:rsidR="001621F5" w:rsidRPr="000B6CF5">
        <w:rPr>
          <w:rFonts w:ascii="Times New Roman" w:hAnsi="Times New Roman"/>
          <w:sz w:val="28"/>
          <w:szCs w:val="28"/>
        </w:rPr>
        <w:t xml:space="preserve"> </w:t>
      </w:r>
      <w:r w:rsidRPr="000B6CF5">
        <w:rPr>
          <w:rFonts w:ascii="Times New Roman" w:hAnsi="Times New Roman"/>
          <w:sz w:val="28"/>
          <w:szCs w:val="28"/>
        </w:rPr>
        <w:t>nav atjaunojama vai izmaināma, bet nomaināma pilnībā, ražotāja</w:t>
      </w:r>
      <w:r w:rsidR="00241C8D" w:rsidRPr="000B6CF5">
        <w:rPr>
          <w:rFonts w:ascii="Times New Roman" w:hAnsi="Times New Roman"/>
          <w:sz w:val="28"/>
          <w:szCs w:val="28"/>
        </w:rPr>
        <w:t>m</w:t>
      </w:r>
      <w:r w:rsidRPr="000B6CF5">
        <w:rPr>
          <w:rFonts w:ascii="Times New Roman" w:hAnsi="Times New Roman"/>
          <w:sz w:val="28"/>
          <w:szCs w:val="28"/>
        </w:rPr>
        <w:t xml:space="preserve"> vai </w:t>
      </w:r>
      <w:r w:rsidR="009B3894" w:rsidRPr="000B6CF5">
        <w:rPr>
          <w:rFonts w:ascii="Times New Roman" w:hAnsi="Times New Roman"/>
          <w:sz w:val="28"/>
          <w:szCs w:val="28"/>
        </w:rPr>
        <w:t xml:space="preserve">tā </w:t>
      </w:r>
      <w:r w:rsidRPr="000B6CF5">
        <w:rPr>
          <w:rFonts w:ascii="Times New Roman" w:hAnsi="Times New Roman"/>
          <w:sz w:val="28"/>
          <w:szCs w:val="28"/>
        </w:rPr>
        <w:t xml:space="preserve">pilnvarotajam pārstāvim atverot kases aparāta konstrukciju un noņemot numurētās stingrās uzskaites plombas, </w:t>
      </w:r>
      <w:r w:rsidR="000B7D85" w:rsidRPr="000B6CF5">
        <w:rPr>
          <w:rFonts w:ascii="Times New Roman" w:hAnsi="Times New Roman"/>
          <w:sz w:val="28"/>
          <w:szCs w:val="28"/>
        </w:rPr>
        <w:t>kas</w:t>
      </w:r>
      <w:r w:rsidRPr="000B6CF5">
        <w:rPr>
          <w:rFonts w:ascii="Times New Roman" w:hAnsi="Times New Roman"/>
          <w:sz w:val="28"/>
          <w:szCs w:val="28"/>
        </w:rPr>
        <w:t xml:space="preserve"> saņemtas Valsts ieņēmumu dienestā (turpmāk </w:t>
      </w:r>
      <w:r w:rsidR="00241C8D" w:rsidRPr="000B6CF5">
        <w:rPr>
          <w:rFonts w:ascii="Times New Roman" w:hAnsi="Times New Roman"/>
          <w:sz w:val="28"/>
          <w:szCs w:val="28"/>
        </w:rPr>
        <w:t>–</w:t>
      </w:r>
      <w:r w:rsidRPr="000B6CF5">
        <w:rPr>
          <w:rFonts w:ascii="Times New Roman" w:hAnsi="Times New Roman"/>
          <w:sz w:val="28"/>
          <w:szCs w:val="28"/>
        </w:rPr>
        <w:t xml:space="preserve"> plomba).</w:t>
      </w:r>
      <w:r w:rsidR="00546FB6"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F171CC" w:rsidRPr="000B6CF5" w:rsidRDefault="00F171CC"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4.</w:t>
      </w:r>
      <w:r w:rsidRPr="000B6CF5">
        <w:rPr>
          <w:rFonts w:ascii="Times New Roman" w:hAnsi="Times New Roman"/>
          <w:sz w:val="28"/>
          <w:szCs w:val="28"/>
          <w:vertAlign w:val="superscript"/>
        </w:rPr>
        <w:t>1</w:t>
      </w:r>
      <w:r w:rsidRPr="000B6CF5">
        <w:rPr>
          <w:rFonts w:ascii="Times New Roman" w:hAnsi="Times New Roman"/>
          <w:sz w:val="28"/>
          <w:szCs w:val="28"/>
        </w:rPr>
        <w:t>,</w:t>
      </w:r>
      <w:r w:rsidR="00EA31C8" w:rsidRPr="000B6CF5">
        <w:rPr>
          <w:rFonts w:ascii="Times New Roman" w:hAnsi="Times New Roman"/>
          <w:sz w:val="28"/>
          <w:szCs w:val="28"/>
        </w:rPr>
        <w:t xml:space="preserve"> </w:t>
      </w:r>
      <w:r w:rsidR="00546FB6" w:rsidRPr="000B6CF5">
        <w:rPr>
          <w:rFonts w:ascii="Times New Roman" w:hAnsi="Times New Roman"/>
          <w:sz w:val="28"/>
          <w:szCs w:val="28"/>
        </w:rPr>
        <w:t>4.</w:t>
      </w:r>
      <w:r w:rsidR="00546FB6" w:rsidRPr="000B6CF5">
        <w:rPr>
          <w:rFonts w:ascii="Times New Roman" w:hAnsi="Times New Roman"/>
          <w:sz w:val="28"/>
          <w:szCs w:val="28"/>
          <w:vertAlign w:val="superscript"/>
        </w:rPr>
        <w:t>2</w:t>
      </w:r>
      <w:r w:rsidR="00EA31C8" w:rsidRPr="000B6CF5">
        <w:rPr>
          <w:rFonts w:ascii="Times New Roman" w:hAnsi="Times New Roman"/>
          <w:sz w:val="28"/>
          <w:szCs w:val="28"/>
        </w:rPr>
        <w:t>,</w:t>
      </w:r>
      <w:r w:rsidR="00546FB6" w:rsidRPr="000B6CF5">
        <w:rPr>
          <w:rFonts w:ascii="Times New Roman" w:hAnsi="Times New Roman"/>
          <w:sz w:val="28"/>
          <w:szCs w:val="28"/>
        </w:rPr>
        <w:t xml:space="preserve"> 4.</w:t>
      </w:r>
      <w:r w:rsidR="00546FB6" w:rsidRPr="000B6CF5">
        <w:rPr>
          <w:rFonts w:ascii="Times New Roman" w:hAnsi="Times New Roman"/>
          <w:sz w:val="28"/>
          <w:szCs w:val="28"/>
          <w:vertAlign w:val="superscript"/>
        </w:rPr>
        <w:t>3</w:t>
      </w:r>
      <w:r w:rsidRPr="000B6CF5">
        <w:rPr>
          <w:rFonts w:ascii="Times New Roman" w:hAnsi="Times New Roman"/>
          <w:sz w:val="28"/>
          <w:szCs w:val="28"/>
        </w:rPr>
        <w:t xml:space="preserve"> </w:t>
      </w:r>
      <w:r w:rsidR="00EA31C8" w:rsidRPr="000B6CF5">
        <w:rPr>
          <w:rFonts w:ascii="Times New Roman" w:hAnsi="Times New Roman"/>
          <w:sz w:val="28"/>
          <w:szCs w:val="28"/>
        </w:rPr>
        <w:t>un 4.</w:t>
      </w:r>
      <w:r w:rsidR="00EA31C8" w:rsidRPr="000B6CF5">
        <w:rPr>
          <w:rFonts w:ascii="Times New Roman" w:hAnsi="Times New Roman"/>
          <w:sz w:val="28"/>
          <w:szCs w:val="28"/>
          <w:vertAlign w:val="superscript"/>
        </w:rPr>
        <w:t>4</w:t>
      </w:r>
      <w:r w:rsidRPr="000B6CF5">
        <w:rPr>
          <w:rFonts w:ascii="Times New Roman" w:hAnsi="Times New Roman"/>
          <w:sz w:val="28"/>
          <w:szCs w:val="28"/>
        </w:rPr>
        <w:t>punktu šādā redakcijā:</w:t>
      </w:r>
    </w:p>
    <w:p w:rsidR="00F171CC" w:rsidRPr="000B6CF5" w:rsidRDefault="00F171CC">
      <w:pPr>
        <w:ind w:firstLine="720"/>
        <w:jc w:val="both"/>
        <w:rPr>
          <w:rFonts w:ascii="Times New Roman" w:hAnsi="Times New Roman"/>
          <w:sz w:val="28"/>
          <w:szCs w:val="28"/>
        </w:rPr>
      </w:pPr>
    </w:p>
    <w:p w:rsidR="009E5C05" w:rsidRPr="000B6CF5" w:rsidRDefault="00546FB6">
      <w:pPr>
        <w:ind w:firstLine="720"/>
        <w:jc w:val="both"/>
        <w:rPr>
          <w:rFonts w:ascii="Times New Roman" w:hAnsi="Times New Roman"/>
          <w:sz w:val="28"/>
          <w:szCs w:val="28"/>
        </w:rPr>
      </w:pPr>
      <w:r w:rsidRPr="000B6CF5">
        <w:rPr>
          <w:rFonts w:ascii="Times New Roman" w:hAnsi="Times New Roman"/>
          <w:sz w:val="28"/>
          <w:szCs w:val="28"/>
        </w:rPr>
        <w:t>"</w:t>
      </w:r>
      <w:r w:rsidR="009E5C05" w:rsidRPr="000B6CF5">
        <w:rPr>
          <w:rFonts w:ascii="Times New Roman" w:hAnsi="Times New Roman"/>
          <w:sz w:val="28"/>
          <w:szCs w:val="28"/>
        </w:rPr>
        <w:t>4.</w:t>
      </w:r>
      <w:r w:rsidR="009E5C05" w:rsidRPr="000B6CF5">
        <w:rPr>
          <w:rFonts w:ascii="Times New Roman" w:hAnsi="Times New Roman"/>
          <w:sz w:val="28"/>
          <w:szCs w:val="28"/>
          <w:vertAlign w:val="superscript"/>
        </w:rPr>
        <w:t>1</w:t>
      </w:r>
      <w:r w:rsidR="00BD7D50" w:rsidRPr="000B6CF5">
        <w:rPr>
          <w:rFonts w:ascii="Times New Roman" w:hAnsi="Times New Roman"/>
          <w:sz w:val="28"/>
          <w:szCs w:val="28"/>
          <w:vertAlign w:val="superscript"/>
        </w:rPr>
        <w:t> </w:t>
      </w:r>
      <w:r w:rsidR="009E5C05" w:rsidRPr="000B6CF5">
        <w:rPr>
          <w:rFonts w:ascii="Times New Roman" w:hAnsi="Times New Roman"/>
          <w:sz w:val="28"/>
          <w:szCs w:val="28"/>
        </w:rPr>
        <w:t xml:space="preserve">Kases aparāts ar elektronisko </w:t>
      </w:r>
      <w:proofErr w:type="spellStart"/>
      <w:r w:rsidR="009E5C05" w:rsidRPr="000B6CF5">
        <w:rPr>
          <w:rFonts w:ascii="Times New Roman" w:hAnsi="Times New Roman"/>
          <w:sz w:val="28"/>
          <w:szCs w:val="28"/>
        </w:rPr>
        <w:t>kontrollenti</w:t>
      </w:r>
      <w:proofErr w:type="spellEnd"/>
      <w:r w:rsidR="009E5C05" w:rsidRPr="000B6CF5">
        <w:rPr>
          <w:rFonts w:ascii="Times New Roman" w:hAnsi="Times New Roman"/>
          <w:sz w:val="28"/>
          <w:szCs w:val="28"/>
        </w:rPr>
        <w:t xml:space="preserve"> – šo noteikumu 4.punktā noteiktajai definīcijai atbilstošs kases aparāts ar elektronisko </w:t>
      </w:r>
      <w:proofErr w:type="spellStart"/>
      <w:r w:rsidR="009E5C05" w:rsidRPr="000B6CF5">
        <w:rPr>
          <w:rFonts w:ascii="Times New Roman" w:hAnsi="Times New Roman"/>
          <w:sz w:val="28"/>
          <w:szCs w:val="28"/>
        </w:rPr>
        <w:t>kontrollenti</w:t>
      </w:r>
      <w:proofErr w:type="spellEnd"/>
      <w:r w:rsidR="00EA31C8" w:rsidRPr="000B6CF5">
        <w:rPr>
          <w:rFonts w:ascii="Times New Roman" w:hAnsi="Times New Roman"/>
          <w:sz w:val="28"/>
          <w:szCs w:val="28"/>
        </w:rPr>
        <w:t>.</w:t>
      </w:r>
      <w:r w:rsidR="009E5C05" w:rsidRPr="000B6CF5">
        <w:rPr>
          <w:rFonts w:ascii="Times New Roman" w:hAnsi="Times New Roman"/>
          <w:sz w:val="28"/>
          <w:szCs w:val="28"/>
        </w:rPr>
        <w:t xml:space="preserve"> </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2</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papīra </w:t>
      </w:r>
      <w:proofErr w:type="spellStart"/>
      <w:r w:rsidRPr="000B6CF5">
        <w:rPr>
          <w:rFonts w:ascii="Times New Roman" w:hAnsi="Times New Roman"/>
          <w:sz w:val="28"/>
          <w:szCs w:val="28"/>
        </w:rPr>
        <w:t>kontrollenti</w:t>
      </w:r>
      <w:proofErr w:type="spellEnd"/>
      <w:r w:rsidRPr="000B6CF5">
        <w:rPr>
          <w:rFonts w:ascii="Times New Roman" w:hAnsi="Times New Roman"/>
          <w:sz w:val="28"/>
          <w:szCs w:val="28"/>
        </w:rPr>
        <w:t xml:space="preserve">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kases aparāts ar papīra </w:t>
      </w:r>
      <w:proofErr w:type="spellStart"/>
      <w:r w:rsidRPr="000B6CF5">
        <w:rPr>
          <w:rFonts w:ascii="Times New Roman" w:hAnsi="Times New Roman"/>
          <w:sz w:val="28"/>
          <w:szCs w:val="28"/>
        </w:rPr>
        <w:t>kontrollenti</w:t>
      </w:r>
      <w:proofErr w:type="spellEnd"/>
      <w:r w:rsidR="00EA31C8" w:rsidRPr="000B6CF5">
        <w:rPr>
          <w:rFonts w:ascii="Times New Roman" w:hAnsi="Times New Roman"/>
          <w:sz w:val="28"/>
          <w:szCs w:val="28"/>
        </w:rPr>
        <w:t>.</w:t>
      </w:r>
    </w:p>
    <w:p w:rsidR="009E5C05" w:rsidRPr="000B6CF5" w:rsidRDefault="009E5C05">
      <w:pPr>
        <w:ind w:firstLine="720"/>
        <w:jc w:val="both"/>
        <w:rPr>
          <w:rFonts w:ascii="Times New Roman" w:hAnsi="Times New Roman"/>
          <w:sz w:val="28"/>
          <w:szCs w:val="28"/>
        </w:rPr>
      </w:pPr>
    </w:p>
    <w:p w:rsidR="009E5C05" w:rsidRPr="000B6CF5" w:rsidRDefault="009E5C05">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3</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w:t>
      </w:r>
      <w:r w:rsidR="00F171CC" w:rsidRPr="000B6CF5">
        <w:rPr>
          <w:rFonts w:ascii="Times New Roman" w:hAnsi="Times New Roman"/>
          <w:sz w:val="28"/>
          <w:szCs w:val="28"/>
        </w:rPr>
        <w:t xml:space="preserve">elektronisko </w:t>
      </w:r>
      <w:proofErr w:type="spellStart"/>
      <w:r w:rsidR="00F171CC" w:rsidRPr="000B6CF5">
        <w:rPr>
          <w:rFonts w:ascii="Times New Roman" w:hAnsi="Times New Roman"/>
          <w:sz w:val="28"/>
          <w:szCs w:val="28"/>
        </w:rPr>
        <w:t>kontrollenti</w:t>
      </w:r>
      <w:proofErr w:type="spellEnd"/>
      <w:r w:rsidR="00F171CC" w:rsidRPr="000B6CF5">
        <w:rPr>
          <w:rFonts w:ascii="Times New Roman" w:hAnsi="Times New Roman"/>
          <w:sz w:val="28"/>
          <w:szCs w:val="28"/>
        </w:rPr>
        <w:t xml:space="preserve"> un </w:t>
      </w:r>
      <w:r w:rsidR="000C773A" w:rsidRPr="000B6CF5">
        <w:rPr>
          <w:rFonts w:ascii="Times New Roman" w:hAnsi="Times New Roman"/>
          <w:sz w:val="28"/>
          <w:szCs w:val="28"/>
        </w:rPr>
        <w:t>fiskālās atmiņas modul</w:t>
      </w:r>
      <w:r w:rsidR="00E87571" w:rsidRPr="000B6CF5">
        <w:rPr>
          <w:rFonts w:ascii="Times New Roman" w:hAnsi="Times New Roman"/>
          <w:sz w:val="28"/>
          <w:szCs w:val="28"/>
        </w:rPr>
        <w:t>i</w:t>
      </w:r>
      <w:r w:rsidR="00F171CC" w:rsidRPr="000B6CF5">
        <w:rPr>
          <w:rFonts w:ascii="Times New Roman" w:hAnsi="Times New Roman"/>
          <w:sz w:val="28"/>
          <w:szCs w:val="28"/>
        </w:rPr>
        <w:t xml:space="preserve">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w:t>
      </w:r>
      <w:r w:rsidR="00F171CC" w:rsidRPr="000B6CF5">
        <w:rPr>
          <w:rFonts w:ascii="Times New Roman" w:hAnsi="Times New Roman"/>
          <w:sz w:val="28"/>
          <w:szCs w:val="28"/>
        </w:rPr>
        <w:t xml:space="preserve">kases aparāts ar elektronisko </w:t>
      </w:r>
      <w:proofErr w:type="spellStart"/>
      <w:r w:rsidR="00F171CC" w:rsidRPr="000B6CF5">
        <w:rPr>
          <w:rFonts w:ascii="Times New Roman" w:hAnsi="Times New Roman"/>
          <w:sz w:val="28"/>
          <w:szCs w:val="28"/>
        </w:rPr>
        <w:t>kontrollenti</w:t>
      </w:r>
      <w:proofErr w:type="spellEnd"/>
      <w:r w:rsidR="00F171CC" w:rsidRPr="000B6CF5">
        <w:rPr>
          <w:rFonts w:ascii="Times New Roman" w:hAnsi="Times New Roman"/>
          <w:sz w:val="28"/>
          <w:szCs w:val="28"/>
        </w:rPr>
        <w:t xml:space="preserve"> un </w:t>
      </w:r>
      <w:r w:rsidR="000C773A" w:rsidRPr="000B6CF5">
        <w:rPr>
          <w:rFonts w:ascii="Times New Roman" w:hAnsi="Times New Roman"/>
          <w:sz w:val="28"/>
          <w:szCs w:val="28"/>
        </w:rPr>
        <w:t>fiskālās atmiņas modul</w:t>
      </w:r>
      <w:r w:rsidR="00136E3C" w:rsidRPr="000B6CF5">
        <w:rPr>
          <w:rFonts w:ascii="Times New Roman" w:hAnsi="Times New Roman"/>
          <w:sz w:val="28"/>
          <w:szCs w:val="28"/>
        </w:rPr>
        <w:t>i</w:t>
      </w:r>
      <w:r w:rsidR="00F007C5" w:rsidRPr="000B6CF5">
        <w:rPr>
          <w:rFonts w:ascii="Times New Roman" w:hAnsi="Times New Roman"/>
          <w:sz w:val="28"/>
          <w:szCs w:val="28"/>
        </w:rPr>
        <w:t>, saslēdzams ar datoru</w:t>
      </w:r>
      <w:r w:rsidR="00F171CC" w:rsidRPr="000B6CF5">
        <w:rPr>
          <w:rFonts w:ascii="Times New Roman" w:hAnsi="Times New Roman"/>
          <w:sz w:val="28"/>
          <w:szCs w:val="28"/>
        </w:rPr>
        <w:t>.</w:t>
      </w:r>
    </w:p>
    <w:p w:rsidR="00136E3C" w:rsidRPr="000B6CF5" w:rsidRDefault="00136E3C">
      <w:pPr>
        <w:ind w:firstLine="720"/>
        <w:jc w:val="both"/>
        <w:rPr>
          <w:rFonts w:ascii="Times New Roman" w:hAnsi="Times New Roman"/>
          <w:sz w:val="28"/>
          <w:szCs w:val="28"/>
        </w:rPr>
      </w:pPr>
    </w:p>
    <w:p w:rsidR="00136E3C" w:rsidRPr="000B6CF5" w:rsidRDefault="00136E3C">
      <w:pPr>
        <w:ind w:firstLine="720"/>
        <w:jc w:val="both"/>
        <w:rPr>
          <w:rFonts w:ascii="Times New Roman" w:hAnsi="Times New Roman"/>
          <w:sz w:val="28"/>
          <w:szCs w:val="28"/>
        </w:rPr>
      </w:pPr>
      <w:r w:rsidRPr="000B6CF5">
        <w:rPr>
          <w:rFonts w:ascii="Times New Roman" w:hAnsi="Times New Roman"/>
          <w:sz w:val="28"/>
          <w:szCs w:val="28"/>
        </w:rPr>
        <w:t>4.</w:t>
      </w:r>
      <w:r w:rsidRPr="000B6CF5">
        <w:rPr>
          <w:rFonts w:ascii="Times New Roman" w:hAnsi="Times New Roman"/>
          <w:sz w:val="28"/>
          <w:szCs w:val="28"/>
          <w:vertAlign w:val="superscript"/>
        </w:rPr>
        <w:t>4</w:t>
      </w:r>
      <w:r w:rsidR="00BD7D50" w:rsidRPr="000B6CF5">
        <w:rPr>
          <w:rFonts w:ascii="Times New Roman" w:hAnsi="Times New Roman"/>
          <w:sz w:val="28"/>
          <w:szCs w:val="28"/>
          <w:vertAlign w:val="superscript"/>
        </w:rPr>
        <w:t> </w:t>
      </w:r>
      <w:r w:rsidRPr="000B6CF5">
        <w:rPr>
          <w:rFonts w:ascii="Times New Roman" w:hAnsi="Times New Roman"/>
          <w:sz w:val="28"/>
          <w:szCs w:val="28"/>
        </w:rPr>
        <w:t xml:space="preserve">Kases aparāts ar </w:t>
      </w:r>
      <w:r w:rsidR="00145959" w:rsidRPr="000B6CF5">
        <w:rPr>
          <w:rFonts w:ascii="Times New Roman" w:hAnsi="Times New Roman"/>
          <w:sz w:val="28"/>
          <w:szCs w:val="28"/>
        </w:rPr>
        <w:t xml:space="preserve">papīra </w:t>
      </w:r>
      <w:proofErr w:type="spellStart"/>
      <w:r w:rsidRPr="000B6CF5">
        <w:rPr>
          <w:rFonts w:ascii="Times New Roman" w:hAnsi="Times New Roman"/>
          <w:sz w:val="28"/>
          <w:szCs w:val="28"/>
        </w:rPr>
        <w:t>kontrollenti</w:t>
      </w:r>
      <w:proofErr w:type="spellEnd"/>
      <w:r w:rsidRPr="000B6CF5">
        <w:rPr>
          <w:rFonts w:ascii="Times New Roman" w:hAnsi="Times New Roman"/>
          <w:sz w:val="28"/>
          <w:szCs w:val="28"/>
        </w:rPr>
        <w:t xml:space="preserve"> un </w:t>
      </w:r>
      <w:r w:rsidR="000C773A" w:rsidRPr="000B6CF5">
        <w:rPr>
          <w:rFonts w:ascii="Times New Roman" w:hAnsi="Times New Roman"/>
          <w:sz w:val="28"/>
          <w:szCs w:val="28"/>
        </w:rPr>
        <w:t>fiskālās atmiņas modul</w:t>
      </w:r>
      <w:r w:rsidRPr="000B6CF5">
        <w:rPr>
          <w:rFonts w:ascii="Times New Roman" w:hAnsi="Times New Roman"/>
          <w:sz w:val="28"/>
          <w:szCs w:val="28"/>
        </w:rPr>
        <w:t xml:space="preserve">i </w:t>
      </w:r>
      <w:r w:rsidR="00EA31C8" w:rsidRPr="000B6CF5">
        <w:rPr>
          <w:rFonts w:ascii="Times New Roman" w:hAnsi="Times New Roman"/>
          <w:sz w:val="28"/>
          <w:szCs w:val="28"/>
        </w:rPr>
        <w:t>–</w:t>
      </w:r>
      <w:r w:rsidRPr="000B6CF5">
        <w:rPr>
          <w:rFonts w:ascii="Times New Roman" w:hAnsi="Times New Roman"/>
          <w:sz w:val="28"/>
          <w:szCs w:val="28"/>
        </w:rPr>
        <w:t xml:space="preserve"> šo noteikumu 4.punktā noteiktajai definīcijai atbilstošs kases aparāts ar </w:t>
      </w:r>
      <w:r w:rsidR="00145959" w:rsidRPr="000B6CF5">
        <w:rPr>
          <w:rFonts w:ascii="Times New Roman" w:hAnsi="Times New Roman"/>
          <w:sz w:val="28"/>
          <w:szCs w:val="28"/>
        </w:rPr>
        <w:t>papīra</w:t>
      </w:r>
      <w:r w:rsidRPr="000B6CF5">
        <w:rPr>
          <w:rFonts w:ascii="Times New Roman" w:hAnsi="Times New Roman"/>
          <w:sz w:val="28"/>
          <w:szCs w:val="28"/>
        </w:rPr>
        <w:t xml:space="preserve"> </w:t>
      </w:r>
      <w:proofErr w:type="spellStart"/>
      <w:r w:rsidRPr="000B6CF5">
        <w:rPr>
          <w:rFonts w:ascii="Times New Roman" w:hAnsi="Times New Roman"/>
          <w:sz w:val="28"/>
          <w:szCs w:val="28"/>
        </w:rPr>
        <w:t>kontrollenti</w:t>
      </w:r>
      <w:proofErr w:type="spellEnd"/>
      <w:r w:rsidRPr="000B6CF5">
        <w:rPr>
          <w:rFonts w:ascii="Times New Roman" w:hAnsi="Times New Roman"/>
          <w:sz w:val="28"/>
          <w:szCs w:val="28"/>
        </w:rPr>
        <w:t xml:space="preserve"> un </w:t>
      </w:r>
      <w:r w:rsidR="000C773A" w:rsidRPr="000B6CF5">
        <w:rPr>
          <w:rFonts w:ascii="Times New Roman" w:hAnsi="Times New Roman"/>
          <w:sz w:val="28"/>
          <w:szCs w:val="28"/>
        </w:rPr>
        <w:t>fiskālās atmiņas moduli</w:t>
      </w:r>
      <w:r w:rsidR="00F007C5" w:rsidRPr="000B6CF5">
        <w:rPr>
          <w:rFonts w:ascii="Times New Roman" w:hAnsi="Times New Roman"/>
          <w:sz w:val="28"/>
          <w:szCs w:val="28"/>
        </w:rPr>
        <w:t>, saslēdzams ar datoru</w:t>
      </w:r>
      <w:r w:rsidR="00EA31C8" w:rsidRPr="000B6CF5">
        <w:rPr>
          <w:rFonts w:ascii="Times New Roman" w:hAnsi="Times New Roman"/>
          <w:sz w:val="28"/>
          <w:szCs w:val="28"/>
        </w:rPr>
        <w:t>.</w:t>
      </w:r>
      <w:r w:rsidRPr="000B6CF5">
        <w:rPr>
          <w:rFonts w:ascii="Times New Roman" w:hAnsi="Times New Roman"/>
          <w:sz w:val="28"/>
          <w:szCs w:val="28"/>
        </w:rPr>
        <w:t>"</w:t>
      </w:r>
    </w:p>
    <w:p w:rsidR="001110F5" w:rsidRPr="000B6CF5" w:rsidRDefault="001110F5">
      <w:pPr>
        <w:ind w:firstLine="720"/>
        <w:jc w:val="both"/>
        <w:rPr>
          <w:rFonts w:ascii="Times New Roman" w:hAnsi="Times New Roman"/>
          <w:sz w:val="28"/>
          <w:szCs w:val="28"/>
        </w:rPr>
      </w:pPr>
    </w:p>
    <w:p w:rsidR="00A40259" w:rsidRPr="000B6CF5" w:rsidRDefault="006E1C90"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5.punktu šādā redakcijā</w:t>
      </w:r>
      <w:r w:rsidR="00A40259" w:rsidRPr="000B6CF5">
        <w:rPr>
          <w:rFonts w:ascii="Times New Roman" w:hAnsi="Times New Roman"/>
          <w:sz w:val="28"/>
          <w:szCs w:val="28"/>
        </w:rPr>
        <w:t>:</w:t>
      </w:r>
    </w:p>
    <w:p w:rsidR="00A40259" w:rsidRPr="000B6CF5" w:rsidRDefault="00A40259">
      <w:pPr>
        <w:ind w:firstLine="720"/>
        <w:jc w:val="both"/>
        <w:rPr>
          <w:rFonts w:ascii="Times New Roman" w:hAnsi="Times New Roman"/>
          <w:sz w:val="28"/>
          <w:szCs w:val="28"/>
        </w:rPr>
      </w:pPr>
    </w:p>
    <w:p w:rsidR="00741D7E" w:rsidRPr="000B6CF5" w:rsidRDefault="004750D8">
      <w:pPr>
        <w:ind w:firstLine="720"/>
        <w:jc w:val="both"/>
        <w:rPr>
          <w:rFonts w:ascii="Times New Roman" w:hAnsi="Times New Roman"/>
          <w:sz w:val="28"/>
          <w:szCs w:val="28"/>
        </w:rPr>
      </w:pPr>
      <w:r w:rsidRPr="000B6CF5">
        <w:rPr>
          <w:rFonts w:ascii="Times New Roman" w:hAnsi="Times New Roman"/>
          <w:sz w:val="28"/>
          <w:szCs w:val="28"/>
        </w:rPr>
        <w:t>"</w:t>
      </w:r>
      <w:r w:rsidR="006E1C90" w:rsidRPr="000B6CF5">
        <w:rPr>
          <w:rFonts w:ascii="Times New Roman" w:hAnsi="Times New Roman"/>
          <w:sz w:val="28"/>
          <w:szCs w:val="28"/>
        </w:rPr>
        <w:t>5. </w:t>
      </w:r>
      <w:r w:rsidR="000247F9" w:rsidRPr="000B6CF5">
        <w:rPr>
          <w:rFonts w:ascii="Times New Roman" w:hAnsi="Times New Roman"/>
          <w:sz w:val="28"/>
          <w:szCs w:val="28"/>
        </w:rPr>
        <w:t>Hibrīda kases aparāts ir specializēta datorsistēma, kas nodrošina nodokļu</w:t>
      </w:r>
      <w:r w:rsidR="00490E54" w:rsidRPr="000B6CF5">
        <w:rPr>
          <w:rFonts w:ascii="Times New Roman" w:hAnsi="Times New Roman"/>
          <w:sz w:val="28"/>
          <w:szCs w:val="28"/>
        </w:rPr>
        <w:t xml:space="preserve"> un </w:t>
      </w:r>
      <w:r w:rsidR="000247F9" w:rsidRPr="000B6CF5">
        <w:rPr>
          <w:rFonts w:ascii="Times New Roman" w:hAnsi="Times New Roman"/>
          <w:sz w:val="28"/>
          <w:szCs w:val="28"/>
        </w:rPr>
        <w:t>citu maksājumu</w:t>
      </w:r>
      <w:r w:rsidR="00C200BA" w:rsidRPr="000B6CF5">
        <w:rPr>
          <w:rFonts w:ascii="Times New Roman" w:hAnsi="Times New Roman"/>
          <w:sz w:val="28"/>
          <w:szCs w:val="28"/>
        </w:rPr>
        <w:t>,</w:t>
      </w:r>
      <w:r w:rsidR="000247F9" w:rsidRPr="000B6CF5">
        <w:rPr>
          <w:rFonts w:ascii="Times New Roman" w:hAnsi="Times New Roman"/>
          <w:sz w:val="28"/>
          <w:szCs w:val="28"/>
        </w:rPr>
        <w:t xml:space="preserve"> darījumu reģistrēšanu un apstrādi ar tajā iebūvētu programmatūru</w:t>
      </w:r>
      <w:r w:rsidR="00051B5F" w:rsidRPr="000B6CF5">
        <w:rPr>
          <w:rFonts w:ascii="Times New Roman" w:hAnsi="Times New Roman"/>
          <w:sz w:val="28"/>
          <w:szCs w:val="28"/>
        </w:rPr>
        <w:t xml:space="preserve">, </w:t>
      </w:r>
      <w:r w:rsidR="000247F9" w:rsidRPr="000B6CF5">
        <w:rPr>
          <w:rFonts w:ascii="Times New Roman" w:hAnsi="Times New Roman"/>
          <w:sz w:val="28"/>
          <w:szCs w:val="28"/>
        </w:rPr>
        <w:t xml:space="preserve">saglabā </w:t>
      </w:r>
      <w:r w:rsidR="00145959" w:rsidRPr="000B6CF5">
        <w:rPr>
          <w:rFonts w:ascii="Times New Roman" w:hAnsi="Times New Roman"/>
          <w:sz w:val="28"/>
          <w:szCs w:val="28"/>
        </w:rPr>
        <w:t>un uzkrāj</w:t>
      </w:r>
      <w:r w:rsidR="00051B5F" w:rsidRPr="000B6CF5">
        <w:rPr>
          <w:rFonts w:ascii="Times New Roman" w:hAnsi="Times New Roman"/>
          <w:sz w:val="28"/>
          <w:szCs w:val="28"/>
        </w:rPr>
        <w:t xml:space="preserve"> </w:t>
      </w:r>
      <w:r w:rsidR="000247F9" w:rsidRPr="000B6CF5">
        <w:rPr>
          <w:rFonts w:ascii="Times New Roman" w:hAnsi="Times New Roman"/>
          <w:sz w:val="28"/>
          <w:szCs w:val="28"/>
        </w:rPr>
        <w:t>tos energoneatkarīg</w:t>
      </w:r>
      <w:r w:rsidR="006D13B9" w:rsidRPr="000B6CF5">
        <w:rPr>
          <w:rFonts w:ascii="Times New Roman" w:hAnsi="Times New Roman"/>
          <w:sz w:val="28"/>
          <w:szCs w:val="28"/>
        </w:rPr>
        <w:t>aj</w:t>
      </w:r>
      <w:r w:rsidR="000247F9" w:rsidRPr="000B6CF5">
        <w:rPr>
          <w:rFonts w:ascii="Times New Roman" w:hAnsi="Times New Roman"/>
          <w:sz w:val="28"/>
          <w:szCs w:val="28"/>
        </w:rPr>
        <w:t xml:space="preserve">ā atmiņā, nodrošinot dokumentu </w:t>
      </w:r>
      <w:r w:rsidR="0085729A" w:rsidRPr="000B6CF5">
        <w:rPr>
          <w:rFonts w:ascii="Times New Roman" w:hAnsi="Times New Roman"/>
          <w:sz w:val="28"/>
          <w:szCs w:val="28"/>
        </w:rPr>
        <w:t xml:space="preserve">un pārskatu </w:t>
      </w:r>
      <w:r w:rsidR="000247F9" w:rsidRPr="000B6CF5">
        <w:rPr>
          <w:rFonts w:ascii="Times New Roman" w:hAnsi="Times New Roman"/>
          <w:sz w:val="28"/>
          <w:szCs w:val="28"/>
        </w:rPr>
        <w:t xml:space="preserve">izdrukāšanu un reģistrēto darījumu kopsummas naudas izteiksmē saglabāšanu hibrīda kases aparāta energoneatkarīgajā </w:t>
      </w:r>
      <w:r w:rsidR="001621F5" w:rsidRPr="000B6CF5">
        <w:rPr>
          <w:rFonts w:ascii="Times New Roman" w:hAnsi="Times New Roman"/>
          <w:sz w:val="28"/>
          <w:szCs w:val="28"/>
        </w:rPr>
        <w:t xml:space="preserve">atmiņā </w:t>
      </w:r>
      <w:r w:rsidR="000247F9" w:rsidRPr="000B6CF5">
        <w:rPr>
          <w:rFonts w:ascii="Times New Roman" w:hAnsi="Times New Roman"/>
          <w:sz w:val="28"/>
          <w:szCs w:val="28"/>
        </w:rPr>
        <w:t xml:space="preserve">un </w:t>
      </w:r>
      <w:r w:rsidR="000C773A" w:rsidRPr="000B6CF5">
        <w:rPr>
          <w:rFonts w:ascii="Times New Roman" w:hAnsi="Times New Roman"/>
          <w:sz w:val="28"/>
          <w:szCs w:val="28"/>
        </w:rPr>
        <w:t>fiskālās atmiņas modulī</w:t>
      </w:r>
      <w:r w:rsidR="00686265" w:rsidRPr="000B6CF5">
        <w:rPr>
          <w:rFonts w:ascii="Times New Roman" w:hAnsi="Times New Roman"/>
          <w:sz w:val="28"/>
          <w:szCs w:val="28"/>
        </w:rPr>
        <w:t>."</w:t>
      </w:r>
    </w:p>
    <w:p w:rsidR="009905EE" w:rsidRPr="000B6CF5" w:rsidRDefault="009905EE">
      <w:pPr>
        <w:ind w:firstLine="720"/>
        <w:jc w:val="both"/>
        <w:rPr>
          <w:rFonts w:ascii="Times New Roman" w:hAnsi="Times New Roman"/>
          <w:sz w:val="28"/>
          <w:szCs w:val="28"/>
        </w:rPr>
      </w:pPr>
    </w:p>
    <w:p w:rsidR="00741D7E" w:rsidRPr="000B6CF5" w:rsidRDefault="00741D7E"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5.</w:t>
      </w:r>
      <w:r w:rsidRPr="000B6CF5">
        <w:rPr>
          <w:rFonts w:ascii="Times New Roman" w:hAnsi="Times New Roman"/>
          <w:sz w:val="28"/>
          <w:szCs w:val="28"/>
          <w:vertAlign w:val="superscript"/>
        </w:rPr>
        <w:t>1</w:t>
      </w:r>
      <w:r w:rsidRPr="000B6CF5">
        <w:rPr>
          <w:rFonts w:ascii="Times New Roman" w:hAnsi="Times New Roman"/>
          <w:sz w:val="28"/>
          <w:szCs w:val="28"/>
        </w:rPr>
        <w:t>punktu šādā redakcijā:</w:t>
      </w:r>
    </w:p>
    <w:p w:rsidR="00741D7E" w:rsidRPr="000B6CF5" w:rsidRDefault="00741D7E">
      <w:pPr>
        <w:ind w:firstLine="720"/>
        <w:jc w:val="both"/>
        <w:rPr>
          <w:rFonts w:ascii="Times New Roman" w:hAnsi="Times New Roman"/>
          <w:sz w:val="28"/>
          <w:szCs w:val="28"/>
        </w:rPr>
      </w:pPr>
    </w:p>
    <w:p w:rsidR="004750D8" w:rsidRPr="000B6CF5" w:rsidRDefault="00741D7E">
      <w:pPr>
        <w:ind w:firstLine="720"/>
        <w:jc w:val="both"/>
        <w:rPr>
          <w:rFonts w:ascii="Times New Roman" w:hAnsi="Times New Roman"/>
          <w:sz w:val="28"/>
          <w:szCs w:val="28"/>
        </w:rPr>
      </w:pPr>
      <w:r w:rsidRPr="000B6CF5">
        <w:rPr>
          <w:rFonts w:ascii="Times New Roman" w:hAnsi="Times New Roman"/>
          <w:sz w:val="28"/>
          <w:szCs w:val="28"/>
        </w:rPr>
        <w:t>"5.</w:t>
      </w:r>
      <w:r w:rsidRPr="000B6CF5">
        <w:rPr>
          <w:rFonts w:ascii="Times New Roman" w:hAnsi="Times New Roman"/>
          <w:sz w:val="28"/>
          <w:szCs w:val="28"/>
          <w:vertAlign w:val="superscript"/>
        </w:rPr>
        <w:t>1</w:t>
      </w:r>
      <w:r w:rsidR="00EA31C8" w:rsidRPr="000B6CF5">
        <w:rPr>
          <w:rFonts w:ascii="Times New Roman" w:hAnsi="Times New Roman"/>
          <w:sz w:val="28"/>
          <w:szCs w:val="28"/>
          <w:vertAlign w:val="superscript"/>
        </w:rPr>
        <w:t> </w:t>
      </w:r>
      <w:r w:rsidR="006E1C90" w:rsidRPr="000B6CF5">
        <w:rPr>
          <w:rFonts w:ascii="Times New Roman" w:hAnsi="Times New Roman"/>
          <w:sz w:val="28"/>
          <w:szCs w:val="28"/>
        </w:rPr>
        <w:t>Hibrīda kases aparātam ir fiskālā</w:t>
      </w:r>
      <w:r w:rsidR="001C3E91" w:rsidRPr="000B6CF5">
        <w:rPr>
          <w:rFonts w:ascii="Times New Roman" w:hAnsi="Times New Roman"/>
          <w:sz w:val="28"/>
          <w:szCs w:val="28"/>
        </w:rPr>
        <w:t>s atmiņas modulis</w:t>
      </w:r>
      <w:r w:rsidR="008958E9" w:rsidRPr="000B6CF5">
        <w:rPr>
          <w:rFonts w:ascii="Times New Roman" w:hAnsi="Times New Roman"/>
          <w:sz w:val="28"/>
          <w:szCs w:val="28"/>
        </w:rPr>
        <w:t xml:space="preserve"> </w:t>
      </w:r>
      <w:r w:rsidR="006E1C90" w:rsidRPr="000B6CF5">
        <w:rPr>
          <w:rFonts w:ascii="Times New Roman" w:hAnsi="Times New Roman"/>
          <w:sz w:val="28"/>
          <w:szCs w:val="28"/>
        </w:rPr>
        <w:t>un energoneatkarīgā atmiņa (</w:t>
      </w:r>
      <w:proofErr w:type="spellStart"/>
      <w:r w:rsidR="002F31DF" w:rsidRPr="000B6CF5">
        <w:rPr>
          <w:rFonts w:ascii="Times New Roman" w:hAnsi="Times New Roman"/>
          <w:i/>
          <w:sz w:val="28"/>
          <w:szCs w:val="28"/>
        </w:rPr>
        <w:t>n</w:t>
      </w:r>
      <w:r w:rsidR="006E1C90" w:rsidRPr="000B6CF5">
        <w:rPr>
          <w:rFonts w:ascii="Times New Roman" w:hAnsi="Times New Roman"/>
          <w:i/>
          <w:sz w:val="28"/>
          <w:szCs w:val="28"/>
        </w:rPr>
        <w:t>on-volatile</w:t>
      </w:r>
      <w:proofErr w:type="spellEnd"/>
      <w:r w:rsidR="006E1C90" w:rsidRPr="000B6CF5">
        <w:rPr>
          <w:rFonts w:ascii="Times New Roman" w:hAnsi="Times New Roman"/>
          <w:i/>
          <w:sz w:val="28"/>
          <w:szCs w:val="28"/>
        </w:rPr>
        <w:t xml:space="preserve"> </w:t>
      </w:r>
      <w:proofErr w:type="spellStart"/>
      <w:r w:rsidR="006E1C90" w:rsidRPr="000B6CF5">
        <w:rPr>
          <w:rFonts w:ascii="Times New Roman" w:hAnsi="Times New Roman"/>
          <w:i/>
          <w:sz w:val="28"/>
          <w:szCs w:val="28"/>
        </w:rPr>
        <w:t>memory</w:t>
      </w:r>
      <w:proofErr w:type="spellEnd"/>
      <w:r w:rsidR="006E1C90" w:rsidRPr="000B6CF5">
        <w:rPr>
          <w:rFonts w:ascii="Times New Roman" w:hAnsi="Times New Roman"/>
          <w:sz w:val="28"/>
          <w:szCs w:val="28"/>
        </w:rPr>
        <w:t>), kura saglabā tajā ierakstīto informāciju, nepievadot barošanas spriegumu (elektrība šādai atmiņai nepieciešama tikai ierakstīšanas, nolasīšanas vai dzēšanas laikā</w:t>
      </w:r>
      <w:r w:rsidR="00B66FA3" w:rsidRPr="000B6CF5">
        <w:rPr>
          <w:rFonts w:ascii="Times New Roman" w:hAnsi="Times New Roman"/>
          <w:sz w:val="28"/>
          <w:szCs w:val="28"/>
        </w:rPr>
        <w:t>)</w:t>
      </w:r>
      <w:r w:rsidR="008958E9" w:rsidRPr="000B6CF5">
        <w:rPr>
          <w:rFonts w:ascii="Times New Roman" w:hAnsi="Times New Roman"/>
          <w:sz w:val="28"/>
          <w:szCs w:val="28"/>
        </w:rPr>
        <w:t>.</w:t>
      </w:r>
      <w:r w:rsidR="00FB20A4" w:rsidRPr="000B6CF5">
        <w:rPr>
          <w:rFonts w:ascii="Times New Roman" w:hAnsi="Times New Roman"/>
          <w:sz w:val="28"/>
          <w:szCs w:val="28"/>
        </w:rPr>
        <w:t xml:space="preserve"> </w:t>
      </w:r>
      <w:r w:rsidR="00927A32" w:rsidRPr="000B6CF5">
        <w:rPr>
          <w:rFonts w:ascii="Times New Roman" w:hAnsi="Times New Roman"/>
          <w:sz w:val="28"/>
          <w:szCs w:val="28"/>
        </w:rPr>
        <w:t xml:space="preserve">Hibrīda kases aparātam ir vismaz </w:t>
      </w:r>
      <w:r w:rsidR="00927A32" w:rsidRPr="000B6CF5">
        <w:rPr>
          <w:rFonts w:ascii="Times New Roman" w:hAnsi="Times New Roman"/>
          <w:i/>
          <w:sz w:val="28"/>
          <w:szCs w:val="28"/>
        </w:rPr>
        <w:t>USB</w:t>
      </w:r>
      <w:r w:rsidR="00927A32" w:rsidRPr="000B6CF5">
        <w:rPr>
          <w:rFonts w:ascii="Times New Roman" w:hAnsi="Times New Roman"/>
          <w:sz w:val="28"/>
          <w:szCs w:val="28"/>
        </w:rPr>
        <w:t xml:space="preserve"> (A tipa)</w:t>
      </w:r>
      <w:r w:rsidR="003376E2" w:rsidRPr="000B6CF5">
        <w:rPr>
          <w:rFonts w:ascii="Times New Roman" w:hAnsi="Times New Roman"/>
          <w:sz w:val="28"/>
          <w:szCs w:val="28"/>
        </w:rPr>
        <w:t xml:space="preserve"> vai</w:t>
      </w:r>
      <w:r w:rsidR="00927A32" w:rsidRPr="000B6CF5">
        <w:rPr>
          <w:rFonts w:ascii="Times New Roman" w:hAnsi="Times New Roman"/>
          <w:sz w:val="28"/>
          <w:szCs w:val="28"/>
        </w:rPr>
        <w:t xml:space="preserve"> </w:t>
      </w:r>
      <w:proofErr w:type="spellStart"/>
      <w:r w:rsidR="00927A32" w:rsidRPr="000B6CF5">
        <w:rPr>
          <w:rFonts w:ascii="Times New Roman" w:hAnsi="Times New Roman"/>
          <w:i/>
          <w:sz w:val="28"/>
          <w:szCs w:val="28"/>
        </w:rPr>
        <w:t>Firewire</w:t>
      </w:r>
      <w:proofErr w:type="spellEnd"/>
      <w:r w:rsidR="00927A32" w:rsidRPr="000B6CF5">
        <w:rPr>
          <w:rFonts w:ascii="Times New Roman" w:hAnsi="Times New Roman"/>
          <w:sz w:val="28"/>
          <w:szCs w:val="28"/>
        </w:rPr>
        <w:t xml:space="preserve"> 800/400</w:t>
      </w:r>
      <w:r w:rsidR="00EA31C8" w:rsidRPr="000B6CF5">
        <w:rPr>
          <w:rFonts w:ascii="Times New Roman" w:hAnsi="Times New Roman"/>
          <w:sz w:val="28"/>
          <w:szCs w:val="28"/>
        </w:rPr>
        <w:t>,</w:t>
      </w:r>
      <w:r w:rsidR="00927A32" w:rsidRPr="000B6CF5">
        <w:rPr>
          <w:rFonts w:ascii="Times New Roman" w:hAnsi="Times New Roman"/>
          <w:sz w:val="28"/>
          <w:szCs w:val="28"/>
        </w:rPr>
        <w:t xml:space="preserve"> vai RS232 pieslēgvieta.</w:t>
      </w:r>
      <w:r w:rsidR="0062487F" w:rsidRPr="000B6CF5">
        <w:rPr>
          <w:rFonts w:ascii="Times New Roman" w:hAnsi="Times New Roman"/>
          <w:sz w:val="28"/>
          <w:szCs w:val="28"/>
        </w:rPr>
        <w:t>"</w:t>
      </w:r>
    </w:p>
    <w:p w:rsidR="00EA31C8" w:rsidRPr="000B6CF5" w:rsidRDefault="00EA31C8" w:rsidP="000200A6">
      <w:pPr>
        <w:ind w:firstLine="720"/>
        <w:jc w:val="both"/>
        <w:rPr>
          <w:rFonts w:ascii="Times New Roman" w:hAnsi="Times New Roman"/>
          <w:sz w:val="28"/>
          <w:szCs w:val="28"/>
        </w:rPr>
      </w:pPr>
      <w:r w:rsidRPr="000B6CF5">
        <w:rPr>
          <w:rFonts w:ascii="Times New Roman" w:hAnsi="Times New Roman"/>
          <w:sz w:val="28"/>
          <w:szCs w:val="28"/>
        </w:rPr>
        <w:br w:type="page"/>
      </w:r>
    </w:p>
    <w:p w:rsidR="004B061B" w:rsidRPr="000B6CF5" w:rsidRDefault="004B061B" w:rsidP="000200A6">
      <w:pPr>
        <w:ind w:firstLine="720"/>
        <w:jc w:val="both"/>
        <w:rPr>
          <w:rFonts w:ascii="Times New Roman" w:hAnsi="Times New Roman"/>
          <w:sz w:val="28"/>
          <w:szCs w:val="28"/>
        </w:rPr>
      </w:pPr>
    </w:p>
    <w:p w:rsidR="000E1A04" w:rsidRPr="000B6CF5" w:rsidRDefault="00846961" w:rsidP="00DC153D">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6.punktu šādā redakcijā</w:t>
      </w:r>
      <w:r w:rsidR="000E1A04" w:rsidRPr="000B6CF5">
        <w:rPr>
          <w:rFonts w:ascii="Times New Roman" w:hAnsi="Times New Roman"/>
          <w:sz w:val="28"/>
          <w:szCs w:val="28"/>
        </w:rPr>
        <w:t>:</w:t>
      </w:r>
    </w:p>
    <w:p w:rsidR="00846961" w:rsidRPr="000B6CF5" w:rsidRDefault="00846961" w:rsidP="00111B61">
      <w:pPr>
        <w:ind w:firstLine="720"/>
        <w:jc w:val="both"/>
        <w:rPr>
          <w:rFonts w:ascii="Times New Roman" w:hAnsi="Times New Roman"/>
          <w:sz w:val="28"/>
          <w:szCs w:val="28"/>
        </w:rPr>
      </w:pPr>
    </w:p>
    <w:p w:rsidR="002A39DC" w:rsidRPr="000B6CF5" w:rsidRDefault="00846961">
      <w:pPr>
        <w:ind w:firstLine="720"/>
        <w:jc w:val="both"/>
        <w:rPr>
          <w:rFonts w:ascii="Times New Roman" w:hAnsi="Times New Roman"/>
          <w:sz w:val="28"/>
          <w:szCs w:val="28"/>
        </w:rPr>
      </w:pPr>
      <w:r w:rsidRPr="000B6CF5">
        <w:rPr>
          <w:rFonts w:ascii="Times New Roman" w:hAnsi="Times New Roman"/>
          <w:sz w:val="28"/>
          <w:szCs w:val="28"/>
        </w:rPr>
        <w:t>"</w:t>
      </w:r>
      <w:r w:rsidR="00BE714E" w:rsidRPr="000B6CF5">
        <w:rPr>
          <w:rFonts w:ascii="Times New Roman" w:hAnsi="Times New Roman"/>
          <w:sz w:val="28"/>
          <w:szCs w:val="28"/>
        </w:rPr>
        <w:t>6.</w:t>
      </w:r>
      <w:r w:rsidR="00C16C15" w:rsidRPr="000B6CF5">
        <w:rPr>
          <w:rFonts w:ascii="Times New Roman" w:hAnsi="Times New Roman"/>
          <w:sz w:val="28"/>
          <w:szCs w:val="28"/>
        </w:rPr>
        <w:t> </w:t>
      </w:r>
      <w:r w:rsidR="00BE714E" w:rsidRPr="000B6CF5">
        <w:rPr>
          <w:rFonts w:ascii="Times New Roman" w:hAnsi="Times New Roman"/>
          <w:sz w:val="28"/>
          <w:szCs w:val="28"/>
        </w:rPr>
        <w:t>Kases sistēma ir specializēta datorsistēma, kas nodrošina nodokļu</w:t>
      </w:r>
      <w:r w:rsidR="00490E54" w:rsidRPr="000B6CF5">
        <w:rPr>
          <w:rFonts w:ascii="Times New Roman" w:hAnsi="Times New Roman"/>
          <w:sz w:val="28"/>
          <w:szCs w:val="28"/>
        </w:rPr>
        <w:t xml:space="preserve"> un</w:t>
      </w:r>
      <w:r w:rsidR="00BE714E" w:rsidRPr="000B6CF5">
        <w:rPr>
          <w:rFonts w:ascii="Times New Roman" w:hAnsi="Times New Roman"/>
          <w:sz w:val="28"/>
          <w:szCs w:val="28"/>
        </w:rPr>
        <w:t xml:space="preserve"> citu maksājumu</w:t>
      </w:r>
      <w:r w:rsidR="00C200BA" w:rsidRPr="000B6CF5">
        <w:rPr>
          <w:rFonts w:ascii="Times New Roman" w:hAnsi="Times New Roman"/>
          <w:sz w:val="28"/>
          <w:szCs w:val="28"/>
        </w:rPr>
        <w:t>,</w:t>
      </w:r>
      <w:r w:rsidR="00BE714E" w:rsidRPr="000B6CF5">
        <w:rPr>
          <w:rFonts w:ascii="Times New Roman" w:hAnsi="Times New Roman"/>
          <w:sz w:val="28"/>
          <w:szCs w:val="28"/>
        </w:rPr>
        <w:t xml:space="preserve"> darījumu reģistrēšanu un apstrādi ar tajā esošo programmatūru, nodrošinot dokumentu </w:t>
      </w:r>
      <w:r w:rsidR="0085729A" w:rsidRPr="000B6CF5">
        <w:rPr>
          <w:rFonts w:ascii="Times New Roman" w:hAnsi="Times New Roman"/>
          <w:sz w:val="28"/>
          <w:szCs w:val="28"/>
        </w:rPr>
        <w:t xml:space="preserve">un pārskatu </w:t>
      </w:r>
      <w:r w:rsidR="00BE714E" w:rsidRPr="000B6CF5">
        <w:rPr>
          <w:rFonts w:ascii="Times New Roman" w:hAnsi="Times New Roman"/>
          <w:sz w:val="28"/>
          <w:szCs w:val="28"/>
        </w:rPr>
        <w:t xml:space="preserve">izdruku, kā arī reģistrētās darījumu kopsummas naudas izteiksmē saglabāšanu </w:t>
      </w:r>
      <w:r w:rsidR="00051B5F" w:rsidRPr="000B6CF5">
        <w:rPr>
          <w:rFonts w:ascii="Times New Roman" w:hAnsi="Times New Roman"/>
          <w:sz w:val="28"/>
          <w:szCs w:val="28"/>
        </w:rPr>
        <w:t xml:space="preserve">un uzkrāšanu </w:t>
      </w:r>
      <w:r w:rsidR="00BE714E" w:rsidRPr="000B6CF5">
        <w:rPr>
          <w:rFonts w:ascii="Times New Roman" w:hAnsi="Times New Roman"/>
          <w:sz w:val="28"/>
          <w:szCs w:val="28"/>
        </w:rPr>
        <w:t xml:space="preserve">tās energoneatkarīgajā </w:t>
      </w:r>
      <w:r w:rsidR="002A39DC" w:rsidRPr="000B6CF5">
        <w:rPr>
          <w:rFonts w:ascii="Times New Roman" w:hAnsi="Times New Roman"/>
          <w:sz w:val="28"/>
          <w:szCs w:val="28"/>
        </w:rPr>
        <w:t>atmiņā</w:t>
      </w:r>
      <w:r w:rsidR="00AB6940" w:rsidRPr="000B6CF5">
        <w:rPr>
          <w:rFonts w:ascii="Times New Roman" w:hAnsi="Times New Roman"/>
          <w:sz w:val="28"/>
          <w:szCs w:val="28"/>
        </w:rPr>
        <w:t xml:space="preserve"> un fiskālās atmiņas modulī</w:t>
      </w:r>
      <w:r w:rsidR="00BE714E" w:rsidRPr="000B6CF5">
        <w:rPr>
          <w:rFonts w:ascii="Times New Roman" w:hAnsi="Times New Roman"/>
          <w:sz w:val="28"/>
          <w:szCs w:val="28"/>
        </w:rPr>
        <w:t>."</w:t>
      </w:r>
    </w:p>
    <w:p w:rsidR="002A39DC" w:rsidRPr="000B6CF5" w:rsidRDefault="002A39DC">
      <w:pPr>
        <w:ind w:firstLine="720"/>
        <w:jc w:val="both"/>
        <w:rPr>
          <w:rFonts w:ascii="Times New Roman" w:hAnsi="Times New Roman"/>
          <w:sz w:val="28"/>
          <w:szCs w:val="28"/>
        </w:rPr>
      </w:pPr>
    </w:p>
    <w:p w:rsidR="00741D7E" w:rsidRPr="000B6CF5" w:rsidRDefault="00C20482"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6.</w:t>
      </w:r>
      <w:r w:rsidRPr="000B6CF5">
        <w:rPr>
          <w:rFonts w:ascii="Times New Roman" w:hAnsi="Times New Roman"/>
          <w:sz w:val="28"/>
          <w:szCs w:val="28"/>
          <w:vertAlign w:val="superscript"/>
        </w:rPr>
        <w:t>1</w:t>
      </w:r>
      <w:r w:rsidR="00320AA6" w:rsidRPr="000B6CF5">
        <w:rPr>
          <w:rFonts w:ascii="Times New Roman" w:hAnsi="Times New Roman"/>
          <w:sz w:val="28"/>
          <w:szCs w:val="28"/>
        </w:rPr>
        <w:t>, 6.</w:t>
      </w:r>
      <w:r w:rsidR="00320AA6" w:rsidRPr="000B6CF5">
        <w:rPr>
          <w:rFonts w:ascii="Times New Roman" w:hAnsi="Times New Roman"/>
          <w:sz w:val="28"/>
          <w:szCs w:val="28"/>
          <w:vertAlign w:val="superscript"/>
        </w:rPr>
        <w:t xml:space="preserve">2 </w:t>
      </w:r>
      <w:r w:rsidR="00320AA6" w:rsidRPr="000B6CF5">
        <w:rPr>
          <w:rFonts w:ascii="Times New Roman" w:hAnsi="Times New Roman"/>
          <w:sz w:val="28"/>
          <w:szCs w:val="28"/>
        </w:rPr>
        <w:t>un 6.</w:t>
      </w:r>
      <w:r w:rsidR="00320AA6" w:rsidRPr="000B6CF5">
        <w:rPr>
          <w:rFonts w:ascii="Times New Roman" w:hAnsi="Times New Roman"/>
          <w:sz w:val="28"/>
          <w:szCs w:val="28"/>
          <w:vertAlign w:val="superscript"/>
        </w:rPr>
        <w:t>3</w:t>
      </w:r>
      <w:r w:rsidR="00741D7E" w:rsidRPr="000B6CF5">
        <w:rPr>
          <w:rFonts w:ascii="Times New Roman" w:hAnsi="Times New Roman"/>
          <w:sz w:val="28"/>
          <w:szCs w:val="28"/>
        </w:rPr>
        <w:t>punktu šādā redakcijā:</w:t>
      </w:r>
    </w:p>
    <w:p w:rsidR="00741D7E" w:rsidRPr="000B6CF5" w:rsidRDefault="00741D7E">
      <w:pPr>
        <w:ind w:firstLine="720"/>
        <w:jc w:val="both"/>
        <w:rPr>
          <w:rFonts w:ascii="Times New Roman" w:hAnsi="Times New Roman"/>
          <w:sz w:val="28"/>
          <w:szCs w:val="28"/>
        </w:rPr>
      </w:pPr>
    </w:p>
    <w:p w:rsidR="00846961" w:rsidRPr="000B6CF5" w:rsidRDefault="00741D7E">
      <w:pPr>
        <w:ind w:firstLine="720"/>
        <w:jc w:val="both"/>
        <w:rPr>
          <w:rFonts w:ascii="Times New Roman" w:hAnsi="Times New Roman"/>
          <w:sz w:val="28"/>
          <w:szCs w:val="28"/>
        </w:rPr>
      </w:pPr>
      <w:r w:rsidRPr="000B6CF5">
        <w:rPr>
          <w:rFonts w:ascii="Times New Roman" w:hAnsi="Times New Roman"/>
          <w:sz w:val="28"/>
          <w:szCs w:val="28"/>
        </w:rPr>
        <w:t>"</w:t>
      </w:r>
      <w:r w:rsidR="00C20482" w:rsidRPr="000B6CF5">
        <w:rPr>
          <w:rFonts w:ascii="Times New Roman" w:hAnsi="Times New Roman"/>
          <w:sz w:val="28"/>
          <w:szCs w:val="28"/>
        </w:rPr>
        <w:t>6.</w:t>
      </w:r>
      <w:r w:rsidR="00C20482" w:rsidRPr="000B6CF5">
        <w:rPr>
          <w:rFonts w:ascii="Times New Roman" w:hAnsi="Times New Roman"/>
          <w:sz w:val="28"/>
          <w:szCs w:val="28"/>
          <w:vertAlign w:val="superscript"/>
        </w:rPr>
        <w:t>1</w:t>
      </w:r>
      <w:r w:rsidR="001B0413" w:rsidRPr="000B6CF5">
        <w:rPr>
          <w:rFonts w:ascii="Times New Roman" w:hAnsi="Times New Roman"/>
          <w:sz w:val="28"/>
          <w:szCs w:val="28"/>
          <w:vertAlign w:val="superscript"/>
        </w:rPr>
        <w:t> </w:t>
      </w:r>
      <w:r w:rsidR="00AC76DB" w:rsidRPr="000B6CF5">
        <w:rPr>
          <w:rFonts w:ascii="Times New Roman" w:hAnsi="Times New Roman"/>
          <w:sz w:val="28"/>
          <w:szCs w:val="28"/>
        </w:rPr>
        <w:t>Kases sistēmai ir</w:t>
      </w:r>
      <w:r w:rsidR="00910513" w:rsidRPr="000B6CF5">
        <w:t xml:space="preserve"> </w:t>
      </w:r>
      <w:r w:rsidR="00910513" w:rsidRPr="000B6CF5">
        <w:rPr>
          <w:rFonts w:ascii="Times New Roman" w:hAnsi="Times New Roman"/>
          <w:sz w:val="28"/>
          <w:szCs w:val="28"/>
        </w:rPr>
        <w:t>fiskālās atmiņas modulis un</w:t>
      </w:r>
      <w:r w:rsidR="00AC76DB" w:rsidRPr="000B6CF5">
        <w:rPr>
          <w:rFonts w:ascii="Times New Roman" w:hAnsi="Times New Roman"/>
          <w:sz w:val="28"/>
          <w:szCs w:val="28"/>
        </w:rPr>
        <w:t xml:space="preserve"> </w:t>
      </w:r>
      <w:r w:rsidR="001621F5" w:rsidRPr="000B6CF5">
        <w:rPr>
          <w:rFonts w:ascii="Times New Roman" w:hAnsi="Times New Roman"/>
          <w:sz w:val="28"/>
          <w:szCs w:val="28"/>
        </w:rPr>
        <w:t xml:space="preserve">energoneatkarīgā </w:t>
      </w:r>
      <w:r w:rsidR="00AC76DB" w:rsidRPr="000B6CF5">
        <w:rPr>
          <w:rFonts w:ascii="Times New Roman" w:hAnsi="Times New Roman"/>
          <w:sz w:val="28"/>
          <w:szCs w:val="28"/>
        </w:rPr>
        <w:t xml:space="preserve">atmiņa, </w:t>
      </w:r>
      <w:r w:rsidR="00AC76DB" w:rsidRPr="000B6CF5">
        <w:rPr>
          <w:rFonts w:ascii="Times New Roman" w:hAnsi="Times New Roman"/>
          <w:i/>
          <w:sz w:val="28"/>
          <w:szCs w:val="28"/>
        </w:rPr>
        <w:t>USB</w:t>
      </w:r>
      <w:r w:rsidR="00AC76DB" w:rsidRPr="000B6CF5">
        <w:rPr>
          <w:rFonts w:ascii="Times New Roman" w:hAnsi="Times New Roman"/>
          <w:sz w:val="28"/>
          <w:szCs w:val="28"/>
        </w:rPr>
        <w:t xml:space="preserve"> (A tipa)</w:t>
      </w:r>
      <w:r w:rsidR="00977F0F" w:rsidRPr="000B6CF5">
        <w:rPr>
          <w:rFonts w:ascii="Times New Roman" w:hAnsi="Times New Roman"/>
          <w:sz w:val="28"/>
          <w:szCs w:val="28"/>
        </w:rPr>
        <w:t xml:space="preserve"> </w:t>
      </w:r>
      <w:r w:rsidR="003376E2" w:rsidRPr="000B6CF5">
        <w:rPr>
          <w:rFonts w:ascii="Times New Roman" w:hAnsi="Times New Roman"/>
          <w:sz w:val="28"/>
          <w:szCs w:val="28"/>
        </w:rPr>
        <w:t>vai</w:t>
      </w:r>
      <w:r w:rsidR="00AC76DB" w:rsidRPr="000B6CF5">
        <w:rPr>
          <w:rFonts w:ascii="Times New Roman" w:hAnsi="Times New Roman"/>
          <w:sz w:val="28"/>
          <w:szCs w:val="28"/>
        </w:rPr>
        <w:t xml:space="preserve"> </w:t>
      </w:r>
      <w:proofErr w:type="spellStart"/>
      <w:r w:rsidR="00AC76DB" w:rsidRPr="000B6CF5">
        <w:rPr>
          <w:rFonts w:ascii="Times New Roman" w:hAnsi="Times New Roman"/>
          <w:i/>
          <w:sz w:val="28"/>
          <w:szCs w:val="28"/>
        </w:rPr>
        <w:t>Firewire</w:t>
      </w:r>
      <w:proofErr w:type="spellEnd"/>
      <w:r w:rsidR="00AC76DB" w:rsidRPr="000B6CF5">
        <w:rPr>
          <w:rFonts w:ascii="Times New Roman" w:hAnsi="Times New Roman"/>
          <w:sz w:val="28"/>
          <w:szCs w:val="28"/>
        </w:rPr>
        <w:t xml:space="preserve"> 800/400</w:t>
      </w:r>
      <w:r w:rsidR="00EA31C8" w:rsidRPr="000B6CF5">
        <w:rPr>
          <w:rFonts w:ascii="Times New Roman" w:hAnsi="Times New Roman"/>
          <w:sz w:val="28"/>
          <w:szCs w:val="28"/>
        </w:rPr>
        <w:t>,</w:t>
      </w:r>
      <w:r w:rsidR="00AC76DB" w:rsidRPr="000B6CF5">
        <w:rPr>
          <w:rFonts w:ascii="Times New Roman" w:hAnsi="Times New Roman"/>
          <w:sz w:val="28"/>
          <w:szCs w:val="28"/>
        </w:rPr>
        <w:t xml:space="preserve"> vai RS232 pieslēgvieta. </w:t>
      </w:r>
      <w:r w:rsidR="002E6110" w:rsidRPr="000B6CF5">
        <w:rPr>
          <w:rFonts w:ascii="Times New Roman" w:hAnsi="Times New Roman"/>
          <w:sz w:val="28"/>
          <w:szCs w:val="28"/>
        </w:rPr>
        <w:t>E</w:t>
      </w:r>
      <w:r w:rsidR="000E737C" w:rsidRPr="000B6CF5">
        <w:rPr>
          <w:rFonts w:ascii="Times New Roman" w:hAnsi="Times New Roman"/>
          <w:sz w:val="28"/>
          <w:szCs w:val="28"/>
        </w:rPr>
        <w:t>nergoneatkarīgajā atmiņā saglabātā informācija ir nolasāma (ielādējama)</w:t>
      </w:r>
      <w:r w:rsidR="008A7231" w:rsidRPr="000B6CF5">
        <w:rPr>
          <w:rFonts w:ascii="Times New Roman" w:hAnsi="Times New Roman"/>
          <w:sz w:val="28"/>
          <w:szCs w:val="28"/>
        </w:rPr>
        <w:t xml:space="preserve"> ārējā datu nesējā</w:t>
      </w:r>
      <w:r w:rsidR="000E737C" w:rsidRPr="000B6CF5">
        <w:rPr>
          <w:rFonts w:ascii="Times New Roman" w:hAnsi="Times New Roman"/>
          <w:sz w:val="28"/>
          <w:szCs w:val="28"/>
        </w:rPr>
        <w:t xml:space="preserve">, izmantojot </w:t>
      </w:r>
      <w:r w:rsidR="000E737C" w:rsidRPr="000B6CF5">
        <w:rPr>
          <w:rFonts w:ascii="Times New Roman" w:hAnsi="Times New Roman"/>
          <w:i/>
          <w:sz w:val="28"/>
          <w:szCs w:val="28"/>
        </w:rPr>
        <w:t>USB</w:t>
      </w:r>
      <w:r w:rsidR="000E737C" w:rsidRPr="000B6CF5">
        <w:rPr>
          <w:rFonts w:ascii="Times New Roman" w:hAnsi="Times New Roman"/>
          <w:sz w:val="28"/>
          <w:szCs w:val="28"/>
        </w:rPr>
        <w:t xml:space="preserve"> (A tipa) vai </w:t>
      </w:r>
      <w:proofErr w:type="spellStart"/>
      <w:r w:rsidR="000E737C" w:rsidRPr="000B6CF5">
        <w:rPr>
          <w:rFonts w:ascii="Times New Roman" w:hAnsi="Times New Roman"/>
          <w:i/>
          <w:sz w:val="28"/>
          <w:szCs w:val="28"/>
        </w:rPr>
        <w:t>Firewire</w:t>
      </w:r>
      <w:proofErr w:type="spellEnd"/>
      <w:r w:rsidR="000E737C" w:rsidRPr="000B6CF5">
        <w:rPr>
          <w:rFonts w:ascii="Times New Roman" w:hAnsi="Times New Roman"/>
          <w:sz w:val="28"/>
          <w:szCs w:val="28"/>
        </w:rPr>
        <w:t xml:space="preserve"> 800/400</w:t>
      </w:r>
      <w:r w:rsidR="00EA31C8" w:rsidRPr="000B6CF5">
        <w:rPr>
          <w:rFonts w:ascii="Times New Roman" w:hAnsi="Times New Roman"/>
          <w:sz w:val="28"/>
          <w:szCs w:val="28"/>
        </w:rPr>
        <w:t>,</w:t>
      </w:r>
      <w:r w:rsidR="000E737C" w:rsidRPr="000B6CF5">
        <w:rPr>
          <w:rFonts w:ascii="Times New Roman" w:hAnsi="Times New Roman"/>
          <w:sz w:val="28"/>
          <w:szCs w:val="28"/>
        </w:rPr>
        <w:t xml:space="preserve"> vai RS232 pieslēgvietu</w:t>
      </w:r>
      <w:r w:rsidR="00846961" w:rsidRPr="000B6CF5">
        <w:rPr>
          <w:rFonts w:ascii="Times New Roman" w:hAnsi="Times New Roman"/>
          <w:sz w:val="28"/>
          <w:szCs w:val="28"/>
        </w:rPr>
        <w:t>.</w:t>
      </w:r>
    </w:p>
    <w:p w:rsidR="002A39DC" w:rsidRPr="000B6CF5" w:rsidRDefault="002A39DC">
      <w:pPr>
        <w:ind w:firstLine="720"/>
        <w:jc w:val="both"/>
        <w:rPr>
          <w:rFonts w:ascii="Times New Roman" w:hAnsi="Times New Roman"/>
          <w:sz w:val="28"/>
          <w:szCs w:val="28"/>
        </w:rPr>
      </w:pPr>
    </w:p>
    <w:p w:rsidR="002A39DC" w:rsidRPr="000B6CF5" w:rsidRDefault="003A7500">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00EC4F5D" w:rsidRPr="000B6CF5">
        <w:rPr>
          <w:sz w:val="28"/>
          <w:szCs w:val="28"/>
          <w:vertAlign w:val="superscript"/>
          <w:lang w:val="lv-LV"/>
        </w:rPr>
        <w:t xml:space="preserve"> </w:t>
      </w:r>
      <w:r w:rsidRPr="000B6CF5">
        <w:rPr>
          <w:sz w:val="28"/>
          <w:szCs w:val="28"/>
          <w:lang w:val="lv-LV"/>
        </w:rPr>
        <w:t>Integrēta informācijas sistēma ir patstāvīgi funkcionējoša i</w:t>
      </w:r>
      <w:r w:rsidR="002A39DC" w:rsidRPr="000B6CF5">
        <w:rPr>
          <w:sz w:val="28"/>
          <w:szCs w:val="28"/>
          <w:lang w:val="lv-LV"/>
        </w:rPr>
        <w:t>nformācijas sistēma</w:t>
      </w:r>
      <w:r w:rsidRPr="000B6CF5">
        <w:rPr>
          <w:sz w:val="28"/>
          <w:szCs w:val="28"/>
          <w:lang w:val="lv-LV"/>
        </w:rPr>
        <w:t>, kurai ir savs datu nesējs un funkcionāli uzdevumi</w:t>
      </w:r>
      <w:r w:rsidR="00A574E9" w:rsidRPr="000B6CF5">
        <w:rPr>
          <w:sz w:val="28"/>
          <w:szCs w:val="28"/>
          <w:lang w:val="lv-LV"/>
        </w:rPr>
        <w:t xml:space="preserve"> (t</w:t>
      </w:r>
      <w:r w:rsidRPr="000B6CF5">
        <w:rPr>
          <w:sz w:val="28"/>
          <w:szCs w:val="28"/>
          <w:lang w:val="lv-LV"/>
        </w:rPr>
        <w:t>ehnisku iemeslu dēļ no kases sistēmas izdalīta sistēmas daļa nav integrēt</w:t>
      </w:r>
      <w:r w:rsidR="00996325" w:rsidRPr="000B6CF5">
        <w:rPr>
          <w:sz w:val="28"/>
          <w:szCs w:val="28"/>
          <w:lang w:val="lv-LV"/>
        </w:rPr>
        <w:t>a</w:t>
      </w:r>
      <w:r w:rsidRPr="000B6CF5">
        <w:rPr>
          <w:sz w:val="28"/>
          <w:szCs w:val="28"/>
          <w:lang w:val="lv-LV"/>
        </w:rPr>
        <w:t xml:space="preserve"> informācijas sistēm</w:t>
      </w:r>
      <w:r w:rsidR="00996325" w:rsidRPr="000B6CF5">
        <w:rPr>
          <w:sz w:val="28"/>
          <w:szCs w:val="28"/>
          <w:lang w:val="lv-LV"/>
        </w:rPr>
        <w:t>a</w:t>
      </w:r>
      <w:r w:rsidR="00A574E9" w:rsidRPr="000B6CF5">
        <w:rPr>
          <w:sz w:val="28"/>
          <w:szCs w:val="28"/>
          <w:lang w:val="lv-LV"/>
        </w:rPr>
        <w:t>)</w:t>
      </w:r>
      <w:r w:rsidR="00C4521B" w:rsidRPr="000B6CF5">
        <w:rPr>
          <w:sz w:val="28"/>
          <w:szCs w:val="28"/>
          <w:lang w:val="lv-LV"/>
        </w:rPr>
        <w:t>:</w:t>
      </w:r>
      <w:r w:rsidRPr="000B6CF5">
        <w:rPr>
          <w:sz w:val="28"/>
          <w:szCs w:val="28"/>
          <w:lang w:val="lv-LV"/>
        </w:rPr>
        <w:t xml:space="preserve"> </w:t>
      </w:r>
    </w:p>
    <w:p w:rsidR="002A39DC"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 xml:space="preserve">1. </w:t>
      </w:r>
      <w:r w:rsidR="007E63BB" w:rsidRPr="000B6CF5">
        <w:rPr>
          <w:sz w:val="28"/>
          <w:szCs w:val="28"/>
          <w:lang w:val="lv-LV"/>
        </w:rPr>
        <w:t xml:space="preserve">secīgi </w:t>
      </w:r>
      <w:r w:rsidRPr="000B6CF5">
        <w:rPr>
          <w:sz w:val="28"/>
          <w:szCs w:val="28"/>
          <w:lang w:val="lv-LV"/>
        </w:rPr>
        <w:t>pirms datu apstrādes (izmantošanas)</w:t>
      </w:r>
      <w:r w:rsidR="00F82FCB" w:rsidRPr="000B6CF5">
        <w:rPr>
          <w:sz w:val="28"/>
          <w:szCs w:val="28"/>
          <w:lang w:val="lv-LV"/>
        </w:rPr>
        <w:t xml:space="preserve"> </w:t>
      </w:r>
      <w:r w:rsidR="003B5B86" w:rsidRPr="000B6CF5">
        <w:rPr>
          <w:sz w:val="28"/>
          <w:szCs w:val="28"/>
          <w:lang w:val="lv-LV"/>
        </w:rPr>
        <w:t>kases aparāta</w:t>
      </w:r>
      <w:r w:rsidR="00600C73" w:rsidRPr="000B6CF5">
        <w:rPr>
          <w:sz w:val="28"/>
          <w:szCs w:val="28"/>
          <w:lang w:val="lv-LV"/>
        </w:rPr>
        <w:t xml:space="preserve"> ar </w:t>
      </w:r>
      <w:r w:rsidR="000C773A" w:rsidRPr="000B6CF5">
        <w:rPr>
          <w:sz w:val="28"/>
          <w:szCs w:val="28"/>
          <w:lang w:val="lv-LV"/>
        </w:rPr>
        <w:t>fiskālās atmiņas moduli</w:t>
      </w:r>
      <w:r w:rsidR="003B5B86" w:rsidRPr="000B6CF5">
        <w:rPr>
          <w:sz w:val="28"/>
          <w:szCs w:val="28"/>
          <w:lang w:val="lv-LV"/>
        </w:rPr>
        <w:t>, hibrīda kases aparāta un</w:t>
      </w:r>
      <w:r w:rsidRPr="000B6CF5">
        <w:rPr>
          <w:sz w:val="28"/>
          <w:szCs w:val="28"/>
          <w:lang w:val="lv-LV"/>
        </w:rPr>
        <w:t xml:space="preserve"> kases </w:t>
      </w:r>
      <w:r w:rsidR="00A83811" w:rsidRPr="000B6CF5">
        <w:rPr>
          <w:sz w:val="28"/>
          <w:szCs w:val="28"/>
          <w:lang w:val="lv-LV"/>
        </w:rPr>
        <w:t>sistēmā</w:t>
      </w:r>
      <w:r w:rsidRPr="000B6CF5">
        <w:rPr>
          <w:sz w:val="28"/>
          <w:szCs w:val="28"/>
          <w:lang w:val="lv-LV"/>
        </w:rPr>
        <w:t xml:space="preserve"> dat</w:t>
      </w:r>
      <w:r w:rsidR="00320AA6" w:rsidRPr="000B6CF5">
        <w:rPr>
          <w:sz w:val="28"/>
          <w:szCs w:val="28"/>
          <w:lang w:val="lv-LV"/>
        </w:rPr>
        <w:t>us</w:t>
      </w:r>
      <w:r w:rsidRPr="000B6CF5">
        <w:rPr>
          <w:sz w:val="28"/>
          <w:szCs w:val="28"/>
          <w:lang w:val="lv-LV"/>
        </w:rPr>
        <w:t xml:space="preserve"> sagatavo cit</w:t>
      </w:r>
      <w:r w:rsidR="00320AA6" w:rsidRPr="000B6CF5">
        <w:rPr>
          <w:sz w:val="28"/>
          <w:szCs w:val="28"/>
          <w:lang w:val="lv-LV"/>
        </w:rPr>
        <w:t>ā</w:t>
      </w:r>
      <w:r w:rsidRPr="000B6CF5">
        <w:rPr>
          <w:sz w:val="28"/>
          <w:szCs w:val="28"/>
          <w:lang w:val="lv-LV"/>
        </w:rPr>
        <w:t xml:space="preserve"> ārēj</w:t>
      </w:r>
      <w:r w:rsidR="00320AA6" w:rsidRPr="000B6CF5">
        <w:rPr>
          <w:sz w:val="28"/>
          <w:szCs w:val="28"/>
          <w:lang w:val="lv-LV"/>
        </w:rPr>
        <w:t>ā</w:t>
      </w:r>
      <w:r w:rsidRPr="000B6CF5">
        <w:rPr>
          <w:sz w:val="28"/>
          <w:szCs w:val="28"/>
          <w:lang w:val="lv-LV"/>
        </w:rPr>
        <w:t xml:space="preserve"> sistēm</w:t>
      </w:r>
      <w:r w:rsidR="00320AA6" w:rsidRPr="000B6CF5">
        <w:rPr>
          <w:sz w:val="28"/>
          <w:szCs w:val="28"/>
          <w:lang w:val="lv-LV"/>
        </w:rPr>
        <w:t>ā</w:t>
      </w:r>
      <w:r w:rsidRPr="000B6CF5">
        <w:rPr>
          <w:sz w:val="28"/>
          <w:szCs w:val="28"/>
          <w:lang w:val="lv-LV"/>
        </w:rPr>
        <w:t xml:space="preserve"> un iesūt</w:t>
      </w:r>
      <w:r w:rsidR="00320AA6" w:rsidRPr="000B6CF5">
        <w:rPr>
          <w:sz w:val="28"/>
          <w:szCs w:val="28"/>
          <w:lang w:val="lv-LV"/>
        </w:rPr>
        <w:t>a</w:t>
      </w:r>
      <w:r w:rsidR="003B5B86" w:rsidRPr="000B6CF5">
        <w:rPr>
          <w:sz w:val="28"/>
          <w:szCs w:val="28"/>
          <w:lang w:val="lv-LV"/>
        </w:rPr>
        <w:t xml:space="preserve"> kases aparāt</w:t>
      </w:r>
      <w:r w:rsidR="00F82FCB" w:rsidRPr="000B6CF5">
        <w:rPr>
          <w:sz w:val="28"/>
          <w:szCs w:val="28"/>
          <w:lang w:val="lv-LV"/>
        </w:rPr>
        <w:t>ā</w:t>
      </w:r>
      <w:r w:rsidR="00B40E37" w:rsidRPr="000B6CF5">
        <w:rPr>
          <w:lang w:val="lv-LV"/>
        </w:rPr>
        <w:t xml:space="preserve"> </w:t>
      </w:r>
      <w:r w:rsidR="00B40E37" w:rsidRPr="000B6CF5">
        <w:rPr>
          <w:sz w:val="28"/>
          <w:szCs w:val="28"/>
          <w:lang w:val="lv-LV"/>
        </w:rPr>
        <w:t xml:space="preserve">ar </w:t>
      </w:r>
      <w:r w:rsidR="000C773A" w:rsidRPr="000B6CF5">
        <w:rPr>
          <w:sz w:val="28"/>
          <w:szCs w:val="28"/>
          <w:lang w:val="lv-LV"/>
        </w:rPr>
        <w:t>fiskālās atmiņas moduli</w:t>
      </w:r>
      <w:r w:rsidR="003B5B86" w:rsidRPr="000B6CF5">
        <w:rPr>
          <w:sz w:val="28"/>
          <w:szCs w:val="28"/>
          <w:lang w:val="lv-LV"/>
        </w:rPr>
        <w:t>, hibrīda kases aparāt</w:t>
      </w:r>
      <w:r w:rsidR="00F82FCB" w:rsidRPr="000B6CF5">
        <w:rPr>
          <w:sz w:val="28"/>
          <w:szCs w:val="28"/>
          <w:lang w:val="lv-LV"/>
        </w:rPr>
        <w:t>ā</w:t>
      </w:r>
      <w:r w:rsidR="003B5B86" w:rsidRPr="000B6CF5">
        <w:rPr>
          <w:sz w:val="28"/>
          <w:szCs w:val="28"/>
          <w:lang w:val="lv-LV"/>
        </w:rPr>
        <w:t xml:space="preserve"> un</w:t>
      </w:r>
      <w:r w:rsidRPr="000B6CF5">
        <w:rPr>
          <w:sz w:val="28"/>
          <w:szCs w:val="28"/>
          <w:lang w:val="lv-LV"/>
        </w:rPr>
        <w:t xml:space="preserve"> kases sistēm</w:t>
      </w:r>
      <w:r w:rsidR="00F82FCB" w:rsidRPr="000B6CF5">
        <w:rPr>
          <w:sz w:val="28"/>
          <w:szCs w:val="28"/>
          <w:lang w:val="lv-LV"/>
        </w:rPr>
        <w:t>ā</w:t>
      </w:r>
      <w:r w:rsidRPr="000B6CF5">
        <w:rPr>
          <w:sz w:val="28"/>
          <w:szCs w:val="28"/>
          <w:lang w:val="lv-LV"/>
        </w:rPr>
        <w:t>;</w:t>
      </w:r>
    </w:p>
    <w:p w:rsidR="002A39DC"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 xml:space="preserve">2. </w:t>
      </w:r>
      <w:r w:rsidR="00B20D8E" w:rsidRPr="000B6CF5">
        <w:rPr>
          <w:sz w:val="28"/>
          <w:szCs w:val="28"/>
          <w:lang w:val="lv-LV"/>
        </w:rPr>
        <w:t>kases aparāt</w:t>
      </w:r>
      <w:r w:rsidR="00F82FCB" w:rsidRPr="000B6CF5">
        <w:rPr>
          <w:sz w:val="28"/>
          <w:szCs w:val="28"/>
          <w:lang w:val="lv-LV"/>
        </w:rPr>
        <w:t>s</w:t>
      </w:r>
      <w:r w:rsidR="00600C73" w:rsidRPr="000B6CF5">
        <w:rPr>
          <w:sz w:val="28"/>
          <w:szCs w:val="28"/>
          <w:lang w:val="lv-LV"/>
        </w:rPr>
        <w:t xml:space="preserve"> ar </w:t>
      </w:r>
      <w:r w:rsidR="000C773A" w:rsidRPr="000B6CF5">
        <w:rPr>
          <w:sz w:val="28"/>
          <w:szCs w:val="28"/>
          <w:lang w:val="lv-LV"/>
        </w:rPr>
        <w:t>fiskālās atmiņas moduli</w:t>
      </w:r>
      <w:r w:rsidR="00B20D8E" w:rsidRPr="000B6CF5">
        <w:rPr>
          <w:sz w:val="28"/>
          <w:szCs w:val="28"/>
          <w:lang w:val="lv-LV"/>
        </w:rPr>
        <w:t>, hibrīda kases aparāt</w:t>
      </w:r>
      <w:r w:rsidR="00F82FCB" w:rsidRPr="000B6CF5">
        <w:rPr>
          <w:sz w:val="28"/>
          <w:szCs w:val="28"/>
          <w:lang w:val="lv-LV"/>
        </w:rPr>
        <w:t>s</w:t>
      </w:r>
      <w:r w:rsidR="00B20D8E" w:rsidRPr="000B6CF5">
        <w:rPr>
          <w:sz w:val="28"/>
          <w:szCs w:val="28"/>
          <w:lang w:val="lv-LV"/>
        </w:rPr>
        <w:t xml:space="preserve"> un k</w:t>
      </w:r>
      <w:r w:rsidRPr="000B6CF5">
        <w:rPr>
          <w:sz w:val="28"/>
          <w:szCs w:val="28"/>
          <w:lang w:val="lv-LV"/>
        </w:rPr>
        <w:t xml:space="preserve">ases sistēma darījumu </w:t>
      </w:r>
      <w:r w:rsidR="00A83811" w:rsidRPr="000B6CF5">
        <w:rPr>
          <w:sz w:val="28"/>
          <w:szCs w:val="28"/>
          <w:lang w:val="lv-LV"/>
        </w:rPr>
        <w:t>apstrādes</w:t>
      </w:r>
      <w:r w:rsidRPr="000B6CF5">
        <w:rPr>
          <w:sz w:val="28"/>
          <w:szCs w:val="28"/>
          <w:lang w:val="lv-LV"/>
        </w:rPr>
        <w:t xml:space="preserve"> laikā datus nosūta citai informācijas sistēmai apstrādes vai informēšanas nolūk</w:t>
      </w:r>
      <w:r w:rsidR="00320AA6" w:rsidRPr="000B6CF5">
        <w:rPr>
          <w:sz w:val="28"/>
          <w:szCs w:val="28"/>
          <w:lang w:val="lv-LV"/>
        </w:rPr>
        <w:t>ā</w:t>
      </w:r>
      <w:r w:rsidRPr="000B6CF5">
        <w:rPr>
          <w:sz w:val="28"/>
          <w:szCs w:val="28"/>
          <w:lang w:val="lv-LV"/>
        </w:rPr>
        <w:t>;</w:t>
      </w:r>
    </w:p>
    <w:p w:rsidR="00320AA6"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2</w:t>
      </w:r>
      <w:r w:rsidRPr="000B6CF5">
        <w:rPr>
          <w:sz w:val="28"/>
          <w:szCs w:val="28"/>
          <w:lang w:val="lv-LV"/>
        </w:rPr>
        <w:t xml:space="preserve">3. </w:t>
      </w:r>
      <w:r w:rsidR="00362D50" w:rsidRPr="000B6CF5">
        <w:rPr>
          <w:sz w:val="28"/>
          <w:szCs w:val="28"/>
          <w:lang w:val="lv-LV"/>
        </w:rPr>
        <w:t xml:space="preserve">secīgi </w:t>
      </w:r>
      <w:r w:rsidRPr="000B6CF5">
        <w:rPr>
          <w:sz w:val="28"/>
          <w:szCs w:val="28"/>
          <w:lang w:val="lv-LV"/>
        </w:rPr>
        <w:t>pēc darījumu reģistrēšanas</w:t>
      </w:r>
      <w:r w:rsidR="00437DDF" w:rsidRPr="000B6CF5">
        <w:rPr>
          <w:sz w:val="28"/>
          <w:szCs w:val="28"/>
          <w:lang w:val="lv-LV"/>
        </w:rPr>
        <w:t xml:space="preserve"> kases aparāt</w:t>
      </w:r>
      <w:r w:rsidR="00F82FCB" w:rsidRPr="000B6CF5">
        <w:rPr>
          <w:sz w:val="28"/>
          <w:szCs w:val="28"/>
          <w:lang w:val="lv-LV"/>
        </w:rPr>
        <w:t>ā</w:t>
      </w:r>
      <w:r w:rsidR="00600C73" w:rsidRPr="000B6CF5">
        <w:rPr>
          <w:sz w:val="28"/>
          <w:szCs w:val="28"/>
          <w:lang w:val="lv-LV"/>
        </w:rPr>
        <w:t xml:space="preserve"> ar </w:t>
      </w:r>
      <w:r w:rsidR="000C773A" w:rsidRPr="000B6CF5">
        <w:rPr>
          <w:sz w:val="28"/>
          <w:szCs w:val="28"/>
          <w:lang w:val="lv-LV"/>
        </w:rPr>
        <w:t>fiskālās atmiņas moduli</w:t>
      </w:r>
      <w:r w:rsidR="00437DDF" w:rsidRPr="000B6CF5">
        <w:rPr>
          <w:sz w:val="28"/>
          <w:szCs w:val="28"/>
          <w:lang w:val="lv-LV"/>
        </w:rPr>
        <w:t>, hibrīda kases aparāt</w:t>
      </w:r>
      <w:r w:rsidR="00F82FCB" w:rsidRPr="000B6CF5">
        <w:rPr>
          <w:sz w:val="28"/>
          <w:szCs w:val="28"/>
          <w:lang w:val="lv-LV"/>
        </w:rPr>
        <w:t>ā</w:t>
      </w:r>
      <w:r w:rsidR="00437DDF" w:rsidRPr="000B6CF5">
        <w:rPr>
          <w:sz w:val="28"/>
          <w:szCs w:val="28"/>
          <w:lang w:val="lv-LV"/>
        </w:rPr>
        <w:t xml:space="preserve"> un </w:t>
      </w:r>
      <w:r w:rsidRPr="000B6CF5">
        <w:rPr>
          <w:sz w:val="28"/>
          <w:szCs w:val="28"/>
          <w:lang w:val="lv-LV"/>
        </w:rPr>
        <w:t xml:space="preserve">kases </w:t>
      </w:r>
      <w:r w:rsidR="00A83811" w:rsidRPr="000B6CF5">
        <w:rPr>
          <w:sz w:val="28"/>
          <w:szCs w:val="28"/>
          <w:lang w:val="lv-LV"/>
        </w:rPr>
        <w:t>sistēmā</w:t>
      </w:r>
      <w:r w:rsidRPr="000B6CF5">
        <w:rPr>
          <w:sz w:val="28"/>
          <w:szCs w:val="28"/>
          <w:lang w:val="lv-LV"/>
        </w:rPr>
        <w:t xml:space="preserve"> dat</w:t>
      </w:r>
      <w:r w:rsidR="00320AA6" w:rsidRPr="000B6CF5">
        <w:rPr>
          <w:sz w:val="28"/>
          <w:szCs w:val="28"/>
          <w:lang w:val="lv-LV"/>
        </w:rPr>
        <w:t>us</w:t>
      </w:r>
      <w:r w:rsidRPr="000B6CF5">
        <w:rPr>
          <w:sz w:val="28"/>
          <w:szCs w:val="28"/>
          <w:lang w:val="lv-LV"/>
        </w:rPr>
        <w:t xml:space="preserve"> nosūt</w:t>
      </w:r>
      <w:r w:rsidR="00320AA6" w:rsidRPr="000B6CF5">
        <w:rPr>
          <w:sz w:val="28"/>
          <w:szCs w:val="28"/>
          <w:lang w:val="lv-LV"/>
        </w:rPr>
        <w:t>a</w:t>
      </w:r>
      <w:r w:rsidRPr="000B6CF5">
        <w:rPr>
          <w:sz w:val="28"/>
          <w:szCs w:val="28"/>
          <w:lang w:val="lv-LV"/>
        </w:rPr>
        <w:t xml:space="preserve"> uz citu informācijas </w:t>
      </w:r>
      <w:r w:rsidR="00A83811" w:rsidRPr="000B6CF5">
        <w:rPr>
          <w:sz w:val="28"/>
          <w:szCs w:val="28"/>
          <w:lang w:val="lv-LV"/>
        </w:rPr>
        <w:t>sistēmu</w:t>
      </w:r>
      <w:r w:rsidR="00320AA6" w:rsidRPr="000B6CF5">
        <w:rPr>
          <w:sz w:val="28"/>
          <w:szCs w:val="28"/>
          <w:lang w:val="lv-LV"/>
        </w:rPr>
        <w:t>.</w:t>
      </w:r>
    </w:p>
    <w:p w:rsidR="00F63AB7" w:rsidRPr="000B6CF5" w:rsidRDefault="00F63AB7">
      <w:pPr>
        <w:pStyle w:val="NormalWeb"/>
        <w:spacing w:before="0" w:beforeAutospacing="0" w:after="0" w:afterAutospacing="0"/>
        <w:ind w:firstLine="720"/>
        <w:jc w:val="both"/>
        <w:rPr>
          <w:sz w:val="28"/>
          <w:szCs w:val="28"/>
          <w:lang w:val="lv-LV"/>
        </w:rPr>
      </w:pPr>
    </w:p>
    <w:p w:rsidR="006772EE" w:rsidRPr="000B6CF5" w:rsidRDefault="002A39DC">
      <w:pPr>
        <w:pStyle w:val="NormalWeb"/>
        <w:spacing w:before="0" w:beforeAutospacing="0" w:after="0" w:afterAutospacing="0"/>
        <w:ind w:firstLine="720"/>
        <w:jc w:val="both"/>
        <w:rPr>
          <w:sz w:val="28"/>
          <w:szCs w:val="28"/>
          <w:lang w:val="lv-LV"/>
        </w:rPr>
      </w:pPr>
      <w:r w:rsidRPr="000B6CF5">
        <w:rPr>
          <w:sz w:val="28"/>
          <w:szCs w:val="28"/>
          <w:lang w:val="lv-LV"/>
        </w:rPr>
        <w:t>6.</w:t>
      </w:r>
      <w:r w:rsidRPr="000B6CF5">
        <w:rPr>
          <w:sz w:val="28"/>
          <w:szCs w:val="28"/>
          <w:vertAlign w:val="superscript"/>
          <w:lang w:val="lv-LV"/>
        </w:rPr>
        <w:t>3</w:t>
      </w:r>
      <w:r w:rsidRPr="000B6CF5">
        <w:rPr>
          <w:sz w:val="28"/>
          <w:szCs w:val="28"/>
          <w:lang w:val="lv-LV"/>
        </w:rPr>
        <w:t xml:space="preserve"> Integrētu informācijas sistēmu var apkalpot lietotājs</w:t>
      </w:r>
      <w:r w:rsidR="00320AA6" w:rsidRPr="000B6CF5">
        <w:rPr>
          <w:sz w:val="28"/>
          <w:szCs w:val="28"/>
          <w:lang w:val="lv-LV"/>
        </w:rPr>
        <w:t>.</w:t>
      </w:r>
      <w:r w:rsidRPr="000B6CF5">
        <w:rPr>
          <w:sz w:val="28"/>
          <w:szCs w:val="28"/>
          <w:lang w:val="lv-LV"/>
        </w:rPr>
        <w:t xml:space="preserve"> </w:t>
      </w:r>
      <w:r w:rsidR="00320AA6" w:rsidRPr="000B6CF5">
        <w:rPr>
          <w:sz w:val="28"/>
          <w:szCs w:val="28"/>
          <w:lang w:val="lv-LV"/>
        </w:rPr>
        <w:t>I</w:t>
      </w:r>
      <w:r w:rsidRPr="000B6CF5">
        <w:rPr>
          <w:sz w:val="28"/>
          <w:szCs w:val="28"/>
          <w:lang w:val="lv-LV"/>
        </w:rPr>
        <w:t>ntegrēt</w:t>
      </w:r>
      <w:r w:rsidR="00320AA6" w:rsidRPr="000B6CF5">
        <w:rPr>
          <w:sz w:val="28"/>
          <w:szCs w:val="28"/>
          <w:lang w:val="lv-LV"/>
        </w:rPr>
        <w:t>as informācijas</w:t>
      </w:r>
      <w:r w:rsidRPr="000B6CF5">
        <w:rPr>
          <w:sz w:val="28"/>
          <w:szCs w:val="28"/>
          <w:lang w:val="lv-LV"/>
        </w:rPr>
        <w:t xml:space="preserve"> sistēm</w:t>
      </w:r>
      <w:r w:rsidR="00320AA6" w:rsidRPr="000B6CF5">
        <w:rPr>
          <w:sz w:val="28"/>
          <w:szCs w:val="28"/>
          <w:lang w:val="lv-LV"/>
        </w:rPr>
        <w:t>as</w:t>
      </w:r>
      <w:r w:rsidRPr="000B6CF5">
        <w:rPr>
          <w:sz w:val="28"/>
          <w:szCs w:val="28"/>
          <w:lang w:val="lv-LV"/>
        </w:rPr>
        <w:t xml:space="preserve"> darbīb</w:t>
      </w:r>
      <w:r w:rsidR="00B972B9">
        <w:rPr>
          <w:sz w:val="28"/>
          <w:szCs w:val="28"/>
          <w:lang w:val="lv-LV"/>
        </w:rPr>
        <w:t>u</w:t>
      </w:r>
      <w:r w:rsidRPr="000B6CF5">
        <w:rPr>
          <w:sz w:val="28"/>
          <w:szCs w:val="28"/>
          <w:lang w:val="lv-LV"/>
        </w:rPr>
        <w:t xml:space="preserve"> aprakst</w:t>
      </w:r>
      <w:r w:rsidR="00B972B9">
        <w:rPr>
          <w:sz w:val="28"/>
          <w:szCs w:val="28"/>
          <w:lang w:val="lv-LV"/>
        </w:rPr>
        <w:t>a</w:t>
      </w:r>
      <w:r w:rsidRPr="000B6CF5">
        <w:rPr>
          <w:sz w:val="28"/>
          <w:szCs w:val="28"/>
          <w:lang w:val="lv-LV"/>
        </w:rPr>
        <w:t xml:space="preserve"> atsevišķā </w:t>
      </w:r>
      <w:r w:rsidR="00A83811" w:rsidRPr="000B6CF5">
        <w:rPr>
          <w:sz w:val="28"/>
          <w:szCs w:val="28"/>
          <w:lang w:val="lv-LV"/>
        </w:rPr>
        <w:t>dokumentācijā</w:t>
      </w:r>
      <w:r w:rsidRPr="000B6CF5">
        <w:rPr>
          <w:sz w:val="28"/>
          <w:szCs w:val="28"/>
          <w:lang w:val="lv-LV"/>
        </w:rPr>
        <w:t xml:space="preserve"> un </w:t>
      </w:r>
      <w:r w:rsidR="00A83811" w:rsidRPr="000B6CF5">
        <w:rPr>
          <w:sz w:val="28"/>
          <w:szCs w:val="28"/>
          <w:lang w:val="lv-LV"/>
        </w:rPr>
        <w:t>reģistrē</w:t>
      </w:r>
      <w:r w:rsidRPr="000B6CF5">
        <w:rPr>
          <w:sz w:val="28"/>
          <w:szCs w:val="28"/>
          <w:lang w:val="lv-LV"/>
        </w:rPr>
        <w:t xml:space="preserve"> </w:t>
      </w:r>
      <w:r w:rsidR="009B3894" w:rsidRPr="000B6CF5">
        <w:rPr>
          <w:sz w:val="28"/>
          <w:szCs w:val="28"/>
          <w:lang w:val="lv-LV"/>
        </w:rPr>
        <w:t xml:space="preserve">Valsts ieņēmumu dienestā </w:t>
      </w:r>
      <w:r w:rsidRPr="000B6CF5">
        <w:rPr>
          <w:sz w:val="28"/>
          <w:szCs w:val="28"/>
          <w:lang w:val="lv-LV"/>
        </w:rPr>
        <w:t xml:space="preserve">pirms šādas integrētas </w:t>
      </w:r>
      <w:r w:rsidR="00320AA6" w:rsidRPr="000B6CF5">
        <w:rPr>
          <w:sz w:val="28"/>
          <w:szCs w:val="28"/>
          <w:lang w:val="lv-LV"/>
        </w:rPr>
        <w:t xml:space="preserve">informācijas </w:t>
      </w:r>
      <w:r w:rsidRPr="000B6CF5">
        <w:rPr>
          <w:sz w:val="28"/>
          <w:szCs w:val="28"/>
          <w:lang w:val="lv-LV"/>
        </w:rPr>
        <w:t>sistēmas integrācijas un lietošanas ar</w:t>
      </w:r>
      <w:r w:rsidR="00447F28" w:rsidRPr="000B6CF5">
        <w:rPr>
          <w:sz w:val="28"/>
          <w:szCs w:val="28"/>
          <w:lang w:val="lv-LV"/>
        </w:rPr>
        <w:t xml:space="preserve"> kases aparātu</w:t>
      </w:r>
      <w:r w:rsidR="00600C73" w:rsidRPr="000B6CF5">
        <w:rPr>
          <w:sz w:val="28"/>
          <w:szCs w:val="28"/>
          <w:lang w:val="lv-LV"/>
        </w:rPr>
        <w:t xml:space="preserve"> ar elektronisko </w:t>
      </w:r>
      <w:proofErr w:type="spellStart"/>
      <w:r w:rsidR="00600C73" w:rsidRPr="000B6CF5">
        <w:rPr>
          <w:sz w:val="28"/>
          <w:szCs w:val="28"/>
          <w:lang w:val="lv-LV"/>
        </w:rPr>
        <w:t>kontrollenti</w:t>
      </w:r>
      <w:proofErr w:type="spellEnd"/>
      <w:r w:rsidR="00600C73" w:rsidRPr="000B6CF5">
        <w:rPr>
          <w:sz w:val="28"/>
          <w:szCs w:val="28"/>
          <w:lang w:val="lv-LV"/>
        </w:rPr>
        <w:t xml:space="preserve"> un </w:t>
      </w:r>
      <w:r w:rsidR="000C773A" w:rsidRPr="000B6CF5">
        <w:rPr>
          <w:sz w:val="28"/>
          <w:szCs w:val="28"/>
          <w:lang w:val="lv-LV"/>
        </w:rPr>
        <w:t>fiskālās atmiņas moduli</w:t>
      </w:r>
      <w:r w:rsidR="00447F28" w:rsidRPr="000B6CF5">
        <w:rPr>
          <w:sz w:val="28"/>
          <w:szCs w:val="28"/>
          <w:lang w:val="lv-LV"/>
        </w:rPr>
        <w:t>, hibrīda kases aparātu un</w:t>
      </w:r>
      <w:r w:rsidRPr="000B6CF5">
        <w:rPr>
          <w:sz w:val="28"/>
          <w:szCs w:val="28"/>
          <w:lang w:val="lv-LV"/>
        </w:rPr>
        <w:t xml:space="preserve"> kases sistēmu.</w:t>
      </w:r>
      <w:r w:rsidR="00320AA6" w:rsidRPr="000B6CF5">
        <w:rPr>
          <w:sz w:val="28"/>
          <w:szCs w:val="28"/>
          <w:lang w:val="lv-LV"/>
        </w:rPr>
        <w:t>"</w:t>
      </w:r>
    </w:p>
    <w:p w:rsidR="00320AA6" w:rsidRPr="000B6CF5" w:rsidRDefault="00320AA6">
      <w:pPr>
        <w:pStyle w:val="NormalWeb"/>
        <w:spacing w:before="0" w:beforeAutospacing="0" w:after="0" w:afterAutospacing="0"/>
        <w:ind w:firstLine="720"/>
        <w:jc w:val="both"/>
        <w:rPr>
          <w:sz w:val="28"/>
          <w:szCs w:val="28"/>
          <w:lang w:val="lv-LV"/>
        </w:rPr>
      </w:pPr>
    </w:p>
    <w:p w:rsidR="0045293A" w:rsidRPr="000B6CF5" w:rsidRDefault="00AC76DB"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Pr="000B6CF5">
        <w:rPr>
          <w:rFonts w:ascii="Times New Roman" w:hAnsi="Times New Roman"/>
          <w:sz w:val="28"/>
          <w:szCs w:val="28"/>
        </w:rPr>
        <w:t>7.punktu šādā redakcijā:</w:t>
      </w:r>
    </w:p>
    <w:p w:rsidR="00016AFD" w:rsidRPr="000B6CF5" w:rsidRDefault="00016AFD">
      <w:pPr>
        <w:ind w:firstLine="720"/>
        <w:jc w:val="both"/>
        <w:rPr>
          <w:rFonts w:ascii="Times New Roman" w:hAnsi="Times New Roman"/>
          <w:sz w:val="28"/>
          <w:szCs w:val="28"/>
        </w:rPr>
      </w:pPr>
    </w:p>
    <w:p w:rsidR="0045293A" w:rsidRPr="000B6CF5" w:rsidRDefault="009905EE">
      <w:pPr>
        <w:ind w:firstLine="720"/>
        <w:jc w:val="both"/>
        <w:rPr>
          <w:rFonts w:ascii="Times New Roman" w:hAnsi="Times New Roman"/>
          <w:sz w:val="28"/>
          <w:szCs w:val="28"/>
        </w:rPr>
      </w:pPr>
      <w:r w:rsidRPr="000B6CF5">
        <w:rPr>
          <w:rFonts w:ascii="Times New Roman" w:hAnsi="Times New Roman"/>
          <w:sz w:val="28"/>
          <w:szCs w:val="28"/>
        </w:rPr>
        <w:t>"</w:t>
      </w:r>
      <w:r w:rsidR="00BE714E" w:rsidRPr="000B6CF5">
        <w:rPr>
          <w:rFonts w:ascii="Times New Roman" w:hAnsi="Times New Roman"/>
          <w:sz w:val="28"/>
          <w:szCs w:val="28"/>
        </w:rPr>
        <w:t>7</w:t>
      </w:r>
      <w:r w:rsidR="0045293A" w:rsidRPr="000B6CF5">
        <w:rPr>
          <w:rFonts w:ascii="Times New Roman" w:hAnsi="Times New Roman"/>
          <w:sz w:val="28"/>
          <w:szCs w:val="28"/>
        </w:rPr>
        <w:t>. Hibrīda kases aparāt</w:t>
      </w:r>
      <w:r w:rsidR="005E2D08" w:rsidRPr="000B6CF5">
        <w:rPr>
          <w:rFonts w:ascii="Times New Roman" w:hAnsi="Times New Roman"/>
          <w:sz w:val="28"/>
          <w:szCs w:val="28"/>
        </w:rPr>
        <w:t>a</w:t>
      </w:r>
      <w:r w:rsidR="0045293A" w:rsidRPr="000B6CF5">
        <w:rPr>
          <w:rFonts w:ascii="Times New Roman" w:hAnsi="Times New Roman"/>
          <w:sz w:val="28"/>
          <w:szCs w:val="28"/>
        </w:rPr>
        <w:t>m un kases sistēmai veido rezerves kopijas (turpmāk – rezerves dati). Rezerves datos iekļauj tād</w:t>
      </w:r>
      <w:r w:rsidR="00320AA6" w:rsidRPr="000B6CF5">
        <w:rPr>
          <w:rFonts w:ascii="Times New Roman" w:hAnsi="Times New Roman"/>
          <w:sz w:val="28"/>
          <w:szCs w:val="28"/>
        </w:rPr>
        <w:t>u</w:t>
      </w:r>
      <w:r w:rsidR="0045293A" w:rsidRPr="000B6CF5">
        <w:rPr>
          <w:rFonts w:ascii="Times New Roman" w:hAnsi="Times New Roman"/>
          <w:sz w:val="28"/>
          <w:szCs w:val="28"/>
        </w:rPr>
        <w:t xml:space="preserve"> informācijas kopum</w:t>
      </w:r>
      <w:r w:rsidR="00320AA6" w:rsidRPr="000B6CF5">
        <w:rPr>
          <w:rFonts w:ascii="Times New Roman" w:hAnsi="Times New Roman"/>
          <w:sz w:val="28"/>
          <w:szCs w:val="28"/>
        </w:rPr>
        <w:t>u</w:t>
      </w:r>
      <w:r w:rsidR="0045293A" w:rsidRPr="000B6CF5">
        <w:rPr>
          <w:rFonts w:ascii="Times New Roman" w:hAnsi="Times New Roman"/>
          <w:sz w:val="28"/>
          <w:szCs w:val="28"/>
        </w:rPr>
        <w:t xml:space="preserve">, lai no tiem un Valsts ieņēmumu dienestā iesniegtās reģistrētās programmatūras varētu atjaunot pilnībā darbspējīgu hibrīda kases aparātu vai kases sistēmu ar datiem, kuriem tika izveidota konkrētā rezerves kopija. </w:t>
      </w:r>
      <w:r w:rsidR="00446EC7" w:rsidRPr="000B6CF5">
        <w:rPr>
          <w:rFonts w:ascii="Times New Roman" w:hAnsi="Times New Roman"/>
          <w:sz w:val="28"/>
          <w:szCs w:val="28"/>
        </w:rPr>
        <w:t xml:space="preserve">Rezerves datos uzkrāto </w:t>
      </w:r>
      <w:r w:rsidR="00446EC7" w:rsidRPr="000B6CF5">
        <w:rPr>
          <w:rFonts w:ascii="Times New Roman" w:hAnsi="Times New Roman"/>
          <w:sz w:val="28"/>
          <w:szCs w:val="28"/>
        </w:rPr>
        <w:lastRenderedPageBreak/>
        <w:t xml:space="preserve">informāciju datu nesējā glabā pilnībā. </w:t>
      </w:r>
      <w:r w:rsidR="007704B6" w:rsidRPr="000B6CF5">
        <w:rPr>
          <w:rFonts w:ascii="Times New Roman" w:hAnsi="Times New Roman"/>
          <w:sz w:val="28"/>
          <w:szCs w:val="28"/>
        </w:rPr>
        <w:t>H</w:t>
      </w:r>
      <w:r w:rsidR="0045293A" w:rsidRPr="000B6CF5">
        <w:rPr>
          <w:rFonts w:ascii="Times New Roman" w:hAnsi="Times New Roman"/>
          <w:sz w:val="28"/>
          <w:szCs w:val="28"/>
        </w:rPr>
        <w:t>ibrīda kases aparāta un kases sistēmas reģistrētai programmai, kas atbilst šo not</w:t>
      </w:r>
      <w:r w:rsidR="00ED263F" w:rsidRPr="000B6CF5">
        <w:rPr>
          <w:rFonts w:ascii="Times New Roman" w:hAnsi="Times New Roman"/>
          <w:sz w:val="28"/>
          <w:szCs w:val="28"/>
        </w:rPr>
        <w:t>eikumu 12.punktam</w:t>
      </w:r>
      <w:r w:rsidR="00320AA6" w:rsidRPr="000B6CF5">
        <w:rPr>
          <w:rFonts w:ascii="Times New Roman" w:hAnsi="Times New Roman"/>
          <w:sz w:val="28"/>
          <w:szCs w:val="28"/>
        </w:rPr>
        <w:t>,</w:t>
      </w:r>
      <w:r w:rsidR="00ED263F" w:rsidRPr="000B6CF5">
        <w:rPr>
          <w:rFonts w:ascii="Times New Roman" w:hAnsi="Times New Roman"/>
          <w:sz w:val="28"/>
          <w:szCs w:val="28"/>
        </w:rPr>
        <w:t xml:space="preserve"> </w:t>
      </w:r>
      <w:r w:rsidR="007704B6" w:rsidRPr="000B6CF5">
        <w:rPr>
          <w:rFonts w:ascii="Times New Roman" w:hAnsi="Times New Roman"/>
          <w:sz w:val="28"/>
          <w:szCs w:val="28"/>
        </w:rPr>
        <w:t xml:space="preserve">rezerves kopiju </w:t>
      </w:r>
      <w:r w:rsidR="00ED263F" w:rsidRPr="000B6CF5">
        <w:rPr>
          <w:rFonts w:ascii="Times New Roman" w:hAnsi="Times New Roman"/>
          <w:sz w:val="28"/>
          <w:szCs w:val="28"/>
        </w:rPr>
        <w:t>var neveidot."</w:t>
      </w:r>
    </w:p>
    <w:p w:rsidR="00ED263F" w:rsidRPr="000B6CF5" w:rsidRDefault="00ED263F">
      <w:pPr>
        <w:ind w:firstLine="720"/>
        <w:jc w:val="both"/>
        <w:rPr>
          <w:rFonts w:ascii="Times New Roman" w:hAnsi="Times New Roman"/>
          <w:sz w:val="28"/>
          <w:szCs w:val="28"/>
        </w:rPr>
      </w:pPr>
    </w:p>
    <w:p w:rsidR="00ED263F" w:rsidRPr="000B6CF5" w:rsidRDefault="00ED263F"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 Papildināt noteikumu</w:t>
      </w:r>
      <w:r w:rsidR="00320AA6" w:rsidRPr="000B6CF5">
        <w:rPr>
          <w:rFonts w:ascii="Times New Roman" w:hAnsi="Times New Roman"/>
          <w:sz w:val="28"/>
          <w:szCs w:val="28"/>
        </w:rPr>
        <w:t>s</w:t>
      </w:r>
      <w:r w:rsidRPr="000B6CF5">
        <w:rPr>
          <w:rFonts w:ascii="Times New Roman" w:hAnsi="Times New Roman"/>
          <w:sz w:val="28"/>
          <w:szCs w:val="28"/>
        </w:rPr>
        <w:t xml:space="preserve"> ar 7.</w:t>
      </w:r>
      <w:r w:rsidRPr="000B6CF5">
        <w:rPr>
          <w:rFonts w:ascii="Times New Roman" w:hAnsi="Times New Roman"/>
          <w:sz w:val="28"/>
          <w:szCs w:val="28"/>
          <w:vertAlign w:val="superscript"/>
        </w:rPr>
        <w:t>1</w:t>
      </w:r>
      <w:r w:rsidRPr="000B6CF5">
        <w:rPr>
          <w:rFonts w:ascii="Times New Roman" w:hAnsi="Times New Roman"/>
          <w:sz w:val="28"/>
          <w:szCs w:val="28"/>
        </w:rPr>
        <w:t>, 7.</w:t>
      </w:r>
      <w:r w:rsidRPr="000B6CF5">
        <w:rPr>
          <w:rFonts w:ascii="Times New Roman" w:hAnsi="Times New Roman"/>
          <w:sz w:val="28"/>
          <w:szCs w:val="28"/>
          <w:vertAlign w:val="superscript"/>
        </w:rPr>
        <w:t>2</w:t>
      </w:r>
      <w:r w:rsidRPr="000B6CF5">
        <w:rPr>
          <w:rFonts w:ascii="Times New Roman" w:hAnsi="Times New Roman"/>
          <w:sz w:val="28"/>
          <w:szCs w:val="28"/>
        </w:rPr>
        <w:t xml:space="preserve"> un 7.</w:t>
      </w:r>
      <w:r w:rsidRPr="000B6CF5">
        <w:rPr>
          <w:rFonts w:ascii="Times New Roman" w:hAnsi="Times New Roman"/>
          <w:sz w:val="28"/>
          <w:szCs w:val="28"/>
          <w:vertAlign w:val="superscript"/>
        </w:rPr>
        <w:t>3</w:t>
      </w:r>
      <w:r w:rsidRPr="000B6CF5">
        <w:rPr>
          <w:rFonts w:ascii="Times New Roman" w:hAnsi="Times New Roman"/>
          <w:sz w:val="28"/>
          <w:szCs w:val="28"/>
        </w:rPr>
        <w:t>punktu šādā redakcijā:</w:t>
      </w:r>
    </w:p>
    <w:p w:rsidR="00ED263F" w:rsidRPr="000B6CF5" w:rsidRDefault="00ED263F">
      <w:pPr>
        <w:ind w:firstLine="720"/>
        <w:jc w:val="both"/>
        <w:rPr>
          <w:rFonts w:ascii="Times New Roman" w:hAnsi="Times New Roman"/>
          <w:sz w:val="28"/>
          <w:szCs w:val="28"/>
        </w:rPr>
      </w:pPr>
    </w:p>
    <w:p w:rsidR="0045293A" w:rsidRPr="000B6CF5" w:rsidRDefault="00ED263F">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00AF14BC" w:rsidRPr="000B6CF5">
        <w:rPr>
          <w:rFonts w:ascii="Times New Roman" w:hAnsi="Times New Roman"/>
          <w:sz w:val="28"/>
          <w:szCs w:val="28"/>
          <w:vertAlign w:val="superscript"/>
        </w:rPr>
        <w:t> </w:t>
      </w:r>
      <w:r w:rsidRPr="000B6CF5">
        <w:rPr>
          <w:rFonts w:ascii="Times New Roman" w:hAnsi="Times New Roman"/>
          <w:sz w:val="28"/>
          <w:szCs w:val="28"/>
        </w:rPr>
        <w:t>R</w:t>
      </w:r>
      <w:r w:rsidR="0045293A" w:rsidRPr="000B6CF5">
        <w:rPr>
          <w:rFonts w:ascii="Times New Roman" w:hAnsi="Times New Roman"/>
          <w:sz w:val="28"/>
          <w:szCs w:val="28"/>
        </w:rPr>
        <w:t>ezerves datus veido šādai informācijai:</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00ED263F" w:rsidRPr="000B6CF5">
        <w:rPr>
          <w:rFonts w:ascii="Times New Roman" w:hAnsi="Times New Roman"/>
          <w:sz w:val="28"/>
          <w:szCs w:val="28"/>
          <w:vertAlign w:val="superscript"/>
        </w:rPr>
        <w:t>1</w:t>
      </w:r>
      <w:r w:rsidRPr="000B6CF5">
        <w:rPr>
          <w:rFonts w:ascii="Times New Roman" w:hAnsi="Times New Roman"/>
          <w:sz w:val="28"/>
          <w:szCs w:val="28"/>
        </w:rPr>
        <w:t>1. uzkrātajai informācijai (elektronisk</w:t>
      </w:r>
      <w:r w:rsidR="00AF14BC" w:rsidRPr="000B6CF5">
        <w:rPr>
          <w:rFonts w:ascii="Times New Roman" w:hAnsi="Times New Roman"/>
          <w:sz w:val="28"/>
          <w:szCs w:val="28"/>
        </w:rPr>
        <w:t>aj</w:t>
      </w:r>
      <w:r w:rsidRPr="000B6CF5">
        <w:rPr>
          <w:rFonts w:ascii="Times New Roman" w:hAnsi="Times New Roman"/>
          <w:sz w:val="28"/>
          <w:szCs w:val="28"/>
        </w:rPr>
        <w:t xml:space="preserve">ai </w:t>
      </w:r>
      <w:proofErr w:type="spellStart"/>
      <w:r w:rsidRPr="000B6CF5">
        <w:rPr>
          <w:rFonts w:ascii="Times New Roman" w:hAnsi="Times New Roman"/>
          <w:sz w:val="28"/>
          <w:szCs w:val="28"/>
        </w:rPr>
        <w:t>kontrollentei</w:t>
      </w:r>
      <w:proofErr w:type="spellEnd"/>
      <w:r w:rsidRPr="000B6CF5">
        <w:rPr>
          <w:rFonts w:ascii="Times New Roman" w:hAnsi="Times New Roman"/>
          <w:sz w:val="28"/>
          <w:szCs w:val="28"/>
        </w:rPr>
        <w:t>, kontroles datiem, datiem par notikumiem sistēmā – audita datnēs);</w:t>
      </w:r>
    </w:p>
    <w:p w:rsidR="00A92AAC"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Pr="000B6CF5">
        <w:rPr>
          <w:rFonts w:ascii="Times New Roman" w:hAnsi="Times New Roman"/>
          <w:sz w:val="28"/>
          <w:szCs w:val="28"/>
        </w:rPr>
        <w:t>2. programmatūrai, kas atbilst šo noteikumu 12</w:t>
      </w:r>
      <w:r w:rsidR="00AF14BC" w:rsidRPr="000B6CF5">
        <w:rPr>
          <w:rFonts w:ascii="Times New Roman" w:hAnsi="Times New Roman"/>
          <w:sz w:val="28"/>
          <w:szCs w:val="28"/>
        </w:rPr>
        <w:t>.</w:t>
      </w:r>
      <w:r w:rsidR="00833C31" w:rsidRPr="000B6CF5">
        <w:rPr>
          <w:rFonts w:ascii="Times New Roman" w:hAnsi="Times New Roman"/>
          <w:sz w:val="28"/>
          <w:szCs w:val="28"/>
          <w:vertAlign w:val="superscript"/>
        </w:rPr>
        <w:t>2</w:t>
      </w:r>
      <w:r w:rsidR="00A92AAC" w:rsidRPr="000B6CF5">
        <w:rPr>
          <w:rFonts w:ascii="Times New Roman" w:hAnsi="Times New Roman"/>
          <w:sz w:val="28"/>
          <w:szCs w:val="28"/>
        </w:rPr>
        <w:t>apakšpunktam;</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1</w:t>
      </w:r>
      <w:r w:rsidRPr="000B6CF5">
        <w:rPr>
          <w:rFonts w:ascii="Times New Roman" w:hAnsi="Times New Roman"/>
          <w:sz w:val="28"/>
          <w:szCs w:val="28"/>
        </w:rPr>
        <w:t>3. datubā</w:t>
      </w:r>
      <w:r w:rsidR="00AF14BC" w:rsidRPr="000B6CF5">
        <w:rPr>
          <w:rFonts w:ascii="Times New Roman" w:hAnsi="Times New Roman"/>
          <w:sz w:val="28"/>
          <w:szCs w:val="28"/>
        </w:rPr>
        <w:t>z</w:t>
      </w:r>
      <w:r w:rsidRPr="000B6CF5">
        <w:rPr>
          <w:rFonts w:ascii="Times New Roman" w:hAnsi="Times New Roman"/>
          <w:sz w:val="28"/>
          <w:szCs w:val="28"/>
        </w:rPr>
        <w:t>u vai datu kopijām, kas atbilst šo noteikumu 12</w:t>
      </w:r>
      <w:r w:rsidR="00AF14BC" w:rsidRPr="000B6CF5">
        <w:rPr>
          <w:rFonts w:ascii="Times New Roman" w:hAnsi="Times New Roman"/>
          <w:sz w:val="28"/>
          <w:szCs w:val="28"/>
        </w:rPr>
        <w:t>.</w:t>
      </w:r>
      <w:r w:rsidR="002000E8" w:rsidRPr="000B6CF5">
        <w:rPr>
          <w:rFonts w:ascii="Times New Roman" w:hAnsi="Times New Roman"/>
          <w:sz w:val="28"/>
          <w:szCs w:val="28"/>
          <w:vertAlign w:val="superscript"/>
        </w:rPr>
        <w:t>2</w:t>
      </w:r>
      <w:r w:rsidR="002000E8" w:rsidRPr="000B6CF5">
        <w:rPr>
          <w:rFonts w:ascii="Times New Roman" w:hAnsi="Times New Roman"/>
          <w:sz w:val="28"/>
          <w:szCs w:val="28"/>
        </w:rPr>
        <w:t xml:space="preserve">apakšpunktā </w:t>
      </w:r>
      <w:r w:rsidRPr="000B6CF5">
        <w:rPr>
          <w:rFonts w:ascii="Times New Roman" w:hAnsi="Times New Roman"/>
          <w:sz w:val="28"/>
          <w:szCs w:val="28"/>
        </w:rPr>
        <w:t>minētajai programmatūrai un reģistrētās programmas</w:t>
      </w:r>
      <w:r w:rsidR="00ED263F" w:rsidRPr="000B6CF5">
        <w:rPr>
          <w:rFonts w:ascii="Times New Roman" w:hAnsi="Times New Roman"/>
          <w:sz w:val="28"/>
          <w:szCs w:val="28"/>
        </w:rPr>
        <w:t xml:space="preserve"> datubāzēm un parametru datnēm.</w:t>
      </w:r>
    </w:p>
    <w:p w:rsidR="00ED263F" w:rsidRPr="000B6CF5" w:rsidRDefault="00ED263F">
      <w:pPr>
        <w:ind w:firstLine="720"/>
        <w:jc w:val="both"/>
        <w:rPr>
          <w:rFonts w:ascii="Times New Roman" w:hAnsi="Times New Roman"/>
          <w:sz w:val="28"/>
          <w:szCs w:val="28"/>
        </w:rPr>
      </w:pP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00ED263F" w:rsidRPr="000B6CF5">
        <w:rPr>
          <w:rFonts w:ascii="Times New Roman" w:hAnsi="Times New Roman"/>
          <w:sz w:val="28"/>
          <w:szCs w:val="28"/>
        </w:rPr>
        <w:t xml:space="preserve"> R</w:t>
      </w:r>
      <w:r w:rsidRPr="000B6CF5">
        <w:rPr>
          <w:rFonts w:ascii="Times New Roman" w:hAnsi="Times New Roman"/>
          <w:sz w:val="28"/>
          <w:szCs w:val="28"/>
        </w:rPr>
        <w:t xml:space="preserve">ezerves datus uzkrātajai informācijai veido ne retāk kā </w:t>
      </w:r>
      <w:r w:rsidR="00B972B9">
        <w:rPr>
          <w:rFonts w:ascii="Times New Roman" w:hAnsi="Times New Roman"/>
          <w:sz w:val="28"/>
          <w:szCs w:val="28"/>
        </w:rPr>
        <w:t xml:space="preserve">vienu </w:t>
      </w:r>
      <w:r w:rsidRPr="000B6CF5">
        <w:rPr>
          <w:rFonts w:ascii="Times New Roman" w:hAnsi="Times New Roman"/>
          <w:sz w:val="28"/>
          <w:szCs w:val="28"/>
        </w:rPr>
        <w:t>reizi diennaktī pēc tam, kad sagatavots dienas (perioda) finanšu Z</w:t>
      </w:r>
      <w:r w:rsidR="00AF14BC" w:rsidRPr="000B6CF5">
        <w:rPr>
          <w:rFonts w:ascii="Times New Roman" w:hAnsi="Times New Roman"/>
          <w:sz w:val="28"/>
          <w:szCs w:val="28"/>
        </w:rPr>
        <w:t> </w:t>
      </w:r>
      <w:r w:rsidRPr="000B6CF5">
        <w:rPr>
          <w:rFonts w:ascii="Times New Roman" w:hAnsi="Times New Roman"/>
          <w:sz w:val="28"/>
          <w:szCs w:val="28"/>
        </w:rPr>
        <w:t>pārskats (turpmāk</w:t>
      </w:r>
      <w:r w:rsidR="00B972B9">
        <w:rPr>
          <w:rFonts w:ascii="Times New Roman" w:hAnsi="Times New Roman"/>
          <w:sz w:val="28"/>
          <w:szCs w:val="28"/>
        </w:rPr>
        <w:t> </w:t>
      </w:r>
      <w:r w:rsidRPr="000B6CF5">
        <w:rPr>
          <w:rFonts w:ascii="Times New Roman" w:hAnsi="Times New Roman"/>
          <w:sz w:val="28"/>
          <w:szCs w:val="28"/>
        </w:rPr>
        <w:t>– Z</w:t>
      </w:r>
      <w:r w:rsidR="00AF14BC" w:rsidRPr="000B6CF5">
        <w:rPr>
          <w:rFonts w:ascii="Times New Roman" w:hAnsi="Times New Roman"/>
          <w:sz w:val="28"/>
          <w:szCs w:val="28"/>
        </w:rPr>
        <w:t> </w:t>
      </w:r>
      <w:r w:rsidRPr="000B6CF5">
        <w:rPr>
          <w:rFonts w:ascii="Times New Roman" w:hAnsi="Times New Roman"/>
          <w:sz w:val="28"/>
          <w:szCs w:val="28"/>
        </w:rPr>
        <w:t>pārskats).</w:t>
      </w:r>
      <w:r w:rsidR="00ED263F" w:rsidRPr="000B6CF5">
        <w:rPr>
          <w:rFonts w:ascii="Times New Roman" w:hAnsi="Times New Roman"/>
          <w:sz w:val="28"/>
          <w:szCs w:val="28"/>
        </w:rPr>
        <w:t xml:space="preserve"> Rezerves datu</w:t>
      </w:r>
      <w:r w:rsidR="00AF14BC" w:rsidRPr="000B6CF5">
        <w:rPr>
          <w:rFonts w:ascii="Times New Roman" w:hAnsi="Times New Roman"/>
          <w:sz w:val="28"/>
          <w:szCs w:val="28"/>
        </w:rPr>
        <w:t>s</w:t>
      </w:r>
      <w:r w:rsidR="00ED263F" w:rsidRPr="000B6CF5">
        <w:rPr>
          <w:rFonts w:ascii="Times New Roman" w:hAnsi="Times New Roman"/>
          <w:sz w:val="28"/>
          <w:szCs w:val="28"/>
        </w:rPr>
        <w:t xml:space="preserve"> izveido:</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00ED263F" w:rsidRPr="000B6CF5">
        <w:rPr>
          <w:rFonts w:ascii="Times New Roman" w:hAnsi="Times New Roman"/>
          <w:sz w:val="28"/>
          <w:szCs w:val="28"/>
        </w:rPr>
        <w:t xml:space="preserve">2. </w:t>
      </w:r>
      <w:r w:rsidRPr="000B6CF5">
        <w:rPr>
          <w:rFonts w:ascii="Times New Roman" w:hAnsi="Times New Roman"/>
          <w:sz w:val="28"/>
          <w:szCs w:val="28"/>
        </w:rPr>
        <w:t>programmatūrai vai jauna</w:t>
      </w:r>
      <w:r w:rsidR="003F1562" w:rsidRPr="000B6CF5">
        <w:rPr>
          <w:rFonts w:ascii="Times New Roman" w:hAnsi="Times New Roman"/>
          <w:sz w:val="28"/>
          <w:szCs w:val="28"/>
        </w:rPr>
        <w:t>i</w:t>
      </w:r>
      <w:r w:rsidRPr="000B6CF5">
        <w:rPr>
          <w:rFonts w:ascii="Times New Roman" w:hAnsi="Times New Roman"/>
          <w:sz w:val="28"/>
          <w:szCs w:val="28"/>
        </w:rPr>
        <w:t xml:space="preserve"> programmatūras versija</w:t>
      </w:r>
      <w:r w:rsidR="003F1562" w:rsidRPr="000B6CF5">
        <w:rPr>
          <w:rFonts w:ascii="Times New Roman" w:hAnsi="Times New Roman"/>
          <w:sz w:val="28"/>
          <w:szCs w:val="28"/>
        </w:rPr>
        <w:t>i (ja tādu uzstāda)</w:t>
      </w:r>
      <w:r w:rsidRPr="000B6CF5">
        <w:rPr>
          <w:rFonts w:ascii="Times New Roman" w:hAnsi="Times New Roman"/>
          <w:sz w:val="28"/>
          <w:szCs w:val="28"/>
        </w:rPr>
        <w:t>, kas atbilst šo noteikumu 12</w:t>
      </w:r>
      <w:r w:rsidR="00AF14BC" w:rsidRPr="000B6CF5">
        <w:rPr>
          <w:rFonts w:ascii="Times New Roman" w:hAnsi="Times New Roman"/>
          <w:sz w:val="28"/>
          <w:szCs w:val="28"/>
        </w:rPr>
        <w:t>.</w:t>
      </w:r>
      <w:r w:rsidR="00833C31" w:rsidRPr="000B6CF5">
        <w:rPr>
          <w:rFonts w:ascii="Times New Roman" w:hAnsi="Times New Roman"/>
          <w:sz w:val="28"/>
          <w:szCs w:val="28"/>
          <w:vertAlign w:val="superscript"/>
        </w:rPr>
        <w:t>2</w:t>
      </w:r>
      <w:r w:rsidRPr="000B6CF5">
        <w:rPr>
          <w:rFonts w:ascii="Times New Roman" w:hAnsi="Times New Roman"/>
          <w:sz w:val="28"/>
          <w:szCs w:val="28"/>
        </w:rPr>
        <w:t>apakšpunktam</w:t>
      </w:r>
      <w:r w:rsidR="003F1562" w:rsidRPr="000B6CF5">
        <w:rPr>
          <w:rFonts w:ascii="Times New Roman" w:hAnsi="Times New Roman"/>
          <w:sz w:val="28"/>
          <w:szCs w:val="28"/>
        </w:rPr>
        <w:t>,</w:t>
      </w:r>
      <w:r w:rsidR="00297C12" w:rsidRPr="000B6CF5">
        <w:rPr>
          <w:rFonts w:ascii="Times New Roman" w:hAnsi="Times New Roman"/>
          <w:sz w:val="28"/>
          <w:szCs w:val="28"/>
        </w:rPr>
        <w:t xml:space="preserve"> un</w:t>
      </w:r>
      <w:r w:rsidR="003F1562" w:rsidRPr="000B6CF5">
        <w:rPr>
          <w:rFonts w:ascii="Times New Roman" w:hAnsi="Times New Roman"/>
          <w:sz w:val="28"/>
          <w:szCs w:val="28"/>
        </w:rPr>
        <w:t xml:space="preserve"> </w:t>
      </w:r>
      <w:r w:rsidRPr="000B6CF5">
        <w:rPr>
          <w:rFonts w:ascii="Times New Roman" w:hAnsi="Times New Roman"/>
          <w:sz w:val="28"/>
          <w:szCs w:val="28"/>
        </w:rPr>
        <w:t>vienas nedēļas laikā pēc tās uzstādīšanas veido rezerves kopiju vienu reizi tā, lai no rezerves kopijas varētu atjaunot konkrēto programmu (un to attiecīgo versiju) darbspēju;</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2</w:t>
      </w:r>
      <w:r w:rsidRPr="000B6CF5">
        <w:rPr>
          <w:rFonts w:ascii="Times New Roman" w:hAnsi="Times New Roman"/>
          <w:sz w:val="28"/>
          <w:szCs w:val="28"/>
        </w:rPr>
        <w:t>3. datubā</w:t>
      </w:r>
      <w:r w:rsidR="00AF14BC" w:rsidRPr="000B6CF5">
        <w:rPr>
          <w:rFonts w:ascii="Times New Roman" w:hAnsi="Times New Roman"/>
          <w:sz w:val="28"/>
          <w:szCs w:val="28"/>
        </w:rPr>
        <w:t>z</w:t>
      </w:r>
      <w:r w:rsidRPr="000B6CF5">
        <w:rPr>
          <w:rFonts w:ascii="Times New Roman" w:hAnsi="Times New Roman"/>
          <w:sz w:val="28"/>
          <w:szCs w:val="28"/>
        </w:rPr>
        <w:t>u vai datu kopijām, kas atbilst šo noteikumu 12</w:t>
      </w:r>
      <w:r w:rsidR="00AF14BC" w:rsidRPr="000B6CF5">
        <w:rPr>
          <w:rFonts w:ascii="Times New Roman" w:hAnsi="Times New Roman"/>
          <w:sz w:val="28"/>
          <w:szCs w:val="28"/>
        </w:rPr>
        <w:t>.</w:t>
      </w:r>
      <w:r w:rsidR="002000E8" w:rsidRPr="000B6CF5">
        <w:rPr>
          <w:rFonts w:ascii="Times New Roman" w:hAnsi="Times New Roman"/>
          <w:sz w:val="28"/>
          <w:szCs w:val="28"/>
          <w:vertAlign w:val="superscript"/>
        </w:rPr>
        <w:t>2</w:t>
      </w:r>
      <w:r w:rsidR="002000E8" w:rsidRPr="000B6CF5">
        <w:rPr>
          <w:rFonts w:ascii="Times New Roman" w:hAnsi="Times New Roman"/>
          <w:sz w:val="28"/>
          <w:szCs w:val="28"/>
        </w:rPr>
        <w:t xml:space="preserve">apakšpunktā </w:t>
      </w:r>
      <w:r w:rsidRPr="000B6CF5">
        <w:rPr>
          <w:rFonts w:ascii="Times New Roman" w:hAnsi="Times New Roman"/>
          <w:sz w:val="28"/>
          <w:szCs w:val="28"/>
        </w:rPr>
        <w:t>noteiktajai programmatūrai</w:t>
      </w:r>
      <w:r w:rsidR="00AF14BC" w:rsidRPr="000B6CF5">
        <w:rPr>
          <w:rFonts w:ascii="Times New Roman" w:hAnsi="Times New Roman"/>
          <w:sz w:val="28"/>
          <w:szCs w:val="28"/>
        </w:rPr>
        <w:t>,</w:t>
      </w:r>
      <w:r w:rsidRPr="000B6CF5">
        <w:rPr>
          <w:rFonts w:ascii="Times New Roman" w:hAnsi="Times New Roman"/>
          <w:sz w:val="28"/>
          <w:szCs w:val="28"/>
        </w:rPr>
        <w:t xml:space="preserve"> un reģistrētās programmas datubāzēm un parametru datnēm atbilstoši lietotāja noteiktajai kārtībai, bet</w:t>
      </w:r>
      <w:r w:rsidR="00ED263F" w:rsidRPr="000B6CF5">
        <w:rPr>
          <w:rFonts w:ascii="Times New Roman" w:hAnsi="Times New Roman"/>
          <w:sz w:val="28"/>
          <w:szCs w:val="28"/>
        </w:rPr>
        <w:t xml:space="preserve"> ne retāk kā reizi trīs mēnešos.</w:t>
      </w:r>
    </w:p>
    <w:p w:rsidR="00ED263F" w:rsidRPr="000B6CF5" w:rsidRDefault="00ED263F">
      <w:pPr>
        <w:ind w:firstLine="720"/>
        <w:jc w:val="both"/>
        <w:rPr>
          <w:rFonts w:ascii="Times New Roman" w:hAnsi="Times New Roman"/>
          <w:sz w:val="28"/>
          <w:szCs w:val="28"/>
        </w:rPr>
      </w:pPr>
    </w:p>
    <w:p w:rsidR="0045293A" w:rsidRPr="000B6CF5" w:rsidRDefault="00ED263F">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00446EC7" w:rsidRPr="000B6CF5">
        <w:rPr>
          <w:rFonts w:ascii="Times New Roman" w:hAnsi="Times New Roman"/>
          <w:sz w:val="28"/>
          <w:szCs w:val="28"/>
        </w:rPr>
        <w:t xml:space="preserve"> Rezerves datus glabā:</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Pr="000B6CF5">
        <w:rPr>
          <w:rFonts w:ascii="Times New Roman" w:hAnsi="Times New Roman"/>
          <w:sz w:val="28"/>
          <w:szCs w:val="28"/>
        </w:rPr>
        <w:t xml:space="preserve">1. </w:t>
      </w:r>
      <w:r w:rsidR="00ED263F" w:rsidRPr="000B6CF5">
        <w:rPr>
          <w:rFonts w:ascii="Times New Roman" w:hAnsi="Times New Roman"/>
          <w:sz w:val="28"/>
          <w:szCs w:val="28"/>
        </w:rPr>
        <w:t>trīs gadus;</w:t>
      </w:r>
    </w:p>
    <w:p w:rsidR="0045293A" w:rsidRPr="000B6CF5" w:rsidRDefault="0045293A">
      <w:pPr>
        <w:ind w:firstLine="720"/>
        <w:jc w:val="both"/>
        <w:rPr>
          <w:rFonts w:ascii="Times New Roman" w:hAnsi="Times New Roman"/>
          <w:sz w:val="28"/>
          <w:szCs w:val="28"/>
        </w:rPr>
      </w:pPr>
      <w:r w:rsidRPr="000B6CF5">
        <w:rPr>
          <w:rFonts w:ascii="Times New Roman" w:hAnsi="Times New Roman"/>
          <w:sz w:val="28"/>
          <w:szCs w:val="28"/>
        </w:rPr>
        <w:t>7.</w:t>
      </w:r>
      <w:r w:rsidRPr="000B6CF5">
        <w:rPr>
          <w:rFonts w:ascii="Times New Roman" w:hAnsi="Times New Roman"/>
          <w:sz w:val="28"/>
          <w:szCs w:val="28"/>
          <w:vertAlign w:val="superscript"/>
        </w:rPr>
        <w:t>3</w:t>
      </w:r>
      <w:r w:rsidR="00ED263F" w:rsidRPr="000B6CF5">
        <w:rPr>
          <w:rFonts w:ascii="Times New Roman" w:hAnsi="Times New Roman"/>
          <w:sz w:val="28"/>
          <w:szCs w:val="28"/>
        </w:rPr>
        <w:t>2.</w:t>
      </w:r>
      <w:r w:rsidR="00BC5C21" w:rsidRPr="000B6CF5">
        <w:rPr>
          <w:rFonts w:ascii="Times New Roman" w:hAnsi="Times New Roman"/>
          <w:sz w:val="28"/>
          <w:szCs w:val="28"/>
        </w:rPr>
        <w:t xml:space="preserve"> </w:t>
      </w:r>
      <w:r w:rsidR="00ED263F" w:rsidRPr="000B6CF5">
        <w:rPr>
          <w:rFonts w:ascii="Times New Roman" w:hAnsi="Times New Roman"/>
          <w:sz w:val="28"/>
          <w:szCs w:val="28"/>
        </w:rPr>
        <w:t>ā</w:t>
      </w:r>
      <w:r w:rsidRPr="000B6CF5">
        <w:rPr>
          <w:rFonts w:ascii="Times New Roman" w:hAnsi="Times New Roman"/>
          <w:sz w:val="28"/>
          <w:szCs w:val="28"/>
        </w:rPr>
        <w:t xml:space="preserve">rpus </w:t>
      </w:r>
      <w:r w:rsidR="008A7231" w:rsidRPr="000B6CF5">
        <w:rPr>
          <w:rFonts w:ascii="Times New Roman" w:hAnsi="Times New Roman"/>
          <w:sz w:val="28"/>
          <w:szCs w:val="28"/>
        </w:rPr>
        <w:t xml:space="preserve">kases aparāta, hibrīda kases aparāta vai kases sistēmas </w:t>
      </w:r>
      <w:r w:rsidRPr="000B6CF5">
        <w:rPr>
          <w:rFonts w:ascii="Times New Roman" w:hAnsi="Times New Roman"/>
          <w:sz w:val="28"/>
          <w:szCs w:val="28"/>
        </w:rPr>
        <w:t>Latvijas teritorijā izvietotajos energoneatkarīgajos datu nesējos, tai skaitā datu centru serveros (energoatkarīgos datu nesējos) Latvijas teritorijā.</w:t>
      </w:r>
      <w:r w:rsidR="00360BB6" w:rsidRPr="000B6CF5">
        <w:rPr>
          <w:rFonts w:ascii="Times New Roman" w:hAnsi="Times New Roman"/>
          <w:sz w:val="28"/>
          <w:szCs w:val="28"/>
        </w:rPr>
        <w:t>"</w:t>
      </w:r>
    </w:p>
    <w:p w:rsidR="00AC76DB" w:rsidRPr="000B6CF5" w:rsidRDefault="00AC76DB">
      <w:pPr>
        <w:ind w:firstLine="720"/>
        <w:jc w:val="both"/>
        <w:rPr>
          <w:rFonts w:ascii="Times New Roman" w:hAnsi="Times New Roman"/>
          <w:sz w:val="28"/>
          <w:szCs w:val="28"/>
        </w:rPr>
      </w:pPr>
    </w:p>
    <w:p w:rsidR="00A40259" w:rsidRPr="000B6CF5" w:rsidRDefault="003342D2"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 xml:space="preserve">Izteikt </w:t>
      </w:r>
      <w:r w:rsidR="00200151" w:rsidRPr="000B6CF5">
        <w:rPr>
          <w:rFonts w:ascii="Times New Roman" w:hAnsi="Times New Roman"/>
          <w:sz w:val="28"/>
          <w:szCs w:val="28"/>
        </w:rPr>
        <w:t xml:space="preserve">noteikumu </w:t>
      </w:r>
      <w:r w:rsidR="00A40259" w:rsidRPr="000B6CF5">
        <w:rPr>
          <w:rFonts w:ascii="Times New Roman" w:hAnsi="Times New Roman"/>
          <w:sz w:val="28"/>
          <w:szCs w:val="28"/>
        </w:rPr>
        <w:t>8</w:t>
      </w:r>
      <w:r w:rsidRPr="000B6CF5">
        <w:rPr>
          <w:rFonts w:ascii="Times New Roman" w:hAnsi="Times New Roman"/>
          <w:sz w:val="28"/>
          <w:szCs w:val="28"/>
        </w:rPr>
        <w:t>.punktu šādā redakcijā:</w:t>
      </w:r>
    </w:p>
    <w:p w:rsidR="00A40259" w:rsidRPr="000B6CF5" w:rsidRDefault="00A40259">
      <w:pPr>
        <w:ind w:firstLine="720"/>
        <w:jc w:val="both"/>
        <w:rPr>
          <w:rFonts w:ascii="Times New Roman" w:hAnsi="Times New Roman"/>
          <w:sz w:val="28"/>
          <w:szCs w:val="28"/>
        </w:rPr>
      </w:pPr>
    </w:p>
    <w:p w:rsidR="006814B4" w:rsidRPr="000B6CF5" w:rsidRDefault="006814B4">
      <w:pPr>
        <w:ind w:firstLine="720"/>
        <w:jc w:val="both"/>
        <w:rPr>
          <w:rFonts w:ascii="Times New Roman" w:hAnsi="Times New Roman"/>
          <w:sz w:val="28"/>
          <w:szCs w:val="28"/>
        </w:rPr>
      </w:pPr>
      <w:r w:rsidRPr="000B6CF5">
        <w:rPr>
          <w:rFonts w:ascii="Times New Roman" w:hAnsi="Times New Roman"/>
          <w:sz w:val="28"/>
          <w:szCs w:val="28"/>
        </w:rPr>
        <w:t>"8.</w:t>
      </w:r>
      <w:r w:rsidR="00C16C15" w:rsidRPr="000B6CF5">
        <w:rPr>
          <w:rFonts w:ascii="Times New Roman" w:hAnsi="Times New Roman"/>
          <w:sz w:val="28"/>
          <w:szCs w:val="28"/>
        </w:rPr>
        <w:t> </w:t>
      </w:r>
      <w:r w:rsidR="00AC76DB" w:rsidRPr="000B6CF5">
        <w:rPr>
          <w:rFonts w:ascii="Times New Roman" w:hAnsi="Times New Roman"/>
          <w:sz w:val="28"/>
          <w:szCs w:val="28"/>
        </w:rPr>
        <w:t>Kases aparātā, hibrīda kases aparātā un kases sistēmā nedrīkst atrasties jebkāda cita, ar kases aparāta, hibrīda kases aparāta un kases sistēmas nodrošināšanu nesaistīta</w:t>
      </w:r>
      <w:r w:rsidR="00A45E13" w:rsidRPr="000B6CF5">
        <w:rPr>
          <w:rFonts w:ascii="Times New Roman" w:hAnsi="Times New Roman"/>
          <w:sz w:val="28"/>
          <w:szCs w:val="28"/>
        </w:rPr>
        <w:t>,</w:t>
      </w:r>
      <w:r w:rsidR="00AC76DB" w:rsidRPr="000B6CF5">
        <w:rPr>
          <w:rFonts w:ascii="Times New Roman" w:hAnsi="Times New Roman"/>
          <w:sz w:val="28"/>
          <w:szCs w:val="28"/>
        </w:rPr>
        <w:t xml:space="preserve"> datortehnikas aparatūra vai programmnodrošinājums</w:t>
      </w:r>
      <w:r w:rsidR="003A1A85" w:rsidRPr="000B6CF5">
        <w:rPr>
          <w:rFonts w:ascii="Times New Roman" w:hAnsi="Times New Roman"/>
          <w:sz w:val="28"/>
          <w:szCs w:val="28"/>
        </w:rPr>
        <w:t xml:space="preserve">, </w:t>
      </w:r>
      <w:r w:rsidR="00F22858" w:rsidRPr="000B6CF5">
        <w:rPr>
          <w:rFonts w:ascii="Times New Roman" w:hAnsi="Times New Roman"/>
          <w:sz w:val="28"/>
          <w:szCs w:val="28"/>
        </w:rPr>
        <w:t xml:space="preserve">kuru funkcionalitāte nav aprakstīta kases aparāta, hibrīda kases aparāta </w:t>
      </w:r>
      <w:r w:rsidR="00AC2553" w:rsidRPr="000B6CF5">
        <w:rPr>
          <w:rFonts w:ascii="Times New Roman" w:hAnsi="Times New Roman"/>
          <w:sz w:val="28"/>
          <w:szCs w:val="28"/>
        </w:rPr>
        <w:t>vai kases sistēmas dokumentācijā</w:t>
      </w:r>
      <w:r w:rsidR="00A838BE" w:rsidRPr="000B6CF5">
        <w:rPr>
          <w:rFonts w:ascii="Times New Roman" w:hAnsi="Times New Roman"/>
          <w:sz w:val="28"/>
          <w:szCs w:val="28"/>
        </w:rPr>
        <w:t>.</w:t>
      </w:r>
      <w:r w:rsidR="00F22858" w:rsidRPr="000B6CF5">
        <w:rPr>
          <w:rFonts w:ascii="Times New Roman" w:hAnsi="Times New Roman"/>
          <w:sz w:val="28"/>
          <w:szCs w:val="28"/>
        </w:rPr>
        <w:t>"</w:t>
      </w:r>
    </w:p>
    <w:p w:rsidR="00AF14BC" w:rsidRPr="000B6CF5" w:rsidRDefault="00AF14BC" w:rsidP="000200A6">
      <w:pPr>
        <w:ind w:firstLine="720"/>
        <w:jc w:val="both"/>
        <w:rPr>
          <w:rFonts w:ascii="Times New Roman" w:hAnsi="Times New Roman"/>
          <w:sz w:val="28"/>
          <w:szCs w:val="28"/>
        </w:rPr>
      </w:pPr>
      <w:r w:rsidRPr="000B6CF5">
        <w:rPr>
          <w:rFonts w:ascii="Times New Roman" w:hAnsi="Times New Roman"/>
          <w:sz w:val="28"/>
          <w:szCs w:val="28"/>
        </w:rPr>
        <w:br w:type="page"/>
      </w:r>
    </w:p>
    <w:p w:rsidR="003342D2" w:rsidRPr="000B6CF5" w:rsidRDefault="003342D2" w:rsidP="000200A6">
      <w:pPr>
        <w:ind w:firstLine="720"/>
        <w:jc w:val="both"/>
        <w:rPr>
          <w:rFonts w:ascii="Times New Roman" w:hAnsi="Times New Roman"/>
          <w:sz w:val="28"/>
          <w:szCs w:val="28"/>
        </w:rPr>
      </w:pPr>
    </w:p>
    <w:p w:rsidR="00AC76DB" w:rsidRPr="000B6CF5" w:rsidRDefault="00AC76DB" w:rsidP="00DC153D">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Papildināt noteikumus ar 8.</w:t>
      </w:r>
      <w:r w:rsidRPr="000B6CF5">
        <w:rPr>
          <w:rFonts w:ascii="Times New Roman" w:hAnsi="Times New Roman"/>
          <w:sz w:val="28"/>
          <w:szCs w:val="28"/>
          <w:vertAlign w:val="superscript"/>
        </w:rPr>
        <w:t>1</w:t>
      </w:r>
      <w:r w:rsidRPr="000B6CF5">
        <w:rPr>
          <w:rFonts w:ascii="Times New Roman" w:hAnsi="Times New Roman"/>
          <w:sz w:val="28"/>
          <w:szCs w:val="28"/>
        </w:rPr>
        <w:t>punktu šādā redakcijā:</w:t>
      </w:r>
    </w:p>
    <w:p w:rsidR="00AC76DB" w:rsidRPr="000B6CF5" w:rsidRDefault="00AC76DB" w:rsidP="00111B61">
      <w:pPr>
        <w:ind w:firstLine="720"/>
        <w:jc w:val="both"/>
        <w:rPr>
          <w:rFonts w:ascii="Times New Roman" w:hAnsi="Times New Roman"/>
          <w:sz w:val="28"/>
          <w:szCs w:val="28"/>
        </w:rPr>
      </w:pPr>
    </w:p>
    <w:p w:rsidR="00BE714E"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00C16C15" w:rsidRPr="000B6CF5">
        <w:rPr>
          <w:rFonts w:ascii="Times New Roman" w:hAnsi="Times New Roman"/>
          <w:sz w:val="28"/>
          <w:szCs w:val="28"/>
        </w:rPr>
        <w:t> </w:t>
      </w:r>
      <w:r w:rsidRPr="000B6CF5">
        <w:rPr>
          <w:rFonts w:ascii="Times New Roman" w:hAnsi="Times New Roman"/>
          <w:sz w:val="28"/>
          <w:szCs w:val="28"/>
        </w:rPr>
        <w:t>Hibrīda kases aparāt</w:t>
      </w:r>
      <w:r w:rsidR="00AF14BC" w:rsidRPr="000B6CF5">
        <w:rPr>
          <w:rFonts w:ascii="Times New Roman" w:hAnsi="Times New Roman"/>
          <w:sz w:val="28"/>
          <w:szCs w:val="28"/>
        </w:rPr>
        <w:t>s</w:t>
      </w:r>
      <w:r w:rsidRPr="000B6CF5">
        <w:rPr>
          <w:rFonts w:ascii="Times New Roman" w:hAnsi="Times New Roman"/>
          <w:sz w:val="28"/>
          <w:szCs w:val="28"/>
        </w:rPr>
        <w:t xml:space="preserve"> un kases sistēma nodrošina:</w:t>
      </w:r>
    </w:p>
    <w:p w:rsidR="00BE714E"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Pr="000B6CF5">
        <w:rPr>
          <w:rFonts w:ascii="Times New Roman" w:hAnsi="Times New Roman"/>
          <w:sz w:val="28"/>
          <w:szCs w:val="28"/>
        </w:rPr>
        <w:t>1.</w:t>
      </w:r>
      <w:r w:rsidR="00C16C15" w:rsidRPr="000B6CF5">
        <w:rPr>
          <w:rFonts w:ascii="Times New Roman" w:hAnsi="Times New Roman"/>
          <w:sz w:val="28"/>
          <w:szCs w:val="28"/>
        </w:rPr>
        <w:t> </w:t>
      </w:r>
      <w:r w:rsidR="008A7231" w:rsidRPr="000B6CF5">
        <w:rPr>
          <w:rFonts w:ascii="Times New Roman" w:hAnsi="Times New Roman"/>
          <w:sz w:val="28"/>
          <w:szCs w:val="28"/>
        </w:rPr>
        <w:t xml:space="preserve">šajos noteikumos </w:t>
      </w:r>
      <w:r w:rsidR="00833C31" w:rsidRPr="000B6CF5">
        <w:rPr>
          <w:rFonts w:ascii="Times New Roman" w:hAnsi="Times New Roman"/>
          <w:sz w:val="28"/>
          <w:szCs w:val="28"/>
        </w:rPr>
        <w:t xml:space="preserve">noteiktās </w:t>
      </w:r>
      <w:r w:rsidRPr="000B6CF5">
        <w:rPr>
          <w:rFonts w:ascii="Times New Roman" w:hAnsi="Times New Roman"/>
          <w:sz w:val="28"/>
          <w:szCs w:val="28"/>
        </w:rPr>
        <w:t>informācijas veselum</w:t>
      </w:r>
      <w:r w:rsidR="00AF14BC" w:rsidRPr="000B6CF5">
        <w:rPr>
          <w:rFonts w:ascii="Times New Roman" w:hAnsi="Times New Roman"/>
          <w:sz w:val="28"/>
          <w:szCs w:val="28"/>
        </w:rPr>
        <w:t>u</w:t>
      </w:r>
      <w:r w:rsidRPr="000B6CF5">
        <w:rPr>
          <w:rFonts w:ascii="Times New Roman" w:hAnsi="Times New Roman"/>
          <w:sz w:val="28"/>
          <w:szCs w:val="28"/>
        </w:rPr>
        <w:t xml:space="preserve"> (pilnīgas un nemainītas informācijas </w:t>
      </w:r>
      <w:r w:rsidR="00092E63" w:rsidRPr="000B6CF5">
        <w:rPr>
          <w:rFonts w:ascii="Times New Roman" w:hAnsi="Times New Roman"/>
          <w:sz w:val="28"/>
          <w:szCs w:val="28"/>
        </w:rPr>
        <w:t>saglabāšan</w:t>
      </w:r>
      <w:r w:rsidR="00AF14BC" w:rsidRPr="000B6CF5">
        <w:rPr>
          <w:rFonts w:ascii="Times New Roman" w:hAnsi="Times New Roman"/>
          <w:sz w:val="28"/>
          <w:szCs w:val="28"/>
        </w:rPr>
        <w:t>u</w:t>
      </w:r>
      <w:r w:rsidRPr="000B6CF5">
        <w:rPr>
          <w:rFonts w:ascii="Times New Roman" w:hAnsi="Times New Roman"/>
          <w:sz w:val="28"/>
          <w:szCs w:val="28"/>
        </w:rPr>
        <w:t xml:space="preserve">), kā arī </w:t>
      </w:r>
      <w:r w:rsidR="00092E63" w:rsidRPr="000B6CF5">
        <w:rPr>
          <w:rFonts w:ascii="Times New Roman" w:hAnsi="Times New Roman"/>
          <w:sz w:val="28"/>
          <w:szCs w:val="28"/>
        </w:rPr>
        <w:t>aizsardzīb</w:t>
      </w:r>
      <w:r w:rsidR="00AF14BC" w:rsidRPr="000B6CF5">
        <w:rPr>
          <w:rFonts w:ascii="Times New Roman" w:hAnsi="Times New Roman"/>
          <w:sz w:val="28"/>
          <w:szCs w:val="28"/>
        </w:rPr>
        <w:t>u</w:t>
      </w:r>
      <w:r w:rsidR="00092E63" w:rsidRPr="000B6CF5">
        <w:rPr>
          <w:rFonts w:ascii="Times New Roman" w:hAnsi="Times New Roman"/>
          <w:sz w:val="28"/>
          <w:szCs w:val="28"/>
        </w:rPr>
        <w:t xml:space="preserve"> </w:t>
      </w:r>
      <w:r w:rsidR="00A45E13" w:rsidRPr="000B6CF5">
        <w:rPr>
          <w:rFonts w:ascii="Times New Roman" w:hAnsi="Times New Roman"/>
          <w:sz w:val="28"/>
          <w:szCs w:val="28"/>
        </w:rPr>
        <w:t>pret</w:t>
      </w:r>
      <w:r w:rsidRPr="000B6CF5">
        <w:rPr>
          <w:rFonts w:ascii="Times New Roman" w:hAnsi="Times New Roman"/>
          <w:sz w:val="28"/>
          <w:szCs w:val="28"/>
        </w:rPr>
        <w:t xml:space="preserve"> nesankcionēt</w:t>
      </w:r>
      <w:r w:rsidR="00A45E13" w:rsidRPr="000B6CF5">
        <w:rPr>
          <w:rFonts w:ascii="Times New Roman" w:hAnsi="Times New Roman"/>
          <w:sz w:val="28"/>
          <w:szCs w:val="28"/>
        </w:rPr>
        <w:t>u</w:t>
      </w:r>
      <w:r w:rsidRPr="000B6CF5">
        <w:rPr>
          <w:rFonts w:ascii="Times New Roman" w:hAnsi="Times New Roman"/>
          <w:sz w:val="28"/>
          <w:szCs w:val="28"/>
        </w:rPr>
        <w:t xml:space="preserve"> pieej</w:t>
      </w:r>
      <w:r w:rsidR="00A45E13" w:rsidRPr="000B6CF5">
        <w:rPr>
          <w:rFonts w:ascii="Times New Roman" w:hAnsi="Times New Roman"/>
          <w:sz w:val="28"/>
          <w:szCs w:val="28"/>
        </w:rPr>
        <w:t>u</w:t>
      </w:r>
      <w:r w:rsidR="00C16C15" w:rsidRPr="000B6CF5">
        <w:rPr>
          <w:rFonts w:ascii="Times New Roman" w:hAnsi="Times New Roman"/>
          <w:sz w:val="28"/>
          <w:szCs w:val="28"/>
        </w:rPr>
        <w:t>;</w:t>
      </w:r>
    </w:p>
    <w:p w:rsidR="00B30368" w:rsidRPr="000B6CF5" w:rsidRDefault="00BE714E">
      <w:pPr>
        <w:ind w:firstLine="720"/>
        <w:jc w:val="both"/>
        <w:rPr>
          <w:rFonts w:ascii="Times New Roman" w:hAnsi="Times New Roman"/>
          <w:sz w:val="28"/>
          <w:szCs w:val="28"/>
        </w:rPr>
      </w:pPr>
      <w:r w:rsidRPr="000B6CF5">
        <w:rPr>
          <w:rFonts w:ascii="Times New Roman" w:hAnsi="Times New Roman"/>
          <w:sz w:val="28"/>
          <w:szCs w:val="28"/>
        </w:rPr>
        <w:t>8.</w:t>
      </w:r>
      <w:r w:rsidRPr="000B6CF5">
        <w:rPr>
          <w:rFonts w:ascii="Times New Roman" w:hAnsi="Times New Roman"/>
          <w:sz w:val="28"/>
          <w:szCs w:val="28"/>
          <w:vertAlign w:val="superscript"/>
        </w:rPr>
        <w:t>1</w:t>
      </w:r>
      <w:r w:rsidRPr="000B6CF5">
        <w:rPr>
          <w:rFonts w:ascii="Times New Roman" w:hAnsi="Times New Roman"/>
          <w:sz w:val="28"/>
          <w:szCs w:val="28"/>
        </w:rPr>
        <w:t>2.</w:t>
      </w:r>
      <w:r w:rsidR="00C16C15" w:rsidRPr="000B6CF5">
        <w:rPr>
          <w:rFonts w:ascii="Times New Roman" w:hAnsi="Times New Roman"/>
          <w:sz w:val="28"/>
          <w:szCs w:val="28"/>
        </w:rPr>
        <w:t> </w:t>
      </w:r>
      <w:r w:rsidRPr="000B6CF5">
        <w:rPr>
          <w:rFonts w:ascii="Times New Roman" w:hAnsi="Times New Roman"/>
          <w:sz w:val="28"/>
          <w:szCs w:val="28"/>
        </w:rPr>
        <w:t>lietotāja darbinieku</w:t>
      </w:r>
      <w:r w:rsidR="008D0E4A" w:rsidRPr="000B6CF5">
        <w:rPr>
          <w:rFonts w:ascii="Times New Roman" w:hAnsi="Times New Roman"/>
          <w:sz w:val="28"/>
          <w:szCs w:val="28"/>
        </w:rPr>
        <w:t xml:space="preserve"> </w:t>
      </w:r>
      <w:r w:rsidR="008545F4" w:rsidRPr="000B6CF5">
        <w:rPr>
          <w:rFonts w:ascii="Times New Roman" w:hAnsi="Times New Roman"/>
          <w:sz w:val="28"/>
          <w:szCs w:val="28"/>
        </w:rPr>
        <w:t>autentifikācij</w:t>
      </w:r>
      <w:r w:rsidR="00AF14BC" w:rsidRPr="000B6CF5">
        <w:rPr>
          <w:rFonts w:ascii="Times New Roman" w:hAnsi="Times New Roman"/>
          <w:sz w:val="28"/>
          <w:szCs w:val="28"/>
        </w:rPr>
        <w:t>u</w:t>
      </w:r>
      <w:r w:rsidR="00637C36" w:rsidRPr="000B6CF5">
        <w:rPr>
          <w:rFonts w:ascii="Times New Roman" w:hAnsi="Times New Roman"/>
          <w:sz w:val="28"/>
          <w:szCs w:val="28"/>
        </w:rPr>
        <w:t>;</w:t>
      </w:r>
    </w:p>
    <w:p w:rsidR="00BE714E" w:rsidRPr="00CA5DE1" w:rsidRDefault="00B30368">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 xml:space="preserve">3. ka nav iespējama tīša vai nejauša jau reģistrētas informācijas grozīšana vai dzēšana; </w:t>
      </w:r>
    </w:p>
    <w:p w:rsidR="00BE714E" w:rsidRPr="00CA5DE1"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4</w:t>
      </w:r>
      <w:r w:rsidRPr="00CA5DE1">
        <w:rPr>
          <w:rFonts w:ascii="Times New Roman" w:hAnsi="Times New Roman"/>
          <w:sz w:val="28"/>
          <w:szCs w:val="28"/>
        </w:rPr>
        <w:t>.</w:t>
      </w:r>
      <w:r w:rsidR="00C16C15" w:rsidRPr="00CA5DE1">
        <w:rPr>
          <w:rFonts w:ascii="Times New Roman" w:hAnsi="Times New Roman"/>
          <w:sz w:val="28"/>
          <w:szCs w:val="28"/>
        </w:rPr>
        <w:t> </w:t>
      </w:r>
      <w:r w:rsidR="002648B5" w:rsidRPr="00CA5DE1">
        <w:rPr>
          <w:rFonts w:ascii="Times New Roman" w:hAnsi="Times New Roman"/>
          <w:sz w:val="28"/>
          <w:szCs w:val="28"/>
        </w:rPr>
        <w:t>d</w:t>
      </w:r>
      <w:r w:rsidRPr="00CA5DE1">
        <w:rPr>
          <w:rFonts w:ascii="Times New Roman" w:hAnsi="Times New Roman"/>
          <w:sz w:val="28"/>
          <w:szCs w:val="28"/>
        </w:rPr>
        <w:t>arbinieku sadal</w:t>
      </w:r>
      <w:r w:rsidR="00AF14BC" w:rsidRPr="00CA5DE1">
        <w:rPr>
          <w:rFonts w:ascii="Times New Roman" w:hAnsi="Times New Roman"/>
          <w:sz w:val="28"/>
          <w:szCs w:val="28"/>
        </w:rPr>
        <w:t>i</w:t>
      </w:r>
      <w:r w:rsidRPr="00CA5DE1">
        <w:rPr>
          <w:rFonts w:ascii="Times New Roman" w:hAnsi="Times New Roman"/>
          <w:sz w:val="28"/>
          <w:szCs w:val="28"/>
        </w:rPr>
        <w:t xml:space="preserve"> pa lomām un to piekļuves tiesībām </w:t>
      </w:r>
      <w:r w:rsidR="00B93EE5" w:rsidRPr="00CA5DE1">
        <w:rPr>
          <w:rFonts w:ascii="Times New Roman" w:hAnsi="Times New Roman"/>
          <w:sz w:val="28"/>
          <w:szCs w:val="28"/>
        </w:rPr>
        <w:t xml:space="preserve">kases </w:t>
      </w:r>
      <w:r w:rsidRPr="00CA5DE1">
        <w:rPr>
          <w:rFonts w:ascii="Times New Roman" w:hAnsi="Times New Roman"/>
          <w:sz w:val="28"/>
          <w:szCs w:val="28"/>
        </w:rPr>
        <w:t>sistēmā</w:t>
      </w:r>
      <w:r w:rsidR="00B93EE5" w:rsidRPr="00CA5DE1">
        <w:rPr>
          <w:rFonts w:ascii="Times New Roman" w:hAnsi="Times New Roman"/>
          <w:sz w:val="28"/>
          <w:szCs w:val="28"/>
        </w:rPr>
        <w:t xml:space="preserve"> vai hibrīda kases aparātā</w:t>
      </w:r>
      <w:r w:rsidRPr="00CA5DE1">
        <w:rPr>
          <w:rFonts w:ascii="Times New Roman" w:hAnsi="Times New Roman"/>
          <w:sz w:val="28"/>
          <w:szCs w:val="28"/>
        </w:rPr>
        <w:t>, visām lomām nodrošinot auditācijas pierakstu veikšanu atsevišķā audita datnē, reģistrējot datus par notikumiem sistēmā (darbinieka vārd</w:t>
      </w:r>
      <w:r w:rsidR="00AF14BC" w:rsidRPr="00CA5DE1">
        <w:rPr>
          <w:rFonts w:ascii="Times New Roman" w:hAnsi="Times New Roman"/>
          <w:sz w:val="28"/>
          <w:szCs w:val="28"/>
        </w:rPr>
        <w:t>u</w:t>
      </w:r>
      <w:r w:rsidRPr="00CA5DE1">
        <w:rPr>
          <w:rFonts w:ascii="Times New Roman" w:hAnsi="Times New Roman"/>
          <w:sz w:val="28"/>
          <w:szCs w:val="28"/>
        </w:rPr>
        <w:t>, laik</w:t>
      </w:r>
      <w:r w:rsidR="00AF14BC" w:rsidRPr="00CA5DE1">
        <w:rPr>
          <w:rFonts w:ascii="Times New Roman" w:hAnsi="Times New Roman"/>
          <w:sz w:val="28"/>
          <w:szCs w:val="28"/>
        </w:rPr>
        <w:t>u</w:t>
      </w:r>
      <w:r w:rsidRPr="00CA5DE1">
        <w:rPr>
          <w:rFonts w:ascii="Times New Roman" w:hAnsi="Times New Roman"/>
          <w:sz w:val="28"/>
          <w:szCs w:val="28"/>
        </w:rPr>
        <w:t>, veikt</w:t>
      </w:r>
      <w:r w:rsidR="00AF14BC" w:rsidRPr="00CA5DE1">
        <w:rPr>
          <w:rFonts w:ascii="Times New Roman" w:hAnsi="Times New Roman"/>
          <w:sz w:val="28"/>
          <w:szCs w:val="28"/>
        </w:rPr>
        <w:t>o</w:t>
      </w:r>
      <w:r w:rsidRPr="00CA5DE1">
        <w:rPr>
          <w:rFonts w:ascii="Times New Roman" w:hAnsi="Times New Roman"/>
          <w:sz w:val="28"/>
          <w:szCs w:val="28"/>
        </w:rPr>
        <w:t xml:space="preserve"> darbīb</w:t>
      </w:r>
      <w:r w:rsidR="00AF14BC" w:rsidRPr="00CA5DE1">
        <w:rPr>
          <w:rFonts w:ascii="Times New Roman" w:hAnsi="Times New Roman"/>
          <w:sz w:val="28"/>
          <w:szCs w:val="28"/>
        </w:rPr>
        <w:t>u</w:t>
      </w:r>
      <w:r w:rsidRPr="00CA5DE1">
        <w:rPr>
          <w:rFonts w:ascii="Times New Roman" w:hAnsi="Times New Roman"/>
          <w:sz w:val="28"/>
          <w:szCs w:val="28"/>
        </w:rPr>
        <w:t>, kas saistīta ar jaun</w:t>
      </w:r>
      <w:r w:rsidR="00AF14BC" w:rsidRPr="00CA5DE1">
        <w:rPr>
          <w:rFonts w:ascii="Times New Roman" w:hAnsi="Times New Roman"/>
          <w:sz w:val="28"/>
          <w:szCs w:val="28"/>
        </w:rPr>
        <w:t>a</w:t>
      </w:r>
      <w:r w:rsidRPr="00CA5DE1">
        <w:rPr>
          <w:rFonts w:ascii="Times New Roman" w:hAnsi="Times New Roman"/>
          <w:sz w:val="28"/>
          <w:szCs w:val="28"/>
        </w:rPr>
        <w:t xml:space="preserve"> lietotāja </w:t>
      </w:r>
      <w:r w:rsidR="00EB303E" w:rsidRPr="00CA5DE1">
        <w:rPr>
          <w:rFonts w:ascii="Times New Roman" w:hAnsi="Times New Roman"/>
          <w:sz w:val="28"/>
          <w:szCs w:val="28"/>
        </w:rPr>
        <w:t>"</w:t>
      </w:r>
      <w:r w:rsidRPr="00CA5DE1">
        <w:rPr>
          <w:rFonts w:ascii="Times New Roman" w:hAnsi="Times New Roman"/>
          <w:sz w:val="28"/>
          <w:szCs w:val="28"/>
        </w:rPr>
        <w:t>darbiniek</w:t>
      </w:r>
      <w:r w:rsidR="00AF14BC" w:rsidRPr="00CA5DE1">
        <w:rPr>
          <w:rFonts w:ascii="Times New Roman" w:hAnsi="Times New Roman"/>
          <w:sz w:val="28"/>
          <w:szCs w:val="28"/>
        </w:rPr>
        <w:t>s</w:t>
      </w:r>
      <w:r w:rsidR="00EB303E" w:rsidRPr="00CA5DE1">
        <w:rPr>
          <w:rFonts w:ascii="Times New Roman" w:hAnsi="Times New Roman"/>
          <w:sz w:val="28"/>
          <w:szCs w:val="28"/>
        </w:rPr>
        <w:t>"</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administrator</w:t>
      </w:r>
      <w:r w:rsidR="00AF14BC" w:rsidRPr="00CA5DE1">
        <w:rPr>
          <w:rFonts w:ascii="Times New Roman" w:hAnsi="Times New Roman"/>
          <w:sz w:val="28"/>
          <w:szCs w:val="28"/>
        </w:rPr>
        <w:t>s</w:t>
      </w:r>
      <w:r w:rsidR="00EB303E" w:rsidRPr="00CA5DE1">
        <w:rPr>
          <w:rFonts w:ascii="Times New Roman" w:hAnsi="Times New Roman"/>
          <w:sz w:val="28"/>
          <w:szCs w:val="28"/>
        </w:rPr>
        <w:t>"</w:t>
      </w:r>
      <w:r w:rsidR="00852410" w:rsidRPr="00CA5DE1">
        <w:rPr>
          <w:rFonts w:ascii="Times New Roman" w:hAnsi="Times New Roman"/>
          <w:sz w:val="28"/>
          <w:szCs w:val="28"/>
        </w:rPr>
        <w:t>, "</w:t>
      </w:r>
      <w:proofErr w:type="spellStart"/>
      <w:r w:rsidR="00852410" w:rsidRPr="00CA5DE1">
        <w:rPr>
          <w:rFonts w:ascii="Times New Roman" w:hAnsi="Times New Roman"/>
          <w:sz w:val="28"/>
          <w:szCs w:val="28"/>
        </w:rPr>
        <w:t>virtualizācijas</w:t>
      </w:r>
      <w:proofErr w:type="spellEnd"/>
      <w:r w:rsidR="00852410" w:rsidRPr="00CA5DE1">
        <w:rPr>
          <w:rFonts w:ascii="Times New Roman" w:hAnsi="Times New Roman"/>
          <w:sz w:val="28"/>
          <w:szCs w:val="28"/>
        </w:rPr>
        <w:t xml:space="preserve"> administrators"</w:t>
      </w:r>
      <w:r w:rsidRPr="00CA5DE1">
        <w:rPr>
          <w:rFonts w:ascii="Times New Roman" w:hAnsi="Times New Roman"/>
          <w:sz w:val="28"/>
          <w:szCs w:val="28"/>
        </w:rPr>
        <w:t xml:space="preserve"> vai </w:t>
      </w:r>
      <w:r w:rsidR="00EB303E" w:rsidRPr="00CA5DE1">
        <w:rPr>
          <w:rFonts w:ascii="Times New Roman" w:hAnsi="Times New Roman"/>
          <w:sz w:val="28"/>
          <w:szCs w:val="28"/>
        </w:rPr>
        <w:t>"</w:t>
      </w:r>
      <w:r w:rsidRPr="00CA5DE1">
        <w:rPr>
          <w:rFonts w:ascii="Times New Roman" w:hAnsi="Times New Roman"/>
          <w:sz w:val="28"/>
          <w:szCs w:val="28"/>
        </w:rPr>
        <w:t>uzņēmuma administrators</w:t>
      </w:r>
      <w:r w:rsidR="00EB303E" w:rsidRPr="00CA5DE1">
        <w:rPr>
          <w:rFonts w:ascii="Times New Roman" w:hAnsi="Times New Roman"/>
          <w:sz w:val="28"/>
          <w:szCs w:val="28"/>
        </w:rPr>
        <w:t>"</w:t>
      </w:r>
      <w:r w:rsidRPr="00CA5DE1">
        <w:rPr>
          <w:rFonts w:ascii="Times New Roman" w:hAnsi="Times New Roman"/>
          <w:sz w:val="28"/>
          <w:szCs w:val="28"/>
        </w:rPr>
        <w:t xml:space="preserve"> izveidi vai izd</w:t>
      </w:r>
      <w:r w:rsidR="00C16C15" w:rsidRPr="00CA5DE1">
        <w:rPr>
          <w:rFonts w:ascii="Times New Roman" w:hAnsi="Times New Roman"/>
          <w:sz w:val="28"/>
          <w:szCs w:val="28"/>
        </w:rPr>
        <w:t>z</w:t>
      </w:r>
      <w:r w:rsidRPr="00CA5DE1">
        <w:rPr>
          <w:rFonts w:ascii="Times New Roman" w:hAnsi="Times New Roman"/>
          <w:sz w:val="28"/>
          <w:szCs w:val="28"/>
        </w:rPr>
        <w:t>ēšanu, tiesību piešķiršanu vai tiesību mainīšanu, kā arī objektu (programmu datņu un katalogu) tiesību izveidi vai maiņu)) šādi:</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4.1. </w:t>
      </w:r>
      <w:r w:rsidR="00686265" w:rsidRPr="00CA5DE1">
        <w:rPr>
          <w:rFonts w:ascii="Times New Roman" w:hAnsi="Times New Roman"/>
          <w:sz w:val="28"/>
          <w:szCs w:val="28"/>
        </w:rPr>
        <w:t>loma</w:t>
      </w:r>
      <w:r w:rsidR="00FC5DD9"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administrators</w:t>
      </w:r>
      <w:r w:rsidR="00EB303E" w:rsidRPr="00CA5DE1">
        <w:rPr>
          <w:rFonts w:ascii="Times New Roman" w:hAnsi="Times New Roman"/>
          <w:sz w:val="28"/>
          <w:szCs w:val="28"/>
        </w:rPr>
        <w:t>"</w:t>
      </w:r>
      <w:r w:rsidR="00BE714E" w:rsidRPr="00CA5DE1">
        <w:rPr>
          <w:rFonts w:ascii="Times New Roman" w:hAnsi="Times New Roman"/>
          <w:sz w:val="28"/>
          <w:szCs w:val="28"/>
        </w:rPr>
        <w:t xml:space="preserve"> </w:t>
      </w:r>
      <w:r w:rsidR="00D14CC0" w:rsidRPr="00CA5DE1">
        <w:rPr>
          <w:rFonts w:ascii="Times New Roman" w:hAnsi="Times New Roman"/>
          <w:sz w:val="28"/>
          <w:szCs w:val="28"/>
        </w:rPr>
        <w:t xml:space="preserve">– </w:t>
      </w:r>
      <w:r w:rsidR="00BE714E" w:rsidRPr="00CA5DE1">
        <w:rPr>
          <w:rFonts w:ascii="Times New Roman" w:hAnsi="Times New Roman"/>
          <w:sz w:val="28"/>
          <w:szCs w:val="28"/>
        </w:rPr>
        <w:t>kases sistēm</w:t>
      </w:r>
      <w:r w:rsidR="00F70404" w:rsidRPr="00CA5DE1">
        <w:rPr>
          <w:rFonts w:ascii="Times New Roman" w:hAnsi="Times New Roman"/>
          <w:sz w:val="28"/>
          <w:szCs w:val="28"/>
        </w:rPr>
        <w:t>as</w:t>
      </w:r>
      <w:r w:rsidR="00BE714E" w:rsidRPr="00CA5DE1">
        <w:rPr>
          <w:rFonts w:ascii="Times New Roman" w:hAnsi="Times New Roman"/>
          <w:sz w:val="28"/>
          <w:szCs w:val="28"/>
        </w:rPr>
        <w:t xml:space="preserve"> </w:t>
      </w:r>
      <w:r w:rsidR="005976D3" w:rsidRPr="00CA5DE1">
        <w:rPr>
          <w:rFonts w:ascii="Times New Roman" w:hAnsi="Times New Roman"/>
          <w:sz w:val="28"/>
          <w:szCs w:val="28"/>
        </w:rPr>
        <w:t xml:space="preserve">vai hibrīda kases aparāta </w:t>
      </w:r>
      <w:r w:rsidR="00BE714E" w:rsidRPr="00CA5DE1">
        <w:rPr>
          <w:rFonts w:ascii="Times New Roman" w:hAnsi="Times New Roman"/>
          <w:sz w:val="28"/>
          <w:szCs w:val="28"/>
        </w:rPr>
        <w:t>apkalpojoš</w:t>
      </w:r>
      <w:r w:rsidR="001F2F89" w:rsidRPr="00CA5DE1">
        <w:rPr>
          <w:rFonts w:ascii="Times New Roman" w:hAnsi="Times New Roman"/>
          <w:sz w:val="28"/>
          <w:szCs w:val="28"/>
        </w:rPr>
        <w:t>ā</w:t>
      </w:r>
      <w:r w:rsidR="00BE714E" w:rsidRPr="00CA5DE1">
        <w:rPr>
          <w:rFonts w:ascii="Times New Roman" w:hAnsi="Times New Roman"/>
          <w:sz w:val="28"/>
          <w:szCs w:val="28"/>
        </w:rPr>
        <w:t xml:space="preserve"> dienesta darbinieks ar pilnām tiesībām;</w:t>
      </w:r>
    </w:p>
    <w:p w:rsidR="00942A0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2. </w:t>
      </w:r>
      <w:r w:rsidR="00686265" w:rsidRPr="00CA5DE1">
        <w:rPr>
          <w:rFonts w:ascii="Times New Roman" w:hAnsi="Times New Roman"/>
          <w:sz w:val="28"/>
          <w:szCs w:val="28"/>
        </w:rPr>
        <w:t xml:space="preserve">loma </w:t>
      </w:r>
      <w:r w:rsidR="00EB303E" w:rsidRPr="00CA5DE1">
        <w:rPr>
          <w:rFonts w:ascii="Times New Roman" w:hAnsi="Times New Roman"/>
          <w:sz w:val="28"/>
          <w:szCs w:val="28"/>
        </w:rPr>
        <w:t>"</w:t>
      </w:r>
      <w:proofErr w:type="spellStart"/>
      <w:r w:rsidR="00686265" w:rsidRPr="00CA5DE1">
        <w:rPr>
          <w:rFonts w:ascii="Times New Roman" w:hAnsi="Times New Roman"/>
          <w:sz w:val="28"/>
          <w:szCs w:val="28"/>
        </w:rPr>
        <w:t>virtualizācijas</w:t>
      </w:r>
      <w:proofErr w:type="spellEnd"/>
      <w:r w:rsidR="00686265" w:rsidRPr="00CA5DE1">
        <w:rPr>
          <w:rFonts w:ascii="Times New Roman" w:hAnsi="Times New Roman"/>
          <w:sz w:val="28"/>
          <w:szCs w:val="28"/>
        </w:rPr>
        <w:t xml:space="preserve"> administrators</w:t>
      </w:r>
      <w:r w:rsidR="00EB303E" w:rsidRPr="00CA5DE1">
        <w:rPr>
          <w:rFonts w:ascii="Times New Roman" w:hAnsi="Times New Roman"/>
          <w:sz w:val="28"/>
          <w:szCs w:val="28"/>
        </w:rPr>
        <w:t>"</w:t>
      </w:r>
      <w:r w:rsidR="00686265" w:rsidRPr="00CA5DE1">
        <w:rPr>
          <w:rFonts w:ascii="Times New Roman" w:hAnsi="Times New Roman"/>
          <w:sz w:val="28"/>
          <w:szCs w:val="28"/>
        </w:rPr>
        <w:t xml:space="preserve"> </w:t>
      </w:r>
      <w:r w:rsidR="001F2F89" w:rsidRPr="00CA5DE1">
        <w:rPr>
          <w:rFonts w:ascii="Times New Roman" w:hAnsi="Times New Roman"/>
          <w:sz w:val="28"/>
          <w:szCs w:val="28"/>
        </w:rPr>
        <w:t>–</w:t>
      </w:r>
      <w:r w:rsidR="00686265" w:rsidRPr="00CA5DE1">
        <w:rPr>
          <w:rFonts w:ascii="Times New Roman" w:hAnsi="Times New Roman"/>
          <w:sz w:val="28"/>
          <w:szCs w:val="28"/>
        </w:rPr>
        <w:t xml:space="preserve"> </w:t>
      </w:r>
      <w:proofErr w:type="spellStart"/>
      <w:r w:rsidR="00973A50" w:rsidRPr="00CA5DE1">
        <w:rPr>
          <w:rFonts w:ascii="Times New Roman" w:hAnsi="Times New Roman"/>
          <w:sz w:val="28"/>
          <w:szCs w:val="28"/>
        </w:rPr>
        <w:t>virtu</w:t>
      </w:r>
      <w:r w:rsidR="00EB303E" w:rsidRPr="00CA5DE1">
        <w:rPr>
          <w:rFonts w:ascii="Times New Roman" w:hAnsi="Times New Roman"/>
          <w:sz w:val="28"/>
          <w:szCs w:val="28"/>
        </w:rPr>
        <w:t>a</w:t>
      </w:r>
      <w:r w:rsidR="00973A50" w:rsidRPr="00CA5DE1">
        <w:rPr>
          <w:rFonts w:ascii="Times New Roman" w:hAnsi="Times New Roman"/>
          <w:sz w:val="28"/>
          <w:szCs w:val="28"/>
        </w:rPr>
        <w:t>l</w:t>
      </w:r>
      <w:r w:rsidR="00EB303E" w:rsidRPr="00CA5DE1">
        <w:rPr>
          <w:rFonts w:ascii="Times New Roman" w:hAnsi="Times New Roman"/>
          <w:sz w:val="28"/>
          <w:szCs w:val="28"/>
        </w:rPr>
        <w:t>izācijas</w:t>
      </w:r>
      <w:proofErr w:type="spellEnd"/>
      <w:r w:rsidR="00973A50" w:rsidRPr="00CA5DE1">
        <w:rPr>
          <w:rFonts w:ascii="Times New Roman" w:hAnsi="Times New Roman"/>
          <w:sz w:val="28"/>
          <w:szCs w:val="28"/>
        </w:rPr>
        <w:t xml:space="preserve"> platformas </w:t>
      </w:r>
      <w:r w:rsidR="00686265" w:rsidRPr="00CA5DE1">
        <w:rPr>
          <w:rFonts w:ascii="Times New Roman" w:hAnsi="Times New Roman"/>
          <w:sz w:val="28"/>
          <w:szCs w:val="28"/>
        </w:rPr>
        <w:t>(</w:t>
      </w:r>
      <w:proofErr w:type="spellStart"/>
      <w:r w:rsidR="00973A50" w:rsidRPr="00CA5DE1">
        <w:rPr>
          <w:rFonts w:ascii="Times New Roman" w:hAnsi="Times New Roman"/>
          <w:i/>
          <w:sz w:val="28"/>
          <w:szCs w:val="28"/>
        </w:rPr>
        <w:t>hypervisor</w:t>
      </w:r>
      <w:proofErr w:type="spellEnd"/>
      <w:r w:rsidR="00686265" w:rsidRPr="00CA5DE1">
        <w:rPr>
          <w:rFonts w:ascii="Times New Roman" w:hAnsi="Times New Roman"/>
          <w:sz w:val="28"/>
          <w:szCs w:val="28"/>
        </w:rPr>
        <w:t>) administrators</w:t>
      </w:r>
      <w:r w:rsidR="00973A50" w:rsidRPr="00CA5DE1">
        <w:rPr>
          <w:rFonts w:ascii="Times New Roman" w:hAnsi="Times New Roman"/>
          <w:sz w:val="28"/>
          <w:szCs w:val="28"/>
        </w:rPr>
        <w:t xml:space="preserve"> </w:t>
      </w:r>
      <w:r w:rsidR="00686265" w:rsidRPr="00CA5DE1">
        <w:rPr>
          <w:rFonts w:ascii="Times New Roman" w:hAnsi="Times New Roman"/>
          <w:sz w:val="28"/>
          <w:szCs w:val="28"/>
        </w:rPr>
        <w:t>– kases sistēm</w:t>
      </w:r>
      <w:r w:rsidR="00F70404" w:rsidRPr="00CA5DE1">
        <w:rPr>
          <w:rFonts w:ascii="Times New Roman" w:hAnsi="Times New Roman"/>
          <w:sz w:val="28"/>
          <w:szCs w:val="28"/>
        </w:rPr>
        <w:t>as</w:t>
      </w:r>
      <w:r w:rsidR="00686265" w:rsidRPr="00CA5DE1">
        <w:rPr>
          <w:rFonts w:ascii="Times New Roman" w:hAnsi="Times New Roman"/>
          <w:sz w:val="28"/>
          <w:szCs w:val="28"/>
        </w:rPr>
        <w:t xml:space="preserve"> </w:t>
      </w:r>
      <w:r w:rsidR="005976D3" w:rsidRPr="00CA5DE1">
        <w:rPr>
          <w:rFonts w:ascii="Times New Roman" w:hAnsi="Times New Roman"/>
          <w:sz w:val="28"/>
          <w:szCs w:val="28"/>
        </w:rPr>
        <w:t xml:space="preserve">vai hibrīda kases aparāta </w:t>
      </w:r>
      <w:r w:rsidR="00686265" w:rsidRPr="00CA5DE1">
        <w:rPr>
          <w:rFonts w:ascii="Times New Roman" w:hAnsi="Times New Roman"/>
          <w:sz w:val="28"/>
          <w:szCs w:val="28"/>
        </w:rPr>
        <w:t>apkalpojoš</w:t>
      </w:r>
      <w:r w:rsidR="001F2F89" w:rsidRPr="00CA5DE1">
        <w:rPr>
          <w:rFonts w:ascii="Times New Roman" w:hAnsi="Times New Roman"/>
          <w:sz w:val="28"/>
          <w:szCs w:val="28"/>
        </w:rPr>
        <w:t>ā</w:t>
      </w:r>
      <w:r w:rsidR="00686265" w:rsidRPr="00CA5DE1">
        <w:rPr>
          <w:rFonts w:ascii="Times New Roman" w:hAnsi="Times New Roman"/>
          <w:sz w:val="28"/>
          <w:szCs w:val="28"/>
        </w:rPr>
        <w:t xml:space="preserve"> dienesta darbinieks ar pilnām tiesībām</w:t>
      </w:r>
      <w:r w:rsidR="00973A50" w:rsidRPr="00CA5DE1">
        <w:rPr>
          <w:rFonts w:ascii="Times New Roman" w:hAnsi="Times New Roman"/>
          <w:sz w:val="28"/>
          <w:szCs w:val="28"/>
        </w:rPr>
        <w:t>,</w:t>
      </w:r>
      <w:r w:rsidR="00686265" w:rsidRPr="00CA5DE1">
        <w:rPr>
          <w:rFonts w:ascii="Times New Roman" w:hAnsi="Times New Roman"/>
          <w:sz w:val="28"/>
          <w:szCs w:val="28"/>
        </w:rPr>
        <w:t xml:space="preserve"> ja izmanto</w:t>
      </w:r>
      <w:r w:rsidR="001F2F89" w:rsidRPr="00CA5DE1">
        <w:rPr>
          <w:rFonts w:ascii="Times New Roman" w:hAnsi="Times New Roman"/>
          <w:sz w:val="28"/>
          <w:szCs w:val="28"/>
        </w:rPr>
        <w:t xml:space="preserve"> šo noteikumu</w:t>
      </w:r>
      <w:r w:rsidR="00686265" w:rsidRPr="00CA5DE1">
        <w:rPr>
          <w:rFonts w:ascii="Times New Roman" w:hAnsi="Times New Roman"/>
          <w:sz w:val="28"/>
          <w:szCs w:val="28"/>
        </w:rPr>
        <w:t xml:space="preserve"> </w:t>
      </w:r>
      <w:r w:rsidR="00EB303E" w:rsidRPr="00CA5DE1">
        <w:rPr>
          <w:rFonts w:ascii="Times New Roman" w:hAnsi="Times New Roman"/>
          <w:sz w:val="28"/>
          <w:szCs w:val="28"/>
        </w:rPr>
        <w:t>12.</w:t>
      </w:r>
      <w:r w:rsidR="00EB303E" w:rsidRPr="00CA5DE1">
        <w:rPr>
          <w:rFonts w:ascii="Times New Roman" w:hAnsi="Times New Roman"/>
          <w:sz w:val="28"/>
          <w:szCs w:val="28"/>
          <w:vertAlign w:val="superscript"/>
        </w:rPr>
        <w:t>2</w:t>
      </w:r>
      <w:r w:rsidR="00EB303E" w:rsidRPr="00CA5DE1">
        <w:rPr>
          <w:rFonts w:ascii="Times New Roman" w:hAnsi="Times New Roman"/>
          <w:sz w:val="28"/>
          <w:szCs w:val="28"/>
        </w:rPr>
        <w:t>punktā noteikt</w:t>
      </w:r>
      <w:r w:rsidR="001F2F89" w:rsidRPr="00CA5DE1">
        <w:rPr>
          <w:rFonts w:ascii="Times New Roman" w:hAnsi="Times New Roman"/>
          <w:sz w:val="28"/>
          <w:szCs w:val="28"/>
        </w:rPr>
        <w:t>o</w:t>
      </w:r>
      <w:r w:rsidR="00EB303E" w:rsidRPr="00CA5DE1">
        <w:rPr>
          <w:rFonts w:ascii="Times New Roman" w:hAnsi="Times New Roman"/>
          <w:sz w:val="28"/>
          <w:szCs w:val="28"/>
        </w:rPr>
        <w:t xml:space="preserve"> </w:t>
      </w:r>
      <w:proofErr w:type="spellStart"/>
      <w:r w:rsidR="00686265" w:rsidRPr="00CA5DE1">
        <w:rPr>
          <w:rFonts w:ascii="Times New Roman" w:hAnsi="Times New Roman"/>
          <w:sz w:val="28"/>
          <w:szCs w:val="28"/>
        </w:rPr>
        <w:t>virtu</w:t>
      </w:r>
      <w:r w:rsidR="00EB303E" w:rsidRPr="00CA5DE1">
        <w:rPr>
          <w:rFonts w:ascii="Times New Roman" w:hAnsi="Times New Roman"/>
          <w:sz w:val="28"/>
          <w:szCs w:val="28"/>
        </w:rPr>
        <w:t>a</w:t>
      </w:r>
      <w:r w:rsidR="00686265" w:rsidRPr="00CA5DE1">
        <w:rPr>
          <w:rFonts w:ascii="Times New Roman" w:hAnsi="Times New Roman"/>
          <w:sz w:val="28"/>
          <w:szCs w:val="28"/>
        </w:rPr>
        <w:t>lizācij</w:t>
      </w:r>
      <w:r w:rsidR="001F2F89" w:rsidRPr="00CA5DE1">
        <w:rPr>
          <w:rFonts w:ascii="Times New Roman" w:hAnsi="Times New Roman"/>
          <w:sz w:val="28"/>
          <w:szCs w:val="28"/>
        </w:rPr>
        <w:t>u</w:t>
      </w:r>
      <w:proofErr w:type="spellEnd"/>
      <w:r w:rsidR="00686265" w:rsidRPr="00CA5DE1">
        <w:rPr>
          <w:rFonts w:ascii="Times New Roman" w:hAnsi="Times New Roman"/>
          <w:sz w:val="28"/>
          <w:szCs w:val="28"/>
        </w:rPr>
        <w:t>;</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3. </w:t>
      </w:r>
      <w:r w:rsidR="00686265" w:rsidRPr="00CA5DE1">
        <w:rPr>
          <w:rFonts w:ascii="Times New Roman" w:hAnsi="Times New Roman"/>
          <w:sz w:val="28"/>
          <w:szCs w:val="28"/>
        </w:rPr>
        <w:t>loma</w:t>
      </w:r>
      <w:r w:rsidR="00FC5DD9"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uzņēmuma administrators</w:t>
      </w:r>
      <w:r w:rsidR="00EB303E" w:rsidRPr="00CA5DE1">
        <w:rPr>
          <w:rFonts w:ascii="Times New Roman" w:hAnsi="Times New Roman"/>
          <w:sz w:val="28"/>
          <w:szCs w:val="28"/>
        </w:rPr>
        <w:t>"</w:t>
      </w:r>
      <w:r w:rsidR="00BE714E" w:rsidRPr="00CA5DE1">
        <w:rPr>
          <w:rFonts w:ascii="Times New Roman" w:hAnsi="Times New Roman"/>
          <w:sz w:val="28"/>
          <w:szCs w:val="28"/>
        </w:rPr>
        <w:t xml:space="preserve"> – lietotāja uzņēmum</w:t>
      </w:r>
      <w:r w:rsidR="001F2F89" w:rsidRPr="00CA5DE1">
        <w:rPr>
          <w:rFonts w:ascii="Times New Roman" w:hAnsi="Times New Roman"/>
          <w:sz w:val="28"/>
          <w:szCs w:val="28"/>
        </w:rPr>
        <w:t>a</w:t>
      </w:r>
      <w:r w:rsidR="00BE714E" w:rsidRPr="00CA5DE1">
        <w:rPr>
          <w:rFonts w:ascii="Times New Roman" w:hAnsi="Times New Roman"/>
          <w:sz w:val="28"/>
          <w:szCs w:val="28"/>
        </w:rPr>
        <w:t xml:space="preserve"> administrators ar tiesībām veikt nodokļu likmes izmaiņas</w:t>
      </w:r>
      <w:r w:rsidR="00314D1C" w:rsidRPr="00CA5DE1">
        <w:rPr>
          <w:rFonts w:ascii="Times New Roman" w:hAnsi="Times New Roman"/>
          <w:sz w:val="28"/>
          <w:szCs w:val="28"/>
        </w:rPr>
        <w:t xml:space="preserve"> un</w:t>
      </w:r>
      <w:r w:rsidR="00BE714E" w:rsidRPr="00CA5DE1">
        <w:rPr>
          <w:rFonts w:ascii="Times New Roman" w:hAnsi="Times New Roman"/>
          <w:sz w:val="28"/>
          <w:szCs w:val="28"/>
        </w:rPr>
        <w:t xml:space="preserve"> pievienot jaunus lietotājus (operatorus) kases sistēmā</w:t>
      </w:r>
      <w:r w:rsidR="00F2317C" w:rsidRPr="00F2317C">
        <w:t xml:space="preserve"> </w:t>
      </w:r>
      <w:r w:rsidR="00F2317C" w:rsidRPr="00F2317C">
        <w:rPr>
          <w:rFonts w:ascii="Times New Roman" w:hAnsi="Times New Roman"/>
          <w:sz w:val="28"/>
          <w:szCs w:val="28"/>
        </w:rPr>
        <w:t>vai hibrīda kases aparāt</w:t>
      </w:r>
      <w:r w:rsidR="00F2317C">
        <w:rPr>
          <w:rFonts w:ascii="Times New Roman" w:hAnsi="Times New Roman"/>
          <w:sz w:val="28"/>
          <w:szCs w:val="28"/>
        </w:rPr>
        <w:t>ā</w:t>
      </w:r>
      <w:r w:rsidR="00BE714E" w:rsidRPr="00CA5DE1">
        <w:rPr>
          <w:rFonts w:ascii="Times New Roman" w:hAnsi="Times New Roman"/>
          <w:sz w:val="28"/>
          <w:szCs w:val="28"/>
        </w:rPr>
        <w:t>;</w:t>
      </w:r>
    </w:p>
    <w:p w:rsidR="00BE714E" w:rsidRPr="00CA5DE1" w:rsidRDefault="00AF14BC">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Pr="00CA5DE1">
        <w:rPr>
          <w:rFonts w:ascii="Times New Roman" w:hAnsi="Times New Roman"/>
          <w:sz w:val="28"/>
          <w:szCs w:val="28"/>
        </w:rPr>
        <w:t>4.</w:t>
      </w:r>
      <w:r w:rsidR="001F2F89" w:rsidRPr="00CA5DE1">
        <w:rPr>
          <w:rFonts w:ascii="Times New Roman" w:hAnsi="Times New Roman"/>
          <w:sz w:val="28"/>
          <w:szCs w:val="28"/>
        </w:rPr>
        <w:t>4. </w:t>
      </w:r>
      <w:r w:rsidR="00686265" w:rsidRPr="00CA5DE1">
        <w:rPr>
          <w:rFonts w:ascii="Times New Roman" w:hAnsi="Times New Roman"/>
          <w:sz w:val="28"/>
          <w:szCs w:val="28"/>
        </w:rPr>
        <w:t>loma</w:t>
      </w:r>
      <w:r w:rsidR="00942A0E" w:rsidRPr="00CA5DE1">
        <w:rPr>
          <w:rFonts w:ascii="Times New Roman" w:hAnsi="Times New Roman"/>
          <w:sz w:val="28"/>
          <w:szCs w:val="28"/>
        </w:rPr>
        <w:t xml:space="preserve"> </w:t>
      </w:r>
      <w:r w:rsidR="00EB303E" w:rsidRPr="00CA5DE1">
        <w:rPr>
          <w:rFonts w:ascii="Times New Roman" w:hAnsi="Times New Roman"/>
          <w:sz w:val="28"/>
          <w:szCs w:val="28"/>
        </w:rPr>
        <w:t>"</w:t>
      </w:r>
      <w:r w:rsidR="00BE714E" w:rsidRPr="00CA5DE1">
        <w:rPr>
          <w:rFonts w:ascii="Times New Roman" w:hAnsi="Times New Roman"/>
          <w:sz w:val="28"/>
          <w:szCs w:val="28"/>
        </w:rPr>
        <w:t>darbinieks</w:t>
      </w:r>
      <w:r w:rsidR="00EB303E" w:rsidRPr="00CA5DE1">
        <w:rPr>
          <w:rFonts w:ascii="Times New Roman" w:hAnsi="Times New Roman"/>
          <w:sz w:val="28"/>
          <w:szCs w:val="28"/>
        </w:rPr>
        <w:t>"</w:t>
      </w:r>
      <w:r w:rsidR="00BE714E" w:rsidRPr="00CA5DE1">
        <w:rPr>
          <w:rFonts w:ascii="Times New Roman" w:hAnsi="Times New Roman"/>
          <w:sz w:val="28"/>
          <w:szCs w:val="28"/>
        </w:rPr>
        <w:t xml:space="preserve"> </w:t>
      </w:r>
      <w:r w:rsidR="00D14CC0" w:rsidRPr="00CA5DE1">
        <w:rPr>
          <w:rFonts w:ascii="Times New Roman" w:hAnsi="Times New Roman"/>
          <w:sz w:val="28"/>
          <w:szCs w:val="28"/>
        </w:rPr>
        <w:t xml:space="preserve">– </w:t>
      </w:r>
      <w:r w:rsidR="00BE714E" w:rsidRPr="00CA5DE1">
        <w:rPr>
          <w:rFonts w:ascii="Times New Roman" w:hAnsi="Times New Roman"/>
          <w:sz w:val="28"/>
          <w:szCs w:val="28"/>
        </w:rPr>
        <w:t xml:space="preserve">uzņēmuma darbinieks kases sistēmas </w:t>
      </w:r>
      <w:r w:rsidR="005976D3" w:rsidRPr="00CA5DE1">
        <w:rPr>
          <w:rFonts w:ascii="Times New Roman" w:hAnsi="Times New Roman"/>
          <w:sz w:val="28"/>
          <w:szCs w:val="28"/>
        </w:rPr>
        <w:t xml:space="preserve">vai hibrīda kases aparāta </w:t>
      </w:r>
      <w:r w:rsidR="00BE714E" w:rsidRPr="00CA5DE1">
        <w:rPr>
          <w:rFonts w:ascii="Times New Roman" w:hAnsi="Times New Roman"/>
          <w:sz w:val="28"/>
          <w:szCs w:val="28"/>
        </w:rPr>
        <w:t>operators;</w:t>
      </w:r>
    </w:p>
    <w:p w:rsidR="00BE714E" w:rsidRPr="00CA5DE1"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5</w:t>
      </w:r>
      <w:r w:rsidRPr="00CA5DE1">
        <w:rPr>
          <w:rFonts w:ascii="Times New Roman" w:hAnsi="Times New Roman"/>
          <w:sz w:val="28"/>
          <w:szCs w:val="28"/>
        </w:rPr>
        <w:t>.</w:t>
      </w:r>
      <w:r w:rsidR="00C16C15" w:rsidRPr="00CA5DE1">
        <w:rPr>
          <w:rFonts w:ascii="Times New Roman" w:hAnsi="Times New Roman"/>
          <w:sz w:val="28"/>
          <w:szCs w:val="28"/>
        </w:rPr>
        <w:t> </w:t>
      </w:r>
      <w:r w:rsidRPr="00CA5DE1">
        <w:rPr>
          <w:rFonts w:ascii="Times New Roman" w:hAnsi="Times New Roman"/>
          <w:sz w:val="28"/>
          <w:szCs w:val="28"/>
        </w:rPr>
        <w:t>darbinieka</w:t>
      </w:r>
      <w:r w:rsidR="00B90204" w:rsidRPr="00CA5DE1">
        <w:rPr>
          <w:rFonts w:ascii="Times New Roman" w:hAnsi="Times New Roman"/>
          <w:sz w:val="28"/>
          <w:szCs w:val="28"/>
        </w:rPr>
        <w:t xml:space="preserve"> autorizācij</w:t>
      </w:r>
      <w:r w:rsidR="001F2F89" w:rsidRPr="00CA5DE1">
        <w:rPr>
          <w:rFonts w:ascii="Times New Roman" w:hAnsi="Times New Roman"/>
          <w:sz w:val="28"/>
          <w:szCs w:val="28"/>
        </w:rPr>
        <w:t>u;</w:t>
      </w:r>
      <w:r w:rsidR="00B30368" w:rsidRPr="00CA5DE1">
        <w:rPr>
          <w:rFonts w:ascii="Times New Roman" w:hAnsi="Times New Roman"/>
          <w:sz w:val="28"/>
          <w:szCs w:val="28"/>
        </w:rPr>
        <w:t xml:space="preserve"> </w:t>
      </w:r>
    </w:p>
    <w:p w:rsidR="00401B62" w:rsidRPr="000B6CF5" w:rsidRDefault="00BE714E">
      <w:pPr>
        <w:ind w:firstLine="720"/>
        <w:jc w:val="both"/>
        <w:rPr>
          <w:rFonts w:ascii="Times New Roman" w:hAnsi="Times New Roman"/>
          <w:sz w:val="28"/>
          <w:szCs w:val="28"/>
        </w:rPr>
      </w:pPr>
      <w:r w:rsidRPr="00CA5DE1">
        <w:rPr>
          <w:rFonts w:ascii="Times New Roman" w:hAnsi="Times New Roman"/>
          <w:sz w:val="28"/>
          <w:szCs w:val="28"/>
        </w:rPr>
        <w:t>8.</w:t>
      </w:r>
      <w:r w:rsidRPr="00CA5DE1">
        <w:rPr>
          <w:rFonts w:ascii="Times New Roman" w:hAnsi="Times New Roman"/>
          <w:sz w:val="28"/>
          <w:szCs w:val="28"/>
          <w:vertAlign w:val="superscript"/>
        </w:rPr>
        <w:t>1</w:t>
      </w:r>
      <w:r w:rsidR="00B30368" w:rsidRPr="00CA5DE1">
        <w:rPr>
          <w:rFonts w:ascii="Times New Roman" w:hAnsi="Times New Roman"/>
          <w:sz w:val="28"/>
          <w:szCs w:val="28"/>
        </w:rPr>
        <w:t>6</w:t>
      </w:r>
      <w:r w:rsidRPr="00CA5DE1">
        <w:rPr>
          <w:rFonts w:ascii="Times New Roman" w:hAnsi="Times New Roman"/>
          <w:sz w:val="28"/>
          <w:szCs w:val="28"/>
        </w:rPr>
        <w:t>.</w:t>
      </w:r>
      <w:r w:rsidR="00C16C15" w:rsidRPr="00CA5DE1">
        <w:rPr>
          <w:rFonts w:ascii="Times New Roman" w:hAnsi="Times New Roman"/>
          <w:sz w:val="28"/>
          <w:szCs w:val="28"/>
        </w:rPr>
        <w:t> </w:t>
      </w:r>
      <w:r w:rsidR="00686265" w:rsidRPr="00CA5DE1">
        <w:rPr>
          <w:rFonts w:ascii="Times New Roman" w:hAnsi="Times New Roman"/>
          <w:sz w:val="28"/>
          <w:szCs w:val="28"/>
        </w:rPr>
        <w:t>lom</w:t>
      </w:r>
      <w:r w:rsidR="004C5E55" w:rsidRPr="00CA5DE1">
        <w:rPr>
          <w:rFonts w:ascii="Times New Roman" w:hAnsi="Times New Roman"/>
          <w:sz w:val="28"/>
          <w:szCs w:val="28"/>
        </w:rPr>
        <w:t>as</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administrators</w:t>
      </w:r>
      <w:r w:rsidR="00EB303E" w:rsidRPr="00CA5DE1">
        <w:rPr>
          <w:rFonts w:ascii="Times New Roman" w:hAnsi="Times New Roman"/>
          <w:sz w:val="28"/>
          <w:szCs w:val="28"/>
        </w:rPr>
        <w:t>"</w:t>
      </w:r>
      <w:r w:rsidRPr="00CA5DE1">
        <w:rPr>
          <w:rFonts w:ascii="Times New Roman" w:hAnsi="Times New Roman"/>
          <w:sz w:val="28"/>
          <w:szCs w:val="28"/>
        </w:rPr>
        <w:t>,</w:t>
      </w:r>
      <w:r w:rsidR="00852410" w:rsidRPr="00CA5DE1">
        <w:rPr>
          <w:rFonts w:ascii="Times New Roman" w:hAnsi="Times New Roman"/>
          <w:sz w:val="28"/>
          <w:szCs w:val="28"/>
        </w:rPr>
        <w:t xml:space="preserve"> "</w:t>
      </w:r>
      <w:proofErr w:type="spellStart"/>
      <w:r w:rsidR="00852410" w:rsidRPr="00CA5DE1">
        <w:rPr>
          <w:rFonts w:ascii="Times New Roman" w:hAnsi="Times New Roman"/>
          <w:sz w:val="28"/>
          <w:szCs w:val="28"/>
        </w:rPr>
        <w:t>virtualizācijas</w:t>
      </w:r>
      <w:proofErr w:type="spellEnd"/>
      <w:r w:rsidR="00852410" w:rsidRPr="00CA5DE1">
        <w:rPr>
          <w:rFonts w:ascii="Times New Roman" w:hAnsi="Times New Roman"/>
          <w:sz w:val="28"/>
          <w:szCs w:val="28"/>
        </w:rPr>
        <w:t xml:space="preserve"> administrators",</w:t>
      </w:r>
      <w:r w:rsidRPr="00CA5DE1">
        <w:rPr>
          <w:rFonts w:ascii="Times New Roman" w:hAnsi="Times New Roman"/>
          <w:sz w:val="28"/>
          <w:szCs w:val="28"/>
        </w:rPr>
        <w:t xml:space="preserve"> </w:t>
      </w:r>
      <w:r w:rsidR="00EB303E" w:rsidRPr="00CA5DE1">
        <w:rPr>
          <w:rFonts w:ascii="Times New Roman" w:hAnsi="Times New Roman"/>
          <w:sz w:val="28"/>
          <w:szCs w:val="28"/>
        </w:rPr>
        <w:t>"</w:t>
      </w:r>
      <w:r w:rsidRPr="00CA5DE1">
        <w:rPr>
          <w:rFonts w:ascii="Times New Roman" w:hAnsi="Times New Roman"/>
          <w:sz w:val="28"/>
          <w:szCs w:val="28"/>
        </w:rPr>
        <w:t>uzņēmuma administrators</w:t>
      </w:r>
      <w:r w:rsidR="00EB303E" w:rsidRPr="00CA5DE1">
        <w:rPr>
          <w:rFonts w:ascii="Times New Roman" w:hAnsi="Times New Roman"/>
          <w:sz w:val="28"/>
          <w:szCs w:val="28"/>
        </w:rPr>
        <w:t>"</w:t>
      </w:r>
      <w:r w:rsidRPr="00CA5DE1">
        <w:rPr>
          <w:rFonts w:ascii="Times New Roman" w:hAnsi="Times New Roman"/>
          <w:sz w:val="28"/>
          <w:szCs w:val="28"/>
        </w:rPr>
        <w:t xml:space="preserve"> un </w:t>
      </w:r>
      <w:r w:rsidR="00EB303E" w:rsidRPr="00CA5DE1">
        <w:rPr>
          <w:rFonts w:ascii="Times New Roman" w:hAnsi="Times New Roman"/>
          <w:sz w:val="28"/>
          <w:szCs w:val="28"/>
        </w:rPr>
        <w:t>"</w:t>
      </w:r>
      <w:r w:rsidR="002648B5" w:rsidRPr="00CA5DE1">
        <w:rPr>
          <w:rFonts w:ascii="Times New Roman" w:hAnsi="Times New Roman"/>
          <w:sz w:val="28"/>
          <w:szCs w:val="28"/>
        </w:rPr>
        <w:t>darbinieks</w:t>
      </w:r>
      <w:r w:rsidR="00EB303E" w:rsidRPr="00CA5DE1">
        <w:rPr>
          <w:rFonts w:ascii="Times New Roman" w:hAnsi="Times New Roman"/>
          <w:sz w:val="28"/>
          <w:szCs w:val="28"/>
        </w:rPr>
        <w:t>"</w:t>
      </w:r>
      <w:r w:rsidRPr="00CA5DE1">
        <w:rPr>
          <w:rFonts w:ascii="Times New Roman" w:hAnsi="Times New Roman"/>
          <w:sz w:val="28"/>
          <w:szCs w:val="28"/>
        </w:rPr>
        <w:t xml:space="preserve"> ar </w:t>
      </w:r>
      <w:proofErr w:type="spellStart"/>
      <w:r w:rsidRPr="00CA5DE1">
        <w:rPr>
          <w:rFonts w:ascii="Times New Roman" w:hAnsi="Times New Roman"/>
          <w:sz w:val="28"/>
          <w:szCs w:val="28"/>
        </w:rPr>
        <w:t>aizsargsistēmu</w:t>
      </w:r>
      <w:proofErr w:type="spellEnd"/>
      <w:r w:rsidRPr="00CA5DE1">
        <w:rPr>
          <w:rFonts w:ascii="Times New Roman" w:hAnsi="Times New Roman"/>
          <w:sz w:val="28"/>
          <w:szCs w:val="28"/>
        </w:rPr>
        <w:t xml:space="preserve"> </w:t>
      </w:r>
      <w:r w:rsidR="001F2F89" w:rsidRPr="00CA5DE1">
        <w:rPr>
          <w:rFonts w:ascii="Times New Roman" w:hAnsi="Times New Roman"/>
          <w:sz w:val="28"/>
          <w:szCs w:val="28"/>
        </w:rPr>
        <w:t>–</w:t>
      </w:r>
      <w:r w:rsidRPr="00CA5DE1">
        <w:rPr>
          <w:rFonts w:ascii="Times New Roman" w:hAnsi="Times New Roman"/>
          <w:sz w:val="28"/>
          <w:szCs w:val="28"/>
        </w:rPr>
        <w:t xml:space="preserve"> parol</w:t>
      </w:r>
      <w:r w:rsidR="001F2F89" w:rsidRPr="00CA5DE1">
        <w:rPr>
          <w:rFonts w:ascii="Times New Roman" w:hAnsi="Times New Roman"/>
          <w:sz w:val="28"/>
          <w:szCs w:val="28"/>
        </w:rPr>
        <w:t>i</w:t>
      </w:r>
      <w:r w:rsidRPr="00CA5DE1">
        <w:rPr>
          <w:rFonts w:ascii="Times New Roman" w:hAnsi="Times New Roman"/>
          <w:sz w:val="28"/>
          <w:szCs w:val="28"/>
        </w:rPr>
        <w:t xml:space="preserve"> ar vismaz </w:t>
      </w:r>
      <w:r w:rsidR="001F2F89" w:rsidRPr="00CA5DE1">
        <w:rPr>
          <w:rFonts w:ascii="Times New Roman" w:hAnsi="Times New Roman"/>
          <w:sz w:val="28"/>
          <w:szCs w:val="28"/>
        </w:rPr>
        <w:t>astoņiem</w:t>
      </w:r>
      <w:r w:rsidRPr="00CA5DE1">
        <w:rPr>
          <w:rFonts w:ascii="Times New Roman" w:hAnsi="Times New Roman"/>
          <w:sz w:val="28"/>
          <w:szCs w:val="28"/>
        </w:rPr>
        <w:t xml:space="preserve"> simboliem, tajā lieto lielos un mazos burtus, ciparus un speciālos simbolus, kas nepieļauj patvaļīgu (bez attiecīgas atļaujas vai izmantojot citai personai piešķirtas tiesības) iejaukšanos programmatūrā vai, ja nodrošin</w:t>
      </w:r>
      <w:r w:rsidR="001F2F89" w:rsidRPr="00CA5DE1">
        <w:rPr>
          <w:rFonts w:ascii="Times New Roman" w:hAnsi="Times New Roman"/>
          <w:sz w:val="28"/>
          <w:szCs w:val="28"/>
        </w:rPr>
        <w:t>a</w:t>
      </w:r>
      <w:r w:rsidRPr="00CA5DE1">
        <w:rPr>
          <w:rFonts w:ascii="Times New Roman" w:hAnsi="Times New Roman"/>
          <w:sz w:val="28"/>
          <w:szCs w:val="28"/>
        </w:rPr>
        <w:t xml:space="preserve"> c</w:t>
      </w:r>
      <w:r w:rsidR="002648B5" w:rsidRPr="00CA5DE1">
        <w:rPr>
          <w:rFonts w:ascii="Times New Roman" w:hAnsi="Times New Roman"/>
          <w:sz w:val="28"/>
          <w:szCs w:val="28"/>
        </w:rPr>
        <w:t>it</w:t>
      </w:r>
      <w:r w:rsidR="001F2F89" w:rsidRPr="00CA5DE1">
        <w:rPr>
          <w:rFonts w:ascii="Times New Roman" w:hAnsi="Times New Roman"/>
          <w:sz w:val="28"/>
          <w:szCs w:val="28"/>
        </w:rPr>
        <w:t>u</w:t>
      </w:r>
      <w:r w:rsidR="002648B5" w:rsidRPr="00CA5DE1">
        <w:rPr>
          <w:rFonts w:ascii="Times New Roman" w:hAnsi="Times New Roman"/>
          <w:sz w:val="28"/>
          <w:szCs w:val="28"/>
        </w:rPr>
        <w:t xml:space="preserve"> identifikācija</w:t>
      </w:r>
      <w:r w:rsidR="00F731ED" w:rsidRPr="00CA5DE1">
        <w:rPr>
          <w:rFonts w:ascii="Times New Roman" w:hAnsi="Times New Roman"/>
          <w:sz w:val="28"/>
          <w:szCs w:val="28"/>
        </w:rPr>
        <w:t>s</w:t>
      </w:r>
      <w:r w:rsidR="002648B5" w:rsidRPr="00CA5DE1">
        <w:rPr>
          <w:rFonts w:ascii="Times New Roman" w:hAnsi="Times New Roman"/>
          <w:sz w:val="28"/>
          <w:szCs w:val="28"/>
        </w:rPr>
        <w:t xml:space="preserve"> veid</w:t>
      </w:r>
      <w:r w:rsidR="001F2F89" w:rsidRPr="00CA5DE1">
        <w:rPr>
          <w:rFonts w:ascii="Times New Roman" w:hAnsi="Times New Roman"/>
          <w:sz w:val="28"/>
          <w:szCs w:val="28"/>
        </w:rPr>
        <w:t>u</w:t>
      </w:r>
      <w:r w:rsidR="002648B5" w:rsidRPr="00CA5DE1">
        <w:rPr>
          <w:rFonts w:ascii="Times New Roman" w:hAnsi="Times New Roman"/>
          <w:sz w:val="28"/>
          <w:szCs w:val="28"/>
        </w:rPr>
        <w:t xml:space="preserve"> lomai </w:t>
      </w:r>
      <w:r w:rsidR="00EB303E" w:rsidRPr="00CA5DE1">
        <w:rPr>
          <w:rFonts w:ascii="Times New Roman" w:hAnsi="Times New Roman"/>
          <w:sz w:val="28"/>
          <w:szCs w:val="28"/>
        </w:rPr>
        <w:t>"</w:t>
      </w:r>
      <w:r w:rsidR="002648B5" w:rsidRPr="00CA5DE1">
        <w:rPr>
          <w:rFonts w:ascii="Times New Roman" w:hAnsi="Times New Roman"/>
          <w:sz w:val="28"/>
          <w:szCs w:val="28"/>
        </w:rPr>
        <w:t>darbinieks</w:t>
      </w:r>
      <w:r w:rsidR="00EB303E" w:rsidRPr="00CA5DE1">
        <w:rPr>
          <w:rFonts w:ascii="Times New Roman" w:hAnsi="Times New Roman"/>
          <w:sz w:val="28"/>
          <w:szCs w:val="28"/>
        </w:rPr>
        <w:t>"</w:t>
      </w:r>
      <w:r w:rsidRPr="00CA5DE1">
        <w:rPr>
          <w:rFonts w:ascii="Times New Roman" w:hAnsi="Times New Roman"/>
          <w:sz w:val="28"/>
          <w:szCs w:val="28"/>
        </w:rPr>
        <w:t xml:space="preserve">, var izmantot magnētiskās vai </w:t>
      </w:r>
      <w:r w:rsidR="002000E8" w:rsidRPr="00CA5DE1">
        <w:rPr>
          <w:rFonts w:ascii="Times New Roman" w:hAnsi="Times New Roman"/>
          <w:sz w:val="28"/>
          <w:szCs w:val="28"/>
        </w:rPr>
        <w:t>vied</w:t>
      </w:r>
      <w:r w:rsidRPr="00CA5DE1">
        <w:rPr>
          <w:rFonts w:ascii="Times New Roman" w:hAnsi="Times New Roman"/>
          <w:sz w:val="28"/>
          <w:szCs w:val="28"/>
        </w:rPr>
        <w:t>kartes vai citus identifikācijas veidus."</w:t>
      </w:r>
    </w:p>
    <w:p w:rsidR="009C7CE8" w:rsidRPr="000B6CF5" w:rsidRDefault="009C7CE8">
      <w:pPr>
        <w:ind w:firstLine="720"/>
        <w:jc w:val="both"/>
        <w:rPr>
          <w:rFonts w:ascii="Times New Roman" w:hAnsi="Times New Roman"/>
          <w:sz w:val="28"/>
          <w:szCs w:val="28"/>
        </w:rPr>
      </w:pPr>
    </w:p>
    <w:p w:rsidR="00662585" w:rsidRPr="000B6CF5" w:rsidRDefault="00662585" w:rsidP="000200A6">
      <w:pPr>
        <w:numPr>
          <w:ilvl w:val="0"/>
          <w:numId w:val="29"/>
        </w:numPr>
        <w:ind w:left="0" w:firstLine="720"/>
        <w:jc w:val="both"/>
        <w:rPr>
          <w:rFonts w:ascii="Times New Roman" w:hAnsi="Times New Roman"/>
          <w:sz w:val="28"/>
          <w:szCs w:val="28"/>
        </w:rPr>
      </w:pPr>
      <w:r w:rsidRPr="000B6CF5">
        <w:rPr>
          <w:rFonts w:ascii="Times New Roman" w:hAnsi="Times New Roman"/>
          <w:sz w:val="28"/>
          <w:szCs w:val="28"/>
        </w:rPr>
        <w:t>Izteikt noteikumu 9.punktu šādā redakcijā:</w:t>
      </w:r>
    </w:p>
    <w:p w:rsidR="00BA39C7" w:rsidRPr="000B6CF5" w:rsidRDefault="00BA39C7">
      <w:pPr>
        <w:ind w:firstLine="720"/>
        <w:jc w:val="both"/>
        <w:rPr>
          <w:rFonts w:ascii="Times New Roman" w:hAnsi="Times New Roman"/>
          <w:sz w:val="28"/>
          <w:szCs w:val="28"/>
        </w:rPr>
      </w:pPr>
    </w:p>
    <w:p w:rsidR="00BA39C7" w:rsidRPr="00CA5DE1" w:rsidRDefault="00923F3D">
      <w:pPr>
        <w:ind w:firstLine="720"/>
        <w:jc w:val="both"/>
        <w:rPr>
          <w:rFonts w:ascii="Times New Roman" w:hAnsi="Times New Roman"/>
          <w:sz w:val="28"/>
          <w:szCs w:val="28"/>
        </w:rPr>
      </w:pPr>
      <w:r w:rsidRPr="00CA5DE1">
        <w:rPr>
          <w:rFonts w:ascii="Times New Roman" w:hAnsi="Times New Roman"/>
          <w:sz w:val="28"/>
          <w:szCs w:val="28"/>
        </w:rPr>
        <w:t>"</w:t>
      </w:r>
      <w:r w:rsidR="00BA39C7" w:rsidRPr="00CA5DE1">
        <w:rPr>
          <w:rFonts w:ascii="Times New Roman" w:hAnsi="Times New Roman"/>
          <w:sz w:val="28"/>
          <w:szCs w:val="28"/>
        </w:rPr>
        <w:t xml:space="preserve">9. </w:t>
      </w:r>
      <w:r w:rsidR="00C92506" w:rsidRPr="00CA5DE1">
        <w:rPr>
          <w:rFonts w:ascii="Times New Roman" w:hAnsi="Times New Roman"/>
          <w:sz w:val="28"/>
          <w:szCs w:val="28"/>
        </w:rPr>
        <w:t>Kases aparāt</w:t>
      </w:r>
      <w:r w:rsidR="008A7231" w:rsidRPr="00CA5DE1">
        <w:rPr>
          <w:rFonts w:ascii="Times New Roman" w:hAnsi="Times New Roman"/>
          <w:sz w:val="28"/>
          <w:szCs w:val="28"/>
        </w:rPr>
        <w:t>a</w:t>
      </w:r>
      <w:r w:rsidR="00C92506" w:rsidRPr="00CA5DE1">
        <w:rPr>
          <w:rFonts w:ascii="Times New Roman" w:hAnsi="Times New Roman"/>
          <w:sz w:val="28"/>
          <w:szCs w:val="28"/>
        </w:rPr>
        <w:t>, hibrīda kases aparāt</w:t>
      </w:r>
      <w:r w:rsidR="008A7231" w:rsidRPr="00CA5DE1">
        <w:rPr>
          <w:rFonts w:ascii="Times New Roman" w:hAnsi="Times New Roman"/>
          <w:sz w:val="28"/>
          <w:szCs w:val="28"/>
        </w:rPr>
        <w:t>a</w:t>
      </w:r>
      <w:r w:rsidR="00C92506" w:rsidRPr="00CA5DE1">
        <w:rPr>
          <w:rFonts w:ascii="Times New Roman" w:hAnsi="Times New Roman"/>
          <w:sz w:val="28"/>
          <w:szCs w:val="28"/>
        </w:rPr>
        <w:t xml:space="preserve"> un kases sistēmas konstrukcija nodrošina uzstādītās reģistrētās programmatūras nolasīšanu tās salīdzināšanai ar Valsts ieņēmumu dienestā </w:t>
      </w:r>
      <w:r w:rsidRPr="00CA5DE1">
        <w:rPr>
          <w:rFonts w:ascii="Times New Roman" w:hAnsi="Times New Roman"/>
          <w:sz w:val="28"/>
          <w:szCs w:val="28"/>
        </w:rPr>
        <w:t xml:space="preserve">iesniegto reģistrēto programmu (programmas versiju) </w:t>
      </w:r>
      <w:r w:rsidR="00031662" w:rsidRPr="00CA5DE1">
        <w:rPr>
          <w:rFonts w:ascii="Times New Roman" w:hAnsi="Times New Roman"/>
          <w:sz w:val="28"/>
          <w:szCs w:val="28"/>
        </w:rPr>
        <w:t xml:space="preserve">un tās </w:t>
      </w:r>
      <w:proofErr w:type="spellStart"/>
      <w:r w:rsidR="009B3894" w:rsidRPr="00CA5DE1">
        <w:rPr>
          <w:rFonts w:ascii="Times New Roman" w:hAnsi="Times New Roman"/>
          <w:i/>
          <w:sz w:val="28"/>
          <w:szCs w:val="28"/>
        </w:rPr>
        <w:t>Hash</w:t>
      </w:r>
      <w:proofErr w:type="spellEnd"/>
      <w:r w:rsidR="009B3894" w:rsidRPr="00CA5DE1">
        <w:rPr>
          <w:rFonts w:ascii="Times New Roman" w:hAnsi="Times New Roman"/>
          <w:i/>
          <w:sz w:val="28"/>
          <w:szCs w:val="28"/>
        </w:rPr>
        <w:t xml:space="preserve"> SHA-256</w:t>
      </w:r>
      <w:r w:rsidR="009B3894" w:rsidRPr="00CA5DE1">
        <w:rPr>
          <w:rFonts w:ascii="Times New Roman" w:hAnsi="Times New Roman"/>
          <w:sz w:val="28"/>
          <w:szCs w:val="28"/>
        </w:rPr>
        <w:t xml:space="preserve"> kontrolsummu</w:t>
      </w:r>
      <w:r w:rsidR="00810965" w:rsidRPr="00CA5DE1">
        <w:rPr>
          <w:rFonts w:ascii="Times New Roman" w:hAnsi="Times New Roman"/>
          <w:sz w:val="28"/>
          <w:szCs w:val="28"/>
        </w:rPr>
        <w:t>.</w:t>
      </w:r>
      <w:r w:rsidRPr="00CA5DE1">
        <w:rPr>
          <w:rFonts w:ascii="Times New Roman" w:hAnsi="Times New Roman"/>
          <w:sz w:val="28"/>
          <w:szCs w:val="28"/>
        </w:rPr>
        <w:t>"</w:t>
      </w:r>
    </w:p>
    <w:p w:rsidR="00810965" w:rsidRPr="00CA5DE1" w:rsidRDefault="00810965">
      <w:pPr>
        <w:ind w:firstLine="720"/>
        <w:jc w:val="both"/>
        <w:rPr>
          <w:rFonts w:ascii="Times New Roman" w:hAnsi="Times New Roman"/>
          <w:sz w:val="28"/>
          <w:szCs w:val="28"/>
        </w:rPr>
      </w:pPr>
      <w:r w:rsidRPr="00CA5DE1">
        <w:rPr>
          <w:rFonts w:ascii="Times New Roman" w:hAnsi="Times New Roman"/>
          <w:sz w:val="28"/>
          <w:szCs w:val="28"/>
        </w:rPr>
        <w:br w:type="page"/>
      </w:r>
    </w:p>
    <w:p w:rsidR="001D670A" w:rsidRPr="00CA5DE1" w:rsidRDefault="001D670A">
      <w:pPr>
        <w:ind w:firstLine="720"/>
        <w:jc w:val="both"/>
        <w:rPr>
          <w:rFonts w:ascii="Times New Roman" w:hAnsi="Times New Roman"/>
          <w:sz w:val="28"/>
          <w:szCs w:val="28"/>
        </w:rPr>
      </w:pPr>
    </w:p>
    <w:p w:rsidR="00805E9D" w:rsidRPr="00CA5DE1" w:rsidRDefault="00805E9D"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noteikumu </w:t>
      </w:r>
      <w:r w:rsidR="00662585" w:rsidRPr="00CA5DE1">
        <w:rPr>
          <w:rFonts w:ascii="Times New Roman" w:hAnsi="Times New Roman"/>
          <w:sz w:val="28"/>
          <w:szCs w:val="28"/>
        </w:rPr>
        <w:t>10</w:t>
      </w:r>
      <w:r w:rsidRPr="00CA5DE1">
        <w:rPr>
          <w:rFonts w:ascii="Times New Roman" w:hAnsi="Times New Roman"/>
          <w:sz w:val="28"/>
          <w:szCs w:val="28"/>
        </w:rPr>
        <w:t>.</w:t>
      </w:r>
      <w:r w:rsidR="007903FC" w:rsidRPr="00CA5DE1">
        <w:rPr>
          <w:rFonts w:ascii="Times New Roman" w:hAnsi="Times New Roman"/>
          <w:sz w:val="28"/>
          <w:szCs w:val="28"/>
        </w:rPr>
        <w:t>punkt</w:t>
      </w:r>
      <w:r w:rsidR="00574BAB" w:rsidRPr="00CA5DE1">
        <w:rPr>
          <w:rFonts w:ascii="Times New Roman" w:hAnsi="Times New Roman"/>
          <w:sz w:val="28"/>
          <w:szCs w:val="28"/>
        </w:rPr>
        <w:t>u</w:t>
      </w:r>
      <w:r w:rsidR="007903FC" w:rsidRPr="00CA5DE1">
        <w:rPr>
          <w:rFonts w:ascii="Times New Roman" w:hAnsi="Times New Roman"/>
          <w:sz w:val="28"/>
          <w:szCs w:val="28"/>
        </w:rPr>
        <w:t xml:space="preserve"> </w:t>
      </w:r>
      <w:r w:rsidRPr="00CA5DE1">
        <w:rPr>
          <w:rFonts w:ascii="Times New Roman" w:hAnsi="Times New Roman"/>
          <w:sz w:val="28"/>
          <w:szCs w:val="28"/>
        </w:rPr>
        <w:t>šādā redakcijā:</w:t>
      </w:r>
    </w:p>
    <w:p w:rsidR="00805E9D" w:rsidRPr="00CA5DE1" w:rsidRDefault="00805E9D">
      <w:pPr>
        <w:ind w:firstLine="720"/>
        <w:jc w:val="both"/>
        <w:rPr>
          <w:rFonts w:ascii="Times New Roman" w:hAnsi="Times New Roman"/>
          <w:sz w:val="28"/>
          <w:szCs w:val="28"/>
        </w:rPr>
      </w:pPr>
    </w:p>
    <w:p w:rsidR="003C4149" w:rsidRPr="00CA5DE1" w:rsidRDefault="00087CBC">
      <w:pPr>
        <w:ind w:firstLine="720"/>
        <w:jc w:val="both"/>
        <w:rPr>
          <w:rFonts w:ascii="Times New Roman" w:hAnsi="Times New Roman"/>
          <w:sz w:val="28"/>
          <w:szCs w:val="28"/>
        </w:rPr>
      </w:pPr>
      <w:r w:rsidRPr="00CA5DE1">
        <w:rPr>
          <w:rFonts w:ascii="Times New Roman" w:hAnsi="Times New Roman"/>
          <w:sz w:val="28"/>
          <w:szCs w:val="28"/>
        </w:rPr>
        <w:t>"</w:t>
      </w:r>
      <w:r w:rsidR="003C4149" w:rsidRPr="00CA5DE1">
        <w:rPr>
          <w:rFonts w:ascii="Times New Roman" w:hAnsi="Times New Roman"/>
          <w:sz w:val="28"/>
          <w:szCs w:val="28"/>
        </w:rPr>
        <w:t>10. Kases aparāta, hibrīda kases aparāta un kases sistēmas fiskālās atmiņas modulis atbilst šādām prasībām:</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 xml:space="preserve">10.1. </w:t>
      </w:r>
      <w:r w:rsidR="00135E10" w:rsidRPr="00CA5DE1">
        <w:rPr>
          <w:rFonts w:ascii="Times New Roman" w:hAnsi="Times New Roman"/>
          <w:sz w:val="28"/>
          <w:szCs w:val="28"/>
        </w:rPr>
        <w:t>t</w:t>
      </w:r>
      <w:r w:rsidR="003C4149" w:rsidRPr="00CA5DE1">
        <w:rPr>
          <w:rFonts w:ascii="Times New Roman" w:hAnsi="Times New Roman"/>
          <w:sz w:val="28"/>
          <w:szCs w:val="28"/>
        </w:rPr>
        <w:t xml:space="preserve">as ir ievietots korpusā kā patstāvīgi funkcionējošs atmiņas modulis datu glabāšanai, kas ir izņemams no </w:t>
      </w:r>
      <w:r w:rsidR="00523049" w:rsidRPr="00CA5DE1">
        <w:rPr>
          <w:rFonts w:ascii="Times New Roman" w:hAnsi="Times New Roman"/>
          <w:sz w:val="28"/>
          <w:szCs w:val="28"/>
        </w:rPr>
        <w:t xml:space="preserve">kases aparāta, hibrīda kases aparāta un kases sistēmas </w:t>
      </w:r>
      <w:r w:rsidR="003C4149" w:rsidRPr="00CA5DE1">
        <w:rPr>
          <w:rFonts w:ascii="Times New Roman" w:hAnsi="Times New Roman"/>
          <w:sz w:val="28"/>
          <w:szCs w:val="28"/>
        </w:rPr>
        <w:t xml:space="preserve">un aizstājams ar citu, </w:t>
      </w:r>
      <w:r w:rsidR="00DD7B5F" w:rsidRPr="00CA5DE1">
        <w:rPr>
          <w:rFonts w:ascii="Times New Roman" w:hAnsi="Times New Roman"/>
          <w:sz w:val="28"/>
          <w:szCs w:val="28"/>
        </w:rPr>
        <w:t xml:space="preserve">ja </w:t>
      </w:r>
      <w:r w:rsidR="003C4149" w:rsidRPr="00CA5DE1">
        <w:rPr>
          <w:rFonts w:ascii="Times New Roman" w:hAnsi="Times New Roman"/>
          <w:sz w:val="28"/>
          <w:szCs w:val="28"/>
        </w:rPr>
        <w:t>t</w:t>
      </w:r>
      <w:r w:rsidR="00DD7B5F" w:rsidRPr="00CA5DE1">
        <w:rPr>
          <w:rFonts w:ascii="Times New Roman" w:hAnsi="Times New Roman"/>
          <w:sz w:val="28"/>
          <w:szCs w:val="28"/>
        </w:rPr>
        <w:t>as ir</w:t>
      </w:r>
      <w:r w:rsidR="003C4149" w:rsidRPr="00CA5DE1">
        <w:rPr>
          <w:rFonts w:ascii="Times New Roman" w:hAnsi="Times New Roman"/>
          <w:sz w:val="28"/>
          <w:szCs w:val="28"/>
        </w:rPr>
        <w:t xml:space="preserve"> bojā</w:t>
      </w:r>
      <w:r w:rsidR="00DD7B5F" w:rsidRPr="00CA5DE1">
        <w:rPr>
          <w:rFonts w:ascii="Times New Roman" w:hAnsi="Times New Roman"/>
          <w:sz w:val="28"/>
          <w:szCs w:val="28"/>
        </w:rPr>
        <w:t>ts</w:t>
      </w:r>
      <w:r w:rsidR="003C4149" w:rsidRPr="00CA5DE1">
        <w:rPr>
          <w:rFonts w:ascii="Times New Roman" w:hAnsi="Times New Roman"/>
          <w:sz w:val="28"/>
          <w:szCs w:val="28"/>
        </w:rPr>
        <w:t xml:space="preserve"> vai </w:t>
      </w:r>
      <w:r w:rsidR="00DD7B5F" w:rsidRPr="00CA5DE1">
        <w:rPr>
          <w:rFonts w:ascii="Times New Roman" w:hAnsi="Times New Roman"/>
          <w:sz w:val="28"/>
          <w:szCs w:val="28"/>
        </w:rPr>
        <w:t>pilns</w:t>
      </w:r>
      <w:r w:rsidR="003C4149"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10.2.</w:t>
      </w:r>
      <w:r w:rsidR="009C7CE8" w:rsidRPr="00CA5DE1">
        <w:rPr>
          <w:rFonts w:ascii="Times New Roman" w:hAnsi="Times New Roman"/>
          <w:sz w:val="28"/>
          <w:szCs w:val="28"/>
        </w:rPr>
        <w:t xml:space="preserve"> </w:t>
      </w:r>
      <w:r w:rsidR="00810965" w:rsidRPr="00CA5DE1">
        <w:rPr>
          <w:rFonts w:ascii="Times New Roman" w:hAnsi="Times New Roman"/>
          <w:sz w:val="28"/>
          <w:szCs w:val="28"/>
        </w:rPr>
        <w:t>tajā ir</w:t>
      </w:r>
      <w:r w:rsidR="003C4149" w:rsidRPr="00CA5DE1">
        <w:rPr>
          <w:rFonts w:ascii="Times New Roman" w:hAnsi="Times New Roman"/>
          <w:sz w:val="28"/>
          <w:szCs w:val="28"/>
        </w:rPr>
        <w:t xml:space="preserve"> energoneatkarīg</w:t>
      </w:r>
      <w:r w:rsidR="00810965" w:rsidRPr="00CA5DE1">
        <w:rPr>
          <w:rFonts w:ascii="Times New Roman" w:hAnsi="Times New Roman"/>
          <w:sz w:val="28"/>
          <w:szCs w:val="28"/>
        </w:rPr>
        <w:t>s</w:t>
      </w:r>
      <w:r w:rsidR="003C4149" w:rsidRPr="00CA5DE1">
        <w:rPr>
          <w:rFonts w:ascii="Times New Roman" w:hAnsi="Times New Roman"/>
          <w:sz w:val="28"/>
          <w:szCs w:val="28"/>
        </w:rPr>
        <w:t xml:space="preserve"> datu nesēj</w:t>
      </w:r>
      <w:r w:rsidR="00810965" w:rsidRPr="00CA5DE1">
        <w:rPr>
          <w:rFonts w:ascii="Times New Roman" w:hAnsi="Times New Roman"/>
          <w:sz w:val="28"/>
          <w:szCs w:val="28"/>
        </w:rPr>
        <w:t>s</w:t>
      </w:r>
      <w:r w:rsidR="003C4149" w:rsidRPr="00CA5DE1">
        <w:rPr>
          <w:rFonts w:ascii="Times New Roman" w:hAnsi="Times New Roman"/>
          <w:sz w:val="28"/>
          <w:szCs w:val="28"/>
        </w:rPr>
        <w:t xml:space="preserve"> un aizsardzības risinājum</w:t>
      </w:r>
      <w:r w:rsidR="00810965" w:rsidRPr="00CA5DE1">
        <w:rPr>
          <w:rFonts w:ascii="Times New Roman" w:hAnsi="Times New Roman"/>
          <w:sz w:val="28"/>
          <w:szCs w:val="28"/>
        </w:rPr>
        <w:t>s</w:t>
      </w:r>
      <w:r w:rsidR="003C4149" w:rsidRPr="00CA5DE1">
        <w:rPr>
          <w:rFonts w:ascii="Times New Roman" w:hAnsi="Times New Roman"/>
          <w:sz w:val="28"/>
          <w:szCs w:val="28"/>
        </w:rPr>
        <w:t>, kā</w:t>
      </w:r>
      <w:r w:rsidR="00F433E0" w:rsidRPr="00CA5DE1">
        <w:rPr>
          <w:rFonts w:ascii="Times New Roman" w:hAnsi="Times New Roman"/>
          <w:sz w:val="28"/>
          <w:szCs w:val="28"/>
        </w:rPr>
        <w:t xml:space="preserve"> arī</w:t>
      </w:r>
      <w:r w:rsidR="003C4149" w:rsidRPr="00CA5DE1">
        <w:rPr>
          <w:rFonts w:ascii="Times New Roman" w:hAnsi="Times New Roman"/>
          <w:sz w:val="28"/>
          <w:szCs w:val="28"/>
        </w:rPr>
        <w:t xml:space="preserve"> </w:t>
      </w:r>
      <w:r w:rsidR="00F433E0" w:rsidRPr="00CA5DE1">
        <w:rPr>
          <w:rFonts w:ascii="Times New Roman" w:hAnsi="Times New Roman"/>
          <w:sz w:val="28"/>
          <w:szCs w:val="28"/>
        </w:rPr>
        <w:t>vien</w:t>
      </w:r>
      <w:r w:rsidR="00810965" w:rsidRPr="00CA5DE1">
        <w:rPr>
          <w:rFonts w:ascii="Times New Roman" w:hAnsi="Times New Roman"/>
          <w:sz w:val="28"/>
          <w:szCs w:val="28"/>
        </w:rPr>
        <w:t>s</w:t>
      </w:r>
      <w:r w:rsidRPr="00CA5DE1">
        <w:rPr>
          <w:rFonts w:ascii="Times New Roman" w:hAnsi="Times New Roman"/>
          <w:sz w:val="28"/>
          <w:szCs w:val="28"/>
        </w:rPr>
        <w:t xml:space="preserve"> komunikācijas spraud</w:t>
      </w:r>
      <w:r w:rsidR="00F433E0" w:rsidRPr="00CA5DE1">
        <w:rPr>
          <w:rFonts w:ascii="Times New Roman" w:hAnsi="Times New Roman"/>
          <w:sz w:val="28"/>
          <w:szCs w:val="28"/>
        </w:rPr>
        <w:t>ni</w:t>
      </w:r>
      <w:r w:rsidR="00810965" w:rsidRPr="00CA5DE1">
        <w:rPr>
          <w:rFonts w:ascii="Times New Roman" w:hAnsi="Times New Roman"/>
          <w:sz w:val="28"/>
          <w:szCs w:val="28"/>
        </w:rPr>
        <w:t>s</w:t>
      </w:r>
      <w:r w:rsidR="003C4149" w:rsidRPr="00CA5DE1">
        <w:rPr>
          <w:rFonts w:ascii="Times New Roman" w:hAnsi="Times New Roman"/>
          <w:sz w:val="28"/>
          <w:szCs w:val="28"/>
        </w:rPr>
        <w:t>. Modulis ir veidots viengabala konstrukcijā, bez iespējas izņemt atmiņas vai jebkuru citu mikroshēmu vai komponenti un bez iespējas pieslēgties šo atsevišķo eleme</w:t>
      </w:r>
      <w:r w:rsidRPr="00CA5DE1">
        <w:rPr>
          <w:rFonts w:ascii="Times New Roman" w:hAnsi="Times New Roman"/>
          <w:sz w:val="28"/>
          <w:szCs w:val="28"/>
        </w:rPr>
        <w:t>ntu kontaktiem</w:t>
      </w:r>
      <w:r w:rsidR="003C4149"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10.3.</w:t>
      </w:r>
      <w:r w:rsidR="009C7CE8" w:rsidRPr="00CA5DE1">
        <w:rPr>
          <w:rFonts w:ascii="Times New Roman" w:hAnsi="Times New Roman"/>
          <w:sz w:val="28"/>
          <w:szCs w:val="28"/>
        </w:rPr>
        <w:t xml:space="preserve"> </w:t>
      </w:r>
      <w:r w:rsidR="002000E8" w:rsidRPr="00CA5DE1">
        <w:rPr>
          <w:rFonts w:ascii="Times New Roman" w:hAnsi="Times New Roman"/>
          <w:sz w:val="28"/>
          <w:szCs w:val="28"/>
        </w:rPr>
        <w:t xml:space="preserve">tā </w:t>
      </w:r>
      <w:r w:rsidR="00833C31" w:rsidRPr="00CA5DE1">
        <w:rPr>
          <w:rFonts w:ascii="Times New Roman" w:hAnsi="Times New Roman"/>
          <w:sz w:val="28"/>
          <w:szCs w:val="28"/>
        </w:rPr>
        <w:t>d</w:t>
      </w:r>
      <w:r w:rsidR="003C4149" w:rsidRPr="00CA5DE1">
        <w:rPr>
          <w:rFonts w:ascii="Times New Roman" w:hAnsi="Times New Roman"/>
          <w:sz w:val="28"/>
          <w:szCs w:val="28"/>
        </w:rPr>
        <w:t xml:space="preserve">atu aizsardzības </w:t>
      </w:r>
      <w:r w:rsidR="002000E8" w:rsidRPr="00CA5DE1">
        <w:rPr>
          <w:rFonts w:ascii="Times New Roman" w:hAnsi="Times New Roman"/>
          <w:sz w:val="28"/>
          <w:szCs w:val="28"/>
        </w:rPr>
        <w:t xml:space="preserve">risinājums sastāv no kontroles shēmas ar programmatūru, </w:t>
      </w:r>
      <w:r w:rsidR="003C4149" w:rsidRPr="00CA5DE1">
        <w:rPr>
          <w:rFonts w:ascii="Times New Roman" w:hAnsi="Times New Roman"/>
          <w:sz w:val="28"/>
          <w:szCs w:val="28"/>
        </w:rPr>
        <w:t xml:space="preserve">kuru tehniski vairs nav iespējams pārrakstīt vai apmainīt </w:t>
      </w:r>
      <w:r w:rsidR="003612B2" w:rsidRPr="00CA5DE1">
        <w:rPr>
          <w:rFonts w:ascii="Times New Roman" w:hAnsi="Times New Roman"/>
          <w:sz w:val="28"/>
          <w:szCs w:val="28"/>
        </w:rPr>
        <w:t xml:space="preserve">pret </w:t>
      </w:r>
      <w:r w:rsidR="003C4149" w:rsidRPr="00CA5DE1">
        <w:rPr>
          <w:rFonts w:ascii="Times New Roman" w:hAnsi="Times New Roman"/>
          <w:sz w:val="28"/>
          <w:szCs w:val="28"/>
        </w:rPr>
        <w:t>citu programmu;</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10.4.</w:t>
      </w:r>
      <w:r w:rsidR="009C7CE8" w:rsidRPr="00CA5DE1">
        <w:rPr>
          <w:rFonts w:ascii="Times New Roman" w:hAnsi="Times New Roman"/>
          <w:sz w:val="28"/>
          <w:szCs w:val="28"/>
        </w:rPr>
        <w:t xml:space="preserve"> </w:t>
      </w:r>
      <w:r w:rsidR="00A35565" w:rsidRPr="00CA5DE1">
        <w:rPr>
          <w:rFonts w:ascii="Times New Roman" w:hAnsi="Times New Roman"/>
          <w:sz w:val="28"/>
          <w:szCs w:val="28"/>
        </w:rPr>
        <w:t>tam</w:t>
      </w:r>
      <w:r w:rsidR="003C4149" w:rsidRPr="00CA5DE1">
        <w:rPr>
          <w:rFonts w:ascii="Times New Roman" w:hAnsi="Times New Roman"/>
          <w:sz w:val="28"/>
          <w:szCs w:val="28"/>
        </w:rPr>
        <w:t xml:space="preserve"> </w:t>
      </w:r>
      <w:r w:rsidR="002000E8" w:rsidRPr="00CA5DE1">
        <w:rPr>
          <w:rFonts w:ascii="Times New Roman" w:hAnsi="Times New Roman"/>
          <w:sz w:val="28"/>
          <w:szCs w:val="28"/>
        </w:rPr>
        <w:t xml:space="preserve">ir iebūvēts unikāls nedzēšams, mehāniski un loģiski neizmaināms vismaz </w:t>
      </w:r>
      <w:r w:rsidR="00E20862" w:rsidRPr="00CA5DE1">
        <w:rPr>
          <w:rFonts w:ascii="Times New Roman" w:hAnsi="Times New Roman"/>
          <w:sz w:val="28"/>
          <w:szCs w:val="28"/>
        </w:rPr>
        <w:t xml:space="preserve"> </w:t>
      </w:r>
      <w:r w:rsidR="002000E8" w:rsidRPr="00CA5DE1">
        <w:rPr>
          <w:rFonts w:ascii="Times New Roman" w:hAnsi="Times New Roman"/>
          <w:sz w:val="28"/>
          <w:szCs w:val="28"/>
        </w:rPr>
        <w:t>48 bitu identifikācijas kods</w:t>
      </w:r>
      <w:r w:rsidR="00B972B9">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10.5. tā unikāla</w:t>
      </w:r>
      <w:r w:rsidR="00810965" w:rsidRPr="00CA5DE1">
        <w:rPr>
          <w:rFonts w:ascii="Times New Roman" w:hAnsi="Times New Roman"/>
          <w:sz w:val="28"/>
          <w:szCs w:val="28"/>
        </w:rPr>
        <w:t>is</w:t>
      </w:r>
      <w:r w:rsidRPr="00CA5DE1">
        <w:rPr>
          <w:rFonts w:ascii="Times New Roman" w:hAnsi="Times New Roman"/>
          <w:sz w:val="28"/>
          <w:szCs w:val="28"/>
        </w:rPr>
        <w:t xml:space="preserve"> identifikator</w:t>
      </w:r>
      <w:r w:rsidR="00810965" w:rsidRPr="00CA5DE1">
        <w:rPr>
          <w:rFonts w:ascii="Times New Roman" w:hAnsi="Times New Roman"/>
          <w:sz w:val="28"/>
          <w:szCs w:val="28"/>
        </w:rPr>
        <w:t>s</w:t>
      </w:r>
      <w:r w:rsidRPr="00CA5DE1">
        <w:rPr>
          <w:rFonts w:ascii="Times New Roman" w:hAnsi="Times New Roman"/>
          <w:sz w:val="28"/>
          <w:szCs w:val="28"/>
        </w:rPr>
        <w:t xml:space="preserve"> ir noturīgā veidā uzrakstīt</w:t>
      </w:r>
      <w:r w:rsidR="00810965" w:rsidRPr="00CA5DE1">
        <w:rPr>
          <w:rFonts w:ascii="Times New Roman" w:hAnsi="Times New Roman"/>
          <w:sz w:val="28"/>
          <w:szCs w:val="28"/>
        </w:rPr>
        <w:t>s</w:t>
      </w:r>
      <w:r w:rsidRPr="00CA5DE1">
        <w:rPr>
          <w:rFonts w:ascii="Times New Roman" w:hAnsi="Times New Roman"/>
          <w:sz w:val="28"/>
          <w:szCs w:val="28"/>
        </w:rPr>
        <w:t xml:space="preserve"> uz fiskālās atmiņas moduļa;</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 xml:space="preserve">10.6. ja fiskālās atmiņas datu nesējs ir pilns vai bojāts, </w:t>
      </w:r>
      <w:r w:rsidR="00A35565" w:rsidRPr="00CA5DE1">
        <w:rPr>
          <w:rFonts w:ascii="Times New Roman" w:hAnsi="Times New Roman"/>
          <w:sz w:val="28"/>
          <w:szCs w:val="28"/>
        </w:rPr>
        <w:t xml:space="preserve">fiskālās atmiņas </w:t>
      </w:r>
      <w:r w:rsidRPr="00CA5DE1">
        <w:rPr>
          <w:rFonts w:ascii="Times New Roman" w:hAnsi="Times New Roman"/>
          <w:sz w:val="28"/>
          <w:szCs w:val="28"/>
        </w:rPr>
        <w:t xml:space="preserve">moduļa aizsardzības risinājums nodod kases aparāta, hibrīda kases aparāta vai kases sistēmas programmai </w:t>
      </w:r>
      <w:r w:rsidR="00810965" w:rsidRPr="00CA5DE1">
        <w:rPr>
          <w:rFonts w:ascii="Times New Roman" w:hAnsi="Times New Roman"/>
          <w:sz w:val="28"/>
          <w:szCs w:val="28"/>
        </w:rPr>
        <w:t>brīdinošu informāciju</w:t>
      </w:r>
      <w:r w:rsidRPr="00CA5DE1">
        <w:rPr>
          <w:rFonts w:ascii="Times New Roman" w:hAnsi="Times New Roman"/>
          <w:sz w:val="28"/>
          <w:szCs w:val="28"/>
        </w:rPr>
        <w:t>, ka ieraksts fiskālajā atmiņā nav izdevies vai ir bojāts tā saturs</w:t>
      </w:r>
      <w:r w:rsidR="00810965" w:rsidRPr="00CA5DE1">
        <w:rPr>
          <w:rFonts w:ascii="Times New Roman" w:hAnsi="Times New Roman"/>
          <w:sz w:val="28"/>
          <w:szCs w:val="28"/>
        </w:rPr>
        <w:t>,</w:t>
      </w:r>
      <w:r w:rsidRPr="00CA5DE1">
        <w:rPr>
          <w:rFonts w:ascii="Times New Roman" w:hAnsi="Times New Roman"/>
          <w:sz w:val="28"/>
          <w:szCs w:val="28"/>
        </w:rPr>
        <w:t xml:space="preserve"> vai nav iespējams veikt tālāku ierakstīšanu datu nesējā;</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 xml:space="preserve">10.7. </w:t>
      </w:r>
      <w:r w:rsidR="008C5675" w:rsidRPr="00CA5DE1">
        <w:rPr>
          <w:rFonts w:ascii="Times New Roman" w:hAnsi="Times New Roman"/>
          <w:sz w:val="28"/>
          <w:szCs w:val="28"/>
        </w:rPr>
        <w:t xml:space="preserve">tā datu nesējā, kura ietilpība nodrošina datu uzkrāšanu ne mazāk kā par trim gadiem, glabājas tikai </w:t>
      </w:r>
      <w:r w:rsidR="00DC153D">
        <w:rPr>
          <w:rFonts w:ascii="Times New Roman" w:hAnsi="Times New Roman"/>
          <w:sz w:val="28"/>
          <w:szCs w:val="28"/>
        </w:rPr>
        <w:t xml:space="preserve">šo noteikumu </w:t>
      </w:r>
      <w:r w:rsidR="008C5675" w:rsidRPr="00CA5DE1">
        <w:rPr>
          <w:rFonts w:ascii="Times New Roman" w:hAnsi="Times New Roman"/>
          <w:sz w:val="28"/>
          <w:szCs w:val="28"/>
        </w:rPr>
        <w:t>10.</w:t>
      </w:r>
      <w:r w:rsidR="008C5675" w:rsidRPr="00CA5DE1">
        <w:rPr>
          <w:rFonts w:ascii="Times New Roman" w:hAnsi="Times New Roman"/>
          <w:sz w:val="28"/>
          <w:szCs w:val="28"/>
          <w:vertAlign w:val="superscript"/>
        </w:rPr>
        <w:t>1</w:t>
      </w:r>
      <w:r w:rsidR="008C5675" w:rsidRPr="00CA5DE1">
        <w:rPr>
          <w:rFonts w:ascii="Times New Roman" w:hAnsi="Times New Roman"/>
          <w:sz w:val="28"/>
          <w:szCs w:val="28"/>
        </w:rPr>
        <w:t>1</w:t>
      </w:r>
      <w:r w:rsidR="006D4ED7">
        <w:rPr>
          <w:rFonts w:ascii="Times New Roman" w:hAnsi="Times New Roman"/>
          <w:sz w:val="28"/>
          <w:szCs w:val="28"/>
        </w:rPr>
        <w:t xml:space="preserve">., </w:t>
      </w:r>
      <w:r w:rsidR="006D4ED7" w:rsidRPr="00CA5DE1">
        <w:rPr>
          <w:rFonts w:ascii="Times New Roman" w:hAnsi="Times New Roman"/>
          <w:sz w:val="28"/>
          <w:szCs w:val="28"/>
        </w:rPr>
        <w:t>10.</w:t>
      </w:r>
      <w:r w:rsidR="006D4ED7" w:rsidRPr="00CA5DE1">
        <w:rPr>
          <w:rFonts w:ascii="Times New Roman" w:hAnsi="Times New Roman"/>
          <w:sz w:val="28"/>
          <w:szCs w:val="28"/>
          <w:vertAlign w:val="superscript"/>
        </w:rPr>
        <w:t>1</w:t>
      </w:r>
      <w:r w:rsidR="006D4ED7" w:rsidRPr="00A67C14">
        <w:rPr>
          <w:rFonts w:ascii="Times New Roman" w:hAnsi="Times New Roman"/>
          <w:sz w:val="28"/>
          <w:szCs w:val="28"/>
        </w:rPr>
        <w:t>2</w:t>
      </w:r>
      <w:r w:rsidR="006D4ED7">
        <w:rPr>
          <w:rFonts w:ascii="Times New Roman" w:hAnsi="Times New Roman"/>
          <w:sz w:val="28"/>
          <w:szCs w:val="28"/>
        </w:rPr>
        <w:t xml:space="preserve"> un </w:t>
      </w:r>
      <w:r w:rsidR="008C5675" w:rsidRPr="00CA5DE1">
        <w:rPr>
          <w:rFonts w:ascii="Times New Roman" w:hAnsi="Times New Roman"/>
          <w:sz w:val="28"/>
          <w:szCs w:val="28"/>
        </w:rPr>
        <w:t>10.</w:t>
      </w:r>
      <w:r w:rsidR="008C5675" w:rsidRPr="00CA5DE1">
        <w:rPr>
          <w:rFonts w:ascii="Times New Roman" w:hAnsi="Times New Roman"/>
          <w:sz w:val="28"/>
          <w:szCs w:val="28"/>
          <w:vertAlign w:val="superscript"/>
        </w:rPr>
        <w:t>1</w:t>
      </w:r>
      <w:r w:rsidR="008C5675" w:rsidRPr="00CA5DE1">
        <w:rPr>
          <w:rFonts w:ascii="Times New Roman" w:hAnsi="Times New Roman"/>
          <w:sz w:val="28"/>
          <w:szCs w:val="28"/>
        </w:rPr>
        <w:t>3.apakšpunkt</w:t>
      </w:r>
      <w:r w:rsidR="00B972B9">
        <w:rPr>
          <w:rFonts w:ascii="Times New Roman" w:hAnsi="Times New Roman"/>
          <w:sz w:val="28"/>
          <w:szCs w:val="28"/>
        </w:rPr>
        <w:t>ā</w:t>
      </w:r>
      <w:r w:rsidR="008C5675" w:rsidRPr="00CA5DE1">
        <w:rPr>
          <w:rFonts w:ascii="Times New Roman" w:hAnsi="Times New Roman"/>
          <w:sz w:val="28"/>
          <w:szCs w:val="28"/>
        </w:rPr>
        <w:t xml:space="preserve"> minētā informācija</w:t>
      </w:r>
      <w:r w:rsidR="00132177" w:rsidRPr="00CA5DE1">
        <w:rPr>
          <w:rFonts w:ascii="Times New Roman" w:hAnsi="Times New Roman"/>
          <w:sz w:val="28"/>
          <w:szCs w:val="28"/>
        </w:rPr>
        <w:t xml:space="preserve"> atbilstoši šo noteikumu 4.</w:t>
      </w:r>
      <w:r w:rsidR="008C5675" w:rsidRPr="00CA5DE1">
        <w:rPr>
          <w:rFonts w:ascii="Times New Roman" w:hAnsi="Times New Roman"/>
          <w:sz w:val="28"/>
          <w:szCs w:val="28"/>
        </w:rPr>
        <w:t>pielikuma aprakstam</w:t>
      </w:r>
      <w:r w:rsidR="00A94236" w:rsidRPr="00CA5DE1">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r w:rsidRPr="00CA5DE1">
        <w:rPr>
          <w:rFonts w:ascii="Times New Roman" w:hAnsi="Times New Roman"/>
          <w:sz w:val="28"/>
          <w:szCs w:val="28"/>
        </w:rPr>
        <w:t>10.8. tas konstruktīvi ir aizsargāts ar aizsardzības risinājumu pret tā satura dzēšanu vai pārrakstīšanu</w:t>
      </w:r>
      <w:r w:rsidR="00810965" w:rsidRPr="00CA5DE1">
        <w:rPr>
          <w:rFonts w:ascii="Times New Roman" w:hAnsi="Times New Roman"/>
          <w:sz w:val="28"/>
          <w:szCs w:val="28"/>
        </w:rPr>
        <w:t>, izmantojot</w:t>
      </w:r>
      <w:r w:rsidRPr="00CA5DE1">
        <w:rPr>
          <w:rFonts w:ascii="Times New Roman" w:hAnsi="Times New Roman"/>
          <w:sz w:val="28"/>
          <w:szCs w:val="28"/>
        </w:rPr>
        <w:t xml:space="preserve"> modulī esošo komunikācij</w:t>
      </w:r>
      <w:r w:rsidR="00810965" w:rsidRPr="00CA5DE1">
        <w:rPr>
          <w:rFonts w:ascii="Times New Roman" w:hAnsi="Times New Roman"/>
          <w:sz w:val="28"/>
          <w:szCs w:val="28"/>
        </w:rPr>
        <w:t>as</w:t>
      </w:r>
      <w:r w:rsidRPr="00CA5DE1">
        <w:rPr>
          <w:rFonts w:ascii="Times New Roman" w:hAnsi="Times New Roman"/>
          <w:sz w:val="28"/>
          <w:szCs w:val="28"/>
        </w:rPr>
        <w:t xml:space="preserve"> spraudni, informācijas saglabāšanai un tās nolasīšanai piekļuve fiskālās atmiņas modulim ir tikai no kases aparāta, hibrīda kases aparāta un kases sistēmas programmas</w:t>
      </w:r>
      <w:r w:rsidR="00810965" w:rsidRPr="00CA5DE1">
        <w:rPr>
          <w:rFonts w:ascii="Times New Roman" w:hAnsi="Times New Roman"/>
          <w:sz w:val="28"/>
          <w:szCs w:val="28"/>
        </w:rPr>
        <w:t>;</w:t>
      </w:r>
    </w:p>
    <w:p w:rsidR="00242CF1" w:rsidRPr="00CA5DE1" w:rsidRDefault="00242CF1">
      <w:pPr>
        <w:ind w:firstLine="720"/>
        <w:jc w:val="both"/>
        <w:rPr>
          <w:rFonts w:ascii="Times New Roman" w:hAnsi="Times New Roman"/>
          <w:sz w:val="28"/>
          <w:szCs w:val="28"/>
        </w:rPr>
      </w:pPr>
      <w:r w:rsidRPr="00CA5DE1">
        <w:rPr>
          <w:rFonts w:ascii="Times New Roman" w:hAnsi="Times New Roman"/>
          <w:sz w:val="28"/>
          <w:szCs w:val="28"/>
        </w:rPr>
        <w:t xml:space="preserve">10.9. </w:t>
      </w:r>
      <w:r w:rsidR="00DE06F5" w:rsidRPr="00CA5DE1">
        <w:rPr>
          <w:rFonts w:ascii="Times New Roman" w:hAnsi="Times New Roman"/>
          <w:sz w:val="28"/>
          <w:szCs w:val="28"/>
        </w:rPr>
        <w:t>tā datu nesēja visam saturam</w:t>
      </w:r>
      <w:r w:rsidRPr="00CA5DE1">
        <w:rPr>
          <w:rFonts w:ascii="Times New Roman" w:hAnsi="Times New Roman"/>
          <w:sz w:val="28"/>
          <w:szCs w:val="28"/>
        </w:rPr>
        <w:t>, kā arī aizsardzības risinājuma programma</w:t>
      </w:r>
      <w:r w:rsidR="00DE06F5" w:rsidRPr="00CA5DE1">
        <w:rPr>
          <w:rFonts w:ascii="Times New Roman" w:hAnsi="Times New Roman"/>
          <w:sz w:val="28"/>
          <w:szCs w:val="28"/>
        </w:rPr>
        <w:t>i</w:t>
      </w:r>
      <w:r w:rsidRPr="00CA5DE1">
        <w:rPr>
          <w:rFonts w:ascii="Times New Roman" w:hAnsi="Times New Roman"/>
          <w:sz w:val="28"/>
          <w:szCs w:val="28"/>
        </w:rPr>
        <w:t xml:space="preserve"> </w:t>
      </w:r>
      <w:r w:rsidR="002A78E4" w:rsidRPr="00CA5DE1">
        <w:rPr>
          <w:rFonts w:ascii="Times New Roman" w:hAnsi="Times New Roman"/>
          <w:sz w:val="28"/>
          <w:szCs w:val="28"/>
        </w:rPr>
        <w:t xml:space="preserve">un unikālajam identifikatoram </w:t>
      </w:r>
      <w:r w:rsidRPr="00CA5DE1">
        <w:rPr>
          <w:rFonts w:ascii="Times New Roman" w:hAnsi="Times New Roman"/>
          <w:sz w:val="28"/>
          <w:szCs w:val="28"/>
        </w:rPr>
        <w:t xml:space="preserve">ir </w:t>
      </w:r>
      <w:r w:rsidR="002A78E4" w:rsidRPr="00CA5DE1">
        <w:rPr>
          <w:rFonts w:ascii="Times New Roman" w:hAnsi="Times New Roman"/>
          <w:sz w:val="28"/>
          <w:szCs w:val="28"/>
        </w:rPr>
        <w:t xml:space="preserve">jābūt </w:t>
      </w:r>
      <w:r w:rsidR="00DE06F5" w:rsidRPr="00CA5DE1">
        <w:rPr>
          <w:rFonts w:ascii="Times New Roman" w:hAnsi="Times New Roman"/>
          <w:sz w:val="28"/>
          <w:szCs w:val="28"/>
        </w:rPr>
        <w:t xml:space="preserve">nolasāmam </w:t>
      </w:r>
      <w:r w:rsidRPr="00CA5DE1">
        <w:rPr>
          <w:rFonts w:ascii="Times New Roman" w:hAnsi="Times New Roman"/>
          <w:sz w:val="28"/>
          <w:szCs w:val="28"/>
        </w:rPr>
        <w:t>(ielādējam</w:t>
      </w:r>
      <w:r w:rsidR="00852410" w:rsidRPr="00CA5DE1">
        <w:rPr>
          <w:rFonts w:ascii="Times New Roman" w:hAnsi="Times New Roman"/>
          <w:sz w:val="28"/>
          <w:szCs w:val="28"/>
        </w:rPr>
        <w:t>ā</w:t>
      </w:r>
      <w:r w:rsidR="002A78E4" w:rsidRPr="00CA5DE1">
        <w:rPr>
          <w:rFonts w:ascii="Times New Roman" w:hAnsi="Times New Roman"/>
          <w:sz w:val="28"/>
          <w:szCs w:val="28"/>
        </w:rPr>
        <w:t>m</w:t>
      </w:r>
      <w:r w:rsidRPr="00CA5DE1">
        <w:rPr>
          <w:rFonts w:ascii="Times New Roman" w:hAnsi="Times New Roman"/>
          <w:sz w:val="28"/>
          <w:szCs w:val="28"/>
        </w:rPr>
        <w:t>) ārējā datorā, izmantojot kases aparāta, hibrīda kases aparāta un kases sistēmas programmu un ārējās pieslēgvietas. Ja šādai darbībai ir nepieciešama papildu programmatūra, tad, reģistrējot kases aparātu, hibrīda kases aparātu un kases sistēmu, t</w:t>
      </w:r>
      <w:r w:rsidR="00810965" w:rsidRPr="00CA5DE1">
        <w:rPr>
          <w:rFonts w:ascii="Times New Roman" w:hAnsi="Times New Roman"/>
          <w:sz w:val="28"/>
          <w:szCs w:val="28"/>
        </w:rPr>
        <w:t>o</w:t>
      </w:r>
      <w:r w:rsidRPr="00CA5DE1">
        <w:rPr>
          <w:rFonts w:ascii="Times New Roman" w:hAnsi="Times New Roman"/>
          <w:sz w:val="28"/>
          <w:szCs w:val="28"/>
        </w:rPr>
        <w:t xml:space="preserve"> iesniedz Valsts ieņēmumu dienestā kopā ar lietošanas instrukciju. Risinājums, kas nodrošina iespēju nolasīt fiskālās atmiņas moduļa saturu</w:t>
      </w:r>
      <w:r w:rsidR="00810965" w:rsidRPr="00CA5DE1">
        <w:rPr>
          <w:rFonts w:ascii="Times New Roman" w:hAnsi="Times New Roman"/>
          <w:sz w:val="28"/>
          <w:szCs w:val="28"/>
        </w:rPr>
        <w:t>, izmantojot</w:t>
      </w:r>
      <w:r w:rsidRPr="00CA5DE1">
        <w:rPr>
          <w:rFonts w:ascii="Times New Roman" w:hAnsi="Times New Roman"/>
          <w:sz w:val="28"/>
          <w:szCs w:val="28"/>
        </w:rPr>
        <w:t xml:space="preserve"> kases aparāta, hibrīda kases aparāta un kases sistēmas pieslēgvietu</w:t>
      </w:r>
      <w:r w:rsidR="00810965" w:rsidRPr="00CA5DE1">
        <w:rPr>
          <w:rFonts w:ascii="Times New Roman" w:hAnsi="Times New Roman"/>
          <w:sz w:val="28"/>
          <w:szCs w:val="28"/>
        </w:rPr>
        <w:t>,</w:t>
      </w:r>
      <w:r w:rsidRPr="00CA5DE1">
        <w:rPr>
          <w:rFonts w:ascii="Times New Roman" w:hAnsi="Times New Roman"/>
          <w:sz w:val="28"/>
          <w:szCs w:val="28"/>
        </w:rPr>
        <w:t xml:space="preserve"> ir aizsargāts pret iespēju izdarīt ierakstus fiskālās atmiņas modulī</w:t>
      </w:r>
      <w:r w:rsidR="00810965" w:rsidRPr="00CA5DE1">
        <w:rPr>
          <w:rFonts w:ascii="Times New Roman" w:hAnsi="Times New Roman"/>
          <w:sz w:val="28"/>
          <w:szCs w:val="28"/>
        </w:rPr>
        <w:t>,</w:t>
      </w:r>
      <w:r w:rsidRPr="00CA5DE1">
        <w:rPr>
          <w:rFonts w:ascii="Times New Roman" w:hAnsi="Times New Roman"/>
          <w:sz w:val="28"/>
          <w:szCs w:val="28"/>
        </w:rPr>
        <w:t xml:space="preserve"> izmantojot kases aparāta, hibrīda kases aparāta un kases sistēmas ārējo pieslēgvietu;</w:t>
      </w:r>
    </w:p>
    <w:p w:rsidR="002A78E4" w:rsidRPr="00CA5DE1" w:rsidRDefault="00242CF1">
      <w:pPr>
        <w:ind w:firstLine="720"/>
        <w:jc w:val="both"/>
        <w:rPr>
          <w:rFonts w:ascii="Times New Roman" w:eastAsia="Times New Roman" w:hAnsi="Times New Roman"/>
          <w:sz w:val="28"/>
          <w:szCs w:val="28"/>
          <w:lang w:eastAsia="lv-LV"/>
        </w:rPr>
      </w:pPr>
      <w:r w:rsidRPr="00CA5DE1">
        <w:rPr>
          <w:rFonts w:ascii="Times New Roman" w:hAnsi="Times New Roman"/>
          <w:sz w:val="28"/>
          <w:szCs w:val="28"/>
        </w:rPr>
        <w:t xml:space="preserve">10.10. </w:t>
      </w:r>
      <w:r w:rsidR="00A35565" w:rsidRPr="00CA5DE1">
        <w:rPr>
          <w:rFonts w:ascii="Times New Roman" w:hAnsi="Times New Roman"/>
          <w:sz w:val="28"/>
          <w:szCs w:val="28"/>
        </w:rPr>
        <w:t>tajā</w:t>
      </w:r>
      <w:r w:rsidRPr="00CA5DE1">
        <w:rPr>
          <w:rFonts w:ascii="Times New Roman" w:hAnsi="Times New Roman"/>
          <w:sz w:val="28"/>
          <w:szCs w:val="28"/>
        </w:rPr>
        <w:t xml:space="preserve"> ir iestrādāta kontrole, </w:t>
      </w:r>
      <w:r w:rsidR="002A78E4" w:rsidRPr="00CA5DE1">
        <w:rPr>
          <w:rFonts w:ascii="Times New Roman" w:hAnsi="Times New Roman"/>
          <w:sz w:val="28"/>
          <w:szCs w:val="28"/>
        </w:rPr>
        <w:t xml:space="preserve">kura aizliedz veikt ierakstu tā datu nesējā ar datumu un laiku, kas ir mazāks par </w:t>
      </w:r>
      <w:r w:rsidRPr="00CA5DE1">
        <w:rPr>
          <w:rFonts w:ascii="Times New Roman" w:hAnsi="Times New Roman"/>
          <w:sz w:val="28"/>
          <w:szCs w:val="28"/>
        </w:rPr>
        <w:t>pēdēj</w:t>
      </w:r>
      <w:r w:rsidR="002A78E4" w:rsidRPr="00CA5DE1">
        <w:rPr>
          <w:rFonts w:ascii="Times New Roman" w:hAnsi="Times New Roman"/>
          <w:sz w:val="28"/>
          <w:szCs w:val="28"/>
        </w:rPr>
        <w:t xml:space="preserve">o datu nesējā saglabāto </w:t>
      </w:r>
      <w:r w:rsidRPr="00CA5DE1">
        <w:rPr>
          <w:rFonts w:ascii="Times New Roman" w:hAnsi="Times New Roman"/>
          <w:sz w:val="28"/>
          <w:szCs w:val="28"/>
        </w:rPr>
        <w:t>datum</w:t>
      </w:r>
      <w:r w:rsidR="002A78E4" w:rsidRPr="00CA5DE1">
        <w:rPr>
          <w:rFonts w:ascii="Times New Roman" w:hAnsi="Times New Roman"/>
          <w:sz w:val="28"/>
          <w:szCs w:val="28"/>
        </w:rPr>
        <w:t>u</w:t>
      </w:r>
      <w:r w:rsidRPr="00CA5DE1">
        <w:rPr>
          <w:rFonts w:ascii="Times New Roman" w:hAnsi="Times New Roman"/>
          <w:sz w:val="28"/>
          <w:szCs w:val="28"/>
        </w:rPr>
        <w:t xml:space="preserve"> un </w:t>
      </w:r>
      <w:r w:rsidR="002A78E4" w:rsidRPr="00CA5DE1">
        <w:rPr>
          <w:rFonts w:ascii="Times New Roman" w:hAnsi="Times New Roman"/>
          <w:sz w:val="28"/>
          <w:szCs w:val="28"/>
        </w:rPr>
        <w:t xml:space="preserve">laiku, kā arī </w:t>
      </w:r>
      <w:r w:rsidR="002A78E4" w:rsidRPr="00CA5DE1">
        <w:rPr>
          <w:rFonts w:ascii="Times New Roman" w:hAnsi="Times New Roman"/>
          <w:i/>
          <w:sz w:val="28"/>
          <w:szCs w:val="28"/>
        </w:rPr>
        <w:t xml:space="preserve">Grand </w:t>
      </w:r>
      <w:proofErr w:type="spellStart"/>
      <w:r w:rsidR="002A78E4" w:rsidRPr="00CA5DE1">
        <w:rPr>
          <w:rFonts w:ascii="Times New Roman" w:hAnsi="Times New Roman"/>
          <w:i/>
          <w:sz w:val="28"/>
          <w:szCs w:val="28"/>
        </w:rPr>
        <w:t>total</w:t>
      </w:r>
      <w:proofErr w:type="spellEnd"/>
      <w:r w:rsidR="002A78E4" w:rsidRPr="00CA5DE1">
        <w:rPr>
          <w:rFonts w:ascii="Times New Roman" w:hAnsi="Times New Roman"/>
          <w:sz w:val="28"/>
          <w:szCs w:val="28"/>
        </w:rPr>
        <w:t xml:space="preserve"> vērtību, kas ir </w:t>
      </w:r>
      <w:r w:rsidR="00B93EE5" w:rsidRPr="00CA5DE1">
        <w:rPr>
          <w:rFonts w:ascii="Times New Roman" w:hAnsi="Times New Roman"/>
          <w:sz w:val="28"/>
          <w:szCs w:val="28"/>
        </w:rPr>
        <w:t xml:space="preserve">mazāka </w:t>
      </w:r>
      <w:r w:rsidR="002A78E4" w:rsidRPr="00CA5DE1">
        <w:rPr>
          <w:rFonts w:ascii="Times New Roman" w:hAnsi="Times New Roman"/>
          <w:sz w:val="28"/>
          <w:szCs w:val="28"/>
        </w:rPr>
        <w:t>par pēdējo datu nesējā saglabāto</w:t>
      </w:r>
      <w:r w:rsidRPr="00CA5DE1">
        <w:rPr>
          <w:rFonts w:ascii="Times New Roman" w:hAnsi="Times New Roman"/>
          <w:sz w:val="28"/>
          <w:szCs w:val="28"/>
        </w:rPr>
        <w:t>.</w:t>
      </w:r>
      <w:r w:rsidR="003E22E2" w:rsidRPr="00CA5DE1">
        <w:rPr>
          <w:rFonts w:ascii="Times New Roman" w:hAnsi="Times New Roman"/>
          <w:sz w:val="28"/>
          <w:szCs w:val="28"/>
        </w:rPr>
        <w:t xml:space="preserve"> </w:t>
      </w:r>
      <w:r w:rsidR="00F81A7F" w:rsidRPr="00CA5DE1">
        <w:rPr>
          <w:rFonts w:ascii="Times New Roman" w:eastAsia="Times New Roman" w:hAnsi="Times New Roman"/>
          <w:sz w:val="28"/>
          <w:szCs w:val="28"/>
        </w:rPr>
        <w:lastRenderedPageBreak/>
        <w:t>J</w:t>
      </w:r>
      <w:r w:rsidR="002A78E4" w:rsidRPr="00CA5DE1">
        <w:rPr>
          <w:rFonts w:ascii="Times New Roman" w:eastAsia="Times New Roman" w:hAnsi="Times New Roman"/>
          <w:sz w:val="28"/>
          <w:szCs w:val="28"/>
        </w:rPr>
        <w:t xml:space="preserve">a fiskālās atmiņas modulis ir saņēmis dokumenta datus, kura datums un laiks vai </w:t>
      </w:r>
      <w:r w:rsidR="002A78E4" w:rsidRPr="00CA5DE1">
        <w:rPr>
          <w:rFonts w:ascii="Times New Roman" w:eastAsia="Times New Roman" w:hAnsi="Times New Roman"/>
          <w:i/>
          <w:sz w:val="28"/>
          <w:szCs w:val="28"/>
        </w:rPr>
        <w:t xml:space="preserve">Grand </w:t>
      </w:r>
      <w:proofErr w:type="spellStart"/>
      <w:r w:rsidR="002A78E4" w:rsidRPr="00CA5DE1">
        <w:rPr>
          <w:rFonts w:ascii="Times New Roman" w:eastAsia="Times New Roman" w:hAnsi="Times New Roman"/>
          <w:i/>
          <w:sz w:val="28"/>
          <w:szCs w:val="28"/>
        </w:rPr>
        <w:t>total</w:t>
      </w:r>
      <w:proofErr w:type="spellEnd"/>
      <w:r w:rsidR="002A78E4" w:rsidRPr="00CA5DE1">
        <w:rPr>
          <w:rFonts w:ascii="Times New Roman" w:eastAsia="Times New Roman" w:hAnsi="Times New Roman"/>
          <w:sz w:val="28"/>
          <w:szCs w:val="28"/>
        </w:rPr>
        <w:t xml:space="preserve"> vērtība ir mazāki par pēdējo moduļa datu nesējā saglabāto datumu un laiku vai </w:t>
      </w:r>
      <w:r w:rsidR="002A78E4" w:rsidRPr="00CA5DE1">
        <w:rPr>
          <w:rFonts w:ascii="Times New Roman" w:eastAsia="Times New Roman" w:hAnsi="Times New Roman"/>
          <w:i/>
          <w:sz w:val="28"/>
          <w:szCs w:val="28"/>
        </w:rPr>
        <w:t xml:space="preserve">Grand </w:t>
      </w:r>
      <w:proofErr w:type="spellStart"/>
      <w:r w:rsidR="002A78E4" w:rsidRPr="00CA5DE1">
        <w:rPr>
          <w:rFonts w:ascii="Times New Roman" w:eastAsia="Times New Roman" w:hAnsi="Times New Roman"/>
          <w:i/>
          <w:sz w:val="28"/>
          <w:szCs w:val="28"/>
        </w:rPr>
        <w:t>total</w:t>
      </w:r>
      <w:proofErr w:type="spellEnd"/>
      <w:r w:rsidR="002A78E4" w:rsidRPr="00CA5DE1">
        <w:rPr>
          <w:rFonts w:ascii="Times New Roman" w:eastAsia="Times New Roman" w:hAnsi="Times New Roman"/>
          <w:sz w:val="28"/>
          <w:szCs w:val="28"/>
        </w:rPr>
        <w:t xml:space="preserve"> vē</w:t>
      </w:r>
      <w:r w:rsidR="00696F67" w:rsidRPr="00CA5DE1">
        <w:rPr>
          <w:rFonts w:ascii="Times New Roman" w:eastAsia="Times New Roman" w:hAnsi="Times New Roman"/>
          <w:sz w:val="28"/>
          <w:szCs w:val="28"/>
        </w:rPr>
        <w:t>r</w:t>
      </w:r>
      <w:r w:rsidR="002A78E4" w:rsidRPr="00CA5DE1">
        <w:rPr>
          <w:rFonts w:ascii="Times New Roman" w:eastAsia="Times New Roman" w:hAnsi="Times New Roman"/>
          <w:sz w:val="28"/>
          <w:szCs w:val="28"/>
        </w:rPr>
        <w:t xml:space="preserve">tību, tad nodod brīdinošu informāciju kases aparāta, hibrīda kases aparāta, kases sistēmas </w:t>
      </w:r>
      <w:r w:rsidR="00B93EE5" w:rsidRPr="00CA5DE1">
        <w:rPr>
          <w:rFonts w:ascii="Times New Roman" w:eastAsia="Times New Roman" w:hAnsi="Times New Roman"/>
          <w:sz w:val="28"/>
          <w:szCs w:val="28"/>
        </w:rPr>
        <w:t xml:space="preserve">reģistrētajai </w:t>
      </w:r>
      <w:r w:rsidR="002A78E4" w:rsidRPr="00CA5DE1">
        <w:rPr>
          <w:rFonts w:ascii="Times New Roman" w:eastAsia="Times New Roman" w:hAnsi="Times New Roman"/>
          <w:sz w:val="28"/>
          <w:szCs w:val="28"/>
        </w:rPr>
        <w:t>programmai, ka ieraksts fiskālajā atmiņā nav izdevies un nav iespējams veikt tālāku ierakstīšanu datu nesējā.</w:t>
      </w:r>
      <w:r w:rsidR="002A78E4" w:rsidRPr="00CA5DE1">
        <w:rPr>
          <w:rFonts w:ascii="Times New Roman" w:hAnsi="Times New Roman"/>
          <w:sz w:val="28"/>
          <w:szCs w:val="28"/>
        </w:rPr>
        <w:t>"</w:t>
      </w:r>
    </w:p>
    <w:p w:rsidR="00135E10" w:rsidRPr="00CA5DE1" w:rsidRDefault="00135E10">
      <w:pPr>
        <w:ind w:firstLine="720"/>
        <w:jc w:val="both"/>
        <w:rPr>
          <w:rFonts w:ascii="Times New Roman" w:hAnsi="Times New Roman"/>
          <w:sz w:val="28"/>
          <w:szCs w:val="28"/>
        </w:rPr>
      </w:pPr>
    </w:p>
    <w:p w:rsidR="00135E10" w:rsidRPr="00CA5DE1" w:rsidRDefault="00135E1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10.</w:t>
      </w:r>
      <w:r w:rsidRPr="00CA5DE1">
        <w:rPr>
          <w:rFonts w:ascii="Times New Roman" w:hAnsi="Times New Roman"/>
          <w:sz w:val="28"/>
          <w:szCs w:val="28"/>
          <w:vertAlign w:val="superscript"/>
        </w:rPr>
        <w:t xml:space="preserve">1 </w:t>
      </w:r>
      <w:r w:rsidRPr="00CA5DE1">
        <w:rPr>
          <w:rFonts w:ascii="Times New Roman" w:hAnsi="Times New Roman"/>
          <w:sz w:val="28"/>
          <w:szCs w:val="28"/>
        </w:rPr>
        <w:t>un</w:t>
      </w:r>
      <w:r w:rsidRPr="00CA5DE1">
        <w:rPr>
          <w:rFonts w:ascii="Times New Roman" w:hAnsi="Times New Roman"/>
          <w:sz w:val="28"/>
          <w:szCs w:val="28"/>
          <w:vertAlign w:val="superscript"/>
        </w:rPr>
        <w:t xml:space="preserve"> </w:t>
      </w:r>
      <w:r w:rsidRPr="00CA5DE1">
        <w:rPr>
          <w:rFonts w:ascii="Times New Roman" w:hAnsi="Times New Roman"/>
          <w:sz w:val="28"/>
          <w:szCs w:val="28"/>
        </w:rPr>
        <w:t>10.</w:t>
      </w:r>
      <w:r w:rsidRPr="00CA5DE1">
        <w:rPr>
          <w:rFonts w:ascii="Times New Roman" w:hAnsi="Times New Roman"/>
          <w:sz w:val="28"/>
          <w:szCs w:val="28"/>
          <w:vertAlign w:val="superscript"/>
        </w:rPr>
        <w:t>2</w:t>
      </w:r>
      <w:r w:rsidRPr="00CA5DE1">
        <w:rPr>
          <w:rFonts w:ascii="Times New Roman" w:hAnsi="Times New Roman"/>
          <w:sz w:val="28"/>
          <w:szCs w:val="28"/>
        </w:rPr>
        <w:t>punktu šādā redakcijā:</w:t>
      </w:r>
    </w:p>
    <w:p w:rsidR="003C4149" w:rsidRPr="00CA5DE1" w:rsidRDefault="003C4149">
      <w:pPr>
        <w:ind w:firstLine="720"/>
        <w:jc w:val="both"/>
        <w:rPr>
          <w:rFonts w:ascii="Times New Roman" w:hAnsi="Times New Roman"/>
          <w:sz w:val="28"/>
          <w:szCs w:val="28"/>
        </w:rPr>
      </w:pPr>
    </w:p>
    <w:p w:rsidR="003C4149" w:rsidRPr="00CA5DE1" w:rsidRDefault="00135E10">
      <w:pPr>
        <w:ind w:firstLine="720"/>
        <w:jc w:val="both"/>
        <w:rPr>
          <w:rFonts w:ascii="Times New Roman" w:hAnsi="Times New Roman"/>
          <w:sz w:val="28"/>
          <w:szCs w:val="28"/>
        </w:rPr>
      </w:pPr>
      <w:r w:rsidRPr="00CA5DE1">
        <w:rPr>
          <w:rFonts w:ascii="Times New Roman" w:hAnsi="Times New Roman"/>
          <w:sz w:val="28"/>
          <w:szCs w:val="28"/>
        </w:rPr>
        <w:t>"</w:t>
      </w:r>
      <w:r w:rsidR="00897740"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502270" w:rsidRPr="00CA5DE1">
        <w:rPr>
          <w:rFonts w:ascii="Times New Roman" w:hAnsi="Times New Roman"/>
          <w:sz w:val="28"/>
          <w:szCs w:val="28"/>
        </w:rPr>
        <w:t> </w:t>
      </w:r>
      <w:r w:rsidR="00897740" w:rsidRPr="00CA5DE1">
        <w:rPr>
          <w:rFonts w:ascii="Times New Roman" w:hAnsi="Times New Roman"/>
          <w:sz w:val="28"/>
          <w:szCs w:val="28"/>
        </w:rPr>
        <w:t xml:space="preserve">Kases aparāta, hibrīda kases aparāta un kases sistēmas </w:t>
      </w:r>
      <w:r w:rsidR="003C4149" w:rsidRPr="00CA5DE1">
        <w:rPr>
          <w:rFonts w:ascii="Times New Roman" w:hAnsi="Times New Roman"/>
          <w:sz w:val="28"/>
          <w:szCs w:val="28"/>
        </w:rPr>
        <w:t xml:space="preserve">fiskālās atmiņas modulī ieraksta: </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vertAlign w:val="superscript"/>
        </w:rPr>
        <w:t>1</w:t>
      </w:r>
      <w:r w:rsidR="003C4149" w:rsidRPr="00CA5DE1">
        <w:rPr>
          <w:rFonts w:ascii="Times New Roman" w:hAnsi="Times New Roman"/>
          <w:sz w:val="28"/>
          <w:szCs w:val="28"/>
        </w:rPr>
        <w:t>1.</w:t>
      </w:r>
      <w:r w:rsidR="00502270" w:rsidRPr="00CA5DE1">
        <w:rPr>
          <w:rFonts w:ascii="Times New Roman" w:hAnsi="Times New Roman"/>
          <w:sz w:val="28"/>
          <w:szCs w:val="28"/>
        </w:rPr>
        <w:t> </w:t>
      </w:r>
      <w:r w:rsidR="003C4149" w:rsidRPr="00CA5DE1">
        <w:rPr>
          <w:rFonts w:ascii="Times New Roman" w:hAnsi="Times New Roman"/>
          <w:sz w:val="28"/>
          <w:szCs w:val="28"/>
        </w:rPr>
        <w:t>pēc katra</w:t>
      </w:r>
      <w:r w:rsidR="00B54E92" w:rsidRPr="00CA5DE1">
        <w:rPr>
          <w:rFonts w:ascii="Times New Roman" w:hAnsi="Times New Roman"/>
          <w:sz w:val="28"/>
          <w:szCs w:val="28"/>
        </w:rPr>
        <w:t xml:space="preserve"> sagatavotā dokumenta</w:t>
      </w:r>
      <w:r w:rsidR="00665CF9" w:rsidRPr="00CA5DE1">
        <w:rPr>
          <w:rFonts w:ascii="Times New Roman" w:hAnsi="Times New Roman"/>
          <w:sz w:val="28"/>
          <w:szCs w:val="28"/>
        </w:rPr>
        <w:t xml:space="preserve"> </w:t>
      </w:r>
      <w:r w:rsidR="00502270" w:rsidRPr="00CA5DE1">
        <w:rPr>
          <w:rFonts w:ascii="Times New Roman" w:hAnsi="Times New Roman"/>
          <w:sz w:val="28"/>
          <w:szCs w:val="28"/>
        </w:rPr>
        <w:t>–</w:t>
      </w:r>
      <w:r w:rsidR="00B54E92" w:rsidRPr="00CA5DE1">
        <w:rPr>
          <w:rFonts w:ascii="Times New Roman" w:hAnsi="Times New Roman"/>
          <w:sz w:val="28"/>
          <w:szCs w:val="28"/>
        </w:rPr>
        <w:t xml:space="preserve"> </w:t>
      </w:r>
      <w:r w:rsidR="003C4149" w:rsidRPr="00CA5DE1">
        <w:rPr>
          <w:rFonts w:ascii="Times New Roman" w:hAnsi="Times New Roman"/>
          <w:sz w:val="28"/>
          <w:szCs w:val="28"/>
        </w:rPr>
        <w:t>attiecīgā dokumenta numuru,</w:t>
      </w:r>
      <w:r w:rsidRPr="00CA5DE1">
        <w:rPr>
          <w:rFonts w:ascii="Times New Roman" w:hAnsi="Times New Roman"/>
          <w:sz w:val="28"/>
          <w:szCs w:val="28"/>
        </w:rPr>
        <w:t xml:space="preserve"> datumu un laiku,</w:t>
      </w:r>
      <w:r w:rsidR="003C4149" w:rsidRPr="00CA5DE1">
        <w:rPr>
          <w:rFonts w:ascii="Times New Roman" w:hAnsi="Times New Roman"/>
          <w:sz w:val="28"/>
          <w:szCs w:val="28"/>
        </w:rPr>
        <w:t xml:space="preserve"> </w:t>
      </w:r>
      <w:r w:rsidR="00DE06F5" w:rsidRPr="00CA5DE1">
        <w:rPr>
          <w:rFonts w:ascii="Times New Roman" w:hAnsi="Times New Roman"/>
          <w:sz w:val="28"/>
          <w:szCs w:val="28"/>
        </w:rPr>
        <w:t>dokumenta kontrolsummu (</w:t>
      </w:r>
      <w:r w:rsidR="00DE06F5" w:rsidRPr="00CA5DE1">
        <w:rPr>
          <w:rFonts w:ascii="Times New Roman" w:hAnsi="Times New Roman"/>
          <w:i/>
          <w:sz w:val="28"/>
          <w:szCs w:val="28"/>
        </w:rPr>
        <w:t>SHA -1</w:t>
      </w:r>
      <w:r w:rsidR="00DE06F5" w:rsidRPr="00CA5DE1">
        <w:rPr>
          <w:rFonts w:ascii="Times New Roman" w:hAnsi="Times New Roman"/>
          <w:sz w:val="28"/>
          <w:szCs w:val="28"/>
        </w:rPr>
        <w:t xml:space="preserve">), </w:t>
      </w:r>
      <w:r w:rsidR="00DE06F5" w:rsidRPr="00CA5DE1">
        <w:rPr>
          <w:rFonts w:ascii="Times New Roman" w:hAnsi="Times New Roman"/>
          <w:i/>
          <w:sz w:val="28"/>
          <w:szCs w:val="28"/>
        </w:rPr>
        <w:t xml:space="preserve">Grand </w:t>
      </w:r>
      <w:proofErr w:type="spellStart"/>
      <w:r w:rsidR="00DE06F5" w:rsidRPr="00CA5DE1">
        <w:rPr>
          <w:rFonts w:ascii="Times New Roman" w:hAnsi="Times New Roman"/>
          <w:i/>
          <w:sz w:val="28"/>
          <w:szCs w:val="28"/>
        </w:rPr>
        <w:t>total</w:t>
      </w:r>
      <w:proofErr w:type="spellEnd"/>
      <w:r w:rsidR="00DE06F5" w:rsidRPr="00CA5DE1">
        <w:rPr>
          <w:rFonts w:ascii="Times New Roman" w:hAnsi="Times New Roman"/>
          <w:sz w:val="28"/>
          <w:szCs w:val="28"/>
        </w:rPr>
        <w:t xml:space="preserve">, </w:t>
      </w:r>
      <w:r w:rsidR="00665CF9" w:rsidRPr="00CA5DE1">
        <w:rPr>
          <w:rFonts w:ascii="Times New Roman" w:hAnsi="Times New Roman"/>
          <w:sz w:val="28"/>
          <w:szCs w:val="28"/>
        </w:rPr>
        <w:t xml:space="preserve">dokumenta veidam "darījums" – </w:t>
      </w:r>
      <w:r w:rsidR="003C4149" w:rsidRPr="00CA5DE1">
        <w:rPr>
          <w:rFonts w:ascii="Times New Roman" w:hAnsi="Times New Roman"/>
          <w:sz w:val="28"/>
          <w:szCs w:val="28"/>
        </w:rPr>
        <w:t>darījuma summu naudas izteiksmē</w:t>
      </w:r>
      <w:r w:rsidR="00DE06F5"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3C4149" w:rsidRPr="00CA5DE1">
        <w:rPr>
          <w:rFonts w:ascii="Times New Roman" w:hAnsi="Times New Roman"/>
          <w:sz w:val="28"/>
          <w:szCs w:val="28"/>
        </w:rPr>
        <w:t>2.</w:t>
      </w:r>
      <w:r w:rsidR="00502270" w:rsidRPr="00CA5DE1">
        <w:rPr>
          <w:rFonts w:ascii="Times New Roman" w:hAnsi="Times New Roman"/>
          <w:sz w:val="28"/>
          <w:szCs w:val="28"/>
        </w:rPr>
        <w:t> </w:t>
      </w:r>
      <w:r w:rsidR="003C4149" w:rsidRPr="00CA5DE1">
        <w:rPr>
          <w:rFonts w:ascii="Times New Roman" w:hAnsi="Times New Roman"/>
          <w:sz w:val="28"/>
          <w:szCs w:val="28"/>
        </w:rPr>
        <w:t>pēc Z</w:t>
      </w:r>
      <w:r w:rsidR="00502270" w:rsidRPr="00CA5DE1">
        <w:rPr>
          <w:rFonts w:ascii="Times New Roman" w:hAnsi="Times New Roman"/>
          <w:sz w:val="28"/>
          <w:szCs w:val="28"/>
        </w:rPr>
        <w:t> </w:t>
      </w:r>
      <w:r w:rsidR="003C4149" w:rsidRPr="00CA5DE1">
        <w:rPr>
          <w:rFonts w:ascii="Times New Roman" w:hAnsi="Times New Roman"/>
          <w:sz w:val="28"/>
          <w:szCs w:val="28"/>
        </w:rPr>
        <w:t xml:space="preserve">pārskata izdrukāšanas </w:t>
      </w:r>
      <w:r w:rsidR="00502270" w:rsidRPr="00CA5DE1">
        <w:rPr>
          <w:rFonts w:ascii="Times New Roman" w:hAnsi="Times New Roman"/>
          <w:sz w:val="28"/>
          <w:szCs w:val="28"/>
        </w:rPr>
        <w:t>–</w:t>
      </w:r>
      <w:r w:rsidR="00833C31" w:rsidRPr="00CA5DE1">
        <w:rPr>
          <w:rFonts w:ascii="Times New Roman" w:hAnsi="Times New Roman"/>
          <w:sz w:val="28"/>
          <w:szCs w:val="28"/>
        </w:rPr>
        <w:t xml:space="preserve"> </w:t>
      </w:r>
      <w:r w:rsidR="003C4149" w:rsidRPr="00CA5DE1">
        <w:rPr>
          <w:rFonts w:ascii="Times New Roman" w:hAnsi="Times New Roman"/>
          <w:sz w:val="28"/>
          <w:szCs w:val="28"/>
        </w:rPr>
        <w:t>Z</w:t>
      </w:r>
      <w:r w:rsidR="00502270" w:rsidRPr="00CA5DE1">
        <w:rPr>
          <w:rFonts w:ascii="Times New Roman" w:hAnsi="Times New Roman"/>
          <w:sz w:val="28"/>
          <w:szCs w:val="28"/>
        </w:rPr>
        <w:t> </w:t>
      </w:r>
      <w:r w:rsidR="003C4149" w:rsidRPr="00CA5DE1">
        <w:rPr>
          <w:rFonts w:ascii="Times New Roman" w:hAnsi="Times New Roman"/>
          <w:sz w:val="28"/>
          <w:szCs w:val="28"/>
        </w:rPr>
        <w:t>pārskata numuru, izdrukāšanas datumu un laiku, pārskata periodā reģistrēto</w:t>
      </w:r>
      <w:r w:rsidR="007B5B46" w:rsidRPr="00CA5DE1">
        <w:rPr>
          <w:rFonts w:ascii="Times New Roman" w:hAnsi="Times New Roman"/>
          <w:sz w:val="28"/>
          <w:szCs w:val="28"/>
        </w:rPr>
        <w:t xml:space="preserve"> (pozitīvo)</w:t>
      </w:r>
      <w:r w:rsidR="003C4149" w:rsidRPr="00CA5DE1">
        <w:rPr>
          <w:rFonts w:ascii="Times New Roman" w:hAnsi="Times New Roman"/>
          <w:sz w:val="28"/>
          <w:szCs w:val="28"/>
        </w:rPr>
        <w:t xml:space="preserve"> darījumu </w:t>
      </w:r>
      <w:r w:rsidR="007D087A" w:rsidRPr="00CA5DE1">
        <w:rPr>
          <w:rFonts w:ascii="Times New Roman" w:hAnsi="Times New Roman"/>
          <w:sz w:val="28"/>
          <w:szCs w:val="28"/>
        </w:rPr>
        <w:t xml:space="preserve">"čeks" </w:t>
      </w:r>
      <w:r w:rsidR="003C4149" w:rsidRPr="00CA5DE1">
        <w:rPr>
          <w:rFonts w:ascii="Times New Roman" w:hAnsi="Times New Roman"/>
          <w:sz w:val="28"/>
          <w:szCs w:val="28"/>
        </w:rPr>
        <w:t>kopsummu,</w:t>
      </w:r>
      <w:r w:rsidR="00665CF9" w:rsidRPr="00CA5DE1">
        <w:rPr>
          <w:rFonts w:ascii="Times New Roman" w:hAnsi="Times New Roman"/>
          <w:sz w:val="28"/>
          <w:szCs w:val="28"/>
        </w:rPr>
        <w:t xml:space="preserve"> </w:t>
      </w:r>
      <w:r w:rsidR="00A764EB" w:rsidRPr="00CA5DE1">
        <w:rPr>
          <w:rFonts w:ascii="Times New Roman" w:hAnsi="Times New Roman"/>
          <w:sz w:val="28"/>
          <w:szCs w:val="28"/>
        </w:rPr>
        <w:t>at</w:t>
      </w:r>
      <w:r w:rsidR="00DC153D">
        <w:rPr>
          <w:rFonts w:ascii="Times New Roman" w:hAnsi="Times New Roman"/>
          <w:sz w:val="28"/>
          <w:szCs w:val="28"/>
        </w:rPr>
        <w:t>maksāšanas</w:t>
      </w:r>
      <w:r w:rsidR="00A764EB" w:rsidRPr="00CA5DE1">
        <w:rPr>
          <w:rFonts w:ascii="Times New Roman" w:hAnsi="Times New Roman"/>
          <w:sz w:val="28"/>
          <w:szCs w:val="28"/>
        </w:rPr>
        <w:t xml:space="preserve"> kopsummu, anulēšanas kopsummu,</w:t>
      </w:r>
      <w:r w:rsidR="008A7231" w:rsidRPr="00CA5DE1">
        <w:rPr>
          <w:rFonts w:ascii="Times New Roman" w:hAnsi="Times New Roman"/>
          <w:sz w:val="28"/>
          <w:szCs w:val="28"/>
        </w:rPr>
        <w:t xml:space="preserve"> uzpirkšanas kopsummu</w:t>
      </w:r>
      <w:r w:rsidR="007D087A" w:rsidRPr="00CA5DE1">
        <w:rPr>
          <w:rFonts w:ascii="Times New Roman" w:hAnsi="Times New Roman"/>
          <w:sz w:val="28"/>
          <w:szCs w:val="28"/>
        </w:rPr>
        <w:t xml:space="preserve"> naudas izteiksmē</w:t>
      </w:r>
      <w:r w:rsidR="008A7231" w:rsidRPr="00CA5DE1">
        <w:rPr>
          <w:rFonts w:ascii="Times New Roman" w:hAnsi="Times New Roman"/>
          <w:sz w:val="28"/>
          <w:szCs w:val="28"/>
        </w:rPr>
        <w:t>,</w:t>
      </w:r>
      <w:r w:rsidR="007D087A" w:rsidRPr="00CA5DE1">
        <w:rPr>
          <w:rFonts w:ascii="Times New Roman" w:hAnsi="Times New Roman"/>
          <w:sz w:val="28"/>
          <w:szCs w:val="28"/>
        </w:rPr>
        <w:t xml:space="preserve"> piemērotās pievienotās vērtības nodokļa likmes, ar pievienotās vērtības nodokli apliekamās summas sadalījumu pa piemērotajām likmēm un atbilstošās nodokļu summas,</w:t>
      </w:r>
      <w:r w:rsidR="003C4149" w:rsidRPr="00CA5DE1">
        <w:rPr>
          <w:rFonts w:ascii="Times New Roman" w:hAnsi="Times New Roman"/>
          <w:sz w:val="28"/>
          <w:szCs w:val="28"/>
        </w:rPr>
        <w:t xml:space="preserve"> </w:t>
      </w:r>
      <w:r w:rsidR="008A7231" w:rsidRPr="00CA5DE1">
        <w:rPr>
          <w:rFonts w:ascii="Times New Roman" w:hAnsi="Times New Roman"/>
          <w:sz w:val="28"/>
          <w:szCs w:val="28"/>
        </w:rPr>
        <w:t xml:space="preserve">par </w:t>
      </w:r>
      <w:r w:rsidR="003C4149" w:rsidRPr="00CA5DE1">
        <w:rPr>
          <w:rFonts w:ascii="Times New Roman" w:hAnsi="Times New Roman"/>
          <w:sz w:val="28"/>
          <w:szCs w:val="28"/>
        </w:rPr>
        <w:t>pārskata period</w:t>
      </w:r>
      <w:r w:rsidR="008A7231" w:rsidRPr="00CA5DE1">
        <w:rPr>
          <w:rFonts w:ascii="Times New Roman" w:hAnsi="Times New Roman"/>
          <w:sz w:val="28"/>
          <w:szCs w:val="28"/>
        </w:rPr>
        <w:t>u</w:t>
      </w:r>
      <w:r w:rsidR="003C4149" w:rsidRPr="00CA5DE1">
        <w:rPr>
          <w:rFonts w:ascii="Times New Roman" w:hAnsi="Times New Roman"/>
          <w:sz w:val="28"/>
          <w:szCs w:val="28"/>
        </w:rPr>
        <w:t xml:space="preserve"> </w:t>
      </w:r>
      <w:r w:rsidR="008A7231" w:rsidRPr="00CA5DE1">
        <w:rPr>
          <w:rFonts w:ascii="Times New Roman" w:hAnsi="Times New Roman"/>
          <w:sz w:val="28"/>
          <w:szCs w:val="28"/>
        </w:rPr>
        <w:t>aprēķināt</w:t>
      </w:r>
      <w:r w:rsidR="00DC153D">
        <w:rPr>
          <w:rFonts w:ascii="Times New Roman" w:hAnsi="Times New Roman"/>
          <w:sz w:val="28"/>
          <w:szCs w:val="28"/>
        </w:rPr>
        <w:t>o</w:t>
      </w:r>
      <w:r w:rsidR="003C4149" w:rsidRPr="00CA5DE1">
        <w:rPr>
          <w:rFonts w:ascii="Times New Roman" w:hAnsi="Times New Roman"/>
          <w:sz w:val="28"/>
          <w:szCs w:val="28"/>
        </w:rPr>
        <w:t xml:space="preserve"> </w:t>
      </w:r>
      <w:proofErr w:type="spellStart"/>
      <w:r w:rsidR="003C4149" w:rsidRPr="00CA5DE1">
        <w:rPr>
          <w:rFonts w:ascii="Times New Roman" w:hAnsi="Times New Roman"/>
          <w:sz w:val="28"/>
          <w:szCs w:val="28"/>
        </w:rPr>
        <w:t>kontrollentes</w:t>
      </w:r>
      <w:proofErr w:type="spellEnd"/>
      <w:r w:rsidR="003C4149" w:rsidRPr="00CA5DE1">
        <w:rPr>
          <w:rFonts w:ascii="Times New Roman" w:hAnsi="Times New Roman"/>
          <w:sz w:val="28"/>
          <w:szCs w:val="28"/>
        </w:rPr>
        <w:t xml:space="preserve"> kontrolsumm</w:t>
      </w:r>
      <w:r w:rsidR="00DC153D">
        <w:rPr>
          <w:rFonts w:ascii="Times New Roman" w:hAnsi="Times New Roman"/>
          <w:sz w:val="28"/>
          <w:szCs w:val="28"/>
        </w:rPr>
        <w:t>u</w:t>
      </w:r>
      <w:r w:rsidR="003C4149" w:rsidRPr="00CA5DE1">
        <w:rPr>
          <w:rFonts w:ascii="Times New Roman" w:hAnsi="Times New Roman"/>
          <w:sz w:val="28"/>
          <w:szCs w:val="28"/>
        </w:rPr>
        <w:t xml:space="preserve"> (</w:t>
      </w:r>
      <w:r w:rsidR="00665CF9" w:rsidRPr="00CA5DE1">
        <w:rPr>
          <w:rFonts w:ascii="Times New Roman" w:hAnsi="Times New Roman"/>
          <w:i/>
          <w:sz w:val="28"/>
          <w:szCs w:val="28"/>
        </w:rPr>
        <w:t>SHA-1</w:t>
      </w:r>
      <w:r w:rsidR="003C4149" w:rsidRPr="00CA5DE1">
        <w:rPr>
          <w:rFonts w:ascii="Times New Roman" w:hAnsi="Times New Roman"/>
          <w:sz w:val="28"/>
          <w:szCs w:val="28"/>
        </w:rPr>
        <w:t>)</w:t>
      </w:r>
      <w:r w:rsidR="007D087A" w:rsidRPr="00CA5DE1">
        <w:rPr>
          <w:rFonts w:ascii="Times New Roman" w:hAnsi="Times New Roman"/>
          <w:sz w:val="28"/>
          <w:szCs w:val="28"/>
        </w:rPr>
        <w:t xml:space="preserve"> un</w:t>
      </w:r>
      <w:r w:rsidR="007D087A" w:rsidRPr="00CA5DE1">
        <w:rPr>
          <w:rFonts w:ascii="Times New Roman" w:hAnsi="Times New Roman"/>
          <w:i/>
          <w:sz w:val="28"/>
          <w:szCs w:val="28"/>
        </w:rPr>
        <w:t xml:space="preserve"> Grand </w:t>
      </w:r>
      <w:proofErr w:type="spellStart"/>
      <w:r w:rsidR="007D087A" w:rsidRPr="00CA5DE1">
        <w:rPr>
          <w:rFonts w:ascii="Times New Roman" w:hAnsi="Times New Roman"/>
          <w:i/>
          <w:sz w:val="28"/>
          <w:szCs w:val="28"/>
        </w:rPr>
        <w:t>total</w:t>
      </w:r>
      <w:proofErr w:type="spellEnd"/>
      <w:r w:rsidR="007D087A" w:rsidRPr="00CA5DE1">
        <w:rPr>
          <w:rFonts w:ascii="Times New Roman" w:hAnsi="Times New Roman"/>
          <w:sz w:val="28"/>
          <w:szCs w:val="28"/>
        </w:rPr>
        <w:t>;</w:t>
      </w:r>
    </w:p>
    <w:p w:rsidR="003C4149" w:rsidRPr="00CA5DE1" w:rsidRDefault="00897740">
      <w:pPr>
        <w:ind w:firstLine="720"/>
        <w:jc w:val="both"/>
        <w:rPr>
          <w:rFonts w:ascii="Times New Roman" w:hAnsi="Times New Roman"/>
          <w:sz w:val="28"/>
          <w:szCs w:val="28"/>
        </w:rPr>
      </w:pPr>
      <w:r w:rsidRPr="00CA5DE1">
        <w:rPr>
          <w:rFonts w:ascii="Times New Roman" w:hAnsi="Times New Roman"/>
          <w:sz w:val="28"/>
          <w:szCs w:val="28"/>
        </w:rPr>
        <w:t>10.</w:t>
      </w:r>
      <w:r w:rsidR="00833C31" w:rsidRPr="00CA5DE1">
        <w:rPr>
          <w:rFonts w:ascii="Times New Roman" w:hAnsi="Times New Roman"/>
          <w:sz w:val="28"/>
          <w:szCs w:val="28"/>
          <w:vertAlign w:val="superscript"/>
        </w:rPr>
        <w:t>1</w:t>
      </w:r>
      <w:r w:rsidR="003C4149" w:rsidRPr="00CA5DE1">
        <w:rPr>
          <w:rFonts w:ascii="Times New Roman" w:hAnsi="Times New Roman"/>
          <w:sz w:val="28"/>
          <w:szCs w:val="28"/>
        </w:rPr>
        <w:t>3.</w:t>
      </w:r>
      <w:r w:rsidR="00502270" w:rsidRPr="00CA5DE1">
        <w:rPr>
          <w:rFonts w:ascii="Times New Roman" w:hAnsi="Times New Roman"/>
          <w:sz w:val="28"/>
          <w:szCs w:val="28"/>
        </w:rPr>
        <w:t> </w:t>
      </w:r>
      <w:r w:rsidR="003C4149" w:rsidRPr="00CA5DE1">
        <w:rPr>
          <w:rFonts w:ascii="Times New Roman" w:hAnsi="Times New Roman"/>
          <w:sz w:val="28"/>
          <w:szCs w:val="28"/>
        </w:rPr>
        <w:t>pirms kases aparāta lietošanas</w:t>
      </w:r>
      <w:r w:rsidR="00502270" w:rsidRPr="00CA5DE1">
        <w:rPr>
          <w:rFonts w:ascii="Times New Roman" w:hAnsi="Times New Roman"/>
          <w:sz w:val="28"/>
          <w:szCs w:val="28"/>
        </w:rPr>
        <w:t xml:space="preserve"> –</w:t>
      </w:r>
      <w:r w:rsidR="003C4149" w:rsidRPr="00CA5DE1">
        <w:rPr>
          <w:rFonts w:ascii="Times New Roman" w:hAnsi="Times New Roman"/>
          <w:sz w:val="28"/>
          <w:szCs w:val="28"/>
        </w:rPr>
        <w:t xml:space="preserve"> lietotāja </w:t>
      </w:r>
      <w:r w:rsidR="00CE6BEF" w:rsidRPr="00CA5DE1">
        <w:rPr>
          <w:rFonts w:ascii="Times New Roman" w:hAnsi="Times New Roman"/>
          <w:sz w:val="28"/>
          <w:szCs w:val="28"/>
        </w:rPr>
        <w:t xml:space="preserve">nosaukumu, </w:t>
      </w:r>
      <w:r w:rsidR="003C4149" w:rsidRPr="00CA5DE1">
        <w:rPr>
          <w:rFonts w:ascii="Times New Roman" w:hAnsi="Times New Roman"/>
          <w:sz w:val="28"/>
          <w:szCs w:val="28"/>
        </w:rPr>
        <w:t>reģistrācijas numuru vai personas kodu,</w:t>
      </w:r>
      <w:r w:rsidR="00CE6BEF" w:rsidRPr="00CA5DE1">
        <w:rPr>
          <w:rFonts w:ascii="Times New Roman" w:hAnsi="Times New Roman"/>
          <w:sz w:val="28"/>
          <w:szCs w:val="28"/>
        </w:rPr>
        <w:t xml:space="preserve"> kases aparāta, hibrīda kases aparāta </w:t>
      </w:r>
      <w:r w:rsidR="00AD1708" w:rsidRPr="00CA5DE1">
        <w:rPr>
          <w:rFonts w:ascii="Times New Roman" w:hAnsi="Times New Roman"/>
          <w:sz w:val="28"/>
          <w:szCs w:val="28"/>
        </w:rPr>
        <w:t>vai</w:t>
      </w:r>
      <w:r w:rsidR="00CE6BEF" w:rsidRPr="00CA5DE1">
        <w:rPr>
          <w:rFonts w:ascii="Times New Roman" w:hAnsi="Times New Roman"/>
          <w:sz w:val="28"/>
          <w:szCs w:val="28"/>
        </w:rPr>
        <w:t xml:space="preserve"> kases sistēmas šasijas numuru, </w:t>
      </w:r>
      <w:r w:rsidR="003C4149" w:rsidRPr="00CA5DE1">
        <w:rPr>
          <w:rFonts w:ascii="Times New Roman" w:hAnsi="Times New Roman"/>
          <w:sz w:val="28"/>
          <w:szCs w:val="28"/>
        </w:rPr>
        <w:t xml:space="preserve">kā </w:t>
      </w:r>
      <w:r w:rsidR="00132177" w:rsidRPr="00CA5DE1">
        <w:rPr>
          <w:rFonts w:ascii="Times New Roman" w:hAnsi="Times New Roman"/>
          <w:sz w:val="28"/>
          <w:szCs w:val="28"/>
        </w:rPr>
        <w:t>arī šī ieraksta datumu un laiku.</w:t>
      </w:r>
    </w:p>
    <w:p w:rsidR="003C4149" w:rsidRPr="00CA5DE1" w:rsidRDefault="003C4149">
      <w:pPr>
        <w:ind w:firstLine="720"/>
        <w:jc w:val="both"/>
        <w:rPr>
          <w:rFonts w:ascii="Times New Roman" w:hAnsi="Times New Roman"/>
          <w:sz w:val="28"/>
          <w:szCs w:val="28"/>
        </w:rPr>
      </w:pPr>
    </w:p>
    <w:p w:rsidR="00242CF1" w:rsidRPr="00CA5DE1" w:rsidRDefault="003C4149">
      <w:pPr>
        <w:ind w:firstLine="720"/>
        <w:jc w:val="both"/>
        <w:rPr>
          <w:rFonts w:ascii="Times New Roman" w:hAnsi="Times New Roman"/>
          <w:sz w:val="28"/>
          <w:szCs w:val="28"/>
        </w:rPr>
      </w:pPr>
      <w:r w:rsidRPr="00CA5DE1">
        <w:rPr>
          <w:rFonts w:ascii="Times New Roman" w:hAnsi="Times New Roman"/>
          <w:sz w:val="28"/>
          <w:szCs w:val="28"/>
        </w:rPr>
        <w:t>10.</w:t>
      </w:r>
      <w:r w:rsidR="00242CF1" w:rsidRPr="00CA5DE1">
        <w:rPr>
          <w:rFonts w:ascii="Times New Roman" w:hAnsi="Times New Roman"/>
          <w:sz w:val="28"/>
          <w:szCs w:val="28"/>
          <w:vertAlign w:val="superscript"/>
        </w:rPr>
        <w:t>2</w:t>
      </w:r>
      <w:r w:rsidR="00502270" w:rsidRPr="00CA5DE1">
        <w:rPr>
          <w:rFonts w:ascii="Times New Roman" w:hAnsi="Times New Roman"/>
          <w:sz w:val="28"/>
          <w:szCs w:val="28"/>
        </w:rPr>
        <w:t> </w:t>
      </w:r>
      <w:r w:rsidRPr="00CA5DE1">
        <w:rPr>
          <w:rFonts w:ascii="Times New Roman" w:hAnsi="Times New Roman"/>
          <w:sz w:val="28"/>
          <w:szCs w:val="28"/>
        </w:rPr>
        <w:t>Z</w:t>
      </w:r>
      <w:r w:rsidR="00502270" w:rsidRPr="00CA5DE1">
        <w:rPr>
          <w:rFonts w:ascii="Times New Roman" w:hAnsi="Times New Roman"/>
          <w:sz w:val="28"/>
          <w:szCs w:val="28"/>
        </w:rPr>
        <w:t> </w:t>
      </w:r>
      <w:r w:rsidRPr="00CA5DE1">
        <w:rPr>
          <w:rFonts w:ascii="Times New Roman" w:hAnsi="Times New Roman"/>
          <w:sz w:val="28"/>
          <w:szCs w:val="28"/>
        </w:rPr>
        <w:t xml:space="preserve">pārskata </w:t>
      </w:r>
      <w:r w:rsidR="00CE6BEF" w:rsidRPr="00CA5DE1">
        <w:rPr>
          <w:rFonts w:ascii="Times New Roman" w:hAnsi="Times New Roman"/>
          <w:sz w:val="28"/>
          <w:szCs w:val="28"/>
        </w:rPr>
        <w:t xml:space="preserve">perioda </w:t>
      </w:r>
      <w:r w:rsidRPr="00CA5DE1">
        <w:rPr>
          <w:rFonts w:ascii="Times New Roman" w:hAnsi="Times New Roman"/>
          <w:sz w:val="28"/>
          <w:szCs w:val="28"/>
        </w:rPr>
        <w:t xml:space="preserve">darījumu kopsummas aprēķinam </w:t>
      </w:r>
      <w:r w:rsidR="0091287C" w:rsidRPr="00CA5DE1">
        <w:rPr>
          <w:rFonts w:ascii="Times New Roman" w:hAnsi="Times New Roman"/>
          <w:sz w:val="28"/>
          <w:szCs w:val="28"/>
        </w:rPr>
        <w:t xml:space="preserve">kases aparāta, hibrīda kases aparāta un kases sistēmas </w:t>
      </w:r>
      <w:r w:rsidR="00CE6BEF" w:rsidRPr="00CA5DE1">
        <w:rPr>
          <w:rFonts w:ascii="Times New Roman" w:hAnsi="Times New Roman"/>
          <w:sz w:val="28"/>
          <w:szCs w:val="28"/>
        </w:rPr>
        <w:t xml:space="preserve">reģistrētā </w:t>
      </w:r>
      <w:r w:rsidRPr="00CA5DE1">
        <w:rPr>
          <w:rFonts w:ascii="Times New Roman" w:hAnsi="Times New Roman"/>
          <w:sz w:val="28"/>
          <w:szCs w:val="28"/>
        </w:rPr>
        <w:t xml:space="preserve">programma izmanto fiskālajā atmiņā saglabāto informāciju par konkrētā pārskata perioda </w:t>
      </w:r>
      <w:r w:rsidR="009E0ED3" w:rsidRPr="00CA5DE1">
        <w:rPr>
          <w:rFonts w:ascii="Times New Roman" w:hAnsi="Times New Roman"/>
          <w:sz w:val="28"/>
          <w:szCs w:val="28"/>
        </w:rPr>
        <w:t xml:space="preserve">pozitīvajiem </w:t>
      </w:r>
      <w:r w:rsidRPr="00CA5DE1">
        <w:rPr>
          <w:rFonts w:ascii="Times New Roman" w:hAnsi="Times New Roman"/>
          <w:sz w:val="28"/>
          <w:szCs w:val="28"/>
        </w:rPr>
        <w:t xml:space="preserve">darījumiem, kas ir saglabāti </w:t>
      </w:r>
      <w:r w:rsidR="000C773A" w:rsidRPr="00CA5DE1">
        <w:rPr>
          <w:rFonts w:ascii="Times New Roman" w:hAnsi="Times New Roman"/>
          <w:sz w:val="28"/>
          <w:szCs w:val="28"/>
        </w:rPr>
        <w:t>fiskālās atmiņas modulī</w:t>
      </w:r>
      <w:r w:rsidRPr="00CA5DE1">
        <w:rPr>
          <w:rFonts w:ascii="Times New Roman" w:hAnsi="Times New Roman"/>
          <w:sz w:val="28"/>
          <w:szCs w:val="28"/>
        </w:rPr>
        <w:t>.</w:t>
      </w:r>
      <w:r w:rsidR="00135E10" w:rsidRPr="00CA5DE1">
        <w:rPr>
          <w:rFonts w:ascii="Times New Roman" w:hAnsi="Times New Roman"/>
          <w:sz w:val="28"/>
          <w:szCs w:val="28"/>
        </w:rPr>
        <w:t>"</w:t>
      </w:r>
    </w:p>
    <w:p w:rsidR="00CD0A90" w:rsidRPr="00CA5DE1" w:rsidRDefault="00CD0A90">
      <w:pPr>
        <w:ind w:firstLine="720"/>
        <w:jc w:val="both"/>
        <w:rPr>
          <w:rFonts w:ascii="Times New Roman" w:hAnsi="Times New Roman"/>
          <w:sz w:val="28"/>
          <w:szCs w:val="28"/>
        </w:rPr>
      </w:pPr>
    </w:p>
    <w:p w:rsidR="003938A8" w:rsidRPr="00CA5DE1" w:rsidRDefault="003938A8"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205BC6" w:rsidRPr="00CA5DE1">
        <w:rPr>
          <w:rFonts w:ascii="Times New Roman" w:hAnsi="Times New Roman"/>
          <w:sz w:val="28"/>
          <w:szCs w:val="28"/>
        </w:rPr>
        <w:t xml:space="preserve">noteikumu </w:t>
      </w:r>
      <w:r w:rsidRPr="00CA5DE1">
        <w:rPr>
          <w:rFonts w:ascii="Times New Roman" w:hAnsi="Times New Roman"/>
          <w:sz w:val="28"/>
          <w:szCs w:val="28"/>
        </w:rPr>
        <w:t>11.punktu šādā redakcijā:</w:t>
      </w:r>
    </w:p>
    <w:p w:rsidR="00FA410F" w:rsidRPr="00CA5DE1" w:rsidRDefault="00FA410F">
      <w:pPr>
        <w:ind w:firstLine="720"/>
        <w:jc w:val="both"/>
        <w:rPr>
          <w:rFonts w:ascii="Times New Roman" w:hAnsi="Times New Roman"/>
          <w:sz w:val="28"/>
          <w:szCs w:val="28"/>
        </w:rPr>
      </w:pPr>
    </w:p>
    <w:p w:rsidR="003938A8" w:rsidRPr="00CA5DE1" w:rsidRDefault="00813582">
      <w:pPr>
        <w:ind w:firstLine="720"/>
        <w:jc w:val="both"/>
        <w:rPr>
          <w:rFonts w:ascii="Times New Roman" w:hAnsi="Times New Roman"/>
          <w:sz w:val="28"/>
          <w:szCs w:val="28"/>
        </w:rPr>
      </w:pPr>
      <w:r w:rsidRPr="00CA5DE1">
        <w:rPr>
          <w:rFonts w:ascii="Times New Roman" w:hAnsi="Times New Roman"/>
          <w:sz w:val="28"/>
          <w:szCs w:val="28"/>
        </w:rPr>
        <w:t>"</w:t>
      </w:r>
      <w:r w:rsidR="00FA410F" w:rsidRPr="00CA5DE1">
        <w:rPr>
          <w:rFonts w:ascii="Times New Roman" w:hAnsi="Times New Roman"/>
          <w:sz w:val="28"/>
          <w:szCs w:val="28"/>
        </w:rPr>
        <w:t>11.</w:t>
      </w:r>
      <w:r w:rsidR="00B158EE" w:rsidRPr="00CA5DE1">
        <w:rPr>
          <w:rFonts w:ascii="Times New Roman" w:hAnsi="Times New Roman"/>
          <w:sz w:val="28"/>
          <w:szCs w:val="28"/>
        </w:rPr>
        <w:t> </w:t>
      </w:r>
      <w:r w:rsidR="00480672" w:rsidRPr="00CA5DE1">
        <w:rPr>
          <w:rFonts w:ascii="Times New Roman" w:hAnsi="Times New Roman"/>
          <w:sz w:val="28"/>
          <w:szCs w:val="28"/>
        </w:rPr>
        <w:t>Kases aparāta, h</w:t>
      </w:r>
      <w:r w:rsidRPr="00CA5DE1">
        <w:rPr>
          <w:rFonts w:ascii="Times New Roman" w:hAnsi="Times New Roman"/>
          <w:sz w:val="28"/>
          <w:szCs w:val="28"/>
        </w:rPr>
        <w:t xml:space="preserve">ibrīda kases aparāta </w:t>
      </w:r>
      <w:r w:rsidR="00C93DE0" w:rsidRPr="00CA5DE1">
        <w:rPr>
          <w:rFonts w:ascii="Times New Roman" w:hAnsi="Times New Roman"/>
          <w:sz w:val="28"/>
          <w:szCs w:val="28"/>
        </w:rPr>
        <w:t xml:space="preserve">un kases sistēmas </w:t>
      </w:r>
      <w:r w:rsidR="003938A8" w:rsidRPr="00CA5DE1">
        <w:rPr>
          <w:rFonts w:ascii="Times New Roman" w:hAnsi="Times New Roman"/>
          <w:sz w:val="28"/>
          <w:szCs w:val="28"/>
        </w:rPr>
        <w:t>energoneatkarīgā atmiņa atbilst šādām prasībām:</w:t>
      </w:r>
    </w:p>
    <w:p w:rsidR="002E5CD5" w:rsidRPr="00CA5DE1" w:rsidRDefault="002E5CD5">
      <w:pPr>
        <w:ind w:firstLine="720"/>
        <w:jc w:val="both"/>
        <w:rPr>
          <w:rFonts w:ascii="Times New Roman" w:hAnsi="Times New Roman"/>
          <w:sz w:val="28"/>
          <w:szCs w:val="28"/>
        </w:rPr>
      </w:pPr>
      <w:r w:rsidRPr="00CA5DE1">
        <w:rPr>
          <w:rFonts w:ascii="Times New Roman" w:hAnsi="Times New Roman"/>
          <w:sz w:val="28"/>
          <w:szCs w:val="28"/>
        </w:rPr>
        <w:t>11.1.</w:t>
      </w:r>
      <w:r w:rsidR="0047442C" w:rsidRPr="00CA5DE1">
        <w:rPr>
          <w:rFonts w:ascii="Times New Roman" w:hAnsi="Times New Roman"/>
          <w:sz w:val="28"/>
          <w:szCs w:val="28"/>
        </w:rPr>
        <w:t> </w:t>
      </w:r>
      <w:r w:rsidR="00A35565" w:rsidRPr="00CA5DE1">
        <w:rPr>
          <w:rFonts w:ascii="Times New Roman" w:hAnsi="Times New Roman"/>
          <w:sz w:val="28"/>
          <w:szCs w:val="28"/>
        </w:rPr>
        <w:t>tā</w:t>
      </w:r>
      <w:r w:rsidR="00F22858" w:rsidRPr="00CA5DE1">
        <w:rPr>
          <w:rFonts w:ascii="Times New Roman" w:hAnsi="Times New Roman"/>
          <w:sz w:val="28"/>
          <w:szCs w:val="28"/>
        </w:rPr>
        <w:t xml:space="preserve"> </w:t>
      </w:r>
      <w:r w:rsidR="00B66FA3" w:rsidRPr="00CA5DE1">
        <w:rPr>
          <w:rFonts w:ascii="Times New Roman" w:hAnsi="Times New Roman"/>
          <w:sz w:val="28"/>
          <w:szCs w:val="28"/>
        </w:rPr>
        <w:t xml:space="preserve">atrodas </w:t>
      </w:r>
      <w:r w:rsidR="00480672" w:rsidRPr="00CA5DE1">
        <w:rPr>
          <w:rFonts w:ascii="Times New Roman" w:hAnsi="Times New Roman"/>
          <w:sz w:val="28"/>
          <w:szCs w:val="28"/>
        </w:rPr>
        <w:t xml:space="preserve">kases aparātā, </w:t>
      </w:r>
      <w:r w:rsidR="00B66FA3" w:rsidRPr="00CA5DE1">
        <w:rPr>
          <w:rFonts w:ascii="Times New Roman" w:hAnsi="Times New Roman"/>
          <w:sz w:val="28"/>
          <w:szCs w:val="28"/>
        </w:rPr>
        <w:t xml:space="preserve">hibrīda kases aparātā vai kases sistēmā un </w:t>
      </w:r>
      <w:r w:rsidR="00502270" w:rsidRPr="00CA5DE1">
        <w:rPr>
          <w:rFonts w:ascii="Times New Roman" w:hAnsi="Times New Roman"/>
          <w:sz w:val="28"/>
          <w:szCs w:val="28"/>
        </w:rPr>
        <w:t>ir</w:t>
      </w:r>
      <w:r w:rsidR="00B66FA3" w:rsidRPr="00CA5DE1">
        <w:rPr>
          <w:rFonts w:ascii="Times New Roman" w:hAnsi="Times New Roman"/>
          <w:sz w:val="28"/>
          <w:szCs w:val="28"/>
        </w:rPr>
        <w:t xml:space="preserve"> aizsargāt</w:t>
      </w:r>
      <w:r w:rsidR="00686265" w:rsidRPr="00CA5DE1">
        <w:rPr>
          <w:rFonts w:ascii="Times New Roman" w:hAnsi="Times New Roman"/>
          <w:sz w:val="28"/>
          <w:szCs w:val="28"/>
        </w:rPr>
        <w:t>a</w:t>
      </w:r>
      <w:r w:rsidR="00B66FA3" w:rsidRPr="00CA5DE1">
        <w:rPr>
          <w:rFonts w:ascii="Times New Roman" w:hAnsi="Times New Roman"/>
          <w:sz w:val="28"/>
          <w:szCs w:val="28"/>
        </w:rPr>
        <w:t xml:space="preserve"> pret nesankcionētu piekļuvi atbilstoši šo noteikumu 20</w:t>
      </w:r>
      <w:r w:rsidR="00502270" w:rsidRPr="00CA5DE1">
        <w:rPr>
          <w:rFonts w:ascii="Times New Roman" w:hAnsi="Times New Roman"/>
          <w:sz w:val="28"/>
          <w:szCs w:val="28"/>
        </w:rPr>
        <w:t>.</w:t>
      </w:r>
      <w:r w:rsidR="00D02C1D" w:rsidRPr="00CA5DE1">
        <w:rPr>
          <w:rFonts w:ascii="Times New Roman" w:hAnsi="Times New Roman"/>
          <w:sz w:val="28"/>
          <w:szCs w:val="28"/>
          <w:vertAlign w:val="superscript"/>
        </w:rPr>
        <w:t>1</w:t>
      </w:r>
      <w:r w:rsidR="00B66FA3" w:rsidRPr="00CA5DE1">
        <w:rPr>
          <w:rFonts w:ascii="Times New Roman" w:hAnsi="Times New Roman"/>
          <w:sz w:val="28"/>
          <w:szCs w:val="28"/>
        </w:rPr>
        <w:t>punktam</w:t>
      </w:r>
      <w:r w:rsidR="00B925FD" w:rsidRPr="00CA5DE1">
        <w:rPr>
          <w:rFonts w:ascii="Times New Roman" w:hAnsi="Times New Roman"/>
          <w:sz w:val="28"/>
          <w:szCs w:val="28"/>
        </w:rPr>
        <w:t>;</w:t>
      </w:r>
    </w:p>
    <w:p w:rsidR="00CE7004" w:rsidRPr="00CA5DE1" w:rsidRDefault="002E5CD5">
      <w:pPr>
        <w:ind w:firstLine="720"/>
        <w:jc w:val="both"/>
        <w:rPr>
          <w:rFonts w:ascii="Times New Roman" w:hAnsi="Times New Roman"/>
          <w:sz w:val="28"/>
          <w:szCs w:val="28"/>
        </w:rPr>
      </w:pPr>
      <w:r w:rsidRPr="00CA5DE1">
        <w:rPr>
          <w:rFonts w:ascii="Times New Roman" w:hAnsi="Times New Roman"/>
          <w:sz w:val="28"/>
          <w:szCs w:val="28"/>
        </w:rPr>
        <w:t>11.2.</w:t>
      </w:r>
      <w:r w:rsidR="0047442C" w:rsidRPr="00CA5DE1">
        <w:rPr>
          <w:rFonts w:ascii="Times New Roman" w:hAnsi="Times New Roman"/>
          <w:sz w:val="28"/>
          <w:szCs w:val="28"/>
        </w:rPr>
        <w:t> </w:t>
      </w:r>
      <w:r w:rsidRPr="00CA5DE1">
        <w:rPr>
          <w:rFonts w:ascii="Times New Roman" w:hAnsi="Times New Roman"/>
          <w:sz w:val="28"/>
          <w:szCs w:val="28"/>
        </w:rPr>
        <w:t>ja noticis elektroenerģijas piegādes pārtraukums vai traucējumi elektroenerģijas piegādē, programmatūra energoneatkarīg</w:t>
      </w:r>
      <w:r w:rsidR="00795FA5" w:rsidRPr="00CA5DE1">
        <w:rPr>
          <w:rFonts w:ascii="Times New Roman" w:hAnsi="Times New Roman"/>
          <w:sz w:val="28"/>
          <w:szCs w:val="28"/>
        </w:rPr>
        <w:t>aj</w:t>
      </w:r>
      <w:r w:rsidRPr="00CA5DE1">
        <w:rPr>
          <w:rFonts w:ascii="Times New Roman" w:hAnsi="Times New Roman"/>
          <w:sz w:val="28"/>
          <w:szCs w:val="28"/>
        </w:rPr>
        <w:t>ā atmiņā saglabā nepieciešam</w:t>
      </w:r>
      <w:r w:rsidR="00A6140B" w:rsidRPr="00CA5DE1">
        <w:rPr>
          <w:rFonts w:ascii="Times New Roman" w:hAnsi="Times New Roman"/>
          <w:sz w:val="28"/>
          <w:szCs w:val="28"/>
        </w:rPr>
        <w:t>o</w:t>
      </w:r>
      <w:r w:rsidRPr="00CA5DE1">
        <w:rPr>
          <w:rFonts w:ascii="Times New Roman" w:hAnsi="Times New Roman"/>
          <w:sz w:val="28"/>
          <w:szCs w:val="28"/>
        </w:rPr>
        <w:t xml:space="preserve"> informācij</w:t>
      </w:r>
      <w:r w:rsidR="00A6140B" w:rsidRPr="00CA5DE1">
        <w:rPr>
          <w:rFonts w:ascii="Times New Roman" w:hAnsi="Times New Roman"/>
          <w:sz w:val="28"/>
          <w:szCs w:val="28"/>
        </w:rPr>
        <w:t>u</w:t>
      </w:r>
      <w:r w:rsidRPr="00CA5DE1">
        <w:rPr>
          <w:rFonts w:ascii="Times New Roman" w:hAnsi="Times New Roman"/>
          <w:sz w:val="28"/>
          <w:szCs w:val="28"/>
        </w:rPr>
        <w:t xml:space="preserve"> tā, lai pēc elektroenerģijas </w:t>
      </w:r>
      <w:r w:rsidR="00A6140B" w:rsidRPr="00CA5DE1">
        <w:rPr>
          <w:rFonts w:ascii="Times New Roman" w:hAnsi="Times New Roman"/>
          <w:sz w:val="28"/>
          <w:szCs w:val="28"/>
        </w:rPr>
        <w:t xml:space="preserve">piegādes </w:t>
      </w:r>
      <w:r w:rsidRPr="00CA5DE1">
        <w:rPr>
          <w:rFonts w:ascii="Times New Roman" w:hAnsi="Times New Roman"/>
          <w:sz w:val="28"/>
          <w:szCs w:val="28"/>
        </w:rPr>
        <w:t>atjaunošan</w:t>
      </w:r>
      <w:r w:rsidR="00A6140B" w:rsidRPr="00CA5DE1">
        <w:rPr>
          <w:rFonts w:ascii="Times New Roman" w:hAnsi="Times New Roman"/>
          <w:sz w:val="28"/>
          <w:szCs w:val="28"/>
        </w:rPr>
        <w:t>a</w:t>
      </w:r>
      <w:r w:rsidRPr="00CA5DE1">
        <w:rPr>
          <w:rFonts w:ascii="Times New Roman" w:hAnsi="Times New Roman"/>
          <w:sz w:val="28"/>
          <w:szCs w:val="28"/>
        </w:rPr>
        <w:t>s dati par visiem reģistrētajiem darījumiem būtu vienots veselums, bez informācijas iztrūkumiem un pārrāvumiem;</w:t>
      </w:r>
    </w:p>
    <w:p w:rsidR="002E5CD5" w:rsidRPr="00CA5DE1" w:rsidRDefault="002E5CD5">
      <w:pPr>
        <w:ind w:firstLine="720"/>
        <w:jc w:val="both"/>
        <w:rPr>
          <w:rFonts w:ascii="Times New Roman" w:hAnsi="Times New Roman"/>
          <w:sz w:val="28"/>
          <w:szCs w:val="28"/>
        </w:rPr>
      </w:pPr>
      <w:r w:rsidRPr="00CA5DE1">
        <w:rPr>
          <w:rFonts w:ascii="Times New Roman" w:hAnsi="Times New Roman"/>
          <w:sz w:val="28"/>
          <w:szCs w:val="28"/>
        </w:rPr>
        <w:t>11.3.</w:t>
      </w:r>
      <w:r w:rsidR="0047442C" w:rsidRPr="00CA5DE1">
        <w:rPr>
          <w:rFonts w:ascii="Times New Roman" w:hAnsi="Times New Roman"/>
          <w:sz w:val="28"/>
          <w:szCs w:val="28"/>
        </w:rPr>
        <w:t> </w:t>
      </w:r>
      <w:r w:rsidRPr="00CA5DE1">
        <w:rPr>
          <w:rFonts w:ascii="Times New Roman" w:hAnsi="Times New Roman"/>
          <w:sz w:val="28"/>
          <w:szCs w:val="28"/>
        </w:rPr>
        <w:t xml:space="preserve">ja energoneatkarīgās atmiņas datu nesējs ir </w:t>
      </w:r>
      <w:r w:rsidR="00D04D1C" w:rsidRPr="00CA5DE1">
        <w:rPr>
          <w:rFonts w:ascii="Times New Roman" w:hAnsi="Times New Roman"/>
          <w:sz w:val="28"/>
          <w:szCs w:val="28"/>
        </w:rPr>
        <w:t>pilns</w:t>
      </w:r>
      <w:r w:rsidRPr="00CA5DE1">
        <w:rPr>
          <w:rFonts w:ascii="Times New Roman" w:hAnsi="Times New Roman"/>
          <w:sz w:val="28"/>
          <w:szCs w:val="28"/>
        </w:rPr>
        <w:t xml:space="preserve">, programmatūra bloķē iekārtas </w:t>
      </w:r>
      <w:r w:rsidR="00686265" w:rsidRPr="00CA5DE1">
        <w:rPr>
          <w:rFonts w:ascii="Times New Roman" w:hAnsi="Times New Roman"/>
          <w:sz w:val="28"/>
          <w:szCs w:val="28"/>
        </w:rPr>
        <w:t xml:space="preserve">darbības, kas saistītas ar </w:t>
      </w:r>
      <w:r w:rsidR="003D22FC" w:rsidRPr="00CA5DE1">
        <w:rPr>
          <w:rFonts w:ascii="Times New Roman" w:hAnsi="Times New Roman"/>
          <w:sz w:val="28"/>
          <w:szCs w:val="28"/>
        </w:rPr>
        <w:t xml:space="preserve">dokumentu un pārskatu sagatavošanu un to </w:t>
      </w:r>
      <w:r w:rsidR="00686265" w:rsidRPr="00CA5DE1">
        <w:rPr>
          <w:rFonts w:ascii="Times New Roman" w:hAnsi="Times New Roman"/>
          <w:sz w:val="28"/>
          <w:szCs w:val="28"/>
        </w:rPr>
        <w:t>informācijas ierakstu energoneatkarīgajā atmiņā;</w:t>
      </w:r>
    </w:p>
    <w:p w:rsidR="00556FE7" w:rsidRPr="00CA5DE1" w:rsidRDefault="004B74D6">
      <w:pPr>
        <w:ind w:firstLine="720"/>
        <w:jc w:val="both"/>
        <w:rPr>
          <w:rFonts w:ascii="Times New Roman" w:hAnsi="Times New Roman"/>
          <w:sz w:val="28"/>
          <w:szCs w:val="28"/>
        </w:rPr>
      </w:pPr>
      <w:r w:rsidRPr="00CA5DE1">
        <w:rPr>
          <w:rFonts w:ascii="Times New Roman" w:hAnsi="Times New Roman"/>
          <w:sz w:val="28"/>
          <w:szCs w:val="28"/>
        </w:rPr>
        <w:lastRenderedPageBreak/>
        <w:t>11.</w:t>
      </w:r>
      <w:r w:rsidR="00556FE7" w:rsidRPr="00CA5DE1">
        <w:rPr>
          <w:rFonts w:ascii="Times New Roman" w:hAnsi="Times New Roman"/>
          <w:sz w:val="28"/>
          <w:szCs w:val="28"/>
        </w:rPr>
        <w:t>4</w:t>
      </w:r>
      <w:r w:rsidRPr="00CA5DE1">
        <w:rPr>
          <w:rFonts w:ascii="Times New Roman" w:hAnsi="Times New Roman"/>
          <w:sz w:val="28"/>
          <w:szCs w:val="28"/>
        </w:rPr>
        <w:t>.</w:t>
      </w:r>
      <w:r w:rsidR="0047442C" w:rsidRPr="00CA5DE1">
        <w:rPr>
          <w:rFonts w:ascii="Times New Roman" w:hAnsi="Times New Roman"/>
          <w:sz w:val="28"/>
          <w:szCs w:val="28"/>
        </w:rPr>
        <w:t> </w:t>
      </w:r>
      <w:r w:rsidR="003D22FC" w:rsidRPr="00CA5DE1">
        <w:rPr>
          <w:rFonts w:ascii="Times New Roman" w:hAnsi="Times New Roman"/>
          <w:sz w:val="28"/>
          <w:szCs w:val="28"/>
        </w:rPr>
        <w:t xml:space="preserve">kontroles datu, auditācijas </w:t>
      </w:r>
      <w:r w:rsidR="00FA2C98" w:rsidRPr="00CA5DE1">
        <w:rPr>
          <w:rFonts w:ascii="Times New Roman" w:hAnsi="Times New Roman"/>
          <w:sz w:val="28"/>
          <w:szCs w:val="28"/>
        </w:rPr>
        <w:t>pierakstu</w:t>
      </w:r>
      <w:r w:rsidR="003D22FC" w:rsidRPr="00CA5DE1">
        <w:rPr>
          <w:rFonts w:ascii="Times New Roman" w:hAnsi="Times New Roman"/>
          <w:sz w:val="28"/>
          <w:szCs w:val="28"/>
        </w:rPr>
        <w:t xml:space="preserve"> un elektroniskās </w:t>
      </w:r>
      <w:proofErr w:type="spellStart"/>
      <w:r w:rsidR="003D22FC" w:rsidRPr="00CA5DE1">
        <w:rPr>
          <w:rFonts w:ascii="Times New Roman" w:hAnsi="Times New Roman"/>
          <w:sz w:val="28"/>
          <w:szCs w:val="28"/>
        </w:rPr>
        <w:t>kontrollentes</w:t>
      </w:r>
      <w:proofErr w:type="spellEnd"/>
      <w:r w:rsidR="003D22FC" w:rsidRPr="00CA5DE1">
        <w:rPr>
          <w:rFonts w:ascii="Times New Roman" w:hAnsi="Times New Roman"/>
          <w:sz w:val="28"/>
          <w:szCs w:val="28"/>
        </w:rPr>
        <w:t xml:space="preserve"> </w:t>
      </w:r>
      <w:r w:rsidR="003D76B1" w:rsidRPr="00CA5DE1">
        <w:rPr>
          <w:rFonts w:ascii="Times New Roman" w:hAnsi="Times New Roman"/>
          <w:sz w:val="28"/>
          <w:szCs w:val="28"/>
        </w:rPr>
        <w:t xml:space="preserve">uzkrāto informāciju </w:t>
      </w:r>
      <w:r w:rsidRPr="00CA5DE1">
        <w:rPr>
          <w:rFonts w:ascii="Times New Roman" w:hAnsi="Times New Roman"/>
          <w:sz w:val="28"/>
          <w:szCs w:val="28"/>
        </w:rPr>
        <w:t>glabā atsevišķi energoneatkarīg</w:t>
      </w:r>
      <w:r w:rsidR="00463C62" w:rsidRPr="00CA5DE1">
        <w:rPr>
          <w:rFonts w:ascii="Times New Roman" w:hAnsi="Times New Roman"/>
          <w:sz w:val="28"/>
          <w:szCs w:val="28"/>
        </w:rPr>
        <w:t>aj</w:t>
      </w:r>
      <w:r w:rsidRPr="00CA5DE1">
        <w:rPr>
          <w:rFonts w:ascii="Times New Roman" w:hAnsi="Times New Roman"/>
          <w:sz w:val="28"/>
          <w:szCs w:val="28"/>
        </w:rPr>
        <w:t>ā atmiņā</w:t>
      </w:r>
      <w:r w:rsidR="003D76B1" w:rsidRPr="00CA5DE1">
        <w:rPr>
          <w:rFonts w:ascii="Times New Roman" w:hAnsi="Times New Roman"/>
          <w:sz w:val="28"/>
          <w:szCs w:val="28"/>
        </w:rPr>
        <w:t xml:space="preserve"> (</w:t>
      </w:r>
      <w:r w:rsidR="009E2264" w:rsidRPr="00CA5DE1">
        <w:rPr>
          <w:rFonts w:ascii="Times New Roman" w:hAnsi="Times New Roman"/>
          <w:sz w:val="28"/>
          <w:szCs w:val="28"/>
        </w:rPr>
        <w:t>datu uzglabāšanai var izmantot datu saspiešanas metodi, nodrošinot, ka ir iespējams atgūt oriģinālos datus</w:t>
      </w:r>
      <w:r w:rsidR="003D76B1" w:rsidRPr="00CA5DE1">
        <w:rPr>
          <w:rFonts w:ascii="Times New Roman" w:hAnsi="Times New Roman"/>
          <w:sz w:val="28"/>
          <w:szCs w:val="28"/>
        </w:rPr>
        <w:t>)</w:t>
      </w:r>
      <w:r w:rsidRPr="00CA5DE1">
        <w:rPr>
          <w:rFonts w:ascii="Times New Roman" w:hAnsi="Times New Roman"/>
          <w:sz w:val="28"/>
          <w:szCs w:val="28"/>
        </w:rPr>
        <w:t>, nodrošinot, ka lietotājam ir liegtas maiņas un dzēšanas tiesības uzkrātās informācijas apgabalam</w:t>
      </w:r>
      <w:r w:rsidR="00463C62" w:rsidRPr="00CA5DE1">
        <w:rPr>
          <w:rFonts w:ascii="Times New Roman" w:hAnsi="Times New Roman"/>
          <w:sz w:val="28"/>
          <w:szCs w:val="28"/>
        </w:rPr>
        <w:t>.</w:t>
      </w:r>
      <w:r w:rsidRPr="00CA5DE1">
        <w:rPr>
          <w:rFonts w:ascii="Times New Roman" w:hAnsi="Times New Roman"/>
          <w:sz w:val="28"/>
          <w:szCs w:val="28"/>
        </w:rPr>
        <w:t xml:space="preserve"> </w:t>
      </w:r>
      <w:r w:rsidR="00C82D9F" w:rsidRPr="00CA5DE1">
        <w:rPr>
          <w:rFonts w:ascii="Times New Roman" w:hAnsi="Times New Roman"/>
          <w:sz w:val="28"/>
          <w:szCs w:val="28"/>
        </w:rPr>
        <w:t>Minētā informācijas apgabala a</w:t>
      </w:r>
      <w:r w:rsidRPr="00CA5DE1">
        <w:rPr>
          <w:rFonts w:ascii="Times New Roman" w:hAnsi="Times New Roman"/>
          <w:sz w:val="28"/>
          <w:szCs w:val="28"/>
        </w:rPr>
        <w:t>dministrēšanas tiesības ir tikai apkalpojošam dienestam</w:t>
      </w:r>
      <w:r w:rsidR="0087453B" w:rsidRPr="00CA5DE1">
        <w:rPr>
          <w:rFonts w:ascii="Times New Roman" w:hAnsi="Times New Roman"/>
          <w:sz w:val="28"/>
          <w:szCs w:val="28"/>
        </w:rPr>
        <w:t>, bet piekļuves tiesības</w:t>
      </w:r>
      <w:r w:rsidR="00C82D9F" w:rsidRPr="00CA5DE1">
        <w:rPr>
          <w:rFonts w:ascii="Times New Roman" w:hAnsi="Times New Roman"/>
          <w:sz w:val="28"/>
          <w:szCs w:val="28"/>
        </w:rPr>
        <w:t> –</w:t>
      </w:r>
      <w:r w:rsidR="0087453B" w:rsidRPr="00CA5DE1">
        <w:rPr>
          <w:rFonts w:ascii="Times New Roman" w:hAnsi="Times New Roman"/>
          <w:sz w:val="28"/>
          <w:szCs w:val="28"/>
        </w:rPr>
        <w:t xml:space="preserve"> tikai </w:t>
      </w:r>
      <w:r w:rsidR="00A6140B" w:rsidRPr="00CA5DE1">
        <w:rPr>
          <w:rFonts w:ascii="Times New Roman" w:hAnsi="Times New Roman"/>
          <w:sz w:val="28"/>
          <w:szCs w:val="28"/>
        </w:rPr>
        <w:t xml:space="preserve">šo noteikumu </w:t>
      </w:r>
      <w:r w:rsidRPr="00CA5DE1">
        <w:rPr>
          <w:rFonts w:ascii="Times New Roman" w:hAnsi="Times New Roman"/>
          <w:sz w:val="28"/>
          <w:szCs w:val="28"/>
        </w:rPr>
        <w:t>12.punktā minēta</w:t>
      </w:r>
      <w:r w:rsidR="00B54A2C" w:rsidRPr="00CA5DE1">
        <w:rPr>
          <w:rFonts w:ascii="Times New Roman" w:hAnsi="Times New Roman"/>
          <w:sz w:val="28"/>
          <w:szCs w:val="28"/>
        </w:rPr>
        <w:t>ja</w:t>
      </w:r>
      <w:r w:rsidRPr="00CA5DE1">
        <w:rPr>
          <w:rFonts w:ascii="Times New Roman" w:hAnsi="Times New Roman"/>
          <w:sz w:val="28"/>
          <w:szCs w:val="28"/>
        </w:rPr>
        <w:t xml:space="preserve">i </w:t>
      </w:r>
      <w:r w:rsidR="0087453B" w:rsidRPr="00CA5DE1">
        <w:rPr>
          <w:rFonts w:ascii="Times New Roman" w:hAnsi="Times New Roman"/>
          <w:sz w:val="28"/>
          <w:szCs w:val="28"/>
        </w:rPr>
        <w:t xml:space="preserve">reģistrētajai </w:t>
      </w:r>
      <w:r w:rsidRPr="00CA5DE1">
        <w:rPr>
          <w:rFonts w:ascii="Times New Roman" w:hAnsi="Times New Roman"/>
          <w:sz w:val="28"/>
          <w:szCs w:val="28"/>
        </w:rPr>
        <w:t>programmai, tā nodrošinot reģistrēto darījumu datu loģisko aizsardzību (datu vai informācijas resursu aizsardzīb</w:t>
      </w:r>
      <w:r w:rsidR="000F122B" w:rsidRPr="00CA5DE1">
        <w:rPr>
          <w:rFonts w:ascii="Times New Roman" w:hAnsi="Times New Roman"/>
          <w:sz w:val="28"/>
          <w:szCs w:val="28"/>
        </w:rPr>
        <w:t>u</w:t>
      </w:r>
      <w:r w:rsidRPr="00CA5DE1">
        <w:rPr>
          <w:rFonts w:ascii="Times New Roman" w:hAnsi="Times New Roman"/>
          <w:sz w:val="28"/>
          <w:szCs w:val="28"/>
        </w:rPr>
        <w:t xml:space="preserve">, kuru </w:t>
      </w:r>
      <w:r w:rsidR="00A6140B" w:rsidRPr="00CA5DE1">
        <w:rPr>
          <w:rFonts w:ascii="Times New Roman" w:hAnsi="Times New Roman"/>
          <w:sz w:val="28"/>
          <w:szCs w:val="28"/>
        </w:rPr>
        <w:t>īsteno</w:t>
      </w:r>
      <w:r w:rsidRPr="00CA5DE1">
        <w:rPr>
          <w:rFonts w:ascii="Times New Roman" w:hAnsi="Times New Roman"/>
          <w:sz w:val="28"/>
          <w:szCs w:val="28"/>
        </w:rPr>
        <w:t xml:space="preserve"> ar programmatūras līdzekļiem, identificējot informācijas sistēmas lietotāju, pārbaudot viņa pilnvaru atbilstību attiecīgajām darbībām informācijas sistēmā un pasargājot informāciju no tīšas va</w:t>
      </w:r>
      <w:r w:rsidR="008B4657" w:rsidRPr="00CA5DE1">
        <w:rPr>
          <w:rFonts w:ascii="Times New Roman" w:hAnsi="Times New Roman"/>
          <w:sz w:val="28"/>
          <w:szCs w:val="28"/>
        </w:rPr>
        <w:t>i nejaušas maiņas vai dzēšanas)</w:t>
      </w:r>
      <w:r w:rsidR="006B4792" w:rsidRPr="00CA5DE1">
        <w:rPr>
          <w:rFonts w:ascii="Times New Roman" w:hAnsi="Times New Roman"/>
          <w:sz w:val="28"/>
          <w:szCs w:val="28"/>
        </w:rPr>
        <w:t>;</w:t>
      </w:r>
    </w:p>
    <w:p w:rsidR="00D42890" w:rsidRPr="00CA5DE1" w:rsidRDefault="00556FE7">
      <w:pPr>
        <w:ind w:firstLine="720"/>
        <w:jc w:val="both"/>
        <w:rPr>
          <w:rFonts w:ascii="Times New Roman" w:hAnsi="Times New Roman"/>
          <w:sz w:val="28"/>
          <w:szCs w:val="28"/>
        </w:rPr>
      </w:pPr>
      <w:r w:rsidRPr="00CA5DE1">
        <w:rPr>
          <w:rFonts w:ascii="Times New Roman" w:hAnsi="Times New Roman"/>
          <w:sz w:val="28"/>
          <w:szCs w:val="28"/>
        </w:rPr>
        <w:t>11.5. </w:t>
      </w:r>
      <w:r w:rsidR="00A35565" w:rsidRPr="00CA5DE1">
        <w:rPr>
          <w:rFonts w:ascii="Times New Roman" w:hAnsi="Times New Roman"/>
          <w:sz w:val="28"/>
          <w:szCs w:val="28"/>
        </w:rPr>
        <w:t>tā</w:t>
      </w:r>
      <w:r w:rsidRPr="00CA5DE1">
        <w:rPr>
          <w:rFonts w:ascii="Times New Roman" w:hAnsi="Times New Roman"/>
          <w:sz w:val="28"/>
          <w:szCs w:val="28"/>
        </w:rPr>
        <w:t xml:space="preserve"> nodrošina datu uzkrāšanu ne mazāk kā par trim gadiem</w:t>
      </w:r>
      <w:r w:rsidR="006B4792" w:rsidRPr="00CA5DE1">
        <w:rPr>
          <w:rFonts w:ascii="Times New Roman" w:hAnsi="Times New Roman"/>
          <w:sz w:val="28"/>
          <w:szCs w:val="28"/>
        </w:rPr>
        <w:t>.</w:t>
      </w:r>
      <w:r w:rsidR="008B4657" w:rsidRPr="00CA5DE1">
        <w:rPr>
          <w:rFonts w:ascii="Times New Roman" w:hAnsi="Times New Roman"/>
          <w:sz w:val="28"/>
          <w:szCs w:val="28"/>
        </w:rPr>
        <w:t>"</w:t>
      </w:r>
    </w:p>
    <w:p w:rsidR="004B74D6" w:rsidRPr="00CA5DE1" w:rsidRDefault="004B74D6">
      <w:pPr>
        <w:ind w:firstLine="720"/>
        <w:jc w:val="both"/>
        <w:rPr>
          <w:rFonts w:ascii="Times New Roman" w:hAnsi="Times New Roman"/>
          <w:sz w:val="28"/>
          <w:szCs w:val="28"/>
        </w:rPr>
      </w:pPr>
    </w:p>
    <w:p w:rsidR="006C7490" w:rsidRPr="00CA5DE1" w:rsidRDefault="006C7490"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12.punkt</w:t>
      </w:r>
      <w:r w:rsidR="00DB6821" w:rsidRPr="00CA5DE1">
        <w:rPr>
          <w:rFonts w:ascii="Times New Roman" w:hAnsi="Times New Roman"/>
          <w:sz w:val="28"/>
          <w:szCs w:val="28"/>
        </w:rPr>
        <w:t>u</w:t>
      </w:r>
      <w:r w:rsidRPr="00CA5DE1">
        <w:rPr>
          <w:rFonts w:ascii="Times New Roman" w:hAnsi="Times New Roman"/>
          <w:sz w:val="28"/>
          <w:szCs w:val="28"/>
        </w:rPr>
        <w:t xml:space="preserve"> šād</w:t>
      </w:r>
      <w:r w:rsidR="00DB6821" w:rsidRPr="00CA5DE1">
        <w:rPr>
          <w:rFonts w:ascii="Times New Roman" w:hAnsi="Times New Roman"/>
          <w:sz w:val="28"/>
          <w:szCs w:val="28"/>
        </w:rPr>
        <w:t>ā</w:t>
      </w:r>
      <w:r w:rsidRPr="00CA5DE1">
        <w:rPr>
          <w:rFonts w:ascii="Times New Roman" w:hAnsi="Times New Roman"/>
          <w:sz w:val="28"/>
          <w:szCs w:val="28"/>
        </w:rPr>
        <w:t xml:space="preserve"> redakcijā:</w:t>
      </w:r>
    </w:p>
    <w:p w:rsidR="006C7490" w:rsidRPr="00CA5DE1" w:rsidRDefault="006C7490">
      <w:pPr>
        <w:ind w:firstLine="720"/>
        <w:jc w:val="both"/>
        <w:rPr>
          <w:rFonts w:ascii="Times New Roman" w:hAnsi="Times New Roman"/>
          <w:sz w:val="28"/>
          <w:szCs w:val="28"/>
        </w:rPr>
      </w:pP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47442C" w:rsidRPr="00CA5DE1">
        <w:rPr>
          <w:rFonts w:ascii="Times New Roman" w:hAnsi="Times New Roman"/>
          <w:sz w:val="28"/>
          <w:szCs w:val="28"/>
        </w:rPr>
        <w:t> </w:t>
      </w:r>
      <w:r w:rsidRPr="00CA5DE1">
        <w:rPr>
          <w:rFonts w:ascii="Times New Roman" w:hAnsi="Times New Roman"/>
          <w:sz w:val="28"/>
          <w:szCs w:val="28"/>
        </w:rPr>
        <w:t xml:space="preserve">Hibrīda kases aparāta un kases sistēmas </w:t>
      </w:r>
      <w:r w:rsidR="00907A58" w:rsidRPr="00CA5DE1">
        <w:rPr>
          <w:rFonts w:ascii="Times New Roman" w:hAnsi="Times New Roman"/>
          <w:sz w:val="28"/>
          <w:szCs w:val="28"/>
        </w:rPr>
        <w:t>reģistrēt</w:t>
      </w:r>
      <w:r w:rsidR="00DB6821" w:rsidRPr="00CA5DE1">
        <w:rPr>
          <w:rFonts w:ascii="Times New Roman" w:hAnsi="Times New Roman"/>
          <w:sz w:val="28"/>
          <w:szCs w:val="28"/>
        </w:rPr>
        <w:t>ā</w:t>
      </w:r>
      <w:r w:rsidR="00907A58" w:rsidRPr="00CA5DE1">
        <w:rPr>
          <w:rFonts w:ascii="Times New Roman" w:hAnsi="Times New Roman"/>
          <w:sz w:val="28"/>
          <w:szCs w:val="28"/>
        </w:rPr>
        <w:t xml:space="preserve"> </w:t>
      </w:r>
      <w:r w:rsidRPr="00CA5DE1">
        <w:rPr>
          <w:rFonts w:ascii="Times New Roman" w:hAnsi="Times New Roman"/>
          <w:sz w:val="28"/>
          <w:szCs w:val="28"/>
        </w:rPr>
        <w:t>pr</w:t>
      </w:r>
      <w:r w:rsidR="008B4657" w:rsidRPr="00CA5DE1">
        <w:rPr>
          <w:rFonts w:ascii="Times New Roman" w:hAnsi="Times New Roman"/>
          <w:sz w:val="28"/>
          <w:szCs w:val="28"/>
        </w:rPr>
        <w:t>ogramma atbilst šādām prasībām:</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12.1.</w:t>
      </w:r>
      <w:r w:rsidR="0047442C" w:rsidRPr="00CA5DE1">
        <w:rPr>
          <w:rFonts w:ascii="Times New Roman" w:hAnsi="Times New Roman"/>
          <w:sz w:val="28"/>
          <w:szCs w:val="28"/>
        </w:rPr>
        <w:t> </w:t>
      </w:r>
      <w:r w:rsidR="00373789" w:rsidRPr="00CA5DE1">
        <w:rPr>
          <w:rFonts w:ascii="Times New Roman" w:hAnsi="Times New Roman"/>
          <w:sz w:val="28"/>
          <w:szCs w:val="28"/>
        </w:rPr>
        <w:t xml:space="preserve">tā </w:t>
      </w:r>
      <w:r w:rsidRPr="00CA5DE1">
        <w:rPr>
          <w:rFonts w:ascii="Times New Roman" w:hAnsi="Times New Roman"/>
          <w:sz w:val="28"/>
          <w:szCs w:val="28"/>
        </w:rPr>
        <w:t>ir modulāra</w:t>
      </w:r>
      <w:r w:rsidR="00015910" w:rsidRPr="00CA5DE1">
        <w:rPr>
          <w:rFonts w:ascii="Times New Roman" w:hAnsi="Times New Roman"/>
          <w:sz w:val="28"/>
          <w:szCs w:val="28"/>
        </w:rPr>
        <w:t>,</w:t>
      </w:r>
      <w:r w:rsidRPr="00CA5DE1">
        <w:rPr>
          <w:rFonts w:ascii="Times New Roman" w:hAnsi="Times New Roman"/>
          <w:sz w:val="28"/>
          <w:szCs w:val="28"/>
        </w:rPr>
        <w:t xml:space="preserve"> no </w:t>
      </w:r>
      <w:r w:rsidR="00A6140B" w:rsidRPr="00CA5DE1">
        <w:rPr>
          <w:rFonts w:ascii="Times New Roman" w:hAnsi="Times New Roman"/>
          <w:sz w:val="28"/>
          <w:szCs w:val="28"/>
        </w:rPr>
        <w:t>tās</w:t>
      </w:r>
      <w:r w:rsidRPr="00CA5DE1">
        <w:rPr>
          <w:rFonts w:ascii="Times New Roman" w:hAnsi="Times New Roman"/>
          <w:sz w:val="28"/>
          <w:szCs w:val="28"/>
        </w:rPr>
        <w:t xml:space="preserve"> atsevišķā modulī ir izdalīta </w:t>
      </w:r>
      <w:proofErr w:type="spellStart"/>
      <w:r w:rsidRPr="00CA5DE1">
        <w:rPr>
          <w:rFonts w:ascii="Times New Roman" w:hAnsi="Times New Roman"/>
          <w:i/>
          <w:sz w:val="28"/>
          <w:szCs w:val="28"/>
        </w:rPr>
        <w:t>Hash</w:t>
      </w:r>
      <w:proofErr w:type="spellEnd"/>
      <w:r w:rsidRPr="00CA5DE1">
        <w:rPr>
          <w:rFonts w:ascii="Times New Roman" w:hAnsi="Times New Roman"/>
          <w:sz w:val="28"/>
          <w:szCs w:val="28"/>
        </w:rPr>
        <w:t xml:space="preserve"> kontrolsummas aprēķināšana ar iespēj</w:t>
      </w:r>
      <w:r w:rsidR="00015910" w:rsidRPr="00CA5DE1">
        <w:rPr>
          <w:rFonts w:ascii="Times New Roman" w:hAnsi="Times New Roman"/>
          <w:sz w:val="28"/>
          <w:szCs w:val="28"/>
        </w:rPr>
        <w:t>u</w:t>
      </w:r>
      <w:r w:rsidRPr="00CA5DE1">
        <w:rPr>
          <w:rFonts w:ascii="Times New Roman" w:hAnsi="Times New Roman"/>
          <w:sz w:val="28"/>
          <w:szCs w:val="28"/>
        </w:rPr>
        <w:t xml:space="preserve"> to aizstāt ar citu moduli, kas </w:t>
      </w:r>
      <w:r w:rsidR="00A6140B" w:rsidRPr="00CA5DE1">
        <w:rPr>
          <w:rFonts w:ascii="Times New Roman" w:hAnsi="Times New Roman"/>
          <w:sz w:val="28"/>
          <w:szCs w:val="28"/>
        </w:rPr>
        <w:t>īsteno</w:t>
      </w:r>
      <w:r w:rsidRPr="00CA5DE1">
        <w:rPr>
          <w:rFonts w:ascii="Times New Roman" w:hAnsi="Times New Roman"/>
          <w:sz w:val="28"/>
          <w:szCs w:val="28"/>
        </w:rPr>
        <w:t xml:space="preserve"> citu kontrolsummas </w:t>
      </w:r>
      <w:r w:rsidR="008B4657" w:rsidRPr="00CA5DE1">
        <w:rPr>
          <w:rFonts w:ascii="Times New Roman" w:hAnsi="Times New Roman"/>
          <w:sz w:val="28"/>
          <w:szCs w:val="28"/>
        </w:rPr>
        <w:t xml:space="preserve">aprēķina </w:t>
      </w:r>
      <w:r w:rsidR="00686265" w:rsidRPr="00CA5DE1">
        <w:rPr>
          <w:rFonts w:ascii="Times New Roman" w:hAnsi="Times New Roman"/>
          <w:sz w:val="28"/>
          <w:szCs w:val="28"/>
        </w:rPr>
        <w:t>algoritmu;</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12.2.</w:t>
      </w:r>
      <w:r w:rsidR="0047442C" w:rsidRPr="00CA5DE1">
        <w:rPr>
          <w:rFonts w:ascii="Times New Roman" w:hAnsi="Times New Roman"/>
          <w:sz w:val="28"/>
          <w:szCs w:val="28"/>
        </w:rPr>
        <w:t> </w:t>
      </w:r>
      <w:r w:rsidR="005B2920" w:rsidRPr="00CA5DE1">
        <w:rPr>
          <w:rFonts w:ascii="Times New Roman" w:hAnsi="Times New Roman"/>
          <w:sz w:val="28"/>
          <w:szCs w:val="28"/>
        </w:rPr>
        <w:t xml:space="preserve">tā </w:t>
      </w:r>
      <w:r w:rsidRPr="00CA5DE1">
        <w:rPr>
          <w:rFonts w:ascii="Times New Roman" w:hAnsi="Times New Roman"/>
          <w:sz w:val="28"/>
          <w:szCs w:val="28"/>
        </w:rPr>
        <w:t xml:space="preserve">nodrošina </w:t>
      </w:r>
      <w:r w:rsidR="00242CF1" w:rsidRPr="00CA5DE1">
        <w:rPr>
          <w:rFonts w:ascii="Times New Roman" w:hAnsi="Times New Roman"/>
          <w:sz w:val="28"/>
          <w:szCs w:val="28"/>
        </w:rPr>
        <w:t>dokument</w:t>
      </w:r>
      <w:r w:rsidR="00480672" w:rsidRPr="00CA5DE1">
        <w:rPr>
          <w:rFonts w:ascii="Times New Roman" w:hAnsi="Times New Roman"/>
          <w:sz w:val="28"/>
          <w:szCs w:val="28"/>
        </w:rPr>
        <w:t>a</w:t>
      </w:r>
      <w:r w:rsidR="00242CF1" w:rsidRPr="00CA5DE1">
        <w:rPr>
          <w:rFonts w:ascii="Times New Roman" w:hAnsi="Times New Roman"/>
          <w:sz w:val="28"/>
          <w:szCs w:val="28"/>
        </w:rPr>
        <w:t xml:space="preserve"> un</w:t>
      </w:r>
      <w:r w:rsidRPr="00CA5DE1">
        <w:rPr>
          <w:rFonts w:ascii="Times New Roman" w:hAnsi="Times New Roman"/>
          <w:sz w:val="28"/>
          <w:szCs w:val="28"/>
        </w:rPr>
        <w:t xml:space="preserve"> </w:t>
      </w:r>
      <w:r w:rsidR="008B4657" w:rsidRPr="00CA5DE1">
        <w:rPr>
          <w:rFonts w:ascii="Times New Roman" w:hAnsi="Times New Roman"/>
          <w:sz w:val="28"/>
          <w:szCs w:val="28"/>
        </w:rPr>
        <w:t>pārskat</w:t>
      </w:r>
      <w:r w:rsidR="00480672" w:rsidRPr="00CA5DE1">
        <w:rPr>
          <w:rFonts w:ascii="Times New Roman" w:hAnsi="Times New Roman"/>
          <w:sz w:val="28"/>
          <w:szCs w:val="28"/>
        </w:rPr>
        <w:t>a</w:t>
      </w:r>
      <w:r w:rsidR="008B4657" w:rsidRPr="00CA5DE1">
        <w:rPr>
          <w:rFonts w:ascii="Times New Roman" w:hAnsi="Times New Roman"/>
          <w:sz w:val="28"/>
          <w:szCs w:val="28"/>
        </w:rPr>
        <w:t xml:space="preserve"> </w:t>
      </w:r>
      <w:r w:rsidR="003D22FC" w:rsidRPr="00CA5DE1">
        <w:rPr>
          <w:rFonts w:ascii="Times New Roman" w:hAnsi="Times New Roman"/>
          <w:sz w:val="28"/>
          <w:szCs w:val="28"/>
        </w:rPr>
        <w:t xml:space="preserve">informācijas </w:t>
      </w:r>
      <w:r w:rsidR="008B4657" w:rsidRPr="00CA5DE1">
        <w:rPr>
          <w:rFonts w:ascii="Times New Roman" w:hAnsi="Times New Roman"/>
          <w:sz w:val="28"/>
          <w:szCs w:val="28"/>
        </w:rPr>
        <w:t>saglabāšanu</w:t>
      </w:r>
      <w:r w:rsidRPr="00CA5DE1">
        <w:rPr>
          <w:rFonts w:ascii="Times New Roman" w:hAnsi="Times New Roman"/>
          <w:sz w:val="28"/>
          <w:szCs w:val="28"/>
        </w:rPr>
        <w:t xml:space="preserve"> elektronisk</w:t>
      </w:r>
      <w:r w:rsidR="00A6140B" w:rsidRPr="00CA5DE1">
        <w:rPr>
          <w:rFonts w:ascii="Times New Roman" w:hAnsi="Times New Roman"/>
          <w:sz w:val="28"/>
          <w:szCs w:val="28"/>
        </w:rPr>
        <w:t>aj</w:t>
      </w:r>
      <w:r w:rsidRPr="00CA5DE1">
        <w:rPr>
          <w:rFonts w:ascii="Times New Roman" w:hAnsi="Times New Roman"/>
          <w:sz w:val="28"/>
          <w:szCs w:val="28"/>
        </w:rPr>
        <w:t xml:space="preserve">ā </w:t>
      </w:r>
      <w:proofErr w:type="spellStart"/>
      <w:r w:rsidRPr="00CA5DE1">
        <w:rPr>
          <w:rFonts w:ascii="Times New Roman" w:hAnsi="Times New Roman"/>
          <w:sz w:val="28"/>
          <w:szCs w:val="28"/>
        </w:rPr>
        <w:t>kontrollent</w:t>
      </w:r>
      <w:r w:rsidR="0067515E" w:rsidRPr="00CA5DE1">
        <w:rPr>
          <w:rFonts w:ascii="Times New Roman" w:hAnsi="Times New Roman"/>
          <w:sz w:val="28"/>
          <w:szCs w:val="28"/>
        </w:rPr>
        <w:t>ē</w:t>
      </w:r>
      <w:proofErr w:type="spellEnd"/>
      <w:r w:rsidR="00BA51E3" w:rsidRPr="00CA5DE1">
        <w:rPr>
          <w:rFonts w:ascii="Times New Roman" w:hAnsi="Times New Roman"/>
          <w:sz w:val="28"/>
          <w:szCs w:val="28"/>
        </w:rPr>
        <w:t>, fiskālā</w:t>
      </w:r>
      <w:r w:rsidR="00E43739" w:rsidRPr="00CA5DE1">
        <w:rPr>
          <w:rFonts w:ascii="Times New Roman" w:hAnsi="Times New Roman"/>
          <w:sz w:val="28"/>
          <w:szCs w:val="28"/>
        </w:rPr>
        <w:t>s</w:t>
      </w:r>
      <w:r w:rsidR="00BA51E3" w:rsidRPr="00CA5DE1">
        <w:rPr>
          <w:rFonts w:ascii="Times New Roman" w:hAnsi="Times New Roman"/>
          <w:sz w:val="28"/>
          <w:szCs w:val="28"/>
        </w:rPr>
        <w:t xml:space="preserve"> atmiņas modulī</w:t>
      </w:r>
      <w:r w:rsidR="006F399D" w:rsidRPr="00CA5DE1">
        <w:rPr>
          <w:rFonts w:ascii="Times New Roman" w:hAnsi="Times New Roman"/>
          <w:sz w:val="28"/>
          <w:szCs w:val="28"/>
        </w:rPr>
        <w:t xml:space="preserve">, </w:t>
      </w:r>
      <w:r w:rsidRPr="00CA5DE1">
        <w:rPr>
          <w:rFonts w:ascii="Times New Roman" w:hAnsi="Times New Roman"/>
          <w:sz w:val="28"/>
          <w:szCs w:val="28"/>
        </w:rPr>
        <w:t>kases sistēmai arī kontroles datnē</w:t>
      </w:r>
      <w:r w:rsidR="005C6660" w:rsidRPr="00CA5DE1">
        <w:rPr>
          <w:rFonts w:ascii="Times New Roman" w:hAnsi="Times New Roman"/>
          <w:sz w:val="28"/>
          <w:szCs w:val="28"/>
        </w:rPr>
        <w:t>,</w:t>
      </w:r>
      <w:r w:rsidRPr="00CA5DE1">
        <w:rPr>
          <w:rFonts w:ascii="Times New Roman" w:hAnsi="Times New Roman"/>
          <w:sz w:val="28"/>
          <w:szCs w:val="28"/>
        </w:rPr>
        <w:t xml:space="preserve"> p</w:t>
      </w:r>
      <w:r w:rsidR="004B74D6" w:rsidRPr="00CA5DE1">
        <w:rPr>
          <w:rFonts w:ascii="Times New Roman" w:hAnsi="Times New Roman"/>
          <w:sz w:val="28"/>
          <w:szCs w:val="28"/>
        </w:rPr>
        <w:t>ēc katras sagatavotās dokumentu</w:t>
      </w:r>
      <w:r w:rsidRPr="00CA5DE1">
        <w:rPr>
          <w:rFonts w:ascii="Times New Roman" w:hAnsi="Times New Roman"/>
          <w:sz w:val="28"/>
          <w:szCs w:val="28"/>
        </w:rPr>
        <w:t xml:space="preserve"> vai pārskatu i</w:t>
      </w:r>
      <w:r w:rsidR="0067515E" w:rsidRPr="00CA5DE1">
        <w:rPr>
          <w:rFonts w:ascii="Times New Roman" w:hAnsi="Times New Roman"/>
          <w:sz w:val="28"/>
          <w:szCs w:val="28"/>
        </w:rPr>
        <w:t>zveides energoneatkarīg</w:t>
      </w:r>
      <w:r w:rsidR="00015910" w:rsidRPr="00CA5DE1">
        <w:rPr>
          <w:rFonts w:ascii="Times New Roman" w:hAnsi="Times New Roman"/>
          <w:sz w:val="28"/>
          <w:szCs w:val="28"/>
        </w:rPr>
        <w:t>aj</w:t>
      </w:r>
      <w:r w:rsidR="0067515E" w:rsidRPr="00CA5DE1">
        <w:rPr>
          <w:rFonts w:ascii="Times New Roman" w:hAnsi="Times New Roman"/>
          <w:sz w:val="28"/>
          <w:szCs w:val="28"/>
        </w:rPr>
        <w:t>ā atmiņā.</w:t>
      </w:r>
      <w:r w:rsidRPr="00CA5DE1">
        <w:rPr>
          <w:rFonts w:ascii="Times New Roman" w:hAnsi="Times New Roman"/>
          <w:sz w:val="28"/>
          <w:szCs w:val="28"/>
        </w:rPr>
        <w:t xml:space="preserve"> Hibrīda kases </w:t>
      </w:r>
      <w:r w:rsidR="0067515E" w:rsidRPr="00CA5DE1">
        <w:rPr>
          <w:rFonts w:ascii="Times New Roman" w:hAnsi="Times New Roman"/>
          <w:sz w:val="28"/>
          <w:szCs w:val="28"/>
        </w:rPr>
        <w:t>aparāt</w:t>
      </w:r>
      <w:r w:rsidR="00A6140B" w:rsidRPr="00CA5DE1">
        <w:rPr>
          <w:rFonts w:ascii="Times New Roman" w:hAnsi="Times New Roman"/>
          <w:sz w:val="28"/>
          <w:szCs w:val="28"/>
        </w:rPr>
        <w:t>s</w:t>
      </w:r>
      <w:r w:rsidRPr="00CA5DE1">
        <w:rPr>
          <w:rFonts w:ascii="Times New Roman" w:hAnsi="Times New Roman"/>
          <w:sz w:val="28"/>
          <w:szCs w:val="28"/>
        </w:rPr>
        <w:t xml:space="preserve"> kontroles datn</w:t>
      </w:r>
      <w:r w:rsidR="00A6140B" w:rsidRPr="00CA5DE1">
        <w:rPr>
          <w:rFonts w:ascii="Times New Roman" w:hAnsi="Times New Roman"/>
          <w:sz w:val="28"/>
          <w:szCs w:val="28"/>
        </w:rPr>
        <w:t>i</w:t>
      </w:r>
      <w:r w:rsidRPr="00CA5DE1">
        <w:rPr>
          <w:rFonts w:ascii="Times New Roman" w:hAnsi="Times New Roman"/>
          <w:sz w:val="28"/>
          <w:szCs w:val="28"/>
        </w:rPr>
        <w:t xml:space="preserve"> veido pēc </w:t>
      </w:r>
      <w:r w:rsidR="00015910" w:rsidRPr="00CA5DE1">
        <w:rPr>
          <w:rFonts w:ascii="Times New Roman" w:hAnsi="Times New Roman"/>
          <w:sz w:val="28"/>
          <w:szCs w:val="28"/>
        </w:rPr>
        <w:t xml:space="preserve">Valsts ieņēmumu dienesta </w:t>
      </w:r>
      <w:r w:rsidRPr="00CA5DE1">
        <w:rPr>
          <w:rFonts w:ascii="Times New Roman" w:hAnsi="Times New Roman"/>
          <w:sz w:val="28"/>
          <w:szCs w:val="28"/>
        </w:rPr>
        <w:t>pieprasījuma</w:t>
      </w:r>
      <w:r w:rsidR="00B66FA3" w:rsidRPr="00CA5DE1">
        <w:rPr>
          <w:rFonts w:ascii="Times New Roman" w:hAnsi="Times New Roman"/>
          <w:sz w:val="28"/>
          <w:szCs w:val="28"/>
        </w:rPr>
        <w:t xml:space="preserve"> </w:t>
      </w:r>
      <w:r w:rsidR="002451FD" w:rsidRPr="00CA5DE1">
        <w:rPr>
          <w:rFonts w:ascii="Times New Roman" w:hAnsi="Times New Roman"/>
          <w:sz w:val="28"/>
          <w:szCs w:val="28"/>
        </w:rPr>
        <w:t xml:space="preserve">(par pēdējiem </w:t>
      </w:r>
      <w:r w:rsidR="00A6140B" w:rsidRPr="00CA5DE1">
        <w:rPr>
          <w:rFonts w:ascii="Times New Roman" w:hAnsi="Times New Roman"/>
          <w:sz w:val="28"/>
          <w:szCs w:val="28"/>
        </w:rPr>
        <w:t>trim</w:t>
      </w:r>
      <w:r w:rsidR="002451FD" w:rsidRPr="00CA5DE1">
        <w:rPr>
          <w:rFonts w:ascii="Times New Roman" w:hAnsi="Times New Roman"/>
          <w:sz w:val="28"/>
          <w:szCs w:val="28"/>
        </w:rPr>
        <w:t xml:space="preserve"> gadiem) vai </w:t>
      </w:r>
      <w:r w:rsidR="003D1C26">
        <w:rPr>
          <w:rFonts w:ascii="Times New Roman" w:hAnsi="Times New Roman"/>
          <w:sz w:val="28"/>
          <w:szCs w:val="28"/>
        </w:rPr>
        <w:t xml:space="preserve">vienu </w:t>
      </w:r>
      <w:r w:rsidR="002451FD" w:rsidRPr="00CA5DE1">
        <w:rPr>
          <w:rFonts w:ascii="Times New Roman" w:hAnsi="Times New Roman"/>
          <w:sz w:val="28"/>
          <w:szCs w:val="28"/>
        </w:rPr>
        <w:t>reizi dienā</w:t>
      </w:r>
      <w:r w:rsidR="00015910" w:rsidRPr="00CA5DE1">
        <w:rPr>
          <w:rFonts w:ascii="Times New Roman" w:hAnsi="Times New Roman"/>
          <w:sz w:val="28"/>
          <w:szCs w:val="28"/>
        </w:rPr>
        <w:t>;</w:t>
      </w:r>
    </w:p>
    <w:p w:rsidR="006C7490" w:rsidRPr="00CA5DE1" w:rsidRDefault="00DB6821">
      <w:pPr>
        <w:ind w:firstLine="720"/>
        <w:jc w:val="both"/>
        <w:rPr>
          <w:rFonts w:ascii="Times New Roman" w:hAnsi="Times New Roman"/>
          <w:sz w:val="28"/>
          <w:szCs w:val="28"/>
        </w:rPr>
      </w:pPr>
      <w:r w:rsidRPr="00CA5DE1">
        <w:rPr>
          <w:rFonts w:ascii="Times New Roman" w:hAnsi="Times New Roman"/>
          <w:sz w:val="28"/>
          <w:szCs w:val="28"/>
        </w:rPr>
        <w:t>12.3.</w:t>
      </w:r>
      <w:r w:rsidR="00320B85" w:rsidRPr="00CA5DE1">
        <w:rPr>
          <w:rFonts w:ascii="Times New Roman" w:hAnsi="Times New Roman"/>
          <w:sz w:val="28"/>
          <w:szCs w:val="28"/>
        </w:rPr>
        <w:t> </w:t>
      </w:r>
      <w:r w:rsidR="00A35565" w:rsidRPr="00CA5DE1">
        <w:rPr>
          <w:rFonts w:ascii="Times New Roman" w:hAnsi="Times New Roman"/>
          <w:sz w:val="28"/>
          <w:szCs w:val="28"/>
        </w:rPr>
        <w:t>tā</w:t>
      </w:r>
      <w:r w:rsidRPr="00CA5DE1">
        <w:rPr>
          <w:rFonts w:ascii="Times New Roman" w:hAnsi="Times New Roman"/>
          <w:sz w:val="28"/>
          <w:szCs w:val="28"/>
        </w:rPr>
        <w:t xml:space="preserve"> bloķē </w:t>
      </w:r>
      <w:r w:rsidR="006F399D" w:rsidRPr="00CA5DE1">
        <w:rPr>
          <w:rFonts w:ascii="Times New Roman" w:hAnsi="Times New Roman"/>
          <w:sz w:val="28"/>
          <w:szCs w:val="28"/>
        </w:rPr>
        <w:t>h</w:t>
      </w:r>
      <w:r w:rsidR="002D1592" w:rsidRPr="00CA5DE1">
        <w:rPr>
          <w:rFonts w:ascii="Times New Roman" w:hAnsi="Times New Roman"/>
          <w:sz w:val="28"/>
          <w:szCs w:val="28"/>
        </w:rPr>
        <w:t>ibrīda kases aparāta un kases s</w:t>
      </w:r>
      <w:r w:rsidR="006F399D" w:rsidRPr="00CA5DE1">
        <w:rPr>
          <w:rFonts w:ascii="Times New Roman" w:hAnsi="Times New Roman"/>
          <w:sz w:val="28"/>
          <w:szCs w:val="28"/>
        </w:rPr>
        <w:t>i</w:t>
      </w:r>
      <w:r w:rsidR="002D1592" w:rsidRPr="00CA5DE1">
        <w:rPr>
          <w:rFonts w:ascii="Times New Roman" w:hAnsi="Times New Roman"/>
          <w:sz w:val="28"/>
          <w:szCs w:val="28"/>
        </w:rPr>
        <w:t>s</w:t>
      </w:r>
      <w:r w:rsidR="006F399D" w:rsidRPr="00CA5DE1">
        <w:rPr>
          <w:rFonts w:ascii="Times New Roman" w:hAnsi="Times New Roman"/>
          <w:sz w:val="28"/>
          <w:szCs w:val="28"/>
        </w:rPr>
        <w:t xml:space="preserve">tēmas </w:t>
      </w:r>
      <w:r w:rsidR="00686265" w:rsidRPr="00CA5DE1">
        <w:rPr>
          <w:rFonts w:ascii="Times New Roman" w:hAnsi="Times New Roman"/>
          <w:sz w:val="28"/>
          <w:szCs w:val="28"/>
        </w:rPr>
        <w:t>darbības, kas saistītas ar informācijas ierakstu energoneatkarīgajā atmiņā,</w:t>
      </w:r>
      <w:r w:rsidRPr="00CA5DE1">
        <w:rPr>
          <w:rFonts w:ascii="Times New Roman" w:hAnsi="Times New Roman"/>
          <w:sz w:val="28"/>
          <w:szCs w:val="28"/>
        </w:rPr>
        <w:t xml:space="preserve"> ja atvieno</w:t>
      </w:r>
      <w:r w:rsidR="00ED25B4" w:rsidRPr="00CA5DE1">
        <w:rPr>
          <w:rFonts w:ascii="Times New Roman" w:hAnsi="Times New Roman"/>
          <w:sz w:val="28"/>
          <w:szCs w:val="28"/>
        </w:rPr>
        <w:t>ta</w:t>
      </w:r>
      <w:r w:rsidRPr="00CA5DE1">
        <w:rPr>
          <w:rFonts w:ascii="Times New Roman" w:hAnsi="Times New Roman"/>
          <w:sz w:val="28"/>
          <w:szCs w:val="28"/>
        </w:rPr>
        <w:t xml:space="preserve"> kases čeku drukas iekārt</w:t>
      </w:r>
      <w:r w:rsidR="00ED25B4" w:rsidRPr="00CA5DE1">
        <w:rPr>
          <w:rFonts w:ascii="Times New Roman" w:hAnsi="Times New Roman"/>
          <w:sz w:val="28"/>
          <w:szCs w:val="28"/>
        </w:rPr>
        <w:t>a</w:t>
      </w:r>
      <w:r w:rsidRPr="00CA5DE1">
        <w:rPr>
          <w:rFonts w:ascii="Times New Roman" w:hAnsi="Times New Roman"/>
          <w:sz w:val="28"/>
          <w:szCs w:val="28"/>
        </w:rPr>
        <w:t xml:space="preserve"> vai </w:t>
      </w:r>
      <w:r w:rsidR="003D22FC" w:rsidRPr="00CA5DE1">
        <w:rPr>
          <w:rFonts w:ascii="Times New Roman" w:hAnsi="Times New Roman"/>
          <w:sz w:val="28"/>
          <w:szCs w:val="28"/>
        </w:rPr>
        <w:t xml:space="preserve">tai (programmai) nav iespējama piekļuve </w:t>
      </w:r>
      <w:r w:rsidRPr="00CA5DE1">
        <w:rPr>
          <w:rFonts w:ascii="Times New Roman" w:hAnsi="Times New Roman"/>
          <w:sz w:val="28"/>
          <w:szCs w:val="28"/>
        </w:rPr>
        <w:t>energoneatkarīg</w:t>
      </w:r>
      <w:r w:rsidR="00F81A7F" w:rsidRPr="00CA5DE1">
        <w:rPr>
          <w:rFonts w:ascii="Times New Roman" w:hAnsi="Times New Roman"/>
          <w:sz w:val="28"/>
          <w:szCs w:val="28"/>
        </w:rPr>
        <w:t>ajai</w:t>
      </w:r>
      <w:r w:rsidRPr="00CA5DE1">
        <w:rPr>
          <w:rFonts w:ascii="Times New Roman" w:hAnsi="Times New Roman"/>
          <w:sz w:val="28"/>
          <w:szCs w:val="28"/>
        </w:rPr>
        <w:t xml:space="preserve"> atmiņ</w:t>
      </w:r>
      <w:r w:rsidR="00ED25B4" w:rsidRPr="00CA5DE1">
        <w:rPr>
          <w:rFonts w:ascii="Times New Roman" w:hAnsi="Times New Roman"/>
          <w:sz w:val="28"/>
          <w:szCs w:val="28"/>
        </w:rPr>
        <w:t>a</w:t>
      </w:r>
      <w:r w:rsidR="00F81A7F" w:rsidRPr="00CA5DE1">
        <w:rPr>
          <w:rFonts w:ascii="Times New Roman" w:hAnsi="Times New Roman"/>
          <w:sz w:val="28"/>
          <w:szCs w:val="28"/>
        </w:rPr>
        <w:t>i</w:t>
      </w:r>
      <w:r w:rsidRPr="00CA5DE1">
        <w:rPr>
          <w:rFonts w:ascii="Times New Roman" w:hAnsi="Times New Roman"/>
          <w:sz w:val="28"/>
          <w:szCs w:val="28"/>
        </w:rPr>
        <w:t>;</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w:t>
      </w:r>
      <w:r w:rsidR="00320B85" w:rsidRPr="00CA5DE1">
        <w:rPr>
          <w:rFonts w:ascii="Times New Roman" w:hAnsi="Times New Roman"/>
          <w:sz w:val="28"/>
          <w:szCs w:val="28"/>
        </w:rPr>
        <w:t> </w:t>
      </w:r>
      <w:r w:rsidR="002451FD" w:rsidRPr="00CA5DE1">
        <w:rPr>
          <w:rFonts w:ascii="Times New Roman" w:hAnsi="Times New Roman"/>
          <w:sz w:val="28"/>
          <w:szCs w:val="28"/>
        </w:rPr>
        <w:t>tā</w:t>
      </w:r>
      <w:r w:rsidRPr="00CA5DE1">
        <w:rPr>
          <w:rFonts w:ascii="Times New Roman" w:hAnsi="Times New Roman"/>
          <w:sz w:val="28"/>
          <w:szCs w:val="28"/>
        </w:rPr>
        <w:t xml:space="preserve"> nodrošina vismaz šādas funkcijas:</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.1.</w:t>
      </w:r>
      <w:r w:rsidR="00320B85" w:rsidRPr="00CA5DE1">
        <w:rPr>
          <w:rFonts w:ascii="Times New Roman" w:hAnsi="Times New Roman"/>
          <w:sz w:val="28"/>
          <w:szCs w:val="28"/>
        </w:rPr>
        <w:t> </w:t>
      </w:r>
      <w:r w:rsidRPr="00CA5DE1">
        <w:rPr>
          <w:rFonts w:ascii="Times New Roman" w:hAnsi="Times New Roman"/>
          <w:sz w:val="28"/>
          <w:szCs w:val="28"/>
        </w:rPr>
        <w:t xml:space="preserve">veic </w:t>
      </w:r>
      <w:proofErr w:type="spellStart"/>
      <w:r w:rsidRPr="00CA5DE1">
        <w:rPr>
          <w:rFonts w:ascii="Times New Roman" w:hAnsi="Times New Roman"/>
          <w:i/>
          <w:sz w:val="28"/>
          <w:szCs w:val="28"/>
        </w:rPr>
        <w:t>Hash</w:t>
      </w:r>
      <w:proofErr w:type="spellEnd"/>
      <w:r w:rsidRPr="00CA5DE1">
        <w:rPr>
          <w:rFonts w:ascii="Times New Roman" w:hAnsi="Times New Roman"/>
          <w:sz w:val="28"/>
          <w:szCs w:val="28"/>
        </w:rPr>
        <w:t xml:space="preserve"> kontrolsummas </w:t>
      </w:r>
      <w:r w:rsidR="006F399D" w:rsidRPr="00CA5DE1">
        <w:rPr>
          <w:rFonts w:ascii="Times New Roman" w:hAnsi="Times New Roman"/>
          <w:sz w:val="28"/>
          <w:szCs w:val="28"/>
        </w:rPr>
        <w:t xml:space="preserve">aprēķinu </w:t>
      </w:r>
      <w:r w:rsidRPr="00CA5DE1">
        <w:rPr>
          <w:rFonts w:ascii="Times New Roman" w:hAnsi="Times New Roman"/>
          <w:sz w:val="28"/>
          <w:szCs w:val="28"/>
        </w:rPr>
        <w:t>do</w:t>
      </w:r>
      <w:r w:rsidR="008B4657" w:rsidRPr="00CA5DE1">
        <w:rPr>
          <w:rFonts w:ascii="Times New Roman" w:hAnsi="Times New Roman"/>
          <w:sz w:val="28"/>
          <w:szCs w:val="28"/>
        </w:rPr>
        <w:t>kumentu izdrukām un pārskatiem;</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.2.</w:t>
      </w:r>
      <w:r w:rsidR="00320B85" w:rsidRPr="00CA5DE1">
        <w:rPr>
          <w:rFonts w:ascii="Times New Roman" w:hAnsi="Times New Roman"/>
          <w:sz w:val="28"/>
          <w:szCs w:val="28"/>
        </w:rPr>
        <w:t> </w:t>
      </w:r>
      <w:r w:rsidRPr="00CA5DE1">
        <w:rPr>
          <w:rFonts w:ascii="Times New Roman" w:hAnsi="Times New Roman"/>
          <w:sz w:val="28"/>
          <w:szCs w:val="28"/>
        </w:rPr>
        <w:t>v</w:t>
      </w:r>
      <w:r w:rsidR="008B4657" w:rsidRPr="00CA5DE1">
        <w:rPr>
          <w:rFonts w:ascii="Times New Roman" w:hAnsi="Times New Roman"/>
          <w:sz w:val="28"/>
          <w:szCs w:val="28"/>
        </w:rPr>
        <w:t>eido kontroles datu datnes un veic to ierakstīšanu</w:t>
      </w:r>
      <w:r w:rsidRPr="00CA5DE1">
        <w:rPr>
          <w:rFonts w:ascii="Times New Roman" w:hAnsi="Times New Roman"/>
          <w:sz w:val="28"/>
          <w:szCs w:val="28"/>
        </w:rPr>
        <w:t xml:space="preserve"> energoneatkarīgajā atmiņā;</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.3.</w:t>
      </w:r>
      <w:r w:rsidR="00320B85" w:rsidRPr="00CA5DE1">
        <w:rPr>
          <w:rFonts w:ascii="Times New Roman" w:hAnsi="Times New Roman"/>
          <w:sz w:val="28"/>
          <w:szCs w:val="28"/>
        </w:rPr>
        <w:t> </w:t>
      </w:r>
      <w:r w:rsidRPr="00CA5DE1">
        <w:rPr>
          <w:rFonts w:ascii="Times New Roman" w:hAnsi="Times New Roman"/>
          <w:sz w:val="28"/>
          <w:szCs w:val="28"/>
        </w:rPr>
        <w:t xml:space="preserve">veido elektronisko </w:t>
      </w:r>
      <w:proofErr w:type="spellStart"/>
      <w:r w:rsidRPr="00CA5DE1">
        <w:rPr>
          <w:rFonts w:ascii="Times New Roman" w:hAnsi="Times New Roman"/>
          <w:sz w:val="28"/>
          <w:szCs w:val="28"/>
        </w:rPr>
        <w:t>kontrollenti</w:t>
      </w:r>
      <w:proofErr w:type="spellEnd"/>
      <w:r w:rsidRPr="00CA5DE1">
        <w:rPr>
          <w:rFonts w:ascii="Times New Roman" w:hAnsi="Times New Roman"/>
          <w:sz w:val="28"/>
          <w:szCs w:val="28"/>
        </w:rPr>
        <w:t xml:space="preserve"> un </w:t>
      </w:r>
      <w:r w:rsidR="00015910" w:rsidRPr="00CA5DE1">
        <w:rPr>
          <w:rFonts w:ascii="Times New Roman" w:hAnsi="Times New Roman"/>
          <w:sz w:val="28"/>
          <w:szCs w:val="28"/>
        </w:rPr>
        <w:t xml:space="preserve">nodrošina </w:t>
      </w:r>
      <w:r w:rsidRPr="00CA5DE1">
        <w:rPr>
          <w:rFonts w:ascii="Times New Roman" w:hAnsi="Times New Roman"/>
          <w:sz w:val="28"/>
          <w:szCs w:val="28"/>
        </w:rPr>
        <w:t>tās ierakstīšanu energoneatkarīgajā atmiņā;</w:t>
      </w:r>
    </w:p>
    <w:p w:rsidR="006C749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.4.</w:t>
      </w:r>
      <w:r w:rsidR="00320B85" w:rsidRPr="00CA5DE1">
        <w:rPr>
          <w:rFonts w:ascii="Times New Roman" w:hAnsi="Times New Roman"/>
          <w:sz w:val="28"/>
          <w:szCs w:val="28"/>
        </w:rPr>
        <w:t> </w:t>
      </w:r>
      <w:r w:rsidRPr="00CA5DE1">
        <w:rPr>
          <w:rFonts w:ascii="Times New Roman" w:hAnsi="Times New Roman"/>
          <w:sz w:val="28"/>
          <w:szCs w:val="28"/>
        </w:rPr>
        <w:t>nodrošina visu dokumentu izdruku un pārskatu nosūtīšanu uz drukas iekārtu</w:t>
      </w:r>
      <w:r w:rsidR="00686265" w:rsidRPr="00CA5DE1">
        <w:rPr>
          <w:rFonts w:ascii="Times New Roman" w:hAnsi="Times New Roman"/>
          <w:sz w:val="28"/>
          <w:szCs w:val="28"/>
        </w:rPr>
        <w:t xml:space="preserve"> pēc tam, kad attiecīg</w:t>
      </w:r>
      <w:r w:rsidR="00281BE1" w:rsidRPr="00CA5DE1">
        <w:rPr>
          <w:rFonts w:ascii="Times New Roman" w:hAnsi="Times New Roman"/>
          <w:sz w:val="28"/>
          <w:szCs w:val="28"/>
        </w:rPr>
        <w:t>aj</w:t>
      </w:r>
      <w:r w:rsidR="00686265" w:rsidRPr="00CA5DE1">
        <w:rPr>
          <w:rFonts w:ascii="Times New Roman" w:hAnsi="Times New Roman"/>
          <w:sz w:val="28"/>
          <w:szCs w:val="28"/>
        </w:rPr>
        <w:t>ās datnēs energoneatkarīgajā atmiņā ir izdarīti ieraksti par šo dokumentu</w:t>
      </w:r>
      <w:r w:rsidRPr="00CA5DE1">
        <w:rPr>
          <w:rFonts w:ascii="Times New Roman" w:hAnsi="Times New Roman"/>
          <w:sz w:val="28"/>
          <w:szCs w:val="28"/>
        </w:rPr>
        <w:t>;</w:t>
      </w:r>
    </w:p>
    <w:p w:rsidR="005B2920"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E32FB4" w:rsidRPr="00CA5DE1">
        <w:rPr>
          <w:rFonts w:ascii="Times New Roman" w:hAnsi="Times New Roman"/>
          <w:sz w:val="28"/>
          <w:szCs w:val="28"/>
        </w:rPr>
        <w:t>4</w:t>
      </w:r>
      <w:r w:rsidRPr="00CA5DE1">
        <w:rPr>
          <w:rFonts w:ascii="Times New Roman" w:hAnsi="Times New Roman"/>
          <w:sz w:val="28"/>
          <w:szCs w:val="28"/>
        </w:rPr>
        <w:t>.5.</w:t>
      </w:r>
      <w:r w:rsidR="00320B85" w:rsidRPr="00CA5DE1">
        <w:rPr>
          <w:rFonts w:ascii="Times New Roman" w:hAnsi="Times New Roman"/>
          <w:sz w:val="28"/>
          <w:szCs w:val="28"/>
        </w:rPr>
        <w:t> </w:t>
      </w:r>
      <w:r w:rsidRPr="00CA5DE1">
        <w:rPr>
          <w:rFonts w:ascii="Times New Roman" w:hAnsi="Times New Roman"/>
          <w:sz w:val="28"/>
          <w:szCs w:val="28"/>
        </w:rPr>
        <w:t>veic darījumu nodokļu aprēķina kontrol</w:t>
      </w:r>
      <w:r w:rsidR="008B4657" w:rsidRPr="00CA5DE1">
        <w:rPr>
          <w:rFonts w:ascii="Times New Roman" w:hAnsi="Times New Roman"/>
          <w:sz w:val="28"/>
          <w:szCs w:val="28"/>
        </w:rPr>
        <w:t>i</w:t>
      </w:r>
      <w:r w:rsidRPr="00CA5DE1">
        <w:rPr>
          <w:rFonts w:ascii="Times New Roman" w:hAnsi="Times New Roman"/>
          <w:sz w:val="28"/>
          <w:szCs w:val="28"/>
        </w:rPr>
        <w:t xml:space="preserve"> atbilstoši parametros iestatītajiem nodokļiem;</w:t>
      </w:r>
    </w:p>
    <w:p w:rsidR="00275B20" w:rsidRPr="00CA5DE1" w:rsidRDefault="006C7490">
      <w:pPr>
        <w:ind w:firstLine="720"/>
        <w:jc w:val="both"/>
        <w:rPr>
          <w:rFonts w:ascii="Times New Roman" w:hAnsi="Times New Roman"/>
          <w:sz w:val="28"/>
          <w:szCs w:val="28"/>
        </w:rPr>
      </w:pPr>
      <w:r w:rsidRPr="00CA5DE1">
        <w:rPr>
          <w:rFonts w:ascii="Times New Roman" w:hAnsi="Times New Roman"/>
          <w:sz w:val="28"/>
          <w:szCs w:val="28"/>
        </w:rPr>
        <w:lastRenderedPageBreak/>
        <w:t>12.</w:t>
      </w:r>
      <w:r w:rsidR="00E32FB4" w:rsidRPr="00CA5DE1">
        <w:rPr>
          <w:rFonts w:ascii="Times New Roman" w:hAnsi="Times New Roman"/>
          <w:sz w:val="28"/>
          <w:szCs w:val="28"/>
        </w:rPr>
        <w:t>4</w:t>
      </w:r>
      <w:r w:rsidRPr="00CA5DE1">
        <w:rPr>
          <w:rFonts w:ascii="Times New Roman" w:hAnsi="Times New Roman"/>
          <w:sz w:val="28"/>
          <w:szCs w:val="28"/>
        </w:rPr>
        <w:t>.6.</w:t>
      </w:r>
      <w:r w:rsidR="00320B85" w:rsidRPr="00CA5DE1">
        <w:rPr>
          <w:rFonts w:ascii="Times New Roman" w:hAnsi="Times New Roman"/>
          <w:sz w:val="28"/>
          <w:szCs w:val="28"/>
        </w:rPr>
        <w:t> </w:t>
      </w:r>
      <w:r w:rsidR="00275B20" w:rsidRPr="00CA5DE1">
        <w:rPr>
          <w:rFonts w:ascii="Times New Roman" w:hAnsi="Times New Roman"/>
          <w:sz w:val="28"/>
          <w:szCs w:val="28"/>
        </w:rPr>
        <w:t>nodrošina hibrīda kases aparāta un kases sistēmas brīdinājumus un darbības bloķēšanu gadījumos, kad to paredz šie noteikumi</w:t>
      </w:r>
      <w:r w:rsidR="00A35565" w:rsidRPr="00CA5DE1">
        <w:rPr>
          <w:rFonts w:ascii="Times New Roman" w:hAnsi="Times New Roman"/>
          <w:sz w:val="28"/>
          <w:szCs w:val="28"/>
        </w:rPr>
        <w:t>.</w:t>
      </w:r>
      <w:r w:rsidR="00360BB6" w:rsidRPr="00CA5DE1">
        <w:rPr>
          <w:rFonts w:ascii="Times New Roman" w:hAnsi="Times New Roman"/>
          <w:sz w:val="28"/>
          <w:szCs w:val="28"/>
        </w:rPr>
        <w:t>"</w:t>
      </w:r>
    </w:p>
    <w:p w:rsidR="00D051F4" w:rsidRPr="00CA5DE1" w:rsidRDefault="00D051F4">
      <w:pPr>
        <w:ind w:firstLine="720"/>
        <w:jc w:val="both"/>
        <w:rPr>
          <w:rFonts w:ascii="Times New Roman" w:hAnsi="Times New Roman"/>
          <w:sz w:val="28"/>
          <w:szCs w:val="28"/>
        </w:rPr>
      </w:pPr>
    </w:p>
    <w:p w:rsidR="00275B20" w:rsidRPr="00CA5DE1" w:rsidRDefault="00275B2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00A35565" w:rsidRPr="00CA5DE1">
        <w:rPr>
          <w:rFonts w:ascii="Times New Roman" w:hAnsi="Times New Roman"/>
          <w:sz w:val="28"/>
          <w:szCs w:val="28"/>
        </w:rPr>
        <w:t>, 12.</w:t>
      </w:r>
      <w:r w:rsidR="00A35565" w:rsidRPr="00CA5DE1">
        <w:rPr>
          <w:rFonts w:ascii="Times New Roman" w:hAnsi="Times New Roman"/>
          <w:sz w:val="28"/>
          <w:szCs w:val="28"/>
          <w:vertAlign w:val="superscript"/>
        </w:rPr>
        <w:t xml:space="preserve">2 </w:t>
      </w:r>
      <w:r w:rsidR="00A35565" w:rsidRPr="00CA5DE1">
        <w:rPr>
          <w:rFonts w:ascii="Times New Roman" w:hAnsi="Times New Roman"/>
          <w:sz w:val="28"/>
          <w:szCs w:val="28"/>
        </w:rPr>
        <w:t>un 12.</w:t>
      </w:r>
      <w:r w:rsidR="00A35565" w:rsidRPr="00CA5DE1">
        <w:rPr>
          <w:rFonts w:ascii="Times New Roman" w:hAnsi="Times New Roman"/>
          <w:sz w:val="28"/>
          <w:szCs w:val="28"/>
          <w:vertAlign w:val="superscript"/>
        </w:rPr>
        <w:t>3</w:t>
      </w:r>
      <w:r w:rsidRPr="00CA5DE1">
        <w:rPr>
          <w:rFonts w:ascii="Times New Roman" w:hAnsi="Times New Roman"/>
          <w:sz w:val="28"/>
          <w:szCs w:val="28"/>
        </w:rPr>
        <w:t>punktu šādā redakcijā:</w:t>
      </w:r>
    </w:p>
    <w:p w:rsidR="00275B20" w:rsidRPr="00CA5DE1" w:rsidRDefault="00275B20">
      <w:pPr>
        <w:ind w:firstLine="720"/>
        <w:jc w:val="both"/>
        <w:rPr>
          <w:rFonts w:ascii="Times New Roman" w:hAnsi="Times New Roman"/>
          <w:sz w:val="28"/>
          <w:szCs w:val="28"/>
        </w:rPr>
      </w:pPr>
    </w:p>
    <w:p w:rsidR="00275B20"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360BB6" w:rsidRPr="00CA5DE1">
        <w:rPr>
          <w:rFonts w:ascii="Times New Roman" w:hAnsi="Times New Roman"/>
          <w:sz w:val="28"/>
          <w:szCs w:val="28"/>
        </w:rPr>
        <w:t>.</w:t>
      </w:r>
      <w:r w:rsidR="00360BB6" w:rsidRPr="00CA5DE1">
        <w:rPr>
          <w:rFonts w:ascii="Times New Roman" w:hAnsi="Times New Roman"/>
          <w:sz w:val="28"/>
          <w:szCs w:val="28"/>
          <w:vertAlign w:val="superscript"/>
        </w:rPr>
        <w:t>1</w:t>
      </w:r>
      <w:r w:rsidR="00A35565" w:rsidRPr="00CA5DE1">
        <w:rPr>
          <w:rFonts w:ascii="Times New Roman" w:hAnsi="Times New Roman"/>
          <w:sz w:val="28"/>
          <w:szCs w:val="28"/>
          <w:vertAlign w:val="superscript"/>
        </w:rPr>
        <w:t> </w:t>
      </w:r>
      <w:r w:rsidR="00CD40EE" w:rsidRPr="00CA5DE1">
        <w:rPr>
          <w:rFonts w:ascii="Times New Roman" w:hAnsi="Times New Roman"/>
          <w:sz w:val="28"/>
          <w:szCs w:val="28"/>
        </w:rPr>
        <w:t>Kases aparāt</w:t>
      </w:r>
      <w:r w:rsidR="00362D50" w:rsidRPr="00CA5DE1">
        <w:rPr>
          <w:rFonts w:ascii="Times New Roman" w:hAnsi="Times New Roman"/>
          <w:sz w:val="28"/>
          <w:szCs w:val="28"/>
        </w:rPr>
        <w:t>a</w:t>
      </w:r>
      <w:r w:rsidR="00CD40EE" w:rsidRPr="00CA5DE1">
        <w:rPr>
          <w:rFonts w:ascii="Times New Roman" w:hAnsi="Times New Roman"/>
          <w:sz w:val="28"/>
          <w:szCs w:val="28"/>
        </w:rPr>
        <w:t xml:space="preserve"> ar </w:t>
      </w:r>
      <w:r w:rsidR="00E43739" w:rsidRPr="00CA5DE1">
        <w:rPr>
          <w:rFonts w:ascii="Times New Roman" w:hAnsi="Times New Roman"/>
          <w:sz w:val="28"/>
          <w:szCs w:val="28"/>
        </w:rPr>
        <w:t>fiskālās atmiņas moduli</w:t>
      </w:r>
      <w:r w:rsidR="00CD40EE" w:rsidRPr="00CA5DE1">
        <w:rPr>
          <w:rFonts w:ascii="Times New Roman" w:hAnsi="Times New Roman"/>
          <w:sz w:val="28"/>
          <w:szCs w:val="28"/>
        </w:rPr>
        <w:t>, hibrīda kases aparāt</w:t>
      </w:r>
      <w:r w:rsidR="00362D50" w:rsidRPr="00CA5DE1">
        <w:rPr>
          <w:rFonts w:ascii="Times New Roman" w:hAnsi="Times New Roman"/>
          <w:sz w:val="28"/>
          <w:szCs w:val="28"/>
        </w:rPr>
        <w:t>a</w:t>
      </w:r>
      <w:r w:rsidR="00CD40EE" w:rsidRPr="00CA5DE1">
        <w:rPr>
          <w:rFonts w:ascii="Times New Roman" w:hAnsi="Times New Roman"/>
          <w:sz w:val="28"/>
          <w:szCs w:val="28"/>
        </w:rPr>
        <w:t xml:space="preserve"> un kases sistēm</w:t>
      </w:r>
      <w:r w:rsidR="00362D50" w:rsidRPr="00CA5DE1">
        <w:rPr>
          <w:rFonts w:ascii="Times New Roman" w:hAnsi="Times New Roman"/>
          <w:sz w:val="28"/>
          <w:szCs w:val="28"/>
        </w:rPr>
        <w:t>as</w:t>
      </w:r>
      <w:r w:rsidR="00CD40EE" w:rsidRPr="00CA5DE1" w:rsidDel="00CD40EE">
        <w:rPr>
          <w:rFonts w:ascii="Times New Roman" w:hAnsi="Times New Roman"/>
          <w:sz w:val="28"/>
          <w:szCs w:val="28"/>
        </w:rPr>
        <w:t xml:space="preserve"> </w:t>
      </w:r>
      <w:r w:rsidRPr="00CA5DE1">
        <w:rPr>
          <w:rFonts w:ascii="Times New Roman" w:hAnsi="Times New Roman"/>
          <w:sz w:val="28"/>
          <w:szCs w:val="28"/>
        </w:rPr>
        <w:t xml:space="preserve">reģistrētā programma papildus </w:t>
      </w:r>
      <w:r w:rsidR="00A35565" w:rsidRPr="00CA5DE1">
        <w:rPr>
          <w:rFonts w:ascii="Times New Roman" w:hAnsi="Times New Roman"/>
          <w:sz w:val="28"/>
          <w:szCs w:val="28"/>
        </w:rPr>
        <w:t xml:space="preserve">šo noteikumu </w:t>
      </w:r>
      <w:r w:rsidRPr="00CA5DE1">
        <w:rPr>
          <w:rFonts w:ascii="Times New Roman" w:hAnsi="Times New Roman"/>
          <w:sz w:val="28"/>
          <w:szCs w:val="28"/>
        </w:rPr>
        <w:t>12.punktā noteiktajam atbilst šādām prasībām:</w:t>
      </w:r>
    </w:p>
    <w:p w:rsidR="005B2920"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Pr="00CA5DE1">
        <w:rPr>
          <w:rFonts w:ascii="Times New Roman" w:hAnsi="Times New Roman"/>
          <w:sz w:val="28"/>
          <w:szCs w:val="28"/>
        </w:rPr>
        <w:t>1.</w:t>
      </w:r>
      <w:r w:rsidR="00A35565" w:rsidRPr="00CA5DE1">
        <w:rPr>
          <w:rFonts w:ascii="Times New Roman" w:hAnsi="Times New Roman"/>
          <w:sz w:val="28"/>
          <w:szCs w:val="28"/>
        </w:rPr>
        <w:t xml:space="preserve"> tā </w:t>
      </w:r>
      <w:r w:rsidR="005B2920" w:rsidRPr="00CA5DE1">
        <w:rPr>
          <w:rFonts w:ascii="Times New Roman" w:hAnsi="Times New Roman"/>
          <w:sz w:val="28"/>
          <w:szCs w:val="28"/>
        </w:rPr>
        <w:t xml:space="preserve">veic </w:t>
      </w:r>
      <w:r w:rsidR="00E43739" w:rsidRPr="00CA5DE1">
        <w:rPr>
          <w:rFonts w:ascii="Times New Roman" w:hAnsi="Times New Roman"/>
          <w:sz w:val="28"/>
          <w:szCs w:val="28"/>
        </w:rPr>
        <w:t xml:space="preserve">fiskālās atmiņas modulī </w:t>
      </w:r>
      <w:r w:rsidR="005B2920" w:rsidRPr="00CA5DE1">
        <w:rPr>
          <w:rFonts w:ascii="Times New Roman" w:hAnsi="Times New Roman"/>
          <w:sz w:val="28"/>
          <w:szCs w:val="28"/>
        </w:rPr>
        <w:t xml:space="preserve">saglabājamo datu kontroli (pārbaudi), pieļaujot tikai pieaugošas </w:t>
      </w:r>
      <w:r w:rsidR="005B2920" w:rsidRPr="00CA5DE1">
        <w:rPr>
          <w:rFonts w:ascii="Times New Roman" w:hAnsi="Times New Roman"/>
          <w:i/>
          <w:sz w:val="28"/>
          <w:szCs w:val="28"/>
        </w:rPr>
        <w:t xml:space="preserve">Grand </w:t>
      </w:r>
      <w:proofErr w:type="spellStart"/>
      <w:r w:rsidR="005B2920" w:rsidRPr="00CA5DE1">
        <w:rPr>
          <w:rFonts w:ascii="Times New Roman" w:hAnsi="Times New Roman"/>
          <w:i/>
          <w:sz w:val="28"/>
          <w:szCs w:val="28"/>
        </w:rPr>
        <w:t>total</w:t>
      </w:r>
      <w:proofErr w:type="spellEnd"/>
      <w:r w:rsidR="005B2920" w:rsidRPr="00CA5DE1">
        <w:rPr>
          <w:rFonts w:ascii="Times New Roman" w:hAnsi="Times New Roman"/>
          <w:sz w:val="28"/>
          <w:szCs w:val="28"/>
        </w:rPr>
        <w:t xml:space="preserve"> vērtības saglabāšanu un tikai pieaugoša datuma un laika saglabāšanu, veicot ierakstu fiskālajā atmiņā;</w:t>
      </w:r>
    </w:p>
    <w:p w:rsidR="0083711C" w:rsidRPr="00CA5DE1" w:rsidRDefault="00275B2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Pr="00CA5DE1">
        <w:rPr>
          <w:rFonts w:ascii="Times New Roman" w:hAnsi="Times New Roman"/>
          <w:sz w:val="28"/>
          <w:szCs w:val="28"/>
          <w:vertAlign w:val="superscript"/>
        </w:rPr>
        <w:t>1</w:t>
      </w:r>
      <w:r w:rsidRPr="00CA5DE1">
        <w:rPr>
          <w:rFonts w:ascii="Times New Roman" w:hAnsi="Times New Roman"/>
          <w:sz w:val="28"/>
          <w:szCs w:val="28"/>
        </w:rPr>
        <w:t>2.</w:t>
      </w:r>
      <w:r w:rsidR="00A35565" w:rsidRPr="00CA5DE1">
        <w:rPr>
          <w:rFonts w:ascii="Times New Roman" w:hAnsi="Times New Roman"/>
          <w:sz w:val="28"/>
          <w:szCs w:val="28"/>
        </w:rPr>
        <w:t> tā</w:t>
      </w:r>
      <w:r w:rsidRPr="00CA5DE1">
        <w:rPr>
          <w:rFonts w:ascii="Times New Roman" w:hAnsi="Times New Roman"/>
          <w:sz w:val="28"/>
          <w:szCs w:val="28"/>
        </w:rPr>
        <w:t xml:space="preserve"> </w:t>
      </w:r>
      <w:r w:rsidR="005B2920" w:rsidRPr="00CA5DE1">
        <w:rPr>
          <w:rFonts w:ascii="Times New Roman" w:hAnsi="Times New Roman"/>
          <w:sz w:val="28"/>
          <w:szCs w:val="28"/>
        </w:rPr>
        <w:t xml:space="preserve">brīdina darbinieku, ja fiskālās atmiņas </w:t>
      </w:r>
      <w:r w:rsidR="007520BB" w:rsidRPr="00CA5DE1">
        <w:rPr>
          <w:rFonts w:ascii="Times New Roman" w:hAnsi="Times New Roman"/>
          <w:sz w:val="28"/>
          <w:szCs w:val="28"/>
        </w:rPr>
        <w:t xml:space="preserve">moduļa </w:t>
      </w:r>
      <w:r w:rsidR="005B2920" w:rsidRPr="00CA5DE1">
        <w:rPr>
          <w:rFonts w:ascii="Times New Roman" w:hAnsi="Times New Roman"/>
          <w:sz w:val="28"/>
          <w:szCs w:val="28"/>
        </w:rPr>
        <w:t xml:space="preserve">datu nesējā </w:t>
      </w:r>
      <w:r w:rsidR="00A35565" w:rsidRPr="00CA5DE1">
        <w:rPr>
          <w:rFonts w:ascii="Times New Roman" w:hAnsi="Times New Roman"/>
          <w:sz w:val="28"/>
          <w:szCs w:val="28"/>
        </w:rPr>
        <w:t xml:space="preserve">ir palikusi </w:t>
      </w:r>
      <w:r w:rsidR="005B2920" w:rsidRPr="00CA5DE1">
        <w:rPr>
          <w:rFonts w:ascii="Times New Roman" w:hAnsi="Times New Roman"/>
          <w:sz w:val="28"/>
          <w:szCs w:val="28"/>
        </w:rPr>
        <w:t>brīva vieta 30</w:t>
      </w:r>
      <w:r w:rsidR="0083711C" w:rsidRPr="00CA5DE1">
        <w:rPr>
          <w:rFonts w:ascii="Times New Roman" w:hAnsi="Times New Roman"/>
          <w:sz w:val="28"/>
          <w:szCs w:val="28"/>
        </w:rPr>
        <w:t>00</w:t>
      </w:r>
      <w:r w:rsidR="005B2920" w:rsidRPr="00CA5DE1">
        <w:rPr>
          <w:rFonts w:ascii="Times New Roman" w:hAnsi="Times New Roman"/>
          <w:sz w:val="28"/>
          <w:szCs w:val="28"/>
        </w:rPr>
        <w:t xml:space="preserve"> vai mazāk ierakstiem</w:t>
      </w:r>
      <w:r w:rsidR="0083711C" w:rsidRPr="00CA5DE1">
        <w:rPr>
          <w:rFonts w:ascii="Times New Roman" w:hAnsi="Times New Roman"/>
          <w:sz w:val="28"/>
          <w:szCs w:val="28"/>
        </w:rPr>
        <w:t>;</w:t>
      </w:r>
    </w:p>
    <w:p w:rsidR="005B2920" w:rsidRPr="00CA5DE1" w:rsidRDefault="0083711C">
      <w:pPr>
        <w:ind w:firstLine="720"/>
        <w:jc w:val="both"/>
        <w:rPr>
          <w:rFonts w:ascii="Times New Roman" w:hAnsi="Times New Roman"/>
          <w:sz w:val="28"/>
          <w:szCs w:val="28"/>
        </w:rPr>
      </w:pPr>
      <w:r w:rsidRPr="00CA5DE1">
        <w:rPr>
          <w:rFonts w:ascii="Times New Roman" w:hAnsi="Times New Roman"/>
          <w:sz w:val="28"/>
          <w:szCs w:val="28"/>
        </w:rPr>
        <w:t>12.</w:t>
      </w:r>
      <w:r w:rsidRPr="00CA5DE1">
        <w:rPr>
          <w:rFonts w:ascii="Times New Roman" w:hAnsi="Times New Roman"/>
          <w:sz w:val="28"/>
          <w:szCs w:val="28"/>
          <w:vertAlign w:val="superscript"/>
        </w:rPr>
        <w:t>1</w:t>
      </w:r>
      <w:r w:rsidRPr="00CA5DE1">
        <w:rPr>
          <w:rFonts w:ascii="Times New Roman" w:hAnsi="Times New Roman"/>
          <w:sz w:val="28"/>
          <w:szCs w:val="28"/>
        </w:rPr>
        <w:t xml:space="preserve">3. veic </w:t>
      </w:r>
      <w:proofErr w:type="spellStart"/>
      <w:r w:rsidRPr="00CA5DE1">
        <w:rPr>
          <w:rFonts w:ascii="Times New Roman" w:hAnsi="Times New Roman"/>
          <w:i/>
          <w:sz w:val="28"/>
          <w:szCs w:val="28"/>
        </w:rPr>
        <w:t>Hash</w:t>
      </w:r>
      <w:proofErr w:type="spellEnd"/>
      <w:r w:rsidRPr="00CA5DE1">
        <w:rPr>
          <w:rFonts w:ascii="Times New Roman" w:hAnsi="Times New Roman"/>
          <w:sz w:val="28"/>
          <w:szCs w:val="28"/>
        </w:rPr>
        <w:t xml:space="preserve"> kontrolsummas aprēķinu pārskata perioda </w:t>
      </w:r>
      <w:proofErr w:type="spellStart"/>
      <w:r w:rsidRPr="00CA5DE1">
        <w:rPr>
          <w:rFonts w:ascii="Times New Roman" w:hAnsi="Times New Roman"/>
          <w:sz w:val="28"/>
          <w:szCs w:val="28"/>
        </w:rPr>
        <w:t>kontrollentei</w:t>
      </w:r>
      <w:proofErr w:type="spellEnd"/>
      <w:r w:rsidR="007520BB" w:rsidRPr="00CA5DE1">
        <w:rPr>
          <w:rFonts w:ascii="Times New Roman" w:hAnsi="Times New Roman"/>
          <w:sz w:val="28"/>
          <w:szCs w:val="28"/>
        </w:rPr>
        <w:t>;</w:t>
      </w:r>
    </w:p>
    <w:p w:rsidR="007520BB" w:rsidRPr="00CA5DE1" w:rsidRDefault="007520BB">
      <w:pPr>
        <w:ind w:firstLine="720"/>
        <w:jc w:val="both"/>
        <w:rPr>
          <w:rFonts w:ascii="Times New Roman" w:hAnsi="Times New Roman"/>
          <w:sz w:val="28"/>
          <w:szCs w:val="28"/>
        </w:rPr>
      </w:pPr>
      <w:r w:rsidRPr="00CA5DE1">
        <w:rPr>
          <w:rFonts w:ascii="Times New Roman" w:hAnsi="Times New Roman"/>
          <w:sz w:val="28"/>
          <w:szCs w:val="28"/>
        </w:rPr>
        <w:t>12.</w:t>
      </w:r>
      <w:r w:rsidRPr="00CA5DE1">
        <w:rPr>
          <w:rFonts w:ascii="Times New Roman" w:hAnsi="Times New Roman"/>
          <w:sz w:val="28"/>
          <w:szCs w:val="28"/>
          <w:vertAlign w:val="superscript"/>
        </w:rPr>
        <w:t>1</w:t>
      </w:r>
      <w:r w:rsidRPr="00CA5DE1">
        <w:rPr>
          <w:rFonts w:ascii="Times New Roman" w:hAnsi="Times New Roman"/>
          <w:sz w:val="28"/>
          <w:szCs w:val="28"/>
        </w:rPr>
        <w:t>4. tā automātiski bloķē kases aparāta, hibrīda kases aparāta un kases sistēmas darbu, ja atslēgta energoneatkarīgā atmiņa vai fiskālās atmiņas modulis vai konstatēta programmas vai atmiņas kļūda, kas neļauj vai traucē izpildīt šajos noteikumos noteikto.</w:t>
      </w:r>
    </w:p>
    <w:p w:rsidR="003950D6" w:rsidRPr="00CA5DE1" w:rsidRDefault="003950D6">
      <w:pPr>
        <w:ind w:firstLine="720"/>
        <w:jc w:val="both"/>
        <w:rPr>
          <w:rFonts w:ascii="Times New Roman" w:hAnsi="Times New Roman"/>
          <w:sz w:val="28"/>
          <w:szCs w:val="28"/>
        </w:rPr>
      </w:pPr>
    </w:p>
    <w:p w:rsidR="00FC5DD9"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Pr="00CA5DE1">
        <w:rPr>
          <w:rFonts w:ascii="Times New Roman" w:hAnsi="Times New Roman"/>
          <w:sz w:val="28"/>
          <w:szCs w:val="28"/>
        </w:rPr>
        <w:t> Hibrīda kases aparāta un kases sistēmas papildu programmas:</w:t>
      </w:r>
    </w:p>
    <w:p w:rsidR="006C7490"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Pr="00CA5DE1">
        <w:rPr>
          <w:rFonts w:ascii="Times New Roman" w:hAnsi="Times New Roman"/>
          <w:sz w:val="28"/>
          <w:szCs w:val="28"/>
        </w:rPr>
        <w:t>1.</w:t>
      </w:r>
      <w:r w:rsidR="00FC5DD9" w:rsidRPr="00CA5DE1">
        <w:rPr>
          <w:rFonts w:ascii="Times New Roman" w:hAnsi="Times New Roman"/>
          <w:sz w:val="28"/>
          <w:szCs w:val="28"/>
        </w:rPr>
        <w:t> </w:t>
      </w:r>
      <w:r w:rsidR="00A35565" w:rsidRPr="00CA5DE1">
        <w:rPr>
          <w:rFonts w:ascii="Times New Roman" w:hAnsi="Times New Roman"/>
          <w:sz w:val="28"/>
          <w:szCs w:val="28"/>
        </w:rPr>
        <w:t xml:space="preserve">ir šo </w:t>
      </w:r>
      <w:r w:rsidR="006C7490" w:rsidRPr="00CA5DE1">
        <w:rPr>
          <w:rFonts w:ascii="Times New Roman" w:hAnsi="Times New Roman"/>
          <w:sz w:val="28"/>
          <w:szCs w:val="28"/>
        </w:rPr>
        <w:t>noteikumu 12.</w:t>
      </w:r>
      <w:r w:rsidR="005A1900" w:rsidRPr="00CA5DE1">
        <w:rPr>
          <w:rFonts w:ascii="Times New Roman" w:hAnsi="Times New Roman"/>
          <w:sz w:val="28"/>
          <w:szCs w:val="28"/>
        </w:rPr>
        <w:t>4</w:t>
      </w:r>
      <w:r w:rsidR="008B4657" w:rsidRPr="00CA5DE1">
        <w:rPr>
          <w:rFonts w:ascii="Times New Roman" w:hAnsi="Times New Roman"/>
          <w:sz w:val="28"/>
          <w:szCs w:val="28"/>
        </w:rPr>
        <w:t>.apakš</w:t>
      </w:r>
      <w:r w:rsidR="006C7490" w:rsidRPr="00CA5DE1">
        <w:rPr>
          <w:rFonts w:ascii="Times New Roman" w:hAnsi="Times New Roman"/>
          <w:sz w:val="28"/>
          <w:szCs w:val="28"/>
        </w:rPr>
        <w:t>punkt</w:t>
      </w:r>
      <w:r w:rsidR="00373789" w:rsidRPr="00CA5DE1">
        <w:rPr>
          <w:rFonts w:ascii="Times New Roman" w:hAnsi="Times New Roman"/>
          <w:sz w:val="28"/>
          <w:szCs w:val="28"/>
        </w:rPr>
        <w:t>ā</w:t>
      </w:r>
      <w:r w:rsidR="006C7490" w:rsidRPr="00CA5DE1">
        <w:rPr>
          <w:rFonts w:ascii="Times New Roman" w:hAnsi="Times New Roman"/>
          <w:sz w:val="28"/>
          <w:szCs w:val="28"/>
        </w:rPr>
        <w:t xml:space="preserve"> neminēt</w:t>
      </w:r>
      <w:r w:rsidR="00A72130" w:rsidRPr="00CA5DE1">
        <w:rPr>
          <w:rFonts w:ascii="Times New Roman" w:hAnsi="Times New Roman"/>
          <w:sz w:val="28"/>
          <w:szCs w:val="28"/>
        </w:rPr>
        <w:t>a</w:t>
      </w:r>
      <w:r w:rsidR="006C7490" w:rsidRPr="00CA5DE1">
        <w:rPr>
          <w:rFonts w:ascii="Times New Roman" w:hAnsi="Times New Roman"/>
          <w:sz w:val="28"/>
          <w:szCs w:val="28"/>
        </w:rPr>
        <w:t>s funkcijas, kas nav ietverta</w:t>
      </w:r>
      <w:r w:rsidR="00373789" w:rsidRPr="00CA5DE1">
        <w:rPr>
          <w:rFonts w:ascii="Times New Roman" w:hAnsi="Times New Roman"/>
          <w:sz w:val="28"/>
          <w:szCs w:val="28"/>
        </w:rPr>
        <w:t>s</w:t>
      </w:r>
      <w:r w:rsidR="006C7490" w:rsidRPr="00CA5DE1">
        <w:rPr>
          <w:rFonts w:ascii="Times New Roman" w:hAnsi="Times New Roman"/>
          <w:sz w:val="28"/>
          <w:szCs w:val="28"/>
        </w:rPr>
        <w:t xml:space="preserve"> </w:t>
      </w:r>
      <w:r w:rsidR="00373789" w:rsidRPr="00CA5DE1">
        <w:rPr>
          <w:rFonts w:ascii="Times New Roman" w:hAnsi="Times New Roman"/>
          <w:sz w:val="28"/>
          <w:szCs w:val="28"/>
        </w:rPr>
        <w:t>reģistrētajā programmā</w:t>
      </w:r>
      <w:r w:rsidR="006C7490" w:rsidRPr="00CA5DE1">
        <w:rPr>
          <w:rFonts w:ascii="Times New Roman" w:hAnsi="Times New Roman"/>
          <w:sz w:val="28"/>
          <w:szCs w:val="28"/>
        </w:rPr>
        <w:t xml:space="preserve"> (pārdošanas vadība, </w:t>
      </w:r>
      <w:r w:rsidR="00A35565" w:rsidRPr="00CA5DE1">
        <w:rPr>
          <w:rFonts w:ascii="Times New Roman" w:hAnsi="Times New Roman"/>
          <w:sz w:val="28"/>
          <w:szCs w:val="28"/>
        </w:rPr>
        <w:t>pārskatu</w:t>
      </w:r>
      <w:r w:rsidR="006C7490" w:rsidRPr="00CA5DE1">
        <w:rPr>
          <w:rFonts w:ascii="Times New Roman" w:hAnsi="Times New Roman"/>
          <w:sz w:val="28"/>
          <w:szCs w:val="28"/>
        </w:rPr>
        <w:t xml:space="preserve"> </w:t>
      </w:r>
      <w:r w:rsidR="002D1592" w:rsidRPr="00CA5DE1">
        <w:rPr>
          <w:rFonts w:ascii="Times New Roman" w:hAnsi="Times New Roman"/>
          <w:sz w:val="28"/>
          <w:szCs w:val="28"/>
        </w:rPr>
        <w:t xml:space="preserve">sagatavošana </w:t>
      </w:r>
      <w:r w:rsidR="006C7490" w:rsidRPr="00CA5DE1">
        <w:rPr>
          <w:rFonts w:ascii="Times New Roman" w:hAnsi="Times New Roman"/>
          <w:sz w:val="28"/>
          <w:szCs w:val="28"/>
        </w:rPr>
        <w:t>un citas), ar kases operācijām tieši nesaistītas</w:t>
      </w:r>
      <w:r w:rsidR="002F181B" w:rsidRPr="00CA5DE1">
        <w:rPr>
          <w:rFonts w:ascii="Times New Roman" w:hAnsi="Times New Roman"/>
          <w:sz w:val="28"/>
          <w:szCs w:val="28"/>
        </w:rPr>
        <w:t xml:space="preserve"> funkcijas</w:t>
      </w:r>
      <w:r w:rsidR="006C7490" w:rsidRPr="00CA5DE1">
        <w:rPr>
          <w:rFonts w:ascii="Times New Roman" w:hAnsi="Times New Roman"/>
          <w:sz w:val="28"/>
          <w:szCs w:val="28"/>
        </w:rPr>
        <w:t xml:space="preserve">, </w:t>
      </w:r>
      <w:r w:rsidR="008B4657" w:rsidRPr="00CA5DE1">
        <w:rPr>
          <w:rFonts w:ascii="Times New Roman" w:hAnsi="Times New Roman"/>
          <w:sz w:val="28"/>
          <w:szCs w:val="28"/>
        </w:rPr>
        <w:t>kas ir nepieciešamas lietotā</w:t>
      </w:r>
      <w:r w:rsidR="006C7490" w:rsidRPr="00CA5DE1">
        <w:rPr>
          <w:rFonts w:ascii="Times New Roman" w:hAnsi="Times New Roman"/>
          <w:sz w:val="28"/>
          <w:szCs w:val="28"/>
        </w:rPr>
        <w:t xml:space="preserve">jam pārdošanas procesa veikšanai </w:t>
      </w:r>
      <w:r w:rsidR="005A1900" w:rsidRPr="00CA5DE1">
        <w:rPr>
          <w:rFonts w:ascii="Times New Roman" w:hAnsi="Times New Roman"/>
          <w:sz w:val="28"/>
          <w:szCs w:val="28"/>
        </w:rPr>
        <w:t>(</w:t>
      </w:r>
      <w:r w:rsidR="006C7490" w:rsidRPr="00CA5DE1">
        <w:rPr>
          <w:rFonts w:ascii="Times New Roman" w:hAnsi="Times New Roman"/>
          <w:sz w:val="28"/>
          <w:szCs w:val="28"/>
        </w:rPr>
        <w:t>grāmatvedības programma un noliktavas uzskaites programma</w:t>
      </w:r>
      <w:r w:rsidR="005A1900" w:rsidRPr="00CA5DE1">
        <w:rPr>
          <w:rFonts w:ascii="Times New Roman" w:hAnsi="Times New Roman"/>
          <w:sz w:val="28"/>
          <w:szCs w:val="28"/>
        </w:rPr>
        <w:t>)</w:t>
      </w:r>
      <w:r w:rsidR="006C7490" w:rsidRPr="00CA5DE1">
        <w:rPr>
          <w:rFonts w:ascii="Times New Roman" w:hAnsi="Times New Roman"/>
          <w:sz w:val="28"/>
          <w:szCs w:val="28"/>
        </w:rPr>
        <w:t>, arī operētājsistēma ar</w:t>
      </w:r>
      <w:r w:rsidR="00AC1856" w:rsidRPr="00CA5DE1">
        <w:rPr>
          <w:rFonts w:ascii="Times New Roman" w:hAnsi="Times New Roman"/>
          <w:sz w:val="28"/>
          <w:szCs w:val="28"/>
        </w:rPr>
        <w:t xml:space="preserve"> tās</w:t>
      </w:r>
      <w:r w:rsidR="00DF1DE7" w:rsidRPr="00CA5DE1">
        <w:rPr>
          <w:rFonts w:ascii="Times New Roman" w:hAnsi="Times New Roman"/>
          <w:sz w:val="28"/>
          <w:szCs w:val="28"/>
        </w:rPr>
        <w:t xml:space="preserve"> </w:t>
      </w:r>
      <w:r w:rsidR="006C7490" w:rsidRPr="00CA5DE1">
        <w:rPr>
          <w:rFonts w:ascii="Times New Roman" w:hAnsi="Times New Roman"/>
          <w:sz w:val="28"/>
          <w:szCs w:val="28"/>
        </w:rPr>
        <w:t xml:space="preserve">palīgprogrammām var būt izdalītas </w:t>
      </w:r>
      <w:r w:rsidR="00373789" w:rsidRPr="00CA5DE1">
        <w:rPr>
          <w:rFonts w:ascii="Times New Roman" w:hAnsi="Times New Roman"/>
          <w:sz w:val="28"/>
          <w:szCs w:val="28"/>
        </w:rPr>
        <w:t>atsevišķās papildu programmās</w:t>
      </w:r>
      <w:r w:rsidR="005A1900" w:rsidRPr="00CA5DE1">
        <w:rPr>
          <w:rFonts w:ascii="Times New Roman" w:hAnsi="Times New Roman"/>
          <w:sz w:val="28"/>
          <w:szCs w:val="28"/>
        </w:rPr>
        <w:t xml:space="preserve">; </w:t>
      </w:r>
    </w:p>
    <w:p w:rsidR="005610B5" w:rsidRPr="00CA5DE1" w:rsidRDefault="006C7490">
      <w:pPr>
        <w:ind w:firstLine="720"/>
        <w:jc w:val="both"/>
        <w:rPr>
          <w:rFonts w:ascii="Times New Roman" w:hAnsi="Times New Roman"/>
          <w:sz w:val="28"/>
          <w:szCs w:val="28"/>
        </w:rPr>
      </w:pPr>
      <w:r w:rsidRPr="00CA5DE1">
        <w:rPr>
          <w:rFonts w:ascii="Times New Roman" w:hAnsi="Times New Roman"/>
          <w:sz w:val="28"/>
          <w:szCs w:val="28"/>
        </w:rPr>
        <w:t>12</w:t>
      </w:r>
      <w:r w:rsidR="00A35565" w:rsidRPr="00CA5DE1">
        <w:rPr>
          <w:rFonts w:ascii="Times New Roman" w:hAnsi="Times New Roman"/>
          <w:sz w:val="28"/>
          <w:szCs w:val="28"/>
        </w:rPr>
        <w:t>.</w:t>
      </w:r>
      <w:r w:rsidR="00912995" w:rsidRPr="00CA5DE1">
        <w:rPr>
          <w:rFonts w:ascii="Times New Roman" w:hAnsi="Times New Roman"/>
          <w:sz w:val="28"/>
          <w:szCs w:val="28"/>
          <w:vertAlign w:val="superscript"/>
        </w:rPr>
        <w:t>2</w:t>
      </w:r>
      <w:r w:rsidR="00686265" w:rsidRPr="00CA5DE1">
        <w:rPr>
          <w:rFonts w:ascii="Times New Roman" w:hAnsi="Times New Roman"/>
          <w:sz w:val="28"/>
          <w:szCs w:val="28"/>
        </w:rPr>
        <w:t>2.</w:t>
      </w:r>
      <w:r w:rsidR="00320B85" w:rsidRPr="00CA5DE1">
        <w:rPr>
          <w:rFonts w:ascii="Times New Roman" w:hAnsi="Times New Roman"/>
          <w:sz w:val="28"/>
          <w:szCs w:val="28"/>
        </w:rPr>
        <w:t> </w:t>
      </w:r>
      <w:r w:rsidRPr="00CA5DE1">
        <w:rPr>
          <w:rFonts w:ascii="Times New Roman" w:hAnsi="Times New Roman"/>
          <w:sz w:val="28"/>
          <w:szCs w:val="28"/>
        </w:rPr>
        <w:t>sakrīt ar konkr</w:t>
      </w:r>
      <w:r w:rsidR="005A1900" w:rsidRPr="00CA5DE1">
        <w:rPr>
          <w:rFonts w:ascii="Times New Roman" w:hAnsi="Times New Roman"/>
          <w:sz w:val="28"/>
          <w:szCs w:val="28"/>
        </w:rPr>
        <w:t>ē</w:t>
      </w:r>
      <w:r w:rsidRPr="00CA5DE1">
        <w:rPr>
          <w:rFonts w:ascii="Times New Roman" w:hAnsi="Times New Roman"/>
          <w:sz w:val="28"/>
          <w:szCs w:val="28"/>
        </w:rPr>
        <w:t>tā modeļa vai modifikācijas aprakstā iesniegtajām programmām</w:t>
      </w:r>
      <w:r w:rsidR="005A1900" w:rsidRPr="00CA5DE1">
        <w:rPr>
          <w:rFonts w:ascii="Times New Roman" w:hAnsi="Times New Roman"/>
          <w:sz w:val="28"/>
          <w:szCs w:val="28"/>
        </w:rPr>
        <w:t>.</w:t>
      </w:r>
      <w:r w:rsidRPr="00CA5DE1">
        <w:rPr>
          <w:rFonts w:ascii="Times New Roman" w:hAnsi="Times New Roman"/>
          <w:sz w:val="28"/>
          <w:szCs w:val="28"/>
        </w:rPr>
        <w:t xml:space="preserve"> </w:t>
      </w:r>
      <w:r w:rsidR="005A1900" w:rsidRPr="00CA5DE1">
        <w:rPr>
          <w:rFonts w:ascii="Times New Roman" w:hAnsi="Times New Roman"/>
          <w:sz w:val="28"/>
          <w:szCs w:val="28"/>
        </w:rPr>
        <w:t>Papildu programmas</w:t>
      </w:r>
      <w:r w:rsidRPr="00CA5DE1">
        <w:rPr>
          <w:rFonts w:ascii="Times New Roman" w:hAnsi="Times New Roman"/>
          <w:sz w:val="28"/>
          <w:szCs w:val="28"/>
        </w:rPr>
        <w:t>, tai skaitā šo programmu dati un datubāzes, k</w:t>
      </w:r>
      <w:r w:rsidR="005A1900" w:rsidRPr="00CA5DE1">
        <w:rPr>
          <w:rFonts w:ascii="Times New Roman" w:hAnsi="Times New Roman"/>
          <w:sz w:val="28"/>
          <w:szCs w:val="28"/>
        </w:rPr>
        <w:t>as</w:t>
      </w:r>
      <w:r w:rsidRPr="00CA5DE1">
        <w:rPr>
          <w:rFonts w:ascii="Times New Roman" w:hAnsi="Times New Roman"/>
          <w:sz w:val="28"/>
          <w:szCs w:val="28"/>
        </w:rPr>
        <w:t xml:space="preserve"> atrodas hibrīda kases aparāt</w:t>
      </w:r>
      <w:r w:rsidR="00283E47" w:rsidRPr="00CA5DE1">
        <w:rPr>
          <w:rFonts w:ascii="Times New Roman" w:hAnsi="Times New Roman"/>
          <w:sz w:val="28"/>
          <w:szCs w:val="28"/>
        </w:rPr>
        <w:t>ā</w:t>
      </w:r>
      <w:r w:rsidRPr="00CA5DE1">
        <w:rPr>
          <w:rFonts w:ascii="Times New Roman" w:hAnsi="Times New Roman"/>
          <w:sz w:val="28"/>
          <w:szCs w:val="28"/>
        </w:rPr>
        <w:t xml:space="preserve"> </w:t>
      </w:r>
      <w:r w:rsidR="003B554F" w:rsidRPr="00CA5DE1">
        <w:rPr>
          <w:rFonts w:ascii="Times New Roman" w:hAnsi="Times New Roman"/>
          <w:sz w:val="28"/>
          <w:szCs w:val="28"/>
        </w:rPr>
        <w:t>vai</w:t>
      </w:r>
      <w:r w:rsidRPr="00CA5DE1">
        <w:rPr>
          <w:rFonts w:ascii="Times New Roman" w:hAnsi="Times New Roman"/>
          <w:sz w:val="28"/>
          <w:szCs w:val="28"/>
        </w:rPr>
        <w:t xml:space="preserve"> kases sistēm</w:t>
      </w:r>
      <w:r w:rsidR="00283E47" w:rsidRPr="00CA5DE1">
        <w:rPr>
          <w:rFonts w:ascii="Times New Roman" w:hAnsi="Times New Roman"/>
          <w:sz w:val="28"/>
          <w:szCs w:val="28"/>
        </w:rPr>
        <w:t>ā</w:t>
      </w:r>
      <w:r w:rsidR="00A35565" w:rsidRPr="00CA5DE1">
        <w:rPr>
          <w:rFonts w:ascii="Times New Roman" w:hAnsi="Times New Roman"/>
          <w:sz w:val="28"/>
          <w:szCs w:val="28"/>
        </w:rPr>
        <w:t>,</w:t>
      </w:r>
      <w:r w:rsidRPr="00CA5DE1">
        <w:rPr>
          <w:rFonts w:ascii="Times New Roman" w:hAnsi="Times New Roman"/>
          <w:sz w:val="28"/>
          <w:szCs w:val="28"/>
        </w:rPr>
        <w:t xml:space="preserve"> ietver obligāti veidojamās rezerves kopijās, izņemot operētājsistēmu </w:t>
      </w:r>
      <w:r w:rsidR="00686265" w:rsidRPr="00CA5DE1">
        <w:rPr>
          <w:rFonts w:ascii="Times New Roman" w:hAnsi="Times New Roman"/>
          <w:sz w:val="28"/>
          <w:szCs w:val="28"/>
        </w:rPr>
        <w:t>un</w:t>
      </w:r>
      <w:r w:rsidRPr="00CA5DE1">
        <w:rPr>
          <w:rFonts w:ascii="Times New Roman" w:hAnsi="Times New Roman"/>
          <w:sz w:val="28"/>
          <w:szCs w:val="28"/>
        </w:rPr>
        <w:t xml:space="preserve"> </w:t>
      </w:r>
      <w:r w:rsidR="00AC1856" w:rsidRPr="00CA5DE1">
        <w:rPr>
          <w:rFonts w:ascii="Times New Roman" w:hAnsi="Times New Roman"/>
          <w:sz w:val="28"/>
          <w:szCs w:val="28"/>
        </w:rPr>
        <w:t xml:space="preserve">tās </w:t>
      </w:r>
      <w:r w:rsidRPr="00CA5DE1">
        <w:rPr>
          <w:rFonts w:ascii="Times New Roman" w:hAnsi="Times New Roman"/>
          <w:sz w:val="28"/>
          <w:szCs w:val="28"/>
        </w:rPr>
        <w:t>palīgprogrammas</w:t>
      </w:r>
      <w:r w:rsidR="0046536B" w:rsidRPr="00CA5DE1">
        <w:rPr>
          <w:rFonts w:ascii="Times New Roman" w:hAnsi="Times New Roman"/>
          <w:sz w:val="28"/>
          <w:szCs w:val="28"/>
        </w:rPr>
        <w:t>.</w:t>
      </w:r>
    </w:p>
    <w:p w:rsidR="00E4253B" w:rsidRPr="00CA5DE1" w:rsidRDefault="00E4253B">
      <w:pPr>
        <w:ind w:firstLine="720"/>
        <w:jc w:val="both"/>
        <w:rPr>
          <w:rFonts w:ascii="Times New Roman" w:hAnsi="Times New Roman"/>
          <w:sz w:val="28"/>
          <w:szCs w:val="28"/>
        </w:rPr>
      </w:pPr>
    </w:p>
    <w:p w:rsidR="006C7490" w:rsidRPr="00CA5DE1" w:rsidRDefault="00686265">
      <w:pPr>
        <w:ind w:firstLine="720"/>
        <w:jc w:val="both"/>
        <w:rPr>
          <w:rFonts w:ascii="Times New Roman" w:hAnsi="Times New Roman"/>
          <w:sz w:val="28"/>
          <w:szCs w:val="28"/>
        </w:rPr>
      </w:pPr>
      <w:r w:rsidRPr="00CA5DE1">
        <w:rPr>
          <w:rFonts w:ascii="Times New Roman" w:hAnsi="Times New Roman"/>
          <w:sz w:val="28"/>
          <w:szCs w:val="28"/>
        </w:rPr>
        <w:t>12</w:t>
      </w:r>
      <w:r w:rsidR="00912995" w:rsidRPr="00CA5DE1">
        <w:rPr>
          <w:rFonts w:ascii="Times New Roman" w:hAnsi="Times New Roman"/>
          <w:sz w:val="28"/>
          <w:szCs w:val="28"/>
          <w:vertAlign w:val="superscript"/>
        </w:rPr>
        <w:t>3</w:t>
      </w:r>
      <w:r w:rsidRPr="00CA5DE1">
        <w:rPr>
          <w:rFonts w:ascii="Times New Roman" w:hAnsi="Times New Roman"/>
          <w:sz w:val="28"/>
          <w:szCs w:val="28"/>
        </w:rPr>
        <w:t xml:space="preserve">. Kases sistēmā un hibrīda kases aparātā </w:t>
      </w:r>
      <w:r w:rsidR="006D281E" w:rsidRPr="00CA5DE1">
        <w:rPr>
          <w:rFonts w:ascii="Times New Roman" w:hAnsi="Times New Roman"/>
          <w:sz w:val="28"/>
          <w:szCs w:val="28"/>
        </w:rPr>
        <w:t xml:space="preserve">apkalpojošais dienests </w:t>
      </w:r>
      <w:r w:rsidR="004E00E5" w:rsidRPr="00CA5DE1">
        <w:rPr>
          <w:rFonts w:ascii="Times New Roman" w:hAnsi="Times New Roman"/>
          <w:sz w:val="28"/>
          <w:szCs w:val="28"/>
        </w:rPr>
        <w:t>var</w:t>
      </w:r>
      <w:r w:rsidRPr="00CA5DE1">
        <w:rPr>
          <w:rFonts w:ascii="Times New Roman" w:hAnsi="Times New Roman"/>
          <w:sz w:val="28"/>
          <w:szCs w:val="28"/>
        </w:rPr>
        <w:t xml:space="preserve"> </w:t>
      </w:r>
      <w:r w:rsidR="006D281E" w:rsidRPr="00CA5DE1">
        <w:rPr>
          <w:rFonts w:ascii="Times New Roman" w:hAnsi="Times New Roman"/>
          <w:sz w:val="28"/>
          <w:szCs w:val="28"/>
        </w:rPr>
        <w:t>iz</w:t>
      </w:r>
      <w:r w:rsidRPr="00CA5DE1">
        <w:rPr>
          <w:rFonts w:ascii="Times New Roman" w:hAnsi="Times New Roman"/>
          <w:sz w:val="28"/>
          <w:szCs w:val="28"/>
        </w:rPr>
        <w:t xml:space="preserve">veidot virtuālo mašīnu un nodot lietotāja rīcībā tādā </w:t>
      </w:r>
      <w:proofErr w:type="spellStart"/>
      <w:r w:rsidRPr="00CA5DE1">
        <w:rPr>
          <w:rFonts w:ascii="Times New Roman" w:hAnsi="Times New Roman"/>
          <w:sz w:val="28"/>
          <w:szCs w:val="28"/>
        </w:rPr>
        <w:t>virtualizācijas</w:t>
      </w:r>
      <w:proofErr w:type="spellEnd"/>
      <w:r w:rsidRPr="00CA5DE1">
        <w:rPr>
          <w:rFonts w:ascii="Times New Roman" w:hAnsi="Times New Roman"/>
          <w:sz w:val="28"/>
          <w:szCs w:val="28"/>
        </w:rPr>
        <w:t xml:space="preserve"> platformā, kas pēc uzbūves arhitektūras nepieļauj iespēju virtuālajai mašīnai komunicēt ar fiziskajiem komunikācij</w:t>
      </w:r>
      <w:r w:rsidR="00CB2A7E" w:rsidRPr="00CA5DE1">
        <w:rPr>
          <w:rFonts w:ascii="Times New Roman" w:hAnsi="Times New Roman"/>
          <w:sz w:val="28"/>
          <w:szCs w:val="28"/>
        </w:rPr>
        <w:t>as</w:t>
      </w:r>
      <w:r w:rsidRPr="00CA5DE1">
        <w:rPr>
          <w:rFonts w:ascii="Times New Roman" w:hAnsi="Times New Roman"/>
          <w:sz w:val="28"/>
          <w:szCs w:val="28"/>
        </w:rPr>
        <w:t xml:space="preserve"> portiem un tiem </w:t>
      </w:r>
      <w:r w:rsidR="00AC1856" w:rsidRPr="00CA5DE1">
        <w:rPr>
          <w:rFonts w:ascii="Times New Roman" w:hAnsi="Times New Roman"/>
          <w:sz w:val="28"/>
          <w:szCs w:val="28"/>
        </w:rPr>
        <w:t>fiziski pieslēgt</w:t>
      </w:r>
      <w:r w:rsidR="00A35565" w:rsidRPr="00CA5DE1">
        <w:rPr>
          <w:rFonts w:ascii="Times New Roman" w:hAnsi="Times New Roman"/>
          <w:sz w:val="28"/>
          <w:szCs w:val="28"/>
        </w:rPr>
        <w:t>o</w:t>
      </w:r>
      <w:r w:rsidR="00AC1856" w:rsidRPr="00CA5DE1">
        <w:rPr>
          <w:rFonts w:ascii="Times New Roman" w:hAnsi="Times New Roman"/>
          <w:sz w:val="28"/>
          <w:szCs w:val="28"/>
        </w:rPr>
        <w:t xml:space="preserve"> šo noteikumu 16.punktā noteikt</w:t>
      </w:r>
      <w:r w:rsidR="00A35565" w:rsidRPr="00CA5DE1">
        <w:rPr>
          <w:rFonts w:ascii="Times New Roman" w:hAnsi="Times New Roman"/>
          <w:sz w:val="28"/>
          <w:szCs w:val="28"/>
        </w:rPr>
        <w:t>o</w:t>
      </w:r>
      <w:r w:rsidR="00AC1856" w:rsidRPr="00CA5DE1">
        <w:rPr>
          <w:rFonts w:ascii="Times New Roman" w:hAnsi="Times New Roman"/>
          <w:sz w:val="28"/>
          <w:szCs w:val="28"/>
        </w:rPr>
        <w:t xml:space="preserve"> aprīkojum</w:t>
      </w:r>
      <w:r w:rsidR="00A35565" w:rsidRPr="00CA5DE1">
        <w:rPr>
          <w:rFonts w:ascii="Times New Roman" w:hAnsi="Times New Roman"/>
          <w:sz w:val="28"/>
          <w:szCs w:val="28"/>
        </w:rPr>
        <w:t>u</w:t>
      </w:r>
      <w:r w:rsidRPr="00CA5DE1">
        <w:rPr>
          <w:rFonts w:ascii="Times New Roman" w:hAnsi="Times New Roman"/>
          <w:sz w:val="28"/>
          <w:szCs w:val="28"/>
        </w:rPr>
        <w:t>. Ja risinājumā ir paredzēt</w:t>
      </w:r>
      <w:r w:rsidR="00E4196D" w:rsidRPr="00CA5DE1">
        <w:rPr>
          <w:rFonts w:ascii="Times New Roman" w:hAnsi="Times New Roman"/>
          <w:sz w:val="28"/>
          <w:szCs w:val="28"/>
        </w:rPr>
        <w:t>a datu apmaiņa</w:t>
      </w:r>
      <w:r w:rsidRPr="00CA5DE1">
        <w:rPr>
          <w:rFonts w:ascii="Times New Roman" w:hAnsi="Times New Roman"/>
          <w:sz w:val="28"/>
          <w:szCs w:val="28"/>
        </w:rPr>
        <w:t xml:space="preserve"> </w:t>
      </w:r>
      <w:r w:rsidR="00E4196D" w:rsidRPr="00CA5DE1">
        <w:rPr>
          <w:rFonts w:ascii="Times New Roman" w:hAnsi="Times New Roman"/>
          <w:sz w:val="28"/>
          <w:szCs w:val="28"/>
        </w:rPr>
        <w:t xml:space="preserve">starp </w:t>
      </w:r>
      <w:proofErr w:type="spellStart"/>
      <w:r w:rsidRPr="00CA5DE1">
        <w:rPr>
          <w:rFonts w:ascii="Times New Roman" w:hAnsi="Times New Roman"/>
          <w:sz w:val="28"/>
          <w:szCs w:val="28"/>
        </w:rPr>
        <w:t>pamatmašīn</w:t>
      </w:r>
      <w:r w:rsidR="00E4196D" w:rsidRPr="00CA5DE1">
        <w:rPr>
          <w:rFonts w:ascii="Times New Roman" w:hAnsi="Times New Roman"/>
          <w:sz w:val="28"/>
          <w:szCs w:val="28"/>
        </w:rPr>
        <w:t>u</w:t>
      </w:r>
      <w:proofErr w:type="spellEnd"/>
      <w:r w:rsidR="00E4196D" w:rsidRPr="00CA5DE1">
        <w:rPr>
          <w:rFonts w:ascii="Times New Roman" w:hAnsi="Times New Roman"/>
          <w:sz w:val="28"/>
          <w:szCs w:val="28"/>
        </w:rPr>
        <w:t xml:space="preserve"> un</w:t>
      </w:r>
      <w:r w:rsidRPr="00CA5DE1">
        <w:rPr>
          <w:rFonts w:ascii="Times New Roman" w:hAnsi="Times New Roman"/>
          <w:sz w:val="28"/>
          <w:szCs w:val="28"/>
        </w:rPr>
        <w:t xml:space="preserve"> virtuāl</w:t>
      </w:r>
      <w:r w:rsidR="00E4196D" w:rsidRPr="00CA5DE1">
        <w:rPr>
          <w:rFonts w:ascii="Times New Roman" w:hAnsi="Times New Roman"/>
          <w:sz w:val="28"/>
          <w:szCs w:val="28"/>
        </w:rPr>
        <w:t>o</w:t>
      </w:r>
      <w:r w:rsidRPr="00CA5DE1">
        <w:rPr>
          <w:rFonts w:ascii="Times New Roman" w:hAnsi="Times New Roman"/>
          <w:sz w:val="28"/>
          <w:szCs w:val="28"/>
        </w:rPr>
        <w:t xml:space="preserve"> mašīn</w:t>
      </w:r>
      <w:r w:rsidR="00E4196D" w:rsidRPr="00CA5DE1">
        <w:rPr>
          <w:rFonts w:ascii="Times New Roman" w:hAnsi="Times New Roman"/>
          <w:sz w:val="28"/>
          <w:szCs w:val="28"/>
        </w:rPr>
        <w:t>u</w:t>
      </w:r>
      <w:r w:rsidRPr="00CA5DE1">
        <w:rPr>
          <w:rFonts w:ascii="Times New Roman" w:hAnsi="Times New Roman"/>
          <w:sz w:val="28"/>
          <w:szCs w:val="28"/>
        </w:rPr>
        <w:t>, par šāda savienojuma risinājumu ir atbildīgs apkalpojošais dienests. Šāda savienojuma aprakst</w:t>
      </w:r>
      <w:r w:rsidR="00A35565" w:rsidRPr="00CA5DE1">
        <w:rPr>
          <w:rFonts w:ascii="Times New Roman" w:hAnsi="Times New Roman"/>
          <w:sz w:val="28"/>
          <w:szCs w:val="28"/>
        </w:rPr>
        <w:t>u</w:t>
      </w:r>
      <w:r w:rsidRPr="00CA5DE1">
        <w:rPr>
          <w:rFonts w:ascii="Times New Roman" w:hAnsi="Times New Roman"/>
          <w:sz w:val="28"/>
          <w:szCs w:val="28"/>
        </w:rPr>
        <w:t xml:space="preserve"> ietver kases sistēmas vai hibrīda kases aparāta </w:t>
      </w:r>
      <w:r w:rsidR="006D281E" w:rsidRPr="00CA5DE1">
        <w:rPr>
          <w:rFonts w:ascii="Times New Roman" w:hAnsi="Times New Roman"/>
          <w:sz w:val="28"/>
          <w:szCs w:val="28"/>
        </w:rPr>
        <w:t>dokumentācijā</w:t>
      </w:r>
      <w:r w:rsidR="00A35565" w:rsidRPr="00CA5DE1">
        <w:rPr>
          <w:rFonts w:ascii="Times New Roman" w:hAnsi="Times New Roman"/>
          <w:sz w:val="28"/>
          <w:szCs w:val="28"/>
        </w:rPr>
        <w:t>,</w:t>
      </w:r>
      <w:r w:rsidR="006D281E" w:rsidRPr="00CA5DE1">
        <w:rPr>
          <w:rFonts w:ascii="Times New Roman" w:hAnsi="Times New Roman"/>
          <w:sz w:val="28"/>
          <w:szCs w:val="28"/>
        </w:rPr>
        <w:t xml:space="preserve"> </w:t>
      </w:r>
      <w:r w:rsidRPr="00CA5DE1">
        <w:rPr>
          <w:rFonts w:ascii="Times New Roman" w:hAnsi="Times New Roman"/>
          <w:sz w:val="28"/>
          <w:szCs w:val="28"/>
        </w:rPr>
        <w:t>un tā funkcionalitāte</w:t>
      </w:r>
      <w:r w:rsidR="006D281E" w:rsidRPr="00CA5DE1">
        <w:rPr>
          <w:rFonts w:ascii="Times New Roman" w:hAnsi="Times New Roman"/>
          <w:sz w:val="28"/>
          <w:szCs w:val="28"/>
        </w:rPr>
        <w:t xml:space="preserve"> atbilst šo noteikumu prasībām</w:t>
      </w:r>
      <w:r w:rsidRPr="00CA5DE1">
        <w:rPr>
          <w:rFonts w:ascii="Times New Roman" w:hAnsi="Times New Roman"/>
          <w:sz w:val="28"/>
          <w:szCs w:val="28"/>
        </w:rPr>
        <w:t>."</w:t>
      </w:r>
    </w:p>
    <w:p w:rsidR="0046536B" w:rsidRPr="00CA5DE1" w:rsidRDefault="0046536B">
      <w:pPr>
        <w:ind w:firstLine="720"/>
        <w:jc w:val="both"/>
        <w:rPr>
          <w:rFonts w:ascii="Times New Roman" w:hAnsi="Times New Roman"/>
          <w:sz w:val="28"/>
          <w:szCs w:val="28"/>
        </w:rPr>
      </w:pPr>
    </w:p>
    <w:p w:rsidR="001B6C9D" w:rsidRPr="00CA5DE1" w:rsidRDefault="001B6C9D" w:rsidP="000200A6">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13.punktu šādā redakcijā:</w:t>
      </w:r>
    </w:p>
    <w:p w:rsidR="001B6C9D" w:rsidRPr="00CA5DE1" w:rsidRDefault="001B6C9D" w:rsidP="00877332">
      <w:pPr>
        <w:ind w:firstLine="720"/>
        <w:jc w:val="both"/>
        <w:rPr>
          <w:rFonts w:ascii="Times New Roman" w:hAnsi="Times New Roman"/>
          <w:sz w:val="28"/>
          <w:szCs w:val="28"/>
        </w:rPr>
      </w:pPr>
    </w:p>
    <w:p w:rsidR="00824D62" w:rsidRPr="00CA5DE1" w:rsidRDefault="00824D62" w:rsidP="00F447D5">
      <w:pPr>
        <w:ind w:firstLine="720"/>
        <w:jc w:val="both"/>
        <w:rPr>
          <w:rFonts w:ascii="Times New Roman" w:hAnsi="Times New Roman"/>
          <w:sz w:val="28"/>
          <w:szCs w:val="28"/>
        </w:rPr>
      </w:pPr>
      <w:r w:rsidRPr="00CA5DE1">
        <w:rPr>
          <w:rFonts w:ascii="Times New Roman" w:hAnsi="Times New Roman"/>
          <w:sz w:val="28"/>
          <w:szCs w:val="28"/>
        </w:rPr>
        <w:lastRenderedPageBreak/>
        <w:t>"13.</w:t>
      </w:r>
      <w:r w:rsidR="005916CA" w:rsidRPr="00CA5DE1">
        <w:rPr>
          <w:rFonts w:ascii="Times New Roman" w:hAnsi="Times New Roman"/>
          <w:sz w:val="28"/>
          <w:szCs w:val="28"/>
        </w:rPr>
        <w:t> </w:t>
      </w:r>
      <w:r w:rsidRPr="00CA5DE1">
        <w:rPr>
          <w:rFonts w:ascii="Times New Roman" w:hAnsi="Times New Roman"/>
          <w:sz w:val="28"/>
          <w:szCs w:val="28"/>
        </w:rPr>
        <w:t xml:space="preserve">Apkalpojošais dienests, uzstādot jaunu kases aparātu, hibrīda kases aparātu vai kases sistēmu vai arī </w:t>
      </w:r>
      <w:r w:rsidR="007342D3" w:rsidRPr="00CA5DE1">
        <w:rPr>
          <w:rFonts w:ascii="Times New Roman" w:hAnsi="Times New Roman"/>
          <w:sz w:val="28"/>
          <w:szCs w:val="28"/>
        </w:rPr>
        <w:t>no</w:t>
      </w:r>
      <w:r w:rsidRPr="00CA5DE1">
        <w:rPr>
          <w:rFonts w:ascii="Times New Roman" w:hAnsi="Times New Roman"/>
          <w:sz w:val="28"/>
          <w:szCs w:val="28"/>
        </w:rPr>
        <w:t xml:space="preserve">mainot jau uzstādītu reģistrēto programmu, veic </w:t>
      </w:r>
      <w:r w:rsidRPr="00CA5DE1">
        <w:rPr>
          <w:rFonts w:ascii="Times New Roman" w:hAnsi="Times New Roman"/>
          <w:i/>
          <w:sz w:val="28"/>
          <w:szCs w:val="28"/>
        </w:rPr>
        <w:t>SHA-256</w:t>
      </w:r>
      <w:r w:rsidRPr="00CA5DE1">
        <w:rPr>
          <w:rFonts w:ascii="Times New Roman" w:hAnsi="Times New Roman"/>
          <w:sz w:val="28"/>
          <w:szCs w:val="28"/>
        </w:rPr>
        <w:t xml:space="preserve"> </w:t>
      </w:r>
      <w:r w:rsidR="00A83811" w:rsidRPr="00CA5DE1">
        <w:rPr>
          <w:rFonts w:ascii="Times New Roman" w:hAnsi="Times New Roman"/>
          <w:sz w:val="28"/>
          <w:szCs w:val="28"/>
        </w:rPr>
        <w:t>kontrolsummas</w:t>
      </w:r>
      <w:r w:rsidRPr="00CA5DE1">
        <w:rPr>
          <w:rFonts w:ascii="Times New Roman" w:hAnsi="Times New Roman"/>
          <w:sz w:val="28"/>
          <w:szCs w:val="28"/>
        </w:rPr>
        <w:t xml:space="preserve"> aprēķinus atbilstoši "</w:t>
      </w:r>
      <w:proofErr w:type="spellStart"/>
      <w:r w:rsidRPr="00CA5DE1">
        <w:rPr>
          <w:rFonts w:ascii="Times New Roman" w:hAnsi="Times New Roman"/>
          <w:sz w:val="28"/>
          <w:szCs w:val="28"/>
        </w:rPr>
        <w:t>Secure</w:t>
      </w:r>
      <w:proofErr w:type="spellEnd"/>
      <w:r w:rsidRPr="00CA5DE1">
        <w:rPr>
          <w:rFonts w:ascii="Times New Roman" w:hAnsi="Times New Roman"/>
          <w:sz w:val="28"/>
          <w:szCs w:val="28"/>
        </w:rPr>
        <w:t xml:space="preserve"> </w:t>
      </w:r>
      <w:proofErr w:type="spellStart"/>
      <w:r w:rsidRPr="00CA5DE1">
        <w:rPr>
          <w:rFonts w:ascii="Times New Roman" w:hAnsi="Times New Roman"/>
          <w:sz w:val="28"/>
          <w:szCs w:val="28"/>
        </w:rPr>
        <w:t>Hash</w:t>
      </w:r>
      <w:proofErr w:type="spellEnd"/>
      <w:r w:rsidRPr="00CA5DE1">
        <w:rPr>
          <w:rFonts w:ascii="Times New Roman" w:hAnsi="Times New Roman"/>
          <w:sz w:val="28"/>
          <w:szCs w:val="28"/>
        </w:rPr>
        <w:t xml:space="preserve"> Standard (SHS) (FIPS PUB 180-4)" </w:t>
      </w:r>
      <w:r w:rsidR="00686265" w:rsidRPr="00CA5DE1">
        <w:rPr>
          <w:rFonts w:ascii="Times New Roman" w:hAnsi="Times New Roman"/>
          <w:sz w:val="28"/>
          <w:szCs w:val="28"/>
        </w:rPr>
        <w:t xml:space="preserve">standartam </w:t>
      </w:r>
      <w:r w:rsidR="005E1460" w:rsidRPr="00CA5DE1">
        <w:rPr>
          <w:rFonts w:ascii="Times New Roman" w:hAnsi="Times New Roman"/>
          <w:sz w:val="28"/>
          <w:szCs w:val="28"/>
        </w:rPr>
        <w:t>kases aparāta, hibrīda kases aparāta vai kases sistēmas</w:t>
      </w:r>
      <w:r w:rsidR="005E1460" w:rsidRPr="00CA5DE1" w:rsidDel="005E1460">
        <w:rPr>
          <w:rFonts w:ascii="Times New Roman" w:hAnsi="Times New Roman"/>
          <w:sz w:val="28"/>
          <w:szCs w:val="28"/>
        </w:rPr>
        <w:t xml:space="preserve"> </w:t>
      </w:r>
      <w:r w:rsidR="00686265" w:rsidRPr="00CA5DE1">
        <w:rPr>
          <w:rFonts w:ascii="Times New Roman" w:hAnsi="Times New Roman"/>
          <w:sz w:val="28"/>
          <w:szCs w:val="28"/>
        </w:rPr>
        <w:t>programmai</w:t>
      </w:r>
      <w:r w:rsidRPr="00CA5DE1">
        <w:rPr>
          <w:rFonts w:ascii="Times New Roman" w:hAnsi="Times New Roman"/>
          <w:sz w:val="28"/>
          <w:szCs w:val="28"/>
        </w:rPr>
        <w:t>, kura atda</w:t>
      </w:r>
      <w:r w:rsidR="005916CA" w:rsidRPr="00CA5DE1">
        <w:rPr>
          <w:rFonts w:ascii="Times New Roman" w:hAnsi="Times New Roman"/>
          <w:sz w:val="28"/>
          <w:szCs w:val="28"/>
        </w:rPr>
        <w:t>līta no datiem un parametriem."</w:t>
      </w:r>
    </w:p>
    <w:p w:rsidR="001E448E" w:rsidRPr="00CA5DE1" w:rsidRDefault="001E448E" w:rsidP="00F447D5">
      <w:pPr>
        <w:ind w:firstLine="720"/>
        <w:jc w:val="both"/>
        <w:rPr>
          <w:rFonts w:ascii="Times New Roman" w:hAnsi="Times New Roman"/>
          <w:sz w:val="28"/>
          <w:szCs w:val="28"/>
        </w:rPr>
      </w:pPr>
    </w:p>
    <w:p w:rsidR="001E448E" w:rsidRPr="00CA5DE1" w:rsidRDefault="001E448E"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13.</w:t>
      </w:r>
      <w:r w:rsidRPr="00CA5DE1">
        <w:rPr>
          <w:rFonts w:ascii="Times New Roman" w:hAnsi="Times New Roman"/>
          <w:sz w:val="28"/>
          <w:szCs w:val="28"/>
          <w:vertAlign w:val="superscript"/>
        </w:rPr>
        <w:t>1</w:t>
      </w:r>
      <w:r w:rsidR="00630422" w:rsidRPr="00CA5DE1">
        <w:rPr>
          <w:rFonts w:ascii="Times New Roman" w:hAnsi="Times New Roman"/>
          <w:sz w:val="28"/>
          <w:szCs w:val="28"/>
          <w:vertAlign w:val="superscript"/>
        </w:rPr>
        <w:t xml:space="preserve"> </w:t>
      </w:r>
      <w:r w:rsidR="00630422" w:rsidRPr="00CA5DE1">
        <w:rPr>
          <w:rFonts w:ascii="Times New Roman" w:hAnsi="Times New Roman"/>
          <w:sz w:val="28"/>
          <w:szCs w:val="28"/>
        </w:rPr>
        <w:t>un 13.</w:t>
      </w:r>
      <w:r w:rsidR="00630422" w:rsidRPr="00CA5DE1">
        <w:rPr>
          <w:rFonts w:ascii="Times New Roman" w:hAnsi="Times New Roman"/>
          <w:sz w:val="28"/>
          <w:szCs w:val="28"/>
          <w:vertAlign w:val="superscript"/>
        </w:rPr>
        <w:t>2</w:t>
      </w:r>
      <w:r w:rsidR="00630422" w:rsidRPr="00CA5DE1">
        <w:rPr>
          <w:rFonts w:ascii="Times New Roman" w:hAnsi="Times New Roman"/>
          <w:sz w:val="28"/>
          <w:szCs w:val="28"/>
        </w:rPr>
        <w:t xml:space="preserve">punktu </w:t>
      </w:r>
      <w:r w:rsidRPr="00CA5DE1">
        <w:rPr>
          <w:rFonts w:ascii="Times New Roman" w:hAnsi="Times New Roman"/>
          <w:sz w:val="28"/>
          <w:szCs w:val="28"/>
        </w:rPr>
        <w:t>šādā redakcijā:</w:t>
      </w:r>
    </w:p>
    <w:p w:rsidR="00813582" w:rsidRPr="00CA5DE1" w:rsidRDefault="00813582" w:rsidP="00877332">
      <w:pPr>
        <w:ind w:firstLine="720"/>
        <w:jc w:val="both"/>
        <w:rPr>
          <w:rFonts w:ascii="Times New Roman" w:hAnsi="Times New Roman"/>
          <w:sz w:val="28"/>
          <w:szCs w:val="28"/>
        </w:rPr>
      </w:pPr>
    </w:p>
    <w:p w:rsidR="000F2415" w:rsidRPr="00CA5DE1" w:rsidRDefault="00935EB7" w:rsidP="00877332">
      <w:pPr>
        <w:ind w:firstLine="720"/>
        <w:jc w:val="both"/>
        <w:rPr>
          <w:rFonts w:ascii="Times New Roman" w:hAnsi="Times New Roman"/>
          <w:sz w:val="28"/>
          <w:szCs w:val="28"/>
        </w:rPr>
      </w:pPr>
      <w:r w:rsidRPr="00CA5DE1">
        <w:rPr>
          <w:rFonts w:ascii="Times New Roman" w:hAnsi="Times New Roman"/>
          <w:sz w:val="28"/>
          <w:szCs w:val="28"/>
        </w:rPr>
        <w:t>"</w:t>
      </w:r>
      <w:r w:rsidR="001E448E" w:rsidRPr="00CA5DE1">
        <w:rPr>
          <w:rFonts w:ascii="Times New Roman" w:hAnsi="Times New Roman"/>
          <w:sz w:val="28"/>
          <w:szCs w:val="28"/>
        </w:rPr>
        <w:t>13.</w:t>
      </w:r>
      <w:r w:rsidR="001E448E" w:rsidRPr="00CA5DE1">
        <w:rPr>
          <w:rFonts w:ascii="Times New Roman" w:hAnsi="Times New Roman"/>
          <w:sz w:val="28"/>
          <w:szCs w:val="28"/>
          <w:vertAlign w:val="superscript"/>
        </w:rPr>
        <w:t>1</w:t>
      </w:r>
      <w:r w:rsidR="00996325" w:rsidRPr="00CA5DE1">
        <w:rPr>
          <w:rFonts w:ascii="Times New Roman" w:hAnsi="Times New Roman"/>
          <w:sz w:val="28"/>
          <w:szCs w:val="28"/>
          <w:vertAlign w:val="superscript"/>
        </w:rPr>
        <w:t> </w:t>
      </w:r>
      <w:r w:rsidR="000F4AB1" w:rsidRPr="00CA5DE1">
        <w:rPr>
          <w:rFonts w:ascii="Times New Roman" w:hAnsi="Times New Roman"/>
          <w:sz w:val="28"/>
          <w:szCs w:val="28"/>
        </w:rPr>
        <w:t>Kases aparāta</w:t>
      </w:r>
      <w:r w:rsidR="000F2415" w:rsidRPr="00CA5DE1">
        <w:rPr>
          <w:rFonts w:ascii="Times New Roman" w:hAnsi="Times New Roman"/>
          <w:sz w:val="28"/>
          <w:szCs w:val="28"/>
        </w:rPr>
        <w:t>,</w:t>
      </w:r>
      <w:r w:rsidR="000F4AB1" w:rsidRPr="00CA5DE1">
        <w:rPr>
          <w:rFonts w:ascii="Times New Roman" w:hAnsi="Times New Roman"/>
          <w:sz w:val="28"/>
          <w:szCs w:val="28"/>
        </w:rPr>
        <w:t xml:space="preserve"> hibrīda kases aparāta vai kases sistēmas </w:t>
      </w:r>
      <w:r w:rsidR="000F2415" w:rsidRPr="00CA5DE1">
        <w:rPr>
          <w:rFonts w:ascii="Times New Roman" w:hAnsi="Times New Roman"/>
          <w:sz w:val="28"/>
          <w:szCs w:val="28"/>
        </w:rPr>
        <w:t>reģistrēt</w:t>
      </w:r>
      <w:r w:rsidR="00996325" w:rsidRPr="00CA5DE1">
        <w:rPr>
          <w:rFonts w:ascii="Times New Roman" w:hAnsi="Times New Roman"/>
          <w:sz w:val="28"/>
          <w:szCs w:val="28"/>
        </w:rPr>
        <w:t>ā</w:t>
      </w:r>
      <w:r w:rsidR="000F4AB1" w:rsidRPr="00CA5DE1">
        <w:rPr>
          <w:rFonts w:ascii="Times New Roman" w:hAnsi="Times New Roman"/>
          <w:sz w:val="28"/>
          <w:szCs w:val="28"/>
        </w:rPr>
        <w:t xml:space="preserve"> programma ir veidota tā, lai programma nemainītos visā tās darbības laikā. Uzkrāt</w:t>
      </w:r>
      <w:r w:rsidR="00996325" w:rsidRPr="00CA5DE1">
        <w:rPr>
          <w:rFonts w:ascii="Times New Roman" w:hAnsi="Times New Roman"/>
          <w:sz w:val="28"/>
          <w:szCs w:val="28"/>
        </w:rPr>
        <w:t>ie</w:t>
      </w:r>
      <w:r w:rsidR="000F4AB1" w:rsidRPr="00CA5DE1">
        <w:rPr>
          <w:rFonts w:ascii="Times New Roman" w:hAnsi="Times New Roman"/>
          <w:sz w:val="28"/>
          <w:szCs w:val="28"/>
        </w:rPr>
        <w:t xml:space="preserve"> dati un programmas mainīgie parametri glabājas atsevišķi no programmas.</w:t>
      </w:r>
    </w:p>
    <w:p w:rsidR="004724EC" w:rsidRPr="00CA5DE1" w:rsidRDefault="004724EC" w:rsidP="00F447D5">
      <w:pPr>
        <w:ind w:firstLine="720"/>
        <w:jc w:val="both"/>
        <w:rPr>
          <w:rFonts w:ascii="Times New Roman" w:hAnsi="Times New Roman"/>
          <w:sz w:val="28"/>
          <w:szCs w:val="28"/>
        </w:rPr>
      </w:pPr>
    </w:p>
    <w:p w:rsidR="000F2415" w:rsidRPr="00CA5DE1" w:rsidRDefault="000F2415">
      <w:pPr>
        <w:ind w:firstLine="720"/>
        <w:jc w:val="both"/>
        <w:rPr>
          <w:rFonts w:ascii="Times New Roman" w:hAnsi="Times New Roman"/>
          <w:sz w:val="28"/>
          <w:szCs w:val="28"/>
        </w:rPr>
      </w:pPr>
      <w:r w:rsidRPr="00CA5DE1">
        <w:rPr>
          <w:rFonts w:ascii="Times New Roman" w:hAnsi="Times New Roman"/>
          <w:sz w:val="28"/>
          <w:szCs w:val="28"/>
        </w:rPr>
        <w:t>13.</w:t>
      </w:r>
      <w:r w:rsidR="004724EC" w:rsidRPr="00CA5DE1">
        <w:rPr>
          <w:rFonts w:ascii="Times New Roman" w:hAnsi="Times New Roman"/>
          <w:sz w:val="28"/>
          <w:szCs w:val="28"/>
          <w:vertAlign w:val="superscript"/>
        </w:rPr>
        <w:t>2</w:t>
      </w:r>
      <w:r w:rsidR="00996325" w:rsidRPr="00CA5DE1">
        <w:rPr>
          <w:rFonts w:ascii="Times New Roman" w:hAnsi="Times New Roman"/>
          <w:sz w:val="28"/>
          <w:szCs w:val="28"/>
          <w:vertAlign w:val="superscript"/>
        </w:rPr>
        <w:t> </w:t>
      </w:r>
      <w:r w:rsidRPr="00CA5DE1">
        <w:rPr>
          <w:rFonts w:ascii="Times New Roman" w:hAnsi="Times New Roman"/>
          <w:sz w:val="28"/>
          <w:szCs w:val="28"/>
        </w:rPr>
        <w:t>Kases aparāta, hibrīda kases aparāta vai kases sistēmas reģistrētās programmas parametri nedrīkst glabāties ārpus attiecīgā kases aparāta, hibrīda kases aparāta vai kases sistēmas."</w:t>
      </w:r>
    </w:p>
    <w:p w:rsidR="009002FA" w:rsidRPr="00CA5DE1" w:rsidRDefault="009002FA">
      <w:pPr>
        <w:ind w:firstLine="720"/>
        <w:jc w:val="both"/>
        <w:rPr>
          <w:rFonts w:ascii="Times New Roman" w:hAnsi="Times New Roman"/>
          <w:sz w:val="28"/>
          <w:szCs w:val="28"/>
        </w:rPr>
      </w:pPr>
    </w:p>
    <w:p w:rsidR="009002FA" w:rsidRPr="00CA5DE1" w:rsidRDefault="009002FA" w:rsidP="009002FA">
      <w:pPr>
        <w:numPr>
          <w:ilvl w:val="0"/>
          <w:numId w:val="29"/>
        </w:numPr>
        <w:jc w:val="both"/>
        <w:rPr>
          <w:rFonts w:ascii="Times New Roman" w:hAnsi="Times New Roman"/>
          <w:sz w:val="28"/>
          <w:szCs w:val="28"/>
        </w:rPr>
      </w:pPr>
      <w:r w:rsidRPr="00CA5DE1">
        <w:rPr>
          <w:rFonts w:ascii="Times New Roman" w:hAnsi="Times New Roman"/>
          <w:sz w:val="28"/>
          <w:szCs w:val="28"/>
        </w:rPr>
        <w:t>Izteikt noteikumu 14.punkt</w:t>
      </w:r>
      <w:r w:rsidR="009317D2" w:rsidRPr="00CA5DE1">
        <w:rPr>
          <w:rFonts w:ascii="Times New Roman" w:hAnsi="Times New Roman"/>
          <w:sz w:val="28"/>
          <w:szCs w:val="28"/>
        </w:rPr>
        <w:t>a ievaddaļu</w:t>
      </w:r>
      <w:r w:rsidRPr="00CA5DE1">
        <w:rPr>
          <w:rFonts w:ascii="Times New Roman" w:hAnsi="Times New Roman"/>
          <w:sz w:val="28"/>
          <w:szCs w:val="28"/>
        </w:rPr>
        <w:t xml:space="preserve"> šādā redakcijā:</w:t>
      </w:r>
    </w:p>
    <w:p w:rsidR="00AE26BF" w:rsidRPr="00CA5DE1" w:rsidRDefault="00AE26BF">
      <w:pPr>
        <w:ind w:firstLine="720"/>
        <w:jc w:val="both"/>
        <w:rPr>
          <w:rFonts w:ascii="Times New Roman" w:hAnsi="Times New Roman"/>
          <w:sz w:val="28"/>
          <w:szCs w:val="28"/>
        </w:rPr>
      </w:pPr>
    </w:p>
    <w:p w:rsidR="00AE26BF" w:rsidRPr="00CA5DE1" w:rsidRDefault="009002FA">
      <w:pPr>
        <w:ind w:firstLine="720"/>
        <w:jc w:val="both"/>
        <w:rPr>
          <w:rFonts w:ascii="Times New Roman" w:hAnsi="Times New Roman"/>
          <w:sz w:val="28"/>
          <w:szCs w:val="28"/>
        </w:rPr>
      </w:pPr>
      <w:r w:rsidRPr="00CA5DE1">
        <w:rPr>
          <w:rFonts w:ascii="Times New Roman" w:hAnsi="Times New Roman"/>
          <w:sz w:val="28"/>
          <w:szCs w:val="28"/>
        </w:rPr>
        <w:t>"</w:t>
      </w:r>
      <w:r w:rsidR="00AE26BF" w:rsidRPr="00CA5DE1">
        <w:rPr>
          <w:rFonts w:ascii="Times New Roman" w:hAnsi="Times New Roman"/>
          <w:sz w:val="28"/>
          <w:szCs w:val="28"/>
        </w:rPr>
        <w:t>14</w:t>
      </w:r>
      <w:r w:rsidRPr="00CA5DE1">
        <w:rPr>
          <w:rFonts w:ascii="Times New Roman" w:hAnsi="Times New Roman"/>
          <w:sz w:val="28"/>
          <w:szCs w:val="28"/>
        </w:rPr>
        <w:t>.</w:t>
      </w:r>
      <w:r w:rsidR="000B6CF5" w:rsidRPr="00CA5DE1">
        <w:rPr>
          <w:rFonts w:ascii="Times New Roman" w:hAnsi="Times New Roman"/>
          <w:sz w:val="28"/>
          <w:szCs w:val="28"/>
        </w:rPr>
        <w:t xml:space="preserve"> </w:t>
      </w:r>
      <w:r w:rsidR="00AE26BF" w:rsidRPr="00CA5DE1">
        <w:rPr>
          <w:rFonts w:ascii="Times New Roman" w:hAnsi="Times New Roman"/>
          <w:sz w:val="28"/>
          <w:szCs w:val="28"/>
        </w:rPr>
        <w:t>Kases aparāta energoneatkarīgā atmiņa atbilst šādām prasībām:</w:t>
      </w:r>
      <w:r w:rsidRPr="00CA5DE1">
        <w:rPr>
          <w:rFonts w:ascii="Times New Roman" w:hAnsi="Times New Roman"/>
          <w:sz w:val="28"/>
          <w:szCs w:val="28"/>
        </w:rPr>
        <w:t xml:space="preserve"> "</w:t>
      </w:r>
    </w:p>
    <w:p w:rsidR="00866468" w:rsidRPr="00CA5DE1" w:rsidRDefault="00866468" w:rsidP="00985EED">
      <w:pPr>
        <w:ind w:firstLine="720"/>
        <w:jc w:val="both"/>
        <w:rPr>
          <w:rFonts w:ascii="Times New Roman" w:hAnsi="Times New Roman"/>
          <w:sz w:val="28"/>
          <w:szCs w:val="28"/>
        </w:rPr>
      </w:pPr>
    </w:p>
    <w:p w:rsidR="0083711C" w:rsidRPr="00CA5DE1" w:rsidRDefault="0083711C"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14.1. un 14.2.apakšpunktu.</w:t>
      </w:r>
    </w:p>
    <w:p w:rsidR="0083711C" w:rsidRPr="00CA5DE1" w:rsidRDefault="0083711C" w:rsidP="002342B4">
      <w:pPr>
        <w:pStyle w:val="ListParagraph"/>
        <w:jc w:val="both"/>
        <w:rPr>
          <w:rFonts w:ascii="Times New Roman" w:hAnsi="Times New Roman"/>
          <w:sz w:val="28"/>
          <w:szCs w:val="28"/>
        </w:rPr>
      </w:pPr>
    </w:p>
    <w:p w:rsidR="002342B4" w:rsidRPr="00CA5DE1" w:rsidRDefault="002342B4" w:rsidP="002342B4">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14.3.apakšpunktu šādā redakcijā:</w:t>
      </w:r>
    </w:p>
    <w:p w:rsidR="002342B4" w:rsidRPr="00CA5DE1" w:rsidRDefault="002342B4" w:rsidP="002342B4">
      <w:pPr>
        <w:pStyle w:val="ListParagraph"/>
        <w:rPr>
          <w:rFonts w:ascii="Times New Roman" w:hAnsi="Times New Roman"/>
          <w:sz w:val="28"/>
          <w:szCs w:val="28"/>
        </w:rPr>
      </w:pPr>
    </w:p>
    <w:p w:rsidR="002342B4" w:rsidRPr="00CA5DE1" w:rsidRDefault="002342B4" w:rsidP="002342B4">
      <w:pPr>
        <w:ind w:firstLine="720"/>
        <w:jc w:val="both"/>
        <w:rPr>
          <w:rFonts w:ascii="Times New Roman" w:hAnsi="Times New Roman"/>
          <w:sz w:val="28"/>
          <w:szCs w:val="28"/>
        </w:rPr>
      </w:pPr>
      <w:r w:rsidRPr="00CA5DE1">
        <w:rPr>
          <w:rFonts w:ascii="Times New Roman" w:hAnsi="Times New Roman"/>
          <w:sz w:val="28"/>
          <w:szCs w:val="28"/>
        </w:rPr>
        <w:t>"</w:t>
      </w:r>
      <w:r w:rsidRPr="00CA5DE1">
        <w:rPr>
          <w:rFonts w:ascii="Times New Roman" w:eastAsiaTheme="minorHAnsi" w:hAnsi="Times New Roman" w:cstheme="minorBidi"/>
          <w:sz w:val="28"/>
          <w:szCs w:val="28"/>
        </w:rPr>
        <w:t>14.3. tās darbīb</w:t>
      </w:r>
      <w:r w:rsidR="003D1C26">
        <w:rPr>
          <w:rFonts w:ascii="Times New Roman" w:eastAsiaTheme="minorHAnsi" w:hAnsi="Times New Roman" w:cstheme="minorBidi"/>
          <w:sz w:val="28"/>
          <w:szCs w:val="28"/>
        </w:rPr>
        <w:t>u</w:t>
      </w:r>
      <w:r w:rsidRPr="00CA5DE1">
        <w:rPr>
          <w:rFonts w:ascii="Times New Roman" w:eastAsiaTheme="minorHAnsi" w:hAnsi="Times New Roman" w:cstheme="minorBidi"/>
          <w:sz w:val="28"/>
          <w:szCs w:val="28"/>
        </w:rPr>
        <w:t xml:space="preserve"> nodrošina no autonoma enerģijas avota un nedzē</w:t>
      </w:r>
      <w:r w:rsidR="003D1C26">
        <w:rPr>
          <w:rFonts w:ascii="Times New Roman" w:eastAsiaTheme="minorHAnsi" w:hAnsi="Times New Roman" w:cstheme="minorBidi"/>
          <w:sz w:val="28"/>
          <w:szCs w:val="28"/>
        </w:rPr>
        <w:t>š</w:t>
      </w:r>
      <w:r w:rsidRPr="00CA5DE1">
        <w:rPr>
          <w:rFonts w:ascii="Times New Roman" w:eastAsiaTheme="minorHAnsi" w:hAnsi="Times New Roman" w:cstheme="minorBidi"/>
          <w:sz w:val="28"/>
          <w:szCs w:val="28"/>
        </w:rPr>
        <w:t>, ja ir pārtraukta elektroenerģijas piegāde no elektrotīkla, tā saglabā ierakstīto informāciju vismaz 60 diennaktis;</w:t>
      </w:r>
      <w:r w:rsidRPr="00CA5DE1">
        <w:rPr>
          <w:rFonts w:ascii="Times New Roman" w:hAnsi="Times New Roman"/>
          <w:sz w:val="28"/>
          <w:szCs w:val="28"/>
        </w:rPr>
        <w:t>"</w:t>
      </w:r>
    </w:p>
    <w:p w:rsidR="0083711C" w:rsidRPr="00CA5DE1" w:rsidRDefault="0083711C" w:rsidP="0083711C">
      <w:pPr>
        <w:pStyle w:val="ListParagraph"/>
        <w:jc w:val="both"/>
        <w:rPr>
          <w:rFonts w:ascii="Times New Roman" w:hAnsi="Times New Roman"/>
          <w:sz w:val="28"/>
          <w:szCs w:val="28"/>
        </w:rPr>
      </w:pPr>
    </w:p>
    <w:p w:rsidR="000775DA" w:rsidRPr="00CA5DE1" w:rsidRDefault="000775DA"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15.punkt</w:t>
      </w:r>
      <w:r w:rsidR="00F12107" w:rsidRPr="00CA5DE1">
        <w:rPr>
          <w:rFonts w:ascii="Times New Roman" w:hAnsi="Times New Roman"/>
          <w:sz w:val="28"/>
          <w:szCs w:val="28"/>
        </w:rPr>
        <w:t>u</w:t>
      </w:r>
      <w:r w:rsidRPr="00CA5DE1">
        <w:rPr>
          <w:rFonts w:ascii="Times New Roman" w:hAnsi="Times New Roman"/>
          <w:sz w:val="28"/>
          <w:szCs w:val="28"/>
        </w:rPr>
        <w:t xml:space="preserve"> šādā redakcijā:</w:t>
      </w:r>
    </w:p>
    <w:p w:rsidR="000775DA" w:rsidRPr="00CA5DE1" w:rsidRDefault="000775DA" w:rsidP="00877332">
      <w:pPr>
        <w:ind w:firstLine="720"/>
        <w:jc w:val="both"/>
        <w:rPr>
          <w:rFonts w:ascii="Times New Roman" w:hAnsi="Times New Roman"/>
          <w:sz w:val="28"/>
          <w:szCs w:val="28"/>
        </w:rPr>
      </w:pPr>
    </w:p>
    <w:p w:rsidR="00F12107" w:rsidRPr="00CA5DE1" w:rsidRDefault="00F12107" w:rsidP="00F447D5">
      <w:pPr>
        <w:ind w:firstLine="720"/>
        <w:jc w:val="both"/>
        <w:rPr>
          <w:rFonts w:ascii="Times New Roman" w:hAnsi="Times New Roman"/>
          <w:sz w:val="28"/>
          <w:szCs w:val="28"/>
        </w:rPr>
      </w:pPr>
      <w:r w:rsidRPr="00CA5DE1">
        <w:rPr>
          <w:rFonts w:ascii="Times New Roman" w:hAnsi="Times New Roman"/>
          <w:sz w:val="28"/>
          <w:szCs w:val="28"/>
        </w:rPr>
        <w:t>"15.</w:t>
      </w:r>
      <w:r w:rsidR="000C5A24" w:rsidRPr="00CA5DE1">
        <w:rPr>
          <w:rFonts w:ascii="Times New Roman" w:hAnsi="Times New Roman"/>
          <w:sz w:val="28"/>
          <w:szCs w:val="28"/>
        </w:rPr>
        <w:t> </w:t>
      </w:r>
      <w:r w:rsidRPr="00CA5DE1">
        <w:rPr>
          <w:rFonts w:ascii="Times New Roman" w:hAnsi="Times New Roman"/>
          <w:sz w:val="28"/>
          <w:szCs w:val="28"/>
        </w:rPr>
        <w:t xml:space="preserve">Kases aparātam </w:t>
      </w:r>
      <w:r w:rsidR="005916CA" w:rsidRPr="00CA5DE1">
        <w:rPr>
          <w:rFonts w:ascii="Times New Roman" w:hAnsi="Times New Roman"/>
          <w:sz w:val="28"/>
          <w:szCs w:val="28"/>
        </w:rPr>
        <w:t>ir šāds aprīkojums:</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15.1.</w:t>
      </w:r>
      <w:r w:rsidR="000C5A24" w:rsidRPr="00CA5DE1">
        <w:rPr>
          <w:rFonts w:ascii="Times New Roman" w:hAnsi="Times New Roman"/>
          <w:sz w:val="28"/>
          <w:szCs w:val="28"/>
        </w:rPr>
        <w:t> </w:t>
      </w:r>
      <w:r w:rsidRPr="00CA5DE1">
        <w:rPr>
          <w:rFonts w:ascii="Times New Roman" w:hAnsi="Times New Roman"/>
          <w:sz w:val="28"/>
          <w:szCs w:val="28"/>
        </w:rPr>
        <w:t>kasiera operatora displejs un pircēja displejs (</w:t>
      </w:r>
      <w:r w:rsidR="005F49C1" w:rsidRPr="00CA5DE1">
        <w:rPr>
          <w:rFonts w:ascii="Times New Roman" w:hAnsi="Times New Roman"/>
          <w:sz w:val="28"/>
          <w:szCs w:val="28"/>
        </w:rPr>
        <w:t>pārvietojamie</w:t>
      </w:r>
      <w:r w:rsidR="00C04B55" w:rsidRPr="00CA5DE1">
        <w:rPr>
          <w:rFonts w:ascii="Times New Roman" w:hAnsi="Times New Roman"/>
          <w:sz w:val="28"/>
          <w:szCs w:val="28"/>
        </w:rPr>
        <w:t>, kā arī pašapkalpošan</w:t>
      </w:r>
      <w:r w:rsidR="00FA2C98" w:rsidRPr="00CA5DE1">
        <w:rPr>
          <w:rFonts w:ascii="Times New Roman" w:hAnsi="Times New Roman"/>
          <w:sz w:val="28"/>
          <w:szCs w:val="28"/>
        </w:rPr>
        <w:t>ā</w:t>
      </w:r>
      <w:r w:rsidR="00C04B55" w:rsidRPr="00CA5DE1">
        <w:rPr>
          <w:rFonts w:ascii="Times New Roman" w:hAnsi="Times New Roman"/>
          <w:sz w:val="28"/>
          <w:szCs w:val="28"/>
        </w:rPr>
        <w:t>s</w:t>
      </w:r>
      <w:r w:rsidR="005F49C1" w:rsidRPr="00CA5DE1">
        <w:rPr>
          <w:rFonts w:ascii="Times New Roman" w:hAnsi="Times New Roman"/>
          <w:sz w:val="28"/>
          <w:szCs w:val="28"/>
        </w:rPr>
        <w:t xml:space="preserve"> </w:t>
      </w:r>
      <w:r w:rsidRPr="00CA5DE1">
        <w:rPr>
          <w:rFonts w:ascii="Times New Roman" w:hAnsi="Times New Roman"/>
          <w:sz w:val="28"/>
          <w:szCs w:val="28"/>
        </w:rPr>
        <w:t>kases aparāti var būt aprīkoti ar vienu displeju) – ierīce preču un pakalpojumu cenu, saņemtās samaksas un citas informācijas norādīšanai. Pircēja displeju novieto tā, lai pircējs varētu redzēt displejā norādīto informāciju;</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15.2.</w:t>
      </w:r>
      <w:r w:rsidR="000C5A24" w:rsidRPr="00CA5DE1">
        <w:rPr>
          <w:rFonts w:ascii="Times New Roman" w:hAnsi="Times New Roman"/>
          <w:sz w:val="28"/>
          <w:szCs w:val="28"/>
        </w:rPr>
        <w:t> </w:t>
      </w:r>
      <w:r w:rsidRPr="00CA5DE1">
        <w:rPr>
          <w:rFonts w:ascii="Times New Roman" w:hAnsi="Times New Roman"/>
          <w:sz w:val="28"/>
          <w:szCs w:val="28"/>
        </w:rPr>
        <w:t xml:space="preserve">drukas ierīce ar papīra lenti </w:t>
      </w:r>
      <w:r w:rsidR="00314D1C" w:rsidRPr="00CA5DE1">
        <w:rPr>
          <w:rFonts w:ascii="Times New Roman" w:hAnsi="Times New Roman"/>
          <w:sz w:val="28"/>
          <w:szCs w:val="28"/>
        </w:rPr>
        <w:t>–</w:t>
      </w:r>
      <w:r w:rsidR="000C5A24" w:rsidRPr="00CA5DE1">
        <w:rPr>
          <w:rFonts w:ascii="Times New Roman" w:hAnsi="Times New Roman"/>
          <w:sz w:val="28"/>
          <w:szCs w:val="28"/>
        </w:rPr>
        <w:t xml:space="preserve"> </w:t>
      </w:r>
      <w:r w:rsidRPr="00CA5DE1">
        <w:rPr>
          <w:rFonts w:ascii="Times New Roman" w:hAnsi="Times New Roman"/>
          <w:sz w:val="28"/>
          <w:szCs w:val="28"/>
        </w:rPr>
        <w:t>dokume</w:t>
      </w:r>
      <w:r w:rsidR="00B40E7C" w:rsidRPr="00CA5DE1">
        <w:rPr>
          <w:rFonts w:ascii="Times New Roman" w:hAnsi="Times New Roman"/>
          <w:sz w:val="28"/>
          <w:szCs w:val="28"/>
        </w:rPr>
        <w:t>n</w:t>
      </w:r>
      <w:r w:rsidRPr="00CA5DE1">
        <w:rPr>
          <w:rFonts w:ascii="Times New Roman" w:hAnsi="Times New Roman"/>
          <w:sz w:val="28"/>
          <w:szCs w:val="28"/>
        </w:rPr>
        <w:t>tu</w:t>
      </w:r>
      <w:r w:rsidR="00314D1C" w:rsidRPr="00CA5DE1">
        <w:rPr>
          <w:rFonts w:ascii="Times New Roman" w:hAnsi="Times New Roman"/>
          <w:sz w:val="28"/>
          <w:szCs w:val="28"/>
        </w:rPr>
        <w:t xml:space="preserve"> </w:t>
      </w:r>
      <w:r w:rsidRPr="00CA5DE1">
        <w:rPr>
          <w:rFonts w:ascii="Times New Roman" w:hAnsi="Times New Roman"/>
          <w:sz w:val="28"/>
          <w:szCs w:val="28"/>
        </w:rPr>
        <w:t>un pārskatu drukāšanai</w:t>
      </w:r>
      <w:r w:rsidR="00686265" w:rsidRPr="00CA5DE1">
        <w:rPr>
          <w:rFonts w:ascii="Times New Roman" w:hAnsi="Times New Roman"/>
          <w:sz w:val="28"/>
          <w:szCs w:val="28"/>
        </w:rPr>
        <w:t>, kas ir integrēta vai pievienota kāda</w:t>
      </w:r>
      <w:r w:rsidR="00F90496" w:rsidRPr="00CA5DE1">
        <w:rPr>
          <w:rFonts w:ascii="Times New Roman" w:hAnsi="Times New Roman"/>
          <w:sz w:val="28"/>
          <w:szCs w:val="28"/>
        </w:rPr>
        <w:t>i</w:t>
      </w:r>
      <w:r w:rsidR="00686265" w:rsidRPr="00CA5DE1">
        <w:rPr>
          <w:rFonts w:ascii="Times New Roman" w:hAnsi="Times New Roman"/>
          <w:sz w:val="28"/>
          <w:szCs w:val="28"/>
        </w:rPr>
        <w:t xml:space="preserve"> no </w:t>
      </w:r>
      <w:r w:rsidR="00F90496" w:rsidRPr="00CA5DE1">
        <w:rPr>
          <w:rFonts w:ascii="Times New Roman" w:hAnsi="Times New Roman"/>
          <w:sz w:val="28"/>
          <w:szCs w:val="28"/>
        </w:rPr>
        <w:t xml:space="preserve">kases aparāta </w:t>
      </w:r>
      <w:r w:rsidR="00686265" w:rsidRPr="00CA5DE1">
        <w:rPr>
          <w:rFonts w:ascii="Times New Roman" w:hAnsi="Times New Roman"/>
          <w:sz w:val="28"/>
          <w:szCs w:val="28"/>
        </w:rPr>
        <w:t>ārēj</w:t>
      </w:r>
      <w:r w:rsidR="00F90496" w:rsidRPr="00CA5DE1">
        <w:rPr>
          <w:rFonts w:ascii="Times New Roman" w:hAnsi="Times New Roman"/>
          <w:sz w:val="28"/>
          <w:szCs w:val="28"/>
        </w:rPr>
        <w:t>ām</w:t>
      </w:r>
      <w:r w:rsidR="00686265" w:rsidRPr="00CA5DE1">
        <w:rPr>
          <w:rFonts w:ascii="Times New Roman" w:hAnsi="Times New Roman"/>
          <w:sz w:val="28"/>
          <w:szCs w:val="28"/>
        </w:rPr>
        <w:t xml:space="preserve"> pieslēg</w:t>
      </w:r>
      <w:r w:rsidR="00F90496" w:rsidRPr="00CA5DE1">
        <w:rPr>
          <w:rFonts w:ascii="Times New Roman" w:hAnsi="Times New Roman"/>
          <w:sz w:val="28"/>
          <w:szCs w:val="28"/>
        </w:rPr>
        <w:t>vietām</w:t>
      </w:r>
      <w:r w:rsidR="00686265" w:rsidRPr="00CA5DE1">
        <w:rPr>
          <w:rFonts w:ascii="Times New Roman" w:hAnsi="Times New Roman"/>
          <w:sz w:val="28"/>
          <w:szCs w:val="28"/>
        </w:rPr>
        <w:t>, izņemot datortīkla pieslēgumu;</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15.3.</w:t>
      </w:r>
      <w:r w:rsidR="000C5A24" w:rsidRPr="00CA5DE1">
        <w:rPr>
          <w:rFonts w:ascii="Times New Roman" w:hAnsi="Times New Roman"/>
          <w:sz w:val="28"/>
          <w:szCs w:val="28"/>
        </w:rPr>
        <w:t> </w:t>
      </w:r>
      <w:r w:rsidRPr="00CA5DE1">
        <w:rPr>
          <w:rFonts w:ascii="Times New Roman" w:hAnsi="Times New Roman"/>
          <w:sz w:val="28"/>
          <w:szCs w:val="28"/>
        </w:rPr>
        <w:t xml:space="preserve">drukas ierīce </w:t>
      </w:r>
      <w:r w:rsidR="007B2B3E" w:rsidRPr="00CA5DE1">
        <w:rPr>
          <w:rFonts w:ascii="Times New Roman" w:hAnsi="Times New Roman"/>
          <w:sz w:val="28"/>
          <w:szCs w:val="28"/>
        </w:rPr>
        <w:t xml:space="preserve">– </w:t>
      </w:r>
      <w:proofErr w:type="spellStart"/>
      <w:r w:rsidR="007B2B3E" w:rsidRPr="00CA5DE1">
        <w:rPr>
          <w:rFonts w:ascii="Times New Roman" w:hAnsi="Times New Roman"/>
          <w:sz w:val="28"/>
          <w:szCs w:val="28"/>
        </w:rPr>
        <w:t>kontrollentes</w:t>
      </w:r>
      <w:proofErr w:type="spellEnd"/>
      <w:r w:rsidR="007B2B3E" w:rsidRPr="00CA5DE1">
        <w:rPr>
          <w:rFonts w:ascii="Times New Roman" w:hAnsi="Times New Roman"/>
          <w:sz w:val="28"/>
          <w:szCs w:val="28"/>
        </w:rPr>
        <w:t xml:space="preserve"> drukāšanai </w:t>
      </w:r>
      <w:r w:rsidRPr="00CA5DE1">
        <w:rPr>
          <w:rFonts w:ascii="Times New Roman" w:hAnsi="Times New Roman"/>
          <w:sz w:val="28"/>
          <w:szCs w:val="28"/>
        </w:rPr>
        <w:t>(var tikt izmantot</w:t>
      </w:r>
      <w:r w:rsidR="00F223C6" w:rsidRPr="00CA5DE1">
        <w:rPr>
          <w:rFonts w:ascii="Times New Roman" w:hAnsi="Times New Roman"/>
          <w:sz w:val="28"/>
          <w:szCs w:val="28"/>
        </w:rPr>
        <w:t>a</w:t>
      </w:r>
      <w:r w:rsidRPr="00CA5DE1">
        <w:rPr>
          <w:rFonts w:ascii="Times New Roman" w:hAnsi="Times New Roman"/>
          <w:sz w:val="28"/>
          <w:szCs w:val="28"/>
        </w:rPr>
        <w:t xml:space="preserve"> drukas ierīce, kas aprakstīta </w:t>
      </w:r>
      <w:r w:rsidR="00B216BF" w:rsidRPr="00CA5DE1">
        <w:rPr>
          <w:rFonts w:ascii="Times New Roman" w:hAnsi="Times New Roman"/>
          <w:sz w:val="28"/>
          <w:szCs w:val="28"/>
        </w:rPr>
        <w:t xml:space="preserve">šo noteikumu </w:t>
      </w:r>
      <w:r w:rsidRPr="00CA5DE1">
        <w:rPr>
          <w:rFonts w:ascii="Times New Roman" w:hAnsi="Times New Roman"/>
          <w:sz w:val="28"/>
          <w:szCs w:val="28"/>
        </w:rPr>
        <w:t>15.2.</w:t>
      </w:r>
      <w:r w:rsidR="00B40E7C" w:rsidRPr="00CA5DE1">
        <w:rPr>
          <w:rFonts w:ascii="Times New Roman" w:hAnsi="Times New Roman"/>
          <w:sz w:val="28"/>
          <w:szCs w:val="28"/>
        </w:rPr>
        <w:t>apakšpunktā</w:t>
      </w:r>
      <w:r w:rsidRPr="00CA5DE1">
        <w:rPr>
          <w:rFonts w:ascii="Times New Roman" w:hAnsi="Times New Roman"/>
          <w:sz w:val="28"/>
          <w:szCs w:val="28"/>
        </w:rPr>
        <w:t xml:space="preserve">) papīra </w:t>
      </w:r>
      <w:proofErr w:type="spellStart"/>
      <w:r w:rsidRPr="00CA5DE1">
        <w:rPr>
          <w:rFonts w:ascii="Times New Roman" w:hAnsi="Times New Roman"/>
          <w:sz w:val="28"/>
          <w:szCs w:val="28"/>
        </w:rPr>
        <w:t>kontrollente</w:t>
      </w:r>
      <w:proofErr w:type="spellEnd"/>
      <w:r w:rsidRPr="00CA5DE1">
        <w:rPr>
          <w:rFonts w:ascii="Times New Roman" w:hAnsi="Times New Roman"/>
          <w:sz w:val="28"/>
          <w:szCs w:val="28"/>
        </w:rPr>
        <w:t xml:space="preserve"> un tās uztīšanas mehānisms un </w:t>
      </w:r>
      <w:proofErr w:type="spellStart"/>
      <w:r w:rsidRPr="00CA5DE1">
        <w:rPr>
          <w:rFonts w:ascii="Times New Roman" w:hAnsi="Times New Roman"/>
          <w:sz w:val="28"/>
          <w:szCs w:val="28"/>
        </w:rPr>
        <w:t>uztvērējmehānisms</w:t>
      </w:r>
      <w:proofErr w:type="spellEnd"/>
      <w:r w:rsidRPr="00CA5DE1">
        <w:rPr>
          <w:rFonts w:ascii="Times New Roman" w:hAnsi="Times New Roman"/>
          <w:sz w:val="28"/>
          <w:szCs w:val="28"/>
        </w:rPr>
        <w:t xml:space="preserve"> vai elektroniskā </w:t>
      </w:r>
      <w:proofErr w:type="spellStart"/>
      <w:r w:rsidRPr="00CA5DE1">
        <w:rPr>
          <w:rFonts w:ascii="Times New Roman" w:hAnsi="Times New Roman"/>
          <w:sz w:val="28"/>
          <w:szCs w:val="28"/>
        </w:rPr>
        <w:t>kontrollente</w:t>
      </w:r>
      <w:proofErr w:type="spellEnd"/>
      <w:r w:rsidRPr="00CA5DE1">
        <w:rPr>
          <w:rFonts w:ascii="Times New Roman" w:hAnsi="Times New Roman"/>
          <w:sz w:val="28"/>
          <w:szCs w:val="28"/>
        </w:rPr>
        <w:t>;</w:t>
      </w:r>
    </w:p>
    <w:p w:rsidR="00F12107" w:rsidRPr="00CA5DE1" w:rsidRDefault="00F12107">
      <w:pPr>
        <w:ind w:firstLine="720"/>
        <w:jc w:val="both"/>
        <w:rPr>
          <w:rFonts w:ascii="Times New Roman" w:hAnsi="Times New Roman"/>
          <w:sz w:val="28"/>
          <w:szCs w:val="28"/>
        </w:rPr>
      </w:pPr>
      <w:r w:rsidRPr="00CA5DE1">
        <w:rPr>
          <w:rFonts w:ascii="Times New Roman" w:hAnsi="Times New Roman"/>
          <w:sz w:val="28"/>
          <w:szCs w:val="28"/>
        </w:rPr>
        <w:t>15.4.</w:t>
      </w:r>
      <w:r w:rsidR="000C5A24" w:rsidRPr="00CA5DE1">
        <w:rPr>
          <w:rFonts w:ascii="Times New Roman" w:hAnsi="Times New Roman"/>
          <w:sz w:val="28"/>
          <w:szCs w:val="28"/>
        </w:rPr>
        <w:t> </w:t>
      </w:r>
      <w:r w:rsidRPr="00CA5DE1">
        <w:rPr>
          <w:rFonts w:ascii="Times New Roman" w:hAnsi="Times New Roman"/>
          <w:sz w:val="28"/>
          <w:szCs w:val="28"/>
        </w:rPr>
        <w:t>ievadierīce (klaviatūra vai skārienj</w:t>
      </w:r>
      <w:r w:rsidR="00F90496" w:rsidRPr="00CA5DE1">
        <w:rPr>
          <w:rFonts w:ascii="Times New Roman" w:hAnsi="Times New Roman"/>
          <w:sz w:val="28"/>
          <w:szCs w:val="28"/>
        </w:rPr>
        <w:t>u</w:t>
      </w:r>
      <w:r w:rsidRPr="00CA5DE1">
        <w:rPr>
          <w:rFonts w:ascii="Times New Roman" w:hAnsi="Times New Roman"/>
          <w:sz w:val="28"/>
          <w:szCs w:val="28"/>
        </w:rPr>
        <w:t>tīg</w:t>
      </w:r>
      <w:r w:rsidR="00F90496" w:rsidRPr="00CA5DE1">
        <w:rPr>
          <w:rFonts w:ascii="Times New Roman" w:hAnsi="Times New Roman"/>
          <w:sz w:val="28"/>
          <w:szCs w:val="28"/>
        </w:rPr>
        <w:t>s</w:t>
      </w:r>
      <w:r w:rsidRPr="00CA5DE1">
        <w:rPr>
          <w:rFonts w:ascii="Times New Roman" w:hAnsi="Times New Roman"/>
          <w:sz w:val="28"/>
          <w:szCs w:val="28"/>
        </w:rPr>
        <w:t xml:space="preserve"> displejs);</w:t>
      </w:r>
    </w:p>
    <w:p w:rsidR="00634101" w:rsidRPr="00CA5DE1" w:rsidRDefault="00F12107">
      <w:pPr>
        <w:ind w:firstLine="720"/>
        <w:jc w:val="both"/>
        <w:rPr>
          <w:rFonts w:ascii="Times New Roman" w:hAnsi="Times New Roman"/>
          <w:sz w:val="28"/>
          <w:szCs w:val="28"/>
        </w:rPr>
      </w:pPr>
      <w:r w:rsidRPr="00CA5DE1">
        <w:rPr>
          <w:rFonts w:ascii="Times New Roman" w:hAnsi="Times New Roman"/>
          <w:sz w:val="28"/>
          <w:szCs w:val="28"/>
        </w:rPr>
        <w:lastRenderedPageBreak/>
        <w:t>15.5.</w:t>
      </w:r>
      <w:r w:rsidR="000C5A24" w:rsidRPr="00CA5DE1">
        <w:rPr>
          <w:rFonts w:ascii="Times New Roman" w:hAnsi="Times New Roman"/>
          <w:sz w:val="28"/>
          <w:szCs w:val="28"/>
        </w:rPr>
        <w:t> </w:t>
      </w:r>
      <w:r w:rsidRPr="00CA5DE1">
        <w:rPr>
          <w:rFonts w:ascii="Times New Roman" w:hAnsi="Times New Roman"/>
          <w:sz w:val="28"/>
          <w:szCs w:val="28"/>
        </w:rPr>
        <w:t>naudas kaste. Ja kases aparāta konstrukcijā nav paredzēta naudas kaste, minēt</w:t>
      </w:r>
      <w:r w:rsidR="00B40E7C" w:rsidRPr="00CA5DE1">
        <w:rPr>
          <w:rFonts w:ascii="Times New Roman" w:hAnsi="Times New Roman"/>
          <w:sz w:val="28"/>
          <w:szCs w:val="28"/>
        </w:rPr>
        <w:t>ā</w:t>
      </w:r>
      <w:r w:rsidRPr="00CA5DE1">
        <w:rPr>
          <w:rFonts w:ascii="Times New Roman" w:hAnsi="Times New Roman"/>
          <w:sz w:val="28"/>
          <w:szCs w:val="28"/>
        </w:rPr>
        <w:t xml:space="preserve"> aparāt</w:t>
      </w:r>
      <w:r w:rsidR="00B40E7C" w:rsidRPr="00CA5DE1">
        <w:rPr>
          <w:rFonts w:ascii="Times New Roman" w:hAnsi="Times New Roman"/>
          <w:sz w:val="28"/>
          <w:szCs w:val="28"/>
        </w:rPr>
        <w:t>a</w:t>
      </w:r>
      <w:r w:rsidRPr="00CA5DE1">
        <w:rPr>
          <w:rFonts w:ascii="Times New Roman" w:hAnsi="Times New Roman"/>
          <w:sz w:val="28"/>
          <w:szCs w:val="28"/>
        </w:rPr>
        <w:t xml:space="preserve"> lietošanas vietā ierīko atsevišķu naudas kasti, bet, ja norēķin</w:t>
      </w:r>
      <w:r w:rsidR="00F90496" w:rsidRPr="00CA5DE1">
        <w:rPr>
          <w:rFonts w:ascii="Times New Roman" w:hAnsi="Times New Roman"/>
          <w:sz w:val="28"/>
          <w:szCs w:val="28"/>
        </w:rPr>
        <w:t>us</w:t>
      </w:r>
      <w:r w:rsidRPr="00CA5DE1">
        <w:rPr>
          <w:rFonts w:ascii="Times New Roman" w:hAnsi="Times New Roman"/>
          <w:sz w:val="28"/>
          <w:szCs w:val="28"/>
        </w:rPr>
        <w:t xml:space="preserve"> vei</w:t>
      </w:r>
      <w:r w:rsidR="00F90496" w:rsidRPr="00CA5DE1">
        <w:rPr>
          <w:rFonts w:ascii="Times New Roman" w:hAnsi="Times New Roman"/>
          <w:sz w:val="28"/>
          <w:szCs w:val="28"/>
        </w:rPr>
        <w:t>c</w:t>
      </w:r>
      <w:r w:rsidRPr="00CA5DE1">
        <w:rPr>
          <w:rFonts w:ascii="Times New Roman" w:hAnsi="Times New Roman"/>
          <w:sz w:val="28"/>
          <w:szCs w:val="28"/>
        </w:rPr>
        <w:t xml:space="preserve"> tikai bezskaidrā naudā, naudas kaste nav nepieciešama</w:t>
      </w:r>
      <w:r w:rsidR="00634101" w:rsidRPr="00CA5DE1">
        <w:rPr>
          <w:rFonts w:ascii="Times New Roman" w:hAnsi="Times New Roman"/>
          <w:sz w:val="28"/>
          <w:szCs w:val="28"/>
        </w:rPr>
        <w:t>;</w:t>
      </w:r>
    </w:p>
    <w:p w:rsidR="00F12107" w:rsidRPr="00CA5DE1" w:rsidRDefault="00634101">
      <w:pPr>
        <w:ind w:firstLine="720"/>
        <w:jc w:val="both"/>
        <w:rPr>
          <w:rFonts w:ascii="Times New Roman" w:hAnsi="Times New Roman"/>
          <w:sz w:val="28"/>
          <w:szCs w:val="28"/>
        </w:rPr>
      </w:pPr>
      <w:r w:rsidRPr="00CA5DE1">
        <w:rPr>
          <w:rFonts w:ascii="Times New Roman" w:hAnsi="Times New Roman"/>
          <w:sz w:val="28"/>
          <w:szCs w:val="28"/>
        </w:rPr>
        <w:t>15.6.</w:t>
      </w:r>
      <w:r w:rsidR="000C5A24" w:rsidRPr="00CA5DE1">
        <w:rPr>
          <w:rFonts w:ascii="Times New Roman" w:hAnsi="Times New Roman"/>
          <w:sz w:val="28"/>
          <w:szCs w:val="28"/>
        </w:rPr>
        <w:t> </w:t>
      </w:r>
      <w:r w:rsidRPr="00CA5DE1">
        <w:rPr>
          <w:rFonts w:ascii="Times New Roman" w:hAnsi="Times New Roman"/>
          <w:sz w:val="28"/>
          <w:szCs w:val="28"/>
        </w:rPr>
        <w:t>papildu ārēj</w:t>
      </w:r>
      <w:r w:rsidR="00F90496" w:rsidRPr="00CA5DE1">
        <w:rPr>
          <w:rFonts w:ascii="Times New Roman" w:hAnsi="Times New Roman"/>
          <w:sz w:val="28"/>
          <w:szCs w:val="28"/>
        </w:rPr>
        <w:t>ā</w:t>
      </w:r>
      <w:r w:rsidRPr="00CA5DE1">
        <w:rPr>
          <w:rFonts w:ascii="Times New Roman" w:hAnsi="Times New Roman"/>
          <w:sz w:val="28"/>
          <w:szCs w:val="28"/>
        </w:rPr>
        <w:t xml:space="preserve">s ierīces </w:t>
      </w:r>
      <w:r w:rsidR="00F90496" w:rsidRPr="00CA5DE1">
        <w:rPr>
          <w:rFonts w:ascii="Times New Roman" w:hAnsi="Times New Roman"/>
          <w:sz w:val="28"/>
          <w:szCs w:val="28"/>
        </w:rPr>
        <w:t>–</w:t>
      </w:r>
      <w:r w:rsidRPr="00CA5DE1">
        <w:rPr>
          <w:rFonts w:ascii="Times New Roman" w:hAnsi="Times New Roman"/>
          <w:sz w:val="28"/>
          <w:szCs w:val="28"/>
        </w:rPr>
        <w:t xml:space="preserve"> preču skeneris, svari</w:t>
      </w:r>
      <w:r w:rsidR="0016077E" w:rsidRPr="00CA5DE1">
        <w:rPr>
          <w:rFonts w:ascii="Times New Roman" w:hAnsi="Times New Roman"/>
          <w:sz w:val="28"/>
          <w:szCs w:val="28"/>
        </w:rPr>
        <w:t>, drukas ierīce, magnētisko vai viedkaršu nolasītājs</w:t>
      </w:r>
      <w:r w:rsidR="00DF30D4" w:rsidRPr="00CA5DE1">
        <w:rPr>
          <w:rFonts w:ascii="Times New Roman" w:hAnsi="Times New Roman"/>
          <w:sz w:val="28"/>
          <w:szCs w:val="28"/>
        </w:rPr>
        <w:t xml:space="preserve">, papildus pircēja displejs </w:t>
      </w:r>
      <w:r w:rsidRPr="00CA5DE1">
        <w:rPr>
          <w:rFonts w:ascii="Times New Roman" w:hAnsi="Times New Roman"/>
          <w:sz w:val="28"/>
          <w:szCs w:val="28"/>
        </w:rPr>
        <w:t>un bezskaidras naudas norēķinu termināl</w:t>
      </w:r>
      <w:r w:rsidR="00F90496" w:rsidRPr="00CA5DE1">
        <w:rPr>
          <w:rFonts w:ascii="Times New Roman" w:hAnsi="Times New Roman"/>
          <w:sz w:val="28"/>
          <w:szCs w:val="28"/>
        </w:rPr>
        <w:t>i</w:t>
      </w:r>
      <w:r w:rsidRPr="00CA5DE1">
        <w:rPr>
          <w:rFonts w:ascii="Times New Roman" w:hAnsi="Times New Roman"/>
          <w:sz w:val="28"/>
          <w:szCs w:val="28"/>
        </w:rPr>
        <w:t>s</w:t>
      </w:r>
      <w:r w:rsidR="003D1C26">
        <w:rPr>
          <w:rFonts w:ascii="Times New Roman" w:hAnsi="Times New Roman"/>
          <w:sz w:val="28"/>
          <w:szCs w:val="28"/>
        </w:rPr>
        <w:t xml:space="preserve"> </w:t>
      </w:r>
      <w:r w:rsidR="00F90496" w:rsidRPr="00CA5DE1">
        <w:rPr>
          <w:rFonts w:ascii="Times New Roman" w:hAnsi="Times New Roman"/>
          <w:sz w:val="28"/>
          <w:szCs w:val="28"/>
        </w:rPr>
        <w:t>–</w:t>
      </w:r>
      <w:r w:rsidR="003D1C26">
        <w:rPr>
          <w:rFonts w:ascii="Times New Roman" w:hAnsi="Times New Roman"/>
          <w:sz w:val="28"/>
          <w:szCs w:val="28"/>
        </w:rPr>
        <w:t>,</w:t>
      </w:r>
      <w:r w:rsidR="000B6CF5" w:rsidRPr="00CA5DE1">
        <w:rPr>
          <w:rFonts w:ascii="Times New Roman" w:hAnsi="Times New Roman"/>
          <w:sz w:val="28"/>
          <w:szCs w:val="28"/>
        </w:rPr>
        <w:t xml:space="preserve"> </w:t>
      </w:r>
      <w:r w:rsidRPr="00CA5DE1">
        <w:rPr>
          <w:rFonts w:ascii="Times New Roman" w:hAnsi="Times New Roman"/>
          <w:sz w:val="28"/>
          <w:szCs w:val="28"/>
        </w:rPr>
        <w:t xml:space="preserve">kas ir pievienojamas kases </w:t>
      </w:r>
      <w:r w:rsidR="00686265" w:rsidRPr="00CA5DE1">
        <w:rPr>
          <w:rFonts w:ascii="Times New Roman" w:hAnsi="Times New Roman"/>
          <w:sz w:val="28"/>
          <w:szCs w:val="28"/>
        </w:rPr>
        <w:t>aparātam</w:t>
      </w:r>
      <w:r w:rsidRPr="00CA5DE1">
        <w:rPr>
          <w:rFonts w:ascii="Times New Roman" w:hAnsi="Times New Roman"/>
          <w:sz w:val="28"/>
          <w:szCs w:val="28"/>
        </w:rPr>
        <w:t xml:space="preserve"> un kuru funkcionalitāte ir aprakstīta</w:t>
      </w:r>
      <w:r w:rsidR="00D1115D" w:rsidRPr="00CA5DE1">
        <w:rPr>
          <w:rFonts w:ascii="Times New Roman" w:hAnsi="Times New Roman"/>
          <w:sz w:val="28"/>
          <w:szCs w:val="28"/>
        </w:rPr>
        <w:t xml:space="preserve"> kases aparāta</w:t>
      </w:r>
      <w:r w:rsidR="000B6CE5" w:rsidRPr="00CA5DE1">
        <w:rPr>
          <w:rFonts w:ascii="Times New Roman" w:hAnsi="Times New Roman"/>
          <w:sz w:val="28"/>
          <w:szCs w:val="28"/>
        </w:rPr>
        <w:t xml:space="preserve"> </w:t>
      </w:r>
      <w:r w:rsidRPr="00CA5DE1">
        <w:rPr>
          <w:rFonts w:ascii="Times New Roman" w:hAnsi="Times New Roman"/>
          <w:sz w:val="28"/>
          <w:szCs w:val="28"/>
        </w:rPr>
        <w:t>dokumentācijā.</w:t>
      </w:r>
      <w:r w:rsidR="00F12107" w:rsidRPr="00CA5DE1">
        <w:rPr>
          <w:rFonts w:ascii="Times New Roman" w:hAnsi="Times New Roman"/>
          <w:sz w:val="28"/>
          <w:szCs w:val="28"/>
        </w:rPr>
        <w:t>"</w:t>
      </w:r>
    </w:p>
    <w:p w:rsidR="00F12107" w:rsidRPr="00CA5DE1" w:rsidRDefault="00F12107">
      <w:pPr>
        <w:ind w:firstLine="720"/>
        <w:jc w:val="both"/>
        <w:rPr>
          <w:rFonts w:ascii="Times New Roman" w:hAnsi="Times New Roman"/>
          <w:sz w:val="28"/>
          <w:szCs w:val="28"/>
        </w:rPr>
      </w:pPr>
    </w:p>
    <w:p w:rsidR="00D9235F" w:rsidRPr="00CA5DE1" w:rsidRDefault="00D9235F"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15.</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D9235F" w:rsidRPr="00CA5DE1" w:rsidRDefault="00D9235F" w:rsidP="00877332">
      <w:pPr>
        <w:ind w:firstLine="720"/>
        <w:jc w:val="both"/>
        <w:rPr>
          <w:rFonts w:ascii="Times New Roman" w:hAnsi="Times New Roman"/>
          <w:sz w:val="28"/>
          <w:szCs w:val="28"/>
        </w:rPr>
      </w:pPr>
    </w:p>
    <w:p w:rsidR="00D9235F" w:rsidRPr="00CA5DE1" w:rsidRDefault="00D9235F" w:rsidP="00877332">
      <w:pPr>
        <w:ind w:firstLine="720"/>
        <w:jc w:val="both"/>
        <w:rPr>
          <w:rFonts w:ascii="Times New Roman" w:hAnsi="Times New Roman"/>
          <w:sz w:val="28"/>
          <w:szCs w:val="28"/>
        </w:rPr>
      </w:pPr>
      <w:r w:rsidRPr="00CA5DE1">
        <w:rPr>
          <w:rFonts w:ascii="Times New Roman" w:hAnsi="Times New Roman"/>
          <w:sz w:val="28"/>
          <w:szCs w:val="28"/>
        </w:rPr>
        <w:t>"15.</w:t>
      </w:r>
      <w:r w:rsidRPr="00CA5DE1">
        <w:rPr>
          <w:rFonts w:ascii="Times New Roman" w:hAnsi="Times New Roman"/>
          <w:sz w:val="28"/>
          <w:szCs w:val="28"/>
          <w:vertAlign w:val="superscript"/>
        </w:rPr>
        <w:t>1</w:t>
      </w:r>
      <w:r w:rsidR="000C5A24" w:rsidRPr="00CA5DE1">
        <w:rPr>
          <w:rFonts w:ascii="Times New Roman" w:hAnsi="Times New Roman"/>
          <w:sz w:val="28"/>
          <w:szCs w:val="28"/>
        </w:rPr>
        <w:t> </w:t>
      </w:r>
      <w:r w:rsidRPr="00CA5DE1">
        <w:rPr>
          <w:rFonts w:ascii="Times New Roman" w:hAnsi="Times New Roman"/>
          <w:sz w:val="28"/>
          <w:szCs w:val="28"/>
        </w:rPr>
        <w:t>Kases aparāta</w:t>
      </w:r>
      <w:r w:rsidR="00B216BF" w:rsidRPr="00CA5DE1">
        <w:rPr>
          <w:rFonts w:ascii="Times New Roman" w:hAnsi="Times New Roman"/>
          <w:sz w:val="28"/>
          <w:szCs w:val="28"/>
        </w:rPr>
        <w:t xml:space="preserve"> </w:t>
      </w:r>
      <w:r w:rsidRPr="00CA5DE1">
        <w:rPr>
          <w:rFonts w:ascii="Times New Roman" w:hAnsi="Times New Roman"/>
          <w:sz w:val="28"/>
          <w:szCs w:val="28"/>
        </w:rPr>
        <w:t>aprīkojum</w:t>
      </w:r>
      <w:r w:rsidR="00F90496" w:rsidRPr="00CA5DE1">
        <w:rPr>
          <w:rFonts w:ascii="Times New Roman" w:hAnsi="Times New Roman"/>
          <w:sz w:val="28"/>
          <w:szCs w:val="28"/>
        </w:rPr>
        <w:t>s</w:t>
      </w:r>
      <w:r w:rsidRPr="00CA5DE1">
        <w:rPr>
          <w:rFonts w:ascii="Times New Roman" w:hAnsi="Times New Roman"/>
          <w:sz w:val="28"/>
          <w:szCs w:val="28"/>
        </w:rPr>
        <w:t xml:space="preserve">, kas norādīts </w:t>
      </w:r>
      <w:r w:rsidR="00B216BF" w:rsidRPr="00CA5DE1">
        <w:rPr>
          <w:rFonts w:ascii="Times New Roman" w:hAnsi="Times New Roman"/>
          <w:sz w:val="28"/>
          <w:szCs w:val="28"/>
        </w:rPr>
        <w:t xml:space="preserve">šo noteikumu </w:t>
      </w:r>
      <w:r w:rsidRPr="00CA5DE1">
        <w:rPr>
          <w:rFonts w:ascii="Times New Roman" w:hAnsi="Times New Roman"/>
          <w:sz w:val="28"/>
          <w:szCs w:val="28"/>
        </w:rPr>
        <w:t>15.1.,</w:t>
      </w:r>
      <w:r w:rsidR="0016077E" w:rsidRPr="00CA5DE1">
        <w:rPr>
          <w:rFonts w:ascii="Times New Roman" w:hAnsi="Times New Roman"/>
          <w:sz w:val="28"/>
          <w:szCs w:val="28"/>
        </w:rPr>
        <w:t xml:space="preserve"> </w:t>
      </w:r>
      <w:r w:rsidRPr="00CA5DE1">
        <w:rPr>
          <w:rFonts w:ascii="Times New Roman" w:hAnsi="Times New Roman"/>
          <w:sz w:val="28"/>
        </w:rPr>
        <w:t>15.</w:t>
      </w:r>
      <w:r w:rsidRPr="00CA5DE1">
        <w:rPr>
          <w:rFonts w:ascii="Times New Roman" w:hAnsi="Times New Roman"/>
          <w:sz w:val="28"/>
          <w:szCs w:val="28"/>
        </w:rPr>
        <w:t>3. un 15.4.apakšpunktā</w:t>
      </w:r>
      <w:r w:rsidR="00B216BF" w:rsidRPr="00CA5DE1">
        <w:rPr>
          <w:rFonts w:ascii="Times New Roman" w:hAnsi="Times New Roman"/>
          <w:sz w:val="28"/>
          <w:szCs w:val="28"/>
        </w:rPr>
        <w:t>,</w:t>
      </w:r>
      <w:r w:rsidRPr="00CA5DE1">
        <w:rPr>
          <w:rFonts w:ascii="Times New Roman" w:hAnsi="Times New Roman"/>
          <w:sz w:val="28"/>
          <w:szCs w:val="28"/>
        </w:rPr>
        <w:t xml:space="preserve"> atrodas vienā korpusā ar tā vadības bloku (procesor</w:t>
      </w:r>
      <w:r w:rsidR="00F90496" w:rsidRPr="00CA5DE1">
        <w:rPr>
          <w:rFonts w:ascii="Times New Roman" w:hAnsi="Times New Roman"/>
          <w:sz w:val="28"/>
          <w:szCs w:val="28"/>
        </w:rPr>
        <w:t>u</w:t>
      </w:r>
      <w:r w:rsidRPr="00CA5DE1">
        <w:rPr>
          <w:rFonts w:ascii="Times New Roman" w:hAnsi="Times New Roman"/>
          <w:sz w:val="28"/>
          <w:szCs w:val="28"/>
        </w:rPr>
        <w:t xml:space="preserve"> un visu elektronisko ierīču kopum</w:t>
      </w:r>
      <w:r w:rsidR="00F90496" w:rsidRPr="00CA5DE1">
        <w:rPr>
          <w:rFonts w:ascii="Times New Roman" w:hAnsi="Times New Roman"/>
          <w:sz w:val="28"/>
          <w:szCs w:val="28"/>
        </w:rPr>
        <w:t>u</w:t>
      </w:r>
      <w:r w:rsidR="005916CA" w:rsidRPr="00CA5DE1">
        <w:rPr>
          <w:rFonts w:ascii="Times New Roman" w:hAnsi="Times New Roman"/>
          <w:sz w:val="28"/>
          <w:szCs w:val="28"/>
        </w:rPr>
        <w:t>)</w:t>
      </w:r>
      <w:r w:rsidRPr="00CA5DE1">
        <w:rPr>
          <w:rFonts w:ascii="Times New Roman" w:hAnsi="Times New Roman"/>
          <w:sz w:val="28"/>
          <w:szCs w:val="28"/>
        </w:rPr>
        <w:t>."</w:t>
      </w:r>
    </w:p>
    <w:p w:rsidR="00123999" w:rsidRPr="00CA5DE1" w:rsidRDefault="00123999" w:rsidP="006310AE">
      <w:pPr>
        <w:ind w:firstLine="720"/>
        <w:jc w:val="both"/>
        <w:rPr>
          <w:rFonts w:ascii="Times New Roman" w:hAnsi="Times New Roman"/>
          <w:sz w:val="28"/>
          <w:szCs w:val="28"/>
        </w:rPr>
      </w:pPr>
    </w:p>
    <w:p w:rsidR="00351BC8" w:rsidRPr="00CA5DE1" w:rsidRDefault="00351BC8"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16.punktu šādā redakcijā:</w:t>
      </w:r>
    </w:p>
    <w:p w:rsidR="00351BC8" w:rsidRPr="00CA5DE1" w:rsidRDefault="00351BC8" w:rsidP="00877332">
      <w:pPr>
        <w:ind w:firstLine="720"/>
        <w:jc w:val="both"/>
        <w:rPr>
          <w:rFonts w:ascii="Times New Roman" w:hAnsi="Times New Roman"/>
          <w:sz w:val="28"/>
          <w:szCs w:val="28"/>
        </w:rPr>
      </w:pPr>
    </w:p>
    <w:p w:rsidR="00C71E79" w:rsidRPr="00CA5DE1" w:rsidRDefault="00B055B3" w:rsidP="00F447D5">
      <w:pPr>
        <w:ind w:firstLine="720"/>
        <w:jc w:val="both"/>
        <w:rPr>
          <w:rFonts w:ascii="Times New Roman" w:hAnsi="Times New Roman"/>
          <w:sz w:val="28"/>
          <w:szCs w:val="28"/>
        </w:rPr>
      </w:pPr>
      <w:r w:rsidRPr="00CA5DE1">
        <w:rPr>
          <w:rFonts w:ascii="Times New Roman" w:hAnsi="Times New Roman"/>
          <w:sz w:val="28"/>
          <w:szCs w:val="28"/>
        </w:rPr>
        <w:t>"</w:t>
      </w:r>
      <w:r w:rsidR="00C71E79" w:rsidRPr="00CA5DE1">
        <w:rPr>
          <w:rFonts w:ascii="Times New Roman" w:hAnsi="Times New Roman"/>
          <w:sz w:val="28"/>
          <w:szCs w:val="28"/>
        </w:rPr>
        <w:t>16.</w:t>
      </w:r>
      <w:r w:rsidR="000C5A24" w:rsidRPr="00CA5DE1">
        <w:rPr>
          <w:rFonts w:ascii="Times New Roman" w:hAnsi="Times New Roman"/>
          <w:sz w:val="28"/>
          <w:szCs w:val="28"/>
        </w:rPr>
        <w:t> </w:t>
      </w:r>
      <w:r w:rsidR="00C71E79" w:rsidRPr="00CA5DE1">
        <w:rPr>
          <w:rFonts w:ascii="Times New Roman" w:hAnsi="Times New Roman"/>
          <w:sz w:val="28"/>
          <w:szCs w:val="28"/>
        </w:rPr>
        <w:t xml:space="preserve">Hibrīda kases aparātam un kases sistēmai ir šāds aprīkojums: </w:t>
      </w:r>
    </w:p>
    <w:p w:rsidR="00D54352" w:rsidRPr="00CA5DE1" w:rsidRDefault="00C71E79">
      <w:pPr>
        <w:ind w:firstLine="720"/>
        <w:jc w:val="both"/>
        <w:rPr>
          <w:rFonts w:ascii="Times New Roman" w:hAnsi="Times New Roman"/>
          <w:sz w:val="28"/>
          <w:szCs w:val="28"/>
        </w:rPr>
      </w:pPr>
      <w:r w:rsidRPr="00CA5DE1">
        <w:rPr>
          <w:rFonts w:ascii="Times New Roman" w:hAnsi="Times New Roman"/>
          <w:sz w:val="28"/>
          <w:szCs w:val="28"/>
        </w:rPr>
        <w:t>16.1.</w:t>
      </w:r>
      <w:r w:rsidR="000C5A24" w:rsidRPr="00CA5DE1">
        <w:rPr>
          <w:rFonts w:ascii="Times New Roman" w:hAnsi="Times New Roman"/>
          <w:sz w:val="28"/>
          <w:szCs w:val="28"/>
        </w:rPr>
        <w:t> </w:t>
      </w:r>
      <w:r w:rsidRPr="00CA5DE1">
        <w:rPr>
          <w:rFonts w:ascii="Times New Roman" w:hAnsi="Times New Roman"/>
          <w:sz w:val="28"/>
          <w:szCs w:val="28"/>
        </w:rPr>
        <w:t xml:space="preserve">kasiera operatora displejs un pircēja displejs </w:t>
      </w:r>
      <w:r w:rsidR="00823B1E" w:rsidRPr="00CA5DE1">
        <w:rPr>
          <w:rFonts w:ascii="Times New Roman" w:hAnsi="Times New Roman"/>
          <w:sz w:val="28"/>
          <w:szCs w:val="28"/>
        </w:rPr>
        <w:t>–</w:t>
      </w:r>
      <w:r w:rsidRPr="00CA5DE1">
        <w:rPr>
          <w:rFonts w:ascii="Times New Roman" w:hAnsi="Times New Roman"/>
          <w:sz w:val="28"/>
          <w:szCs w:val="28"/>
        </w:rPr>
        <w:t xml:space="preserve"> ierīce preču un pakalpojumu cenu, saņemtās samaksas un citas informācijas norādīšanai. Pircēja displeju novieto tā, lai pircējs varētu redzēt displejā norādīto informāciju</w:t>
      </w:r>
      <w:r w:rsidR="00D54352" w:rsidRPr="00CA5DE1">
        <w:rPr>
          <w:rFonts w:ascii="Times New Roman" w:hAnsi="Times New Roman"/>
          <w:sz w:val="28"/>
          <w:szCs w:val="28"/>
        </w:rPr>
        <w:t>.</w:t>
      </w:r>
      <w:r w:rsidRPr="00CA5DE1">
        <w:rPr>
          <w:rFonts w:ascii="Times New Roman" w:hAnsi="Times New Roman"/>
          <w:sz w:val="28"/>
          <w:szCs w:val="28"/>
        </w:rPr>
        <w:t xml:space="preserve"> </w:t>
      </w:r>
      <w:r w:rsidR="005F49C1" w:rsidRPr="00CA5DE1">
        <w:rPr>
          <w:rFonts w:ascii="Times New Roman" w:hAnsi="Times New Roman"/>
          <w:sz w:val="28"/>
          <w:szCs w:val="28"/>
        </w:rPr>
        <w:t xml:space="preserve">Pārvietojamie, kā arī </w:t>
      </w:r>
      <w:r w:rsidR="00D54352" w:rsidRPr="00CA5DE1">
        <w:rPr>
          <w:rFonts w:ascii="Times New Roman" w:hAnsi="Times New Roman"/>
          <w:sz w:val="28"/>
          <w:szCs w:val="28"/>
        </w:rPr>
        <w:t>pašapkalpošanās hibrīda kases aparāti un kases sistēmas var</w:t>
      </w:r>
      <w:r w:rsidR="005916CA" w:rsidRPr="00CA5DE1">
        <w:rPr>
          <w:rFonts w:ascii="Times New Roman" w:hAnsi="Times New Roman"/>
          <w:sz w:val="28"/>
          <w:szCs w:val="28"/>
        </w:rPr>
        <w:t xml:space="preserve"> </w:t>
      </w:r>
      <w:r w:rsidR="00D54352" w:rsidRPr="00CA5DE1">
        <w:rPr>
          <w:rFonts w:ascii="Times New Roman" w:hAnsi="Times New Roman"/>
          <w:sz w:val="28"/>
          <w:szCs w:val="28"/>
        </w:rPr>
        <w:t>būt aprīkot</w:t>
      </w:r>
      <w:r w:rsidR="008C2CD9" w:rsidRPr="00CA5DE1">
        <w:rPr>
          <w:rFonts w:ascii="Times New Roman" w:hAnsi="Times New Roman"/>
          <w:sz w:val="28"/>
          <w:szCs w:val="28"/>
        </w:rPr>
        <w:t>i</w:t>
      </w:r>
      <w:r w:rsidR="00D54352" w:rsidRPr="00CA5DE1">
        <w:rPr>
          <w:rFonts w:ascii="Times New Roman" w:hAnsi="Times New Roman"/>
          <w:sz w:val="28"/>
          <w:szCs w:val="28"/>
        </w:rPr>
        <w:t xml:space="preserve"> ar vienu displeju</w:t>
      </w:r>
      <w:r w:rsidR="00670E14" w:rsidRPr="00CA5DE1">
        <w:rPr>
          <w:rFonts w:ascii="Times New Roman" w:hAnsi="Times New Roman"/>
          <w:sz w:val="28"/>
          <w:szCs w:val="28"/>
        </w:rPr>
        <w:t>;</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16.2.</w:t>
      </w:r>
      <w:r w:rsidR="000C5A24" w:rsidRPr="00CA5DE1">
        <w:rPr>
          <w:rFonts w:ascii="Times New Roman" w:hAnsi="Times New Roman"/>
          <w:sz w:val="28"/>
          <w:szCs w:val="28"/>
        </w:rPr>
        <w:t> </w:t>
      </w:r>
      <w:r w:rsidRPr="00CA5DE1">
        <w:rPr>
          <w:rFonts w:ascii="Times New Roman" w:hAnsi="Times New Roman"/>
          <w:sz w:val="28"/>
          <w:szCs w:val="28"/>
        </w:rPr>
        <w:t xml:space="preserve">elektroniskā </w:t>
      </w:r>
      <w:proofErr w:type="spellStart"/>
      <w:r w:rsidRPr="00CA5DE1">
        <w:rPr>
          <w:rFonts w:ascii="Times New Roman" w:hAnsi="Times New Roman"/>
          <w:sz w:val="28"/>
          <w:szCs w:val="28"/>
        </w:rPr>
        <w:t>kontrollente</w:t>
      </w:r>
      <w:proofErr w:type="spellEnd"/>
      <w:r w:rsidRPr="00CA5DE1">
        <w:rPr>
          <w:rFonts w:ascii="Times New Roman" w:hAnsi="Times New Roman"/>
          <w:sz w:val="28"/>
          <w:szCs w:val="28"/>
        </w:rPr>
        <w:t xml:space="preserve"> (papildus var izmantot papīra </w:t>
      </w:r>
      <w:proofErr w:type="spellStart"/>
      <w:r w:rsidRPr="00CA5DE1">
        <w:rPr>
          <w:rFonts w:ascii="Times New Roman" w:hAnsi="Times New Roman"/>
          <w:sz w:val="28"/>
          <w:szCs w:val="28"/>
        </w:rPr>
        <w:t>kontrollenti</w:t>
      </w:r>
      <w:proofErr w:type="spellEnd"/>
      <w:r w:rsidRPr="00CA5DE1">
        <w:rPr>
          <w:rFonts w:ascii="Times New Roman" w:hAnsi="Times New Roman"/>
          <w:sz w:val="28"/>
          <w:szCs w:val="28"/>
        </w:rPr>
        <w:t>);</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16.3.</w:t>
      </w:r>
      <w:r w:rsidR="000C5A24" w:rsidRPr="00CA5DE1">
        <w:rPr>
          <w:rFonts w:ascii="Times New Roman" w:hAnsi="Times New Roman"/>
          <w:sz w:val="28"/>
          <w:szCs w:val="28"/>
        </w:rPr>
        <w:t> </w:t>
      </w:r>
      <w:r w:rsidRPr="00CA5DE1">
        <w:rPr>
          <w:rFonts w:ascii="Times New Roman" w:hAnsi="Times New Roman"/>
          <w:sz w:val="28"/>
          <w:szCs w:val="28"/>
        </w:rPr>
        <w:t>drukas ierīce ar papīra lenti dokumen</w:t>
      </w:r>
      <w:r w:rsidR="00FB20A4" w:rsidRPr="00CA5DE1">
        <w:rPr>
          <w:rFonts w:ascii="Times New Roman" w:hAnsi="Times New Roman"/>
          <w:sz w:val="28"/>
          <w:szCs w:val="28"/>
        </w:rPr>
        <w:t>tu</w:t>
      </w:r>
      <w:r w:rsidRPr="00CA5DE1">
        <w:rPr>
          <w:rFonts w:ascii="Times New Roman" w:hAnsi="Times New Roman"/>
          <w:sz w:val="28"/>
          <w:szCs w:val="28"/>
        </w:rPr>
        <w:t xml:space="preserve"> un pārskatu drukāšanai</w:t>
      </w:r>
      <w:r w:rsidR="00686265" w:rsidRPr="00CA5DE1">
        <w:rPr>
          <w:rFonts w:ascii="Times New Roman" w:hAnsi="Times New Roman"/>
          <w:sz w:val="28"/>
          <w:szCs w:val="28"/>
        </w:rPr>
        <w:t>, kas ir integrēta vai pievienota kāda</w:t>
      </w:r>
      <w:r w:rsidR="00F90496" w:rsidRPr="00CA5DE1">
        <w:rPr>
          <w:rFonts w:ascii="Times New Roman" w:hAnsi="Times New Roman"/>
          <w:sz w:val="28"/>
          <w:szCs w:val="28"/>
        </w:rPr>
        <w:t>i</w:t>
      </w:r>
      <w:r w:rsidR="00686265" w:rsidRPr="00CA5DE1">
        <w:rPr>
          <w:rFonts w:ascii="Times New Roman" w:hAnsi="Times New Roman"/>
          <w:sz w:val="28"/>
          <w:szCs w:val="28"/>
        </w:rPr>
        <w:t xml:space="preserve"> no </w:t>
      </w:r>
      <w:r w:rsidR="00F90496" w:rsidRPr="00CA5DE1">
        <w:rPr>
          <w:rFonts w:ascii="Times New Roman" w:hAnsi="Times New Roman"/>
          <w:sz w:val="28"/>
          <w:szCs w:val="28"/>
        </w:rPr>
        <w:t xml:space="preserve">hibrīda kases aparāta vai kases sistēmas </w:t>
      </w:r>
      <w:r w:rsidR="00686265" w:rsidRPr="00CA5DE1">
        <w:rPr>
          <w:rFonts w:ascii="Times New Roman" w:hAnsi="Times New Roman"/>
          <w:sz w:val="28"/>
          <w:szCs w:val="28"/>
        </w:rPr>
        <w:t>ārēj</w:t>
      </w:r>
      <w:r w:rsidR="00F90496" w:rsidRPr="00CA5DE1">
        <w:rPr>
          <w:rFonts w:ascii="Times New Roman" w:hAnsi="Times New Roman"/>
          <w:sz w:val="28"/>
          <w:szCs w:val="28"/>
        </w:rPr>
        <w:t>ām</w:t>
      </w:r>
      <w:r w:rsidR="00686265" w:rsidRPr="00CA5DE1">
        <w:rPr>
          <w:rFonts w:ascii="Times New Roman" w:hAnsi="Times New Roman"/>
          <w:sz w:val="28"/>
          <w:szCs w:val="28"/>
        </w:rPr>
        <w:t xml:space="preserve"> pieslēg</w:t>
      </w:r>
      <w:r w:rsidR="00F90496" w:rsidRPr="00CA5DE1">
        <w:rPr>
          <w:rFonts w:ascii="Times New Roman" w:hAnsi="Times New Roman"/>
          <w:sz w:val="28"/>
          <w:szCs w:val="28"/>
        </w:rPr>
        <w:t>vietām</w:t>
      </w:r>
      <w:r w:rsidR="00686265" w:rsidRPr="00CA5DE1">
        <w:rPr>
          <w:rFonts w:ascii="Times New Roman" w:hAnsi="Times New Roman"/>
          <w:sz w:val="28"/>
          <w:szCs w:val="28"/>
        </w:rPr>
        <w:t>, izņemot datortīkla pieslēgumu;</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16.4.</w:t>
      </w:r>
      <w:r w:rsidR="000C5A24" w:rsidRPr="00CA5DE1">
        <w:rPr>
          <w:rFonts w:ascii="Times New Roman" w:hAnsi="Times New Roman"/>
          <w:sz w:val="28"/>
          <w:szCs w:val="28"/>
        </w:rPr>
        <w:t> </w:t>
      </w:r>
      <w:r w:rsidR="00577371" w:rsidRPr="00CA5DE1">
        <w:rPr>
          <w:rFonts w:ascii="Times New Roman" w:hAnsi="Times New Roman"/>
          <w:sz w:val="28"/>
          <w:szCs w:val="28"/>
        </w:rPr>
        <w:t>i</w:t>
      </w:r>
      <w:r w:rsidRPr="00CA5DE1">
        <w:rPr>
          <w:rFonts w:ascii="Times New Roman" w:hAnsi="Times New Roman"/>
          <w:sz w:val="28"/>
          <w:szCs w:val="28"/>
        </w:rPr>
        <w:t>evadierīce (klaviatūra vai skārienj</w:t>
      </w:r>
      <w:r w:rsidR="00F90496" w:rsidRPr="00CA5DE1">
        <w:rPr>
          <w:rFonts w:ascii="Times New Roman" w:hAnsi="Times New Roman"/>
          <w:sz w:val="28"/>
          <w:szCs w:val="28"/>
        </w:rPr>
        <w:t>u</w:t>
      </w:r>
      <w:r w:rsidRPr="00CA5DE1">
        <w:rPr>
          <w:rFonts w:ascii="Times New Roman" w:hAnsi="Times New Roman"/>
          <w:sz w:val="28"/>
          <w:szCs w:val="28"/>
        </w:rPr>
        <w:t>tīg</w:t>
      </w:r>
      <w:r w:rsidR="00F90496" w:rsidRPr="00CA5DE1">
        <w:rPr>
          <w:rFonts w:ascii="Times New Roman" w:hAnsi="Times New Roman"/>
          <w:sz w:val="28"/>
          <w:szCs w:val="28"/>
        </w:rPr>
        <w:t>s</w:t>
      </w:r>
      <w:r w:rsidRPr="00CA5DE1">
        <w:rPr>
          <w:rFonts w:ascii="Times New Roman" w:hAnsi="Times New Roman"/>
          <w:sz w:val="28"/>
          <w:szCs w:val="28"/>
        </w:rPr>
        <w:t xml:space="preserve"> displejs);</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16.5.</w:t>
      </w:r>
      <w:r w:rsidR="000C5A24" w:rsidRPr="00CA5DE1">
        <w:rPr>
          <w:rFonts w:ascii="Times New Roman" w:hAnsi="Times New Roman"/>
          <w:sz w:val="28"/>
          <w:szCs w:val="28"/>
        </w:rPr>
        <w:t> </w:t>
      </w:r>
      <w:r w:rsidRPr="00CA5DE1">
        <w:rPr>
          <w:rFonts w:ascii="Times New Roman" w:hAnsi="Times New Roman"/>
          <w:sz w:val="28"/>
          <w:szCs w:val="28"/>
        </w:rPr>
        <w:t xml:space="preserve">naudas kaste. Ja hibrīda kases aparāta vai kases sistēmas konstrukcijā nav paredzēta naudas kaste, minēto </w:t>
      </w:r>
      <w:r w:rsidR="00577371" w:rsidRPr="00CA5DE1">
        <w:rPr>
          <w:rFonts w:ascii="Times New Roman" w:hAnsi="Times New Roman"/>
          <w:sz w:val="28"/>
          <w:szCs w:val="28"/>
        </w:rPr>
        <w:t>ierīču</w:t>
      </w:r>
      <w:r w:rsidRPr="00CA5DE1">
        <w:rPr>
          <w:rFonts w:ascii="Times New Roman" w:hAnsi="Times New Roman"/>
          <w:sz w:val="28"/>
          <w:szCs w:val="28"/>
        </w:rPr>
        <w:t xml:space="preserve"> lietošanas vietā ierīko atsevišķu naudas kasti, bet, ja norēķin</w:t>
      </w:r>
      <w:r w:rsidR="00F90496" w:rsidRPr="00CA5DE1">
        <w:rPr>
          <w:rFonts w:ascii="Times New Roman" w:hAnsi="Times New Roman"/>
          <w:sz w:val="28"/>
          <w:szCs w:val="28"/>
        </w:rPr>
        <w:t>us</w:t>
      </w:r>
      <w:r w:rsidRPr="00CA5DE1">
        <w:rPr>
          <w:rFonts w:ascii="Times New Roman" w:hAnsi="Times New Roman"/>
          <w:sz w:val="28"/>
          <w:szCs w:val="28"/>
        </w:rPr>
        <w:t xml:space="preserve"> vei</w:t>
      </w:r>
      <w:r w:rsidR="00F90496" w:rsidRPr="00CA5DE1">
        <w:rPr>
          <w:rFonts w:ascii="Times New Roman" w:hAnsi="Times New Roman"/>
          <w:sz w:val="28"/>
          <w:szCs w:val="28"/>
        </w:rPr>
        <w:t>c</w:t>
      </w:r>
      <w:r w:rsidRPr="00CA5DE1">
        <w:rPr>
          <w:rFonts w:ascii="Times New Roman" w:hAnsi="Times New Roman"/>
          <w:sz w:val="28"/>
          <w:szCs w:val="28"/>
        </w:rPr>
        <w:t xml:space="preserve"> tikai bezskaidrā naudā</w:t>
      </w:r>
      <w:r w:rsidR="00577371" w:rsidRPr="00CA5DE1">
        <w:rPr>
          <w:rFonts w:ascii="Times New Roman" w:hAnsi="Times New Roman"/>
          <w:sz w:val="28"/>
          <w:szCs w:val="28"/>
        </w:rPr>
        <w:t>, naudas kaste nav nepieciešama;</w:t>
      </w:r>
      <w:r w:rsidRPr="00CA5DE1">
        <w:rPr>
          <w:rFonts w:ascii="Times New Roman" w:hAnsi="Times New Roman"/>
          <w:sz w:val="28"/>
          <w:szCs w:val="28"/>
        </w:rPr>
        <w:t xml:space="preserve"> </w:t>
      </w:r>
    </w:p>
    <w:p w:rsidR="00C71E79" w:rsidRPr="00CA5DE1" w:rsidRDefault="00C71E79">
      <w:pPr>
        <w:ind w:firstLine="720"/>
        <w:jc w:val="both"/>
        <w:rPr>
          <w:rFonts w:ascii="Times New Roman" w:hAnsi="Times New Roman"/>
          <w:sz w:val="28"/>
          <w:szCs w:val="28"/>
        </w:rPr>
      </w:pPr>
      <w:r w:rsidRPr="00CA5DE1">
        <w:rPr>
          <w:rFonts w:ascii="Times New Roman" w:hAnsi="Times New Roman"/>
          <w:sz w:val="28"/>
          <w:szCs w:val="28"/>
        </w:rPr>
        <w:t>16.6.</w:t>
      </w:r>
      <w:r w:rsidR="000C5A24" w:rsidRPr="00CA5DE1">
        <w:rPr>
          <w:rFonts w:ascii="Times New Roman" w:hAnsi="Times New Roman"/>
          <w:sz w:val="28"/>
          <w:szCs w:val="28"/>
        </w:rPr>
        <w:t> </w:t>
      </w:r>
      <w:r w:rsidR="00577371" w:rsidRPr="00CA5DE1">
        <w:rPr>
          <w:rFonts w:ascii="Times New Roman" w:hAnsi="Times New Roman"/>
          <w:sz w:val="28"/>
          <w:szCs w:val="28"/>
        </w:rPr>
        <w:t>p</w:t>
      </w:r>
      <w:r w:rsidRPr="00CA5DE1">
        <w:rPr>
          <w:rFonts w:ascii="Times New Roman" w:hAnsi="Times New Roman"/>
          <w:sz w:val="28"/>
          <w:szCs w:val="28"/>
        </w:rPr>
        <w:t>apildu ārēj</w:t>
      </w:r>
      <w:r w:rsidR="00F90496" w:rsidRPr="00CA5DE1">
        <w:rPr>
          <w:rFonts w:ascii="Times New Roman" w:hAnsi="Times New Roman"/>
          <w:sz w:val="28"/>
          <w:szCs w:val="28"/>
        </w:rPr>
        <w:t>ā</w:t>
      </w:r>
      <w:r w:rsidRPr="00CA5DE1">
        <w:rPr>
          <w:rFonts w:ascii="Times New Roman" w:hAnsi="Times New Roman"/>
          <w:sz w:val="28"/>
          <w:szCs w:val="28"/>
        </w:rPr>
        <w:t xml:space="preserve">s ievadizvades ierīces, kas ir pievienotas hibrīda kases aparātam vai kases sistēmai un kuru funkcionalitāte ir aprakstīta </w:t>
      </w:r>
      <w:r w:rsidR="00577371" w:rsidRPr="00CA5DE1">
        <w:rPr>
          <w:rFonts w:ascii="Times New Roman" w:hAnsi="Times New Roman"/>
          <w:sz w:val="28"/>
          <w:szCs w:val="28"/>
        </w:rPr>
        <w:t xml:space="preserve">ierīces </w:t>
      </w:r>
      <w:r w:rsidRPr="00CA5DE1">
        <w:rPr>
          <w:rFonts w:ascii="Times New Roman" w:hAnsi="Times New Roman"/>
          <w:sz w:val="28"/>
          <w:szCs w:val="28"/>
        </w:rPr>
        <w:t>dokumentācij</w:t>
      </w:r>
      <w:r w:rsidR="00577371" w:rsidRPr="00CA5DE1">
        <w:rPr>
          <w:rFonts w:ascii="Times New Roman" w:hAnsi="Times New Roman"/>
          <w:sz w:val="28"/>
          <w:szCs w:val="28"/>
        </w:rPr>
        <w:t>ā;</w:t>
      </w:r>
    </w:p>
    <w:p w:rsidR="003F78AC" w:rsidRPr="00CA5DE1" w:rsidRDefault="00577371">
      <w:pPr>
        <w:ind w:firstLine="720"/>
        <w:jc w:val="both"/>
        <w:rPr>
          <w:rFonts w:ascii="Times New Roman" w:hAnsi="Times New Roman"/>
          <w:sz w:val="28"/>
          <w:szCs w:val="28"/>
        </w:rPr>
      </w:pPr>
      <w:r w:rsidRPr="00CA5DE1">
        <w:rPr>
          <w:rFonts w:ascii="Times New Roman" w:hAnsi="Times New Roman"/>
          <w:sz w:val="28"/>
          <w:szCs w:val="28"/>
        </w:rPr>
        <w:t>16.7.</w:t>
      </w:r>
      <w:r w:rsidR="000C5A24" w:rsidRPr="00CA5DE1">
        <w:rPr>
          <w:rFonts w:ascii="Times New Roman" w:hAnsi="Times New Roman"/>
          <w:sz w:val="28"/>
          <w:szCs w:val="28"/>
        </w:rPr>
        <w:t> </w:t>
      </w:r>
      <w:r w:rsidRPr="00CA5DE1">
        <w:rPr>
          <w:rFonts w:ascii="Times New Roman" w:hAnsi="Times New Roman"/>
          <w:sz w:val="28"/>
          <w:szCs w:val="28"/>
        </w:rPr>
        <w:t>i</w:t>
      </w:r>
      <w:r w:rsidR="00C71E79" w:rsidRPr="00CA5DE1">
        <w:rPr>
          <w:rFonts w:ascii="Times New Roman" w:hAnsi="Times New Roman"/>
          <w:sz w:val="28"/>
          <w:szCs w:val="28"/>
        </w:rPr>
        <w:t xml:space="preserve">erīces vai perifērijas ierīces, kas nodrošina, lai tiktu pabeigta darījuma reģistrēšana un darījums tiktu saglabāts energoneatkarīgajā atmiņā, ja </w:t>
      </w:r>
      <w:r w:rsidR="00F90496" w:rsidRPr="00CA5DE1">
        <w:rPr>
          <w:rFonts w:ascii="Times New Roman" w:hAnsi="Times New Roman"/>
          <w:sz w:val="28"/>
          <w:szCs w:val="28"/>
        </w:rPr>
        <w:t>nav</w:t>
      </w:r>
      <w:r w:rsidR="00C71E79" w:rsidRPr="00CA5DE1">
        <w:rPr>
          <w:rFonts w:ascii="Times New Roman" w:hAnsi="Times New Roman"/>
          <w:sz w:val="28"/>
          <w:szCs w:val="28"/>
        </w:rPr>
        <w:t xml:space="preserve"> nodrošināta elektroenerģijas padeve vai </w:t>
      </w:r>
      <w:r w:rsidRPr="00CA5DE1">
        <w:rPr>
          <w:rFonts w:ascii="Times New Roman" w:hAnsi="Times New Roman"/>
          <w:sz w:val="28"/>
          <w:szCs w:val="28"/>
        </w:rPr>
        <w:t xml:space="preserve">ir </w:t>
      </w:r>
      <w:r w:rsidR="00C71E79" w:rsidRPr="00CA5DE1">
        <w:rPr>
          <w:rFonts w:ascii="Times New Roman" w:hAnsi="Times New Roman"/>
          <w:sz w:val="28"/>
          <w:szCs w:val="28"/>
        </w:rPr>
        <w:t>traucējumi elektroenerģijas piegādē</w:t>
      </w:r>
      <w:r w:rsidR="00686265" w:rsidRPr="00CA5DE1">
        <w:rPr>
          <w:rFonts w:ascii="Times New Roman" w:hAnsi="Times New Roman"/>
          <w:sz w:val="28"/>
          <w:szCs w:val="28"/>
        </w:rPr>
        <w:t xml:space="preserve"> </w:t>
      </w:r>
      <w:r w:rsidR="00F90496" w:rsidRPr="00CA5DE1">
        <w:rPr>
          <w:rFonts w:ascii="Times New Roman" w:hAnsi="Times New Roman"/>
          <w:sz w:val="28"/>
          <w:szCs w:val="28"/>
        </w:rPr>
        <w:t>(</w:t>
      </w:r>
      <w:r w:rsidR="00686265" w:rsidRPr="00CA5DE1">
        <w:rPr>
          <w:rFonts w:ascii="Times New Roman" w:hAnsi="Times New Roman"/>
          <w:sz w:val="28"/>
          <w:szCs w:val="28"/>
        </w:rPr>
        <w:t>ja šādu funkcionalitāti nenodrošina kases sistēmas vai hibrīda kases aparāta konstrukcija</w:t>
      </w:r>
      <w:r w:rsidR="00F90496" w:rsidRPr="00CA5DE1">
        <w:rPr>
          <w:rFonts w:ascii="Times New Roman" w:hAnsi="Times New Roman"/>
          <w:sz w:val="28"/>
          <w:szCs w:val="28"/>
        </w:rPr>
        <w:t>);</w:t>
      </w:r>
    </w:p>
    <w:p w:rsidR="00C71E79" w:rsidRPr="00CA5DE1" w:rsidRDefault="00686265">
      <w:pPr>
        <w:ind w:firstLine="720"/>
        <w:jc w:val="both"/>
        <w:rPr>
          <w:rFonts w:ascii="Times New Roman" w:hAnsi="Times New Roman"/>
          <w:sz w:val="28"/>
          <w:szCs w:val="28"/>
        </w:rPr>
      </w:pPr>
      <w:r w:rsidRPr="00CA5DE1">
        <w:rPr>
          <w:rFonts w:ascii="Times New Roman" w:hAnsi="Times New Roman"/>
          <w:sz w:val="28"/>
          <w:szCs w:val="28"/>
        </w:rPr>
        <w:t xml:space="preserve">16.8. drošības </w:t>
      </w:r>
      <w:r w:rsidR="006764AF" w:rsidRPr="00CA5DE1">
        <w:rPr>
          <w:rFonts w:ascii="Times New Roman" w:hAnsi="Times New Roman"/>
          <w:sz w:val="28"/>
          <w:szCs w:val="28"/>
        </w:rPr>
        <w:t>risinājums</w:t>
      </w:r>
      <w:r w:rsidRPr="00CA5DE1">
        <w:rPr>
          <w:rFonts w:ascii="Times New Roman" w:hAnsi="Times New Roman"/>
          <w:sz w:val="28"/>
          <w:szCs w:val="28"/>
        </w:rPr>
        <w:t>, kas nepieļauj operētājsistēmas ieslēgšanu no cita avota, atšķirīga no apkalpojošā dienesta iestatītā</w:t>
      </w:r>
      <w:r w:rsidR="00F90496" w:rsidRPr="00CA5DE1">
        <w:rPr>
          <w:rFonts w:ascii="Times New Roman" w:hAnsi="Times New Roman"/>
          <w:sz w:val="28"/>
          <w:szCs w:val="28"/>
        </w:rPr>
        <w:t>,</w:t>
      </w:r>
      <w:r w:rsidRPr="00CA5DE1">
        <w:rPr>
          <w:rFonts w:ascii="Times New Roman" w:hAnsi="Times New Roman"/>
          <w:sz w:val="28"/>
          <w:szCs w:val="28"/>
        </w:rPr>
        <w:t xml:space="preserve"> </w:t>
      </w:r>
      <w:r w:rsidR="00823B1E" w:rsidRPr="00CA5DE1">
        <w:rPr>
          <w:rFonts w:ascii="Times New Roman" w:hAnsi="Times New Roman"/>
          <w:sz w:val="28"/>
          <w:szCs w:val="28"/>
        </w:rPr>
        <w:t>–</w:t>
      </w:r>
      <w:r w:rsidRPr="00CA5DE1">
        <w:rPr>
          <w:rFonts w:ascii="Times New Roman" w:hAnsi="Times New Roman"/>
          <w:sz w:val="28"/>
          <w:szCs w:val="28"/>
        </w:rPr>
        <w:t xml:space="preserve"> hibrīda kases aparāta vai kases sistēmas energoneatkarīgās atmiņas gan pēc ieslēgšanas</w:t>
      </w:r>
      <w:r w:rsidR="00995F92" w:rsidRPr="00CA5DE1">
        <w:rPr>
          <w:rFonts w:ascii="Times New Roman" w:hAnsi="Times New Roman"/>
          <w:sz w:val="28"/>
          <w:szCs w:val="28"/>
        </w:rPr>
        <w:t>,</w:t>
      </w:r>
      <w:r w:rsidRPr="00CA5DE1">
        <w:rPr>
          <w:rFonts w:ascii="Times New Roman" w:hAnsi="Times New Roman"/>
          <w:sz w:val="28"/>
          <w:szCs w:val="28"/>
        </w:rPr>
        <w:t xml:space="preserve"> gan pārstartēšanas, kā arī visā tā darbības laikā."</w:t>
      </w:r>
    </w:p>
    <w:p w:rsidR="005F49C1" w:rsidRPr="00CA5DE1" w:rsidRDefault="005F49C1">
      <w:pPr>
        <w:ind w:firstLine="720"/>
        <w:jc w:val="both"/>
        <w:rPr>
          <w:rFonts w:ascii="Times New Roman" w:hAnsi="Times New Roman"/>
          <w:sz w:val="28"/>
          <w:szCs w:val="28"/>
        </w:rPr>
      </w:pPr>
    </w:p>
    <w:p w:rsidR="005F49C1" w:rsidRPr="00CA5DE1" w:rsidRDefault="005F49C1"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lastRenderedPageBreak/>
        <w:t>Izteikt noteikumu 18.punktu šāda redakcijā:</w:t>
      </w:r>
    </w:p>
    <w:p w:rsidR="00B44581" w:rsidRPr="00CA5DE1" w:rsidRDefault="00B44581" w:rsidP="00985EED">
      <w:pPr>
        <w:pStyle w:val="ListParagraph"/>
        <w:ind w:left="0" w:firstLine="720"/>
        <w:jc w:val="both"/>
        <w:rPr>
          <w:rFonts w:ascii="Times New Roman" w:hAnsi="Times New Roman"/>
          <w:sz w:val="28"/>
          <w:szCs w:val="28"/>
        </w:rPr>
      </w:pPr>
    </w:p>
    <w:p w:rsidR="005F49C1" w:rsidRPr="00CA5DE1" w:rsidRDefault="005F49C1" w:rsidP="00F61352">
      <w:pPr>
        <w:ind w:firstLine="720"/>
        <w:jc w:val="both"/>
        <w:rPr>
          <w:rFonts w:ascii="Times New Roman" w:hAnsi="Times New Roman"/>
          <w:sz w:val="28"/>
          <w:szCs w:val="28"/>
        </w:rPr>
      </w:pPr>
      <w:r w:rsidRPr="00CA5DE1">
        <w:rPr>
          <w:rFonts w:ascii="Times New Roman" w:hAnsi="Times New Roman"/>
          <w:sz w:val="28"/>
          <w:szCs w:val="28"/>
        </w:rPr>
        <w:t>"18.</w:t>
      </w:r>
      <w:r w:rsidR="00F90496" w:rsidRPr="00CA5DE1">
        <w:rPr>
          <w:rFonts w:ascii="Times New Roman" w:hAnsi="Times New Roman"/>
          <w:sz w:val="28"/>
          <w:szCs w:val="28"/>
        </w:rPr>
        <w:t> </w:t>
      </w:r>
      <w:r w:rsidRPr="00CA5DE1">
        <w:rPr>
          <w:rFonts w:ascii="Times New Roman" w:hAnsi="Times New Roman"/>
          <w:sz w:val="28"/>
          <w:szCs w:val="28"/>
        </w:rPr>
        <w:t>Kases aparāts, hibrīda kases aparāts un kases sistēma ir pieslēdzam</w:t>
      </w:r>
      <w:r w:rsidR="004E0879" w:rsidRPr="00CA5DE1">
        <w:rPr>
          <w:rFonts w:ascii="Times New Roman" w:hAnsi="Times New Roman"/>
          <w:sz w:val="28"/>
          <w:szCs w:val="28"/>
        </w:rPr>
        <w:t>i</w:t>
      </w:r>
      <w:r w:rsidRPr="00CA5DE1">
        <w:rPr>
          <w:rFonts w:ascii="Times New Roman" w:hAnsi="Times New Roman"/>
          <w:sz w:val="28"/>
          <w:szCs w:val="28"/>
        </w:rPr>
        <w:t xml:space="preserve"> elektrotīklam. Pārvietojamie kases aparāti, hibrīda kases aparāti un kases sistēmas var darboties no autonoma enerģijas avota."</w:t>
      </w:r>
    </w:p>
    <w:p w:rsidR="00CD50BA" w:rsidRPr="00CA5DE1" w:rsidRDefault="00CD50BA" w:rsidP="00985EED">
      <w:pPr>
        <w:ind w:firstLine="720"/>
        <w:jc w:val="both"/>
        <w:rPr>
          <w:rFonts w:ascii="Times New Roman" w:hAnsi="Times New Roman"/>
          <w:sz w:val="28"/>
          <w:szCs w:val="28"/>
        </w:rPr>
      </w:pPr>
    </w:p>
    <w:p w:rsidR="007342D3" w:rsidRPr="00CA5DE1" w:rsidRDefault="00E32FB4"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Papildināt </w:t>
      </w:r>
      <w:r w:rsidR="007342D3" w:rsidRPr="00CA5DE1">
        <w:rPr>
          <w:rFonts w:ascii="Times New Roman" w:hAnsi="Times New Roman"/>
          <w:sz w:val="28"/>
          <w:szCs w:val="28"/>
        </w:rPr>
        <w:t>noteikumu 19.punkt</w:t>
      </w:r>
      <w:r w:rsidRPr="00CA5DE1">
        <w:rPr>
          <w:rFonts w:ascii="Times New Roman" w:hAnsi="Times New Roman"/>
          <w:sz w:val="28"/>
          <w:szCs w:val="28"/>
        </w:rPr>
        <w:t>u</w:t>
      </w:r>
      <w:r w:rsidR="007342D3" w:rsidRPr="00CA5DE1">
        <w:rPr>
          <w:rFonts w:ascii="Times New Roman" w:hAnsi="Times New Roman"/>
          <w:sz w:val="28"/>
          <w:szCs w:val="28"/>
        </w:rPr>
        <w:t xml:space="preserve"> pēc vārdiem "</w:t>
      </w:r>
      <w:r w:rsidR="00884BD7" w:rsidRPr="00CA5DE1">
        <w:rPr>
          <w:rFonts w:ascii="Times New Roman" w:hAnsi="Times New Roman"/>
          <w:sz w:val="28"/>
          <w:szCs w:val="28"/>
        </w:rPr>
        <w:t>hibrīda kases aparāta</w:t>
      </w:r>
      <w:r w:rsidR="007342D3" w:rsidRPr="00CA5DE1">
        <w:rPr>
          <w:rFonts w:ascii="Times New Roman" w:hAnsi="Times New Roman"/>
          <w:sz w:val="28"/>
          <w:szCs w:val="28"/>
        </w:rPr>
        <w:t>"</w:t>
      </w:r>
      <w:r w:rsidR="00884BD7" w:rsidRPr="00CA5DE1">
        <w:rPr>
          <w:rFonts w:ascii="Times New Roman" w:hAnsi="Times New Roman"/>
          <w:sz w:val="28"/>
          <w:szCs w:val="28"/>
        </w:rPr>
        <w:t xml:space="preserve"> ar </w:t>
      </w:r>
      <w:r w:rsidR="007829DE" w:rsidRPr="00CA5DE1">
        <w:rPr>
          <w:rFonts w:ascii="Times New Roman" w:hAnsi="Times New Roman"/>
          <w:sz w:val="28"/>
          <w:szCs w:val="28"/>
        </w:rPr>
        <w:t xml:space="preserve">simbolu </w:t>
      </w:r>
      <w:r w:rsidR="006D4ED7">
        <w:rPr>
          <w:rFonts w:ascii="Times New Roman" w:hAnsi="Times New Roman"/>
          <w:sz w:val="28"/>
          <w:szCs w:val="28"/>
        </w:rPr>
        <w:t xml:space="preserve">un </w:t>
      </w:r>
      <w:r w:rsidR="006D4ED7" w:rsidRPr="00CA5DE1">
        <w:rPr>
          <w:rFonts w:ascii="Times New Roman" w:hAnsi="Times New Roman"/>
          <w:sz w:val="28"/>
          <w:szCs w:val="28"/>
        </w:rPr>
        <w:t xml:space="preserve">vārdiem </w:t>
      </w:r>
      <w:r w:rsidR="007829DE" w:rsidRPr="00CA5DE1">
        <w:rPr>
          <w:rFonts w:ascii="Times New Roman" w:hAnsi="Times New Roman"/>
          <w:sz w:val="28"/>
          <w:szCs w:val="28"/>
        </w:rPr>
        <w:t xml:space="preserve">", </w:t>
      </w:r>
      <w:r w:rsidR="00884BD7" w:rsidRPr="00CA5DE1">
        <w:rPr>
          <w:rFonts w:ascii="Times New Roman" w:hAnsi="Times New Roman"/>
          <w:sz w:val="28"/>
          <w:szCs w:val="28"/>
        </w:rPr>
        <w:t>kases sistēmas".</w:t>
      </w:r>
    </w:p>
    <w:p w:rsidR="007342D3" w:rsidRPr="00CA5DE1" w:rsidRDefault="007342D3" w:rsidP="00884BD7">
      <w:pPr>
        <w:jc w:val="both"/>
        <w:rPr>
          <w:rFonts w:ascii="Times New Roman" w:hAnsi="Times New Roman"/>
          <w:sz w:val="28"/>
          <w:szCs w:val="28"/>
        </w:rPr>
      </w:pPr>
    </w:p>
    <w:p w:rsidR="006764AF" w:rsidRPr="00CA5DE1" w:rsidRDefault="005F1CFA" w:rsidP="00985EE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00B01AA6" w:rsidRPr="00CA5DE1">
        <w:rPr>
          <w:rFonts w:ascii="Times New Roman" w:hAnsi="Times New Roman"/>
          <w:sz w:val="28"/>
          <w:szCs w:val="28"/>
        </w:rPr>
        <w:t>20.</w:t>
      </w:r>
      <w:r w:rsidRPr="00CA5DE1">
        <w:rPr>
          <w:rFonts w:ascii="Times New Roman" w:hAnsi="Times New Roman"/>
          <w:sz w:val="28"/>
          <w:szCs w:val="28"/>
        </w:rPr>
        <w:t>punktu šādā redakcijā:</w:t>
      </w:r>
    </w:p>
    <w:p w:rsidR="006764AF" w:rsidRPr="00CA5DE1" w:rsidRDefault="006764AF" w:rsidP="00985EED">
      <w:pPr>
        <w:pStyle w:val="ListParagraph"/>
        <w:ind w:left="0" w:firstLine="720"/>
        <w:jc w:val="both"/>
        <w:rPr>
          <w:rFonts w:ascii="Times New Roman" w:hAnsi="Times New Roman"/>
          <w:sz w:val="28"/>
          <w:szCs w:val="28"/>
        </w:rPr>
      </w:pPr>
    </w:p>
    <w:p w:rsidR="006764AF" w:rsidRPr="00CA5DE1" w:rsidRDefault="00B75116" w:rsidP="00985EED">
      <w:pPr>
        <w:ind w:firstLine="720"/>
        <w:jc w:val="both"/>
        <w:rPr>
          <w:rFonts w:ascii="Times New Roman" w:hAnsi="Times New Roman"/>
          <w:sz w:val="28"/>
          <w:szCs w:val="28"/>
        </w:rPr>
      </w:pPr>
      <w:r w:rsidRPr="00CA5DE1">
        <w:rPr>
          <w:rFonts w:ascii="Times New Roman" w:hAnsi="Times New Roman"/>
          <w:sz w:val="28"/>
          <w:szCs w:val="28"/>
        </w:rPr>
        <w:t>"</w:t>
      </w:r>
      <w:r w:rsidR="00813582" w:rsidRPr="00CA5DE1">
        <w:rPr>
          <w:rFonts w:ascii="Times New Roman" w:hAnsi="Times New Roman"/>
          <w:sz w:val="28"/>
          <w:szCs w:val="28"/>
        </w:rPr>
        <w:t>20. </w:t>
      </w:r>
      <w:r w:rsidR="00D16A59" w:rsidRPr="00CA5DE1">
        <w:rPr>
          <w:rFonts w:ascii="Times New Roman" w:hAnsi="Times New Roman"/>
          <w:sz w:val="28"/>
          <w:szCs w:val="28"/>
        </w:rPr>
        <w:t>P</w:t>
      </w:r>
      <w:r w:rsidR="00796D0F" w:rsidRPr="00CA5DE1">
        <w:rPr>
          <w:rFonts w:ascii="Times New Roman" w:hAnsi="Times New Roman"/>
          <w:sz w:val="28"/>
          <w:szCs w:val="28"/>
        </w:rPr>
        <w:t>lombas</w:t>
      </w:r>
      <w:r w:rsidR="00D16A59" w:rsidRPr="00CA5DE1">
        <w:rPr>
          <w:rFonts w:ascii="Times New Roman" w:hAnsi="Times New Roman"/>
          <w:sz w:val="28"/>
          <w:szCs w:val="28"/>
        </w:rPr>
        <w:t xml:space="preserve"> </w:t>
      </w:r>
      <w:r w:rsidR="00796D0F" w:rsidRPr="00CA5DE1">
        <w:rPr>
          <w:rFonts w:ascii="Times New Roman" w:hAnsi="Times New Roman"/>
          <w:sz w:val="28"/>
          <w:szCs w:val="28"/>
        </w:rPr>
        <w:t xml:space="preserve">ir uzliktas tā, lai nebūtu iespējams nesankcionēti piekļūt </w:t>
      </w:r>
      <w:r w:rsidR="00F90496" w:rsidRPr="00CA5DE1">
        <w:rPr>
          <w:rFonts w:ascii="Times New Roman" w:hAnsi="Times New Roman"/>
          <w:sz w:val="28"/>
          <w:szCs w:val="28"/>
        </w:rPr>
        <w:t xml:space="preserve">šādām </w:t>
      </w:r>
      <w:r w:rsidR="00796D0F" w:rsidRPr="00CA5DE1">
        <w:rPr>
          <w:rFonts w:ascii="Times New Roman" w:hAnsi="Times New Roman"/>
          <w:sz w:val="28"/>
          <w:szCs w:val="28"/>
        </w:rPr>
        <w:t>kases aparāta, hibrīda kases aparāta</w:t>
      </w:r>
      <w:r w:rsidR="00B55D88" w:rsidRPr="00CA5DE1">
        <w:rPr>
          <w:rFonts w:ascii="Times New Roman" w:hAnsi="Times New Roman"/>
          <w:sz w:val="28"/>
          <w:szCs w:val="28"/>
        </w:rPr>
        <w:t xml:space="preserve"> un</w:t>
      </w:r>
      <w:r w:rsidR="00796D0F" w:rsidRPr="00CA5DE1">
        <w:rPr>
          <w:rFonts w:ascii="Times New Roman" w:hAnsi="Times New Roman"/>
          <w:sz w:val="28"/>
          <w:szCs w:val="28"/>
        </w:rPr>
        <w:t xml:space="preserve"> kases sistēmas komponentēm:</w:t>
      </w:r>
    </w:p>
    <w:p w:rsidR="00A86A88" w:rsidRPr="00CA5DE1" w:rsidRDefault="00A86A88" w:rsidP="00877332">
      <w:pPr>
        <w:ind w:firstLine="720"/>
        <w:jc w:val="both"/>
        <w:rPr>
          <w:rFonts w:ascii="Times New Roman" w:hAnsi="Times New Roman"/>
          <w:sz w:val="28"/>
          <w:szCs w:val="28"/>
        </w:rPr>
      </w:pPr>
      <w:r w:rsidRPr="00CA5DE1">
        <w:rPr>
          <w:rFonts w:ascii="Times New Roman" w:hAnsi="Times New Roman"/>
          <w:sz w:val="28"/>
          <w:szCs w:val="28"/>
        </w:rPr>
        <w:t>20.1.</w:t>
      </w:r>
      <w:r w:rsidR="000C5A24" w:rsidRPr="00CA5DE1">
        <w:rPr>
          <w:rFonts w:ascii="Times New Roman" w:hAnsi="Times New Roman"/>
          <w:sz w:val="28"/>
          <w:szCs w:val="28"/>
        </w:rPr>
        <w:t> </w:t>
      </w:r>
      <w:r w:rsidRPr="00CA5DE1">
        <w:rPr>
          <w:rFonts w:ascii="Times New Roman" w:hAnsi="Times New Roman"/>
          <w:sz w:val="28"/>
          <w:szCs w:val="28"/>
        </w:rPr>
        <w:t>procesoram un vis</w:t>
      </w:r>
      <w:r w:rsidR="00852CA2" w:rsidRPr="00CA5DE1">
        <w:rPr>
          <w:rFonts w:ascii="Times New Roman" w:hAnsi="Times New Roman"/>
          <w:sz w:val="28"/>
          <w:szCs w:val="28"/>
        </w:rPr>
        <w:t>ā</w:t>
      </w:r>
      <w:r w:rsidRPr="00CA5DE1">
        <w:rPr>
          <w:rFonts w:ascii="Times New Roman" w:hAnsi="Times New Roman"/>
          <w:sz w:val="28"/>
          <w:szCs w:val="28"/>
        </w:rPr>
        <w:t xml:space="preserve">m </w:t>
      </w:r>
      <w:r w:rsidR="00CD50BA" w:rsidRPr="00CA5DE1">
        <w:rPr>
          <w:rFonts w:ascii="Times New Roman" w:hAnsi="Times New Roman"/>
          <w:sz w:val="28"/>
          <w:szCs w:val="28"/>
        </w:rPr>
        <w:t>elektroniskajām sastāvdaļām</w:t>
      </w:r>
      <w:r w:rsidRPr="00CA5DE1">
        <w:rPr>
          <w:rFonts w:ascii="Times New Roman" w:hAnsi="Times New Roman"/>
          <w:sz w:val="28"/>
          <w:szCs w:val="28"/>
        </w:rPr>
        <w:t>, kas darbojas ar reģistrēto programmu;</w:t>
      </w:r>
    </w:p>
    <w:p w:rsidR="00A86A88" w:rsidRPr="00CA5DE1" w:rsidRDefault="00A86A88" w:rsidP="000E20B7">
      <w:pPr>
        <w:ind w:firstLine="720"/>
        <w:jc w:val="both"/>
        <w:rPr>
          <w:rFonts w:ascii="Times New Roman" w:hAnsi="Times New Roman"/>
          <w:sz w:val="28"/>
          <w:szCs w:val="28"/>
        </w:rPr>
      </w:pPr>
      <w:r w:rsidRPr="00CA5DE1">
        <w:rPr>
          <w:rFonts w:ascii="Times New Roman" w:hAnsi="Times New Roman"/>
          <w:sz w:val="28"/>
          <w:szCs w:val="28"/>
        </w:rPr>
        <w:t>20.2.</w:t>
      </w:r>
      <w:r w:rsidR="000C5A24" w:rsidRPr="00CA5DE1">
        <w:rPr>
          <w:rFonts w:ascii="Times New Roman" w:hAnsi="Times New Roman"/>
          <w:sz w:val="28"/>
          <w:szCs w:val="28"/>
        </w:rPr>
        <w:t> </w:t>
      </w:r>
      <w:r w:rsidRPr="00CA5DE1">
        <w:rPr>
          <w:rFonts w:ascii="Times New Roman" w:hAnsi="Times New Roman"/>
          <w:sz w:val="28"/>
          <w:szCs w:val="28"/>
        </w:rPr>
        <w:t>operatīvajai atmiņai;</w:t>
      </w:r>
    </w:p>
    <w:p w:rsidR="00A86A88" w:rsidRPr="00CA5DE1" w:rsidRDefault="00A86A88" w:rsidP="00877332">
      <w:pPr>
        <w:ind w:firstLine="720"/>
        <w:jc w:val="both"/>
        <w:rPr>
          <w:rFonts w:ascii="Times New Roman" w:hAnsi="Times New Roman"/>
          <w:sz w:val="28"/>
          <w:szCs w:val="28"/>
        </w:rPr>
      </w:pPr>
      <w:r w:rsidRPr="00CA5DE1">
        <w:rPr>
          <w:rFonts w:ascii="Times New Roman" w:hAnsi="Times New Roman"/>
          <w:sz w:val="28"/>
          <w:szCs w:val="28"/>
        </w:rPr>
        <w:t>20.3.</w:t>
      </w:r>
      <w:r w:rsidR="000C5A24" w:rsidRPr="00CA5DE1">
        <w:rPr>
          <w:rFonts w:ascii="Times New Roman" w:hAnsi="Times New Roman"/>
          <w:sz w:val="28"/>
          <w:szCs w:val="28"/>
        </w:rPr>
        <w:t> </w:t>
      </w:r>
      <w:r w:rsidRPr="00CA5DE1">
        <w:rPr>
          <w:rFonts w:ascii="Times New Roman" w:hAnsi="Times New Roman"/>
          <w:sz w:val="28"/>
          <w:szCs w:val="28"/>
        </w:rPr>
        <w:t>pulkstenim;</w:t>
      </w:r>
    </w:p>
    <w:p w:rsidR="00A86A88" w:rsidRPr="00CA5DE1" w:rsidRDefault="00A86A88" w:rsidP="00F447D5">
      <w:pPr>
        <w:ind w:firstLine="720"/>
        <w:jc w:val="both"/>
        <w:rPr>
          <w:rFonts w:ascii="Times New Roman" w:hAnsi="Times New Roman"/>
          <w:sz w:val="28"/>
          <w:szCs w:val="28"/>
        </w:rPr>
      </w:pPr>
      <w:r w:rsidRPr="00CA5DE1">
        <w:rPr>
          <w:rFonts w:ascii="Times New Roman" w:hAnsi="Times New Roman"/>
          <w:sz w:val="28"/>
          <w:szCs w:val="28"/>
        </w:rPr>
        <w:t>20.4.</w:t>
      </w:r>
      <w:r w:rsidR="000C5A24" w:rsidRPr="00CA5DE1">
        <w:rPr>
          <w:rFonts w:ascii="Times New Roman" w:hAnsi="Times New Roman"/>
          <w:sz w:val="28"/>
          <w:szCs w:val="28"/>
        </w:rPr>
        <w:t> </w:t>
      </w:r>
      <w:r w:rsidRPr="00CA5DE1">
        <w:rPr>
          <w:rFonts w:ascii="Times New Roman" w:hAnsi="Times New Roman"/>
          <w:sz w:val="28"/>
          <w:szCs w:val="28"/>
        </w:rPr>
        <w:t>programmas atmiņa</w:t>
      </w:r>
      <w:r w:rsidR="002C10FC" w:rsidRPr="00CA5DE1">
        <w:rPr>
          <w:rFonts w:ascii="Times New Roman" w:hAnsi="Times New Roman"/>
          <w:sz w:val="28"/>
          <w:szCs w:val="28"/>
        </w:rPr>
        <w:t>i</w:t>
      </w:r>
      <w:r w:rsidRPr="00CA5DE1">
        <w:rPr>
          <w:rFonts w:ascii="Times New Roman" w:hAnsi="Times New Roman"/>
          <w:sz w:val="28"/>
          <w:szCs w:val="28"/>
        </w:rPr>
        <w:t>;</w:t>
      </w:r>
    </w:p>
    <w:p w:rsidR="00C92506" w:rsidRPr="00CA5DE1" w:rsidRDefault="00A86A88">
      <w:pPr>
        <w:ind w:firstLine="720"/>
        <w:jc w:val="both"/>
        <w:rPr>
          <w:rFonts w:ascii="Times New Roman" w:hAnsi="Times New Roman"/>
          <w:sz w:val="28"/>
          <w:szCs w:val="28"/>
        </w:rPr>
      </w:pPr>
      <w:r w:rsidRPr="00CA5DE1">
        <w:rPr>
          <w:rFonts w:ascii="Times New Roman" w:hAnsi="Times New Roman"/>
          <w:sz w:val="28"/>
          <w:szCs w:val="28"/>
        </w:rPr>
        <w:t>20</w:t>
      </w:r>
      <w:r w:rsidR="00686265" w:rsidRPr="00CA5DE1">
        <w:rPr>
          <w:rFonts w:ascii="Times New Roman" w:hAnsi="Times New Roman"/>
          <w:sz w:val="28"/>
          <w:szCs w:val="28"/>
        </w:rPr>
        <w:t>.5.</w:t>
      </w:r>
      <w:r w:rsidR="000C5A24" w:rsidRPr="00CA5DE1">
        <w:rPr>
          <w:rFonts w:ascii="Times New Roman" w:hAnsi="Times New Roman"/>
          <w:sz w:val="28"/>
          <w:szCs w:val="28"/>
        </w:rPr>
        <w:t> </w:t>
      </w:r>
      <w:r w:rsidR="003B495D" w:rsidRPr="00CA5DE1">
        <w:rPr>
          <w:rFonts w:ascii="Times New Roman" w:hAnsi="Times New Roman"/>
          <w:sz w:val="28"/>
          <w:szCs w:val="28"/>
        </w:rPr>
        <w:t xml:space="preserve">ārējiem </w:t>
      </w:r>
      <w:r w:rsidRPr="00CA5DE1">
        <w:rPr>
          <w:rFonts w:ascii="Times New Roman" w:hAnsi="Times New Roman"/>
          <w:sz w:val="28"/>
          <w:szCs w:val="28"/>
        </w:rPr>
        <w:t>spraudņi</w:t>
      </w:r>
      <w:r w:rsidR="00C0589D" w:rsidRPr="00CA5DE1">
        <w:rPr>
          <w:rFonts w:ascii="Times New Roman" w:hAnsi="Times New Roman"/>
          <w:sz w:val="28"/>
          <w:szCs w:val="28"/>
        </w:rPr>
        <w:t>em</w:t>
      </w:r>
      <w:r w:rsidR="002C10FC" w:rsidRPr="00CA5DE1">
        <w:rPr>
          <w:rFonts w:ascii="Times New Roman" w:hAnsi="Times New Roman"/>
          <w:sz w:val="28"/>
          <w:szCs w:val="28"/>
        </w:rPr>
        <w:t>,</w:t>
      </w:r>
      <w:r w:rsidRPr="00CA5DE1">
        <w:rPr>
          <w:rFonts w:ascii="Times New Roman" w:hAnsi="Times New Roman"/>
          <w:sz w:val="28"/>
          <w:szCs w:val="28"/>
        </w:rPr>
        <w:t xml:space="preserve"> ar kuriem var piekļūt operatīv</w:t>
      </w:r>
      <w:r w:rsidR="00F90496" w:rsidRPr="00CA5DE1">
        <w:rPr>
          <w:rFonts w:ascii="Times New Roman" w:hAnsi="Times New Roman"/>
          <w:sz w:val="28"/>
          <w:szCs w:val="28"/>
        </w:rPr>
        <w:t>ajai</w:t>
      </w:r>
      <w:r w:rsidR="000331B8" w:rsidRPr="00CA5DE1">
        <w:rPr>
          <w:rFonts w:ascii="Times New Roman" w:hAnsi="Times New Roman"/>
          <w:sz w:val="28"/>
          <w:szCs w:val="28"/>
        </w:rPr>
        <w:t xml:space="preserve"> (</w:t>
      </w:r>
      <w:r w:rsidR="000331B8" w:rsidRPr="00CA5DE1">
        <w:rPr>
          <w:rFonts w:ascii="Times New Roman" w:hAnsi="Times New Roman"/>
          <w:i/>
          <w:sz w:val="28"/>
          <w:szCs w:val="28"/>
        </w:rPr>
        <w:t>RAM</w:t>
      </w:r>
      <w:r w:rsidR="000331B8" w:rsidRPr="00CA5DE1">
        <w:rPr>
          <w:rFonts w:ascii="Times New Roman" w:hAnsi="Times New Roman"/>
          <w:sz w:val="28"/>
          <w:szCs w:val="28"/>
        </w:rPr>
        <w:t xml:space="preserve"> </w:t>
      </w:r>
      <w:r w:rsidR="00F90496" w:rsidRPr="00CA5DE1">
        <w:rPr>
          <w:rFonts w:ascii="Times New Roman" w:hAnsi="Times New Roman"/>
          <w:sz w:val="28"/>
          <w:szCs w:val="28"/>
        </w:rPr>
        <w:t>–</w:t>
      </w:r>
      <w:proofErr w:type="spellStart"/>
      <w:r w:rsidR="000331B8" w:rsidRPr="00CA5DE1">
        <w:rPr>
          <w:rFonts w:ascii="Times New Roman" w:hAnsi="Times New Roman"/>
          <w:i/>
          <w:sz w:val="28"/>
          <w:szCs w:val="28"/>
        </w:rPr>
        <w:t>Random</w:t>
      </w:r>
      <w:proofErr w:type="spellEnd"/>
      <w:r w:rsidR="000331B8" w:rsidRPr="00CA5DE1">
        <w:rPr>
          <w:rFonts w:ascii="Times New Roman" w:hAnsi="Times New Roman"/>
          <w:i/>
          <w:sz w:val="28"/>
          <w:szCs w:val="28"/>
        </w:rPr>
        <w:t xml:space="preserve"> </w:t>
      </w:r>
      <w:proofErr w:type="spellStart"/>
      <w:r w:rsidR="000331B8" w:rsidRPr="00CA5DE1">
        <w:rPr>
          <w:rFonts w:ascii="Times New Roman" w:hAnsi="Times New Roman"/>
          <w:i/>
          <w:sz w:val="28"/>
          <w:szCs w:val="28"/>
        </w:rPr>
        <w:t>access</w:t>
      </w:r>
      <w:proofErr w:type="spellEnd"/>
      <w:r w:rsidR="000331B8" w:rsidRPr="00CA5DE1">
        <w:rPr>
          <w:rFonts w:ascii="Times New Roman" w:hAnsi="Times New Roman"/>
          <w:i/>
          <w:sz w:val="28"/>
          <w:szCs w:val="28"/>
        </w:rPr>
        <w:t xml:space="preserve"> </w:t>
      </w:r>
      <w:proofErr w:type="spellStart"/>
      <w:r w:rsidR="000331B8" w:rsidRPr="00CA5DE1">
        <w:rPr>
          <w:rFonts w:ascii="Times New Roman" w:hAnsi="Times New Roman"/>
          <w:i/>
          <w:sz w:val="28"/>
          <w:szCs w:val="28"/>
        </w:rPr>
        <w:t>memory</w:t>
      </w:r>
      <w:proofErr w:type="spellEnd"/>
      <w:r w:rsidR="000331B8" w:rsidRPr="00CA5DE1">
        <w:rPr>
          <w:rFonts w:ascii="Times New Roman" w:hAnsi="Times New Roman"/>
          <w:sz w:val="28"/>
          <w:szCs w:val="28"/>
        </w:rPr>
        <w:t>)</w:t>
      </w:r>
      <w:r w:rsidRPr="00CA5DE1">
        <w:rPr>
          <w:rFonts w:ascii="Times New Roman" w:hAnsi="Times New Roman"/>
          <w:sz w:val="28"/>
          <w:szCs w:val="28"/>
        </w:rPr>
        <w:t xml:space="preserve"> atmiņa</w:t>
      </w:r>
      <w:r w:rsidR="00F90496" w:rsidRPr="00CA5DE1">
        <w:rPr>
          <w:rFonts w:ascii="Times New Roman" w:hAnsi="Times New Roman"/>
          <w:sz w:val="28"/>
          <w:szCs w:val="28"/>
        </w:rPr>
        <w:t>i</w:t>
      </w:r>
      <w:r w:rsidRPr="00CA5DE1">
        <w:rPr>
          <w:rFonts w:ascii="Times New Roman" w:hAnsi="Times New Roman"/>
          <w:sz w:val="28"/>
          <w:szCs w:val="28"/>
        </w:rPr>
        <w:t>, energoneatkarīg</w:t>
      </w:r>
      <w:r w:rsidR="00F90496" w:rsidRPr="00CA5DE1">
        <w:rPr>
          <w:rFonts w:ascii="Times New Roman" w:hAnsi="Times New Roman"/>
          <w:sz w:val="28"/>
          <w:szCs w:val="28"/>
        </w:rPr>
        <w:t>ajai</w:t>
      </w:r>
      <w:r w:rsidRPr="00CA5DE1">
        <w:rPr>
          <w:rFonts w:ascii="Times New Roman" w:hAnsi="Times New Roman"/>
          <w:sz w:val="28"/>
          <w:szCs w:val="28"/>
        </w:rPr>
        <w:t xml:space="preserve"> atmiņa</w:t>
      </w:r>
      <w:r w:rsidR="00F90496" w:rsidRPr="00CA5DE1">
        <w:rPr>
          <w:rFonts w:ascii="Times New Roman" w:hAnsi="Times New Roman"/>
          <w:sz w:val="28"/>
          <w:szCs w:val="28"/>
        </w:rPr>
        <w:t>i</w:t>
      </w:r>
      <w:r w:rsidRPr="00CA5DE1">
        <w:rPr>
          <w:rFonts w:ascii="Times New Roman" w:hAnsi="Times New Roman"/>
          <w:sz w:val="28"/>
          <w:szCs w:val="28"/>
        </w:rPr>
        <w:t xml:space="preserve"> un citām ierīcēm</w:t>
      </w:r>
      <w:r w:rsidR="002C10FC" w:rsidRPr="00CA5DE1">
        <w:rPr>
          <w:rFonts w:ascii="Times New Roman" w:hAnsi="Times New Roman"/>
          <w:sz w:val="28"/>
          <w:szCs w:val="28"/>
        </w:rPr>
        <w:t>,</w:t>
      </w:r>
      <w:r w:rsidRPr="00CA5DE1">
        <w:rPr>
          <w:rFonts w:ascii="Times New Roman" w:hAnsi="Times New Roman"/>
          <w:sz w:val="28"/>
          <w:szCs w:val="28"/>
        </w:rPr>
        <w:t xml:space="preserve"> apejot programmatūru.</w:t>
      </w:r>
      <w:r w:rsidR="00132177" w:rsidRPr="00CA5DE1">
        <w:rPr>
          <w:rFonts w:ascii="Times New Roman" w:hAnsi="Times New Roman"/>
          <w:sz w:val="28"/>
          <w:szCs w:val="28"/>
        </w:rPr>
        <w:t>"</w:t>
      </w:r>
    </w:p>
    <w:p w:rsidR="00796D0F" w:rsidRPr="00CA5DE1" w:rsidRDefault="00796D0F">
      <w:pPr>
        <w:ind w:firstLine="720"/>
        <w:jc w:val="both"/>
        <w:rPr>
          <w:rFonts w:ascii="Times New Roman" w:hAnsi="Times New Roman"/>
          <w:sz w:val="28"/>
          <w:szCs w:val="28"/>
        </w:rPr>
      </w:pPr>
    </w:p>
    <w:p w:rsidR="008B109A" w:rsidRPr="00CA5DE1" w:rsidRDefault="008B109A"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20</w:t>
      </w:r>
      <w:r w:rsidR="002A7362" w:rsidRPr="00CA5DE1">
        <w:rPr>
          <w:rFonts w:ascii="Times New Roman" w:hAnsi="Times New Roman"/>
          <w:sz w:val="28"/>
          <w:szCs w:val="28"/>
        </w:rPr>
        <w:t>.</w:t>
      </w:r>
      <w:r w:rsidRPr="00CA5DE1">
        <w:rPr>
          <w:rFonts w:ascii="Times New Roman" w:hAnsi="Times New Roman"/>
          <w:sz w:val="28"/>
          <w:szCs w:val="28"/>
          <w:vertAlign w:val="superscript"/>
        </w:rPr>
        <w:t>1</w:t>
      </w:r>
      <w:r w:rsidR="00C92506" w:rsidRPr="00CA5DE1">
        <w:rPr>
          <w:rFonts w:ascii="Times New Roman" w:hAnsi="Times New Roman"/>
          <w:sz w:val="28"/>
          <w:szCs w:val="28"/>
          <w:vertAlign w:val="superscript"/>
        </w:rPr>
        <w:t xml:space="preserve"> </w:t>
      </w:r>
      <w:r w:rsidR="00C92506" w:rsidRPr="00CA5DE1">
        <w:rPr>
          <w:rFonts w:ascii="Times New Roman" w:hAnsi="Times New Roman"/>
          <w:sz w:val="28"/>
          <w:szCs w:val="28"/>
        </w:rPr>
        <w:t>un 20.</w:t>
      </w:r>
      <w:r w:rsidR="00C92506" w:rsidRPr="00CA5DE1">
        <w:rPr>
          <w:rFonts w:ascii="Times New Roman" w:hAnsi="Times New Roman"/>
          <w:sz w:val="28"/>
          <w:szCs w:val="28"/>
          <w:vertAlign w:val="superscript"/>
        </w:rPr>
        <w:t>2</w:t>
      </w:r>
      <w:r w:rsidRPr="00CA5DE1">
        <w:rPr>
          <w:rFonts w:ascii="Times New Roman" w:hAnsi="Times New Roman"/>
          <w:sz w:val="28"/>
          <w:szCs w:val="28"/>
        </w:rPr>
        <w:t>punktu šād</w:t>
      </w:r>
      <w:r w:rsidR="002C10FC" w:rsidRPr="00CA5DE1">
        <w:rPr>
          <w:rFonts w:ascii="Times New Roman" w:hAnsi="Times New Roman"/>
          <w:sz w:val="28"/>
          <w:szCs w:val="28"/>
        </w:rPr>
        <w:t>ā</w:t>
      </w:r>
      <w:r w:rsidRPr="00CA5DE1">
        <w:rPr>
          <w:rFonts w:ascii="Times New Roman" w:hAnsi="Times New Roman"/>
          <w:sz w:val="28"/>
          <w:szCs w:val="28"/>
        </w:rPr>
        <w:t xml:space="preserve"> redakcijā:</w:t>
      </w:r>
    </w:p>
    <w:p w:rsidR="00C92506" w:rsidRPr="00CA5DE1" w:rsidRDefault="00C92506" w:rsidP="00985EED">
      <w:pPr>
        <w:ind w:firstLine="720"/>
        <w:jc w:val="both"/>
        <w:rPr>
          <w:rFonts w:ascii="Times New Roman" w:hAnsi="Times New Roman"/>
          <w:sz w:val="28"/>
          <w:szCs w:val="28"/>
        </w:rPr>
      </w:pPr>
    </w:p>
    <w:p w:rsidR="00C92506" w:rsidRPr="00CA5DE1" w:rsidRDefault="00C92506" w:rsidP="00877332">
      <w:pPr>
        <w:ind w:firstLine="720"/>
        <w:jc w:val="both"/>
        <w:rPr>
          <w:rFonts w:ascii="Times New Roman" w:hAnsi="Times New Roman"/>
          <w:sz w:val="28"/>
          <w:szCs w:val="28"/>
        </w:rPr>
      </w:pPr>
      <w:r w:rsidRPr="00CA5DE1">
        <w:rPr>
          <w:rFonts w:ascii="Times New Roman" w:hAnsi="Times New Roman"/>
          <w:sz w:val="28"/>
          <w:szCs w:val="28"/>
        </w:rPr>
        <w:t>"20.</w:t>
      </w:r>
      <w:r w:rsidRPr="00CA5DE1">
        <w:rPr>
          <w:rFonts w:ascii="Times New Roman" w:hAnsi="Times New Roman"/>
          <w:sz w:val="28"/>
          <w:szCs w:val="28"/>
          <w:vertAlign w:val="superscript"/>
        </w:rPr>
        <w:t>1</w:t>
      </w:r>
      <w:r w:rsidR="00F90496" w:rsidRPr="00CA5DE1">
        <w:rPr>
          <w:rFonts w:ascii="Times New Roman" w:hAnsi="Times New Roman"/>
          <w:sz w:val="28"/>
          <w:szCs w:val="28"/>
        </w:rPr>
        <w:t> </w:t>
      </w:r>
      <w:r w:rsidRPr="00CA5DE1">
        <w:rPr>
          <w:rFonts w:ascii="Times New Roman" w:hAnsi="Times New Roman"/>
          <w:sz w:val="28"/>
          <w:szCs w:val="28"/>
        </w:rPr>
        <w:t xml:space="preserve">Plomba ir uzlīmēta uz fiskālās atmiņas moduļa. </w:t>
      </w:r>
    </w:p>
    <w:p w:rsidR="002E6110" w:rsidRPr="00CA5DE1" w:rsidRDefault="002E6110" w:rsidP="00F447D5">
      <w:pPr>
        <w:ind w:firstLine="720"/>
        <w:jc w:val="both"/>
        <w:rPr>
          <w:rFonts w:ascii="Times New Roman" w:hAnsi="Times New Roman"/>
          <w:sz w:val="28"/>
          <w:szCs w:val="28"/>
        </w:rPr>
      </w:pPr>
    </w:p>
    <w:p w:rsidR="00B66FA3" w:rsidRPr="00CA5DE1" w:rsidRDefault="00C92506">
      <w:pPr>
        <w:ind w:firstLine="720"/>
        <w:jc w:val="both"/>
        <w:rPr>
          <w:rFonts w:ascii="Times New Roman" w:hAnsi="Times New Roman"/>
          <w:sz w:val="28"/>
          <w:szCs w:val="28"/>
        </w:rPr>
      </w:pPr>
      <w:r w:rsidRPr="00CA5DE1">
        <w:rPr>
          <w:rFonts w:ascii="Times New Roman" w:hAnsi="Times New Roman"/>
          <w:sz w:val="28"/>
          <w:szCs w:val="28"/>
        </w:rPr>
        <w:t>20.</w:t>
      </w:r>
      <w:r w:rsidRPr="00CA5DE1">
        <w:rPr>
          <w:rFonts w:ascii="Times New Roman" w:hAnsi="Times New Roman"/>
          <w:sz w:val="28"/>
          <w:szCs w:val="28"/>
          <w:vertAlign w:val="superscript"/>
        </w:rPr>
        <w:t xml:space="preserve">2 </w:t>
      </w:r>
      <w:r w:rsidR="00686265" w:rsidRPr="00CA5DE1">
        <w:rPr>
          <w:rFonts w:ascii="Times New Roman" w:hAnsi="Times New Roman"/>
          <w:sz w:val="28"/>
          <w:szCs w:val="28"/>
        </w:rPr>
        <w:t>Energoneatkarīgajai atmiņai uzliek plombu, ja nav izgatavotāja piešķirt</w:t>
      </w:r>
      <w:r w:rsidR="00F90496" w:rsidRPr="00CA5DE1">
        <w:rPr>
          <w:rFonts w:ascii="Times New Roman" w:hAnsi="Times New Roman"/>
          <w:sz w:val="28"/>
          <w:szCs w:val="28"/>
        </w:rPr>
        <w:t>a</w:t>
      </w:r>
      <w:r w:rsidR="00686265" w:rsidRPr="00CA5DE1">
        <w:rPr>
          <w:rFonts w:ascii="Times New Roman" w:hAnsi="Times New Roman"/>
          <w:sz w:val="28"/>
          <w:szCs w:val="28"/>
        </w:rPr>
        <w:t xml:space="preserve"> energoneatkarīgās atmiņas identifikācijas (seriāl</w:t>
      </w:r>
      <w:r w:rsidR="00F90496" w:rsidRPr="00CA5DE1">
        <w:rPr>
          <w:rFonts w:ascii="Times New Roman" w:hAnsi="Times New Roman"/>
          <w:sz w:val="28"/>
          <w:szCs w:val="28"/>
        </w:rPr>
        <w:t>ā</w:t>
      </w:r>
      <w:r w:rsidR="00686265" w:rsidRPr="00CA5DE1">
        <w:rPr>
          <w:rFonts w:ascii="Times New Roman" w:hAnsi="Times New Roman"/>
          <w:sz w:val="28"/>
          <w:szCs w:val="28"/>
        </w:rPr>
        <w:t>) numur</w:t>
      </w:r>
      <w:r w:rsidR="00F90496" w:rsidRPr="00CA5DE1">
        <w:rPr>
          <w:rFonts w:ascii="Times New Roman" w:hAnsi="Times New Roman"/>
          <w:sz w:val="28"/>
          <w:szCs w:val="28"/>
        </w:rPr>
        <w:t>a</w:t>
      </w:r>
      <w:r w:rsidR="00B66FA3" w:rsidRPr="00CA5DE1">
        <w:rPr>
          <w:rFonts w:ascii="Times New Roman" w:hAnsi="Times New Roman"/>
          <w:sz w:val="28"/>
          <w:szCs w:val="28"/>
        </w:rPr>
        <w:t>."</w:t>
      </w:r>
    </w:p>
    <w:p w:rsidR="008B109A" w:rsidRPr="00CA5DE1" w:rsidRDefault="008B109A">
      <w:pPr>
        <w:ind w:firstLine="720"/>
        <w:jc w:val="both"/>
        <w:rPr>
          <w:rFonts w:ascii="Times New Roman" w:hAnsi="Times New Roman"/>
          <w:sz w:val="28"/>
          <w:szCs w:val="28"/>
        </w:rPr>
      </w:pPr>
    </w:p>
    <w:p w:rsidR="00935EB7" w:rsidRPr="00CA5DE1" w:rsidRDefault="00935EB7" w:rsidP="00F61352">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21.punktu šādā redakcijā:</w:t>
      </w:r>
    </w:p>
    <w:p w:rsidR="00B055B3" w:rsidRPr="00CA5DE1" w:rsidRDefault="00B055B3" w:rsidP="00877332">
      <w:pPr>
        <w:ind w:firstLine="720"/>
        <w:jc w:val="both"/>
        <w:rPr>
          <w:rFonts w:ascii="Times New Roman" w:hAnsi="Times New Roman"/>
          <w:sz w:val="28"/>
          <w:szCs w:val="28"/>
        </w:rPr>
      </w:pPr>
    </w:p>
    <w:p w:rsidR="00935EB7" w:rsidRPr="00CA5DE1" w:rsidRDefault="00813582" w:rsidP="00F447D5">
      <w:pPr>
        <w:ind w:firstLine="720"/>
        <w:jc w:val="both"/>
        <w:rPr>
          <w:rFonts w:ascii="Times New Roman" w:hAnsi="Times New Roman"/>
          <w:sz w:val="28"/>
          <w:szCs w:val="28"/>
        </w:rPr>
      </w:pPr>
      <w:r w:rsidRPr="00CA5DE1">
        <w:rPr>
          <w:rFonts w:ascii="Times New Roman" w:hAnsi="Times New Roman"/>
          <w:sz w:val="28"/>
          <w:szCs w:val="28"/>
        </w:rPr>
        <w:t>"21. </w:t>
      </w:r>
      <w:r w:rsidR="00686265" w:rsidRPr="00CA5DE1">
        <w:rPr>
          <w:rFonts w:ascii="Times New Roman" w:hAnsi="Times New Roman"/>
          <w:sz w:val="28"/>
          <w:szCs w:val="28"/>
        </w:rPr>
        <w:t>Kases aparāta, hibrīda</w:t>
      </w:r>
      <w:r w:rsidR="00935EB7" w:rsidRPr="00CA5DE1">
        <w:rPr>
          <w:rFonts w:ascii="Times New Roman" w:hAnsi="Times New Roman"/>
          <w:sz w:val="28"/>
          <w:szCs w:val="28"/>
        </w:rPr>
        <w:t xml:space="preserve"> kases aparāta un kases sistēmas </w:t>
      </w:r>
      <w:r w:rsidR="00B97190" w:rsidRPr="00CA5DE1">
        <w:rPr>
          <w:rFonts w:ascii="Times New Roman" w:hAnsi="Times New Roman"/>
          <w:sz w:val="28"/>
        </w:rPr>
        <w:t>programma</w:t>
      </w:r>
      <w:r w:rsidR="00B97190" w:rsidRPr="00CA5DE1">
        <w:rPr>
          <w:rFonts w:ascii="Times New Roman" w:hAnsi="Times New Roman"/>
          <w:sz w:val="28"/>
          <w:szCs w:val="28"/>
        </w:rPr>
        <w:t xml:space="preserve"> </w:t>
      </w:r>
      <w:r w:rsidRPr="00CA5DE1">
        <w:rPr>
          <w:rFonts w:ascii="Times New Roman" w:hAnsi="Times New Roman"/>
          <w:sz w:val="28"/>
          <w:szCs w:val="28"/>
        </w:rPr>
        <w:t>un konstrukcija nodrošina:</w:t>
      </w:r>
    </w:p>
    <w:p w:rsidR="00294D19" w:rsidRPr="00CA5DE1" w:rsidRDefault="003B495D">
      <w:pPr>
        <w:ind w:firstLine="720"/>
        <w:jc w:val="both"/>
        <w:rPr>
          <w:rFonts w:ascii="Times New Roman" w:hAnsi="Times New Roman"/>
          <w:sz w:val="28"/>
          <w:szCs w:val="28"/>
        </w:rPr>
      </w:pPr>
      <w:r w:rsidRPr="00CA5DE1">
        <w:rPr>
          <w:rFonts w:ascii="Times New Roman" w:hAnsi="Times New Roman"/>
          <w:sz w:val="28"/>
          <w:szCs w:val="28"/>
        </w:rPr>
        <w:t>21.1. </w:t>
      </w:r>
      <w:r w:rsidR="00953A24" w:rsidRPr="00CA5DE1">
        <w:rPr>
          <w:rFonts w:ascii="Times New Roman" w:hAnsi="Times New Roman"/>
          <w:sz w:val="28"/>
          <w:szCs w:val="28"/>
        </w:rPr>
        <w:t>šādu</w:t>
      </w:r>
      <w:r w:rsidR="00294D19" w:rsidRPr="00CA5DE1">
        <w:rPr>
          <w:rFonts w:ascii="Times New Roman" w:hAnsi="Times New Roman"/>
          <w:sz w:val="28"/>
          <w:szCs w:val="28"/>
        </w:rPr>
        <w:t xml:space="preserve"> dokumentu </w:t>
      </w:r>
      <w:r w:rsidR="003552DF" w:rsidRPr="00CA5DE1">
        <w:rPr>
          <w:rFonts w:ascii="Times New Roman" w:hAnsi="Times New Roman"/>
          <w:sz w:val="28"/>
          <w:szCs w:val="28"/>
        </w:rPr>
        <w:t>izdrukāšanu</w:t>
      </w:r>
      <w:r w:rsidR="007D3F9D" w:rsidRPr="00CA5DE1">
        <w:rPr>
          <w:rFonts w:ascii="Times New Roman" w:hAnsi="Times New Roman"/>
          <w:sz w:val="28"/>
          <w:szCs w:val="28"/>
        </w:rPr>
        <w:t xml:space="preserve"> </w:t>
      </w:r>
      <w:r w:rsidR="00294D19" w:rsidRPr="00CA5DE1">
        <w:rPr>
          <w:rFonts w:ascii="Times New Roman" w:hAnsi="Times New Roman"/>
          <w:sz w:val="28"/>
          <w:szCs w:val="28"/>
        </w:rPr>
        <w:t>un pārskatu veidu</w:t>
      </w:r>
      <w:r w:rsidR="00416378" w:rsidRPr="00CA5DE1">
        <w:rPr>
          <w:rFonts w:ascii="Times New Roman" w:hAnsi="Times New Roman"/>
          <w:sz w:val="28"/>
          <w:szCs w:val="28"/>
        </w:rPr>
        <w:t xml:space="preserve"> sagatavošanu valsts valodā</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inicializācija</w:t>
      </w:r>
      <w:r w:rsidR="00670E14" w:rsidRPr="00CA5DE1">
        <w:rPr>
          <w:rFonts w:ascii="Times New Roman" w:hAnsi="Times New Roman"/>
          <w:sz w:val="28"/>
          <w:szCs w:val="28"/>
        </w:rPr>
        <w:t>"</w:t>
      </w:r>
      <w:r w:rsidR="00F73F28" w:rsidRPr="00CA5DE1">
        <w:rPr>
          <w:rFonts w:ascii="Times New Roman" w:hAnsi="Times New Roman"/>
          <w:sz w:val="28"/>
          <w:szCs w:val="28"/>
        </w:rPr>
        <w:t xml:space="preserve"> </w:t>
      </w:r>
      <w:r w:rsidR="00F90496" w:rsidRPr="00CA5DE1">
        <w:rPr>
          <w:rFonts w:ascii="Times New Roman" w:hAnsi="Times New Roman"/>
          <w:sz w:val="28"/>
          <w:szCs w:val="28"/>
        </w:rPr>
        <w:t>–</w:t>
      </w:r>
      <w:r w:rsidR="00416378" w:rsidRPr="00CA5DE1">
        <w:rPr>
          <w:rFonts w:ascii="Times New Roman" w:hAnsi="Times New Roman"/>
          <w:sz w:val="28"/>
          <w:szCs w:val="28"/>
        </w:rPr>
        <w:t xml:space="preserve"> </w:t>
      </w:r>
      <w:r w:rsidR="00F73F28" w:rsidRPr="00CA5DE1">
        <w:rPr>
          <w:rFonts w:ascii="Times New Roman" w:hAnsi="Times New Roman"/>
          <w:sz w:val="28"/>
          <w:szCs w:val="28"/>
        </w:rPr>
        <w:t>reģistrētās programmas startēšana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darījums</w:t>
      </w:r>
      <w:r w:rsidR="00670E14" w:rsidRPr="00CA5DE1">
        <w:rPr>
          <w:rFonts w:ascii="Times New Roman" w:hAnsi="Times New Roman"/>
          <w:sz w:val="28"/>
          <w:szCs w:val="28"/>
        </w:rPr>
        <w:t>"</w:t>
      </w:r>
      <w:r w:rsidR="00BA3239" w:rsidRPr="00CA5DE1">
        <w:rPr>
          <w:rFonts w:ascii="Times New Roman" w:hAnsi="Times New Roman"/>
          <w:sz w:val="28"/>
          <w:szCs w:val="28"/>
        </w:rPr>
        <w:t xml:space="preserve"> </w:t>
      </w:r>
      <w:r w:rsidR="00F90496" w:rsidRPr="00CA5DE1">
        <w:rPr>
          <w:rFonts w:ascii="Times New Roman" w:hAnsi="Times New Roman"/>
          <w:sz w:val="28"/>
          <w:szCs w:val="28"/>
        </w:rPr>
        <w:t>–</w:t>
      </w:r>
      <w:r w:rsidR="00BA3239" w:rsidRPr="00CA5DE1">
        <w:rPr>
          <w:rFonts w:ascii="Times New Roman" w:hAnsi="Times New Roman"/>
          <w:sz w:val="28"/>
          <w:szCs w:val="28"/>
        </w:rPr>
        <w:t xml:space="preserve"> pārdošana</w:t>
      </w:r>
      <w:r w:rsidR="00DF30D4" w:rsidRPr="00CA5DE1">
        <w:rPr>
          <w:rFonts w:ascii="Times New Roman" w:hAnsi="Times New Roman"/>
          <w:sz w:val="28"/>
          <w:szCs w:val="28"/>
        </w:rPr>
        <w:t xml:space="preserve">, uzpirkšana </w:t>
      </w:r>
      <w:r w:rsidR="00BA3239" w:rsidRPr="00CA5DE1">
        <w:rPr>
          <w:rFonts w:ascii="Times New Roman" w:hAnsi="Times New Roman"/>
          <w:sz w:val="28"/>
          <w:szCs w:val="28"/>
        </w:rPr>
        <w:t xml:space="preserve">un </w:t>
      </w:r>
      <w:r w:rsidR="008E1D95">
        <w:rPr>
          <w:rFonts w:ascii="Times New Roman" w:hAnsi="Times New Roman"/>
          <w:sz w:val="28"/>
          <w:szCs w:val="28"/>
        </w:rPr>
        <w:t>atmaksāšana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nauda</w:t>
      </w:r>
      <w:r w:rsidR="00670E14" w:rsidRPr="00CA5DE1">
        <w:rPr>
          <w:rFonts w:ascii="Times New Roman" w:hAnsi="Times New Roman"/>
          <w:sz w:val="28"/>
          <w:szCs w:val="28"/>
        </w:rPr>
        <w:t>"</w:t>
      </w:r>
      <w:r w:rsidR="00BA3239" w:rsidRPr="00CA5DE1">
        <w:rPr>
          <w:rFonts w:ascii="Times New Roman" w:hAnsi="Times New Roman"/>
          <w:sz w:val="28"/>
          <w:szCs w:val="28"/>
        </w:rPr>
        <w:t xml:space="preserve"> </w:t>
      </w:r>
      <w:r w:rsidR="00F90496" w:rsidRPr="00CA5DE1">
        <w:rPr>
          <w:rFonts w:ascii="Times New Roman" w:hAnsi="Times New Roman"/>
          <w:sz w:val="28"/>
          <w:szCs w:val="28"/>
        </w:rPr>
        <w:t>–</w:t>
      </w:r>
      <w:r w:rsidR="00BA3239" w:rsidRPr="00CA5DE1">
        <w:rPr>
          <w:rFonts w:ascii="Times New Roman" w:hAnsi="Times New Roman"/>
          <w:sz w:val="28"/>
          <w:szCs w:val="28"/>
        </w:rPr>
        <w:t xml:space="preserve"> ielikšana, inkasācija, izmaksa un maiņas nauda</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FB1B08" w:rsidRPr="00CA5DE1">
        <w:rPr>
          <w:rFonts w:ascii="Times New Roman" w:hAnsi="Times New Roman"/>
          <w:sz w:val="28"/>
          <w:szCs w:val="28"/>
        </w:rPr>
        <w:t>kontroles finanšu pārskats</w:t>
      </w:r>
      <w:r w:rsidR="00670E14" w:rsidRPr="00CA5DE1">
        <w:rPr>
          <w:rFonts w:ascii="Times New Roman" w:hAnsi="Times New Roman"/>
          <w:sz w:val="28"/>
          <w:szCs w:val="28"/>
        </w:rPr>
        <w:t>"</w:t>
      </w:r>
      <w:r w:rsidR="00FB1B08" w:rsidRPr="00CA5DE1">
        <w:rPr>
          <w:rFonts w:ascii="Times New Roman" w:hAnsi="Times New Roman"/>
          <w:sz w:val="28"/>
          <w:szCs w:val="28"/>
        </w:rPr>
        <w:t xml:space="preserve"> (turpmāk – </w:t>
      </w:r>
      <w:r w:rsidR="00294D19" w:rsidRPr="00CA5DE1">
        <w:rPr>
          <w:rFonts w:ascii="Times New Roman" w:hAnsi="Times New Roman"/>
          <w:sz w:val="28"/>
          <w:szCs w:val="28"/>
        </w:rPr>
        <w:t>X</w:t>
      </w:r>
      <w:r w:rsidR="00F90496" w:rsidRPr="00CA5DE1">
        <w:rPr>
          <w:rFonts w:ascii="Times New Roman" w:hAnsi="Times New Roman"/>
          <w:sz w:val="28"/>
          <w:szCs w:val="28"/>
        </w:rPr>
        <w:t> </w:t>
      </w:r>
      <w:r w:rsidR="00294D19" w:rsidRPr="00CA5DE1">
        <w:rPr>
          <w:rFonts w:ascii="Times New Roman" w:hAnsi="Times New Roman"/>
          <w:sz w:val="28"/>
          <w:szCs w:val="28"/>
        </w:rPr>
        <w:t>pārskats</w:t>
      </w:r>
      <w:r w:rsidR="00FB1B08"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Z</w:t>
      </w:r>
      <w:r w:rsidR="00F90496" w:rsidRPr="00CA5DE1">
        <w:rPr>
          <w:rFonts w:ascii="Times New Roman" w:hAnsi="Times New Roman"/>
          <w:sz w:val="28"/>
          <w:szCs w:val="28"/>
        </w:rPr>
        <w:t> </w:t>
      </w:r>
      <w:r w:rsidR="00294D19" w:rsidRPr="00CA5DE1">
        <w:rPr>
          <w:rFonts w:ascii="Times New Roman" w:hAnsi="Times New Roman"/>
          <w:sz w:val="28"/>
          <w:szCs w:val="28"/>
        </w:rPr>
        <w:t>pārskats</w:t>
      </w:r>
      <w:r w:rsidR="00670E14"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nefiskālais dokuments</w:t>
      </w:r>
      <w:r w:rsidR="00670E14" w:rsidRPr="00CA5DE1">
        <w:rPr>
          <w:rFonts w:ascii="Times New Roman" w:hAnsi="Times New Roman"/>
          <w:sz w:val="28"/>
          <w:szCs w:val="28"/>
        </w:rPr>
        <w:t>"</w:t>
      </w:r>
      <w:r w:rsidR="007208CD" w:rsidRPr="00CA5DE1">
        <w:rPr>
          <w:rFonts w:ascii="Times New Roman" w:hAnsi="Times New Roman"/>
          <w:sz w:val="28"/>
          <w:szCs w:val="28"/>
        </w:rPr>
        <w:t xml:space="preserve"> </w:t>
      </w:r>
      <w:r w:rsidR="00F90496" w:rsidRPr="00CA5DE1">
        <w:rPr>
          <w:rFonts w:ascii="Times New Roman" w:hAnsi="Times New Roman"/>
          <w:sz w:val="28"/>
          <w:szCs w:val="28"/>
        </w:rPr>
        <w:t>–</w:t>
      </w:r>
      <w:r w:rsidR="00202F53" w:rsidRPr="00CA5DE1">
        <w:rPr>
          <w:rFonts w:ascii="Times New Roman" w:hAnsi="Times New Roman"/>
          <w:sz w:val="28"/>
          <w:szCs w:val="28"/>
        </w:rPr>
        <w:t xml:space="preserve"> dažādu informatīvu dokumentu sagatavošana</w:t>
      </w:r>
      <w:r w:rsidR="00F90496" w:rsidRPr="00CA5DE1">
        <w:rPr>
          <w:rFonts w:ascii="Times New Roman" w:hAnsi="Times New Roman"/>
          <w:sz w:val="28"/>
          <w:szCs w:val="28"/>
        </w:rPr>
        <w:t>. Cita veida dokumentu izdrukas un pārskatus veidot ir aizliegts</w:t>
      </w:r>
      <w:r w:rsidR="00294D19" w:rsidRPr="00CA5DE1">
        <w:rPr>
          <w:rFonts w:ascii="Times New Roman" w:hAnsi="Times New Roman"/>
          <w:sz w:val="28"/>
          <w:szCs w:val="28"/>
        </w:rPr>
        <w:t>;</w:t>
      </w:r>
    </w:p>
    <w:p w:rsidR="00294D19" w:rsidRPr="00CA5DE1" w:rsidRDefault="00294D19">
      <w:pPr>
        <w:ind w:firstLine="720"/>
        <w:jc w:val="both"/>
        <w:rPr>
          <w:rFonts w:ascii="Times New Roman" w:hAnsi="Times New Roman"/>
          <w:sz w:val="28"/>
          <w:szCs w:val="28"/>
        </w:rPr>
      </w:pPr>
      <w:r w:rsidRPr="00CA5DE1">
        <w:rPr>
          <w:rFonts w:ascii="Times New Roman" w:hAnsi="Times New Roman"/>
          <w:sz w:val="28"/>
          <w:szCs w:val="28"/>
        </w:rPr>
        <w:t>21.2</w:t>
      </w:r>
      <w:r w:rsidR="00A64DA1" w:rsidRPr="00CA5DE1">
        <w:rPr>
          <w:rFonts w:ascii="Times New Roman" w:hAnsi="Times New Roman"/>
          <w:sz w:val="28"/>
          <w:szCs w:val="28"/>
        </w:rPr>
        <w:t>. </w:t>
      </w:r>
      <w:r w:rsidR="002378A4" w:rsidRPr="00CA5DE1">
        <w:rPr>
          <w:rFonts w:ascii="Times New Roman" w:hAnsi="Times New Roman"/>
          <w:sz w:val="28"/>
          <w:szCs w:val="28"/>
        </w:rPr>
        <w:t>lai</w:t>
      </w:r>
      <w:r w:rsidRPr="00CA5DE1">
        <w:rPr>
          <w:rFonts w:ascii="Times New Roman" w:hAnsi="Times New Roman"/>
          <w:sz w:val="28"/>
          <w:szCs w:val="28"/>
        </w:rPr>
        <w:t xml:space="preserve"> </w:t>
      </w:r>
      <w:r w:rsidR="00F90496" w:rsidRPr="00CA5DE1">
        <w:rPr>
          <w:rFonts w:ascii="Times New Roman" w:hAnsi="Times New Roman"/>
          <w:sz w:val="28"/>
          <w:szCs w:val="28"/>
        </w:rPr>
        <w:t>j</w:t>
      </w:r>
      <w:r w:rsidRPr="00CA5DE1">
        <w:rPr>
          <w:rFonts w:ascii="Times New Roman" w:hAnsi="Times New Roman"/>
          <w:sz w:val="28"/>
          <w:szCs w:val="28"/>
        </w:rPr>
        <w:t>ebkura dokumenta izdruka vai pārskat</w:t>
      </w:r>
      <w:r w:rsidR="00F90496" w:rsidRPr="00CA5DE1">
        <w:rPr>
          <w:rFonts w:ascii="Times New Roman" w:hAnsi="Times New Roman"/>
          <w:sz w:val="28"/>
          <w:szCs w:val="28"/>
        </w:rPr>
        <w:t>s</w:t>
      </w:r>
      <w:r w:rsidRPr="00CA5DE1">
        <w:rPr>
          <w:rFonts w:ascii="Times New Roman" w:hAnsi="Times New Roman"/>
          <w:sz w:val="28"/>
          <w:szCs w:val="28"/>
        </w:rPr>
        <w:t xml:space="preserve">, ko ir paredzēts izveidot vai izdrukāt, atbilst kādam no </w:t>
      </w:r>
      <w:r w:rsidR="00953A24" w:rsidRPr="00CA5DE1">
        <w:rPr>
          <w:rFonts w:ascii="Times New Roman" w:hAnsi="Times New Roman"/>
          <w:sz w:val="28"/>
          <w:szCs w:val="28"/>
        </w:rPr>
        <w:t xml:space="preserve">šo noteikumu </w:t>
      </w:r>
      <w:r w:rsidRPr="00CA5DE1">
        <w:rPr>
          <w:rFonts w:ascii="Times New Roman" w:hAnsi="Times New Roman"/>
          <w:sz w:val="28"/>
          <w:szCs w:val="28"/>
        </w:rPr>
        <w:t>21.1.apakšpunktā nor</w:t>
      </w:r>
      <w:r w:rsidR="00953A24" w:rsidRPr="00CA5DE1">
        <w:rPr>
          <w:rFonts w:ascii="Times New Roman" w:hAnsi="Times New Roman"/>
          <w:sz w:val="28"/>
          <w:szCs w:val="28"/>
        </w:rPr>
        <w:t>ā</w:t>
      </w:r>
      <w:r w:rsidRPr="00CA5DE1">
        <w:rPr>
          <w:rFonts w:ascii="Times New Roman" w:hAnsi="Times New Roman"/>
          <w:sz w:val="28"/>
          <w:szCs w:val="28"/>
        </w:rPr>
        <w:t>dītajiem dokumentu izdruku vai pārskatu veidiem;</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lastRenderedPageBreak/>
        <w:t>21.3. </w:t>
      </w:r>
      <w:r w:rsidR="00294D19" w:rsidRPr="00CA5DE1">
        <w:rPr>
          <w:rFonts w:ascii="Times New Roman" w:hAnsi="Times New Roman"/>
          <w:sz w:val="28"/>
          <w:szCs w:val="28"/>
        </w:rPr>
        <w:t>lai vārd</w:t>
      </w:r>
      <w:r w:rsidR="00953A24" w:rsidRPr="00CA5DE1">
        <w:rPr>
          <w:rFonts w:ascii="Times New Roman" w:hAnsi="Times New Roman"/>
          <w:sz w:val="28"/>
          <w:szCs w:val="28"/>
        </w:rPr>
        <w:t>s</w:t>
      </w:r>
      <w:r w:rsidR="00294D19" w:rsidRPr="00CA5DE1">
        <w:rPr>
          <w:rFonts w:ascii="Times New Roman" w:hAnsi="Times New Roman"/>
          <w:sz w:val="28"/>
          <w:szCs w:val="28"/>
        </w:rPr>
        <w:t xml:space="preserve"> "čeks" vai t</w:t>
      </w:r>
      <w:r w:rsidR="00953A24" w:rsidRPr="00CA5DE1">
        <w:rPr>
          <w:rFonts w:ascii="Times New Roman" w:hAnsi="Times New Roman"/>
          <w:sz w:val="28"/>
          <w:szCs w:val="28"/>
        </w:rPr>
        <w:t>ā</w:t>
      </w:r>
      <w:r w:rsidR="00294D19" w:rsidRPr="00CA5DE1">
        <w:rPr>
          <w:rFonts w:ascii="Times New Roman" w:hAnsi="Times New Roman"/>
          <w:sz w:val="28"/>
          <w:szCs w:val="28"/>
        </w:rPr>
        <w:t xml:space="preserve"> kombinācija ar citiem vārdiem, simboliem vai burtiem netiktu attēlots vai norādīts dokumentu izdrukas veidos </w:t>
      </w:r>
      <w:r w:rsidR="00670E14" w:rsidRPr="00CA5DE1">
        <w:rPr>
          <w:rFonts w:ascii="Times New Roman" w:hAnsi="Times New Roman"/>
          <w:sz w:val="28"/>
          <w:szCs w:val="28"/>
        </w:rPr>
        <w:t>"</w:t>
      </w:r>
      <w:r w:rsidR="00294D19" w:rsidRPr="00CA5DE1">
        <w:rPr>
          <w:rFonts w:ascii="Times New Roman" w:hAnsi="Times New Roman"/>
          <w:sz w:val="28"/>
          <w:szCs w:val="28"/>
        </w:rPr>
        <w:t>inicializācija</w:t>
      </w:r>
      <w:r w:rsidR="00670E14" w:rsidRPr="00CA5DE1">
        <w:rPr>
          <w:rFonts w:ascii="Times New Roman" w:hAnsi="Times New Roman"/>
          <w:sz w:val="28"/>
          <w:szCs w:val="28"/>
        </w:rPr>
        <w:t>"</w:t>
      </w:r>
      <w:r w:rsidR="00294D19" w:rsidRPr="00CA5DE1">
        <w:rPr>
          <w:rFonts w:ascii="Times New Roman" w:hAnsi="Times New Roman"/>
          <w:sz w:val="28"/>
          <w:szCs w:val="28"/>
        </w:rPr>
        <w:t xml:space="preserve">, </w:t>
      </w:r>
      <w:r w:rsidR="00670E14" w:rsidRPr="00CA5DE1">
        <w:rPr>
          <w:rFonts w:ascii="Times New Roman" w:hAnsi="Times New Roman"/>
          <w:sz w:val="28"/>
          <w:szCs w:val="28"/>
        </w:rPr>
        <w:t>"</w:t>
      </w:r>
      <w:r w:rsidR="00294D19" w:rsidRPr="00CA5DE1">
        <w:rPr>
          <w:rFonts w:ascii="Times New Roman" w:hAnsi="Times New Roman"/>
          <w:sz w:val="28"/>
          <w:szCs w:val="28"/>
        </w:rPr>
        <w:t>nauda</w:t>
      </w:r>
      <w:r w:rsidR="00670E14" w:rsidRPr="00CA5DE1">
        <w:rPr>
          <w:rFonts w:ascii="Times New Roman" w:hAnsi="Times New Roman"/>
          <w:sz w:val="28"/>
          <w:szCs w:val="28"/>
        </w:rPr>
        <w:t>"</w:t>
      </w:r>
      <w:r w:rsidR="00294D19" w:rsidRPr="00CA5DE1">
        <w:rPr>
          <w:rFonts w:ascii="Times New Roman" w:hAnsi="Times New Roman"/>
          <w:sz w:val="28"/>
          <w:szCs w:val="28"/>
        </w:rPr>
        <w:t xml:space="preserve"> un </w:t>
      </w:r>
      <w:r w:rsidR="00670E14" w:rsidRPr="00CA5DE1">
        <w:rPr>
          <w:rFonts w:ascii="Times New Roman" w:hAnsi="Times New Roman"/>
          <w:sz w:val="28"/>
          <w:szCs w:val="28"/>
        </w:rPr>
        <w:t>"</w:t>
      </w:r>
      <w:r w:rsidR="00294D19" w:rsidRPr="00CA5DE1">
        <w:rPr>
          <w:rFonts w:ascii="Times New Roman" w:hAnsi="Times New Roman"/>
          <w:sz w:val="28"/>
          <w:szCs w:val="28"/>
        </w:rPr>
        <w:t>nefiskālais dokuments</w:t>
      </w:r>
      <w:r w:rsidR="00670E14" w:rsidRPr="00CA5DE1">
        <w:rPr>
          <w:rFonts w:ascii="Times New Roman" w:hAnsi="Times New Roman"/>
          <w:sz w:val="28"/>
          <w:szCs w:val="28"/>
        </w:rPr>
        <w:t>"</w:t>
      </w:r>
      <w:r w:rsidR="00294D19" w:rsidRPr="00CA5DE1">
        <w:rPr>
          <w:rFonts w:ascii="Times New Roman" w:hAnsi="Times New Roman"/>
          <w:sz w:val="28"/>
          <w:szCs w:val="28"/>
        </w:rPr>
        <w:t>;</w:t>
      </w:r>
    </w:p>
    <w:p w:rsidR="00416378" w:rsidRPr="00CA5DE1" w:rsidRDefault="00935EB7">
      <w:pPr>
        <w:ind w:firstLine="720"/>
        <w:jc w:val="both"/>
        <w:rPr>
          <w:rFonts w:ascii="Times New Roman" w:hAnsi="Times New Roman"/>
          <w:sz w:val="28"/>
          <w:szCs w:val="28"/>
        </w:rPr>
      </w:pPr>
      <w:r w:rsidRPr="00CA5DE1">
        <w:rPr>
          <w:rFonts w:ascii="Times New Roman" w:hAnsi="Times New Roman"/>
          <w:sz w:val="28"/>
          <w:szCs w:val="28"/>
        </w:rPr>
        <w:t>21.4.</w:t>
      </w:r>
      <w:r w:rsidR="00813582" w:rsidRPr="00CA5DE1">
        <w:rPr>
          <w:rFonts w:ascii="Times New Roman" w:hAnsi="Times New Roman"/>
          <w:sz w:val="28"/>
          <w:szCs w:val="28"/>
        </w:rPr>
        <w:t> </w:t>
      </w:r>
      <w:r w:rsidRPr="00CA5DE1">
        <w:rPr>
          <w:rFonts w:ascii="Times New Roman" w:hAnsi="Times New Roman"/>
          <w:sz w:val="28"/>
          <w:szCs w:val="28"/>
        </w:rPr>
        <w:t>saimnieciskajai darbībai atbilstošu pievienotās vērtības nodokļa un citu nodokļu likmju klasifikatoru administrēšanu;</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5</w:t>
      </w:r>
      <w:r w:rsidRPr="00CA5DE1">
        <w:rPr>
          <w:rFonts w:ascii="Times New Roman" w:hAnsi="Times New Roman"/>
          <w:sz w:val="28"/>
          <w:szCs w:val="28"/>
        </w:rPr>
        <w:t>. </w:t>
      </w:r>
      <w:r w:rsidR="00935EB7" w:rsidRPr="00CA5DE1">
        <w:rPr>
          <w:rFonts w:ascii="Times New Roman" w:hAnsi="Times New Roman"/>
          <w:sz w:val="28"/>
          <w:szCs w:val="28"/>
        </w:rPr>
        <w:t>kases čeku</w:t>
      </w:r>
      <w:r w:rsidR="00884BD7" w:rsidRPr="00CA5DE1">
        <w:rPr>
          <w:rFonts w:ascii="Times New Roman" w:hAnsi="Times New Roman"/>
          <w:sz w:val="28"/>
          <w:szCs w:val="28"/>
        </w:rPr>
        <w:t xml:space="preserve">, </w:t>
      </w:r>
      <w:r w:rsidR="008E1D95">
        <w:rPr>
          <w:rFonts w:ascii="Times New Roman" w:hAnsi="Times New Roman"/>
          <w:sz w:val="28"/>
          <w:szCs w:val="28"/>
        </w:rPr>
        <w:t>atmaksas</w:t>
      </w:r>
      <w:r w:rsidR="008E1D95" w:rsidRPr="00CA5DE1">
        <w:rPr>
          <w:rFonts w:ascii="Times New Roman" w:hAnsi="Times New Roman"/>
          <w:sz w:val="28"/>
          <w:szCs w:val="28"/>
        </w:rPr>
        <w:t xml:space="preserve"> </w:t>
      </w:r>
      <w:r w:rsidR="00884BD7" w:rsidRPr="00CA5DE1">
        <w:rPr>
          <w:rFonts w:ascii="Times New Roman" w:hAnsi="Times New Roman"/>
          <w:sz w:val="28"/>
          <w:szCs w:val="28"/>
        </w:rPr>
        <w:t>čeku, anulēšanas čeku, uzpirkšanas čeku</w:t>
      </w:r>
      <w:r w:rsidR="00935EB7" w:rsidRPr="00CA5DE1">
        <w:rPr>
          <w:rFonts w:ascii="Times New Roman" w:hAnsi="Times New Roman"/>
          <w:sz w:val="28"/>
          <w:szCs w:val="28"/>
        </w:rPr>
        <w:t xml:space="preserve"> – dokumentu veid</w:t>
      </w:r>
      <w:r w:rsidR="0000347D" w:rsidRPr="00CA5DE1">
        <w:rPr>
          <w:rFonts w:ascii="Times New Roman" w:hAnsi="Times New Roman"/>
          <w:sz w:val="28"/>
          <w:szCs w:val="28"/>
        </w:rPr>
        <w:t>a</w:t>
      </w:r>
      <w:r w:rsidR="00935EB7" w:rsidRPr="00CA5DE1">
        <w:rPr>
          <w:rFonts w:ascii="Times New Roman" w:hAnsi="Times New Roman"/>
          <w:sz w:val="28"/>
          <w:szCs w:val="28"/>
        </w:rPr>
        <w:t xml:space="preserve"> </w:t>
      </w:r>
      <w:r w:rsidR="00670E14" w:rsidRPr="00CA5DE1">
        <w:rPr>
          <w:rFonts w:ascii="Times New Roman" w:hAnsi="Times New Roman"/>
          <w:sz w:val="28"/>
          <w:szCs w:val="28"/>
        </w:rPr>
        <w:t>"</w:t>
      </w:r>
      <w:r w:rsidR="00935EB7" w:rsidRPr="00CA5DE1">
        <w:rPr>
          <w:rFonts w:ascii="Times New Roman" w:hAnsi="Times New Roman"/>
          <w:sz w:val="28"/>
          <w:szCs w:val="28"/>
        </w:rPr>
        <w:t>darījums</w:t>
      </w:r>
      <w:r w:rsidR="00670E14" w:rsidRPr="00CA5DE1">
        <w:rPr>
          <w:rFonts w:ascii="Times New Roman" w:hAnsi="Times New Roman"/>
          <w:sz w:val="28"/>
          <w:szCs w:val="28"/>
        </w:rPr>
        <w:t>"</w:t>
      </w:r>
      <w:r w:rsidR="00BB62F8" w:rsidRPr="00CA5DE1">
        <w:rPr>
          <w:rFonts w:ascii="Times New Roman" w:hAnsi="Times New Roman"/>
          <w:sz w:val="28"/>
          <w:szCs w:val="28"/>
        </w:rPr>
        <w:t xml:space="preserve"> –</w:t>
      </w:r>
      <w:r w:rsidR="00935EB7" w:rsidRPr="00CA5DE1">
        <w:rPr>
          <w:rFonts w:ascii="Times New Roman" w:hAnsi="Times New Roman"/>
          <w:sz w:val="28"/>
          <w:szCs w:val="28"/>
        </w:rPr>
        <w:t>, kas apliecina darījuma reģistrēšanu kases aparātā, hibrīda kases aparātā vai kases sist</w:t>
      </w:r>
      <w:r w:rsidR="00905669" w:rsidRPr="00CA5DE1">
        <w:rPr>
          <w:rFonts w:ascii="Times New Roman" w:hAnsi="Times New Roman"/>
          <w:sz w:val="28"/>
          <w:szCs w:val="28"/>
        </w:rPr>
        <w:t>ēmā, drukāšanu;</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6</w:t>
      </w:r>
      <w:r w:rsidRPr="00CA5DE1">
        <w:rPr>
          <w:rFonts w:ascii="Times New Roman" w:hAnsi="Times New Roman"/>
          <w:sz w:val="28"/>
          <w:szCs w:val="28"/>
        </w:rPr>
        <w:t>. </w:t>
      </w:r>
      <w:r w:rsidR="0000347D" w:rsidRPr="00CA5DE1">
        <w:rPr>
          <w:rFonts w:ascii="Times New Roman" w:hAnsi="Times New Roman"/>
          <w:sz w:val="28"/>
          <w:szCs w:val="28"/>
        </w:rPr>
        <w:t>ka nav iespējams</w:t>
      </w:r>
      <w:r w:rsidR="008C1E09" w:rsidRPr="00CA5DE1">
        <w:rPr>
          <w:rFonts w:ascii="Times New Roman" w:hAnsi="Times New Roman"/>
          <w:sz w:val="28"/>
          <w:szCs w:val="28"/>
        </w:rPr>
        <w:t xml:space="preserve"> sagatavot</w:t>
      </w:r>
      <w:r w:rsidR="002038BC" w:rsidRPr="00CA5DE1">
        <w:rPr>
          <w:rFonts w:ascii="Times New Roman" w:hAnsi="Times New Roman"/>
          <w:sz w:val="28"/>
          <w:szCs w:val="28"/>
        </w:rPr>
        <w:t xml:space="preserve"> nefiskālo dokumentu</w:t>
      </w:r>
      <w:r w:rsidR="008C1E09" w:rsidRPr="00CA5DE1">
        <w:rPr>
          <w:rFonts w:ascii="Times New Roman" w:hAnsi="Times New Roman"/>
          <w:sz w:val="28"/>
          <w:szCs w:val="28"/>
        </w:rPr>
        <w:t xml:space="preserve"> "</w:t>
      </w:r>
      <w:r w:rsidR="002038BC" w:rsidRPr="00CA5DE1">
        <w:rPr>
          <w:rFonts w:ascii="Times New Roman" w:hAnsi="Times New Roman"/>
          <w:sz w:val="28"/>
          <w:szCs w:val="28"/>
        </w:rPr>
        <w:t>čeka kopija</w:t>
      </w:r>
      <w:r w:rsidR="008C1E09" w:rsidRPr="00CA5DE1">
        <w:rPr>
          <w:rFonts w:ascii="Times New Roman" w:hAnsi="Times New Roman"/>
          <w:sz w:val="28"/>
          <w:szCs w:val="28"/>
        </w:rPr>
        <w:t>"</w:t>
      </w:r>
      <w:r w:rsidR="00884BD7" w:rsidRPr="00CA5DE1">
        <w:rPr>
          <w:rFonts w:ascii="Times New Roman" w:hAnsi="Times New Roman"/>
          <w:sz w:val="28"/>
          <w:szCs w:val="28"/>
        </w:rPr>
        <w:t xml:space="preserve"> vai cita veida nefiskālo dokumentu, kurā norādīta darījuma kopsumma naudas izteiksmē, sadalījums pa piemērotajām pievienotās vērtības likmēm un atbilstošās nodokļu vērtības;</w:t>
      </w:r>
    </w:p>
    <w:p w:rsidR="00132FF6"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132FF6" w:rsidRPr="00CA5DE1">
        <w:rPr>
          <w:rFonts w:ascii="Times New Roman" w:hAnsi="Times New Roman"/>
          <w:sz w:val="28"/>
          <w:szCs w:val="28"/>
        </w:rPr>
        <w:t>7</w:t>
      </w:r>
      <w:r w:rsidRPr="00CA5DE1">
        <w:rPr>
          <w:rFonts w:ascii="Times New Roman" w:hAnsi="Times New Roman"/>
          <w:sz w:val="28"/>
          <w:szCs w:val="28"/>
        </w:rPr>
        <w:t>.</w:t>
      </w:r>
      <w:r w:rsidR="0000347D" w:rsidRPr="00CA5DE1">
        <w:rPr>
          <w:rFonts w:ascii="Times New Roman" w:hAnsi="Times New Roman"/>
          <w:sz w:val="28"/>
          <w:szCs w:val="28"/>
        </w:rPr>
        <w:t> </w:t>
      </w:r>
      <w:r w:rsidR="00132FF6" w:rsidRPr="00CA5DE1">
        <w:rPr>
          <w:rFonts w:ascii="Times New Roman" w:hAnsi="Times New Roman"/>
          <w:sz w:val="28"/>
          <w:szCs w:val="28"/>
        </w:rPr>
        <w:t>X</w:t>
      </w:r>
      <w:r w:rsidR="0000347D" w:rsidRPr="00CA5DE1">
        <w:rPr>
          <w:rFonts w:ascii="Times New Roman" w:hAnsi="Times New Roman"/>
          <w:sz w:val="28"/>
          <w:szCs w:val="28"/>
        </w:rPr>
        <w:t> </w:t>
      </w:r>
      <w:r w:rsidR="00132FF6" w:rsidRPr="00CA5DE1">
        <w:rPr>
          <w:rFonts w:ascii="Times New Roman" w:hAnsi="Times New Roman"/>
          <w:sz w:val="28"/>
          <w:szCs w:val="28"/>
        </w:rPr>
        <w:t>pārskata un Z</w:t>
      </w:r>
      <w:r w:rsidR="0000347D" w:rsidRPr="00CA5DE1">
        <w:rPr>
          <w:rFonts w:ascii="Times New Roman" w:hAnsi="Times New Roman"/>
          <w:sz w:val="28"/>
          <w:szCs w:val="28"/>
        </w:rPr>
        <w:t> </w:t>
      </w:r>
      <w:r w:rsidR="00132FF6" w:rsidRPr="00CA5DE1">
        <w:rPr>
          <w:rFonts w:ascii="Times New Roman" w:hAnsi="Times New Roman"/>
          <w:sz w:val="28"/>
          <w:szCs w:val="28"/>
        </w:rPr>
        <w:t>pārskata drukāšanu;</w:t>
      </w:r>
    </w:p>
    <w:p w:rsidR="00827ACC" w:rsidRPr="00CA5DE1" w:rsidRDefault="00132FF6">
      <w:pPr>
        <w:ind w:firstLine="720"/>
        <w:jc w:val="both"/>
        <w:rPr>
          <w:rFonts w:ascii="Times New Roman" w:hAnsi="Times New Roman"/>
          <w:sz w:val="28"/>
          <w:szCs w:val="28"/>
        </w:rPr>
      </w:pPr>
      <w:r w:rsidRPr="00CA5DE1">
        <w:rPr>
          <w:rFonts w:ascii="Times New Roman" w:hAnsi="Times New Roman"/>
          <w:sz w:val="28"/>
          <w:szCs w:val="28"/>
        </w:rPr>
        <w:t xml:space="preserve">21.8. </w:t>
      </w:r>
      <w:r w:rsidR="0087457B" w:rsidRPr="00CA5DE1">
        <w:rPr>
          <w:rFonts w:ascii="Times New Roman" w:hAnsi="Times New Roman"/>
          <w:sz w:val="28"/>
          <w:szCs w:val="28"/>
        </w:rPr>
        <w:t xml:space="preserve">visu </w:t>
      </w:r>
      <w:r w:rsidR="00EC4B26" w:rsidRPr="00CA5DE1">
        <w:rPr>
          <w:rFonts w:ascii="Times New Roman" w:hAnsi="Times New Roman"/>
          <w:sz w:val="28"/>
          <w:szCs w:val="28"/>
        </w:rPr>
        <w:t xml:space="preserve">izdrukāto </w:t>
      </w:r>
      <w:r w:rsidR="00B015FA" w:rsidRPr="00CA5DE1">
        <w:rPr>
          <w:rFonts w:ascii="Times New Roman" w:hAnsi="Times New Roman"/>
          <w:sz w:val="28"/>
          <w:szCs w:val="28"/>
        </w:rPr>
        <w:t>dokumentu</w:t>
      </w:r>
      <w:r w:rsidR="0087457B" w:rsidRPr="00CA5DE1">
        <w:rPr>
          <w:rFonts w:ascii="Times New Roman" w:hAnsi="Times New Roman"/>
          <w:sz w:val="28"/>
          <w:szCs w:val="28"/>
        </w:rPr>
        <w:t>, X</w:t>
      </w:r>
      <w:r w:rsidR="0000347D" w:rsidRPr="00CA5DE1">
        <w:rPr>
          <w:rFonts w:ascii="Times New Roman" w:hAnsi="Times New Roman"/>
          <w:sz w:val="28"/>
          <w:szCs w:val="28"/>
        </w:rPr>
        <w:t> </w:t>
      </w:r>
      <w:r w:rsidR="0087457B" w:rsidRPr="00CA5DE1">
        <w:rPr>
          <w:rFonts w:ascii="Times New Roman" w:hAnsi="Times New Roman"/>
          <w:sz w:val="28"/>
          <w:szCs w:val="28"/>
        </w:rPr>
        <w:t>pārskata un Z</w:t>
      </w:r>
      <w:r w:rsidR="0000347D" w:rsidRPr="00CA5DE1">
        <w:rPr>
          <w:rFonts w:ascii="Times New Roman" w:hAnsi="Times New Roman"/>
          <w:sz w:val="28"/>
          <w:szCs w:val="28"/>
        </w:rPr>
        <w:t> </w:t>
      </w:r>
      <w:r w:rsidR="0087457B" w:rsidRPr="00CA5DE1">
        <w:rPr>
          <w:rFonts w:ascii="Times New Roman" w:hAnsi="Times New Roman"/>
          <w:sz w:val="28"/>
          <w:szCs w:val="28"/>
        </w:rPr>
        <w:t>pārskata rekvizītu (izņemot šo noteikumu 22.1.</w:t>
      </w:r>
      <w:r w:rsidR="00FF4098" w:rsidRPr="00CA5DE1">
        <w:rPr>
          <w:rFonts w:ascii="Times New Roman" w:hAnsi="Times New Roman"/>
          <w:sz w:val="28"/>
          <w:szCs w:val="28"/>
        </w:rPr>
        <w:t xml:space="preserve"> un</w:t>
      </w:r>
      <w:r w:rsidR="0087457B" w:rsidRPr="00CA5DE1">
        <w:rPr>
          <w:rFonts w:ascii="Times New Roman" w:hAnsi="Times New Roman"/>
          <w:sz w:val="28"/>
          <w:szCs w:val="28"/>
        </w:rPr>
        <w:t xml:space="preserve"> 23.1.ap</w:t>
      </w:r>
      <w:r w:rsidR="00FF4098" w:rsidRPr="00CA5DE1">
        <w:rPr>
          <w:rFonts w:ascii="Times New Roman" w:hAnsi="Times New Roman"/>
          <w:sz w:val="28"/>
          <w:szCs w:val="28"/>
        </w:rPr>
        <w:t>a</w:t>
      </w:r>
      <w:r w:rsidR="0087457B" w:rsidRPr="00CA5DE1">
        <w:rPr>
          <w:rFonts w:ascii="Times New Roman" w:hAnsi="Times New Roman"/>
          <w:sz w:val="28"/>
          <w:szCs w:val="28"/>
        </w:rPr>
        <w:t>kšpunktā minēto rekvizītu) vienlaicīgu un precīzu atveidi</w:t>
      </w:r>
      <w:r w:rsidR="0099330A" w:rsidRPr="00CA5DE1">
        <w:rPr>
          <w:rFonts w:ascii="Times New Roman" w:hAnsi="Times New Roman"/>
          <w:sz w:val="28"/>
          <w:szCs w:val="28"/>
        </w:rPr>
        <w:t xml:space="preserve"> kases aparāta,</w:t>
      </w:r>
      <w:r w:rsidR="0087457B" w:rsidRPr="00CA5DE1">
        <w:rPr>
          <w:rFonts w:ascii="Times New Roman" w:hAnsi="Times New Roman"/>
          <w:sz w:val="28"/>
          <w:szCs w:val="28"/>
        </w:rPr>
        <w:t xml:space="preserve"> </w:t>
      </w:r>
      <w:r w:rsidR="00DF30D4" w:rsidRPr="00CA5DE1">
        <w:rPr>
          <w:rFonts w:ascii="Times New Roman" w:hAnsi="Times New Roman"/>
          <w:sz w:val="28"/>
          <w:szCs w:val="28"/>
        </w:rPr>
        <w:t>hibrīda kases aparāta un kases sistēmas elektronisk</w:t>
      </w:r>
      <w:r w:rsidR="00C04B55" w:rsidRPr="00CA5DE1">
        <w:rPr>
          <w:rFonts w:ascii="Times New Roman" w:hAnsi="Times New Roman"/>
          <w:sz w:val="28"/>
          <w:szCs w:val="28"/>
        </w:rPr>
        <w:t>aj</w:t>
      </w:r>
      <w:r w:rsidR="00DF30D4" w:rsidRPr="00CA5DE1">
        <w:rPr>
          <w:rFonts w:ascii="Times New Roman" w:hAnsi="Times New Roman"/>
          <w:sz w:val="28"/>
          <w:szCs w:val="28"/>
        </w:rPr>
        <w:t xml:space="preserve">ā </w:t>
      </w:r>
      <w:proofErr w:type="spellStart"/>
      <w:r w:rsidR="00DF30D4" w:rsidRPr="00CA5DE1">
        <w:rPr>
          <w:rFonts w:ascii="Times New Roman" w:hAnsi="Times New Roman"/>
          <w:sz w:val="28"/>
          <w:szCs w:val="28"/>
        </w:rPr>
        <w:t>kontrollentē</w:t>
      </w:r>
      <w:proofErr w:type="spellEnd"/>
      <w:r w:rsidR="00DF30D4" w:rsidRPr="00CA5DE1">
        <w:rPr>
          <w:rFonts w:ascii="Times New Roman" w:hAnsi="Times New Roman"/>
          <w:sz w:val="28"/>
          <w:szCs w:val="28"/>
        </w:rPr>
        <w:t xml:space="preserve"> vai </w:t>
      </w:r>
      <w:r w:rsidR="0087457B" w:rsidRPr="00CA5DE1">
        <w:rPr>
          <w:rFonts w:ascii="Times New Roman" w:hAnsi="Times New Roman"/>
          <w:sz w:val="28"/>
          <w:szCs w:val="28"/>
        </w:rPr>
        <w:t xml:space="preserve">kases aparāta papīra </w:t>
      </w:r>
      <w:proofErr w:type="spellStart"/>
      <w:r w:rsidR="0087457B" w:rsidRPr="00CA5DE1">
        <w:rPr>
          <w:rFonts w:ascii="Times New Roman" w:hAnsi="Times New Roman"/>
          <w:sz w:val="28"/>
          <w:szCs w:val="28"/>
        </w:rPr>
        <w:t>kontrollentē</w:t>
      </w:r>
      <w:proofErr w:type="spellEnd"/>
      <w:r w:rsidR="004D17FB" w:rsidRPr="00CA5DE1">
        <w:rPr>
          <w:rFonts w:ascii="Times New Roman" w:hAnsi="Times New Roman"/>
          <w:sz w:val="28"/>
          <w:szCs w:val="28"/>
        </w:rPr>
        <w:t>,</w:t>
      </w:r>
      <w:r w:rsidRPr="00CA5DE1">
        <w:rPr>
          <w:rFonts w:ascii="Times New Roman" w:hAnsi="Times New Roman"/>
          <w:sz w:val="28"/>
          <w:szCs w:val="28"/>
        </w:rPr>
        <w:t xml:space="preserve"> </w:t>
      </w:r>
      <w:r w:rsidR="00294D19" w:rsidRPr="00CA5DE1">
        <w:rPr>
          <w:rFonts w:ascii="Times New Roman" w:hAnsi="Times New Roman"/>
          <w:sz w:val="28"/>
          <w:szCs w:val="28"/>
        </w:rPr>
        <w:t>izņemot gadījumus, kad uz dokumenta drukā vien</w:t>
      </w:r>
      <w:r w:rsidR="00823B1E" w:rsidRPr="00CA5DE1">
        <w:rPr>
          <w:rFonts w:ascii="Times New Roman" w:hAnsi="Times New Roman"/>
          <w:sz w:val="28"/>
          <w:szCs w:val="28"/>
        </w:rPr>
        <w:t xml:space="preserve">u </w:t>
      </w:r>
      <w:r w:rsidR="00294D19" w:rsidRPr="00CA5DE1">
        <w:rPr>
          <w:rFonts w:ascii="Times New Roman" w:hAnsi="Times New Roman"/>
          <w:sz w:val="28"/>
          <w:szCs w:val="28"/>
        </w:rPr>
        <w:t>reiz</w:t>
      </w:r>
      <w:r w:rsidR="00823B1E" w:rsidRPr="00CA5DE1">
        <w:rPr>
          <w:rFonts w:ascii="Times New Roman" w:hAnsi="Times New Roman"/>
          <w:sz w:val="28"/>
          <w:szCs w:val="28"/>
        </w:rPr>
        <w:t>i</w:t>
      </w:r>
      <w:r w:rsidR="00294D19" w:rsidRPr="00CA5DE1">
        <w:rPr>
          <w:rFonts w:ascii="Times New Roman" w:hAnsi="Times New Roman"/>
          <w:sz w:val="28"/>
          <w:szCs w:val="28"/>
        </w:rPr>
        <w:t xml:space="preserve"> lietojam</w:t>
      </w:r>
      <w:r w:rsidR="001B2B57" w:rsidRPr="00CA5DE1">
        <w:rPr>
          <w:rFonts w:ascii="Times New Roman" w:hAnsi="Times New Roman"/>
          <w:sz w:val="28"/>
          <w:szCs w:val="28"/>
        </w:rPr>
        <w:t>u</w:t>
      </w:r>
      <w:r w:rsidR="00294D19" w:rsidRPr="00CA5DE1">
        <w:rPr>
          <w:rFonts w:ascii="Times New Roman" w:hAnsi="Times New Roman"/>
          <w:sz w:val="28"/>
          <w:szCs w:val="28"/>
        </w:rPr>
        <w:t xml:space="preserve"> kod</w:t>
      </w:r>
      <w:r w:rsidR="001B2B57" w:rsidRPr="00CA5DE1">
        <w:rPr>
          <w:rFonts w:ascii="Times New Roman" w:hAnsi="Times New Roman"/>
          <w:sz w:val="28"/>
          <w:szCs w:val="28"/>
        </w:rPr>
        <w:t>u</w:t>
      </w:r>
      <w:r w:rsidR="00294D19" w:rsidRPr="00CA5DE1">
        <w:rPr>
          <w:rFonts w:ascii="Times New Roman" w:hAnsi="Times New Roman"/>
          <w:sz w:val="28"/>
          <w:szCs w:val="28"/>
        </w:rPr>
        <w:t xml:space="preserve"> vai parol</w:t>
      </w:r>
      <w:r w:rsidR="001B2B57" w:rsidRPr="00CA5DE1">
        <w:rPr>
          <w:rFonts w:ascii="Times New Roman" w:hAnsi="Times New Roman"/>
          <w:sz w:val="28"/>
          <w:szCs w:val="28"/>
        </w:rPr>
        <w:t>i</w:t>
      </w:r>
      <w:r w:rsidR="00294D19" w:rsidRPr="00CA5DE1">
        <w:rPr>
          <w:rFonts w:ascii="Times New Roman" w:hAnsi="Times New Roman"/>
          <w:sz w:val="28"/>
          <w:szCs w:val="28"/>
        </w:rPr>
        <w:t xml:space="preserve">. </w:t>
      </w:r>
      <w:r w:rsidR="001B2B57" w:rsidRPr="00CA5DE1">
        <w:rPr>
          <w:rFonts w:ascii="Times New Roman" w:hAnsi="Times New Roman"/>
          <w:sz w:val="28"/>
          <w:szCs w:val="28"/>
        </w:rPr>
        <w:t>J</w:t>
      </w:r>
      <w:r w:rsidR="00456B18" w:rsidRPr="00CA5DE1">
        <w:rPr>
          <w:rFonts w:ascii="Times New Roman" w:hAnsi="Times New Roman"/>
          <w:sz w:val="28"/>
          <w:szCs w:val="28"/>
        </w:rPr>
        <w:t xml:space="preserve">a </w:t>
      </w:r>
      <w:r w:rsidR="00540B88" w:rsidRPr="00CA5DE1">
        <w:rPr>
          <w:rFonts w:ascii="Times New Roman" w:hAnsi="Times New Roman"/>
          <w:sz w:val="28"/>
          <w:szCs w:val="28"/>
        </w:rPr>
        <w:t>uz dokumenta drukā vien</w:t>
      </w:r>
      <w:r w:rsidR="00BC4E3C" w:rsidRPr="00CA5DE1">
        <w:rPr>
          <w:rFonts w:ascii="Times New Roman" w:hAnsi="Times New Roman"/>
          <w:sz w:val="28"/>
          <w:szCs w:val="28"/>
        </w:rPr>
        <w:t xml:space="preserve">u </w:t>
      </w:r>
      <w:r w:rsidR="00540B88" w:rsidRPr="00CA5DE1">
        <w:rPr>
          <w:rFonts w:ascii="Times New Roman" w:hAnsi="Times New Roman"/>
          <w:sz w:val="28"/>
          <w:szCs w:val="28"/>
        </w:rPr>
        <w:t>reiz</w:t>
      </w:r>
      <w:r w:rsidR="00BC4E3C" w:rsidRPr="00CA5DE1">
        <w:rPr>
          <w:rFonts w:ascii="Times New Roman" w:hAnsi="Times New Roman"/>
          <w:sz w:val="28"/>
          <w:szCs w:val="28"/>
        </w:rPr>
        <w:t>i</w:t>
      </w:r>
      <w:r w:rsidR="00540B88" w:rsidRPr="00CA5DE1">
        <w:rPr>
          <w:rFonts w:ascii="Times New Roman" w:hAnsi="Times New Roman"/>
          <w:sz w:val="28"/>
          <w:szCs w:val="28"/>
        </w:rPr>
        <w:t xml:space="preserve"> lietojam</w:t>
      </w:r>
      <w:r w:rsidR="001B2B57" w:rsidRPr="00CA5DE1">
        <w:rPr>
          <w:rFonts w:ascii="Times New Roman" w:hAnsi="Times New Roman"/>
          <w:sz w:val="28"/>
          <w:szCs w:val="28"/>
        </w:rPr>
        <w:t>u</w:t>
      </w:r>
      <w:r w:rsidR="00540B88" w:rsidRPr="00CA5DE1">
        <w:rPr>
          <w:rFonts w:ascii="Times New Roman" w:hAnsi="Times New Roman"/>
          <w:sz w:val="28"/>
          <w:szCs w:val="28"/>
        </w:rPr>
        <w:t xml:space="preserve"> kod</w:t>
      </w:r>
      <w:r w:rsidR="001B2B57" w:rsidRPr="00CA5DE1">
        <w:rPr>
          <w:rFonts w:ascii="Times New Roman" w:hAnsi="Times New Roman"/>
          <w:sz w:val="28"/>
          <w:szCs w:val="28"/>
        </w:rPr>
        <w:t>u</w:t>
      </w:r>
      <w:r w:rsidR="00540B88" w:rsidRPr="00CA5DE1">
        <w:rPr>
          <w:rFonts w:ascii="Times New Roman" w:hAnsi="Times New Roman"/>
          <w:sz w:val="28"/>
          <w:szCs w:val="28"/>
        </w:rPr>
        <w:t xml:space="preserve"> vai parol</w:t>
      </w:r>
      <w:r w:rsidR="001B2B57" w:rsidRPr="00CA5DE1">
        <w:rPr>
          <w:rFonts w:ascii="Times New Roman" w:hAnsi="Times New Roman"/>
          <w:sz w:val="28"/>
          <w:szCs w:val="28"/>
        </w:rPr>
        <w:t>i</w:t>
      </w:r>
      <w:r w:rsidR="00B015FA" w:rsidRPr="00CA5DE1">
        <w:rPr>
          <w:rFonts w:ascii="Times New Roman" w:hAnsi="Times New Roman"/>
          <w:sz w:val="28"/>
          <w:szCs w:val="28"/>
        </w:rPr>
        <w:t xml:space="preserve"> un aprēķina </w:t>
      </w:r>
      <w:proofErr w:type="spellStart"/>
      <w:r w:rsidR="00B015FA" w:rsidRPr="00CA5DE1">
        <w:rPr>
          <w:rFonts w:ascii="Times New Roman" w:hAnsi="Times New Roman"/>
          <w:i/>
          <w:sz w:val="28"/>
          <w:szCs w:val="28"/>
        </w:rPr>
        <w:t>Hash</w:t>
      </w:r>
      <w:proofErr w:type="spellEnd"/>
      <w:r w:rsidR="00EC4B26" w:rsidRPr="00CA5DE1">
        <w:rPr>
          <w:rFonts w:ascii="Times New Roman" w:hAnsi="Times New Roman"/>
          <w:sz w:val="28"/>
          <w:szCs w:val="28"/>
        </w:rPr>
        <w:t xml:space="preserve"> kontrolsumm</w:t>
      </w:r>
      <w:r w:rsidR="001B2B57" w:rsidRPr="00CA5DE1">
        <w:rPr>
          <w:rFonts w:ascii="Times New Roman" w:hAnsi="Times New Roman"/>
          <w:sz w:val="28"/>
          <w:szCs w:val="28"/>
        </w:rPr>
        <w:t>u</w:t>
      </w:r>
      <w:r w:rsidR="00540B88" w:rsidRPr="00CA5DE1">
        <w:rPr>
          <w:rFonts w:ascii="Times New Roman" w:hAnsi="Times New Roman"/>
          <w:sz w:val="28"/>
          <w:szCs w:val="28"/>
        </w:rPr>
        <w:t>,</w:t>
      </w:r>
      <w:r w:rsidR="00294D19" w:rsidRPr="00CA5DE1">
        <w:rPr>
          <w:rFonts w:ascii="Times New Roman" w:hAnsi="Times New Roman"/>
          <w:sz w:val="28"/>
          <w:szCs w:val="28"/>
        </w:rPr>
        <w:t xml:space="preserve"> </w:t>
      </w:r>
      <w:r w:rsidR="001B2B57" w:rsidRPr="00CA5DE1">
        <w:rPr>
          <w:rFonts w:ascii="Times New Roman" w:hAnsi="Times New Roman"/>
          <w:sz w:val="28"/>
          <w:szCs w:val="28"/>
        </w:rPr>
        <w:t xml:space="preserve">katru </w:t>
      </w:r>
      <w:r w:rsidR="00294D19" w:rsidRPr="00CA5DE1">
        <w:rPr>
          <w:rFonts w:ascii="Times New Roman" w:hAnsi="Times New Roman"/>
          <w:sz w:val="28"/>
          <w:szCs w:val="28"/>
        </w:rPr>
        <w:t xml:space="preserve">koda zīmi var aizstāt ar </w:t>
      </w:r>
      <w:r w:rsidR="00AE26BF" w:rsidRPr="00CA5DE1">
        <w:rPr>
          <w:rFonts w:ascii="Times New Roman" w:hAnsi="Times New Roman"/>
          <w:sz w:val="28"/>
          <w:szCs w:val="28"/>
        </w:rPr>
        <w:t>viena veida simbolu secību</w:t>
      </w:r>
      <w:r w:rsidR="00540B88" w:rsidRPr="00CA5DE1">
        <w:rPr>
          <w:rFonts w:ascii="Times New Roman" w:hAnsi="Times New Roman"/>
          <w:sz w:val="28"/>
          <w:szCs w:val="28"/>
        </w:rPr>
        <w:t>,</w:t>
      </w:r>
      <w:r w:rsidR="00294D19" w:rsidRPr="00CA5DE1">
        <w:rPr>
          <w:rFonts w:ascii="Times New Roman" w:hAnsi="Times New Roman"/>
          <w:sz w:val="28"/>
          <w:szCs w:val="28"/>
        </w:rPr>
        <w:t xml:space="preserve"> </w:t>
      </w:r>
      <w:r w:rsidR="001B2B57" w:rsidRPr="00CA5DE1">
        <w:rPr>
          <w:rFonts w:ascii="Times New Roman" w:hAnsi="Times New Roman"/>
          <w:sz w:val="28"/>
          <w:szCs w:val="28"/>
        </w:rPr>
        <w:t>šādā gadījumā</w:t>
      </w:r>
      <w:r w:rsidR="00456B18" w:rsidRPr="00CA5DE1">
        <w:rPr>
          <w:rFonts w:ascii="Times New Roman" w:hAnsi="Times New Roman"/>
          <w:sz w:val="28"/>
          <w:szCs w:val="28"/>
        </w:rPr>
        <w:t xml:space="preserve"> </w:t>
      </w:r>
      <w:proofErr w:type="spellStart"/>
      <w:r w:rsidR="00540B88" w:rsidRPr="00CA5DE1">
        <w:rPr>
          <w:rFonts w:ascii="Times New Roman" w:hAnsi="Times New Roman"/>
          <w:i/>
          <w:sz w:val="28"/>
          <w:szCs w:val="28"/>
        </w:rPr>
        <w:t>H</w:t>
      </w:r>
      <w:r w:rsidR="00294D19" w:rsidRPr="00CA5DE1">
        <w:rPr>
          <w:rFonts w:ascii="Times New Roman" w:hAnsi="Times New Roman"/>
          <w:i/>
          <w:sz w:val="28"/>
          <w:szCs w:val="28"/>
        </w:rPr>
        <w:t>ash</w:t>
      </w:r>
      <w:proofErr w:type="spellEnd"/>
      <w:r w:rsidR="00294D19" w:rsidRPr="00CA5DE1">
        <w:rPr>
          <w:rFonts w:ascii="Times New Roman" w:hAnsi="Times New Roman"/>
          <w:sz w:val="28"/>
          <w:szCs w:val="28"/>
        </w:rPr>
        <w:t xml:space="preserve"> kontrolsumma</w:t>
      </w:r>
      <w:r w:rsidR="00456B18" w:rsidRPr="00CA5DE1">
        <w:rPr>
          <w:rFonts w:ascii="Times New Roman" w:hAnsi="Times New Roman"/>
          <w:sz w:val="28"/>
          <w:szCs w:val="28"/>
        </w:rPr>
        <w:t>s aprēķinā</w:t>
      </w:r>
      <w:r w:rsidR="001B2B57" w:rsidRPr="00CA5DE1">
        <w:rPr>
          <w:rFonts w:ascii="Times New Roman" w:hAnsi="Times New Roman"/>
          <w:sz w:val="28"/>
          <w:szCs w:val="28"/>
        </w:rPr>
        <w:t xml:space="preserve"> </w:t>
      </w:r>
      <w:r w:rsidR="00456B18" w:rsidRPr="00CA5DE1">
        <w:rPr>
          <w:rFonts w:ascii="Times New Roman" w:hAnsi="Times New Roman"/>
          <w:sz w:val="28"/>
          <w:szCs w:val="28"/>
        </w:rPr>
        <w:t xml:space="preserve">iekļauj </w:t>
      </w:r>
      <w:r w:rsidR="00294D19" w:rsidRPr="00CA5DE1">
        <w:rPr>
          <w:rFonts w:ascii="Times New Roman" w:hAnsi="Times New Roman"/>
          <w:sz w:val="28"/>
          <w:szCs w:val="28"/>
        </w:rPr>
        <w:t>koda aizstāt</w:t>
      </w:r>
      <w:r w:rsidR="001B2B57" w:rsidRPr="00CA5DE1">
        <w:rPr>
          <w:rFonts w:ascii="Times New Roman" w:hAnsi="Times New Roman"/>
          <w:sz w:val="28"/>
          <w:szCs w:val="28"/>
        </w:rPr>
        <w:t>o</w:t>
      </w:r>
      <w:r w:rsidR="00294D19" w:rsidRPr="00CA5DE1">
        <w:rPr>
          <w:rFonts w:ascii="Times New Roman" w:hAnsi="Times New Roman"/>
          <w:sz w:val="28"/>
          <w:szCs w:val="28"/>
        </w:rPr>
        <w:t xml:space="preserve"> (aizklāt</w:t>
      </w:r>
      <w:r w:rsidR="001B2B57" w:rsidRPr="00CA5DE1">
        <w:rPr>
          <w:rFonts w:ascii="Times New Roman" w:hAnsi="Times New Roman"/>
          <w:sz w:val="28"/>
          <w:szCs w:val="28"/>
        </w:rPr>
        <w:t>o</w:t>
      </w:r>
      <w:r w:rsidR="00294D19" w:rsidRPr="00CA5DE1">
        <w:rPr>
          <w:rFonts w:ascii="Times New Roman" w:hAnsi="Times New Roman"/>
          <w:sz w:val="28"/>
          <w:szCs w:val="28"/>
        </w:rPr>
        <w:t>) informācij</w:t>
      </w:r>
      <w:r w:rsidR="001B2B57" w:rsidRPr="00CA5DE1">
        <w:rPr>
          <w:rFonts w:ascii="Times New Roman" w:hAnsi="Times New Roman"/>
          <w:sz w:val="28"/>
          <w:szCs w:val="28"/>
        </w:rPr>
        <w:t>u</w:t>
      </w:r>
      <w:r w:rsidR="00294D19" w:rsidRPr="00CA5DE1">
        <w:rPr>
          <w:rFonts w:ascii="Times New Roman" w:hAnsi="Times New Roman"/>
          <w:sz w:val="28"/>
          <w:szCs w:val="28"/>
        </w:rPr>
        <w:t>;</w:t>
      </w:r>
    </w:p>
    <w:p w:rsidR="00132FF6" w:rsidRPr="00CA5DE1" w:rsidRDefault="00132FF6">
      <w:pPr>
        <w:ind w:firstLine="720"/>
        <w:jc w:val="both"/>
        <w:rPr>
          <w:rFonts w:ascii="Times New Roman" w:hAnsi="Times New Roman"/>
          <w:sz w:val="28"/>
          <w:szCs w:val="28"/>
        </w:rPr>
      </w:pPr>
      <w:r w:rsidRPr="00CA5DE1">
        <w:rPr>
          <w:rFonts w:ascii="Times New Roman" w:hAnsi="Times New Roman"/>
          <w:sz w:val="28"/>
          <w:szCs w:val="28"/>
        </w:rPr>
        <w:t>21.9.</w:t>
      </w:r>
      <w:r w:rsidR="001B2B57" w:rsidRPr="00CA5DE1">
        <w:rPr>
          <w:rFonts w:ascii="Times New Roman" w:hAnsi="Times New Roman"/>
          <w:sz w:val="28"/>
          <w:szCs w:val="28"/>
        </w:rPr>
        <w:t> </w:t>
      </w:r>
      <w:r w:rsidRPr="00CA5DE1">
        <w:rPr>
          <w:rFonts w:ascii="Times New Roman" w:hAnsi="Times New Roman"/>
          <w:sz w:val="28"/>
          <w:szCs w:val="28"/>
        </w:rPr>
        <w:t xml:space="preserve">visu izdrukāto </w:t>
      </w:r>
      <w:r w:rsidR="00EC4B26" w:rsidRPr="00CA5DE1">
        <w:rPr>
          <w:rFonts w:ascii="Times New Roman" w:hAnsi="Times New Roman"/>
          <w:sz w:val="28"/>
          <w:szCs w:val="28"/>
        </w:rPr>
        <w:t>dokumentu</w:t>
      </w:r>
      <w:r w:rsidRPr="00CA5DE1">
        <w:rPr>
          <w:rFonts w:ascii="Times New Roman" w:hAnsi="Times New Roman"/>
          <w:sz w:val="28"/>
          <w:szCs w:val="28"/>
        </w:rPr>
        <w:t>, X</w:t>
      </w:r>
      <w:r w:rsidR="001B2B57" w:rsidRPr="00CA5DE1">
        <w:rPr>
          <w:rFonts w:ascii="Times New Roman" w:hAnsi="Times New Roman"/>
          <w:sz w:val="28"/>
          <w:szCs w:val="28"/>
        </w:rPr>
        <w:t> </w:t>
      </w:r>
      <w:r w:rsidRPr="00CA5DE1">
        <w:rPr>
          <w:rFonts w:ascii="Times New Roman" w:hAnsi="Times New Roman"/>
          <w:sz w:val="28"/>
          <w:szCs w:val="28"/>
        </w:rPr>
        <w:t>pārskata un Z</w:t>
      </w:r>
      <w:r w:rsidR="001B2B57" w:rsidRPr="00CA5DE1">
        <w:rPr>
          <w:rFonts w:ascii="Times New Roman" w:hAnsi="Times New Roman"/>
          <w:sz w:val="28"/>
          <w:szCs w:val="28"/>
        </w:rPr>
        <w:t> </w:t>
      </w:r>
      <w:r w:rsidRPr="00CA5DE1">
        <w:rPr>
          <w:rFonts w:ascii="Times New Roman" w:hAnsi="Times New Roman"/>
          <w:sz w:val="28"/>
          <w:szCs w:val="28"/>
        </w:rPr>
        <w:t xml:space="preserve">pārskata rekvizītu vienlaicīgu un precīzu atveidi </w:t>
      </w:r>
      <w:proofErr w:type="spellStart"/>
      <w:r w:rsidRPr="00CA5DE1">
        <w:rPr>
          <w:rFonts w:ascii="Times New Roman" w:hAnsi="Times New Roman"/>
          <w:sz w:val="28"/>
          <w:szCs w:val="28"/>
        </w:rPr>
        <w:t>kontrollentē</w:t>
      </w:r>
      <w:proofErr w:type="spellEnd"/>
      <w:r w:rsidRPr="00CA5DE1">
        <w:rPr>
          <w:rFonts w:ascii="Times New Roman" w:hAnsi="Times New Roman"/>
          <w:sz w:val="28"/>
          <w:szCs w:val="28"/>
        </w:rPr>
        <w:t>;</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0</w:t>
      </w:r>
      <w:r w:rsidRPr="00CA5DE1">
        <w:rPr>
          <w:rFonts w:ascii="Times New Roman" w:hAnsi="Times New Roman"/>
          <w:sz w:val="28"/>
          <w:szCs w:val="28"/>
        </w:rPr>
        <w:t>. </w:t>
      </w:r>
      <w:r w:rsidR="00935EB7" w:rsidRPr="00CA5DE1">
        <w:rPr>
          <w:rFonts w:ascii="Times New Roman" w:hAnsi="Times New Roman"/>
          <w:sz w:val="28"/>
          <w:szCs w:val="28"/>
        </w:rPr>
        <w:t xml:space="preserve">dokumentu izdruku un pārskatu izdrukāšanu tehniski noturīgā veidā, lai tajos norādītā informācija nezustu visā </w:t>
      </w:r>
      <w:r w:rsidR="00540B88" w:rsidRPr="00CA5DE1">
        <w:rPr>
          <w:rFonts w:ascii="Times New Roman" w:hAnsi="Times New Roman"/>
          <w:sz w:val="28"/>
          <w:szCs w:val="28"/>
        </w:rPr>
        <w:t xml:space="preserve">to </w:t>
      </w:r>
      <w:r w:rsidR="00935EB7" w:rsidRPr="00CA5DE1">
        <w:rPr>
          <w:rFonts w:ascii="Times New Roman" w:hAnsi="Times New Roman"/>
          <w:sz w:val="28"/>
          <w:szCs w:val="28"/>
        </w:rPr>
        <w:t>glabāšanas laikā;</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1</w:t>
      </w:r>
      <w:r w:rsidRPr="00CA5DE1">
        <w:rPr>
          <w:rFonts w:ascii="Times New Roman" w:hAnsi="Times New Roman"/>
          <w:sz w:val="28"/>
          <w:szCs w:val="28"/>
        </w:rPr>
        <w:t>. </w:t>
      </w:r>
      <w:r w:rsidR="00935EB7" w:rsidRPr="00CA5DE1">
        <w:rPr>
          <w:rFonts w:ascii="Times New Roman" w:hAnsi="Times New Roman"/>
          <w:sz w:val="28"/>
          <w:szCs w:val="28"/>
        </w:rPr>
        <w:t xml:space="preserve">hibrīda kases aparātam – </w:t>
      </w:r>
      <w:r w:rsidR="009F56A7" w:rsidRPr="009F56A7">
        <w:rPr>
          <w:rFonts w:ascii="Times New Roman" w:hAnsi="Times New Roman"/>
          <w:sz w:val="28"/>
          <w:szCs w:val="28"/>
        </w:rPr>
        <w:t>kontroles datu,</w:t>
      </w:r>
      <w:r w:rsidR="009F56A7">
        <w:rPr>
          <w:rFonts w:ascii="Times New Roman" w:hAnsi="Times New Roman"/>
          <w:sz w:val="28"/>
          <w:szCs w:val="28"/>
        </w:rPr>
        <w:t xml:space="preserve"> </w:t>
      </w:r>
      <w:r w:rsidR="00935EB7" w:rsidRPr="00CA5DE1">
        <w:rPr>
          <w:rFonts w:ascii="Times New Roman" w:hAnsi="Times New Roman"/>
          <w:sz w:val="28"/>
          <w:szCs w:val="28"/>
        </w:rPr>
        <w:t xml:space="preserve">elektroniskās </w:t>
      </w:r>
      <w:proofErr w:type="spellStart"/>
      <w:r w:rsidR="00935EB7" w:rsidRPr="00CA5DE1">
        <w:rPr>
          <w:rFonts w:ascii="Times New Roman" w:hAnsi="Times New Roman"/>
          <w:sz w:val="28"/>
          <w:szCs w:val="28"/>
        </w:rPr>
        <w:t>kontrollentes</w:t>
      </w:r>
      <w:proofErr w:type="spellEnd"/>
      <w:r w:rsidR="00935EB7" w:rsidRPr="00CA5DE1">
        <w:rPr>
          <w:rFonts w:ascii="Times New Roman" w:hAnsi="Times New Roman"/>
          <w:sz w:val="28"/>
          <w:szCs w:val="28"/>
        </w:rPr>
        <w:t xml:space="preserve"> un auditācijas pierakstu datu ierakstīšanu datu nesējā pēc Valsts ieņēmumu dienesta pieprasījuma;</w:t>
      </w:r>
    </w:p>
    <w:p w:rsidR="00935EB7" w:rsidRPr="00CA5DE1" w:rsidRDefault="00813582">
      <w:pPr>
        <w:ind w:firstLine="720"/>
        <w:jc w:val="both"/>
        <w:rPr>
          <w:rFonts w:ascii="Times New Roman" w:hAnsi="Times New Roman"/>
          <w:sz w:val="28"/>
          <w:szCs w:val="28"/>
        </w:rPr>
      </w:pPr>
      <w:r w:rsidRPr="00CA5DE1">
        <w:rPr>
          <w:rFonts w:ascii="Times New Roman" w:hAnsi="Times New Roman"/>
          <w:sz w:val="28"/>
          <w:szCs w:val="28"/>
        </w:rPr>
        <w:t>21.</w:t>
      </w:r>
      <w:r w:rsidR="0087457B" w:rsidRPr="00CA5DE1">
        <w:rPr>
          <w:rFonts w:ascii="Times New Roman" w:hAnsi="Times New Roman"/>
          <w:sz w:val="28"/>
          <w:szCs w:val="28"/>
        </w:rPr>
        <w:t>1</w:t>
      </w:r>
      <w:r w:rsidR="00132FF6" w:rsidRPr="00CA5DE1">
        <w:rPr>
          <w:rFonts w:ascii="Times New Roman" w:hAnsi="Times New Roman"/>
          <w:sz w:val="28"/>
          <w:szCs w:val="28"/>
        </w:rPr>
        <w:t>2</w:t>
      </w:r>
      <w:r w:rsidRPr="00CA5DE1">
        <w:rPr>
          <w:rFonts w:ascii="Times New Roman" w:hAnsi="Times New Roman"/>
          <w:sz w:val="28"/>
          <w:szCs w:val="28"/>
        </w:rPr>
        <w:t>. </w:t>
      </w:r>
      <w:r w:rsidR="00935EB7" w:rsidRPr="00CA5DE1">
        <w:rPr>
          <w:rFonts w:ascii="Times New Roman" w:hAnsi="Times New Roman"/>
          <w:sz w:val="28"/>
          <w:szCs w:val="28"/>
        </w:rPr>
        <w:t xml:space="preserve">kases sistēmai – kontroles datu, auditācijas pierakstu un elektroniskās </w:t>
      </w:r>
      <w:proofErr w:type="spellStart"/>
      <w:r w:rsidR="00935EB7" w:rsidRPr="00CA5DE1">
        <w:rPr>
          <w:rFonts w:ascii="Times New Roman" w:hAnsi="Times New Roman"/>
          <w:sz w:val="28"/>
          <w:szCs w:val="28"/>
        </w:rPr>
        <w:t>kontrollentes</w:t>
      </w:r>
      <w:proofErr w:type="spellEnd"/>
      <w:r w:rsidR="00935EB7" w:rsidRPr="00CA5DE1">
        <w:rPr>
          <w:rFonts w:ascii="Times New Roman" w:hAnsi="Times New Roman"/>
          <w:sz w:val="28"/>
          <w:szCs w:val="28"/>
        </w:rPr>
        <w:t xml:space="preserve"> datu ierakstīšanu datu nesējā pēc Valsts</w:t>
      </w:r>
      <w:r w:rsidR="00905669" w:rsidRPr="00CA5DE1">
        <w:rPr>
          <w:rFonts w:ascii="Times New Roman" w:hAnsi="Times New Roman"/>
          <w:sz w:val="28"/>
          <w:szCs w:val="28"/>
        </w:rPr>
        <w:t xml:space="preserve"> ieņēmumu dienesta pieprasījuma;</w:t>
      </w:r>
    </w:p>
    <w:p w:rsidR="00FF4098" w:rsidRPr="00CA5DE1" w:rsidRDefault="00FF4098">
      <w:pPr>
        <w:ind w:firstLine="720"/>
        <w:jc w:val="both"/>
        <w:rPr>
          <w:rFonts w:ascii="Times New Roman" w:hAnsi="Times New Roman"/>
          <w:sz w:val="28"/>
          <w:szCs w:val="28"/>
        </w:rPr>
      </w:pPr>
      <w:r w:rsidRPr="00CA5DE1">
        <w:rPr>
          <w:rFonts w:ascii="Times New Roman" w:hAnsi="Times New Roman"/>
          <w:sz w:val="28"/>
          <w:szCs w:val="28"/>
        </w:rPr>
        <w:t>21.1</w:t>
      </w:r>
      <w:r w:rsidR="00EC4B26" w:rsidRPr="00CA5DE1">
        <w:rPr>
          <w:rFonts w:ascii="Times New Roman" w:hAnsi="Times New Roman"/>
          <w:sz w:val="28"/>
          <w:szCs w:val="28"/>
        </w:rPr>
        <w:t>3</w:t>
      </w:r>
      <w:r w:rsidRPr="00CA5DE1">
        <w:rPr>
          <w:rFonts w:ascii="Times New Roman" w:hAnsi="Times New Roman"/>
          <w:sz w:val="28"/>
          <w:szCs w:val="28"/>
        </w:rPr>
        <w:t>.</w:t>
      </w:r>
      <w:r w:rsidR="001B2B57" w:rsidRPr="00CA5DE1">
        <w:rPr>
          <w:rFonts w:ascii="Times New Roman" w:hAnsi="Times New Roman"/>
          <w:sz w:val="28"/>
          <w:szCs w:val="28"/>
        </w:rPr>
        <w:t> </w:t>
      </w:r>
      <w:r w:rsidR="00EC4B26" w:rsidRPr="00CA5DE1">
        <w:rPr>
          <w:rFonts w:ascii="Times New Roman" w:hAnsi="Times New Roman"/>
          <w:sz w:val="28"/>
          <w:szCs w:val="28"/>
        </w:rPr>
        <w:t>kases aparāt</w:t>
      </w:r>
      <w:r w:rsidR="00572F38" w:rsidRPr="00CA5DE1">
        <w:rPr>
          <w:rFonts w:ascii="Times New Roman" w:hAnsi="Times New Roman"/>
          <w:sz w:val="28"/>
          <w:szCs w:val="28"/>
        </w:rPr>
        <w:t xml:space="preserve">a, </w:t>
      </w:r>
      <w:r w:rsidRPr="00CA5DE1">
        <w:rPr>
          <w:rFonts w:ascii="Times New Roman" w:hAnsi="Times New Roman"/>
          <w:sz w:val="28"/>
          <w:szCs w:val="28"/>
        </w:rPr>
        <w:t xml:space="preserve">hibrīda kases aparāta un kases sistēmas programmas inicializācijas un izslēgšanas datumu </w:t>
      </w:r>
      <w:r w:rsidR="0013238C" w:rsidRPr="00CA5DE1">
        <w:rPr>
          <w:rFonts w:ascii="Times New Roman" w:hAnsi="Times New Roman"/>
          <w:sz w:val="28"/>
          <w:szCs w:val="28"/>
        </w:rPr>
        <w:br/>
      </w:r>
      <w:r w:rsidRPr="00CA5DE1">
        <w:rPr>
          <w:rFonts w:ascii="Times New Roman" w:hAnsi="Times New Roman"/>
          <w:sz w:val="28"/>
          <w:szCs w:val="28"/>
        </w:rPr>
        <w:t xml:space="preserve">(GGGG-MM-DD (pirmie četri cipari norāda gadu, nākamie divi </w:t>
      </w:r>
      <w:r w:rsidR="001B2B57" w:rsidRPr="00CA5DE1">
        <w:rPr>
          <w:rFonts w:ascii="Times New Roman" w:hAnsi="Times New Roman"/>
          <w:sz w:val="28"/>
          <w:szCs w:val="28"/>
        </w:rPr>
        <w:t>–</w:t>
      </w:r>
      <w:r w:rsidRPr="00CA5DE1">
        <w:rPr>
          <w:rFonts w:ascii="Times New Roman" w:hAnsi="Times New Roman"/>
          <w:sz w:val="28"/>
          <w:szCs w:val="28"/>
        </w:rPr>
        <w:t xml:space="preserve"> mēnesi un pēdējie divi</w:t>
      </w:r>
      <w:r w:rsidR="001B2B57" w:rsidRPr="00CA5DE1">
        <w:rPr>
          <w:rFonts w:ascii="Times New Roman" w:hAnsi="Times New Roman"/>
          <w:sz w:val="28"/>
          <w:szCs w:val="28"/>
        </w:rPr>
        <w:t> –</w:t>
      </w:r>
      <w:r w:rsidRPr="00CA5DE1">
        <w:rPr>
          <w:rFonts w:ascii="Times New Roman" w:hAnsi="Times New Roman"/>
          <w:sz w:val="28"/>
          <w:szCs w:val="28"/>
        </w:rPr>
        <w:t xml:space="preserve"> dienu)) un laiku </w:t>
      </w:r>
      <w:r w:rsidR="001B2B57" w:rsidRPr="00CA5DE1">
        <w:rPr>
          <w:rFonts w:ascii="Times New Roman" w:hAnsi="Times New Roman"/>
          <w:sz w:val="28"/>
          <w:szCs w:val="28"/>
        </w:rPr>
        <w:t>(</w:t>
      </w:r>
      <w:proofErr w:type="spellStart"/>
      <w:r w:rsidR="00EC4B26" w:rsidRPr="00CA5DE1">
        <w:rPr>
          <w:rFonts w:ascii="Times New Roman" w:hAnsi="Times New Roman"/>
          <w:sz w:val="28"/>
          <w:szCs w:val="28"/>
        </w:rPr>
        <w:t>hh</w:t>
      </w:r>
      <w:r w:rsidRPr="00CA5DE1">
        <w:rPr>
          <w:rFonts w:ascii="Times New Roman" w:hAnsi="Times New Roman"/>
          <w:sz w:val="28"/>
          <w:szCs w:val="28"/>
        </w:rPr>
        <w:t>:</w:t>
      </w:r>
      <w:r w:rsidR="00EC4B26" w:rsidRPr="00CA5DE1">
        <w:rPr>
          <w:rFonts w:ascii="Times New Roman" w:hAnsi="Times New Roman"/>
          <w:sz w:val="28"/>
          <w:szCs w:val="28"/>
        </w:rPr>
        <w:t>mm</w:t>
      </w:r>
      <w:r w:rsidRPr="00CA5DE1">
        <w:rPr>
          <w:rFonts w:ascii="Times New Roman" w:hAnsi="Times New Roman"/>
          <w:sz w:val="28"/>
          <w:szCs w:val="28"/>
        </w:rPr>
        <w:t>:</w:t>
      </w:r>
      <w:r w:rsidR="00EC4B26" w:rsidRPr="00CA5DE1">
        <w:rPr>
          <w:rFonts w:ascii="Times New Roman" w:hAnsi="Times New Roman"/>
          <w:sz w:val="28"/>
          <w:szCs w:val="28"/>
        </w:rPr>
        <w:t>ss</w:t>
      </w:r>
      <w:proofErr w:type="spellEnd"/>
      <w:r w:rsidR="00EC4B26" w:rsidRPr="00CA5DE1">
        <w:rPr>
          <w:rFonts w:ascii="Times New Roman" w:hAnsi="Times New Roman"/>
          <w:sz w:val="28"/>
          <w:szCs w:val="28"/>
        </w:rPr>
        <w:t xml:space="preserve"> (kases aparātam ar elektronisko </w:t>
      </w:r>
      <w:proofErr w:type="spellStart"/>
      <w:r w:rsidR="00EC4B26" w:rsidRPr="00CA5DE1">
        <w:rPr>
          <w:rFonts w:ascii="Times New Roman" w:hAnsi="Times New Roman"/>
          <w:sz w:val="28"/>
          <w:szCs w:val="28"/>
        </w:rPr>
        <w:t>kontrollenti</w:t>
      </w:r>
      <w:proofErr w:type="spellEnd"/>
      <w:r w:rsidR="00EC4B26" w:rsidRPr="00CA5DE1">
        <w:rPr>
          <w:rFonts w:ascii="Times New Roman" w:hAnsi="Times New Roman"/>
          <w:sz w:val="28"/>
          <w:szCs w:val="28"/>
        </w:rPr>
        <w:t xml:space="preserve"> sekundes var nenorādīt) </w:t>
      </w:r>
      <w:r w:rsidRPr="00CA5DE1">
        <w:rPr>
          <w:rFonts w:ascii="Times New Roman" w:hAnsi="Times New Roman"/>
          <w:sz w:val="28"/>
          <w:szCs w:val="28"/>
        </w:rPr>
        <w:t xml:space="preserve">(pirmie divi cipari norāda stundas, nākamie divi </w:t>
      </w:r>
      <w:r w:rsidR="001B2B57" w:rsidRPr="00CA5DE1">
        <w:rPr>
          <w:rFonts w:ascii="Times New Roman" w:hAnsi="Times New Roman"/>
          <w:sz w:val="28"/>
          <w:szCs w:val="28"/>
        </w:rPr>
        <w:t>–</w:t>
      </w:r>
      <w:r w:rsidRPr="00CA5DE1">
        <w:rPr>
          <w:rFonts w:ascii="Times New Roman" w:hAnsi="Times New Roman"/>
          <w:sz w:val="28"/>
          <w:szCs w:val="28"/>
        </w:rPr>
        <w:t xml:space="preserve"> minūtes un pēdējie divi – sekundes)) norāda elektroniskajā </w:t>
      </w:r>
      <w:proofErr w:type="spellStart"/>
      <w:r w:rsidRPr="00CA5DE1">
        <w:rPr>
          <w:rFonts w:ascii="Times New Roman" w:hAnsi="Times New Roman"/>
          <w:sz w:val="28"/>
          <w:szCs w:val="28"/>
        </w:rPr>
        <w:t>kontrollentē</w:t>
      </w:r>
      <w:proofErr w:type="spellEnd"/>
      <w:r w:rsidRPr="00CA5DE1">
        <w:rPr>
          <w:rFonts w:ascii="Times New Roman" w:hAnsi="Times New Roman"/>
          <w:sz w:val="28"/>
          <w:szCs w:val="28"/>
        </w:rPr>
        <w:t>, X</w:t>
      </w:r>
      <w:r w:rsidR="001B2B57" w:rsidRPr="00CA5DE1">
        <w:rPr>
          <w:rFonts w:ascii="Times New Roman" w:hAnsi="Times New Roman"/>
          <w:sz w:val="28"/>
          <w:szCs w:val="28"/>
        </w:rPr>
        <w:t> </w:t>
      </w:r>
      <w:r w:rsidRPr="00CA5DE1">
        <w:rPr>
          <w:rFonts w:ascii="Times New Roman" w:hAnsi="Times New Roman"/>
          <w:sz w:val="28"/>
          <w:szCs w:val="28"/>
        </w:rPr>
        <w:t>pārskatā un Z</w:t>
      </w:r>
      <w:r w:rsidR="001B2B57" w:rsidRPr="00CA5DE1">
        <w:rPr>
          <w:rFonts w:ascii="Times New Roman" w:hAnsi="Times New Roman"/>
          <w:sz w:val="28"/>
          <w:szCs w:val="28"/>
        </w:rPr>
        <w:t> </w:t>
      </w:r>
      <w:r w:rsidRPr="00CA5DE1">
        <w:rPr>
          <w:rFonts w:ascii="Times New Roman" w:hAnsi="Times New Roman"/>
          <w:sz w:val="28"/>
          <w:szCs w:val="28"/>
        </w:rPr>
        <w:t>pārskatā</w:t>
      </w:r>
      <w:r w:rsidR="00EC4B26" w:rsidRPr="00CA5DE1">
        <w:rPr>
          <w:rFonts w:ascii="Times New Roman" w:hAnsi="Times New Roman"/>
          <w:sz w:val="28"/>
          <w:szCs w:val="28"/>
        </w:rPr>
        <w:t>;</w:t>
      </w:r>
    </w:p>
    <w:p w:rsidR="0016077E" w:rsidRPr="00CA5DE1" w:rsidRDefault="00A64DA1">
      <w:pPr>
        <w:ind w:firstLine="720"/>
        <w:jc w:val="both"/>
        <w:rPr>
          <w:rFonts w:ascii="Times New Roman" w:hAnsi="Times New Roman"/>
          <w:sz w:val="28"/>
          <w:szCs w:val="28"/>
        </w:rPr>
      </w:pPr>
      <w:r w:rsidRPr="00CA5DE1">
        <w:rPr>
          <w:rFonts w:ascii="Times New Roman" w:hAnsi="Times New Roman"/>
          <w:sz w:val="28"/>
          <w:szCs w:val="28"/>
        </w:rPr>
        <w:t>21.</w:t>
      </w:r>
      <w:r w:rsidR="00FF4098" w:rsidRPr="00CA5DE1">
        <w:rPr>
          <w:rFonts w:ascii="Times New Roman" w:hAnsi="Times New Roman"/>
          <w:sz w:val="28"/>
          <w:szCs w:val="28"/>
        </w:rPr>
        <w:t>1</w:t>
      </w:r>
      <w:r w:rsidR="00C34453" w:rsidRPr="00CA5DE1">
        <w:rPr>
          <w:rFonts w:ascii="Times New Roman" w:hAnsi="Times New Roman"/>
          <w:sz w:val="28"/>
          <w:szCs w:val="28"/>
        </w:rPr>
        <w:t>4</w:t>
      </w:r>
      <w:r w:rsidRPr="00CA5DE1">
        <w:rPr>
          <w:rFonts w:ascii="Times New Roman" w:hAnsi="Times New Roman"/>
          <w:sz w:val="28"/>
          <w:szCs w:val="28"/>
        </w:rPr>
        <w:t>. </w:t>
      </w:r>
      <w:r w:rsidR="00935EB7" w:rsidRPr="00CA5DE1">
        <w:rPr>
          <w:rFonts w:ascii="Times New Roman" w:hAnsi="Times New Roman"/>
          <w:sz w:val="28"/>
          <w:szCs w:val="28"/>
        </w:rPr>
        <w:t xml:space="preserve">kases aparātiem ar elektronisko </w:t>
      </w:r>
      <w:proofErr w:type="spellStart"/>
      <w:r w:rsidR="00935EB7" w:rsidRPr="00CA5DE1">
        <w:rPr>
          <w:rFonts w:ascii="Times New Roman" w:hAnsi="Times New Roman"/>
          <w:sz w:val="28"/>
          <w:szCs w:val="28"/>
        </w:rPr>
        <w:t>kontrollenti</w:t>
      </w:r>
      <w:proofErr w:type="spellEnd"/>
      <w:r w:rsidR="00935EB7" w:rsidRPr="00CA5DE1">
        <w:rPr>
          <w:rFonts w:ascii="Times New Roman" w:hAnsi="Times New Roman"/>
          <w:sz w:val="28"/>
          <w:szCs w:val="28"/>
        </w:rPr>
        <w:t xml:space="preserve">, hibrīda kases aparāta un kases sistēmas dokumentu izdrukām un pārskatiem (ieskaitot </w:t>
      </w:r>
      <w:r w:rsidR="00670E14" w:rsidRPr="00CA5DE1">
        <w:rPr>
          <w:rFonts w:ascii="Times New Roman" w:hAnsi="Times New Roman"/>
          <w:sz w:val="28"/>
          <w:szCs w:val="28"/>
        </w:rPr>
        <w:t xml:space="preserve">arī </w:t>
      </w:r>
      <w:r w:rsidR="00935EB7" w:rsidRPr="00CA5DE1">
        <w:rPr>
          <w:rFonts w:ascii="Times New Roman" w:hAnsi="Times New Roman"/>
          <w:sz w:val="28"/>
          <w:szCs w:val="28"/>
        </w:rPr>
        <w:t>ar darījuma reģistrēšanu nesaistītām dokumentu izdrukām) lieto vienot</w:t>
      </w:r>
      <w:r w:rsidR="00ED3E23" w:rsidRPr="00CA5DE1">
        <w:rPr>
          <w:rFonts w:ascii="Times New Roman" w:hAnsi="Times New Roman"/>
          <w:sz w:val="28"/>
          <w:szCs w:val="28"/>
        </w:rPr>
        <w:t>u</w:t>
      </w:r>
      <w:r w:rsidR="00935EB7" w:rsidRPr="00CA5DE1">
        <w:rPr>
          <w:rFonts w:ascii="Times New Roman" w:hAnsi="Times New Roman"/>
          <w:sz w:val="28"/>
          <w:szCs w:val="28"/>
        </w:rPr>
        <w:t xml:space="preserve"> secīg</w:t>
      </w:r>
      <w:r w:rsidR="00ED3E23" w:rsidRPr="00CA5DE1">
        <w:rPr>
          <w:rFonts w:ascii="Times New Roman" w:hAnsi="Times New Roman"/>
          <w:sz w:val="28"/>
          <w:szCs w:val="28"/>
        </w:rPr>
        <w:t>u</w:t>
      </w:r>
      <w:r w:rsidR="00935EB7" w:rsidRPr="00CA5DE1">
        <w:rPr>
          <w:rFonts w:ascii="Times New Roman" w:hAnsi="Times New Roman"/>
          <w:sz w:val="28"/>
          <w:szCs w:val="28"/>
        </w:rPr>
        <w:t xml:space="preserve"> </w:t>
      </w:r>
      <w:r w:rsidR="004E4B74" w:rsidRPr="00CA5DE1">
        <w:rPr>
          <w:rFonts w:ascii="Times New Roman" w:hAnsi="Times New Roman"/>
          <w:sz w:val="28"/>
          <w:szCs w:val="28"/>
        </w:rPr>
        <w:t>numerācij</w:t>
      </w:r>
      <w:r w:rsidR="00ED3E23" w:rsidRPr="00CA5DE1">
        <w:rPr>
          <w:rFonts w:ascii="Times New Roman" w:hAnsi="Times New Roman"/>
          <w:sz w:val="28"/>
          <w:szCs w:val="28"/>
        </w:rPr>
        <w:t>u</w:t>
      </w:r>
      <w:r w:rsidR="00935EB7" w:rsidRPr="00CA5DE1">
        <w:rPr>
          <w:rFonts w:ascii="Times New Roman" w:hAnsi="Times New Roman"/>
          <w:sz w:val="28"/>
          <w:szCs w:val="28"/>
        </w:rPr>
        <w:t xml:space="preserve"> augošā kārtībā, </w:t>
      </w:r>
      <w:r w:rsidR="006E5FE6" w:rsidRPr="00CA5DE1">
        <w:rPr>
          <w:rFonts w:ascii="Times New Roman" w:hAnsi="Times New Roman"/>
          <w:sz w:val="28"/>
          <w:szCs w:val="28"/>
        </w:rPr>
        <w:t>kas</w:t>
      </w:r>
      <w:r w:rsidR="00935EB7" w:rsidRPr="00CA5DE1">
        <w:rPr>
          <w:rFonts w:ascii="Times New Roman" w:hAnsi="Times New Roman"/>
          <w:sz w:val="28"/>
          <w:szCs w:val="28"/>
        </w:rPr>
        <w:t xml:space="preserve"> nedrīkst atkārtoties </w:t>
      </w:r>
      <w:r w:rsidR="0067179D" w:rsidRPr="00CA5DE1">
        <w:rPr>
          <w:rFonts w:ascii="Times New Roman" w:hAnsi="Times New Roman"/>
          <w:sz w:val="28"/>
          <w:szCs w:val="28"/>
        </w:rPr>
        <w:t>vismaz viena kalendāra gada laikā</w:t>
      </w:r>
      <w:r w:rsidR="0016077E" w:rsidRPr="00CA5DE1">
        <w:rPr>
          <w:rFonts w:ascii="Times New Roman" w:hAnsi="Times New Roman"/>
          <w:sz w:val="28"/>
          <w:szCs w:val="28"/>
        </w:rPr>
        <w:t>;</w:t>
      </w:r>
    </w:p>
    <w:p w:rsidR="00EC4B26" w:rsidRPr="00CA5DE1" w:rsidRDefault="0016077E">
      <w:pPr>
        <w:ind w:firstLine="720"/>
        <w:jc w:val="both"/>
        <w:rPr>
          <w:rFonts w:ascii="Times New Roman" w:hAnsi="Times New Roman"/>
          <w:sz w:val="28"/>
          <w:szCs w:val="28"/>
        </w:rPr>
      </w:pPr>
      <w:r w:rsidRPr="00CA5DE1">
        <w:rPr>
          <w:rFonts w:ascii="Times New Roman" w:hAnsi="Times New Roman"/>
          <w:sz w:val="28"/>
          <w:szCs w:val="28"/>
        </w:rPr>
        <w:lastRenderedPageBreak/>
        <w:t>21.1</w:t>
      </w:r>
      <w:r w:rsidR="00C34453" w:rsidRPr="00CA5DE1">
        <w:rPr>
          <w:rFonts w:ascii="Times New Roman" w:hAnsi="Times New Roman"/>
          <w:sz w:val="28"/>
          <w:szCs w:val="28"/>
        </w:rPr>
        <w:t>5</w:t>
      </w:r>
      <w:r w:rsidRPr="00CA5DE1">
        <w:rPr>
          <w:rFonts w:ascii="Times New Roman" w:hAnsi="Times New Roman"/>
          <w:sz w:val="28"/>
          <w:szCs w:val="28"/>
        </w:rPr>
        <w:t>.</w:t>
      </w:r>
      <w:r w:rsidR="00ED3E23" w:rsidRPr="00CA5DE1">
        <w:rPr>
          <w:rFonts w:ascii="Times New Roman" w:hAnsi="Times New Roman"/>
          <w:sz w:val="28"/>
          <w:szCs w:val="28"/>
        </w:rPr>
        <w:t> </w:t>
      </w:r>
      <w:r w:rsidRPr="00CA5DE1">
        <w:rPr>
          <w:rFonts w:ascii="Times New Roman" w:hAnsi="Times New Roman"/>
          <w:sz w:val="28"/>
          <w:szCs w:val="28"/>
        </w:rPr>
        <w:t xml:space="preserve">ka </w:t>
      </w:r>
      <w:r w:rsidR="00ED3E23" w:rsidRPr="00CA5DE1">
        <w:rPr>
          <w:rFonts w:ascii="Times New Roman" w:hAnsi="Times New Roman"/>
          <w:sz w:val="28"/>
          <w:szCs w:val="28"/>
        </w:rPr>
        <w:t xml:space="preserve">lietotājam nav iespējams dzēst vai mainīt </w:t>
      </w:r>
      <w:r w:rsidRPr="00CA5DE1">
        <w:rPr>
          <w:rFonts w:ascii="Times New Roman" w:hAnsi="Times New Roman"/>
          <w:sz w:val="28"/>
          <w:szCs w:val="28"/>
        </w:rPr>
        <w:t>reģistrēto darījumu datus</w:t>
      </w:r>
      <w:r w:rsidR="00ED3E23" w:rsidRPr="00CA5DE1">
        <w:rPr>
          <w:rFonts w:ascii="Times New Roman" w:hAnsi="Times New Roman"/>
          <w:sz w:val="28"/>
          <w:szCs w:val="28"/>
        </w:rPr>
        <w:t>;</w:t>
      </w:r>
    </w:p>
    <w:p w:rsidR="00935EB7" w:rsidRPr="00CA5DE1" w:rsidRDefault="00EC4B26">
      <w:pPr>
        <w:ind w:firstLine="720"/>
        <w:jc w:val="both"/>
        <w:rPr>
          <w:rFonts w:ascii="Times New Roman" w:hAnsi="Times New Roman"/>
          <w:sz w:val="28"/>
          <w:szCs w:val="28"/>
        </w:rPr>
      </w:pPr>
      <w:r w:rsidRPr="00CA5DE1">
        <w:rPr>
          <w:rFonts w:ascii="Times New Roman" w:hAnsi="Times New Roman"/>
          <w:sz w:val="28"/>
          <w:szCs w:val="28"/>
        </w:rPr>
        <w:t>21.1</w:t>
      </w:r>
      <w:r w:rsidR="00C34453" w:rsidRPr="00CA5DE1">
        <w:rPr>
          <w:rFonts w:ascii="Times New Roman" w:hAnsi="Times New Roman"/>
          <w:sz w:val="28"/>
          <w:szCs w:val="28"/>
        </w:rPr>
        <w:t>6</w:t>
      </w:r>
      <w:r w:rsidRPr="00CA5DE1">
        <w:rPr>
          <w:rFonts w:ascii="Times New Roman" w:hAnsi="Times New Roman"/>
          <w:sz w:val="28"/>
          <w:szCs w:val="28"/>
        </w:rPr>
        <w:t>.</w:t>
      </w:r>
      <w:r w:rsidR="00ED3E23" w:rsidRPr="00CA5DE1">
        <w:rPr>
          <w:rFonts w:ascii="Times New Roman" w:hAnsi="Times New Roman"/>
          <w:sz w:val="28"/>
          <w:szCs w:val="28"/>
        </w:rPr>
        <w:t> </w:t>
      </w:r>
      <w:r w:rsidRPr="00CA5DE1">
        <w:rPr>
          <w:rFonts w:ascii="Times New Roman" w:hAnsi="Times New Roman"/>
          <w:sz w:val="28"/>
          <w:szCs w:val="28"/>
        </w:rPr>
        <w:t>tik</w:t>
      </w:r>
      <w:r w:rsidR="00865EEB" w:rsidRPr="00CA5DE1">
        <w:rPr>
          <w:rFonts w:ascii="Times New Roman" w:hAnsi="Times New Roman"/>
          <w:sz w:val="28"/>
          <w:szCs w:val="28"/>
        </w:rPr>
        <w:t>ai produkcijas vides izmantošan</w:t>
      </w:r>
      <w:r w:rsidRPr="00CA5DE1">
        <w:rPr>
          <w:rFonts w:ascii="Times New Roman" w:hAnsi="Times New Roman"/>
          <w:sz w:val="28"/>
          <w:szCs w:val="28"/>
        </w:rPr>
        <w:t>u darījumu reģistrēšanai un reģistrētās darījumu kopsummas naudas izteiksmē</w:t>
      </w:r>
      <w:r w:rsidR="00865EEB" w:rsidRPr="00CA5DE1">
        <w:rPr>
          <w:rFonts w:ascii="Times New Roman" w:hAnsi="Times New Roman"/>
          <w:sz w:val="28"/>
          <w:szCs w:val="28"/>
        </w:rPr>
        <w:t xml:space="preserve"> saglabāšanai, kas nepieļauj mācību, testa vai citas vides izmantošanu darījumu reģistrēšanai.</w:t>
      </w:r>
      <w:r w:rsidR="00935EB7" w:rsidRPr="00CA5DE1">
        <w:rPr>
          <w:rFonts w:ascii="Times New Roman" w:hAnsi="Times New Roman"/>
          <w:sz w:val="28"/>
          <w:szCs w:val="28"/>
        </w:rPr>
        <w:t>"</w:t>
      </w:r>
    </w:p>
    <w:p w:rsidR="004D6F5B" w:rsidRPr="00CA5DE1" w:rsidRDefault="004D6F5B">
      <w:pPr>
        <w:ind w:firstLine="720"/>
        <w:jc w:val="both"/>
        <w:rPr>
          <w:rFonts w:ascii="Times New Roman" w:hAnsi="Times New Roman"/>
          <w:sz w:val="28"/>
          <w:szCs w:val="28"/>
        </w:rPr>
      </w:pPr>
    </w:p>
    <w:p w:rsidR="00B75116" w:rsidRPr="00CA5DE1" w:rsidRDefault="00B75116" w:rsidP="00985EED">
      <w:pPr>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22.2.</w:t>
      </w:r>
      <w:r w:rsidR="00ED3E23" w:rsidRPr="00CA5DE1">
        <w:rPr>
          <w:rFonts w:ascii="Times New Roman" w:hAnsi="Times New Roman"/>
          <w:sz w:val="28"/>
          <w:szCs w:val="28"/>
        </w:rPr>
        <w:t>,</w:t>
      </w:r>
      <w:r w:rsidR="00ED3E23" w:rsidRPr="00CA5DE1">
        <w:t xml:space="preserve"> </w:t>
      </w:r>
      <w:r w:rsidR="00ED3E23" w:rsidRPr="00CA5DE1">
        <w:rPr>
          <w:rFonts w:ascii="Times New Roman" w:hAnsi="Times New Roman"/>
          <w:sz w:val="28"/>
          <w:szCs w:val="28"/>
        </w:rPr>
        <w:t>22.3.,</w:t>
      </w:r>
      <w:r w:rsidR="00ED3E23" w:rsidRPr="00CA5DE1">
        <w:t xml:space="preserve"> </w:t>
      </w:r>
      <w:r w:rsidR="00ED3E23" w:rsidRPr="00CA5DE1">
        <w:rPr>
          <w:rFonts w:ascii="Times New Roman" w:hAnsi="Times New Roman"/>
          <w:sz w:val="28"/>
          <w:szCs w:val="28"/>
        </w:rPr>
        <w:t>22.4.</w:t>
      </w:r>
      <w:r w:rsidR="00C04B55" w:rsidRPr="00CA5DE1">
        <w:rPr>
          <w:rFonts w:ascii="Times New Roman" w:hAnsi="Times New Roman"/>
          <w:sz w:val="28"/>
          <w:szCs w:val="28"/>
        </w:rPr>
        <w:t xml:space="preserve">, </w:t>
      </w:r>
      <w:r w:rsidR="00ED3E23" w:rsidRPr="00CA5DE1">
        <w:rPr>
          <w:rFonts w:ascii="Times New Roman" w:hAnsi="Times New Roman"/>
          <w:sz w:val="28"/>
          <w:szCs w:val="28"/>
        </w:rPr>
        <w:t>22.5.</w:t>
      </w:r>
      <w:r w:rsidR="00C04B55" w:rsidRPr="00CA5DE1">
        <w:rPr>
          <w:rFonts w:ascii="Times New Roman" w:hAnsi="Times New Roman"/>
          <w:sz w:val="28"/>
          <w:szCs w:val="28"/>
        </w:rPr>
        <w:t xml:space="preserve"> un 22.6. </w:t>
      </w:r>
      <w:r w:rsidRPr="00CA5DE1">
        <w:rPr>
          <w:rFonts w:ascii="Times New Roman" w:hAnsi="Times New Roman"/>
          <w:sz w:val="28"/>
          <w:szCs w:val="28"/>
        </w:rPr>
        <w:t>apakšpunktu šādā redakcijā:</w:t>
      </w:r>
    </w:p>
    <w:p w:rsidR="00AC5851" w:rsidRPr="00CA5DE1" w:rsidRDefault="00AC5851" w:rsidP="00877332">
      <w:pPr>
        <w:ind w:firstLine="720"/>
        <w:jc w:val="both"/>
        <w:rPr>
          <w:rFonts w:ascii="Times New Roman" w:hAnsi="Times New Roman"/>
          <w:sz w:val="28"/>
          <w:szCs w:val="28"/>
        </w:rPr>
      </w:pPr>
    </w:p>
    <w:p w:rsidR="00B75116" w:rsidRPr="00CA5DE1" w:rsidRDefault="00B75116" w:rsidP="00877332">
      <w:pPr>
        <w:ind w:firstLine="720"/>
        <w:jc w:val="both"/>
        <w:rPr>
          <w:rFonts w:ascii="Times New Roman" w:hAnsi="Times New Roman"/>
          <w:sz w:val="28"/>
          <w:szCs w:val="28"/>
        </w:rPr>
      </w:pPr>
      <w:r w:rsidRPr="00CA5DE1">
        <w:rPr>
          <w:rFonts w:ascii="Times New Roman" w:hAnsi="Times New Roman"/>
          <w:sz w:val="28"/>
          <w:szCs w:val="28"/>
        </w:rPr>
        <w:t>"22.2. pārskata veids (X</w:t>
      </w:r>
      <w:r w:rsidR="00ED3E23" w:rsidRPr="00CA5DE1">
        <w:rPr>
          <w:rFonts w:ascii="Times New Roman" w:hAnsi="Times New Roman"/>
          <w:sz w:val="28"/>
          <w:szCs w:val="28"/>
        </w:rPr>
        <w:t> </w:t>
      </w:r>
      <w:r w:rsidRPr="00CA5DE1">
        <w:rPr>
          <w:rFonts w:ascii="Times New Roman" w:hAnsi="Times New Roman"/>
          <w:sz w:val="28"/>
          <w:szCs w:val="28"/>
        </w:rPr>
        <w:t>pārskats vai Z</w:t>
      </w:r>
      <w:r w:rsidR="00ED3E23" w:rsidRPr="00CA5DE1">
        <w:rPr>
          <w:rFonts w:ascii="Times New Roman" w:hAnsi="Times New Roman"/>
          <w:sz w:val="28"/>
          <w:szCs w:val="28"/>
        </w:rPr>
        <w:t> </w:t>
      </w:r>
      <w:r w:rsidRPr="00CA5DE1">
        <w:rPr>
          <w:rFonts w:ascii="Times New Roman" w:hAnsi="Times New Roman"/>
          <w:sz w:val="28"/>
          <w:szCs w:val="28"/>
        </w:rPr>
        <w:t>pārskats)</w:t>
      </w:r>
      <w:r w:rsidR="00132FF6" w:rsidRPr="00CA5DE1">
        <w:rPr>
          <w:rFonts w:ascii="Times New Roman" w:hAnsi="Times New Roman"/>
          <w:sz w:val="28"/>
          <w:szCs w:val="28"/>
        </w:rPr>
        <w:t xml:space="preserve">, elektroniski radītas informācijas izveidošanas datums un </w:t>
      </w:r>
      <w:r w:rsidRPr="00CA5DE1">
        <w:rPr>
          <w:rFonts w:ascii="Times New Roman" w:hAnsi="Times New Roman"/>
          <w:sz w:val="28"/>
          <w:szCs w:val="28"/>
        </w:rPr>
        <w:t>laiks</w:t>
      </w:r>
      <w:r w:rsidR="00C04B55" w:rsidRPr="00CA5DE1">
        <w:rPr>
          <w:rFonts w:ascii="Times New Roman" w:hAnsi="Times New Roman"/>
          <w:sz w:val="28"/>
          <w:szCs w:val="28"/>
        </w:rPr>
        <w:t>,</w:t>
      </w:r>
      <w:r w:rsidR="0094028F" w:rsidRPr="00CA5DE1">
        <w:rPr>
          <w:rFonts w:ascii="Times New Roman" w:hAnsi="Times New Roman"/>
          <w:sz w:val="28"/>
          <w:szCs w:val="28"/>
        </w:rPr>
        <w:t xml:space="preserve"> dokumenta kārtas numurs</w:t>
      </w:r>
      <w:r w:rsidR="00362EC4" w:rsidRPr="00CA5DE1">
        <w:rPr>
          <w:rFonts w:ascii="Times New Roman" w:hAnsi="Times New Roman"/>
          <w:sz w:val="28"/>
          <w:szCs w:val="28"/>
        </w:rPr>
        <w:t xml:space="preserve">, fiskālās atmiņas moduļa </w:t>
      </w:r>
      <w:r w:rsidR="006B1D7D" w:rsidRPr="00CA5DE1">
        <w:rPr>
          <w:rFonts w:ascii="Times New Roman" w:hAnsi="Times New Roman"/>
          <w:sz w:val="28"/>
          <w:szCs w:val="28"/>
        </w:rPr>
        <w:t>unikālais</w:t>
      </w:r>
      <w:r w:rsidR="00362EC4" w:rsidRPr="00CA5DE1">
        <w:rPr>
          <w:rFonts w:ascii="Times New Roman" w:hAnsi="Times New Roman"/>
          <w:sz w:val="28"/>
          <w:szCs w:val="28"/>
        </w:rPr>
        <w:t xml:space="preserve"> identifikācijas kods</w:t>
      </w:r>
      <w:r w:rsidR="0094028F" w:rsidRPr="00CA5DE1">
        <w:rPr>
          <w:rFonts w:ascii="Times New Roman" w:hAnsi="Times New Roman"/>
          <w:sz w:val="28"/>
          <w:szCs w:val="28"/>
        </w:rPr>
        <w:t xml:space="preserve"> un </w:t>
      </w:r>
      <w:r w:rsidR="00C04B55" w:rsidRPr="00CA5DE1">
        <w:rPr>
          <w:rFonts w:ascii="Times New Roman" w:hAnsi="Times New Roman"/>
          <w:sz w:val="28"/>
          <w:szCs w:val="28"/>
        </w:rPr>
        <w:t>pārskata numurs</w:t>
      </w:r>
      <w:r w:rsidRPr="00CA5DE1">
        <w:rPr>
          <w:rFonts w:ascii="Times New Roman" w:hAnsi="Times New Roman"/>
          <w:sz w:val="28"/>
          <w:szCs w:val="28"/>
        </w:rPr>
        <w:t>;</w:t>
      </w:r>
    </w:p>
    <w:p w:rsidR="00132FF6" w:rsidRPr="00CA5DE1" w:rsidRDefault="00132FF6" w:rsidP="00985EED">
      <w:pPr>
        <w:ind w:firstLine="720"/>
        <w:jc w:val="both"/>
        <w:rPr>
          <w:rFonts w:ascii="Times New Roman" w:hAnsi="Times New Roman"/>
          <w:sz w:val="28"/>
          <w:szCs w:val="28"/>
        </w:rPr>
      </w:pPr>
      <w:r w:rsidRPr="00CA5DE1">
        <w:rPr>
          <w:rFonts w:ascii="Times New Roman" w:hAnsi="Times New Roman"/>
          <w:sz w:val="28"/>
          <w:szCs w:val="28"/>
        </w:rPr>
        <w:t>22.3. </w:t>
      </w:r>
      <w:r w:rsidR="00BB5AA8" w:rsidRPr="00CA5DE1">
        <w:rPr>
          <w:rFonts w:ascii="Times New Roman" w:hAnsi="Times New Roman"/>
          <w:sz w:val="28"/>
          <w:szCs w:val="28"/>
        </w:rPr>
        <w:t>dienas (perioda) reģistrēto darījumu kopsumma naudas izteiksmē;</w:t>
      </w:r>
    </w:p>
    <w:p w:rsidR="000A0855" w:rsidRPr="00CA5DE1" w:rsidRDefault="000A0855" w:rsidP="00877332">
      <w:pPr>
        <w:ind w:firstLine="720"/>
        <w:jc w:val="both"/>
        <w:rPr>
          <w:rFonts w:ascii="Times New Roman" w:hAnsi="Times New Roman"/>
          <w:sz w:val="28"/>
          <w:szCs w:val="28"/>
        </w:rPr>
      </w:pPr>
      <w:r w:rsidRPr="00CA5DE1">
        <w:rPr>
          <w:rFonts w:ascii="Times New Roman" w:hAnsi="Times New Roman"/>
          <w:sz w:val="28"/>
          <w:szCs w:val="28"/>
        </w:rPr>
        <w:t>22.4.</w:t>
      </w:r>
      <w:r w:rsidR="00ED3E23" w:rsidRPr="00CA5DE1">
        <w:rPr>
          <w:rFonts w:ascii="Times New Roman" w:hAnsi="Times New Roman"/>
          <w:sz w:val="28"/>
          <w:szCs w:val="28"/>
        </w:rPr>
        <w:t> </w:t>
      </w:r>
      <w:r w:rsidRPr="00CA5DE1">
        <w:rPr>
          <w:rFonts w:ascii="Times New Roman" w:hAnsi="Times New Roman"/>
          <w:sz w:val="28"/>
          <w:szCs w:val="28"/>
        </w:rPr>
        <w:t>reģistrēto darījumu kopsummas naudas izteiksmē sadalījums pa preču (pakalpojumu) noda</w:t>
      </w:r>
      <w:r w:rsidR="00ED3E23" w:rsidRPr="00CA5DE1">
        <w:rPr>
          <w:rFonts w:ascii="Times New Roman" w:hAnsi="Times New Roman"/>
          <w:sz w:val="28"/>
          <w:szCs w:val="28"/>
        </w:rPr>
        <w:t>ļ</w:t>
      </w:r>
      <w:r w:rsidR="00C34453" w:rsidRPr="00CA5DE1">
        <w:rPr>
          <w:rFonts w:ascii="Times New Roman" w:hAnsi="Times New Roman"/>
          <w:sz w:val="28"/>
          <w:szCs w:val="28"/>
        </w:rPr>
        <w:t>ām</w:t>
      </w:r>
      <w:r w:rsidR="00ED3E23" w:rsidRPr="00CA5DE1">
        <w:rPr>
          <w:rFonts w:ascii="Times New Roman" w:hAnsi="Times New Roman"/>
          <w:sz w:val="28"/>
          <w:szCs w:val="28"/>
        </w:rPr>
        <w:t>;</w:t>
      </w:r>
    </w:p>
    <w:p w:rsidR="00F053C4" w:rsidRPr="00CA5DE1" w:rsidRDefault="002C29C8" w:rsidP="009002FA">
      <w:pPr>
        <w:ind w:firstLine="720"/>
        <w:jc w:val="both"/>
      </w:pPr>
      <w:r w:rsidRPr="00CA5DE1">
        <w:rPr>
          <w:rFonts w:ascii="Times New Roman" w:hAnsi="Times New Roman"/>
          <w:sz w:val="28"/>
          <w:szCs w:val="28"/>
        </w:rPr>
        <w:t>22.5. dienas (perioda) reģistrēto darījumu kopsummas naudas izteiksmē sadalījums pa norēķinu veidiem (skaidrā naudā, bezskaidrā naudā, ar citiem norēķinu apliecinājumiem)</w:t>
      </w:r>
      <w:r w:rsidR="00C04B55" w:rsidRPr="00CA5DE1">
        <w:rPr>
          <w:rFonts w:ascii="Times New Roman" w:hAnsi="Times New Roman"/>
          <w:sz w:val="28"/>
          <w:szCs w:val="28"/>
        </w:rPr>
        <w:t>. Ja norēķin</w:t>
      </w:r>
      <w:r w:rsidR="00C12D79">
        <w:rPr>
          <w:rFonts w:ascii="Times New Roman" w:hAnsi="Times New Roman"/>
          <w:sz w:val="28"/>
          <w:szCs w:val="28"/>
        </w:rPr>
        <w:t>u</w:t>
      </w:r>
      <w:r w:rsidR="00C04B55" w:rsidRPr="00CA5DE1">
        <w:rPr>
          <w:rFonts w:ascii="Times New Roman" w:hAnsi="Times New Roman"/>
          <w:sz w:val="28"/>
          <w:szCs w:val="28"/>
        </w:rPr>
        <w:t xml:space="preserve"> pieņem ārvalstu valūtā, norād</w:t>
      </w:r>
      <w:r w:rsidR="00C12D79">
        <w:rPr>
          <w:rFonts w:ascii="Times New Roman" w:hAnsi="Times New Roman"/>
          <w:sz w:val="28"/>
          <w:szCs w:val="28"/>
        </w:rPr>
        <w:t>a</w:t>
      </w:r>
      <w:r w:rsidR="00C04B55" w:rsidRPr="00CA5DE1">
        <w:rPr>
          <w:rFonts w:ascii="Times New Roman" w:hAnsi="Times New Roman"/>
          <w:sz w:val="28"/>
          <w:szCs w:val="28"/>
        </w:rPr>
        <w:t xml:space="preserve"> arī tās ekvivalent</w:t>
      </w:r>
      <w:r w:rsidR="00C12D79">
        <w:rPr>
          <w:rFonts w:ascii="Times New Roman" w:hAnsi="Times New Roman"/>
          <w:sz w:val="28"/>
          <w:szCs w:val="28"/>
        </w:rPr>
        <w:t>u</w:t>
      </w:r>
      <w:r w:rsidR="00C04B55" w:rsidRPr="00CA5DE1">
        <w:rPr>
          <w:rFonts w:ascii="Times New Roman" w:hAnsi="Times New Roman"/>
          <w:sz w:val="28"/>
          <w:szCs w:val="28"/>
        </w:rPr>
        <w:t xml:space="preserve"> Latvijas Republikas naudas vienībās</w:t>
      </w:r>
      <w:r w:rsidRPr="00CA5DE1">
        <w:rPr>
          <w:rFonts w:ascii="Times New Roman" w:hAnsi="Times New Roman"/>
          <w:sz w:val="28"/>
          <w:szCs w:val="28"/>
        </w:rPr>
        <w:t>;</w:t>
      </w:r>
    </w:p>
    <w:p w:rsidR="00F053C4" w:rsidRPr="00CA5DE1" w:rsidRDefault="00F053C4" w:rsidP="00AF1463">
      <w:pPr>
        <w:ind w:firstLine="720"/>
        <w:jc w:val="both"/>
        <w:rPr>
          <w:rFonts w:ascii="Times New Roman" w:hAnsi="Times New Roman"/>
          <w:sz w:val="28"/>
          <w:szCs w:val="28"/>
        </w:rPr>
      </w:pPr>
      <w:r w:rsidRPr="00CA5DE1">
        <w:rPr>
          <w:rFonts w:ascii="Times New Roman" w:hAnsi="Times New Roman"/>
          <w:sz w:val="28"/>
          <w:szCs w:val="28"/>
        </w:rPr>
        <w:t>22.6. reģistrēto darījumu kopsummas naudas izteiksmē sadalījums pa piemērotajām pievienotās vērtības nodokļa likmēm un ar pievienot</w:t>
      </w:r>
      <w:r w:rsidR="00AF1463" w:rsidRPr="00CA5DE1">
        <w:rPr>
          <w:rFonts w:ascii="Times New Roman" w:hAnsi="Times New Roman"/>
          <w:sz w:val="28"/>
          <w:szCs w:val="28"/>
        </w:rPr>
        <w:t>ās</w:t>
      </w:r>
      <w:r w:rsidRPr="00CA5DE1">
        <w:rPr>
          <w:rFonts w:ascii="Times New Roman" w:hAnsi="Times New Roman"/>
          <w:sz w:val="28"/>
          <w:szCs w:val="28"/>
        </w:rPr>
        <w:t xml:space="preserve"> vērtības nodokli </w:t>
      </w:r>
      <w:r w:rsidR="00AF1463" w:rsidRPr="00CA5DE1">
        <w:rPr>
          <w:rFonts w:ascii="Times New Roman" w:hAnsi="Times New Roman"/>
          <w:sz w:val="28"/>
          <w:szCs w:val="28"/>
        </w:rPr>
        <w:t>neaplieka</w:t>
      </w:r>
      <w:r w:rsidR="0094028F" w:rsidRPr="00CA5DE1">
        <w:rPr>
          <w:rFonts w:ascii="Times New Roman" w:hAnsi="Times New Roman"/>
          <w:sz w:val="28"/>
          <w:szCs w:val="28"/>
        </w:rPr>
        <w:t>mo reģistrēto darījumu kopsumma;</w:t>
      </w:r>
      <w:r w:rsidRPr="00CA5DE1">
        <w:rPr>
          <w:rFonts w:ascii="Times New Roman" w:hAnsi="Times New Roman"/>
          <w:sz w:val="28"/>
          <w:szCs w:val="28"/>
        </w:rPr>
        <w:t>"</w:t>
      </w:r>
    </w:p>
    <w:p w:rsidR="00F053C4" w:rsidRPr="00CA5DE1" w:rsidRDefault="00F053C4" w:rsidP="00AF1463">
      <w:pPr>
        <w:ind w:firstLine="720"/>
        <w:jc w:val="both"/>
        <w:rPr>
          <w:rFonts w:ascii="Times New Roman" w:hAnsi="Times New Roman"/>
          <w:sz w:val="28"/>
          <w:szCs w:val="28"/>
        </w:rPr>
      </w:pPr>
    </w:p>
    <w:p w:rsidR="0094028F" w:rsidRPr="00CA5DE1" w:rsidRDefault="0094028F" w:rsidP="00AF1463">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 xml:space="preserve">Svītrot </w:t>
      </w:r>
      <w:r w:rsidR="000B78A6" w:rsidRPr="00CA5DE1">
        <w:rPr>
          <w:rFonts w:ascii="Times New Roman" w:hAnsi="Times New Roman"/>
          <w:sz w:val="28"/>
          <w:szCs w:val="28"/>
        </w:rPr>
        <w:t xml:space="preserve">noteikumu </w:t>
      </w:r>
      <w:r w:rsidR="004D7A23" w:rsidRPr="00CA5DE1">
        <w:rPr>
          <w:rFonts w:ascii="Times New Roman" w:hAnsi="Times New Roman"/>
          <w:sz w:val="28"/>
          <w:szCs w:val="28"/>
        </w:rPr>
        <w:t>22.9.</w:t>
      </w:r>
      <w:r w:rsidR="00132177" w:rsidRPr="00CA5DE1">
        <w:rPr>
          <w:rFonts w:ascii="Times New Roman" w:hAnsi="Times New Roman"/>
          <w:sz w:val="28"/>
          <w:szCs w:val="28"/>
        </w:rPr>
        <w:t xml:space="preserve"> un 22.10.</w:t>
      </w:r>
      <w:r w:rsidR="004D7A23" w:rsidRPr="00CA5DE1">
        <w:rPr>
          <w:rFonts w:ascii="Times New Roman" w:hAnsi="Times New Roman"/>
          <w:sz w:val="28"/>
          <w:szCs w:val="28"/>
        </w:rPr>
        <w:t>apakšpunktu</w:t>
      </w:r>
      <w:r w:rsidRPr="00CA5DE1">
        <w:rPr>
          <w:rFonts w:ascii="Times New Roman" w:hAnsi="Times New Roman"/>
          <w:sz w:val="28"/>
          <w:szCs w:val="28"/>
        </w:rPr>
        <w:t>.</w:t>
      </w:r>
    </w:p>
    <w:p w:rsidR="0094028F" w:rsidRPr="00CA5DE1" w:rsidRDefault="0094028F" w:rsidP="00852410">
      <w:pPr>
        <w:pStyle w:val="ListParagraph"/>
        <w:ind w:left="1080"/>
        <w:jc w:val="both"/>
        <w:rPr>
          <w:rFonts w:ascii="Times New Roman" w:hAnsi="Times New Roman"/>
          <w:sz w:val="28"/>
          <w:szCs w:val="28"/>
        </w:rPr>
      </w:pPr>
    </w:p>
    <w:p w:rsidR="00B44581" w:rsidRPr="00CA5DE1" w:rsidRDefault="00406BD9" w:rsidP="0064453D">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22.</w:t>
      </w:r>
      <w:r w:rsidR="00CD75AC" w:rsidRPr="00CA5DE1">
        <w:rPr>
          <w:rFonts w:ascii="Times New Roman" w:hAnsi="Times New Roman"/>
          <w:sz w:val="28"/>
          <w:szCs w:val="28"/>
        </w:rPr>
        <w:t>13</w:t>
      </w:r>
      <w:r w:rsidRPr="00CA5DE1">
        <w:rPr>
          <w:rFonts w:ascii="Times New Roman" w:hAnsi="Times New Roman"/>
          <w:sz w:val="28"/>
          <w:szCs w:val="28"/>
        </w:rPr>
        <w:t>.apakšpunktu šādā redakcijā:</w:t>
      </w:r>
    </w:p>
    <w:p w:rsidR="00CD75AC" w:rsidRPr="00CA5DE1" w:rsidRDefault="00CD75AC" w:rsidP="00877332">
      <w:pPr>
        <w:ind w:firstLine="720"/>
        <w:jc w:val="both"/>
        <w:rPr>
          <w:rFonts w:ascii="Times New Roman" w:hAnsi="Times New Roman"/>
          <w:sz w:val="28"/>
          <w:szCs w:val="28"/>
        </w:rPr>
      </w:pPr>
    </w:p>
    <w:p w:rsidR="00183E5C" w:rsidRPr="00CA5DE1" w:rsidRDefault="00CD75AC" w:rsidP="00877332">
      <w:pPr>
        <w:ind w:firstLine="720"/>
        <w:jc w:val="both"/>
        <w:rPr>
          <w:rFonts w:ascii="Times New Roman" w:hAnsi="Times New Roman"/>
          <w:sz w:val="28"/>
        </w:rPr>
      </w:pPr>
      <w:r w:rsidRPr="00CA5DE1">
        <w:rPr>
          <w:rFonts w:ascii="Times New Roman" w:hAnsi="Times New Roman"/>
          <w:sz w:val="28"/>
          <w:szCs w:val="28"/>
        </w:rPr>
        <w:t>"</w:t>
      </w:r>
      <w:r w:rsidR="003552DF" w:rsidRPr="00CA5DE1">
        <w:rPr>
          <w:rFonts w:ascii="Times New Roman" w:hAnsi="Times New Roman"/>
          <w:sz w:val="28"/>
          <w:szCs w:val="28"/>
        </w:rPr>
        <w:t>22.13. visu reģistrēto darījumu</w:t>
      </w:r>
      <w:r w:rsidR="0094028F" w:rsidRPr="00CA5DE1">
        <w:rPr>
          <w:rFonts w:ascii="Times New Roman" w:hAnsi="Times New Roman"/>
          <w:sz w:val="28"/>
          <w:szCs w:val="28"/>
        </w:rPr>
        <w:t>, par kuriem izsniegts dokumenta veids "čeks"</w:t>
      </w:r>
      <w:r w:rsidR="00CB41A1" w:rsidRPr="00CA5DE1">
        <w:rPr>
          <w:rFonts w:ascii="Times New Roman" w:hAnsi="Times New Roman"/>
          <w:sz w:val="28"/>
          <w:szCs w:val="28"/>
        </w:rPr>
        <w:t>,</w:t>
      </w:r>
      <w:r w:rsidR="0094028F" w:rsidRPr="00CA5DE1">
        <w:rPr>
          <w:rFonts w:ascii="Times New Roman" w:hAnsi="Times New Roman"/>
          <w:sz w:val="28"/>
          <w:szCs w:val="28"/>
        </w:rPr>
        <w:t xml:space="preserve"> </w:t>
      </w:r>
      <w:r w:rsidR="00865EEB" w:rsidRPr="00CA5DE1">
        <w:rPr>
          <w:rFonts w:ascii="Times New Roman" w:hAnsi="Times New Roman"/>
          <w:sz w:val="28"/>
          <w:szCs w:val="28"/>
        </w:rPr>
        <w:t xml:space="preserve">kopsummu </w:t>
      </w:r>
      <w:r w:rsidR="00CB41A1" w:rsidRPr="00CA5DE1">
        <w:rPr>
          <w:rFonts w:ascii="Times New Roman" w:hAnsi="Times New Roman"/>
          <w:sz w:val="28"/>
          <w:szCs w:val="28"/>
        </w:rPr>
        <w:t xml:space="preserve">naudas izteiksmē </w:t>
      </w:r>
      <w:r w:rsidR="003552DF" w:rsidRPr="00CA5DE1">
        <w:rPr>
          <w:rFonts w:ascii="Times New Roman" w:hAnsi="Times New Roman"/>
          <w:sz w:val="28"/>
          <w:szCs w:val="28"/>
        </w:rPr>
        <w:t>(</w:t>
      </w:r>
      <w:r w:rsidR="003552DF" w:rsidRPr="00CA5DE1">
        <w:rPr>
          <w:rFonts w:ascii="Times New Roman" w:hAnsi="Times New Roman"/>
          <w:i/>
          <w:sz w:val="28"/>
          <w:szCs w:val="28"/>
        </w:rPr>
        <w:t>Grand</w:t>
      </w:r>
      <w:r w:rsidR="00A75056" w:rsidRPr="00CA5DE1">
        <w:rPr>
          <w:rFonts w:ascii="Times New Roman" w:hAnsi="Times New Roman"/>
          <w:i/>
          <w:sz w:val="28"/>
          <w:szCs w:val="28"/>
        </w:rPr>
        <w:t xml:space="preserve"> </w:t>
      </w:r>
      <w:proofErr w:type="spellStart"/>
      <w:r w:rsidR="003552DF" w:rsidRPr="00CA5DE1">
        <w:rPr>
          <w:rFonts w:ascii="Times New Roman" w:hAnsi="Times New Roman"/>
          <w:i/>
          <w:sz w:val="28"/>
          <w:szCs w:val="28"/>
        </w:rPr>
        <w:t>total</w:t>
      </w:r>
      <w:proofErr w:type="spellEnd"/>
      <w:r w:rsidR="003552DF" w:rsidRPr="00CA5DE1">
        <w:rPr>
          <w:rFonts w:ascii="Times New Roman" w:hAnsi="Times New Roman"/>
          <w:sz w:val="28"/>
          <w:szCs w:val="28"/>
        </w:rPr>
        <w:t xml:space="preserve">), sākot no </w:t>
      </w:r>
      <w:r w:rsidR="00145959" w:rsidRPr="00CA5DE1">
        <w:rPr>
          <w:rFonts w:ascii="Times New Roman" w:hAnsi="Times New Roman"/>
          <w:sz w:val="28"/>
          <w:szCs w:val="28"/>
        </w:rPr>
        <w:t xml:space="preserve">lietošanas uzsākšanas </w:t>
      </w:r>
      <w:r w:rsidR="003552DF" w:rsidRPr="00CA5DE1">
        <w:rPr>
          <w:rFonts w:ascii="Times New Roman" w:hAnsi="Times New Roman"/>
          <w:sz w:val="28"/>
          <w:szCs w:val="28"/>
        </w:rPr>
        <w:t xml:space="preserve">brīža, kas tiek palielināta </w:t>
      </w:r>
      <w:r w:rsidR="00FF4098" w:rsidRPr="00CA5DE1">
        <w:rPr>
          <w:rFonts w:ascii="Times New Roman" w:hAnsi="Times New Roman"/>
          <w:sz w:val="28"/>
          <w:szCs w:val="28"/>
        </w:rPr>
        <w:t>p</w:t>
      </w:r>
      <w:r w:rsidR="003552DF" w:rsidRPr="00CA5DE1">
        <w:rPr>
          <w:rFonts w:ascii="Times New Roman" w:hAnsi="Times New Roman"/>
          <w:sz w:val="28"/>
          <w:szCs w:val="28"/>
        </w:rPr>
        <w:t xml:space="preserve">ar </w:t>
      </w:r>
      <w:r w:rsidR="00FF4098" w:rsidRPr="00CA5DE1">
        <w:rPr>
          <w:rFonts w:ascii="Times New Roman" w:hAnsi="Times New Roman"/>
          <w:sz w:val="28"/>
          <w:szCs w:val="28"/>
        </w:rPr>
        <w:t xml:space="preserve">katra </w:t>
      </w:r>
      <w:r w:rsidR="00884BD7" w:rsidRPr="00CA5DE1">
        <w:rPr>
          <w:rFonts w:ascii="Times New Roman" w:hAnsi="Times New Roman"/>
          <w:sz w:val="28"/>
          <w:szCs w:val="28"/>
        </w:rPr>
        <w:t xml:space="preserve">šāda </w:t>
      </w:r>
      <w:r w:rsidR="003552DF" w:rsidRPr="00CA5DE1">
        <w:rPr>
          <w:rFonts w:ascii="Times New Roman" w:hAnsi="Times New Roman"/>
          <w:sz w:val="28"/>
          <w:szCs w:val="28"/>
        </w:rPr>
        <w:t>darījum</w:t>
      </w:r>
      <w:r w:rsidR="00FF4098" w:rsidRPr="00CA5DE1">
        <w:rPr>
          <w:rFonts w:ascii="Times New Roman" w:hAnsi="Times New Roman"/>
          <w:sz w:val="28"/>
          <w:szCs w:val="28"/>
        </w:rPr>
        <w:t>a</w:t>
      </w:r>
      <w:r w:rsidR="003552DF" w:rsidRPr="00CA5DE1">
        <w:rPr>
          <w:rFonts w:ascii="Times New Roman" w:hAnsi="Times New Roman"/>
          <w:sz w:val="28"/>
          <w:szCs w:val="28"/>
        </w:rPr>
        <w:t xml:space="preserve"> kopsummu</w:t>
      </w:r>
      <w:r w:rsidR="00865EEB" w:rsidRPr="00CA5DE1">
        <w:rPr>
          <w:rFonts w:ascii="Times New Roman" w:hAnsi="Times New Roman"/>
          <w:sz w:val="28"/>
          <w:szCs w:val="28"/>
        </w:rPr>
        <w:t>:</w:t>
      </w:r>
    </w:p>
    <w:p w:rsidR="00B244AF" w:rsidRPr="00CA5DE1" w:rsidRDefault="00183E5C" w:rsidP="00877332">
      <w:pPr>
        <w:ind w:firstLine="720"/>
        <w:jc w:val="both"/>
        <w:rPr>
          <w:rFonts w:ascii="Times New Roman" w:hAnsi="Times New Roman"/>
          <w:sz w:val="28"/>
          <w:szCs w:val="28"/>
        </w:rPr>
      </w:pPr>
      <w:r w:rsidRPr="00CA5DE1">
        <w:rPr>
          <w:rFonts w:ascii="Times New Roman" w:hAnsi="Times New Roman"/>
          <w:sz w:val="28"/>
          <w:szCs w:val="28"/>
        </w:rPr>
        <w:t>22.13.1.</w:t>
      </w:r>
      <w:r w:rsidR="00ED3E23" w:rsidRPr="00CA5DE1">
        <w:rPr>
          <w:rFonts w:ascii="Times New Roman" w:hAnsi="Times New Roman"/>
          <w:sz w:val="28"/>
          <w:szCs w:val="28"/>
        </w:rPr>
        <w:t> </w:t>
      </w:r>
      <w:r w:rsidR="00622EE4" w:rsidRPr="00CA5DE1">
        <w:rPr>
          <w:rFonts w:ascii="Times New Roman" w:hAnsi="Times New Roman"/>
          <w:sz w:val="28"/>
          <w:szCs w:val="28"/>
        </w:rPr>
        <w:t xml:space="preserve">visu </w:t>
      </w:r>
      <w:r w:rsidR="008E1D95" w:rsidRPr="00D800D2">
        <w:rPr>
          <w:rFonts w:ascii="Times New Roman" w:hAnsi="Times New Roman"/>
          <w:sz w:val="28"/>
          <w:szCs w:val="28"/>
        </w:rPr>
        <w:t>atmaksāto</w:t>
      </w:r>
      <w:r w:rsidR="008E1D95" w:rsidRPr="00CA5DE1">
        <w:rPr>
          <w:rFonts w:ascii="Times New Roman" w:hAnsi="Times New Roman"/>
          <w:sz w:val="28"/>
          <w:szCs w:val="28"/>
        </w:rPr>
        <w:t xml:space="preserve"> </w:t>
      </w:r>
      <w:r w:rsidR="0011782F" w:rsidRPr="00CA5DE1">
        <w:rPr>
          <w:rFonts w:ascii="Times New Roman" w:hAnsi="Times New Roman"/>
          <w:sz w:val="28"/>
          <w:szCs w:val="28"/>
        </w:rPr>
        <w:t>darījumu kopsumm</w:t>
      </w:r>
      <w:r w:rsidR="00865EEB" w:rsidRPr="00CA5DE1">
        <w:rPr>
          <w:rFonts w:ascii="Times New Roman" w:hAnsi="Times New Roman"/>
          <w:sz w:val="28"/>
          <w:szCs w:val="28"/>
        </w:rPr>
        <w:t>u</w:t>
      </w:r>
      <w:r w:rsidR="001E6BF6" w:rsidRPr="00CA5DE1">
        <w:rPr>
          <w:rFonts w:ascii="Times New Roman" w:hAnsi="Times New Roman"/>
          <w:sz w:val="28"/>
          <w:szCs w:val="28"/>
        </w:rPr>
        <w:t xml:space="preserve"> </w:t>
      </w:r>
      <w:r w:rsidR="00CB41A1" w:rsidRPr="00CA5DE1">
        <w:rPr>
          <w:rFonts w:ascii="Times New Roman" w:hAnsi="Times New Roman"/>
          <w:sz w:val="28"/>
          <w:szCs w:val="28"/>
        </w:rPr>
        <w:t>naudas izteiksmē uz</w:t>
      </w:r>
      <w:r w:rsidR="003552DF" w:rsidRPr="00CA5DE1">
        <w:rPr>
          <w:rFonts w:ascii="Times New Roman" w:hAnsi="Times New Roman"/>
          <w:sz w:val="28"/>
          <w:szCs w:val="28"/>
        </w:rPr>
        <w:t xml:space="preserve"> X</w:t>
      </w:r>
      <w:r w:rsidR="00ED3E23" w:rsidRPr="00CA5DE1">
        <w:rPr>
          <w:rFonts w:ascii="Times New Roman" w:hAnsi="Times New Roman"/>
          <w:sz w:val="28"/>
          <w:szCs w:val="28"/>
        </w:rPr>
        <w:t> </w:t>
      </w:r>
      <w:r w:rsidR="003552DF" w:rsidRPr="00CA5DE1">
        <w:rPr>
          <w:rFonts w:ascii="Times New Roman" w:hAnsi="Times New Roman"/>
          <w:sz w:val="28"/>
          <w:szCs w:val="28"/>
        </w:rPr>
        <w:t>pārskata vai Z</w:t>
      </w:r>
      <w:r w:rsidR="00ED3E23" w:rsidRPr="00CA5DE1">
        <w:rPr>
          <w:rFonts w:ascii="Times New Roman" w:hAnsi="Times New Roman"/>
          <w:sz w:val="28"/>
          <w:szCs w:val="28"/>
        </w:rPr>
        <w:t> </w:t>
      </w:r>
      <w:r w:rsidR="003552DF" w:rsidRPr="00CA5DE1">
        <w:rPr>
          <w:rFonts w:ascii="Times New Roman" w:hAnsi="Times New Roman"/>
          <w:sz w:val="28"/>
          <w:szCs w:val="28"/>
        </w:rPr>
        <w:t>pārskata izveidošanu</w:t>
      </w:r>
      <w:r w:rsidR="00CD75AC" w:rsidRPr="00CA5DE1">
        <w:rPr>
          <w:rFonts w:ascii="Times New Roman" w:hAnsi="Times New Roman"/>
          <w:sz w:val="28"/>
          <w:szCs w:val="28"/>
        </w:rPr>
        <w:t>;</w:t>
      </w:r>
    </w:p>
    <w:p w:rsidR="00AC625D" w:rsidRPr="00CA5DE1" w:rsidRDefault="001E6BF6" w:rsidP="00877332">
      <w:pPr>
        <w:ind w:firstLine="720"/>
        <w:jc w:val="both"/>
        <w:rPr>
          <w:rFonts w:ascii="Times New Roman" w:hAnsi="Times New Roman"/>
          <w:sz w:val="28"/>
          <w:szCs w:val="28"/>
        </w:rPr>
      </w:pPr>
      <w:r w:rsidRPr="00CA5DE1">
        <w:rPr>
          <w:rFonts w:ascii="Times New Roman" w:hAnsi="Times New Roman"/>
          <w:sz w:val="28"/>
          <w:szCs w:val="28"/>
        </w:rPr>
        <w:t>22.13.2.</w:t>
      </w:r>
      <w:r w:rsidR="00ED3E23" w:rsidRPr="00CA5DE1">
        <w:rPr>
          <w:rFonts w:ascii="Times New Roman" w:hAnsi="Times New Roman"/>
          <w:sz w:val="28"/>
          <w:szCs w:val="28"/>
        </w:rPr>
        <w:t> </w:t>
      </w:r>
      <w:r w:rsidRPr="00CA5DE1">
        <w:rPr>
          <w:rFonts w:ascii="Times New Roman" w:hAnsi="Times New Roman"/>
          <w:sz w:val="28"/>
          <w:szCs w:val="28"/>
        </w:rPr>
        <w:t xml:space="preserve">visu </w:t>
      </w:r>
      <w:r w:rsidR="00CB41A1" w:rsidRPr="00CA5DE1">
        <w:rPr>
          <w:rFonts w:ascii="Times New Roman" w:hAnsi="Times New Roman"/>
          <w:sz w:val="28"/>
          <w:szCs w:val="28"/>
        </w:rPr>
        <w:t xml:space="preserve">anulēto </w:t>
      </w:r>
      <w:r w:rsidRPr="00CA5DE1">
        <w:rPr>
          <w:rFonts w:ascii="Times New Roman" w:hAnsi="Times New Roman"/>
          <w:sz w:val="28"/>
          <w:szCs w:val="28"/>
        </w:rPr>
        <w:t>darījumu kopsumm</w:t>
      </w:r>
      <w:r w:rsidR="00865EEB" w:rsidRPr="00CA5DE1">
        <w:rPr>
          <w:rFonts w:ascii="Times New Roman" w:hAnsi="Times New Roman"/>
          <w:sz w:val="28"/>
          <w:szCs w:val="28"/>
        </w:rPr>
        <w:t>u</w:t>
      </w:r>
      <w:r w:rsidRPr="00CA5DE1">
        <w:rPr>
          <w:rFonts w:ascii="Times New Roman" w:hAnsi="Times New Roman"/>
          <w:sz w:val="28"/>
          <w:szCs w:val="28"/>
        </w:rPr>
        <w:t xml:space="preserve"> </w:t>
      </w:r>
      <w:r w:rsidR="00CB41A1" w:rsidRPr="00CA5DE1">
        <w:rPr>
          <w:rFonts w:ascii="Times New Roman" w:hAnsi="Times New Roman"/>
          <w:sz w:val="28"/>
          <w:szCs w:val="28"/>
        </w:rPr>
        <w:t xml:space="preserve">naudas izteiksmē uz </w:t>
      </w:r>
      <w:r w:rsidRPr="00CA5DE1">
        <w:rPr>
          <w:rFonts w:ascii="Times New Roman" w:hAnsi="Times New Roman"/>
          <w:sz w:val="28"/>
          <w:szCs w:val="28"/>
        </w:rPr>
        <w:t>X</w:t>
      </w:r>
      <w:r w:rsidR="00ED3E23" w:rsidRPr="00CA5DE1">
        <w:rPr>
          <w:rFonts w:ascii="Times New Roman" w:hAnsi="Times New Roman"/>
          <w:sz w:val="28"/>
          <w:szCs w:val="28"/>
        </w:rPr>
        <w:t> </w:t>
      </w:r>
      <w:r w:rsidRPr="00CA5DE1">
        <w:rPr>
          <w:rFonts w:ascii="Times New Roman" w:hAnsi="Times New Roman"/>
          <w:sz w:val="28"/>
          <w:szCs w:val="28"/>
        </w:rPr>
        <w:t>pārskata vai Z</w:t>
      </w:r>
      <w:r w:rsidR="00ED3E23" w:rsidRPr="00CA5DE1">
        <w:rPr>
          <w:rFonts w:ascii="Times New Roman" w:hAnsi="Times New Roman"/>
          <w:sz w:val="28"/>
          <w:szCs w:val="28"/>
        </w:rPr>
        <w:t> </w:t>
      </w:r>
      <w:r w:rsidRPr="00CA5DE1">
        <w:rPr>
          <w:rFonts w:ascii="Times New Roman" w:hAnsi="Times New Roman"/>
          <w:sz w:val="28"/>
          <w:szCs w:val="28"/>
        </w:rPr>
        <w:t>pārskata izveidošanu</w:t>
      </w:r>
      <w:r w:rsidR="00CB41A1" w:rsidRPr="00CA5DE1">
        <w:rPr>
          <w:rFonts w:ascii="Times New Roman" w:hAnsi="Times New Roman"/>
          <w:sz w:val="28"/>
          <w:szCs w:val="28"/>
        </w:rPr>
        <w:t xml:space="preserve"> un visu dokumenta sagatavošanas laikā laboto preču vai pakalpojumu reģistrāciju kopsummu naudas izteiksmē</w:t>
      </w:r>
      <w:r w:rsidRPr="00CA5DE1">
        <w:rPr>
          <w:rFonts w:ascii="Times New Roman" w:hAnsi="Times New Roman"/>
          <w:sz w:val="28"/>
          <w:szCs w:val="28"/>
        </w:rPr>
        <w:t>;</w:t>
      </w:r>
    </w:p>
    <w:p w:rsidR="00112E75" w:rsidRPr="00CA5DE1" w:rsidRDefault="001E6BF6" w:rsidP="00F447D5">
      <w:pPr>
        <w:ind w:firstLine="720"/>
        <w:jc w:val="both"/>
        <w:rPr>
          <w:rFonts w:ascii="Times New Roman" w:hAnsi="Times New Roman"/>
          <w:sz w:val="28"/>
          <w:szCs w:val="28"/>
        </w:rPr>
      </w:pPr>
      <w:r w:rsidRPr="00CA5DE1">
        <w:rPr>
          <w:rFonts w:ascii="Times New Roman" w:hAnsi="Times New Roman"/>
          <w:sz w:val="28"/>
          <w:szCs w:val="28"/>
        </w:rPr>
        <w:t>22.13.3.</w:t>
      </w:r>
      <w:r w:rsidR="00ED3E23" w:rsidRPr="00CA5DE1">
        <w:rPr>
          <w:rFonts w:ascii="Times New Roman" w:hAnsi="Times New Roman"/>
          <w:sz w:val="28"/>
          <w:szCs w:val="28"/>
        </w:rPr>
        <w:t> </w:t>
      </w:r>
      <w:r w:rsidR="00C2041B" w:rsidRPr="00CA5DE1">
        <w:rPr>
          <w:rFonts w:ascii="Times New Roman" w:hAnsi="Times New Roman"/>
          <w:sz w:val="28"/>
          <w:szCs w:val="28"/>
        </w:rPr>
        <w:t xml:space="preserve">summu par katru naudas izmaksas veidu </w:t>
      </w:r>
      <w:r w:rsidRPr="00CA5DE1">
        <w:rPr>
          <w:rFonts w:ascii="Times New Roman" w:hAnsi="Times New Roman"/>
          <w:sz w:val="28"/>
          <w:szCs w:val="28"/>
        </w:rPr>
        <w:t xml:space="preserve">atsevišķā skaitītājā </w:t>
      </w:r>
      <w:r w:rsidR="00C2041B" w:rsidRPr="00CA5DE1">
        <w:rPr>
          <w:rFonts w:ascii="Times New Roman" w:hAnsi="Times New Roman"/>
          <w:sz w:val="28"/>
          <w:szCs w:val="28"/>
        </w:rPr>
        <w:t xml:space="preserve">uz </w:t>
      </w:r>
      <w:r w:rsidRPr="00CA5DE1">
        <w:rPr>
          <w:rFonts w:ascii="Times New Roman" w:hAnsi="Times New Roman"/>
          <w:sz w:val="28"/>
          <w:szCs w:val="28"/>
        </w:rPr>
        <w:t>X</w:t>
      </w:r>
      <w:r w:rsidR="00ED3E23" w:rsidRPr="00CA5DE1">
        <w:rPr>
          <w:rFonts w:ascii="Times New Roman" w:hAnsi="Times New Roman"/>
          <w:sz w:val="28"/>
          <w:szCs w:val="28"/>
        </w:rPr>
        <w:t> </w:t>
      </w:r>
      <w:r w:rsidRPr="00CA5DE1">
        <w:rPr>
          <w:rFonts w:ascii="Times New Roman" w:hAnsi="Times New Roman"/>
          <w:sz w:val="28"/>
          <w:szCs w:val="28"/>
        </w:rPr>
        <w:t>pārskata vai Z</w:t>
      </w:r>
      <w:r w:rsidR="00ED3E23" w:rsidRPr="00CA5DE1">
        <w:rPr>
          <w:rFonts w:ascii="Times New Roman" w:hAnsi="Times New Roman"/>
          <w:sz w:val="28"/>
          <w:szCs w:val="28"/>
        </w:rPr>
        <w:t> </w:t>
      </w:r>
      <w:r w:rsidRPr="00CA5DE1">
        <w:rPr>
          <w:rFonts w:ascii="Times New Roman" w:hAnsi="Times New Roman"/>
          <w:sz w:val="28"/>
          <w:szCs w:val="28"/>
        </w:rPr>
        <w:t>pārskata izveidošanu</w:t>
      </w:r>
      <w:r w:rsidR="00C12D79">
        <w:rPr>
          <w:rFonts w:ascii="Times New Roman" w:hAnsi="Times New Roman"/>
          <w:sz w:val="28"/>
          <w:szCs w:val="28"/>
        </w:rPr>
        <w:t>.</w:t>
      </w:r>
      <w:r w:rsidR="00C2041B" w:rsidRPr="00CA5DE1">
        <w:rPr>
          <w:rFonts w:ascii="Times New Roman" w:hAnsi="Times New Roman"/>
          <w:sz w:val="28"/>
          <w:szCs w:val="28"/>
        </w:rPr>
        <w:t>"</w:t>
      </w:r>
    </w:p>
    <w:p w:rsidR="00C2041B" w:rsidRPr="00CA5DE1" w:rsidRDefault="00C2041B" w:rsidP="00F447D5">
      <w:pPr>
        <w:ind w:firstLine="720"/>
        <w:jc w:val="both"/>
        <w:rPr>
          <w:rFonts w:ascii="Times New Roman" w:hAnsi="Times New Roman"/>
          <w:sz w:val="28"/>
          <w:szCs w:val="28"/>
        </w:rPr>
      </w:pPr>
    </w:p>
    <w:p w:rsidR="00C2041B" w:rsidRPr="00CA5DE1" w:rsidRDefault="00C2041B" w:rsidP="00C2041B">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Svītrot noteikumu 22.14.apakšpunktu.</w:t>
      </w:r>
    </w:p>
    <w:p w:rsidR="000B6CF5" w:rsidRPr="00CA5DE1" w:rsidRDefault="000B6CF5" w:rsidP="000B6CF5">
      <w:pPr>
        <w:pStyle w:val="ListParagraph"/>
        <w:ind w:left="1080"/>
        <w:jc w:val="both"/>
        <w:rPr>
          <w:rFonts w:ascii="Times New Roman" w:hAnsi="Times New Roman"/>
          <w:sz w:val="28"/>
          <w:szCs w:val="28"/>
        </w:rPr>
      </w:pPr>
    </w:p>
    <w:p w:rsidR="000B6CF5" w:rsidRPr="00CA5DE1" w:rsidRDefault="000B6CF5" w:rsidP="000B6CF5">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Izteikt noteikumu 22.15.</w:t>
      </w:r>
      <w:r w:rsidR="00C12D79">
        <w:rPr>
          <w:rFonts w:ascii="Times New Roman" w:hAnsi="Times New Roman"/>
          <w:sz w:val="28"/>
          <w:szCs w:val="28"/>
        </w:rPr>
        <w:t>,</w:t>
      </w:r>
      <w:r w:rsidRPr="00CA5DE1">
        <w:rPr>
          <w:rFonts w:ascii="Times New Roman" w:hAnsi="Times New Roman"/>
          <w:sz w:val="28"/>
          <w:szCs w:val="28"/>
        </w:rPr>
        <w:t xml:space="preserve"> 22.16. un 22.17.apakšpunktu šādā redakcijā:</w:t>
      </w:r>
    </w:p>
    <w:p w:rsidR="00C2041B" w:rsidRPr="00CA5DE1" w:rsidRDefault="00C2041B" w:rsidP="00F447D5">
      <w:pPr>
        <w:ind w:firstLine="720"/>
        <w:jc w:val="both"/>
        <w:rPr>
          <w:rFonts w:ascii="Times New Roman" w:hAnsi="Times New Roman"/>
          <w:sz w:val="28"/>
          <w:szCs w:val="28"/>
        </w:rPr>
      </w:pPr>
    </w:p>
    <w:p w:rsidR="00446EC7" w:rsidRPr="00CA5DE1" w:rsidRDefault="00FA2C98">
      <w:pPr>
        <w:ind w:firstLine="720"/>
        <w:jc w:val="both"/>
        <w:rPr>
          <w:rFonts w:ascii="Times New Roman" w:hAnsi="Times New Roman"/>
          <w:sz w:val="28"/>
          <w:szCs w:val="28"/>
        </w:rPr>
      </w:pPr>
      <w:r w:rsidRPr="00CA5DE1">
        <w:rPr>
          <w:rFonts w:ascii="Times New Roman" w:hAnsi="Times New Roman"/>
          <w:sz w:val="28"/>
          <w:szCs w:val="28"/>
        </w:rPr>
        <w:t>"</w:t>
      </w:r>
      <w:r w:rsidR="00446EC7" w:rsidRPr="00CA5DE1">
        <w:rPr>
          <w:rFonts w:ascii="Times New Roman" w:hAnsi="Times New Roman"/>
          <w:sz w:val="28"/>
          <w:szCs w:val="28"/>
        </w:rPr>
        <w:t>22.15.</w:t>
      </w:r>
      <w:r w:rsidR="0068237E" w:rsidRPr="00CA5DE1">
        <w:rPr>
          <w:rFonts w:ascii="Times New Roman" w:hAnsi="Times New Roman"/>
          <w:sz w:val="28"/>
          <w:szCs w:val="28"/>
        </w:rPr>
        <w:t> </w:t>
      </w:r>
      <w:r w:rsidR="00AC5432" w:rsidRPr="00CA5DE1">
        <w:rPr>
          <w:rFonts w:ascii="Times New Roman" w:hAnsi="Times New Roman"/>
          <w:sz w:val="28"/>
          <w:szCs w:val="28"/>
        </w:rPr>
        <w:t xml:space="preserve">kases aparātiem, </w:t>
      </w:r>
      <w:r w:rsidR="00446EC7" w:rsidRPr="00CA5DE1">
        <w:rPr>
          <w:rFonts w:ascii="Times New Roman" w:hAnsi="Times New Roman"/>
          <w:sz w:val="28"/>
          <w:szCs w:val="28"/>
        </w:rPr>
        <w:t>hibrīda kases aparātiem un kases sistēmām,</w:t>
      </w:r>
      <w:r w:rsidR="00012E60" w:rsidRPr="00CA5DE1">
        <w:rPr>
          <w:rFonts w:ascii="Times New Roman" w:hAnsi="Times New Roman"/>
          <w:sz w:val="28"/>
          <w:szCs w:val="28"/>
        </w:rPr>
        <w:t xml:space="preserve"> kas aprīkoti ar naudas kasti</w:t>
      </w:r>
      <w:r w:rsidR="0068237E" w:rsidRPr="00CA5DE1">
        <w:rPr>
          <w:rFonts w:ascii="Times New Roman" w:hAnsi="Times New Roman"/>
          <w:sz w:val="28"/>
          <w:szCs w:val="28"/>
        </w:rPr>
        <w:t>,</w:t>
      </w:r>
      <w:r w:rsidR="00446EC7" w:rsidRPr="00CA5DE1">
        <w:rPr>
          <w:rFonts w:ascii="Times New Roman" w:hAnsi="Times New Roman"/>
          <w:sz w:val="28"/>
          <w:szCs w:val="28"/>
        </w:rPr>
        <w:t xml:space="preserve"> – naudas kastes atvēršanas reižu skait</w:t>
      </w:r>
      <w:r w:rsidR="0068237E" w:rsidRPr="00CA5DE1">
        <w:rPr>
          <w:rFonts w:ascii="Times New Roman" w:hAnsi="Times New Roman"/>
          <w:sz w:val="28"/>
          <w:szCs w:val="28"/>
        </w:rPr>
        <w:t>u</w:t>
      </w:r>
      <w:r w:rsidR="00132177" w:rsidRPr="00CA5DE1">
        <w:rPr>
          <w:rFonts w:ascii="Times New Roman" w:hAnsi="Times New Roman"/>
          <w:sz w:val="28"/>
          <w:szCs w:val="28"/>
        </w:rPr>
        <w:t>;</w:t>
      </w:r>
    </w:p>
    <w:p w:rsidR="000564E9" w:rsidRPr="00CA5DE1" w:rsidRDefault="00C563AB">
      <w:pPr>
        <w:ind w:firstLine="720"/>
        <w:jc w:val="both"/>
        <w:rPr>
          <w:rFonts w:ascii="Times New Roman" w:hAnsi="Times New Roman"/>
          <w:sz w:val="28"/>
          <w:szCs w:val="28"/>
        </w:rPr>
      </w:pPr>
      <w:r w:rsidRPr="00CA5DE1">
        <w:rPr>
          <w:rFonts w:ascii="Times New Roman" w:hAnsi="Times New Roman"/>
          <w:sz w:val="28"/>
          <w:szCs w:val="28"/>
        </w:rPr>
        <w:lastRenderedPageBreak/>
        <w:t>22.</w:t>
      </w:r>
      <w:r w:rsidR="0037326B" w:rsidRPr="00CA5DE1">
        <w:rPr>
          <w:rFonts w:ascii="Times New Roman" w:hAnsi="Times New Roman"/>
          <w:sz w:val="28"/>
          <w:szCs w:val="28"/>
        </w:rPr>
        <w:t>16</w:t>
      </w:r>
      <w:r w:rsidRPr="00CA5DE1">
        <w:rPr>
          <w:rFonts w:ascii="Times New Roman" w:hAnsi="Times New Roman"/>
          <w:sz w:val="28"/>
          <w:szCs w:val="28"/>
        </w:rPr>
        <w:t>. </w:t>
      </w:r>
      <w:r w:rsidR="000564E9" w:rsidRPr="00CA5DE1">
        <w:rPr>
          <w:rFonts w:ascii="Times New Roman" w:hAnsi="Times New Roman"/>
          <w:sz w:val="28"/>
          <w:szCs w:val="28"/>
        </w:rPr>
        <w:t xml:space="preserve">ja </w:t>
      </w:r>
      <w:r w:rsidR="00746171" w:rsidRPr="00CA5DE1">
        <w:rPr>
          <w:rFonts w:ascii="Times New Roman" w:hAnsi="Times New Roman"/>
          <w:sz w:val="28"/>
          <w:szCs w:val="28"/>
        </w:rPr>
        <w:t>l</w:t>
      </w:r>
      <w:r w:rsidR="000564E9" w:rsidRPr="00CA5DE1">
        <w:rPr>
          <w:rFonts w:ascii="Times New Roman" w:hAnsi="Times New Roman"/>
          <w:sz w:val="28"/>
          <w:szCs w:val="28"/>
        </w:rPr>
        <w:t xml:space="preserve">ietotājs kases aparātā, hibrīda kases aparātā vai kases sistēmā reģistrē </w:t>
      </w:r>
      <w:r w:rsidR="002C29C8" w:rsidRPr="00CA5DE1">
        <w:rPr>
          <w:rFonts w:ascii="Times New Roman" w:hAnsi="Times New Roman"/>
          <w:sz w:val="28"/>
          <w:szCs w:val="28"/>
        </w:rPr>
        <w:t xml:space="preserve">ārvalstu </w:t>
      </w:r>
      <w:r w:rsidR="000564E9" w:rsidRPr="00CA5DE1">
        <w:rPr>
          <w:rFonts w:ascii="Times New Roman" w:hAnsi="Times New Roman"/>
          <w:sz w:val="28"/>
          <w:szCs w:val="28"/>
        </w:rPr>
        <w:t>valūtas pirkšanas un pārdošanas darījumus</w:t>
      </w:r>
      <w:r w:rsidR="0009642E">
        <w:rPr>
          <w:rFonts w:ascii="Times New Roman" w:hAnsi="Times New Roman"/>
          <w:sz w:val="28"/>
          <w:szCs w:val="28"/>
        </w:rPr>
        <w:t>,</w:t>
      </w:r>
      <w:r w:rsidR="00457315" w:rsidRPr="00CA5DE1">
        <w:rPr>
          <w:rFonts w:ascii="Times New Roman" w:hAnsi="Times New Roman"/>
          <w:sz w:val="28"/>
          <w:szCs w:val="28"/>
        </w:rPr>
        <w:t xml:space="preserve"> papildus norāda</w:t>
      </w:r>
      <w:r w:rsidR="000564E9" w:rsidRPr="00CA5DE1">
        <w:rPr>
          <w:rFonts w:ascii="Times New Roman" w:hAnsi="Times New Roman"/>
          <w:sz w:val="28"/>
          <w:szCs w:val="28"/>
        </w:rPr>
        <w:t>:</w:t>
      </w:r>
    </w:p>
    <w:p w:rsidR="000564E9"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.1.</w:t>
      </w:r>
      <w:r w:rsidR="00C563AB" w:rsidRPr="00CA5DE1">
        <w:rPr>
          <w:rFonts w:ascii="Times New Roman" w:hAnsi="Times New Roman"/>
          <w:sz w:val="28"/>
          <w:szCs w:val="28"/>
        </w:rPr>
        <w:t> </w:t>
      </w:r>
      <w:r w:rsidR="000564E9" w:rsidRPr="00CA5DE1">
        <w:rPr>
          <w:rFonts w:ascii="Times New Roman" w:hAnsi="Times New Roman"/>
          <w:sz w:val="28"/>
          <w:szCs w:val="28"/>
        </w:rPr>
        <w:t xml:space="preserve">visu dienas (perioda) laikā nopirkto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 xml:space="preserve">valūtu summu, pārrēķinātu Latvijas </w:t>
      </w:r>
      <w:r w:rsidR="001C0D01" w:rsidRPr="00CA5DE1">
        <w:rPr>
          <w:rFonts w:ascii="Times New Roman" w:hAnsi="Times New Roman"/>
          <w:sz w:val="28"/>
          <w:szCs w:val="28"/>
        </w:rPr>
        <w:t xml:space="preserve">Republikas </w:t>
      </w:r>
      <w:r w:rsidR="000564E9" w:rsidRPr="00CA5DE1">
        <w:rPr>
          <w:rFonts w:ascii="Times New Roman" w:hAnsi="Times New Roman"/>
          <w:sz w:val="28"/>
          <w:szCs w:val="28"/>
        </w:rPr>
        <w:t>naudas vienībās;</w:t>
      </w:r>
    </w:p>
    <w:p w:rsidR="000564E9"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.2</w:t>
      </w:r>
      <w:r w:rsidR="00C563AB" w:rsidRPr="00CA5DE1">
        <w:rPr>
          <w:rFonts w:ascii="Times New Roman" w:hAnsi="Times New Roman"/>
          <w:sz w:val="28"/>
          <w:szCs w:val="28"/>
        </w:rPr>
        <w:t>. </w:t>
      </w:r>
      <w:r w:rsidR="000564E9" w:rsidRPr="00CA5DE1">
        <w:rPr>
          <w:rFonts w:ascii="Times New Roman" w:hAnsi="Times New Roman"/>
          <w:sz w:val="28"/>
          <w:szCs w:val="28"/>
        </w:rPr>
        <w:t xml:space="preserve">visu dienas (perioda) laikā pārdoto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 xml:space="preserve">valūtu summu, pārrēķinātu Latvijas </w:t>
      </w:r>
      <w:r w:rsidR="001C0D01" w:rsidRPr="00CA5DE1">
        <w:rPr>
          <w:rFonts w:ascii="Times New Roman" w:hAnsi="Times New Roman"/>
          <w:sz w:val="28"/>
          <w:szCs w:val="28"/>
        </w:rPr>
        <w:t xml:space="preserve">Republikas </w:t>
      </w:r>
      <w:r w:rsidR="000564E9" w:rsidRPr="00CA5DE1">
        <w:rPr>
          <w:rFonts w:ascii="Times New Roman" w:hAnsi="Times New Roman"/>
          <w:sz w:val="28"/>
          <w:szCs w:val="28"/>
        </w:rPr>
        <w:t xml:space="preserve">naudas vienībās; </w:t>
      </w:r>
    </w:p>
    <w:p w:rsidR="004E3520" w:rsidRPr="00CA5DE1" w:rsidRDefault="00746171">
      <w:pPr>
        <w:ind w:firstLine="720"/>
        <w:jc w:val="both"/>
        <w:rPr>
          <w:rFonts w:ascii="Times New Roman" w:hAnsi="Times New Roman"/>
          <w:sz w:val="28"/>
          <w:szCs w:val="28"/>
        </w:rPr>
      </w:pPr>
      <w:r w:rsidRPr="00CA5DE1">
        <w:rPr>
          <w:rFonts w:ascii="Times New Roman" w:hAnsi="Times New Roman"/>
          <w:sz w:val="28"/>
          <w:szCs w:val="28"/>
        </w:rPr>
        <w:t>22.</w:t>
      </w:r>
      <w:r w:rsidR="0037326B" w:rsidRPr="00CA5DE1">
        <w:rPr>
          <w:rFonts w:ascii="Times New Roman" w:hAnsi="Times New Roman"/>
          <w:sz w:val="28"/>
          <w:szCs w:val="28"/>
        </w:rPr>
        <w:t>16</w:t>
      </w:r>
      <w:r w:rsidRPr="00CA5DE1">
        <w:rPr>
          <w:rFonts w:ascii="Times New Roman" w:hAnsi="Times New Roman"/>
          <w:sz w:val="28"/>
          <w:szCs w:val="28"/>
        </w:rPr>
        <w:t>.3</w:t>
      </w:r>
      <w:r w:rsidR="00C563AB" w:rsidRPr="00CA5DE1">
        <w:rPr>
          <w:rFonts w:ascii="Times New Roman" w:hAnsi="Times New Roman"/>
          <w:sz w:val="28"/>
          <w:szCs w:val="28"/>
        </w:rPr>
        <w:t>. </w:t>
      </w:r>
      <w:r w:rsidR="000564E9" w:rsidRPr="00CA5DE1">
        <w:rPr>
          <w:rFonts w:ascii="Times New Roman" w:hAnsi="Times New Roman"/>
          <w:sz w:val="28"/>
          <w:szCs w:val="28"/>
        </w:rPr>
        <w:t xml:space="preserve">dienas (perioda) </w:t>
      </w:r>
      <w:r w:rsidR="0037326B" w:rsidRPr="00CA5DE1">
        <w:rPr>
          <w:rFonts w:ascii="Times New Roman" w:hAnsi="Times New Roman"/>
          <w:sz w:val="28"/>
          <w:szCs w:val="28"/>
        </w:rPr>
        <w:t xml:space="preserve">ārvalstu </w:t>
      </w:r>
      <w:r w:rsidR="000564E9" w:rsidRPr="00CA5DE1">
        <w:rPr>
          <w:rFonts w:ascii="Times New Roman" w:hAnsi="Times New Roman"/>
          <w:sz w:val="28"/>
          <w:szCs w:val="28"/>
        </w:rPr>
        <w:t>valūtas pirkšanas un pārdošanas darījumu rezultātu</w:t>
      </w:r>
      <w:r w:rsidR="0068237E" w:rsidRPr="00CA5DE1">
        <w:rPr>
          <w:rFonts w:ascii="Times New Roman" w:hAnsi="Times New Roman"/>
          <w:sz w:val="28"/>
          <w:szCs w:val="28"/>
        </w:rPr>
        <w:t>.</w:t>
      </w:r>
    </w:p>
    <w:p w:rsidR="000564E9" w:rsidRPr="00CA5DE1" w:rsidRDefault="004E3520">
      <w:pPr>
        <w:ind w:firstLine="720"/>
        <w:jc w:val="both"/>
        <w:rPr>
          <w:rFonts w:ascii="Times New Roman" w:hAnsi="Times New Roman"/>
          <w:sz w:val="28"/>
          <w:szCs w:val="28"/>
        </w:rPr>
      </w:pPr>
      <w:r w:rsidRPr="00CA5DE1">
        <w:rPr>
          <w:rFonts w:ascii="Times New Roman" w:hAnsi="Times New Roman"/>
          <w:sz w:val="28"/>
          <w:szCs w:val="28"/>
        </w:rPr>
        <w:t>22.17</w:t>
      </w:r>
      <w:r w:rsidR="009002FA" w:rsidRPr="00CA5DE1">
        <w:rPr>
          <w:rFonts w:ascii="Times New Roman" w:hAnsi="Times New Roman"/>
          <w:sz w:val="28"/>
          <w:szCs w:val="28"/>
        </w:rPr>
        <w:t xml:space="preserve">. </w:t>
      </w:r>
      <w:r w:rsidRPr="00CA5DE1">
        <w:rPr>
          <w:rFonts w:ascii="Times New Roman" w:hAnsi="Times New Roman"/>
          <w:sz w:val="28"/>
          <w:szCs w:val="28"/>
        </w:rPr>
        <w:t xml:space="preserve">tikai Z pārskatam </w:t>
      </w:r>
      <w:r w:rsidR="0009642E">
        <w:rPr>
          <w:rFonts w:ascii="Times New Roman" w:hAnsi="Times New Roman"/>
          <w:sz w:val="28"/>
          <w:szCs w:val="28"/>
        </w:rPr>
        <w:t>–</w:t>
      </w:r>
      <w:r w:rsidRPr="00CA5DE1">
        <w:rPr>
          <w:rFonts w:ascii="Times New Roman" w:hAnsi="Times New Roman"/>
          <w:sz w:val="28"/>
          <w:szCs w:val="28"/>
        </w:rPr>
        <w:t xml:space="preserve"> pārskata perioda elektroniskās </w:t>
      </w:r>
      <w:proofErr w:type="spellStart"/>
      <w:r w:rsidRPr="00CA5DE1">
        <w:rPr>
          <w:rFonts w:ascii="Times New Roman" w:hAnsi="Times New Roman"/>
          <w:sz w:val="28"/>
          <w:szCs w:val="28"/>
        </w:rPr>
        <w:t>kontrollentes</w:t>
      </w:r>
      <w:proofErr w:type="spellEnd"/>
      <w:r w:rsidRPr="00CA5DE1">
        <w:rPr>
          <w:rFonts w:ascii="Times New Roman" w:hAnsi="Times New Roman"/>
          <w:sz w:val="28"/>
          <w:szCs w:val="28"/>
        </w:rPr>
        <w:t xml:space="preserve"> kontrolsummu (</w:t>
      </w:r>
      <w:r w:rsidRPr="00CA5DE1">
        <w:rPr>
          <w:rFonts w:ascii="Times New Roman" w:hAnsi="Times New Roman"/>
          <w:i/>
          <w:sz w:val="28"/>
          <w:szCs w:val="28"/>
        </w:rPr>
        <w:t>SHA-1</w:t>
      </w:r>
      <w:r w:rsidRPr="00CA5DE1">
        <w:rPr>
          <w:rFonts w:ascii="Times New Roman" w:hAnsi="Times New Roman"/>
          <w:sz w:val="28"/>
          <w:szCs w:val="28"/>
        </w:rPr>
        <w:t>)</w:t>
      </w:r>
      <w:r w:rsidR="009002FA" w:rsidRPr="00CA5DE1">
        <w:rPr>
          <w:rFonts w:ascii="Times New Roman" w:hAnsi="Times New Roman"/>
          <w:sz w:val="28"/>
          <w:szCs w:val="28"/>
        </w:rPr>
        <w:t>.</w:t>
      </w:r>
      <w:r w:rsidR="00360BB6" w:rsidRPr="00CA5DE1">
        <w:rPr>
          <w:rFonts w:ascii="Times New Roman" w:hAnsi="Times New Roman"/>
          <w:sz w:val="28"/>
          <w:szCs w:val="28"/>
        </w:rPr>
        <w:t>"</w:t>
      </w:r>
    </w:p>
    <w:p w:rsidR="007D3F9D" w:rsidRPr="00CA5DE1" w:rsidRDefault="007D3F9D">
      <w:pPr>
        <w:ind w:firstLine="720"/>
        <w:jc w:val="both"/>
        <w:rPr>
          <w:rFonts w:ascii="Times New Roman" w:hAnsi="Times New Roman"/>
          <w:sz w:val="28"/>
          <w:szCs w:val="28"/>
        </w:rPr>
      </w:pPr>
    </w:p>
    <w:p w:rsidR="00E75AAE" w:rsidRPr="00CA5DE1" w:rsidRDefault="007D3F9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w:t>
      </w:r>
      <w:r w:rsidR="0068237E" w:rsidRPr="00CA5DE1">
        <w:rPr>
          <w:rFonts w:ascii="Times New Roman" w:hAnsi="Times New Roman"/>
          <w:sz w:val="28"/>
          <w:szCs w:val="28"/>
        </w:rPr>
        <w:t>s</w:t>
      </w:r>
      <w:r w:rsidRPr="00CA5DE1">
        <w:rPr>
          <w:rFonts w:ascii="Times New Roman" w:hAnsi="Times New Roman"/>
          <w:sz w:val="28"/>
          <w:szCs w:val="28"/>
        </w:rPr>
        <w:t xml:space="preserve"> ar 22.</w:t>
      </w:r>
      <w:r w:rsidRPr="00CA5DE1">
        <w:rPr>
          <w:rFonts w:ascii="Times New Roman" w:hAnsi="Times New Roman"/>
          <w:sz w:val="28"/>
          <w:szCs w:val="28"/>
          <w:vertAlign w:val="superscript"/>
        </w:rPr>
        <w:t>1</w:t>
      </w:r>
      <w:r w:rsidRPr="00CA5DE1">
        <w:rPr>
          <w:rFonts w:ascii="Times New Roman" w:hAnsi="Times New Roman"/>
          <w:sz w:val="28"/>
          <w:szCs w:val="28"/>
        </w:rPr>
        <w:t>punktu</w:t>
      </w:r>
      <w:r w:rsidRPr="00CA5DE1">
        <w:rPr>
          <w:rFonts w:ascii="Times New Roman" w:hAnsi="Times New Roman"/>
          <w:sz w:val="28"/>
          <w:szCs w:val="28"/>
          <w:vertAlign w:val="superscript"/>
        </w:rPr>
        <w:t xml:space="preserve"> </w:t>
      </w:r>
      <w:r w:rsidRPr="00CA5DE1">
        <w:rPr>
          <w:rFonts w:ascii="Times New Roman" w:hAnsi="Times New Roman"/>
          <w:sz w:val="28"/>
          <w:szCs w:val="28"/>
        </w:rPr>
        <w:t>šādā redakcijā:</w:t>
      </w:r>
    </w:p>
    <w:p w:rsidR="00E75AAE" w:rsidRPr="00CA5DE1" w:rsidRDefault="00E75AAE" w:rsidP="00F61352">
      <w:pPr>
        <w:pStyle w:val="ListParagraph"/>
        <w:ind w:left="0" w:firstLine="720"/>
        <w:jc w:val="both"/>
        <w:rPr>
          <w:rFonts w:ascii="Times New Roman" w:hAnsi="Times New Roman"/>
          <w:sz w:val="28"/>
          <w:szCs w:val="28"/>
        </w:rPr>
      </w:pPr>
    </w:p>
    <w:p w:rsidR="000564E9" w:rsidRPr="00CA5DE1" w:rsidRDefault="007D3F9D" w:rsidP="00877332">
      <w:pPr>
        <w:ind w:firstLine="720"/>
        <w:jc w:val="both"/>
        <w:rPr>
          <w:rFonts w:ascii="Times New Roman" w:hAnsi="Times New Roman"/>
          <w:sz w:val="28"/>
          <w:szCs w:val="28"/>
        </w:rPr>
      </w:pPr>
      <w:r w:rsidRPr="00CA5DE1">
        <w:rPr>
          <w:rFonts w:ascii="Times New Roman" w:hAnsi="Times New Roman"/>
          <w:sz w:val="28"/>
          <w:szCs w:val="28"/>
        </w:rPr>
        <w:t>"22.</w:t>
      </w:r>
      <w:r w:rsidRPr="00CA5DE1">
        <w:rPr>
          <w:rFonts w:ascii="Times New Roman" w:hAnsi="Times New Roman"/>
          <w:sz w:val="28"/>
          <w:szCs w:val="28"/>
          <w:vertAlign w:val="superscript"/>
        </w:rPr>
        <w:t>1</w:t>
      </w:r>
      <w:r w:rsidR="0068237E" w:rsidRPr="00CA5DE1">
        <w:rPr>
          <w:rFonts w:ascii="Times New Roman" w:hAnsi="Times New Roman"/>
          <w:sz w:val="28"/>
          <w:szCs w:val="28"/>
          <w:vertAlign w:val="superscript"/>
        </w:rPr>
        <w:t> </w:t>
      </w:r>
      <w:r w:rsidR="00C2041B" w:rsidRPr="00CA5DE1">
        <w:rPr>
          <w:rFonts w:ascii="Times New Roman" w:hAnsi="Times New Roman"/>
          <w:sz w:val="28"/>
          <w:szCs w:val="28"/>
        </w:rPr>
        <w:t>D</w:t>
      </w:r>
      <w:r w:rsidR="000564E9" w:rsidRPr="00CA5DE1">
        <w:rPr>
          <w:rFonts w:ascii="Times New Roman" w:hAnsi="Times New Roman"/>
          <w:sz w:val="28"/>
          <w:szCs w:val="28"/>
        </w:rPr>
        <w:t xml:space="preserve">okumentu </w:t>
      </w:r>
      <w:r w:rsidR="002540C2" w:rsidRPr="00CA5DE1">
        <w:rPr>
          <w:rFonts w:ascii="Times New Roman" w:hAnsi="Times New Roman"/>
          <w:sz w:val="28"/>
          <w:szCs w:val="28"/>
        </w:rPr>
        <w:t xml:space="preserve">izdrukas </w:t>
      </w:r>
      <w:r w:rsidR="000564E9" w:rsidRPr="00CA5DE1">
        <w:rPr>
          <w:rFonts w:ascii="Times New Roman" w:hAnsi="Times New Roman"/>
          <w:sz w:val="28"/>
          <w:szCs w:val="28"/>
        </w:rPr>
        <w:t>veid</w:t>
      </w:r>
      <w:r w:rsidR="0068237E" w:rsidRPr="00CA5DE1">
        <w:rPr>
          <w:rFonts w:ascii="Times New Roman" w:hAnsi="Times New Roman"/>
          <w:sz w:val="28"/>
          <w:szCs w:val="28"/>
        </w:rPr>
        <w:t>u</w:t>
      </w:r>
      <w:r w:rsidR="000564E9" w:rsidRPr="00CA5DE1">
        <w:rPr>
          <w:rFonts w:ascii="Times New Roman" w:hAnsi="Times New Roman"/>
          <w:sz w:val="28"/>
          <w:szCs w:val="28"/>
        </w:rPr>
        <w:t xml:space="preserve"> </w:t>
      </w:r>
      <w:r w:rsidR="00670E14" w:rsidRPr="00CA5DE1">
        <w:rPr>
          <w:rFonts w:ascii="Times New Roman" w:hAnsi="Times New Roman"/>
          <w:sz w:val="28"/>
          <w:szCs w:val="28"/>
        </w:rPr>
        <w:t>"</w:t>
      </w:r>
      <w:r w:rsidR="000564E9" w:rsidRPr="00CA5DE1">
        <w:rPr>
          <w:rFonts w:ascii="Times New Roman" w:hAnsi="Times New Roman"/>
          <w:sz w:val="28"/>
          <w:szCs w:val="28"/>
        </w:rPr>
        <w:t>nefiskālais dokuments</w:t>
      </w:r>
      <w:r w:rsidR="00670E14" w:rsidRPr="00CA5DE1">
        <w:rPr>
          <w:rFonts w:ascii="Times New Roman" w:hAnsi="Times New Roman"/>
          <w:sz w:val="28"/>
          <w:szCs w:val="28"/>
        </w:rPr>
        <w:t>"</w:t>
      </w:r>
      <w:r w:rsidR="000564E9" w:rsidRPr="00CA5DE1">
        <w:rPr>
          <w:rFonts w:ascii="Times New Roman" w:hAnsi="Times New Roman"/>
          <w:sz w:val="28"/>
          <w:szCs w:val="28"/>
        </w:rPr>
        <w:t>, ja tas ir paredzēts kā starprēķins, ko izsniedz klientam par sniegtajiem pakalpojumiem vai precēm pirms darījuma informatīvā nolūkā, r</w:t>
      </w:r>
      <w:r w:rsidR="00B601AA" w:rsidRPr="00CA5DE1">
        <w:rPr>
          <w:rFonts w:ascii="Times New Roman" w:hAnsi="Times New Roman"/>
          <w:sz w:val="28"/>
          <w:szCs w:val="28"/>
        </w:rPr>
        <w:t>eģistrē atbilstoši šo noteikumu 1.pielikumam</w:t>
      </w:r>
      <w:r w:rsidR="000564E9" w:rsidRPr="00CA5DE1">
        <w:rPr>
          <w:rFonts w:ascii="Times New Roman" w:hAnsi="Times New Roman"/>
          <w:sz w:val="28"/>
          <w:szCs w:val="28"/>
        </w:rPr>
        <w:t>, tā kopsumm</w:t>
      </w:r>
      <w:r w:rsidR="0068237E" w:rsidRPr="00CA5DE1">
        <w:rPr>
          <w:rFonts w:ascii="Times New Roman" w:hAnsi="Times New Roman"/>
          <w:sz w:val="28"/>
          <w:szCs w:val="28"/>
        </w:rPr>
        <w:t>u</w:t>
      </w:r>
      <w:r w:rsidR="000564E9" w:rsidRPr="00CA5DE1">
        <w:rPr>
          <w:rFonts w:ascii="Times New Roman" w:hAnsi="Times New Roman"/>
          <w:sz w:val="28"/>
          <w:szCs w:val="28"/>
        </w:rPr>
        <w:t xml:space="preserve"> norāda naudas izteiksmē un visu Z</w:t>
      </w:r>
      <w:r w:rsidR="0068237E" w:rsidRPr="00CA5DE1">
        <w:rPr>
          <w:rFonts w:ascii="Times New Roman" w:hAnsi="Times New Roman"/>
          <w:sz w:val="28"/>
          <w:szCs w:val="28"/>
        </w:rPr>
        <w:t> </w:t>
      </w:r>
      <w:r w:rsidR="000564E9" w:rsidRPr="00CA5DE1">
        <w:rPr>
          <w:rFonts w:ascii="Times New Roman" w:hAnsi="Times New Roman"/>
          <w:sz w:val="28"/>
          <w:szCs w:val="28"/>
        </w:rPr>
        <w:t xml:space="preserve">pārskata periodā izsniegto starprēķinu </w:t>
      </w:r>
      <w:r w:rsidR="00AE26BF" w:rsidRPr="00CA5DE1">
        <w:rPr>
          <w:rFonts w:ascii="Times New Roman" w:hAnsi="Times New Roman"/>
          <w:sz w:val="28"/>
          <w:szCs w:val="28"/>
        </w:rPr>
        <w:t>kop</w:t>
      </w:r>
      <w:r w:rsidR="000564E9" w:rsidRPr="00CA5DE1">
        <w:rPr>
          <w:rFonts w:ascii="Times New Roman" w:hAnsi="Times New Roman"/>
          <w:sz w:val="28"/>
          <w:szCs w:val="28"/>
        </w:rPr>
        <w:t>summu</w:t>
      </w:r>
      <w:r w:rsidR="00AE26BF" w:rsidRPr="00CA5DE1">
        <w:rPr>
          <w:rFonts w:ascii="Times New Roman" w:hAnsi="Times New Roman"/>
          <w:sz w:val="28"/>
          <w:szCs w:val="28"/>
        </w:rPr>
        <w:t xml:space="preserve"> naudas izteiksmē</w:t>
      </w:r>
      <w:r w:rsidR="000564E9" w:rsidRPr="00CA5DE1">
        <w:rPr>
          <w:rFonts w:ascii="Times New Roman" w:hAnsi="Times New Roman"/>
          <w:sz w:val="28"/>
          <w:szCs w:val="28"/>
        </w:rPr>
        <w:t xml:space="preserve"> iekļauj Z</w:t>
      </w:r>
      <w:r w:rsidR="0068237E" w:rsidRPr="00CA5DE1">
        <w:rPr>
          <w:rFonts w:ascii="Times New Roman" w:hAnsi="Times New Roman"/>
          <w:sz w:val="28"/>
          <w:szCs w:val="28"/>
        </w:rPr>
        <w:t> </w:t>
      </w:r>
      <w:r w:rsidR="000564E9" w:rsidRPr="00CA5DE1">
        <w:rPr>
          <w:rFonts w:ascii="Times New Roman" w:hAnsi="Times New Roman"/>
          <w:sz w:val="28"/>
          <w:szCs w:val="28"/>
        </w:rPr>
        <w:t>pārskatā."</w:t>
      </w:r>
    </w:p>
    <w:p w:rsidR="00460F19" w:rsidRPr="00CA5DE1" w:rsidRDefault="00460F19" w:rsidP="00F447D5">
      <w:pPr>
        <w:ind w:firstLine="720"/>
        <w:jc w:val="both"/>
        <w:rPr>
          <w:rFonts w:ascii="Times New Roman" w:hAnsi="Times New Roman"/>
          <w:sz w:val="28"/>
          <w:szCs w:val="28"/>
        </w:rPr>
      </w:pPr>
    </w:p>
    <w:p w:rsidR="007D3F9D" w:rsidRPr="00CA5DE1" w:rsidRDefault="007D3F9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23.punkt</w:t>
      </w:r>
      <w:r w:rsidR="00AE73A1" w:rsidRPr="00CA5DE1">
        <w:rPr>
          <w:rFonts w:ascii="Times New Roman" w:hAnsi="Times New Roman"/>
          <w:sz w:val="28"/>
          <w:szCs w:val="28"/>
        </w:rPr>
        <w:t>a ievaddaļu</w:t>
      </w:r>
      <w:r w:rsidRPr="00CA5DE1">
        <w:rPr>
          <w:rFonts w:ascii="Times New Roman" w:hAnsi="Times New Roman"/>
          <w:sz w:val="28"/>
          <w:szCs w:val="28"/>
        </w:rPr>
        <w:t xml:space="preserve"> šādā redakcijā:</w:t>
      </w:r>
    </w:p>
    <w:p w:rsidR="00E75AAE" w:rsidRPr="00CA5DE1" w:rsidRDefault="00E75AAE" w:rsidP="00F61352">
      <w:pPr>
        <w:ind w:firstLine="720"/>
        <w:jc w:val="both"/>
        <w:rPr>
          <w:rFonts w:ascii="Times New Roman" w:hAnsi="Times New Roman"/>
          <w:sz w:val="28"/>
          <w:szCs w:val="28"/>
        </w:rPr>
      </w:pPr>
    </w:p>
    <w:p w:rsidR="007D3F9D" w:rsidRPr="00CA5DE1" w:rsidRDefault="007D3F9D" w:rsidP="00877332">
      <w:pPr>
        <w:ind w:firstLine="720"/>
        <w:jc w:val="both"/>
        <w:rPr>
          <w:rFonts w:ascii="Times New Roman" w:hAnsi="Times New Roman"/>
          <w:sz w:val="28"/>
          <w:szCs w:val="28"/>
        </w:rPr>
      </w:pPr>
      <w:r w:rsidRPr="00CA5DE1">
        <w:rPr>
          <w:rFonts w:ascii="Times New Roman" w:hAnsi="Times New Roman"/>
          <w:sz w:val="28"/>
          <w:szCs w:val="28"/>
        </w:rPr>
        <w:t>"23.</w:t>
      </w:r>
      <w:r w:rsidR="00AE73A1" w:rsidRPr="00CA5DE1">
        <w:rPr>
          <w:rFonts w:ascii="Times New Roman" w:hAnsi="Times New Roman"/>
          <w:sz w:val="28"/>
          <w:szCs w:val="28"/>
        </w:rPr>
        <w:t> </w:t>
      </w:r>
      <w:r w:rsidRPr="00CA5DE1">
        <w:rPr>
          <w:rFonts w:ascii="Times New Roman" w:hAnsi="Times New Roman"/>
          <w:sz w:val="28"/>
          <w:szCs w:val="28"/>
        </w:rPr>
        <w:t>Kases aparāta, hibrīda kases aparāta un kases sistēmas konstrukcija un programma nodrošina šādu rekvizītu norādīšanu kases čekā:"</w:t>
      </w:r>
    </w:p>
    <w:p w:rsidR="00016AFD" w:rsidRPr="00CA5DE1" w:rsidRDefault="00016AFD" w:rsidP="00F447D5">
      <w:pPr>
        <w:ind w:firstLine="720"/>
        <w:jc w:val="both"/>
        <w:rPr>
          <w:rFonts w:ascii="Times New Roman" w:hAnsi="Times New Roman"/>
          <w:sz w:val="28"/>
          <w:szCs w:val="28"/>
        </w:rPr>
      </w:pPr>
    </w:p>
    <w:p w:rsidR="00865EEB" w:rsidRPr="00CA5DE1" w:rsidRDefault="00403EBB"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23.2.apakšpunkt</w:t>
      </w:r>
      <w:r w:rsidR="00DE155A" w:rsidRPr="00CA5DE1">
        <w:rPr>
          <w:rFonts w:ascii="Times New Roman" w:hAnsi="Times New Roman"/>
          <w:sz w:val="28"/>
          <w:szCs w:val="28"/>
        </w:rPr>
        <w:t>u</w:t>
      </w:r>
      <w:r w:rsidRPr="00CA5DE1">
        <w:rPr>
          <w:rFonts w:ascii="Times New Roman" w:hAnsi="Times New Roman"/>
          <w:sz w:val="28"/>
          <w:szCs w:val="28"/>
        </w:rPr>
        <w:t xml:space="preserve"> šādā redakcijā: </w:t>
      </w:r>
    </w:p>
    <w:p w:rsidR="00E92535" w:rsidRPr="00CA5DE1" w:rsidRDefault="00E92535" w:rsidP="00877332">
      <w:pPr>
        <w:ind w:firstLine="720"/>
        <w:jc w:val="both"/>
        <w:rPr>
          <w:rFonts w:ascii="Times New Roman" w:hAnsi="Times New Roman"/>
          <w:sz w:val="28"/>
          <w:szCs w:val="28"/>
        </w:rPr>
      </w:pPr>
    </w:p>
    <w:p w:rsidR="007438ED" w:rsidRPr="00CA5DE1" w:rsidRDefault="00403EBB" w:rsidP="00DE155A">
      <w:pPr>
        <w:ind w:firstLine="720"/>
        <w:jc w:val="both"/>
        <w:rPr>
          <w:rFonts w:ascii="Times New Roman" w:hAnsi="Times New Roman"/>
          <w:sz w:val="28"/>
          <w:szCs w:val="28"/>
        </w:rPr>
      </w:pPr>
      <w:r w:rsidRPr="00CA5DE1">
        <w:rPr>
          <w:rFonts w:ascii="Times New Roman" w:hAnsi="Times New Roman"/>
          <w:sz w:val="28"/>
          <w:szCs w:val="28"/>
        </w:rPr>
        <w:t>"23.2.</w:t>
      </w:r>
      <w:r w:rsidR="00AE73A1" w:rsidRPr="00CA5DE1">
        <w:rPr>
          <w:rFonts w:ascii="Times New Roman" w:hAnsi="Times New Roman"/>
          <w:sz w:val="28"/>
          <w:szCs w:val="28"/>
        </w:rPr>
        <w:t> </w:t>
      </w:r>
      <w:r w:rsidR="007438ED" w:rsidRPr="00CA5DE1">
        <w:rPr>
          <w:rFonts w:ascii="Times New Roman" w:hAnsi="Times New Roman"/>
          <w:sz w:val="28"/>
          <w:szCs w:val="28"/>
        </w:rPr>
        <w:t xml:space="preserve">dokumenta nosaukums "čeks", </w:t>
      </w:r>
      <w:r w:rsidR="00145959" w:rsidRPr="00CA5DE1">
        <w:rPr>
          <w:rFonts w:ascii="Times New Roman" w:hAnsi="Times New Roman"/>
          <w:sz w:val="28"/>
          <w:szCs w:val="28"/>
        </w:rPr>
        <w:t>dokumenta</w:t>
      </w:r>
      <w:r w:rsidR="00FF4098" w:rsidRPr="00CA5DE1">
        <w:rPr>
          <w:rFonts w:ascii="Times New Roman" w:hAnsi="Times New Roman"/>
          <w:sz w:val="28"/>
          <w:szCs w:val="28"/>
        </w:rPr>
        <w:t xml:space="preserve"> kārtas numurs</w:t>
      </w:r>
      <w:r w:rsidR="00EF3887" w:rsidRPr="00CA5DE1">
        <w:rPr>
          <w:rFonts w:ascii="Times New Roman" w:hAnsi="Times New Roman"/>
          <w:sz w:val="28"/>
          <w:szCs w:val="28"/>
        </w:rPr>
        <w:t xml:space="preserve">, fiskālās atmiņas moduļa </w:t>
      </w:r>
      <w:r w:rsidR="006B1D7D" w:rsidRPr="00CA5DE1">
        <w:rPr>
          <w:rFonts w:ascii="Times New Roman" w:hAnsi="Times New Roman"/>
          <w:sz w:val="28"/>
          <w:szCs w:val="28"/>
        </w:rPr>
        <w:t>unikālais</w:t>
      </w:r>
      <w:r w:rsidR="00EF3887" w:rsidRPr="00CA5DE1">
        <w:rPr>
          <w:rFonts w:ascii="Times New Roman" w:hAnsi="Times New Roman"/>
          <w:sz w:val="28"/>
          <w:szCs w:val="28"/>
        </w:rPr>
        <w:t xml:space="preserve"> identifikācijas kods</w:t>
      </w:r>
      <w:r w:rsidR="007438ED" w:rsidRPr="00CA5DE1">
        <w:rPr>
          <w:rFonts w:ascii="Times New Roman" w:hAnsi="Times New Roman"/>
          <w:sz w:val="28"/>
          <w:szCs w:val="28"/>
        </w:rPr>
        <w:t xml:space="preserve"> un elektroniski radītas informācij</w:t>
      </w:r>
      <w:r w:rsidR="00C563AB" w:rsidRPr="00CA5DE1">
        <w:rPr>
          <w:rFonts w:ascii="Times New Roman" w:hAnsi="Times New Roman"/>
          <w:sz w:val="28"/>
          <w:szCs w:val="28"/>
        </w:rPr>
        <w:t>a</w:t>
      </w:r>
      <w:r w:rsidR="007438ED" w:rsidRPr="00CA5DE1">
        <w:rPr>
          <w:rFonts w:ascii="Times New Roman" w:hAnsi="Times New Roman"/>
          <w:sz w:val="28"/>
          <w:szCs w:val="28"/>
        </w:rPr>
        <w:t>s izveidošanas</w:t>
      </w:r>
      <w:r w:rsidR="00FD6838" w:rsidRPr="00CA5DE1">
        <w:rPr>
          <w:rFonts w:ascii="Times New Roman" w:hAnsi="Times New Roman"/>
          <w:sz w:val="28"/>
          <w:szCs w:val="28"/>
        </w:rPr>
        <w:t xml:space="preserve"> datums un</w:t>
      </w:r>
      <w:r w:rsidR="007438ED" w:rsidRPr="00CA5DE1">
        <w:rPr>
          <w:rFonts w:ascii="Times New Roman" w:hAnsi="Times New Roman"/>
          <w:sz w:val="28"/>
          <w:szCs w:val="28"/>
        </w:rPr>
        <w:t xml:space="preserve"> laiks</w:t>
      </w:r>
      <w:r w:rsidR="00AE73A1" w:rsidRPr="00CA5DE1">
        <w:rPr>
          <w:rFonts w:ascii="Times New Roman" w:hAnsi="Times New Roman"/>
          <w:sz w:val="28"/>
          <w:szCs w:val="28"/>
        </w:rPr>
        <w:t>.</w:t>
      </w:r>
      <w:r w:rsidR="00C200BA" w:rsidRPr="00CA5DE1">
        <w:rPr>
          <w:rFonts w:ascii="Times New Roman" w:hAnsi="Times New Roman"/>
          <w:sz w:val="28"/>
          <w:szCs w:val="28"/>
        </w:rPr>
        <w:t>"</w:t>
      </w:r>
    </w:p>
    <w:p w:rsidR="00865EEB" w:rsidRPr="00CA5DE1" w:rsidRDefault="00865EEB" w:rsidP="00AC625D">
      <w:pPr>
        <w:ind w:firstLine="720"/>
        <w:jc w:val="both"/>
        <w:rPr>
          <w:rFonts w:ascii="Times New Roman" w:hAnsi="Times New Roman"/>
          <w:sz w:val="28"/>
          <w:szCs w:val="28"/>
        </w:rPr>
      </w:pPr>
    </w:p>
    <w:p w:rsidR="00865EEB" w:rsidRPr="00CA5DE1" w:rsidRDefault="00865EEB"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23.3.</w:t>
      </w:r>
      <w:r w:rsidR="00362D50" w:rsidRPr="00CA5DE1">
        <w:rPr>
          <w:rFonts w:ascii="Times New Roman" w:hAnsi="Times New Roman"/>
          <w:sz w:val="28"/>
          <w:szCs w:val="28"/>
        </w:rPr>
        <w:t>apakš</w:t>
      </w:r>
      <w:r w:rsidRPr="00CA5DE1">
        <w:rPr>
          <w:rFonts w:ascii="Times New Roman" w:hAnsi="Times New Roman"/>
          <w:sz w:val="28"/>
          <w:szCs w:val="28"/>
        </w:rPr>
        <w:t>punktu.</w:t>
      </w:r>
    </w:p>
    <w:p w:rsidR="0010692B" w:rsidRPr="00CA5DE1" w:rsidRDefault="0010692B" w:rsidP="00877332">
      <w:pPr>
        <w:ind w:firstLine="720"/>
        <w:jc w:val="both"/>
        <w:rPr>
          <w:rFonts w:ascii="Times New Roman" w:hAnsi="Times New Roman"/>
          <w:sz w:val="28"/>
          <w:szCs w:val="28"/>
        </w:rPr>
      </w:pPr>
    </w:p>
    <w:p w:rsidR="00AC625D" w:rsidRPr="00CA5DE1" w:rsidRDefault="00AC625D"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23.4.</w:t>
      </w:r>
      <w:r w:rsidR="00457CC2" w:rsidRPr="00CA5DE1">
        <w:rPr>
          <w:rFonts w:ascii="Times New Roman" w:hAnsi="Times New Roman"/>
          <w:sz w:val="28"/>
          <w:szCs w:val="28"/>
        </w:rPr>
        <w:t>, 23.5. un 23.6.</w:t>
      </w:r>
      <w:r w:rsidRPr="00CA5DE1">
        <w:rPr>
          <w:rFonts w:ascii="Times New Roman" w:hAnsi="Times New Roman"/>
          <w:sz w:val="28"/>
          <w:szCs w:val="28"/>
        </w:rPr>
        <w:t>apakšpunktu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F447D5">
      <w:pPr>
        <w:ind w:firstLine="720"/>
        <w:jc w:val="both"/>
        <w:rPr>
          <w:rFonts w:ascii="Times New Roman" w:hAnsi="Times New Roman"/>
          <w:sz w:val="28"/>
          <w:szCs w:val="28"/>
        </w:rPr>
      </w:pPr>
      <w:r w:rsidRPr="00CA5DE1">
        <w:rPr>
          <w:rFonts w:ascii="Times New Roman" w:hAnsi="Times New Roman"/>
          <w:sz w:val="28"/>
          <w:szCs w:val="28"/>
        </w:rPr>
        <w:t>"23.4. preces (pakalpojuma) vai t</w:t>
      </w:r>
      <w:r w:rsidR="00710C58" w:rsidRPr="00CA5DE1">
        <w:rPr>
          <w:rFonts w:ascii="Times New Roman" w:hAnsi="Times New Roman"/>
          <w:sz w:val="28"/>
          <w:szCs w:val="28"/>
        </w:rPr>
        <w:t>ās</w:t>
      </w:r>
      <w:r w:rsidRPr="00CA5DE1">
        <w:rPr>
          <w:rFonts w:ascii="Times New Roman" w:hAnsi="Times New Roman"/>
          <w:sz w:val="28"/>
          <w:szCs w:val="28"/>
        </w:rPr>
        <w:t xml:space="preserve"> </w:t>
      </w:r>
      <w:r w:rsidR="000A0855" w:rsidRPr="00CA5DE1">
        <w:rPr>
          <w:rFonts w:ascii="Times New Roman" w:hAnsi="Times New Roman"/>
          <w:sz w:val="28"/>
          <w:szCs w:val="28"/>
        </w:rPr>
        <w:t xml:space="preserve">nodaļas </w:t>
      </w:r>
      <w:r w:rsidRPr="00CA5DE1">
        <w:rPr>
          <w:rFonts w:ascii="Times New Roman" w:hAnsi="Times New Roman"/>
          <w:sz w:val="28"/>
          <w:szCs w:val="28"/>
        </w:rPr>
        <w:t>nosaukums un pievienotās vērtības nodokļa zīme (cipars, burts vai cita pazīme, kas norāda, ka attiecīgajai precei (pakalpojumam) vai t</w:t>
      </w:r>
      <w:r w:rsidR="00AE73A1" w:rsidRPr="00CA5DE1">
        <w:rPr>
          <w:rFonts w:ascii="Times New Roman" w:hAnsi="Times New Roman"/>
          <w:sz w:val="28"/>
          <w:szCs w:val="28"/>
        </w:rPr>
        <w:t>ā</w:t>
      </w:r>
      <w:r w:rsidRPr="00CA5DE1">
        <w:rPr>
          <w:rFonts w:ascii="Times New Roman" w:hAnsi="Times New Roman"/>
          <w:sz w:val="28"/>
          <w:szCs w:val="28"/>
        </w:rPr>
        <w:t xml:space="preserve"> </w:t>
      </w:r>
      <w:r w:rsidR="000A0855" w:rsidRPr="00CA5DE1">
        <w:rPr>
          <w:rFonts w:ascii="Times New Roman" w:hAnsi="Times New Roman"/>
          <w:sz w:val="28"/>
          <w:szCs w:val="28"/>
        </w:rPr>
        <w:t xml:space="preserve">nodaļai </w:t>
      </w:r>
      <w:r w:rsidRPr="00CA5DE1">
        <w:rPr>
          <w:rFonts w:ascii="Times New Roman" w:hAnsi="Times New Roman"/>
          <w:sz w:val="28"/>
          <w:szCs w:val="28"/>
        </w:rPr>
        <w:t xml:space="preserve">ir piemērojama konkrētā nodokļa likme vai nodoklis nav piemērojams), kā arī daudzums </w:t>
      </w:r>
      <w:r w:rsidR="000A0855" w:rsidRPr="00CA5DE1">
        <w:rPr>
          <w:rFonts w:ascii="Times New Roman" w:hAnsi="Times New Roman"/>
          <w:sz w:val="28"/>
          <w:szCs w:val="28"/>
        </w:rPr>
        <w:t xml:space="preserve">(tai skaitā, ja daudzums ir </w:t>
      </w:r>
      <w:r w:rsidR="00AE73A1" w:rsidRPr="00CA5DE1">
        <w:rPr>
          <w:rFonts w:ascii="Times New Roman" w:hAnsi="Times New Roman"/>
          <w:sz w:val="28"/>
          <w:szCs w:val="28"/>
        </w:rPr>
        <w:t>"</w:t>
      </w:r>
      <w:r w:rsidR="000A0855" w:rsidRPr="00CA5DE1">
        <w:rPr>
          <w:rFonts w:ascii="Times New Roman" w:hAnsi="Times New Roman"/>
          <w:sz w:val="28"/>
          <w:szCs w:val="28"/>
        </w:rPr>
        <w:t>1</w:t>
      </w:r>
      <w:r w:rsidR="00AE73A1" w:rsidRPr="00CA5DE1">
        <w:rPr>
          <w:rFonts w:ascii="Times New Roman" w:hAnsi="Times New Roman"/>
          <w:sz w:val="28"/>
          <w:szCs w:val="28"/>
        </w:rPr>
        <w:t>"</w:t>
      </w:r>
      <w:r w:rsidR="000A0855" w:rsidRPr="00CA5DE1">
        <w:rPr>
          <w:rFonts w:ascii="Times New Roman" w:hAnsi="Times New Roman"/>
          <w:sz w:val="28"/>
          <w:szCs w:val="28"/>
        </w:rPr>
        <w:t xml:space="preserve">) </w:t>
      </w:r>
      <w:r w:rsidRPr="00CA5DE1">
        <w:rPr>
          <w:rFonts w:ascii="Times New Roman" w:hAnsi="Times New Roman"/>
          <w:sz w:val="28"/>
          <w:szCs w:val="28"/>
        </w:rPr>
        <w:t>un cena;</w:t>
      </w:r>
    </w:p>
    <w:p w:rsidR="00922FE4" w:rsidRPr="00CA5DE1" w:rsidRDefault="00922FE4">
      <w:pPr>
        <w:ind w:firstLine="720"/>
        <w:jc w:val="both"/>
        <w:rPr>
          <w:rFonts w:ascii="Times New Roman" w:hAnsi="Times New Roman"/>
          <w:sz w:val="28"/>
          <w:szCs w:val="28"/>
        </w:rPr>
      </w:pPr>
      <w:r w:rsidRPr="00CA5DE1">
        <w:rPr>
          <w:rFonts w:ascii="Times New Roman" w:hAnsi="Times New Roman"/>
          <w:sz w:val="28"/>
          <w:szCs w:val="28"/>
        </w:rPr>
        <w:t>23.5. piemērotās pievienotās vērtības nodokļa likmes;</w:t>
      </w:r>
    </w:p>
    <w:p w:rsidR="00AC625D" w:rsidRPr="00CA5DE1" w:rsidRDefault="00AC625D">
      <w:pPr>
        <w:ind w:firstLine="720"/>
        <w:jc w:val="both"/>
        <w:rPr>
          <w:rFonts w:ascii="Times New Roman" w:hAnsi="Times New Roman"/>
          <w:sz w:val="28"/>
          <w:szCs w:val="28"/>
        </w:rPr>
      </w:pPr>
      <w:r w:rsidRPr="00CA5DE1">
        <w:rPr>
          <w:rFonts w:ascii="Times New Roman" w:hAnsi="Times New Roman"/>
          <w:sz w:val="28"/>
          <w:szCs w:val="28"/>
        </w:rPr>
        <w:t>23.6. reģistrēto preču (pakalpojumu) summa naudas izteiksmē (atsevišķi pa piemērotajām pievienotās vērtības nodokļa likmēm) bez pievienotās vērtības nodokļa;"</w:t>
      </w:r>
    </w:p>
    <w:p w:rsidR="00AC625D" w:rsidRPr="00CA5DE1" w:rsidRDefault="00AC625D">
      <w:pPr>
        <w:ind w:firstLine="720"/>
        <w:jc w:val="both"/>
        <w:rPr>
          <w:rFonts w:ascii="Times New Roman" w:hAnsi="Times New Roman"/>
          <w:sz w:val="28"/>
          <w:szCs w:val="28"/>
        </w:rPr>
      </w:pPr>
    </w:p>
    <w:p w:rsidR="00AC625D" w:rsidRPr="00CA5DE1" w:rsidRDefault="00AC625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lastRenderedPageBreak/>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23.8.apakšpunktu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F447D5">
      <w:pPr>
        <w:ind w:firstLine="720"/>
        <w:jc w:val="both"/>
        <w:rPr>
          <w:rFonts w:ascii="Times New Roman" w:hAnsi="Times New Roman"/>
          <w:sz w:val="28"/>
          <w:szCs w:val="28"/>
        </w:rPr>
      </w:pPr>
      <w:r w:rsidRPr="00CA5DE1">
        <w:rPr>
          <w:rFonts w:ascii="Times New Roman" w:hAnsi="Times New Roman"/>
          <w:sz w:val="28"/>
          <w:szCs w:val="28"/>
        </w:rPr>
        <w:t>"23.8. reģistrēto preču (pakalpojumu) kopsumma naudas izteiksmē;"</w:t>
      </w:r>
    </w:p>
    <w:p w:rsidR="00AC625D" w:rsidRPr="00CA5DE1" w:rsidRDefault="00AC625D">
      <w:pPr>
        <w:ind w:firstLine="720"/>
        <w:jc w:val="both"/>
        <w:rPr>
          <w:rFonts w:ascii="Times New Roman" w:hAnsi="Times New Roman"/>
          <w:sz w:val="28"/>
          <w:szCs w:val="28"/>
        </w:rPr>
      </w:pPr>
    </w:p>
    <w:p w:rsidR="007D3F9D" w:rsidRPr="00CA5DE1" w:rsidRDefault="007D3F9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23.13.</w:t>
      </w:r>
      <w:r w:rsidR="00C4521B" w:rsidRPr="00CA5DE1">
        <w:rPr>
          <w:rFonts w:ascii="Times New Roman" w:hAnsi="Times New Roman"/>
          <w:sz w:val="28"/>
          <w:szCs w:val="28"/>
        </w:rPr>
        <w:t xml:space="preserve"> un 23.14.</w:t>
      </w:r>
      <w:r w:rsidRPr="00CA5DE1">
        <w:rPr>
          <w:rFonts w:ascii="Times New Roman" w:hAnsi="Times New Roman"/>
          <w:sz w:val="28"/>
          <w:szCs w:val="28"/>
        </w:rPr>
        <w:t>apakšpunktu šādā redakcijā:</w:t>
      </w:r>
    </w:p>
    <w:p w:rsidR="007D3F9D" w:rsidRPr="00CA5DE1" w:rsidRDefault="007D3F9D" w:rsidP="00877332">
      <w:pPr>
        <w:ind w:firstLine="720"/>
        <w:jc w:val="both"/>
        <w:rPr>
          <w:rFonts w:ascii="Times New Roman" w:hAnsi="Times New Roman"/>
          <w:sz w:val="28"/>
          <w:szCs w:val="28"/>
        </w:rPr>
      </w:pPr>
    </w:p>
    <w:p w:rsidR="007D3F9D" w:rsidRPr="00CA5DE1" w:rsidRDefault="007D3F9D" w:rsidP="000D6EAA">
      <w:pPr>
        <w:ind w:firstLine="720"/>
        <w:jc w:val="both"/>
        <w:rPr>
          <w:rFonts w:ascii="Times New Roman" w:hAnsi="Times New Roman"/>
          <w:sz w:val="28"/>
          <w:szCs w:val="28"/>
        </w:rPr>
      </w:pPr>
      <w:r w:rsidRPr="00CA5DE1">
        <w:rPr>
          <w:rFonts w:ascii="Times New Roman" w:hAnsi="Times New Roman"/>
          <w:sz w:val="28"/>
          <w:szCs w:val="28"/>
        </w:rPr>
        <w:t>"23.13. kases aparāta pilns šasijas numurs, bet kases sistēmām un hibrīda kases aparātam – identifikācijas kods;</w:t>
      </w:r>
    </w:p>
    <w:p w:rsidR="00922FE4" w:rsidRPr="00CA5DE1" w:rsidRDefault="004C6F4C" w:rsidP="000D6EAA">
      <w:pPr>
        <w:ind w:firstLine="720"/>
        <w:jc w:val="both"/>
        <w:rPr>
          <w:rFonts w:ascii="Times New Roman" w:hAnsi="Times New Roman"/>
          <w:sz w:val="28"/>
          <w:szCs w:val="28"/>
        </w:rPr>
      </w:pPr>
      <w:r w:rsidRPr="00CA5DE1">
        <w:rPr>
          <w:rFonts w:ascii="Times New Roman" w:hAnsi="Times New Roman"/>
          <w:sz w:val="28"/>
          <w:szCs w:val="28"/>
        </w:rPr>
        <w:t>23.14.</w:t>
      </w:r>
      <w:r w:rsidR="00922FE4" w:rsidRPr="00CA5DE1">
        <w:rPr>
          <w:rFonts w:ascii="Times New Roman" w:hAnsi="Times New Roman"/>
          <w:sz w:val="28"/>
          <w:szCs w:val="28"/>
        </w:rPr>
        <w:t xml:space="preserve"> kases aparāt</w:t>
      </w:r>
      <w:r w:rsidR="000058C8" w:rsidRPr="00CA5DE1">
        <w:rPr>
          <w:rFonts w:ascii="Times New Roman" w:hAnsi="Times New Roman"/>
          <w:sz w:val="28"/>
          <w:szCs w:val="28"/>
        </w:rPr>
        <w:t>a</w:t>
      </w:r>
      <w:r w:rsidRPr="00CA5DE1">
        <w:rPr>
          <w:rFonts w:ascii="Times New Roman" w:hAnsi="Times New Roman"/>
          <w:sz w:val="28"/>
          <w:szCs w:val="28"/>
        </w:rPr>
        <w:t xml:space="preserve"> ar fiskālo atmiņas moduli</w:t>
      </w:r>
      <w:r w:rsidR="00922FE4" w:rsidRPr="00CA5DE1">
        <w:rPr>
          <w:rFonts w:ascii="Times New Roman" w:hAnsi="Times New Roman"/>
          <w:sz w:val="28"/>
          <w:szCs w:val="28"/>
        </w:rPr>
        <w:t>,</w:t>
      </w:r>
      <w:r w:rsidR="00884BD7" w:rsidRPr="00CA5DE1">
        <w:rPr>
          <w:rFonts w:ascii="Times New Roman" w:hAnsi="Times New Roman"/>
          <w:sz w:val="28"/>
          <w:szCs w:val="28"/>
        </w:rPr>
        <w:t xml:space="preserve"> kases aparāta ar elektronisko </w:t>
      </w:r>
      <w:proofErr w:type="spellStart"/>
      <w:r w:rsidR="00884BD7" w:rsidRPr="00CA5DE1">
        <w:rPr>
          <w:rFonts w:ascii="Times New Roman" w:hAnsi="Times New Roman"/>
          <w:sz w:val="28"/>
          <w:szCs w:val="28"/>
        </w:rPr>
        <w:t>kontrollenti</w:t>
      </w:r>
      <w:proofErr w:type="spellEnd"/>
      <w:r w:rsidR="00884BD7" w:rsidRPr="00CA5DE1">
        <w:rPr>
          <w:rFonts w:ascii="Times New Roman" w:hAnsi="Times New Roman"/>
          <w:sz w:val="28"/>
          <w:szCs w:val="28"/>
        </w:rPr>
        <w:t xml:space="preserve">, </w:t>
      </w:r>
      <w:r w:rsidR="00922FE4" w:rsidRPr="00CA5DE1">
        <w:rPr>
          <w:rFonts w:ascii="Times New Roman" w:hAnsi="Times New Roman"/>
          <w:sz w:val="28"/>
          <w:szCs w:val="28"/>
        </w:rPr>
        <w:t xml:space="preserve">hibrīda kases aparāta un kases sistēmas katram </w:t>
      </w:r>
      <w:r w:rsidR="00BE6FB1" w:rsidRPr="00CA5DE1">
        <w:rPr>
          <w:rFonts w:ascii="Times New Roman" w:hAnsi="Times New Roman"/>
          <w:sz w:val="28"/>
          <w:szCs w:val="28"/>
        </w:rPr>
        <w:t>dokumentam</w:t>
      </w:r>
      <w:r w:rsidR="00922FE4" w:rsidRPr="00CA5DE1">
        <w:rPr>
          <w:rFonts w:ascii="Times New Roman" w:hAnsi="Times New Roman"/>
          <w:sz w:val="28"/>
          <w:szCs w:val="28"/>
        </w:rPr>
        <w:t xml:space="preserve"> aprēķinātā </w:t>
      </w:r>
      <w:proofErr w:type="spellStart"/>
      <w:r w:rsidR="00922FE4" w:rsidRPr="00CA5DE1">
        <w:rPr>
          <w:rFonts w:ascii="Times New Roman" w:hAnsi="Times New Roman"/>
          <w:i/>
          <w:sz w:val="28"/>
          <w:szCs w:val="28"/>
        </w:rPr>
        <w:t>Hash</w:t>
      </w:r>
      <w:proofErr w:type="spellEnd"/>
      <w:r w:rsidR="00922FE4" w:rsidRPr="00CA5DE1">
        <w:rPr>
          <w:rFonts w:ascii="Times New Roman" w:hAnsi="Times New Roman"/>
          <w:i/>
          <w:sz w:val="28"/>
          <w:szCs w:val="28"/>
        </w:rPr>
        <w:t xml:space="preserve"> SHA-1</w:t>
      </w:r>
      <w:r w:rsidR="00922FE4" w:rsidRPr="00CA5DE1">
        <w:rPr>
          <w:rFonts w:ascii="Times New Roman" w:hAnsi="Times New Roman"/>
          <w:sz w:val="28"/>
          <w:szCs w:val="28"/>
        </w:rPr>
        <w:t xml:space="preserve"> kontrolsumma, norādot iepriekšējā (izdrukātā dokumentā) un kārtējā </w:t>
      </w:r>
      <w:r w:rsidR="00BE6FB1" w:rsidRPr="00CA5DE1">
        <w:rPr>
          <w:rFonts w:ascii="Times New Roman" w:hAnsi="Times New Roman"/>
          <w:sz w:val="28"/>
          <w:szCs w:val="28"/>
        </w:rPr>
        <w:t xml:space="preserve">dokumenta </w:t>
      </w:r>
      <w:proofErr w:type="spellStart"/>
      <w:r w:rsidR="00922FE4" w:rsidRPr="00CA5DE1">
        <w:rPr>
          <w:rFonts w:ascii="Times New Roman" w:hAnsi="Times New Roman"/>
          <w:i/>
          <w:sz w:val="28"/>
          <w:szCs w:val="28"/>
        </w:rPr>
        <w:t>Hash</w:t>
      </w:r>
      <w:proofErr w:type="spellEnd"/>
      <w:r w:rsidR="00922FE4" w:rsidRPr="00CA5DE1">
        <w:rPr>
          <w:rFonts w:ascii="Times New Roman" w:hAnsi="Times New Roman"/>
          <w:i/>
          <w:sz w:val="28"/>
          <w:szCs w:val="28"/>
        </w:rPr>
        <w:t xml:space="preserve"> SHA-1</w:t>
      </w:r>
      <w:r w:rsidR="00922FE4" w:rsidRPr="00CA5DE1">
        <w:rPr>
          <w:rFonts w:ascii="Times New Roman" w:hAnsi="Times New Roman"/>
          <w:sz w:val="28"/>
          <w:szCs w:val="28"/>
        </w:rPr>
        <w:t xml:space="preserve"> kontrolsummu. </w:t>
      </w:r>
      <w:r w:rsidR="00BE6FB1" w:rsidRPr="00CA5DE1">
        <w:rPr>
          <w:rFonts w:ascii="Times New Roman" w:hAnsi="Times New Roman"/>
          <w:sz w:val="28"/>
          <w:szCs w:val="28"/>
        </w:rPr>
        <w:t>Dokumenta</w:t>
      </w:r>
      <w:r w:rsidR="00922FE4" w:rsidRPr="00CA5DE1">
        <w:rPr>
          <w:rFonts w:ascii="Times New Roman" w:hAnsi="Times New Roman"/>
          <w:sz w:val="28"/>
          <w:szCs w:val="28"/>
        </w:rPr>
        <w:t xml:space="preserve"> </w:t>
      </w:r>
      <w:proofErr w:type="spellStart"/>
      <w:r w:rsidR="00922FE4" w:rsidRPr="00CA5DE1">
        <w:rPr>
          <w:rFonts w:ascii="Times New Roman" w:hAnsi="Times New Roman"/>
          <w:i/>
          <w:sz w:val="28"/>
          <w:szCs w:val="28"/>
        </w:rPr>
        <w:t>Hash</w:t>
      </w:r>
      <w:proofErr w:type="spellEnd"/>
      <w:r w:rsidR="00922FE4" w:rsidRPr="00CA5DE1">
        <w:rPr>
          <w:rFonts w:ascii="Times New Roman" w:hAnsi="Times New Roman"/>
          <w:i/>
          <w:sz w:val="28"/>
          <w:szCs w:val="28"/>
        </w:rPr>
        <w:t xml:space="preserve"> SHA-1</w:t>
      </w:r>
      <w:r w:rsidR="00922FE4" w:rsidRPr="00CA5DE1">
        <w:rPr>
          <w:rFonts w:ascii="Times New Roman" w:hAnsi="Times New Roman"/>
          <w:sz w:val="28"/>
          <w:szCs w:val="28"/>
        </w:rPr>
        <w:t xml:space="preserve"> kontrolsummu aprēķina no </w:t>
      </w:r>
      <w:r w:rsidR="00BE6FB1" w:rsidRPr="00CA5DE1">
        <w:rPr>
          <w:rFonts w:ascii="Times New Roman" w:hAnsi="Times New Roman"/>
          <w:sz w:val="28"/>
          <w:szCs w:val="28"/>
        </w:rPr>
        <w:t>dokumentā</w:t>
      </w:r>
      <w:r w:rsidR="00922FE4" w:rsidRPr="00CA5DE1">
        <w:rPr>
          <w:rFonts w:ascii="Times New Roman" w:hAnsi="Times New Roman"/>
          <w:sz w:val="28"/>
          <w:szCs w:val="28"/>
        </w:rPr>
        <w:t xml:space="preserve"> (ieskaitot nefiskālos dokumentus) iekļautās informācijas kopējā apjoma.</w:t>
      </w:r>
      <w:r w:rsidR="00B44581" w:rsidRPr="00CA5DE1">
        <w:rPr>
          <w:rFonts w:ascii="Times New Roman" w:hAnsi="Times New Roman"/>
          <w:sz w:val="28"/>
          <w:szCs w:val="28"/>
        </w:rPr>
        <w:t>"</w:t>
      </w:r>
    </w:p>
    <w:p w:rsidR="00AC625D" w:rsidRPr="00CA5DE1" w:rsidRDefault="00AC625D" w:rsidP="000D6EAA">
      <w:pPr>
        <w:ind w:firstLine="720"/>
        <w:jc w:val="both"/>
        <w:rPr>
          <w:rFonts w:ascii="Times New Roman" w:hAnsi="Times New Roman"/>
          <w:sz w:val="28"/>
          <w:szCs w:val="28"/>
        </w:rPr>
      </w:pPr>
    </w:p>
    <w:p w:rsidR="00AC625D" w:rsidRPr="00CA5DE1" w:rsidRDefault="00AC625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23.</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AC625D" w:rsidRPr="00CA5DE1" w:rsidRDefault="00AC625D" w:rsidP="00877332">
      <w:pPr>
        <w:ind w:firstLine="720"/>
        <w:jc w:val="both"/>
        <w:rPr>
          <w:rFonts w:ascii="Times New Roman" w:hAnsi="Times New Roman"/>
          <w:sz w:val="28"/>
          <w:szCs w:val="28"/>
        </w:rPr>
      </w:pPr>
    </w:p>
    <w:p w:rsidR="00AC625D" w:rsidRPr="00CA5DE1" w:rsidRDefault="00AC625D" w:rsidP="00877332">
      <w:pPr>
        <w:ind w:firstLine="720"/>
        <w:jc w:val="both"/>
        <w:rPr>
          <w:rFonts w:ascii="Times New Roman" w:hAnsi="Times New Roman"/>
          <w:sz w:val="28"/>
          <w:szCs w:val="28"/>
        </w:rPr>
      </w:pPr>
      <w:r w:rsidRPr="00CA5DE1">
        <w:rPr>
          <w:rFonts w:ascii="Times New Roman" w:hAnsi="Times New Roman"/>
          <w:sz w:val="28"/>
          <w:szCs w:val="28"/>
        </w:rPr>
        <w:t>"23.</w:t>
      </w:r>
      <w:r w:rsidR="00B158EE" w:rsidRPr="00CA5DE1">
        <w:rPr>
          <w:rFonts w:ascii="Times New Roman" w:hAnsi="Times New Roman"/>
          <w:sz w:val="28"/>
          <w:szCs w:val="28"/>
          <w:vertAlign w:val="superscript"/>
        </w:rPr>
        <w:t>1</w:t>
      </w:r>
      <w:r w:rsidR="00C563AB" w:rsidRPr="00CA5DE1">
        <w:rPr>
          <w:rFonts w:ascii="Times New Roman" w:hAnsi="Times New Roman"/>
          <w:sz w:val="28"/>
          <w:szCs w:val="28"/>
          <w:vertAlign w:val="superscript"/>
        </w:rPr>
        <w:t> </w:t>
      </w:r>
      <w:r w:rsidRPr="00CA5DE1">
        <w:rPr>
          <w:rFonts w:ascii="Times New Roman" w:hAnsi="Times New Roman"/>
          <w:sz w:val="28"/>
          <w:szCs w:val="28"/>
        </w:rPr>
        <w:t>Ja kases aparātā, hibrīda kases aparātā vai kases sistēmā reģistrē samaks</w:t>
      </w:r>
      <w:r w:rsidR="00C4521B" w:rsidRPr="00CA5DE1">
        <w:rPr>
          <w:rFonts w:ascii="Times New Roman" w:hAnsi="Times New Roman"/>
          <w:sz w:val="28"/>
          <w:szCs w:val="28"/>
        </w:rPr>
        <w:t>u</w:t>
      </w:r>
      <w:r w:rsidRPr="00CA5DE1">
        <w:rPr>
          <w:rFonts w:ascii="Times New Roman" w:hAnsi="Times New Roman"/>
          <w:sz w:val="28"/>
          <w:szCs w:val="28"/>
        </w:rPr>
        <w:t xml:space="preserve">, kas nav </w:t>
      </w:r>
      <w:r w:rsidR="00393F02" w:rsidRPr="00CA5DE1">
        <w:rPr>
          <w:rFonts w:ascii="Times New Roman" w:hAnsi="Times New Roman"/>
          <w:sz w:val="28"/>
          <w:szCs w:val="28"/>
        </w:rPr>
        <w:t xml:space="preserve">samaksa </w:t>
      </w:r>
      <w:r w:rsidRPr="00CA5DE1">
        <w:rPr>
          <w:rFonts w:ascii="Times New Roman" w:hAnsi="Times New Roman"/>
          <w:sz w:val="28"/>
          <w:szCs w:val="28"/>
        </w:rPr>
        <w:t>par preci vai pakalpojumu (piemēram, amata atlīdzīb</w:t>
      </w:r>
      <w:r w:rsidR="00C4521B" w:rsidRPr="00CA5DE1">
        <w:rPr>
          <w:rFonts w:ascii="Times New Roman" w:hAnsi="Times New Roman"/>
          <w:sz w:val="28"/>
          <w:szCs w:val="28"/>
        </w:rPr>
        <w:t>u</w:t>
      </w:r>
      <w:r w:rsidRPr="00CA5DE1">
        <w:rPr>
          <w:rFonts w:ascii="Times New Roman" w:hAnsi="Times New Roman"/>
          <w:sz w:val="28"/>
          <w:szCs w:val="28"/>
        </w:rPr>
        <w:t xml:space="preserve"> par normatīvajos aktos noteiktajām darbībām), kases čekā preces (pakalpojuma) vietā norāda, par ko maksājum</w:t>
      </w:r>
      <w:r w:rsidR="00DE155A" w:rsidRPr="00CA5DE1">
        <w:rPr>
          <w:rFonts w:ascii="Times New Roman" w:hAnsi="Times New Roman"/>
          <w:sz w:val="28"/>
          <w:szCs w:val="28"/>
        </w:rPr>
        <w:t>u</w:t>
      </w:r>
      <w:r w:rsidRPr="00CA5DE1">
        <w:rPr>
          <w:rFonts w:ascii="Times New Roman" w:hAnsi="Times New Roman"/>
          <w:sz w:val="28"/>
          <w:szCs w:val="28"/>
        </w:rPr>
        <w:t xml:space="preserve"> reģistrē."</w:t>
      </w:r>
    </w:p>
    <w:p w:rsidR="000A0855" w:rsidRPr="00CA5DE1" w:rsidRDefault="000A0855" w:rsidP="000D6EAA">
      <w:pPr>
        <w:ind w:firstLine="720"/>
        <w:jc w:val="both"/>
        <w:rPr>
          <w:rFonts w:ascii="Times New Roman" w:hAnsi="Times New Roman"/>
          <w:sz w:val="28"/>
        </w:rPr>
      </w:pPr>
    </w:p>
    <w:p w:rsidR="00954EE6" w:rsidRPr="00CA5DE1" w:rsidRDefault="00954EE6"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4C6F4C" w:rsidRPr="00CA5DE1">
        <w:rPr>
          <w:rFonts w:ascii="Times New Roman" w:hAnsi="Times New Roman"/>
          <w:sz w:val="28"/>
          <w:szCs w:val="28"/>
        </w:rPr>
        <w:t>noteikumu 24.punktu</w:t>
      </w:r>
      <w:r w:rsidRPr="00CA5DE1">
        <w:rPr>
          <w:rFonts w:ascii="Times New Roman" w:hAnsi="Times New Roman"/>
          <w:sz w:val="28"/>
          <w:szCs w:val="28"/>
        </w:rPr>
        <w:t xml:space="preserve"> šādā redakcijā:</w:t>
      </w:r>
    </w:p>
    <w:p w:rsidR="00954EE6" w:rsidRPr="00CA5DE1" w:rsidRDefault="00954EE6" w:rsidP="00880F10">
      <w:pPr>
        <w:pStyle w:val="ListParagraph"/>
        <w:jc w:val="both"/>
        <w:rPr>
          <w:rFonts w:ascii="Times New Roman" w:hAnsi="Times New Roman"/>
          <w:sz w:val="28"/>
          <w:szCs w:val="28"/>
        </w:rPr>
      </w:pPr>
    </w:p>
    <w:p w:rsidR="00880F10" w:rsidRPr="00CA5DE1" w:rsidRDefault="00132177" w:rsidP="00880F10">
      <w:pPr>
        <w:ind w:firstLine="720"/>
        <w:jc w:val="both"/>
        <w:rPr>
          <w:rFonts w:ascii="Times New Roman" w:hAnsi="Times New Roman"/>
          <w:sz w:val="28"/>
          <w:szCs w:val="28"/>
        </w:rPr>
      </w:pPr>
      <w:r w:rsidRPr="00CA5DE1">
        <w:rPr>
          <w:rFonts w:ascii="Times New Roman" w:hAnsi="Times New Roman"/>
          <w:sz w:val="28"/>
          <w:szCs w:val="28"/>
        </w:rPr>
        <w:t>"</w:t>
      </w:r>
      <w:r w:rsidR="00954EE6" w:rsidRPr="00CA5DE1">
        <w:rPr>
          <w:rFonts w:ascii="Times New Roman" w:hAnsi="Times New Roman"/>
          <w:sz w:val="28"/>
          <w:szCs w:val="28"/>
        </w:rPr>
        <w:t xml:space="preserve">24. </w:t>
      </w:r>
      <w:r w:rsidR="00880F10" w:rsidRPr="00CA5DE1">
        <w:rPr>
          <w:rFonts w:ascii="Times New Roman" w:hAnsi="Times New Roman"/>
          <w:sz w:val="28"/>
          <w:szCs w:val="28"/>
        </w:rPr>
        <w:t>Visos k</w:t>
      </w:r>
      <w:r w:rsidR="00954EE6" w:rsidRPr="00CA5DE1">
        <w:rPr>
          <w:rFonts w:ascii="Times New Roman" w:hAnsi="Times New Roman"/>
          <w:sz w:val="28"/>
          <w:szCs w:val="28"/>
        </w:rPr>
        <w:t>ases aparāta, hibrīda kases aparāta un kases sistēmas sagatavotos un izdrukātos dokumentos un pārskatos norāda</w:t>
      </w:r>
      <w:r w:rsidR="00880F10" w:rsidRPr="00CA5DE1">
        <w:rPr>
          <w:rFonts w:ascii="Times New Roman" w:hAnsi="Times New Roman"/>
          <w:sz w:val="28"/>
          <w:szCs w:val="28"/>
        </w:rPr>
        <w:t>:</w:t>
      </w:r>
    </w:p>
    <w:p w:rsidR="00880F10"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 xml:space="preserve">24.1. </w:t>
      </w:r>
      <w:r w:rsidR="00954EE6" w:rsidRPr="00CA5DE1">
        <w:rPr>
          <w:rFonts w:ascii="Times New Roman" w:hAnsi="Times New Roman"/>
          <w:sz w:val="28"/>
          <w:szCs w:val="28"/>
        </w:rPr>
        <w:t>dokumenta nosaukumu, numuru</w:t>
      </w:r>
      <w:r w:rsidRPr="00CA5DE1">
        <w:rPr>
          <w:rFonts w:ascii="Times New Roman" w:hAnsi="Times New Roman"/>
          <w:sz w:val="28"/>
          <w:szCs w:val="28"/>
        </w:rPr>
        <w:t xml:space="preserve"> un tā </w:t>
      </w:r>
      <w:r w:rsidR="00954EE6" w:rsidRPr="00CA5DE1">
        <w:rPr>
          <w:rFonts w:ascii="Times New Roman" w:hAnsi="Times New Roman"/>
          <w:sz w:val="28"/>
          <w:szCs w:val="28"/>
        </w:rPr>
        <w:t>datumu</w:t>
      </w:r>
      <w:r w:rsidRPr="00CA5DE1">
        <w:rPr>
          <w:rFonts w:ascii="Times New Roman" w:hAnsi="Times New Roman"/>
          <w:sz w:val="28"/>
          <w:szCs w:val="28"/>
        </w:rPr>
        <w:t>;</w:t>
      </w:r>
    </w:p>
    <w:p w:rsidR="00880F10"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24.2. 23.1. apakšpunktā nor</w:t>
      </w:r>
      <w:r w:rsidR="0009642E">
        <w:rPr>
          <w:rFonts w:ascii="Times New Roman" w:hAnsi="Times New Roman"/>
          <w:sz w:val="28"/>
          <w:szCs w:val="28"/>
        </w:rPr>
        <w:t>ā</w:t>
      </w:r>
      <w:r w:rsidRPr="00CA5DE1">
        <w:rPr>
          <w:rFonts w:ascii="Times New Roman" w:hAnsi="Times New Roman"/>
          <w:sz w:val="28"/>
          <w:szCs w:val="28"/>
        </w:rPr>
        <w:t>dītos rekvizītus;</w:t>
      </w:r>
    </w:p>
    <w:p w:rsidR="004C6F4C" w:rsidRPr="00CA5DE1" w:rsidRDefault="00880F10" w:rsidP="00880F10">
      <w:pPr>
        <w:ind w:firstLine="720"/>
        <w:jc w:val="both"/>
        <w:rPr>
          <w:rFonts w:ascii="Times New Roman" w:hAnsi="Times New Roman"/>
          <w:sz w:val="28"/>
          <w:szCs w:val="28"/>
        </w:rPr>
      </w:pPr>
      <w:r w:rsidRPr="00CA5DE1">
        <w:rPr>
          <w:rFonts w:ascii="Times New Roman" w:hAnsi="Times New Roman"/>
          <w:sz w:val="28"/>
          <w:szCs w:val="28"/>
        </w:rPr>
        <w:t>24.3. kases aparāta</w:t>
      </w:r>
      <w:r w:rsidR="00F972CD" w:rsidRPr="00CA5DE1">
        <w:rPr>
          <w:rFonts w:ascii="Times New Roman" w:hAnsi="Times New Roman"/>
          <w:sz w:val="28"/>
          <w:szCs w:val="28"/>
        </w:rPr>
        <w:t>,</w:t>
      </w:r>
      <w:r w:rsidRPr="00CA5DE1">
        <w:rPr>
          <w:rFonts w:ascii="Times New Roman" w:hAnsi="Times New Roman"/>
          <w:sz w:val="28"/>
          <w:szCs w:val="28"/>
        </w:rPr>
        <w:t xml:space="preserve"> hibrīda kases aparāta un kases sistēmas – dokumenta kontrolsummu (</w:t>
      </w:r>
      <w:r w:rsidRPr="00CA5DE1">
        <w:rPr>
          <w:rFonts w:ascii="Times New Roman" w:hAnsi="Times New Roman"/>
          <w:i/>
          <w:sz w:val="28"/>
          <w:szCs w:val="28"/>
        </w:rPr>
        <w:t>SHA-1</w:t>
      </w:r>
      <w:r w:rsidRPr="00CA5DE1">
        <w:rPr>
          <w:rFonts w:ascii="Times New Roman" w:hAnsi="Times New Roman"/>
          <w:sz w:val="28"/>
          <w:szCs w:val="28"/>
        </w:rPr>
        <w:t>), aprēķinātu atbilstoši šo noteikumu 31.</w:t>
      </w:r>
      <w:r w:rsidRPr="00CA5DE1">
        <w:rPr>
          <w:rFonts w:ascii="Times New Roman" w:hAnsi="Times New Roman"/>
          <w:sz w:val="28"/>
          <w:szCs w:val="28"/>
          <w:vertAlign w:val="superscript"/>
        </w:rPr>
        <w:t>1</w:t>
      </w:r>
      <w:r w:rsidR="000C67FD" w:rsidRPr="00CA5DE1">
        <w:rPr>
          <w:rFonts w:ascii="Times New Roman" w:hAnsi="Times New Roman"/>
          <w:sz w:val="28"/>
          <w:szCs w:val="28"/>
        </w:rPr>
        <w:t xml:space="preserve">punktā </w:t>
      </w:r>
      <w:r w:rsidRPr="00CA5DE1">
        <w:rPr>
          <w:rFonts w:ascii="Times New Roman" w:hAnsi="Times New Roman"/>
          <w:sz w:val="28"/>
          <w:szCs w:val="28"/>
        </w:rPr>
        <w:t xml:space="preserve">noteiktajam aprakstam un iepriekšējā izdrukātā dokumentā noradīto </w:t>
      </w:r>
      <w:r w:rsidRPr="00CA5DE1">
        <w:rPr>
          <w:rFonts w:ascii="Times New Roman" w:hAnsi="Times New Roman"/>
          <w:i/>
          <w:sz w:val="28"/>
          <w:szCs w:val="28"/>
        </w:rPr>
        <w:t>SHA -1</w:t>
      </w:r>
      <w:r w:rsidRPr="00CA5DE1">
        <w:rPr>
          <w:rFonts w:ascii="Times New Roman" w:hAnsi="Times New Roman"/>
          <w:sz w:val="28"/>
          <w:szCs w:val="28"/>
        </w:rPr>
        <w:t xml:space="preserve"> kontrolsummu.</w:t>
      </w:r>
      <w:r w:rsidR="00132177" w:rsidRPr="00CA5DE1">
        <w:rPr>
          <w:rFonts w:ascii="Times New Roman" w:hAnsi="Times New Roman"/>
          <w:sz w:val="28"/>
          <w:szCs w:val="28"/>
        </w:rPr>
        <w:t>"</w:t>
      </w:r>
    </w:p>
    <w:p w:rsidR="005605AF" w:rsidRPr="00CA5DE1" w:rsidRDefault="005605AF" w:rsidP="000D6EAA">
      <w:pPr>
        <w:ind w:firstLine="720"/>
        <w:jc w:val="both"/>
        <w:rPr>
          <w:rFonts w:ascii="Times New Roman" w:hAnsi="Times New Roman"/>
          <w:sz w:val="24"/>
          <w:szCs w:val="24"/>
        </w:rPr>
      </w:pPr>
    </w:p>
    <w:p w:rsidR="003166DD" w:rsidRPr="00CA5DE1" w:rsidRDefault="003166DD" w:rsidP="000D6EAA">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25.</w:t>
      </w:r>
      <w:r w:rsidR="00C4521B" w:rsidRPr="00CA5DE1">
        <w:rPr>
          <w:rFonts w:ascii="Times New Roman" w:hAnsi="Times New Roman"/>
          <w:sz w:val="28"/>
          <w:szCs w:val="28"/>
        </w:rPr>
        <w:t xml:space="preserve"> un 26.</w:t>
      </w:r>
      <w:r w:rsidRPr="00CA5DE1">
        <w:rPr>
          <w:rFonts w:ascii="Times New Roman" w:hAnsi="Times New Roman"/>
          <w:sz w:val="28"/>
          <w:szCs w:val="28"/>
        </w:rPr>
        <w:t>punktu šādā redakcijā:</w:t>
      </w:r>
    </w:p>
    <w:p w:rsidR="003166DD" w:rsidRPr="00CA5DE1" w:rsidRDefault="003166DD" w:rsidP="00877332">
      <w:pPr>
        <w:ind w:firstLine="720"/>
        <w:jc w:val="both"/>
        <w:rPr>
          <w:rFonts w:ascii="Times New Roman" w:hAnsi="Times New Roman"/>
          <w:sz w:val="28"/>
          <w:szCs w:val="28"/>
        </w:rPr>
      </w:pPr>
    </w:p>
    <w:p w:rsidR="00690351" w:rsidRPr="00CA5DE1" w:rsidRDefault="003166DD" w:rsidP="00877332">
      <w:pPr>
        <w:ind w:firstLine="720"/>
        <w:jc w:val="both"/>
        <w:rPr>
          <w:rFonts w:ascii="Times New Roman" w:hAnsi="Times New Roman"/>
          <w:sz w:val="28"/>
          <w:szCs w:val="28"/>
        </w:rPr>
      </w:pPr>
      <w:r w:rsidRPr="00CA5DE1">
        <w:rPr>
          <w:rFonts w:ascii="Times New Roman" w:hAnsi="Times New Roman"/>
          <w:sz w:val="28"/>
          <w:szCs w:val="28"/>
        </w:rPr>
        <w:t xml:space="preserve">"25. Kases aparāts, hibrīda kases aparāts un kases sistēma nodrošina </w:t>
      </w:r>
      <w:r w:rsidR="000058C8" w:rsidRPr="00CA5DE1">
        <w:rPr>
          <w:rFonts w:ascii="Times New Roman" w:hAnsi="Times New Roman"/>
          <w:sz w:val="28"/>
          <w:szCs w:val="28"/>
        </w:rPr>
        <w:t>atsevišķu uzskaiti par katru skaidras naudas izmaksas veidu</w:t>
      </w:r>
      <w:r w:rsidRPr="00CA5DE1">
        <w:rPr>
          <w:rFonts w:ascii="Times New Roman" w:hAnsi="Times New Roman"/>
          <w:sz w:val="28"/>
          <w:szCs w:val="28"/>
        </w:rPr>
        <w:t>.</w:t>
      </w:r>
    </w:p>
    <w:p w:rsidR="00690351" w:rsidRPr="00CA5DE1" w:rsidRDefault="00690351" w:rsidP="00F447D5">
      <w:pPr>
        <w:ind w:firstLine="720"/>
        <w:jc w:val="both"/>
        <w:rPr>
          <w:rFonts w:ascii="Times New Roman" w:hAnsi="Times New Roman"/>
          <w:sz w:val="28"/>
          <w:szCs w:val="28"/>
        </w:rPr>
      </w:pPr>
    </w:p>
    <w:p w:rsidR="00690351" w:rsidRPr="00CA5DE1" w:rsidRDefault="00690351" w:rsidP="005A1C8D">
      <w:pPr>
        <w:ind w:firstLine="720"/>
        <w:jc w:val="both"/>
        <w:rPr>
          <w:rFonts w:ascii="Times New Roman" w:hAnsi="Times New Roman"/>
          <w:sz w:val="28"/>
          <w:szCs w:val="28"/>
        </w:rPr>
      </w:pPr>
      <w:r w:rsidRPr="00CA5DE1">
        <w:rPr>
          <w:rFonts w:ascii="Times New Roman" w:hAnsi="Times New Roman"/>
          <w:sz w:val="28"/>
          <w:szCs w:val="28"/>
        </w:rPr>
        <w:t>26. Kases aparāts, hibrīda kases aparāts un kases sistēma</w:t>
      </w:r>
      <w:r w:rsidR="00C4521B" w:rsidRPr="00CA5DE1">
        <w:rPr>
          <w:rFonts w:ascii="Times New Roman" w:hAnsi="Times New Roman"/>
          <w:sz w:val="28"/>
          <w:szCs w:val="28"/>
        </w:rPr>
        <w:t>,</w:t>
      </w:r>
      <w:r w:rsidRPr="00CA5DE1">
        <w:rPr>
          <w:rFonts w:ascii="Times New Roman" w:hAnsi="Times New Roman"/>
          <w:sz w:val="28"/>
          <w:szCs w:val="28"/>
        </w:rPr>
        <w:t xml:space="preserve"> veic</w:t>
      </w:r>
      <w:r w:rsidR="00C41BA0" w:rsidRPr="00CA5DE1">
        <w:rPr>
          <w:rFonts w:ascii="Times New Roman" w:hAnsi="Times New Roman"/>
          <w:sz w:val="28"/>
          <w:szCs w:val="28"/>
        </w:rPr>
        <w:t>ot</w:t>
      </w:r>
      <w:r w:rsidRPr="00CA5DE1">
        <w:rPr>
          <w:rFonts w:ascii="Times New Roman" w:hAnsi="Times New Roman"/>
          <w:sz w:val="28"/>
          <w:szCs w:val="28"/>
        </w:rPr>
        <w:t xml:space="preserve"> kases čeku anulēšanas operācijas, nodrošina anulējošā čeka drukāšanu. </w:t>
      </w:r>
      <w:r w:rsidR="006C6368">
        <w:rPr>
          <w:rFonts w:ascii="Times New Roman" w:hAnsi="Times New Roman"/>
          <w:sz w:val="28"/>
          <w:szCs w:val="28"/>
        </w:rPr>
        <w:t>Anulējošā č</w:t>
      </w:r>
      <w:r w:rsidRPr="00CA5DE1">
        <w:rPr>
          <w:rFonts w:ascii="Times New Roman" w:hAnsi="Times New Roman"/>
          <w:sz w:val="28"/>
          <w:szCs w:val="28"/>
        </w:rPr>
        <w:t>eka izdrukā norāda šo noteikumu 23.</w:t>
      </w:r>
      <w:r w:rsidR="00F925B8" w:rsidRPr="00CA5DE1">
        <w:rPr>
          <w:rFonts w:ascii="Times New Roman" w:hAnsi="Times New Roman"/>
          <w:sz w:val="28"/>
          <w:szCs w:val="28"/>
        </w:rPr>
        <w:t xml:space="preserve">punktā </w:t>
      </w:r>
      <w:r w:rsidRPr="00CA5DE1">
        <w:rPr>
          <w:rFonts w:ascii="Times New Roman" w:hAnsi="Times New Roman"/>
          <w:sz w:val="28"/>
          <w:szCs w:val="28"/>
        </w:rPr>
        <w:t>minētos rekvizītus</w:t>
      </w:r>
      <w:r w:rsidR="004C6F4C" w:rsidRPr="00CA5DE1">
        <w:rPr>
          <w:rFonts w:ascii="Times New Roman" w:hAnsi="Times New Roman"/>
          <w:sz w:val="28"/>
          <w:szCs w:val="28"/>
        </w:rPr>
        <w:t xml:space="preserve"> </w:t>
      </w:r>
      <w:r w:rsidR="00132177" w:rsidRPr="00CA5DE1">
        <w:rPr>
          <w:rFonts w:ascii="Times New Roman" w:hAnsi="Times New Roman"/>
          <w:sz w:val="28"/>
          <w:szCs w:val="28"/>
        </w:rPr>
        <w:t>(izņemot 23.7.</w:t>
      </w:r>
      <w:r w:rsidR="00DF30D4" w:rsidRPr="00CA5DE1">
        <w:rPr>
          <w:rFonts w:ascii="Times New Roman" w:hAnsi="Times New Roman"/>
          <w:sz w:val="28"/>
          <w:szCs w:val="28"/>
        </w:rPr>
        <w:t>,</w:t>
      </w:r>
      <w:r w:rsidR="00132177" w:rsidRPr="00CA5DE1">
        <w:rPr>
          <w:rFonts w:ascii="Times New Roman" w:hAnsi="Times New Roman"/>
          <w:sz w:val="28"/>
          <w:szCs w:val="28"/>
        </w:rPr>
        <w:t xml:space="preserve"> </w:t>
      </w:r>
      <w:r w:rsidR="00145959" w:rsidRPr="00CA5DE1">
        <w:rPr>
          <w:rFonts w:ascii="Times New Roman" w:hAnsi="Times New Roman"/>
          <w:sz w:val="28"/>
          <w:szCs w:val="28"/>
        </w:rPr>
        <w:t>23.8.</w:t>
      </w:r>
      <w:r w:rsidR="00DF30D4" w:rsidRPr="00CA5DE1">
        <w:rPr>
          <w:rFonts w:ascii="Times New Roman" w:hAnsi="Times New Roman"/>
          <w:sz w:val="28"/>
          <w:szCs w:val="28"/>
        </w:rPr>
        <w:t>, 23.10 un 23.11.</w:t>
      </w:r>
      <w:r w:rsidR="00145959" w:rsidRPr="00CA5DE1">
        <w:rPr>
          <w:rFonts w:ascii="Times New Roman" w:hAnsi="Times New Roman"/>
          <w:sz w:val="28"/>
          <w:szCs w:val="28"/>
        </w:rPr>
        <w:t>apakšpunktā norādītos)</w:t>
      </w:r>
      <w:r w:rsidRPr="00CA5DE1">
        <w:rPr>
          <w:rFonts w:ascii="Times New Roman" w:hAnsi="Times New Roman"/>
          <w:sz w:val="28"/>
          <w:szCs w:val="28"/>
        </w:rPr>
        <w:t>. Š</w:t>
      </w:r>
      <w:r w:rsidR="00F925B8" w:rsidRPr="00CA5DE1">
        <w:rPr>
          <w:rFonts w:ascii="Times New Roman" w:hAnsi="Times New Roman"/>
          <w:sz w:val="28"/>
          <w:szCs w:val="28"/>
        </w:rPr>
        <w:t>ajā dokumentā</w:t>
      </w:r>
      <w:r w:rsidRPr="00CA5DE1">
        <w:rPr>
          <w:rFonts w:ascii="Times New Roman" w:hAnsi="Times New Roman"/>
          <w:sz w:val="28"/>
          <w:szCs w:val="28"/>
        </w:rPr>
        <w:t xml:space="preserve"> </w:t>
      </w:r>
      <w:r w:rsidR="00F925B8" w:rsidRPr="00CA5DE1">
        <w:rPr>
          <w:rFonts w:ascii="Times New Roman" w:hAnsi="Times New Roman"/>
          <w:sz w:val="28"/>
          <w:szCs w:val="28"/>
        </w:rPr>
        <w:t xml:space="preserve">papildus </w:t>
      </w:r>
      <w:r w:rsidR="00C4521B" w:rsidRPr="00CA5DE1">
        <w:rPr>
          <w:rFonts w:ascii="Times New Roman" w:hAnsi="Times New Roman"/>
          <w:sz w:val="28"/>
          <w:szCs w:val="28"/>
        </w:rPr>
        <w:t xml:space="preserve">šo noteikumu </w:t>
      </w:r>
      <w:r w:rsidR="00F925B8" w:rsidRPr="00CA5DE1">
        <w:rPr>
          <w:rFonts w:ascii="Times New Roman" w:hAnsi="Times New Roman"/>
          <w:sz w:val="28"/>
          <w:szCs w:val="28"/>
        </w:rPr>
        <w:t xml:space="preserve">23.2.apakšpunktā </w:t>
      </w:r>
      <w:r w:rsidR="00C4521B" w:rsidRPr="00CA5DE1">
        <w:rPr>
          <w:rFonts w:ascii="Times New Roman" w:hAnsi="Times New Roman"/>
          <w:sz w:val="28"/>
          <w:szCs w:val="28"/>
        </w:rPr>
        <w:t>minētajam</w:t>
      </w:r>
      <w:r w:rsidR="00F925B8" w:rsidRPr="00CA5DE1">
        <w:rPr>
          <w:rFonts w:ascii="Times New Roman" w:hAnsi="Times New Roman"/>
          <w:sz w:val="28"/>
          <w:szCs w:val="28"/>
        </w:rPr>
        <w:t xml:space="preserve"> </w:t>
      </w:r>
      <w:r w:rsidRPr="00CA5DE1">
        <w:rPr>
          <w:rFonts w:ascii="Times New Roman" w:hAnsi="Times New Roman"/>
          <w:sz w:val="28"/>
          <w:szCs w:val="28"/>
        </w:rPr>
        <w:t>norāda dokumenta nosaukumu "anulējošais čeks</w:t>
      </w:r>
      <w:r w:rsidR="003F664D" w:rsidRPr="00CA5DE1">
        <w:rPr>
          <w:rFonts w:ascii="Times New Roman" w:hAnsi="Times New Roman"/>
          <w:sz w:val="28"/>
          <w:szCs w:val="28"/>
        </w:rPr>
        <w:t>"."</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lastRenderedPageBreak/>
        <w:t>Papildināt noteikumu</w:t>
      </w:r>
      <w:r w:rsidR="00C4521B" w:rsidRPr="00CA5DE1">
        <w:rPr>
          <w:rFonts w:ascii="Times New Roman" w:hAnsi="Times New Roman"/>
          <w:sz w:val="28"/>
          <w:szCs w:val="28"/>
        </w:rPr>
        <w:t>s</w:t>
      </w:r>
      <w:r w:rsidRPr="00CA5DE1">
        <w:rPr>
          <w:rFonts w:ascii="Times New Roman" w:hAnsi="Times New Roman"/>
          <w:sz w:val="28"/>
          <w:szCs w:val="28"/>
        </w:rPr>
        <w:t xml:space="preserve"> ar 26.</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ind w:firstLine="720"/>
        <w:jc w:val="both"/>
        <w:rPr>
          <w:rFonts w:ascii="Times New Roman" w:hAnsi="Times New Roman"/>
          <w:sz w:val="28"/>
          <w:szCs w:val="28"/>
        </w:rPr>
      </w:pPr>
      <w:r w:rsidRPr="00CA5DE1">
        <w:rPr>
          <w:rFonts w:ascii="Times New Roman" w:hAnsi="Times New Roman"/>
          <w:sz w:val="28"/>
          <w:szCs w:val="28"/>
        </w:rPr>
        <w:t>"26.</w:t>
      </w:r>
      <w:r w:rsidRPr="00CA5DE1">
        <w:rPr>
          <w:rFonts w:ascii="Times New Roman" w:hAnsi="Times New Roman"/>
          <w:sz w:val="28"/>
          <w:szCs w:val="28"/>
          <w:vertAlign w:val="superscript"/>
        </w:rPr>
        <w:t>1</w:t>
      </w:r>
      <w:r w:rsidR="00C4521B" w:rsidRPr="00CA5DE1">
        <w:rPr>
          <w:rFonts w:ascii="Times New Roman" w:hAnsi="Times New Roman"/>
          <w:sz w:val="28"/>
          <w:szCs w:val="28"/>
          <w:vertAlign w:val="superscript"/>
        </w:rPr>
        <w:t> </w:t>
      </w:r>
      <w:r w:rsidRPr="00CA5DE1">
        <w:rPr>
          <w:rFonts w:ascii="Times New Roman" w:hAnsi="Times New Roman"/>
          <w:sz w:val="28"/>
          <w:szCs w:val="28"/>
        </w:rPr>
        <w:t xml:space="preserve">Kases aparāts, hibrīda kases aparāts un kases sistēma, kas veic kases čeku </w:t>
      </w:r>
      <w:r w:rsidR="008E1D95">
        <w:rPr>
          <w:rFonts w:ascii="Times New Roman" w:hAnsi="Times New Roman"/>
          <w:sz w:val="28"/>
          <w:szCs w:val="28"/>
        </w:rPr>
        <w:t>atmaksāšanas</w:t>
      </w:r>
      <w:r w:rsidR="008E1D95" w:rsidRPr="00CA5DE1">
        <w:rPr>
          <w:rFonts w:ascii="Times New Roman" w:hAnsi="Times New Roman"/>
          <w:sz w:val="28"/>
          <w:szCs w:val="28"/>
        </w:rPr>
        <w:t xml:space="preserve"> </w:t>
      </w:r>
      <w:r w:rsidRPr="00CA5DE1">
        <w:rPr>
          <w:rFonts w:ascii="Times New Roman" w:hAnsi="Times New Roman"/>
          <w:sz w:val="28"/>
          <w:szCs w:val="28"/>
        </w:rPr>
        <w:t xml:space="preserve">operācijas, nodrošina </w:t>
      </w:r>
      <w:r w:rsidR="002B4208" w:rsidRPr="00D800D2">
        <w:rPr>
          <w:rFonts w:ascii="Times New Roman" w:hAnsi="Times New Roman"/>
          <w:sz w:val="28"/>
          <w:szCs w:val="28"/>
        </w:rPr>
        <w:t>at</w:t>
      </w:r>
      <w:r w:rsidR="002B4208">
        <w:rPr>
          <w:rFonts w:ascii="Times New Roman" w:hAnsi="Times New Roman"/>
          <w:sz w:val="28"/>
          <w:szCs w:val="28"/>
        </w:rPr>
        <w:t>maksas</w:t>
      </w:r>
      <w:r w:rsidR="002B4208" w:rsidRPr="00CA5DE1">
        <w:rPr>
          <w:rFonts w:ascii="Times New Roman" w:hAnsi="Times New Roman"/>
          <w:sz w:val="28"/>
          <w:szCs w:val="28"/>
        </w:rPr>
        <w:t xml:space="preserve"> </w:t>
      </w:r>
      <w:r w:rsidRPr="00CA5DE1">
        <w:rPr>
          <w:rFonts w:ascii="Times New Roman" w:hAnsi="Times New Roman"/>
          <w:sz w:val="28"/>
          <w:szCs w:val="28"/>
        </w:rPr>
        <w:t>čeka drukāšanu. Čeka izdrukā norāda šo noteikumu 23.punktā minētos rekvizītus. Šo noteikumu 23.2.apakšpunktā minētā dokumenta nosaukuma "čeks" vietā norāda dokumenta nosaukumu "</w:t>
      </w:r>
      <w:r w:rsidR="002B4208">
        <w:rPr>
          <w:rFonts w:ascii="Times New Roman" w:hAnsi="Times New Roman"/>
          <w:sz w:val="28"/>
          <w:szCs w:val="28"/>
        </w:rPr>
        <w:t>atmaksas</w:t>
      </w:r>
      <w:r w:rsidR="002B4208" w:rsidRPr="00CA5DE1">
        <w:rPr>
          <w:rFonts w:ascii="Times New Roman" w:hAnsi="Times New Roman"/>
          <w:sz w:val="28"/>
          <w:szCs w:val="28"/>
        </w:rPr>
        <w:t xml:space="preserve"> </w:t>
      </w:r>
      <w:r w:rsidRPr="00CA5DE1">
        <w:rPr>
          <w:rFonts w:ascii="Times New Roman" w:hAnsi="Times New Roman"/>
          <w:sz w:val="28"/>
          <w:szCs w:val="28"/>
        </w:rPr>
        <w:t>čeks"."</w:t>
      </w:r>
    </w:p>
    <w:p w:rsidR="003F664D" w:rsidRPr="00CA5DE1" w:rsidRDefault="003F664D" w:rsidP="005A1C8D">
      <w:pPr>
        <w:ind w:firstLine="720"/>
        <w:jc w:val="both"/>
        <w:rPr>
          <w:rFonts w:ascii="Times New Roman" w:hAnsi="Times New Roman"/>
          <w:sz w:val="28"/>
          <w:szCs w:val="28"/>
        </w:rPr>
      </w:pPr>
    </w:p>
    <w:p w:rsidR="003F664D" w:rsidRPr="00CA5DE1" w:rsidRDefault="003F664D"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27. un 28.punktu.</w:t>
      </w:r>
    </w:p>
    <w:p w:rsidR="003F664D" w:rsidRPr="00CA5DE1" w:rsidRDefault="003F664D" w:rsidP="00877332">
      <w:pPr>
        <w:ind w:firstLine="720"/>
        <w:jc w:val="both"/>
        <w:rPr>
          <w:rFonts w:ascii="Times New Roman" w:hAnsi="Times New Roman"/>
          <w:sz w:val="28"/>
          <w:szCs w:val="28"/>
        </w:rPr>
      </w:pPr>
    </w:p>
    <w:p w:rsidR="003F664D" w:rsidRPr="00CA5DE1" w:rsidRDefault="00F1579C" w:rsidP="005A1C8D">
      <w:pPr>
        <w:pStyle w:val="ListParagraph"/>
        <w:numPr>
          <w:ilvl w:val="0"/>
          <w:numId w:val="29"/>
        </w:numPr>
        <w:tabs>
          <w:tab w:val="left" w:pos="1276"/>
        </w:tabs>
        <w:ind w:left="0" w:firstLine="720"/>
        <w:jc w:val="both"/>
        <w:rPr>
          <w:rFonts w:ascii="Times New Roman" w:hAnsi="Times New Roman"/>
          <w:sz w:val="28"/>
          <w:szCs w:val="28"/>
        </w:rPr>
      </w:pPr>
      <w:r w:rsidRPr="00CA5DE1">
        <w:rPr>
          <w:rFonts w:ascii="Times New Roman" w:hAnsi="Times New Roman"/>
          <w:sz w:val="28"/>
          <w:szCs w:val="28"/>
        </w:rPr>
        <w:t xml:space="preserve">Aizstāt noteikumu </w:t>
      </w:r>
      <w:r w:rsidR="003F664D" w:rsidRPr="00CA5DE1">
        <w:rPr>
          <w:rFonts w:ascii="Times New Roman" w:hAnsi="Times New Roman"/>
          <w:sz w:val="28"/>
          <w:szCs w:val="28"/>
        </w:rPr>
        <w:t>30.punktā vārd</w:t>
      </w:r>
      <w:r w:rsidR="00654FD9" w:rsidRPr="00CA5DE1">
        <w:rPr>
          <w:rFonts w:ascii="Times New Roman" w:hAnsi="Times New Roman"/>
          <w:sz w:val="28"/>
          <w:szCs w:val="28"/>
        </w:rPr>
        <w:t>u</w:t>
      </w:r>
      <w:r w:rsidR="003F664D" w:rsidRPr="00CA5DE1">
        <w:rPr>
          <w:rFonts w:ascii="Times New Roman" w:hAnsi="Times New Roman"/>
          <w:sz w:val="28"/>
          <w:szCs w:val="28"/>
        </w:rPr>
        <w:t xml:space="preserve"> "uzstādīšanas" </w:t>
      </w:r>
      <w:r w:rsidR="00654FD9" w:rsidRPr="00CA5DE1">
        <w:rPr>
          <w:rFonts w:ascii="Times New Roman" w:hAnsi="Times New Roman"/>
          <w:sz w:val="28"/>
          <w:szCs w:val="28"/>
        </w:rPr>
        <w:t>ar vārdu</w:t>
      </w:r>
      <w:r w:rsidR="00FE1756" w:rsidRPr="00CA5DE1">
        <w:rPr>
          <w:rFonts w:ascii="Times New Roman" w:hAnsi="Times New Roman"/>
          <w:sz w:val="28"/>
          <w:szCs w:val="28"/>
        </w:rPr>
        <w:t xml:space="preserve"> </w:t>
      </w:r>
      <w:r w:rsidR="00654FD9" w:rsidRPr="00CA5DE1">
        <w:rPr>
          <w:rFonts w:ascii="Times New Roman" w:hAnsi="Times New Roman"/>
          <w:sz w:val="28"/>
          <w:szCs w:val="28"/>
        </w:rPr>
        <w:t>"lietošanas".</w:t>
      </w:r>
    </w:p>
    <w:p w:rsidR="00D51FBF" w:rsidRPr="00CA5DE1" w:rsidRDefault="00D51FBF" w:rsidP="00877332">
      <w:pPr>
        <w:ind w:firstLine="720"/>
        <w:jc w:val="both"/>
        <w:rPr>
          <w:rFonts w:ascii="Times New Roman" w:hAnsi="Times New Roman"/>
          <w:sz w:val="28"/>
          <w:szCs w:val="28"/>
        </w:rPr>
      </w:pPr>
    </w:p>
    <w:p w:rsidR="002210F9" w:rsidRPr="00CA5DE1" w:rsidRDefault="002210F9"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0B78A6" w:rsidRPr="00CA5DE1">
        <w:rPr>
          <w:rFonts w:ascii="Times New Roman" w:hAnsi="Times New Roman"/>
          <w:sz w:val="28"/>
          <w:szCs w:val="28"/>
        </w:rPr>
        <w:t xml:space="preserve">noteikumu </w:t>
      </w:r>
      <w:r w:rsidRPr="00CA5DE1">
        <w:rPr>
          <w:rFonts w:ascii="Times New Roman" w:hAnsi="Times New Roman"/>
          <w:sz w:val="28"/>
          <w:szCs w:val="28"/>
        </w:rPr>
        <w:t>31.punktu šādā redakcijā:</w:t>
      </w:r>
    </w:p>
    <w:p w:rsidR="002210F9" w:rsidRPr="00CA5DE1" w:rsidRDefault="002210F9" w:rsidP="00877332">
      <w:pPr>
        <w:ind w:firstLine="720"/>
        <w:jc w:val="both"/>
        <w:rPr>
          <w:rFonts w:ascii="Times New Roman" w:hAnsi="Times New Roman"/>
          <w:sz w:val="28"/>
          <w:szCs w:val="28"/>
        </w:rPr>
      </w:pPr>
    </w:p>
    <w:p w:rsidR="00AC625D" w:rsidRPr="00CA5DE1" w:rsidRDefault="002210F9" w:rsidP="00F447D5">
      <w:pPr>
        <w:ind w:firstLine="720"/>
        <w:jc w:val="both"/>
        <w:rPr>
          <w:rFonts w:ascii="Times New Roman" w:hAnsi="Times New Roman"/>
          <w:sz w:val="28"/>
          <w:szCs w:val="28"/>
        </w:rPr>
      </w:pPr>
      <w:r w:rsidRPr="00CA5DE1">
        <w:rPr>
          <w:rFonts w:ascii="Times New Roman" w:hAnsi="Times New Roman"/>
          <w:sz w:val="28"/>
          <w:szCs w:val="28"/>
        </w:rPr>
        <w:t>"31. </w:t>
      </w:r>
      <w:r w:rsidR="001E28F2" w:rsidRPr="00CA5DE1">
        <w:rPr>
          <w:rFonts w:ascii="Times New Roman" w:hAnsi="Times New Roman"/>
          <w:sz w:val="28"/>
          <w:szCs w:val="28"/>
        </w:rPr>
        <w:t>Hibrīda kases aparāta un k</w:t>
      </w:r>
      <w:r w:rsidRPr="00CA5DE1">
        <w:rPr>
          <w:rFonts w:ascii="Times New Roman" w:hAnsi="Times New Roman"/>
          <w:sz w:val="28"/>
          <w:szCs w:val="28"/>
        </w:rPr>
        <w:t xml:space="preserve">ases sistēmas konstrukcija un </w:t>
      </w:r>
      <w:r w:rsidRPr="00CA5DE1">
        <w:rPr>
          <w:rFonts w:ascii="Times New Roman" w:hAnsi="Times New Roman"/>
          <w:sz w:val="28"/>
        </w:rPr>
        <w:t>programmatūra</w:t>
      </w:r>
      <w:r w:rsidRPr="00CA5DE1">
        <w:rPr>
          <w:rFonts w:ascii="Times New Roman" w:hAnsi="Times New Roman"/>
          <w:sz w:val="28"/>
          <w:szCs w:val="28"/>
        </w:rPr>
        <w:t xml:space="preserve"> nodrošina kontroles datu saglabāšanu hronoloģiskā secībā elektroniskā formā (</w:t>
      </w:r>
      <w:r w:rsidRPr="00CA5DE1">
        <w:rPr>
          <w:rFonts w:ascii="Times New Roman" w:hAnsi="Times New Roman"/>
          <w:i/>
          <w:sz w:val="28"/>
          <w:szCs w:val="28"/>
        </w:rPr>
        <w:t>XML</w:t>
      </w:r>
      <w:r w:rsidRPr="00CA5DE1">
        <w:rPr>
          <w:rFonts w:ascii="Times New Roman" w:hAnsi="Times New Roman"/>
          <w:sz w:val="28"/>
          <w:szCs w:val="28"/>
        </w:rPr>
        <w:t xml:space="preserve"> </w:t>
      </w:r>
      <w:r w:rsidR="00F925B8" w:rsidRPr="00CA5DE1">
        <w:rPr>
          <w:rFonts w:ascii="Times New Roman" w:hAnsi="Times New Roman"/>
          <w:sz w:val="28"/>
          <w:szCs w:val="28"/>
        </w:rPr>
        <w:t xml:space="preserve">vai </w:t>
      </w:r>
      <w:r w:rsidR="00F925B8" w:rsidRPr="00CA5DE1">
        <w:rPr>
          <w:rFonts w:ascii="Times New Roman" w:hAnsi="Times New Roman"/>
          <w:i/>
          <w:sz w:val="28"/>
          <w:szCs w:val="28"/>
        </w:rPr>
        <w:t xml:space="preserve">CSV </w:t>
      </w:r>
      <w:r w:rsidRPr="00CA5DE1">
        <w:rPr>
          <w:rFonts w:ascii="Times New Roman" w:hAnsi="Times New Roman"/>
          <w:sz w:val="28"/>
          <w:szCs w:val="28"/>
        </w:rPr>
        <w:t xml:space="preserve">datņu formā) par katru </w:t>
      </w:r>
      <w:r w:rsidR="00D04BBC" w:rsidRPr="00CA5DE1">
        <w:rPr>
          <w:rFonts w:ascii="Times New Roman" w:hAnsi="Times New Roman"/>
          <w:sz w:val="28"/>
          <w:szCs w:val="28"/>
        </w:rPr>
        <w:t>izveidoto</w:t>
      </w:r>
      <w:r w:rsidR="00F925B8" w:rsidRPr="00CA5DE1">
        <w:rPr>
          <w:rFonts w:ascii="Times New Roman" w:hAnsi="Times New Roman"/>
          <w:sz w:val="28"/>
          <w:szCs w:val="28"/>
        </w:rPr>
        <w:t xml:space="preserve"> dokumentu </w:t>
      </w:r>
      <w:r w:rsidR="002342B4" w:rsidRPr="00CA5DE1">
        <w:rPr>
          <w:rFonts w:ascii="Times New Roman" w:hAnsi="Times New Roman"/>
          <w:sz w:val="28"/>
          <w:szCs w:val="28"/>
        </w:rPr>
        <w:t xml:space="preserve">un pārskatu </w:t>
      </w:r>
      <w:r w:rsidR="00F925B8" w:rsidRPr="00CA5DE1">
        <w:rPr>
          <w:rFonts w:ascii="Times New Roman" w:hAnsi="Times New Roman"/>
          <w:sz w:val="28"/>
          <w:szCs w:val="28"/>
        </w:rPr>
        <w:t xml:space="preserve">(atbilstoši </w:t>
      </w:r>
      <w:r w:rsidR="00C4521B" w:rsidRPr="00CA5DE1">
        <w:rPr>
          <w:rFonts w:ascii="Times New Roman" w:hAnsi="Times New Roman"/>
          <w:sz w:val="28"/>
          <w:szCs w:val="28"/>
        </w:rPr>
        <w:t xml:space="preserve">šo noteikumu </w:t>
      </w:r>
      <w:r w:rsidR="00F925B8" w:rsidRPr="00CA5DE1">
        <w:rPr>
          <w:rFonts w:ascii="Times New Roman" w:hAnsi="Times New Roman"/>
          <w:sz w:val="28"/>
          <w:szCs w:val="28"/>
        </w:rPr>
        <w:t>1., 2. un 3.pielikumā minētajai kārtībai)</w:t>
      </w:r>
      <w:r w:rsidRPr="00CA5DE1">
        <w:rPr>
          <w:rFonts w:ascii="Times New Roman" w:hAnsi="Times New Roman"/>
          <w:sz w:val="28"/>
          <w:szCs w:val="28"/>
        </w:rPr>
        <w:t>, nodrošinot iespēju ierakst</w:t>
      </w:r>
      <w:r w:rsidR="006F41EE" w:rsidRPr="00CA5DE1">
        <w:rPr>
          <w:rFonts w:ascii="Times New Roman" w:hAnsi="Times New Roman"/>
          <w:sz w:val="28"/>
          <w:szCs w:val="28"/>
        </w:rPr>
        <w:t xml:space="preserve">īt datu nesējā kontroles datus. </w:t>
      </w:r>
      <w:r w:rsidRPr="00CA5DE1">
        <w:rPr>
          <w:rFonts w:ascii="Times New Roman" w:hAnsi="Times New Roman"/>
          <w:sz w:val="28"/>
          <w:szCs w:val="28"/>
        </w:rPr>
        <w:t>Lauku apraksts</w:t>
      </w:r>
      <w:r w:rsidR="00732896" w:rsidRPr="00CA5DE1">
        <w:rPr>
          <w:rFonts w:ascii="Times New Roman" w:hAnsi="Times New Roman"/>
          <w:sz w:val="28"/>
          <w:szCs w:val="28"/>
        </w:rPr>
        <w:t xml:space="preserve"> </w:t>
      </w:r>
      <w:r w:rsidR="00732896" w:rsidRPr="00CA5DE1">
        <w:rPr>
          <w:rFonts w:ascii="Times New Roman" w:hAnsi="Times New Roman"/>
          <w:i/>
          <w:sz w:val="28"/>
          <w:szCs w:val="28"/>
        </w:rPr>
        <w:t>XML</w:t>
      </w:r>
      <w:r w:rsidR="004C6F4C" w:rsidRPr="00CA5DE1">
        <w:rPr>
          <w:rFonts w:ascii="Times New Roman" w:hAnsi="Times New Roman"/>
          <w:sz w:val="28"/>
          <w:szCs w:val="28"/>
        </w:rPr>
        <w:t xml:space="preserve"> un </w:t>
      </w:r>
      <w:r w:rsidR="004C6F4C" w:rsidRPr="00CA5DE1">
        <w:rPr>
          <w:rFonts w:ascii="Times New Roman" w:hAnsi="Times New Roman"/>
          <w:i/>
          <w:sz w:val="28"/>
          <w:szCs w:val="28"/>
        </w:rPr>
        <w:t>CSV</w:t>
      </w:r>
      <w:r w:rsidR="004C6F4C" w:rsidRPr="00CA5DE1">
        <w:rPr>
          <w:rFonts w:ascii="Times New Roman" w:hAnsi="Times New Roman"/>
          <w:sz w:val="28"/>
          <w:szCs w:val="28"/>
        </w:rPr>
        <w:t xml:space="preserve"> </w:t>
      </w:r>
      <w:r w:rsidR="00732896" w:rsidRPr="00CA5DE1">
        <w:rPr>
          <w:rFonts w:ascii="Times New Roman" w:hAnsi="Times New Roman"/>
          <w:sz w:val="28"/>
          <w:szCs w:val="28"/>
        </w:rPr>
        <w:t>kontroles datnei</w:t>
      </w:r>
      <w:r w:rsidRPr="00CA5DE1">
        <w:rPr>
          <w:rFonts w:ascii="Times New Roman" w:hAnsi="Times New Roman"/>
          <w:sz w:val="28"/>
          <w:szCs w:val="28"/>
        </w:rPr>
        <w:t xml:space="preserve"> noteikts šo noteikumu 1.</w:t>
      </w:r>
      <w:r w:rsidR="004C6F4C" w:rsidRPr="00CA5DE1">
        <w:rPr>
          <w:rFonts w:ascii="Times New Roman" w:hAnsi="Times New Roman"/>
          <w:sz w:val="28"/>
          <w:szCs w:val="28"/>
        </w:rPr>
        <w:t>,</w:t>
      </w:r>
      <w:r w:rsidRPr="00CA5DE1">
        <w:rPr>
          <w:rFonts w:ascii="Times New Roman" w:hAnsi="Times New Roman"/>
          <w:sz w:val="28"/>
          <w:szCs w:val="28"/>
        </w:rPr>
        <w:t xml:space="preserve"> 2. </w:t>
      </w:r>
      <w:r w:rsidR="004C6F4C" w:rsidRPr="00CA5DE1">
        <w:rPr>
          <w:rFonts w:ascii="Times New Roman" w:hAnsi="Times New Roman"/>
          <w:sz w:val="28"/>
          <w:szCs w:val="28"/>
        </w:rPr>
        <w:t>un 3.</w:t>
      </w:r>
      <w:r w:rsidRPr="00CA5DE1">
        <w:rPr>
          <w:rFonts w:ascii="Times New Roman" w:hAnsi="Times New Roman"/>
          <w:sz w:val="28"/>
          <w:szCs w:val="28"/>
        </w:rPr>
        <w:t>pielikumā."</w:t>
      </w:r>
    </w:p>
    <w:p w:rsidR="002210F9" w:rsidRPr="00CA5DE1" w:rsidRDefault="002210F9">
      <w:pPr>
        <w:ind w:firstLine="720"/>
        <w:jc w:val="both"/>
        <w:rPr>
          <w:rFonts w:ascii="Times New Roman" w:hAnsi="Times New Roman"/>
          <w:sz w:val="28"/>
          <w:szCs w:val="28"/>
        </w:rPr>
      </w:pPr>
    </w:p>
    <w:p w:rsidR="00927945" w:rsidRPr="00CA5DE1" w:rsidRDefault="00927945" w:rsidP="005A1C8D">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31.</w:t>
      </w:r>
      <w:r w:rsidRPr="00CA5DE1">
        <w:rPr>
          <w:rFonts w:ascii="Times New Roman" w:hAnsi="Times New Roman"/>
          <w:sz w:val="28"/>
          <w:szCs w:val="28"/>
          <w:vertAlign w:val="superscript"/>
        </w:rPr>
        <w:t>1</w:t>
      </w:r>
      <w:r w:rsidRPr="00CA5DE1">
        <w:rPr>
          <w:rFonts w:ascii="Times New Roman" w:hAnsi="Times New Roman"/>
          <w:sz w:val="28"/>
          <w:szCs w:val="28"/>
        </w:rPr>
        <w:t>punktu šādā redakcijā:</w:t>
      </w:r>
    </w:p>
    <w:p w:rsidR="008B109A" w:rsidRPr="00CA5DE1" w:rsidRDefault="008B109A" w:rsidP="00877332">
      <w:pPr>
        <w:ind w:firstLine="720"/>
        <w:jc w:val="both"/>
        <w:rPr>
          <w:rFonts w:ascii="Times New Roman" w:hAnsi="Times New Roman"/>
          <w:sz w:val="28"/>
          <w:szCs w:val="28"/>
        </w:rPr>
      </w:pPr>
    </w:p>
    <w:p w:rsidR="00D51FBF" w:rsidRPr="00CA5DE1" w:rsidRDefault="00927945" w:rsidP="00877332">
      <w:pPr>
        <w:ind w:firstLine="720"/>
        <w:jc w:val="both"/>
        <w:rPr>
          <w:rFonts w:ascii="Times New Roman" w:hAnsi="Times New Roman"/>
          <w:sz w:val="28"/>
          <w:szCs w:val="28"/>
        </w:rPr>
      </w:pPr>
      <w:r w:rsidRPr="00CA5DE1">
        <w:rPr>
          <w:rFonts w:ascii="Times New Roman" w:hAnsi="Times New Roman"/>
          <w:sz w:val="28"/>
          <w:szCs w:val="28"/>
        </w:rPr>
        <w:t>"31.</w:t>
      </w:r>
      <w:r w:rsidRPr="00CA5DE1">
        <w:rPr>
          <w:rFonts w:ascii="Times New Roman" w:hAnsi="Times New Roman"/>
          <w:sz w:val="28"/>
          <w:szCs w:val="28"/>
          <w:vertAlign w:val="superscript"/>
        </w:rPr>
        <w:t>1</w:t>
      </w:r>
      <w:r w:rsidR="006834E9" w:rsidRPr="00CA5DE1">
        <w:rPr>
          <w:rFonts w:ascii="Times New Roman" w:hAnsi="Times New Roman"/>
          <w:sz w:val="28"/>
          <w:szCs w:val="28"/>
        </w:rPr>
        <w:t> </w:t>
      </w:r>
      <w:r w:rsidRPr="00CA5DE1">
        <w:rPr>
          <w:rFonts w:ascii="Times New Roman" w:hAnsi="Times New Roman"/>
          <w:sz w:val="28"/>
          <w:szCs w:val="28"/>
        </w:rPr>
        <w:t xml:space="preserve">Visās kontroles datnēs visu </w:t>
      </w:r>
      <w:r w:rsidR="00CA316A" w:rsidRPr="00CA5DE1">
        <w:rPr>
          <w:rFonts w:ascii="Times New Roman" w:hAnsi="Times New Roman"/>
          <w:sz w:val="28"/>
          <w:szCs w:val="28"/>
        </w:rPr>
        <w:t>dokumentu</w:t>
      </w:r>
      <w:r w:rsidRPr="00CA5DE1">
        <w:rPr>
          <w:rFonts w:ascii="Times New Roman" w:hAnsi="Times New Roman"/>
          <w:sz w:val="28"/>
          <w:szCs w:val="28"/>
        </w:rPr>
        <w:t xml:space="preserve"> izdruku un pārskatu aprēķinātās </w:t>
      </w:r>
      <w:proofErr w:type="spellStart"/>
      <w:r w:rsidR="00031662" w:rsidRPr="00CA5DE1">
        <w:rPr>
          <w:rFonts w:ascii="Times New Roman" w:hAnsi="Times New Roman"/>
          <w:i/>
          <w:sz w:val="28"/>
          <w:szCs w:val="28"/>
        </w:rPr>
        <w:t>Hash</w:t>
      </w:r>
      <w:proofErr w:type="spellEnd"/>
      <w:r w:rsidR="00031662" w:rsidRPr="00CA5DE1">
        <w:rPr>
          <w:rFonts w:ascii="Times New Roman" w:hAnsi="Times New Roman"/>
          <w:sz w:val="28"/>
          <w:szCs w:val="28"/>
        </w:rPr>
        <w:t xml:space="preserve"> </w:t>
      </w:r>
      <w:r w:rsidR="00031662" w:rsidRPr="00CA5DE1">
        <w:rPr>
          <w:rFonts w:ascii="Times New Roman" w:hAnsi="Times New Roman"/>
          <w:i/>
          <w:sz w:val="28"/>
          <w:szCs w:val="28"/>
        </w:rPr>
        <w:t>SHA-1</w:t>
      </w:r>
      <w:r w:rsidR="00031662" w:rsidRPr="00CA5DE1">
        <w:rPr>
          <w:rFonts w:ascii="Times New Roman" w:hAnsi="Times New Roman"/>
          <w:sz w:val="28"/>
          <w:szCs w:val="28"/>
        </w:rPr>
        <w:t xml:space="preserve"> vai </w:t>
      </w:r>
      <w:r w:rsidR="00031662" w:rsidRPr="00CA5DE1">
        <w:rPr>
          <w:rFonts w:ascii="Times New Roman" w:hAnsi="Times New Roman"/>
          <w:i/>
          <w:sz w:val="28"/>
          <w:szCs w:val="28"/>
        </w:rPr>
        <w:t>SHA-256</w:t>
      </w:r>
      <w:r w:rsidR="00031662" w:rsidRPr="00CA5DE1">
        <w:rPr>
          <w:rFonts w:ascii="Times New Roman" w:hAnsi="Times New Roman"/>
          <w:sz w:val="28"/>
          <w:szCs w:val="28"/>
        </w:rPr>
        <w:t xml:space="preserve"> </w:t>
      </w:r>
      <w:r w:rsidRPr="00CA5DE1">
        <w:rPr>
          <w:rFonts w:ascii="Times New Roman" w:hAnsi="Times New Roman"/>
          <w:sz w:val="28"/>
          <w:szCs w:val="28"/>
        </w:rPr>
        <w:t xml:space="preserve">kontrolsummas veido nepārtrauktu </w:t>
      </w:r>
      <w:proofErr w:type="spellStart"/>
      <w:r w:rsidRPr="00CA5DE1">
        <w:rPr>
          <w:rFonts w:ascii="Times New Roman" w:hAnsi="Times New Roman"/>
          <w:i/>
          <w:sz w:val="28"/>
          <w:szCs w:val="28"/>
        </w:rPr>
        <w:t>Hash</w:t>
      </w:r>
      <w:proofErr w:type="spellEnd"/>
      <w:r w:rsidRPr="00CA5DE1">
        <w:rPr>
          <w:rFonts w:ascii="Times New Roman" w:hAnsi="Times New Roman"/>
          <w:sz w:val="28"/>
          <w:szCs w:val="28"/>
        </w:rPr>
        <w:t xml:space="preserve"> </w:t>
      </w:r>
      <w:r w:rsidR="00742DCA" w:rsidRPr="00CA5DE1">
        <w:rPr>
          <w:rFonts w:ascii="Times New Roman" w:hAnsi="Times New Roman"/>
          <w:sz w:val="28"/>
          <w:szCs w:val="28"/>
        </w:rPr>
        <w:t xml:space="preserve">kontrolsummu </w:t>
      </w:r>
      <w:r w:rsidRPr="00CA5DE1">
        <w:rPr>
          <w:rFonts w:ascii="Times New Roman" w:hAnsi="Times New Roman"/>
          <w:sz w:val="28"/>
          <w:szCs w:val="28"/>
        </w:rPr>
        <w:t>ķēdi, kura</w:t>
      </w:r>
      <w:r w:rsidR="00DA1E65" w:rsidRPr="00CA5DE1">
        <w:rPr>
          <w:rFonts w:ascii="Times New Roman" w:hAnsi="Times New Roman"/>
          <w:sz w:val="28"/>
          <w:szCs w:val="28"/>
        </w:rPr>
        <w:t>s pārtraukšana nav pieļaujama</w:t>
      </w:r>
      <w:r w:rsidRPr="00CA5DE1">
        <w:rPr>
          <w:rFonts w:ascii="Times New Roman" w:hAnsi="Times New Roman"/>
          <w:sz w:val="28"/>
          <w:szCs w:val="28"/>
        </w:rPr>
        <w:t>.</w:t>
      </w:r>
      <w:r w:rsidR="00D51FBF" w:rsidRPr="00CA5DE1">
        <w:rPr>
          <w:rFonts w:ascii="Times New Roman" w:hAnsi="Times New Roman"/>
          <w:sz w:val="28"/>
          <w:szCs w:val="28"/>
        </w:rPr>
        <w:t xml:space="preserve"> </w:t>
      </w:r>
      <w:r w:rsidR="00C4521B" w:rsidRPr="00CA5DE1">
        <w:rPr>
          <w:rFonts w:ascii="Times New Roman" w:hAnsi="Times New Roman"/>
          <w:sz w:val="28"/>
          <w:szCs w:val="28"/>
        </w:rPr>
        <w:t xml:space="preserve">Šo noteikumu </w:t>
      </w:r>
      <w:r w:rsidR="00AE26BF" w:rsidRPr="00CA5DE1">
        <w:rPr>
          <w:rFonts w:ascii="Times New Roman" w:hAnsi="Times New Roman"/>
          <w:sz w:val="28"/>
          <w:szCs w:val="28"/>
        </w:rPr>
        <w:t>4.</w:t>
      </w:r>
      <w:r w:rsidR="00AE26BF" w:rsidRPr="00CA5DE1">
        <w:rPr>
          <w:rFonts w:ascii="Times New Roman" w:hAnsi="Times New Roman"/>
          <w:sz w:val="28"/>
          <w:szCs w:val="28"/>
          <w:vertAlign w:val="superscript"/>
        </w:rPr>
        <w:t>1</w:t>
      </w:r>
      <w:r w:rsidR="00AE26BF" w:rsidRPr="00CA5DE1">
        <w:rPr>
          <w:rFonts w:ascii="Times New Roman" w:hAnsi="Times New Roman"/>
          <w:sz w:val="28"/>
          <w:szCs w:val="28"/>
        </w:rPr>
        <w:t xml:space="preserve">, </w:t>
      </w:r>
      <w:r w:rsidR="00371A80" w:rsidRPr="00CA5DE1">
        <w:rPr>
          <w:rFonts w:ascii="Times New Roman" w:hAnsi="Times New Roman"/>
          <w:sz w:val="28"/>
          <w:szCs w:val="28"/>
        </w:rPr>
        <w:t>4.</w:t>
      </w:r>
      <w:r w:rsidR="00371A80" w:rsidRPr="00CA5DE1">
        <w:rPr>
          <w:rFonts w:ascii="Times New Roman" w:hAnsi="Times New Roman"/>
          <w:sz w:val="28"/>
          <w:szCs w:val="28"/>
          <w:vertAlign w:val="superscript"/>
        </w:rPr>
        <w:t>3</w:t>
      </w:r>
      <w:r w:rsidR="00371A80" w:rsidRPr="00CA5DE1">
        <w:rPr>
          <w:rFonts w:ascii="Times New Roman" w:hAnsi="Times New Roman"/>
          <w:sz w:val="28"/>
          <w:szCs w:val="28"/>
        </w:rPr>
        <w:t xml:space="preserve"> un 4.</w:t>
      </w:r>
      <w:r w:rsidR="00371A80" w:rsidRPr="00CA5DE1">
        <w:rPr>
          <w:rFonts w:ascii="Times New Roman" w:hAnsi="Times New Roman"/>
          <w:sz w:val="28"/>
          <w:szCs w:val="28"/>
          <w:vertAlign w:val="superscript"/>
        </w:rPr>
        <w:t>4</w:t>
      </w:r>
      <w:r w:rsidR="00145959" w:rsidRPr="00CA5DE1">
        <w:rPr>
          <w:rFonts w:ascii="Times New Roman" w:hAnsi="Times New Roman"/>
          <w:sz w:val="28"/>
          <w:szCs w:val="28"/>
        </w:rPr>
        <w:t xml:space="preserve">punktam atbilstoša </w:t>
      </w:r>
      <w:r w:rsidR="00371A80" w:rsidRPr="00CA5DE1">
        <w:rPr>
          <w:rFonts w:ascii="Times New Roman" w:hAnsi="Times New Roman"/>
          <w:sz w:val="28"/>
          <w:szCs w:val="28"/>
        </w:rPr>
        <w:t>kases aparāta</w:t>
      </w:r>
      <w:r w:rsidR="00D51FBF" w:rsidRPr="00CA5DE1">
        <w:rPr>
          <w:rFonts w:ascii="Times New Roman" w:hAnsi="Times New Roman"/>
          <w:sz w:val="28"/>
          <w:szCs w:val="28"/>
        </w:rPr>
        <w:t xml:space="preserve">, </w:t>
      </w:r>
      <w:r w:rsidR="005A1C8D" w:rsidRPr="00CA5DE1">
        <w:rPr>
          <w:rFonts w:ascii="Times New Roman" w:hAnsi="Times New Roman"/>
          <w:sz w:val="28"/>
          <w:szCs w:val="28"/>
        </w:rPr>
        <w:t xml:space="preserve">hibrīda kases aparāta un </w:t>
      </w:r>
      <w:r w:rsidR="00D51FBF" w:rsidRPr="00CA5DE1">
        <w:rPr>
          <w:rFonts w:ascii="Times New Roman" w:hAnsi="Times New Roman"/>
          <w:sz w:val="28"/>
          <w:szCs w:val="28"/>
        </w:rPr>
        <w:t xml:space="preserve">kases sistēmas </w:t>
      </w:r>
      <w:r w:rsidR="00C91B61" w:rsidRPr="00CA5DE1">
        <w:rPr>
          <w:rFonts w:ascii="Times New Roman" w:hAnsi="Times New Roman"/>
          <w:sz w:val="28"/>
          <w:szCs w:val="28"/>
        </w:rPr>
        <w:t xml:space="preserve">katrai dokumentu </w:t>
      </w:r>
      <w:r w:rsidR="005D2924" w:rsidRPr="00CA5DE1">
        <w:rPr>
          <w:rFonts w:ascii="Times New Roman" w:hAnsi="Times New Roman"/>
          <w:sz w:val="28"/>
          <w:szCs w:val="28"/>
        </w:rPr>
        <w:t xml:space="preserve">un pārskatu </w:t>
      </w:r>
      <w:r w:rsidR="00C91B61" w:rsidRPr="00CA5DE1">
        <w:rPr>
          <w:rFonts w:ascii="Times New Roman" w:hAnsi="Times New Roman"/>
          <w:sz w:val="28"/>
          <w:szCs w:val="28"/>
        </w:rPr>
        <w:t>izdrukai</w:t>
      </w:r>
      <w:r w:rsidR="00D51FBF" w:rsidRPr="00CA5DE1">
        <w:rPr>
          <w:rFonts w:ascii="Times New Roman" w:hAnsi="Times New Roman"/>
          <w:sz w:val="28"/>
          <w:szCs w:val="28"/>
        </w:rPr>
        <w:t xml:space="preserve"> atbilstoši "</w:t>
      </w:r>
      <w:proofErr w:type="spellStart"/>
      <w:r w:rsidR="00D51FBF" w:rsidRPr="00CA5DE1">
        <w:rPr>
          <w:rFonts w:ascii="Times New Roman" w:hAnsi="Times New Roman"/>
          <w:sz w:val="28"/>
          <w:szCs w:val="28"/>
        </w:rPr>
        <w:t>Secure</w:t>
      </w:r>
      <w:proofErr w:type="spellEnd"/>
      <w:r w:rsidR="00D51FBF" w:rsidRPr="00CA5DE1">
        <w:rPr>
          <w:rFonts w:ascii="Times New Roman" w:hAnsi="Times New Roman"/>
          <w:sz w:val="28"/>
          <w:szCs w:val="28"/>
        </w:rPr>
        <w:t xml:space="preserve"> </w:t>
      </w:r>
      <w:proofErr w:type="spellStart"/>
      <w:r w:rsidR="00D51FBF" w:rsidRPr="00CA5DE1">
        <w:rPr>
          <w:rFonts w:ascii="Times New Roman" w:hAnsi="Times New Roman"/>
          <w:sz w:val="28"/>
          <w:szCs w:val="28"/>
        </w:rPr>
        <w:t>Hash</w:t>
      </w:r>
      <w:proofErr w:type="spellEnd"/>
      <w:r w:rsidR="00D51FBF" w:rsidRPr="00CA5DE1">
        <w:rPr>
          <w:rFonts w:ascii="Times New Roman" w:hAnsi="Times New Roman"/>
          <w:sz w:val="28"/>
          <w:szCs w:val="28"/>
        </w:rPr>
        <w:t xml:space="preserve"> Standard (SHS) (FIPS PUB 180-4)" standartam </w:t>
      </w:r>
      <w:r w:rsidR="004F2F62" w:rsidRPr="00CA5DE1">
        <w:rPr>
          <w:rFonts w:ascii="Times New Roman" w:hAnsi="Times New Roman"/>
          <w:sz w:val="28"/>
          <w:szCs w:val="28"/>
        </w:rPr>
        <w:t>aprēķina</w:t>
      </w:r>
      <w:r w:rsidR="004F2F62" w:rsidRPr="00CA5DE1">
        <w:rPr>
          <w:rFonts w:ascii="Times New Roman" w:hAnsi="Times New Roman"/>
          <w:i/>
          <w:sz w:val="28"/>
          <w:szCs w:val="28"/>
        </w:rPr>
        <w:t xml:space="preserve"> </w:t>
      </w:r>
      <w:proofErr w:type="spellStart"/>
      <w:r w:rsidR="00D51FBF" w:rsidRPr="00CA5DE1">
        <w:rPr>
          <w:rFonts w:ascii="Times New Roman" w:hAnsi="Times New Roman"/>
          <w:i/>
          <w:sz w:val="28"/>
          <w:szCs w:val="28"/>
        </w:rPr>
        <w:t>Hash</w:t>
      </w:r>
      <w:proofErr w:type="spellEnd"/>
      <w:r w:rsidR="00D51FBF" w:rsidRPr="00CA5DE1">
        <w:rPr>
          <w:rFonts w:ascii="Times New Roman" w:hAnsi="Times New Roman"/>
          <w:i/>
          <w:sz w:val="28"/>
          <w:szCs w:val="28"/>
        </w:rPr>
        <w:t xml:space="preserve"> SHA-1</w:t>
      </w:r>
      <w:r w:rsidR="00D51FBF" w:rsidRPr="00CA5DE1">
        <w:rPr>
          <w:rFonts w:ascii="Times New Roman" w:hAnsi="Times New Roman"/>
          <w:sz w:val="28"/>
          <w:szCs w:val="28"/>
        </w:rPr>
        <w:t xml:space="preserve"> vai </w:t>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w:t>
      </w:r>
      <w:r w:rsidR="004F2F62" w:rsidRPr="00CA5DE1">
        <w:rPr>
          <w:rFonts w:ascii="Times New Roman" w:hAnsi="Times New Roman"/>
          <w:sz w:val="28"/>
          <w:szCs w:val="28"/>
        </w:rPr>
        <w:t>u</w:t>
      </w:r>
      <w:r w:rsidR="00D51FBF" w:rsidRPr="00CA5DE1">
        <w:rPr>
          <w:rFonts w:ascii="Times New Roman" w:hAnsi="Times New Roman"/>
          <w:sz w:val="28"/>
          <w:szCs w:val="28"/>
        </w:rPr>
        <w:t>,</w:t>
      </w:r>
      <w:r w:rsidR="006F2734" w:rsidRPr="00CA5DE1">
        <w:rPr>
          <w:rFonts w:ascii="Times New Roman" w:hAnsi="Times New Roman"/>
          <w:sz w:val="28"/>
          <w:szCs w:val="28"/>
        </w:rPr>
        <w:t xml:space="preserve"> </w:t>
      </w:r>
      <w:r w:rsidR="000C67FD" w:rsidRPr="00CA5DE1">
        <w:rPr>
          <w:rFonts w:ascii="Times New Roman" w:hAnsi="Times New Roman"/>
          <w:sz w:val="28"/>
          <w:szCs w:val="28"/>
        </w:rPr>
        <w:t>aprēķinā</w:t>
      </w:r>
      <w:r w:rsidR="00D51FBF" w:rsidRPr="00CA5DE1">
        <w:rPr>
          <w:rFonts w:ascii="Times New Roman" w:hAnsi="Times New Roman"/>
          <w:sz w:val="28"/>
          <w:szCs w:val="28"/>
        </w:rPr>
        <w:t xml:space="preserve"> </w:t>
      </w:r>
      <w:r w:rsidR="00371A80" w:rsidRPr="00CA5DE1">
        <w:rPr>
          <w:rFonts w:ascii="Times New Roman" w:hAnsi="Times New Roman"/>
          <w:sz w:val="28"/>
          <w:szCs w:val="28"/>
        </w:rPr>
        <w:t xml:space="preserve">iekļaujot </w:t>
      </w:r>
      <w:r w:rsidR="00D51FBF" w:rsidRPr="00CA5DE1">
        <w:rPr>
          <w:rFonts w:ascii="Times New Roman" w:hAnsi="Times New Roman"/>
          <w:sz w:val="28"/>
          <w:szCs w:val="28"/>
        </w:rPr>
        <w:t xml:space="preserve">iepriekšējā dokumenta </w:t>
      </w:r>
      <w:proofErr w:type="spellStart"/>
      <w:r w:rsidR="00D51FBF" w:rsidRPr="00CA5DE1">
        <w:rPr>
          <w:rFonts w:ascii="Times New Roman" w:hAnsi="Times New Roman"/>
          <w:i/>
          <w:sz w:val="28"/>
          <w:szCs w:val="28"/>
        </w:rPr>
        <w:t>Hash</w:t>
      </w:r>
      <w:proofErr w:type="spellEnd"/>
      <w:r w:rsidR="00D51FBF" w:rsidRPr="00CA5DE1">
        <w:rPr>
          <w:rFonts w:ascii="Times New Roman" w:hAnsi="Times New Roman"/>
          <w:i/>
          <w:sz w:val="28"/>
          <w:szCs w:val="28"/>
        </w:rPr>
        <w:t xml:space="preserve"> SHA-1</w:t>
      </w:r>
      <w:r w:rsidR="00D51FBF" w:rsidRPr="00CA5DE1">
        <w:rPr>
          <w:rFonts w:ascii="Times New Roman" w:hAnsi="Times New Roman"/>
          <w:sz w:val="28"/>
          <w:szCs w:val="28"/>
        </w:rPr>
        <w:t xml:space="preserve"> vai</w:t>
      </w:r>
      <w:r w:rsidR="0009642E">
        <w:rPr>
          <w:rFonts w:ascii="Times New Roman" w:hAnsi="Times New Roman"/>
          <w:sz w:val="28"/>
          <w:szCs w:val="28"/>
        </w:rPr>
        <w:br/>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kontrolsummu. </w:t>
      </w:r>
      <w:r w:rsidR="00D51FBF" w:rsidRPr="00CA5DE1">
        <w:rPr>
          <w:rFonts w:ascii="Times New Roman" w:hAnsi="Times New Roman"/>
          <w:i/>
          <w:sz w:val="28"/>
          <w:szCs w:val="28"/>
        </w:rPr>
        <w:t>SHA-1</w:t>
      </w:r>
      <w:r w:rsidR="00D51FBF" w:rsidRPr="00CA5DE1">
        <w:rPr>
          <w:rFonts w:ascii="Times New Roman" w:hAnsi="Times New Roman"/>
          <w:sz w:val="28"/>
          <w:szCs w:val="28"/>
        </w:rPr>
        <w:t xml:space="preserve"> vai </w:t>
      </w:r>
      <w:r w:rsidR="00D51FBF" w:rsidRPr="00CA5DE1">
        <w:rPr>
          <w:rFonts w:ascii="Times New Roman" w:hAnsi="Times New Roman"/>
          <w:i/>
          <w:sz w:val="28"/>
          <w:szCs w:val="28"/>
        </w:rPr>
        <w:t>SHA-256</w:t>
      </w:r>
      <w:r w:rsidR="00D51FBF" w:rsidRPr="00CA5DE1">
        <w:rPr>
          <w:rFonts w:ascii="Times New Roman" w:hAnsi="Times New Roman"/>
          <w:sz w:val="28"/>
          <w:szCs w:val="28"/>
        </w:rPr>
        <w:t xml:space="preserve"> kontrolsummu aprēķina no </w:t>
      </w:r>
      <w:r w:rsidR="0009642E">
        <w:rPr>
          <w:rFonts w:ascii="Times New Roman" w:hAnsi="Times New Roman"/>
          <w:sz w:val="28"/>
          <w:szCs w:val="28"/>
        </w:rPr>
        <w:t xml:space="preserve">šo noteikumu </w:t>
      </w:r>
      <w:r w:rsidR="00AD69D5" w:rsidRPr="00CA5DE1">
        <w:rPr>
          <w:rFonts w:ascii="Times New Roman" w:hAnsi="Times New Roman"/>
          <w:sz w:val="28"/>
          <w:szCs w:val="28"/>
        </w:rPr>
        <w:t xml:space="preserve">1.pielikumā norādīto datu lauku informācijas kopuma vai no visas dokumentā (pārskatā) iekļautās informācijas aprēķinā iekļaujot iepriekšējā izdrukātā dokumentā (pārskatā) norādīto </w:t>
      </w:r>
      <w:r w:rsidR="00AD69D5" w:rsidRPr="000200A6">
        <w:rPr>
          <w:rFonts w:ascii="Times New Roman" w:hAnsi="Times New Roman"/>
          <w:i/>
          <w:sz w:val="28"/>
          <w:szCs w:val="28"/>
        </w:rPr>
        <w:t>SHA-1</w:t>
      </w:r>
      <w:r w:rsidR="00AD69D5" w:rsidRPr="00CA5DE1">
        <w:rPr>
          <w:rFonts w:ascii="Times New Roman" w:hAnsi="Times New Roman"/>
          <w:sz w:val="28"/>
          <w:szCs w:val="28"/>
        </w:rPr>
        <w:t xml:space="preserve"> vai </w:t>
      </w:r>
      <w:r w:rsidR="00AD69D5" w:rsidRPr="000200A6">
        <w:rPr>
          <w:rFonts w:ascii="Times New Roman" w:hAnsi="Times New Roman"/>
          <w:i/>
          <w:sz w:val="28"/>
          <w:szCs w:val="28"/>
        </w:rPr>
        <w:t>SHA-256</w:t>
      </w:r>
      <w:r w:rsidR="00AD69D5" w:rsidRPr="00CA5DE1">
        <w:rPr>
          <w:rFonts w:ascii="Times New Roman" w:hAnsi="Times New Roman"/>
          <w:sz w:val="28"/>
          <w:szCs w:val="28"/>
        </w:rPr>
        <w:t xml:space="preserve"> kontrolsummu. Reģistrējot kases aparātu, hibrīda kases aparātu vai kases sistēmu, iesniedz precīzu </w:t>
      </w:r>
      <w:proofErr w:type="spellStart"/>
      <w:r w:rsidR="00AD69D5" w:rsidRPr="00CA5DE1">
        <w:rPr>
          <w:rFonts w:ascii="Times New Roman" w:hAnsi="Times New Roman"/>
          <w:i/>
          <w:sz w:val="28"/>
          <w:szCs w:val="28"/>
        </w:rPr>
        <w:t>Hash</w:t>
      </w:r>
      <w:proofErr w:type="spellEnd"/>
      <w:r w:rsidR="00AD69D5" w:rsidRPr="00CA5DE1">
        <w:rPr>
          <w:rFonts w:ascii="Times New Roman" w:hAnsi="Times New Roman"/>
          <w:sz w:val="28"/>
          <w:szCs w:val="28"/>
        </w:rPr>
        <w:t xml:space="preserve"> </w:t>
      </w:r>
      <w:r w:rsidR="00742DCA" w:rsidRPr="00CA5DE1">
        <w:rPr>
          <w:rFonts w:ascii="Times New Roman" w:hAnsi="Times New Roman"/>
          <w:sz w:val="28"/>
          <w:szCs w:val="28"/>
        </w:rPr>
        <w:t xml:space="preserve">kontrolsummu </w:t>
      </w:r>
      <w:r w:rsidR="00AD69D5" w:rsidRPr="00CA5DE1">
        <w:rPr>
          <w:rFonts w:ascii="Times New Roman" w:hAnsi="Times New Roman"/>
          <w:sz w:val="28"/>
          <w:szCs w:val="28"/>
        </w:rPr>
        <w:t>aprēķina algoritmu, kurš ir pārbaudāms un atkārtojams</w:t>
      </w:r>
      <w:r w:rsidR="00D51FBF" w:rsidRPr="00CA5DE1">
        <w:rPr>
          <w:rFonts w:ascii="Times New Roman" w:hAnsi="Times New Roman"/>
          <w:sz w:val="28"/>
          <w:szCs w:val="28"/>
        </w:rPr>
        <w:t>."</w:t>
      </w:r>
    </w:p>
    <w:p w:rsidR="00636A06" w:rsidRPr="00CA5DE1" w:rsidRDefault="00636A06"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32.punktu šādā redakcijā:</w:t>
      </w:r>
    </w:p>
    <w:p w:rsidR="006F41EE" w:rsidRPr="00CA5DE1" w:rsidRDefault="006F41EE" w:rsidP="00877332">
      <w:pPr>
        <w:ind w:firstLine="720"/>
        <w:jc w:val="both"/>
        <w:rPr>
          <w:rFonts w:ascii="Times New Roman" w:hAnsi="Times New Roman"/>
          <w:sz w:val="28"/>
          <w:szCs w:val="28"/>
        </w:rPr>
      </w:pPr>
    </w:p>
    <w:p w:rsidR="00636A06" w:rsidRPr="00CA5DE1" w:rsidRDefault="00C563AB" w:rsidP="00F447D5">
      <w:pPr>
        <w:ind w:firstLine="720"/>
        <w:jc w:val="both"/>
        <w:rPr>
          <w:rFonts w:ascii="Times New Roman" w:hAnsi="Times New Roman"/>
          <w:sz w:val="28"/>
          <w:szCs w:val="28"/>
        </w:rPr>
      </w:pPr>
      <w:r w:rsidRPr="00CA5DE1">
        <w:rPr>
          <w:rFonts w:ascii="Times New Roman" w:hAnsi="Times New Roman"/>
          <w:sz w:val="28"/>
          <w:szCs w:val="28"/>
        </w:rPr>
        <w:t>"32. </w:t>
      </w:r>
      <w:r w:rsidR="00636A06" w:rsidRPr="00CA5DE1">
        <w:rPr>
          <w:rFonts w:ascii="Times New Roman" w:hAnsi="Times New Roman"/>
          <w:sz w:val="28"/>
          <w:szCs w:val="28"/>
        </w:rPr>
        <w:t xml:space="preserve">Kontroles datus glabā pa datu grupām atbilstoši šo noteikumu 1.pielikumam. Katras grupas rinda sākas ar šādu piešķirtu identifikācijas kodu: "Kases sistēmas dokumenta dati" </w:t>
      </w:r>
      <w:r w:rsidRPr="00CA5DE1">
        <w:rPr>
          <w:rFonts w:ascii="Times New Roman" w:hAnsi="Times New Roman"/>
          <w:sz w:val="28"/>
          <w:szCs w:val="28"/>
        </w:rPr>
        <w:t>–</w:t>
      </w:r>
      <w:r w:rsidR="00636A06" w:rsidRPr="00CA5DE1">
        <w:rPr>
          <w:rFonts w:ascii="Times New Roman" w:hAnsi="Times New Roman"/>
          <w:sz w:val="28"/>
          <w:szCs w:val="28"/>
        </w:rPr>
        <w:t xml:space="preserve"> 0, "Kases sistēmas kontroles datne" – 1, </w:t>
      </w:r>
      <w:r w:rsidR="00636A06" w:rsidRPr="00CA5DE1">
        <w:rPr>
          <w:rFonts w:ascii="Times New Roman" w:hAnsi="Times New Roman"/>
          <w:sz w:val="28"/>
          <w:szCs w:val="28"/>
        </w:rPr>
        <w:lastRenderedPageBreak/>
        <w:t>"Saite uz iekļautās degvielas uzpildes kases kontroles d</w:t>
      </w:r>
      <w:r w:rsidRPr="00CA5DE1">
        <w:rPr>
          <w:rFonts w:ascii="Times New Roman" w:hAnsi="Times New Roman"/>
          <w:sz w:val="28"/>
          <w:szCs w:val="28"/>
        </w:rPr>
        <w:t>atnes inicializācijas dokumentu</w:t>
      </w:r>
      <w:r w:rsidR="00636A06" w:rsidRPr="00CA5DE1">
        <w:rPr>
          <w:rFonts w:ascii="Times New Roman" w:hAnsi="Times New Roman"/>
          <w:sz w:val="28"/>
          <w:szCs w:val="28"/>
        </w:rPr>
        <w:t>" – 2, "Saite uz iekļautās degvielas uzpildes k</w:t>
      </w:r>
      <w:r w:rsidRPr="00CA5DE1">
        <w:rPr>
          <w:rFonts w:ascii="Times New Roman" w:hAnsi="Times New Roman"/>
          <w:sz w:val="28"/>
          <w:szCs w:val="28"/>
        </w:rPr>
        <w:t>ases kontroles datnes dokumentu" – 3, "</w:t>
      </w:r>
      <w:r w:rsidR="00636A06" w:rsidRPr="00CA5DE1">
        <w:rPr>
          <w:rFonts w:ascii="Times New Roman" w:hAnsi="Times New Roman"/>
          <w:sz w:val="28"/>
          <w:szCs w:val="28"/>
        </w:rPr>
        <w:t>Informācija par dokumenta klien</w:t>
      </w:r>
      <w:r w:rsidRPr="00CA5DE1">
        <w:rPr>
          <w:rFonts w:ascii="Times New Roman" w:hAnsi="Times New Roman"/>
          <w:sz w:val="28"/>
          <w:szCs w:val="28"/>
        </w:rPr>
        <w:t>tu (pircēju)" – 4, "</w:t>
      </w:r>
      <w:r w:rsidR="00636A06" w:rsidRPr="00CA5DE1">
        <w:rPr>
          <w:rFonts w:ascii="Times New Roman" w:hAnsi="Times New Roman"/>
          <w:sz w:val="28"/>
          <w:szCs w:val="28"/>
        </w:rPr>
        <w:t xml:space="preserve">Visu </w:t>
      </w:r>
      <w:r w:rsidRPr="00CA5DE1">
        <w:rPr>
          <w:rFonts w:ascii="Times New Roman" w:hAnsi="Times New Roman"/>
          <w:sz w:val="28"/>
          <w:szCs w:val="28"/>
        </w:rPr>
        <w:t>preču/pakalpojumu apraksts čekā" – 5, "Naudas operācijas" – 6, "</w:t>
      </w:r>
      <w:r w:rsidR="00636A06" w:rsidRPr="00CA5DE1">
        <w:rPr>
          <w:rFonts w:ascii="Times New Roman" w:hAnsi="Times New Roman"/>
          <w:sz w:val="28"/>
          <w:szCs w:val="28"/>
        </w:rPr>
        <w:t>Ček</w:t>
      </w:r>
      <w:r w:rsidRPr="00CA5DE1">
        <w:rPr>
          <w:rFonts w:ascii="Times New Roman" w:hAnsi="Times New Roman"/>
          <w:sz w:val="28"/>
          <w:szCs w:val="28"/>
        </w:rPr>
        <w:t>a pirkumu kopsummas informācija" – 7, "Z</w:t>
      </w:r>
      <w:r w:rsidR="002C460F" w:rsidRPr="00CA5DE1">
        <w:rPr>
          <w:rFonts w:ascii="Times New Roman" w:hAnsi="Times New Roman"/>
          <w:sz w:val="28"/>
          <w:szCs w:val="28"/>
        </w:rPr>
        <w:t> </w:t>
      </w:r>
      <w:r w:rsidRPr="00CA5DE1">
        <w:rPr>
          <w:rFonts w:ascii="Times New Roman" w:hAnsi="Times New Roman"/>
          <w:sz w:val="28"/>
          <w:szCs w:val="28"/>
        </w:rPr>
        <w:t>pārskata informācija" – 8, "</w:t>
      </w:r>
      <w:r w:rsidR="00636A06" w:rsidRPr="00CA5DE1">
        <w:rPr>
          <w:rFonts w:ascii="Times New Roman" w:hAnsi="Times New Roman"/>
          <w:sz w:val="28"/>
          <w:szCs w:val="28"/>
        </w:rPr>
        <w:t>Lietotāja papildu informācija par dokumentu, kas nav uzskaitīta atsevišķajos datu lau</w:t>
      </w:r>
      <w:r w:rsidRPr="00CA5DE1">
        <w:rPr>
          <w:rFonts w:ascii="Times New Roman" w:hAnsi="Times New Roman"/>
          <w:sz w:val="28"/>
          <w:szCs w:val="28"/>
        </w:rPr>
        <w:t>kos</w:t>
      </w:r>
      <w:r w:rsidR="00636A06" w:rsidRPr="00CA5DE1">
        <w:rPr>
          <w:rFonts w:ascii="Times New Roman" w:hAnsi="Times New Roman"/>
          <w:sz w:val="28"/>
          <w:szCs w:val="28"/>
        </w:rPr>
        <w:t xml:space="preserve">" – 9, "Dokumenta </w:t>
      </w:r>
      <w:proofErr w:type="spellStart"/>
      <w:r w:rsidR="00636A06" w:rsidRPr="00CA5DE1">
        <w:rPr>
          <w:rFonts w:ascii="Times New Roman" w:hAnsi="Times New Roman"/>
          <w:i/>
          <w:sz w:val="28"/>
          <w:szCs w:val="28"/>
        </w:rPr>
        <w:t>hash</w:t>
      </w:r>
      <w:proofErr w:type="spellEnd"/>
      <w:r w:rsidR="00636A06" w:rsidRPr="00CA5DE1">
        <w:rPr>
          <w:rFonts w:ascii="Times New Roman" w:hAnsi="Times New Roman"/>
          <w:sz w:val="28"/>
          <w:szCs w:val="28"/>
        </w:rPr>
        <w:t xml:space="preserve">" </w:t>
      </w:r>
      <w:r w:rsidR="002C460F" w:rsidRPr="00CA5DE1">
        <w:rPr>
          <w:rFonts w:ascii="Times New Roman" w:hAnsi="Times New Roman"/>
          <w:sz w:val="28"/>
          <w:szCs w:val="28"/>
        </w:rPr>
        <w:t>–</w:t>
      </w:r>
      <w:r w:rsidR="00636A06" w:rsidRPr="00CA5DE1">
        <w:rPr>
          <w:rFonts w:ascii="Times New Roman" w:hAnsi="Times New Roman"/>
          <w:sz w:val="28"/>
          <w:szCs w:val="28"/>
        </w:rPr>
        <w:t xml:space="preserve"> 10, "Elektronisk</w:t>
      </w:r>
      <w:r w:rsidR="002C460F" w:rsidRPr="00CA5DE1">
        <w:rPr>
          <w:rFonts w:ascii="Times New Roman" w:hAnsi="Times New Roman"/>
          <w:sz w:val="28"/>
          <w:szCs w:val="28"/>
        </w:rPr>
        <w:t>ai</w:t>
      </w:r>
      <w:r w:rsidR="00636A06" w:rsidRPr="00CA5DE1">
        <w:rPr>
          <w:rFonts w:ascii="Times New Roman" w:hAnsi="Times New Roman"/>
          <w:sz w:val="28"/>
          <w:szCs w:val="28"/>
        </w:rPr>
        <w:t xml:space="preserve">s paraksts" </w:t>
      </w:r>
      <w:r w:rsidR="002C460F" w:rsidRPr="00CA5DE1">
        <w:rPr>
          <w:rFonts w:ascii="Times New Roman" w:hAnsi="Times New Roman"/>
          <w:sz w:val="28"/>
          <w:szCs w:val="28"/>
        </w:rPr>
        <w:t>–</w:t>
      </w:r>
      <w:r w:rsidR="00636A06" w:rsidRPr="00CA5DE1">
        <w:rPr>
          <w:rFonts w:ascii="Times New Roman" w:hAnsi="Times New Roman"/>
          <w:sz w:val="28"/>
          <w:szCs w:val="28"/>
        </w:rPr>
        <w:t xml:space="preserve"> 11. Kontroles datn</w:t>
      </w:r>
      <w:r w:rsidR="002C460F" w:rsidRPr="00CA5DE1">
        <w:rPr>
          <w:rFonts w:ascii="Times New Roman" w:hAnsi="Times New Roman"/>
          <w:sz w:val="28"/>
          <w:szCs w:val="28"/>
        </w:rPr>
        <w:t>i</w:t>
      </w:r>
      <w:r w:rsidR="00636A06" w:rsidRPr="00CA5DE1">
        <w:rPr>
          <w:rFonts w:ascii="Times New Roman" w:hAnsi="Times New Roman"/>
          <w:sz w:val="28"/>
          <w:szCs w:val="28"/>
        </w:rPr>
        <w:t xml:space="preserve"> papildin</w:t>
      </w:r>
      <w:r w:rsidR="002C460F" w:rsidRPr="00CA5DE1">
        <w:rPr>
          <w:rFonts w:ascii="Times New Roman" w:hAnsi="Times New Roman"/>
          <w:sz w:val="28"/>
          <w:szCs w:val="28"/>
        </w:rPr>
        <w:t>a</w:t>
      </w:r>
      <w:r w:rsidR="00636A06" w:rsidRPr="00CA5DE1">
        <w:rPr>
          <w:rFonts w:ascii="Times New Roman" w:hAnsi="Times New Roman"/>
          <w:sz w:val="28"/>
          <w:szCs w:val="28"/>
        </w:rPr>
        <w:t xml:space="preserve"> katru reizi, kad kases sistēma izveido (izdrukā) dokumentu vai pārskatu."</w:t>
      </w:r>
    </w:p>
    <w:p w:rsidR="00AF4BF7" w:rsidRPr="00CA5DE1" w:rsidRDefault="00AF4BF7">
      <w:pPr>
        <w:ind w:firstLine="720"/>
        <w:jc w:val="both"/>
        <w:rPr>
          <w:rFonts w:ascii="Times New Roman" w:hAnsi="Times New Roman"/>
          <w:sz w:val="28"/>
          <w:szCs w:val="28"/>
        </w:rPr>
      </w:pPr>
    </w:p>
    <w:p w:rsidR="00B44581" w:rsidRPr="00CA5DE1" w:rsidRDefault="00B44581"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32.</w:t>
      </w:r>
      <w:r w:rsidRPr="00CA5DE1">
        <w:rPr>
          <w:rFonts w:ascii="Times New Roman" w:hAnsi="Times New Roman"/>
          <w:sz w:val="28"/>
          <w:szCs w:val="28"/>
          <w:vertAlign w:val="superscript"/>
        </w:rPr>
        <w:t>1</w:t>
      </w:r>
      <w:r w:rsidRPr="00CA5DE1">
        <w:rPr>
          <w:rFonts w:ascii="Times New Roman" w:hAnsi="Times New Roman"/>
          <w:sz w:val="28"/>
          <w:szCs w:val="28"/>
        </w:rPr>
        <w:t xml:space="preserve"> </w:t>
      </w:r>
      <w:r w:rsidR="00923F3D" w:rsidRPr="00CA5DE1">
        <w:rPr>
          <w:rFonts w:ascii="Times New Roman" w:hAnsi="Times New Roman"/>
          <w:sz w:val="28"/>
          <w:szCs w:val="28"/>
        </w:rPr>
        <w:t>un 32.</w:t>
      </w:r>
      <w:r w:rsidR="00923F3D" w:rsidRPr="00CA5DE1">
        <w:rPr>
          <w:rFonts w:ascii="Times New Roman" w:hAnsi="Times New Roman"/>
          <w:sz w:val="28"/>
          <w:szCs w:val="28"/>
          <w:vertAlign w:val="superscript"/>
        </w:rPr>
        <w:t>2</w:t>
      </w:r>
      <w:r w:rsidRPr="00CA5DE1">
        <w:rPr>
          <w:rFonts w:ascii="Times New Roman" w:hAnsi="Times New Roman"/>
          <w:sz w:val="28"/>
          <w:szCs w:val="28"/>
        </w:rPr>
        <w:t>punktu šād</w:t>
      </w:r>
      <w:r w:rsidR="0009642E">
        <w:rPr>
          <w:rFonts w:ascii="Times New Roman" w:hAnsi="Times New Roman"/>
          <w:sz w:val="28"/>
          <w:szCs w:val="28"/>
        </w:rPr>
        <w:t>ā</w:t>
      </w:r>
      <w:r w:rsidRPr="00CA5DE1">
        <w:rPr>
          <w:rFonts w:ascii="Times New Roman" w:hAnsi="Times New Roman"/>
          <w:sz w:val="28"/>
          <w:szCs w:val="28"/>
        </w:rPr>
        <w:t xml:space="preserve"> redakcijā:</w:t>
      </w:r>
    </w:p>
    <w:p w:rsidR="00B44581" w:rsidRPr="00CA5DE1" w:rsidRDefault="00B44581" w:rsidP="00877332">
      <w:pPr>
        <w:ind w:firstLine="720"/>
        <w:jc w:val="both"/>
        <w:rPr>
          <w:rFonts w:ascii="Times New Roman" w:hAnsi="Times New Roman"/>
          <w:sz w:val="28"/>
          <w:szCs w:val="28"/>
        </w:rPr>
      </w:pPr>
    </w:p>
    <w:p w:rsidR="00923F3D" w:rsidRPr="00CA5DE1" w:rsidRDefault="00B44581" w:rsidP="00F447D5">
      <w:pPr>
        <w:ind w:firstLine="720"/>
        <w:jc w:val="both"/>
        <w:rPr>
          <w:rFonts w:ascii="Times New Roman" w:hAnsi="Times New Roman"/>
          <w:sz w:val="28"/>
          <w:szCs w:val="28"/>
        </w:rPr>
      </w:pPr>
      <w:r w:rsidRPr="00CA5DE1">
        <w:rPr>
          <w:rFonts w:ascii="Times New Roman" w:hAnsi="Times New Roman"/>
          <w:sz w:val="28"/>
          <w:szCs w:val="28"/>
        </w:rPr>
        <w:t>"</w:t>
      </w:r>
      <w:r w:rsidR="00AF4BF7" w:rsidRPr="00CA5DE1">
        <w:rPr>
          <w:rFonts w:ascii="Times New Roman" w:hAnsi="Times New Roman"/>
          <w:sz w:val="28"/>
          <w:szCs w:val="28"/>
        </w:rPr>
        <w:t>32.</w:t>
      </w:r>
      <w:r w:rsidR="00AF4BF7" w:rsidRPr="00CA5DE1">
        <w:rPr>
          <w:rFonts w:ascii="Times New Roman" w:hAnsi="Times New Roman"/>
          <w:sz w:val="28"/>
          <w:szCs w:val="28"/>
          <w:vertAlign w:val="superscript"/>
        </w:rPr>
        <w:t>1</w:t>
      </w:r>
      <w:r w:rsidR="002C460F" w:rsidRPr="00CA5DE1">
        <w:rPr>
          <w:rFonts w:ascii="Times New Roman" w:hAnsi="Times New Roman"/>
          <w:sz w:val="28"/>
          <w:szCs w:val="28"/>
          <w:vertAlign w:val="superscript"/>
        </w:rPr>
        <w:t> </w:t>
      </w:r>
      <w:r w:rsidR="0080743F" w:rsidRPr="00CA5DE1">
        <w:rPr>
          <w:rFonts w:ascii="Times New Roman" w:hAnsi="Times New Roman"/>
          <w:sz w:val="28"/>
          <w:szCs w:val="28"/>
        </w:rPr>
        <w:t>Ja kontroles dati</w:t>
      </w:r>
      <w:r w:rsidR="00103DE6" w:rsidRPr="00CA5DE1">
        <w:rPr>
          <w:rFonts w:ascii="Times New Roman" w:hAnsi="Times New Roman"/>
          <w:sz w:val="28"/>
          <w:szCs w:val="28"/>
        </w:rPr>
        <w:t xml:space="preserve"> hibrīda kases aparātā un kases sistēmā</w:t>
      </w:r>
      <w:r w:rsidR="0080743F" w:rsidRPr="00CA5DE1">
        <w:rPr>
          <w:rFonts w:ascii="Times New Roman" w:hAnsi="Times New Roman"/>
          <w:sz w:val="28"/>
          <w:szCs w:val="28"/>
        </w:rPr>
        <w:t xml:space="preserve"> ir </w:t>
      </w:r>
      <w:r w:rsidR="00103DE6" w:rsidRPr="00CA5DE1">
        <w:rPr>
          <w:rFonts w:ascii="Times New Roman" w:hAnsi="Times New Roman"/>
          <w:sz w:val="28"/>
          <w:szCs w:val="28"/>
        </w:rPr>
        <w:t>izveidoti</w:t>
      </w:r>
      <w:r w:rsidR="0080743F" w:rsidRPr="00CA5DE1">
        <w:rPr>
          <w:rFonts w:ascii="Times New Roman" w:hAnsi="Times New Roman"/>
          <w:sz w:val="28"/>
          <w:szCs w:val="28"/>
        </w:rPr>
        <w:t xml:space="preserve"> atbilstoši </w:t>
      </w:r>
      <w:r w:rsidR="002C460F" w:rsidRPr="00CA5DE1">
        <w:rPr>
          <w:rFonts w:ascii="Times New Roman" w:hAnsi="Times New Roman"/>
          <w:sz w:val="28"/>
          <w:szCs w:val="28"/>
        </w:rPr>
        <w:t xml:space="preserve">šo noteikumu </w:t>
      </w:r>
      <w:r w:rsidR="0080743F" w:rsidRPr="00CA5DE1">
        <w:rPr>
          <w:rFonts w:ascii="Times New Roman" w:hAnsi="Times New Roman"/>
          <w:sz w:val="28"/>
          <w:szCs w:val="28"/>
        </w:rPr>
        <w:t>3.pielikumā norādīta</w:t>
      </w:r>
      <w:r w:rsidR="002C460F" w:rsidRPr="00CA5DE1">
        <w:rPr>
          <w:rFonts w:ascii="Times New Roman" w:hAnsi="Times New Roman"/>
          <w:sz w:val="28"/>
          <w:szCs w:val="28"/>
        </w:rPr>
        <w:t>ja</w:t>
      </w:r>
      <w:r w:rsidR="0080743F" w:rsidRPr="00CA5DE1">
        <w:rPr>
          <w:rFonts w:ascii="Times New Roman" w:hAnsi="Times New Roman"/>
          <w:sz w:val="28"/>
          <w:szCs w:val="28"/>
        </w:rPr>
        <w:t xml:space="preserve">m formātam, </w:t>
      </w:r>
      <w:r w:rsidR="002C460F" w:rsidRPr="00CA5DE1">
        <w:rPr>
          <w:rFonts w:ascii="Times New Roman" w:hAnsi="Times New Roman"/>
          <w:sz w:val="28"/>
          <w:szCs w:val="28"/>
        </w:rPr>
        <w:t>pēc Valsts ieņēmumu dienesta amatpersonas pieprasījuma par pārbaudei nepieciešamo laik</w:t>
      </w:r>
      <w:r w:rsidR="002D6B4F" w:rsidRPr="00CA5DE1">
        <w:rPr>
          <w:rFonts w:ascii="Times New Roman" w:hAnsi="Times New Roman"/>
          <w:sz w:val="28"/>
          <w:szCs w:val="28"/>
        </w:rPr>
        <w:t>posmu</w:t>
      </w:r>
      <w:r w:rsidR="002C460F" w:rsidRPr="00CA5DE1">
        <w:rPr>
          <w:rFonts w:ascii="Times New Roman" w:hAnsi="Times New Roman"/>
          <w:sz w:val="28"/>
          <w:szCs w:val="28"/>
        </w:rPr>
        <w:t xml:space="preserve"> </w:t>
      </w:r>
      <w:r w:rsidR="0080743F" w:rsidRPr="00CA5DE1">
        <w:rPr>
          <w:rFonts w:ascii="Times New Roman" w:hAnsi="Times New Roman"/>
          <w:sz w:val="28"/>
          <w:szCs w:val="28"/>
        </w:rPr>
        <w:t>nodrošina datu konvertēšan</w:t>
      </w:r>
      <w:r w:rsidR="002C460F" w:rsidRPr="00CA5DE1">
        <w:rPr>
          <w:rFonts w:ascii="Times New Roman" w:hAnsi="Times New Roman"/>
          <w:sz w:val="28"/>
          <w:szCs w:val="28"/>
        </w:rPr>
        <w:t>u</w:t>
      </w:r>
      <w:r w:rsidR="0080743F" w:rsidRPr="00CA5DE1">
        <w:rPr>
          <w:rFonts w:ascii="Times New Roman" w:hAnsi="Times New Roman"/>
          <w:sz w:val="28"/>
          <w:szCs w:val="28"/>
        </w:rPr>
        <w:t xml:space="preserve"> atbilstoši </w:t>
      </w:r>
      <w:r w:rsidR="002C460F" w:rsidRPr="00CA5DE1">
        <w:rPr>
          <w:rFonts w:ascii="Times New Roman" w:hAnsi="Times New Roman"/>
          <w:sz w:val="28"/>
          <w:szCs w:val="28"/>
        </w:rPr>
        <w:t xml:space="preserve">šo noteikumu </w:t>
      </w:r>
      <w:r w:rsidR="0080743F" w:rsidRPr="00CA5DE1">
        <w:rPr>
          <w:rFonts w:ascii="Times New Roman" w:hAnsi="Times New Roman"/>
          <w:sz w:val="28"/>
          <w:szCs w:val="28"/>
        </w:rPr>
        <w:t>2.pielikumā norādīta</w:t>
      </w:r>
      <w:r w:rsidR="002C460F" w:rsidRPr="00CA5DE1">
        <w:rPr>
          <w:rFonts w:ascii="Times New Roman" w:hAnsi="Times New Roman"/>
          <w:sz w:val="28"/>
          <w:szCs w:val="28"/>
        </w:rPr>
        <w:t>ja</w:t>
      </w:r>
      <w:r w:rsidR="0080743F" w:rsidRPr="00CA5DE1">
        <w:rPr>
          <w:rFonts w:ascii="Times New Roman" w:hAnsi="Times New Roman"/>
          <w:sz w:val="28"/>
          <w:szCs w:val="28"/>
        </w:rPr>
        <w:t>m formātam</w:t>
      </w:r>
      <w:r w:rsidR="00103DE6" w:rsidRPr="00CA5DE1">
        <w:rPr>
          <w:rFonts w:ascii="Times New Roman" w:hAnsi="Times New Roman"/>
          <w:sz w:val="28"/>
          <w:szCs w:val="28"/>
        </w:rPr>
        <w:t>.</w:t>
      </w:r>
    </w:p>
    <w:p w:rsidR="00923F3D" w:rsidRPr="00CA5DE1" w:rsidRDefault="00923F3D">
      <w:pPr>
        <w:ind w:firstLine="720"/>
        <w:jc w:val="both"/>
        <w:rPr>
          <w:rFonts w:ascii="Times New Roman" w:hAnsi="Times New Roman"/>
          <w:sz w:val="28"/>
          <w:szCs w:val="28"/>
        </w:rPr>
      </w:pPr>
    </w:p>
    <w:p w:rsidR="00E343B2" w:rsidRPr="00CA5DE1" w:rsidRDefault="00923F3D">
      <w:pPr>
        <w:ind w:firstLine="720"/>
        <w:jc w:val="both"/>
        <w:rPr>
          <w:rFonts w:ascii="Times New Roman" w:hAnsi="Times New Roman"/>
          <w:sz w:val="28"/>
          <w:szCs w:val="28"/>
        </w:rPr>
      </w:pPr>
      <w:r w:rsidRPr="00CA5DE1">
        <w:rPr>
          <w:rFonts w:ascii="Times New Roman" w:hAnsi="Times New Roman"/>
          <w:sz w:val="28"/>
          <w:szCs w:val="28"/>
        </w:rPr>
        <w:t>32.</w:t>
      </w:r>
      <w:r w:rsidRPr="00CA5DE1">
        <w:rPr>
          <w:rFonts w:ascii="Times New Roman" w:hAnsi="Times New Roman"/>
          <w:sz w:val="28"/>
          <w:vertAlign w:val="superscript"/>
        </w:rPr>
        <w:t>2</w:t>
      </w:r>
      <w:r w:rsidR="009438F2" w:rsidRPr="00CA5DE1">
        <w:rPr>
          <w:rFonts w:ascii="Times New Roman" w:hAnsi="Times New Roman"/>
          <w:sz w:val="28"/>
          <w:szCs w:val="28"/>
        </w:rPr>
        <w:t> </w:t>
      </w:r>
      <w:r w:rsidRPr="00CA5DE1">
        <w:rPr>
          <w:rFonts w:ascii="Times New Roman" w:hAnsi="Times New Roman"/>
          <w:sz w:val="28"/>
          <w:szCs w:val="28"/>
        </w:rPr>
        <w:t>Kontroles datn</w:t>
      </w:r>
      <w:r w:rsidR="009438F2" w:rsidRPr="00CA5DE1">
        <w:rPr>
          <w:rFonts w:ascii="Times New Roman" w:hAnsi="Times New Roman"/>
          <w:sz w:val="28"/>
          <w:szCs w:val="28"/>
        </w:rPr>
        <w:t>i</w:t>
      </w:r>
      <w:r w:rsidRPr="00CA5DE1">
        <w:rPr>
          <w:rFonts w:ascii="Times New Roman" w:hAnsi="Times New Roman"/>
          <w:sz w:val="28"/>
          <w:szCs w:val="28"/>
        </w:rPr>
        <w:t xml:space="preserve"> noslē</w:t>
      </w:r>
      <w:r w:rsidR="009438F2" w:rsidRPr="00CA5DE1">
        <w:rPr>
          <w:rFonts w:ascii="Times New Roman" w:hAnsi="Times New Roman"/>
          <w:sz w:val="28"/>
          <w:szCs w:val="28"/>
        </w:rPr>
        <w:t>dz</w:t>
      </w:r>
      <w:r w:rsidRPr="00CA5DE1">
        <w:rPr>
          <w:rFonts w:ascii="Times New Roman" w:hAnsi="Times New Roman"/>
          <w:sz w:val="28"/>
          <w:szCs w:val="28"/>
        </w:rPr>
        <w:t xml:space="preserve"> līdz ar pārskata perioda slēgšanu, izdrukājot Z</w:t>
      </w:r>
      <w:r w:rsidR="009438F2" w:rsidRPr="00CA5DE1">
        <w:rPr>
          <w:rFonts w:ascii="Times New Roman" w:hAnsi="Times New Roman"/>
          <w:sz w:val="28"/>
          <w:szCs w:val="28"/>
        </w:rPr>
        <w:t> </w:t>
      </w:r>
      <w:r w:rsidRPr="00CA5DE1">
        <w:rPr>
          <w:rFonts w:ascii="Times New Roman" w:hAnsi="Times New Roman"/>
          <w:sz w:val="28"/>
          <w:szCs w:val="28"/>
        </w:rPr>
        <w:t>pārskatu.</w:t>
      </w:r>
      <w:r w:rsidR="00B44581" w:rsidRPr="00CA5DE1">
        <w:rPr>
          <w:rFonts w:ascii="Times New Roman" w:hAnsi="Times New Roman"/>
          <w:sz w:val="28"/>
          <w:szCs w:val="28"/>
        </w:rPr>
        <w:t>"</w:t>
      </w:r>
    </w:p>
    <w:p w:rsidR="00923F3D" w:rsidRPr="00CA5DE1" w:rsidRDefault="00923F3D"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Svītrot noteikumu 33.</w:t>
      </w:r>
      <w:r w:rsidR="00B44581" w:rsidRPr="00CA5DE1">
        <w:rPr>
          <w:rFonts w:ascii="Times New Roman" w:hAnsi="Times New Roman"/>
          <w:sz w:val="28"/>
          <w:szCs w:val="28"/>
        </w:rPr>
        <w:t>, 34. un 35.</w:t>
      </w:r>
      <w:r w:rsidRPr="00CA5DE1">
        <w:rPr>
          <w:rFonts w:ascii="Times New Roman" w:hAnsi="Times New Roman"/>
          <w:sz w:val="28"/>
          <w:szCs w:val="28"/>
        </w:rPr>
        <w:t>punkt</w:t>
      </w:r>
      <w:r w:rsidR="00941381" w:rsidRPr="00CA5DE1">
        <w:rPr>
          <w:rFonts w:ascii="Times New Roman" w:hAnsi="Times New Roman"/>
          <w:sz w:val="28"/>
          <w:szCs w:val="28"/>
        </w:rPr>
        <w:t>u</w:t>
      </w:r>
      <w:r w:rsidRPr="00CA5DE1">
        <w:rPr>
          <w:rFonts w:ascii="Times New Roman" w:hAnsi="Times New Roman"/>
          <w:sz w:val="28"/>
          <w:szCs w:val="28"/>
        </w:rPr>
        <w:t>.</w:t>
      </w:r>
    </w:p>
    <w:p w:rsidR="00BB3041" w:rsidRPr="00CA5DE1" w:rsidRDefault="00BB3041" w:rsidP="00BB3041">
      <w:pPr>
        <w:pStyle w:val="ListParagraph"/>
        <w:jc w:val="both"/>
        <w:rPr>
          <w:rFonts w:ascii="Times New Roman" w:hAnsi="Times New Roman"/>
          <w:sz w:val="28"/>
          <w:szCs w:val="28"/>
        </w:rPr>
      </w:pPr>
    </w:p>
    <w:p w:rsidR="00BB3041" w:rsidRPr="00CA5DE1" w:rsidRDefault="00BB3041"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36.punktu šādā redakcijā:</w:t>
      </w:r>
    </w:p>
    <w:p w:rsidR="00BB3041" w:rsidRPr="00CA5DE1" w:rsidRDefault="00BB3041" w:rsidP="00BB3041">
      <w:pPr>
        <w:pStyle w:val="ListParagraph"/>
        <w:rPr>
          <w:rFonts w:ascii="Times New Roman" w:hAnsi="Times New Roman"/>
          <w:sz w:val="28"/>
          <w:szCs w:val="28"/>
        </w:rPr>
      </w:pPr>
    </w:p>
    <w:p w:rsidR="00BB3041" w:rsidRPr="00CA5DE1" w:rsidRDefault="00BB3041" w:rsidP="00BB3041">
      <w:pPr>
        <w:ind w:firstLine="720"/>
        <w:jc w:val="both"/>
        <w:rPr>
          <w:rFonts w:ascii="Times New Roman" w:hAnsi="Times New Roman"/>
          <w:sz w:val="28"/>
          <w:szCs w:val="28"/>
        </w:rPr>
      </w:pPr>
      <w:r w:rsidRPr="00CA5DE1">
        <w:rPr>
          <w:rFonts w:ascii="Times New Roman" w:hAnsi="Times New Roman"/>
          <w:sz w:val="28"/>
          <w:szCs w:val="28"/>
        </w:rPr>
        <w:t xml:space="preserve">"36. Ja kases sistēma ir saslēgta tīklā ar citām kases sistēmām, to lietotājs nodrošina kontroles datu uzskaiti atsevišķi par katru tīklā </w:t>
      </w:r>
      <w:r w:rsidR="009E0ED3" w:rsidRPr="00CA5DE1">
        <w:rPr>
          <w:rFonts w:ascii="Times New Roman" w:hAnsi="Times New Roman"/>
          <w:sz w:val="28"/>
          <w:szCs w:val="28"/>
        </w:rPr>
        <w:t>sa</w:t>
      </w:r>
      <w:r w:rsidRPr="00CA5DE1">
        <w:rPr>
          <w:rFonts w:ascii="Times New Roman" w:hAnsi="Times New Roman"/>
          <w:sz w:val="28"/>
          <w:szCs w:val="28"/>
        </w:rPr>
        <w:t>slēgto kases sistēmu."</w:t>
      </w:r>
    </w:p>
    <w:p w:rsidR="001156C3" w:rsidRPr="00CA5DE1" w:rsidRDefault="001156C3" w:rsidP="00F61352">
      <w:pPr>
        <w:ind w:firstLine="720"/>
        <w:jc w:val="both"/>
        <w:rPr>
          <w:rFonts w:ascii="Times New Roman" w:hAnsi="Times New Roman"/>
          <w:sz w:val="28"/>
          <w:szCs w:val="28"/>
        </w:rPr>
      </w:pPr>
    </w:p>
    <w:p w:rsidR="00636A06" w:rsidRPr="00CA5DE1" w:rsidRDefault="00636A06"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40.4.apakšpunktu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C563AB" w:rsidP="00F447D5">
      <w:pPr>
        <w:ind w:firstLine="720"/>
        <w:jc w:val="both"/>
        <w:rPr>
          <w:rFonts w:ascii="Times New Roman" w:hAnsi="Times New Roman"/>
          <w:sz w:val="28"/>
          <w:szCs w:val="28"/>
        </w:rPr>
      </w:pPr>
      <w:r w:rsidRPr="00CA5DE1">
        <w:rPr>
          <w:rFonts w:ascii="Times New Roman" w:hAnsi="Times New Roman"/>
          <w:sz w:val="28"/>
          <w:szCs w:val="28"/>
        </w:rPr>
        <w:t>"40.4. </w:t>
      </w:r>
      <w:r w:rsidR="00636A06" w:rsidRPr="00CA5DE1">
        <w:rPr>
          <w:rFonts w:ascii="Times New Roman" w:hAnsi="Times New Roman"/>
          <w:sz w:val="28"/>
          <w:szCs w:val="28"/>
        </w:rPr>
        <w:t>programmas, kas nodrošina, lai pievienotās vērtības nodokļa likmju, degvielas cenu, kā arī degvielas uzpildes stacijas kases sistēmā uzstādīto degvielas uzpildes automātu konfigurācijas maiņu varētu veikt tikai pēc Z</w:t>
      </w:r>
      <w:r w:rsidR="009438F2" w:rsidRPr="00CA5DE1">
        <w:rPr>
          <w:rFonts w:ascii="Times New Roman" w:hAnsi="Times New Roman"/>
          <w:sz w:val="28"/>
          <w:szCs w:val="28"/>
        </w:rPr>
        <w:t> </w:t>
      </w:r>
      <w:r w:rsidR="00636A06" w:rsidRPr="00CA5DE1">
        <w:rPr>
          <w:rFonts w:ascii="Times New Roman" w:hAnsi="Times New Roman"/>
          <w:sz w:val="28"/>
          <w:szCs w:val="28"/>
        </w:rPr>
        <w:t>pārskata izdrukāšanas pirms darījumu atsākšanas. Automātiskajās degvielas uzpildes stacijās un degvielas uzpildes stacijās</w:t>
      </w:r>
      <w:r w:rsidR="009438F2" w:rsidRPr="00CA5DE1">
        <w:rPr>
          <w:rFonts w:ascii="Times New Roman" w:hAnsi="Times New Roman"/>
          <w:sz w:val="28"/>
          <w:szCs w:val="28"/>
        </w:rPr>
        <w:t>,</w:t>
      </w:r>
      <w:r w:rsidR="00636A06" w:rsidRPr="00CA5DE1">
        <w:rPr>
          <w:rFonts w:ascii="Times New Roman" w:hAnsi="Times New Roman"/>
          <w:sz w:val="28"/>
          <w:szCs w:val="28"/>
        </w:rPr>
        <w:t xml:space="preserve"> kuras nodrošina visu periodā lietoto degvielas viena litra cenu atainošanu Z</w:t>
      </w:r>
      <w:r w:rsidR="009438F2" w:rsidRPr="00CA5DE1">
        <w:rPr>
          <w:rFonts w:ascii="Times New Roman" w:hAnsi="Times New Roman"/>
          <w:sz w:val="28"/>
          <w:szCs w:val="28"/>
        </w:rPr>
        <w:t> </w:t>
      </w:r>
      <w:r w:rsidR="00636A06" w:rsidRPr="00CA5DE1">
        <w:rPr>
          <w:rFonts w:ascii="Times New Roman" w:hAnsi="Times New Roman"/>
          <w:sz w:val="28"/>
          <w:szCs w:val="28"/>
        </w:rPr>
        <w:t>pārskatā, norādot periodu</w:t>
      </w:r>
      <w:r w:rsidR="009438F2" w:rsidRPr="00CA5DE1">
        <w:rPr>
          <w:rFonts w:ascii="Times New Roman" w:hAnsi="Times New Roman"/>
          <w:sz w:val="28"/>
          <w:szCs w:val="28"/>
        </w:rPr>
        <w:t>,</w:t>
      </w:r>
      <w:r w:rsidR="00636A06" w:rsidRPr="00CA5DE1">
        <w:rPr>
          <w:rFonts w:ascii="Times New Roman" w:hAnsi="Times New Roman"/>
          <w:sz w:val="28"/>
          <w:szCs w:val="28"/>
        </w:rPr>
        <w:t xml:space="preserve"> no </w:t>
      </w:r>
      <w:r w:rsidR="00F026AF" w:rsidRPr="00CA5DE1">
        <w:rPr>
          <w:rFonts w:ascii="Times New Roman" w:hAnsi="Times New Roman"/>
          <w:sz w:val="28"/>
          <w:szCs w:val="28"/>
        </w:rPr>
        <w:t>kura</w:t>
      </w:r>
      <w:r w:rsidR="00636A06" w:rsidRPr="00CA5DE1">
        <w:rPr>
          <w:rFonts w:ascii="Times New Roman" w:hAnsi="Times New Roman"/>
          <w:sz w:val="28"/>
          <w:szCs w:val="28"/>
        </w:rPr>
        <w:t xml:space="preserve"> (datums, laiks) līdz kuram (datums, laiks) cena ir bijusi spēkā, viena litra degvielas cenu var mainīt, neizdrukājot Z</w:t>
      </w:r>
      <w:r w:rsidR="009438F2" w:rsidRPr="00CA5DE1">
        <w:rPr>
          <w:rFonts w:ascii="Times New Roman" w:hAnsi="Times New Roman"/>
          <w:sz w:val="28"/>
          <w:szCs w:val="28"/>
        </w:rPr>
        <w:t> </w:t>
      </w:r>
      <w:r w:rsidR="00636A06" w:rsidRPr="00CA5DE1">
        <w:rPr>
          <w:rFonts w:ascii="Times New Roman" w:hAnsi="Times New Roman"/>
          <w:sz w:val="28"/>
          <w:szCs w:val="28"/>
        </w:rPr>
        <w:t>pārskatu;"</w:t>
      </w:r>
    </w:p>
    <w:p w:rsidR="001156C3" w:rsidRPr="00CA5DE1" w:rsidRDefault="001156C3">
      <w:pPr>
        <w:ind w:firstLine="720"/>
        <w:jc w:val="both"/>
        <w:rPr>
          <w:rFonts w:ascii="Times New Roman" w:hAnsi="Times New Roman"/>
          <w:sz w:val="28"/>
          <w:szCs w:val="28"/>
        </w:rPr>
      </w:pPr>
    </w:p>
    <w:p w:rsidR="001156C3" w:rsidRPr="00CA5DE1" w:rsidRDefault="005F2398"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Aizstāt n</w:t>
      </w:r>
      <w:r w:rsidR="001156C3" w:rsidRPr="00CA5DE1">
        <w:rPr>
          <w:rFonts w:ascii="Times New Roman" w:hAnsi="Times New Roman"/>
          <w:sz w:val="28"/>
          <w:szCs w:val="28"/>
        </w:rPr>
        <w:t>oteikumu 40.5.apakšpunkt</w:t>
      </w:r>
      <w:r w:rsidR="009438F2" w:rsidRPr="00CA5DE1">
        <w:rPr>
          <w:rFonts w:ascii="Times New Roman" w:hAnsi="Times New Roman"/>
          <w:sz w:val="28"/>
          <w:szCs w:val="28"/>
        </w:rPr>
        <w:t xml:space="preserve">ā skaitli </w:t>
      </w:r>
      <w:r w:rsidR="001156C3" w:rsidRPr="00CA5DE1">
        <w:rPr>
          <w:rFonts w:ascii="Times New Roman" w:hAnsi="Times New Roman"/>
          <w:sz w:val="28"/>
          <w:szCs w:val="28"/>
        </w:rPr>
        <w:t>"15.4</w:t>
      </w:r>
      <w:r w:rsidR="00CA0F3E" w:rsidRPr="00CA5DE1">
        <w:rPr>
          <w:rFonts w:ascii="Times New Roman" w:hAnsi="Times New Roman"/>
          <w:sz w:val="28"/>
          <w:szCs w:val="28"/>
        </w:rPr>
        <w:t>.</w:t>
      </w:r>
      <w:r w:rsidR="001156C3" w:rsidRPr="00CA5DE1">
        <w:rPr>
          <w:rFonts w:ascii="Times New Roman" w:hAnsi="Times New Roman"/>
          <w:sz w:val="28"/>
          <w:szCs w:val="28"/>
        </w:rPr>
        <w:t xml:space="preserve">" ar </w:t>
      </w:r>
      <w:r w:rsidR="009438F2" w:rsidRPr="00CA5DE1">
        <w:rPr>
          <w:rFonts w:ascii="Times New Roman" w:hAnsi="Times New Roman"/>
          <w:sz w:val="28"/>
          <w:szCs w:val="28"/>
        </w:rPr>
        <w:t xml:space="preserve">skaitli </w:t>
      </w:r>
      <w:r w:rsidR="001156C3" w:rsidRPr="00CA5DE1">
        <w:rPr>
          <w:rFonts w:ascii="Times New Roman" w:hAnsi="Times New Roman"/>
          <w:sz w:val="28"/>
          <w:szCs w:val="28"/>
        </w:rPr>
        <w:t>"15.2</w:t>
      </w:r>
      <w:r w:rsidR="00CA0F3E" w:rsidRPr="00CA5DE1">
        <w:rPr>
          <w:rFonts w:ascii="Times New Roman" w:hAnsi="Times New Roman"/>
          <w:sz w:val="28"/>
          <w:szCs w:val="28"/>
        </w:rPr>
        <w:t>.</w:t>
      </w:r>
      <w:r w:rsidR="00132177" w:rsidRPr="00CA5DE1">
        <w:rPr>
          <w:rFonts w:ascii="Times New Roman" w:hAnsi="Times New Roman"/>
          <w:sz w:val="28"/>
          <w:szCs w:val="28"/>
        </w:rPr>
        <w:t>"</w:t>
      </w:r>
      <w:r w:rsidR="005437E0">
        <w:rPr>
          <w:rFonts w:ascii="Times New Roman" w:hAnsi="Times New Roman"/>
          <w:sz w:val="28"/>
          <w:szCs w:val="28"/>
        </w:rPr>
        <w:t>.</w:t>
      </w:r>
    </w:p>
    <w:p w:rsidR="00941381" w:rsidRPr="00CA5DE1" w:rsidRDefault="00941381" w:rsidP="00852410">
      <w:pPr>
        <w:jc w:val="both"/>
        <w:rPr>
          <w:rFonts w:ascii="Times New Roman" w:hAnsi="Times New Roman"/>
          <w:sz w:val="28"/>
          <w:szCs w:val="28"/>
        </w:rPr>
      </w:pPr>
    </w:p>
    <w:p w:rsidR="006F41EE" w:rsidRPr="00CA5DE1" w:rsidRDefault="006F41EE"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lastRenderedPageBreak/>
        <w:t xml:space="preserve">Svītrot noteikumu 42.9.apakšpunktā </w:t>
      </w:r>
      <w:r w:rsidR="009438F2" w:rsidRPr="00CA5DE1">
        <w:rPr>
          <w:rFonts w:ascii="Times New Roman" w:hAnsi="Times New Roman"/>
          <w:sz w:val="28"/>
          <w:szCs w:val="28"/>
        </w:rPr>
        <w:t xml:space="preserve">saīsinājumu un </w:t>
      </w:r>
      <w:r w:rsidRPr="00CA5DE1">
        <w:rPr>
          <w:rFonts w:ascii="Times New Roman" w:hAnsi="Times New Roman"/>
          <w:sz w:val="28"/>
          <w:szCs w:val="28"/>
        </w:rPr>
        <w:t>vārdu "</w:t>
      </w:r>
      <w:r w:rsidRPr="00CA5DE1">
        <w:rPr>
          <w:rFonts w:ascii="Times New Roman" w:hAnsi="Times New Roman"/>
          <w:i/>
          <w:sz w:val="28"/>
          <w:szCs w:val="28"/>
        </w:rPr>
        <w:t>CSV</w:t>
      </w:r>
      <w:r w:rsidR="00132177" w:rsidRPr="00CA5DE1">
        <w:rPr>
          <w:rFonts w:ascii="Times New Roman" w:hAnsi="Times New Roman"/>
          <w:sz w:val="28"/>
          <w:szCs w:val="28"/>
        </w:rPr>
        <w:t xml:space="preserve"> vai"</w:t>
      </w:r>
    </w:p>
    <w:p w:rsidR="006F41EE" w:rsidRPr="00CA5DE1" w:rsidRDefault="006F41EE" w:rsidP="00877332">
      <w:pPr>
        <w:ind w:firstLine="720"/>
        <w:jc w:val="both"/>
        <w:rPr>
          <w:rFonts w:ascii="Times New Roman" w:hAnsi="Times New Roman"/>
          <w:sz w:val="28"/>
          <w:szCs w:val="28"/>
        </w:rPr>
      </w:pPr>
    </w:p>
    <w:p w:rsidR="00636A06" w:rsidRPr="00CA5DE1" w:rsidRDefault="00636A06"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 42.punktu ar 42.13.apakšpunktu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B14E5F" w:rsidP="00F447D5">
      <w:pPr>
        <w:ind w:firstLine="720"/>
        <w:jc w:val="both"/>
        <w:rPr>
          <w:rFonts w:ascii="Times New Roman" w:hAnsi="Times New Roman"/>
          <w:sz w:val="28"/>
          <w:szCs w:val="28"/>
        </w:rPr>
      </w:pPr>
      <w:r w:rsidRPr="00CA5DE1">
        <w:rPr>
          <w:rFonts w:ascii="Times New Roman" w:hAnsi="Times New Roman"/>
          <w:sz w:val="28"/>
          <w:szCs w:val="28"/>
        </w:rPr>
        <w:t>"42.13. </w:t>
      </w:r>
      <w:r w:rsidR="00636A06" w:rsidRPr="00CA5DE1">
        <w:rPr>
          <w:rFonts w:ascii="Times New Roman" w:hAnsi="Times New Roman"/>
          <w:sz w:val="28"/>
          <w:szCs w:val="28"/>
        </w:rPr>
        <w:t xml:space="preserve">veidojot kontroles datus atbilstoši </w:t>
      </w:r>
      <w:r w:rsidR="009438F2" w:rsidRPr="00CA5DE1">
        <w:rPr>
          <w:rFonts w:ascii="Times New Roman" w:hAnsi="Times New Roman"/>
          <w:sz w:val="28"/>
          <w:szCs w:val="28"/>
        </w:rPr>
        <w:t xml:space="preserve">šo noteikumu </w:t>
      </w:r>
      <w:r w:rsidR="00636A06" w:rsidRPr="00CA5DE1">
        <w:rPr>
          <w:rFonts w:ascii="Times New Roman" w:hAnsi="Times New Roman"/>
          <w:sz w:val="28"/>
          <w:szCs w:val="28"/>
        </w:rPr>
        <w:t>1.pielikuma 1.5.3.</w:t>
      </w:r>
      <w:r w:rsidR="001156C3" w:rsidRPr="00CA5DE1">
        <w:rPr>
          <w:rFonts w:ascii="Times New Roman" w:hAnsi="Times New Roman"/>
          <w:sz w:val="28"/>
          <w:szCs w:val="28"/>
        </w:rPr>
        <w:t>apakš</w:t>
      </w:r>
      <w:r w:rsidR="00636A06" w:rsidRPr="00CA5DE1">
        <w:rPr>
          <w:rFonts w:ascii="Times New Roman" w:hAnsi="Times New Roman"/>
          <w:sz w:val="28"/>
          <w:szCs w:val="28"/>
        </w:rPr>
        <w:t>punktam</w:t>
      </w:r>
      <w:r w:rsidR="005437E0">
        <w:rPr>
          <w:rFonts w:ascii="Times New Roman" w:hAnsi="Times New Roman"/>
          <w:sz w:val="28"/>
          <w:szCs w:val="28"/>
        </w:rPr>
        <w:t>,</w:t>
      </w:r>
      <w:r w:rsidR="00636A06" w:rsidRPr="00CA5DE1">
        <w:rPr>
          <w:rFonts w:ascii="Times New Roman" w:hAnsi="Times New Roman"/>
          <w:sz w:val="28"/>
          <w:szCs w:val="28"/>
        </w:rPr>
        <w:t xml:space="preserve"> ir noteikti papildu kases sistēmas veidi </w:t>
      </w:r>
      <w:r w:rsidR="009438F2" w:rsidRPr="00CA5DE1">
        <w:rPr>
          <w:rFonts w:ascii="Times New Roman" w:hAnsi="Times New Roman"/>
          <w:sz w:val="28"/>
          <w:szCs w:val="28"/>
        </w:rPr>
        <w:t>–</w:t>
      </w:r>
      <w:r w:rsidR="00636A06" w:rsidRPr="00CA5DE1">
        <w:rPr>
          <w:rFonts w:ascii="Times New Roman" w:hAnsi="Times New Roman"/>
          <w:sz w:val="28"/>
          <w:szCs w:val="28"/>
        </w:rPr>
        <w:t xml:space="preserve"> patstāvīga, galvenā vai iekļautā</w:t>
      </w:r>
      <w:r w:rsidR="004B69FB" w:rsidRPr="00CA5DE1">
        <w:rPr>
          <w:rFonts w:ascii="Times New Roman" w:hAnsi="Times New Roman"/>
          <w:sz w:val="28"/>
          <w:szCs w:val="28"/>
        </w:rPr>
        <w:t>.</w:t>
      </w:r>
      <w:r w:rsidR="00A710F3" w:rsidRPr="00CA5DE1">
        <w:rPr>
          <w:rFonts w:ascii="Times New Roman" w:hAnsi="Times New Roman"/>
          <w:sz w:val="28"/>
          <w:szCs w:val="28"/>
        </w:rPr>
        <w:t xml:space="preserve"> </w:t>
      </w:r>
      <w:r w:rsidR="004B69FB" w:rsidRPr="00CA5DE1">
        <w:rPr>
          <w:rFonts w:ascii="Times New Roman" w:hAnsi="Times New Roman"/>
          <w:sz w:val="28"/>
          <w:szCs w:val="28"/>
        </w:rPr>
        <w:t>A</w:t>
      </w:r>
      <w:r w:rsidR="00636A06" w:rsidRPr="00CA5DE1">
        <w:rPr>
          <w:rFonts w:ascii="Times New Roman" w:hAnsi="Times New Roman"/>
          <w:sz w:val="28"/>
          <w:szCs w:val="28"/>
        </w:rPr>
        <w:t>tkarībā no tā</w:t>
      </w:r>
      <w:r w:rsidR="009438F2" w:rsidRPr="00CA5DE1">
        <w:rPr>
          <w:rFonts w:ascii="Times New Roman" w:hAnsi="Times New Roman"/>
          <w:sz w:val="28"/>
          <w:szCs w:val="28"/>
        </w:rPr>
        <w:t>,</w:t>
      </w:r>
      <w:r w:rsidR="00636A06" w:rsidRPr="00CA5DE1">
        <w:rPr>
          <w:rFonts w:ascii="Times New Roman" w:hAnsi="Times New Roman"/>
          <w:sz w:val="28"/>
          <w:szCs w:val="28"/>
        </w:rPr>
        <w:t xml:space="preserve"> vai degvielas uzpildes kases sistēma sastāv no vienas vai vairākām kases sistēmām</w:t>
      </w:r>
      <w:r w:rsidR="00A710F3" w:rsidRPr="00CA5DE1">
        <w:rPr>
          <w:rFonts w:ascii="Times New Roman" w:hAnsi="Times New Roman"/>
          <w:sz w:val="28"/>
          <w:szCs w:val="28"/>
        </w:rPr>
        <w:t>, v</w:t>
      </w:r>
      <w:r w:rsidR="00636A06" w:rsidRPr="00CA5DE1">
        <w:rPr>
          <w:rFonts w:ascii="Times New Roman" w:hAnsi="Times New Roman"/>
          <w:sz w:val="28"/>
          <w:szCs w:val="28"/>
        </w:rPr>
        <w:t>ienai no kases sistēmām uzstāda pazīm</w:t>
      </w:r>
      <w:r w:rsidR="009438F2" w:rsidRPr="00CA5DE1">
        <w:rPr>
          <w:rFonts w:ascii="Times New Roman" w:hAnsi="Times New Roman"/>
          <w:sz w:val="28"/>
          <w:szCs w:val="28"/>
        </w:rPr>
        <w:t>i</w:t>
      </w:r>
      <w:r w:rsidR="00636A06" w:rsidRPr="00CA5DE1">
        <w:rPr>
          <w:rFonts w:ascii="Times New Roman" w:hAnsi="Times New Roman"/>
          <w:sz w:val="28"/>
          <w:szCs w:val="28"/>
        </w:rPr>
        <w:t xml:space="preserve"> </w:t>
      </w:r>
      <w:r w:rsidR="009438F2" w:rsidRPr="00CA5DE1">
        <w:rPr>
          <w:rFonts w:ascii="Times New Roman" w:hAnsi="Times New Roman"/>
          <w:sz w:val="28"/>
          <w:szCs w:val="28"/>
        </w:rPr>
        <w:t>–</w:t>
      </w:r>
      <w:r w:rsidR="00A710F3" w:rsidRPr="00CA5DE1">
        <w:rPr>
          <w:rFonts w:ascii="Times New Roman" w:hAnsi="Times New Roman"/>
          <w:sz w:val="28"/>
          <w:szCs w:val="28"/>
        </w:rPr>
        <w:t xml:space="preserve"> </w:t>
      </w:r>
      <w:r w:rsidR="00636A06" w:rsidRPr="00CA5DE1">
        <w:rPr>
          <w:rFonts w:ascii="Times New Roman" w:hAnsi="Times New Roman"/>
          <w:sz w:val="28"/>
          <w:szCs w:val="28"/>
        </w:rPr>
        <w:t xml:space="preserve">galvenā. Iekļautā kase par katru kases čeku (darījumu) reizē ar tā izveidi un saglabāšanu kontroles datnē </w:t>
      </w:r>
      <w:r w:rsidR="00FB1B70" w:rsidRPr="00CA5DE1">
        <w:rPr>
          <w:rFonts w:ascii="Times New Roman" w:hAnsi="Times New Roman"/>
          <w:sz w:val="28"/>
          <w:szCs w:val="28"/>
        </w:rPr>
        <w:t>sagl</w:t>
      </w:r>
      <w:r w:rsidR="005437E0">
        <w:rPr>
          <w:rFonts w:ascii="Times New Roman" w:hAnsi="Times New Roman"/>
          <w:sz w:val="28"/>
          <w:szCs w:val="28"/>
        </w:rPr>
        <w:t>a</w:t>
      </w:r>
      <w:r w:rsidR="00FB1B70" w:rsidRPr="00CA5DE1">
        <w:rPr>
          <w:rFonts w:ascii="Times New Roman" w:hAnsi="Times New Roman"/>
          <w:sz w:val="28"/>
          <w:szCs w:val="28"/>
        </w:rPr>
        <w:t>b</w:t>
      </w:r>
      <w:r w:rsidR="005437E0">
        <w:rPr>
          <w:rFonts w:ascii="Times New Roman" w:hAnsi="Times New Roman"/>
          <w:sz w:val="28"/>
          <w:szCs w:val="28"/>
        </w:rPr>
        <w:t>ā</w:t>
      </w:r>
      <w:r w:rsidR="00FB1B70" w:rsidRPr="00CA5DE1">
        <w:rPr>
          <w:rFonts w:ascii="Times New Roman" w:hAnsi="Times New Roman"/>
          <w:sz w:val="28"/>
          <w:szCs w:val="28"/>
        </w:rPr>
        <w:t xml:space="preserve"> </w:t>
      </w:r>
      <w:r w:rsidR="00636A06" w:rsidRPr="00CA5DE1">
        <w:rPr>
          <w:rFonts w:ascii="Times New Roman" w:hAnsi="Times New Roman"/>
          <w:sz w:val="28"/>
          <w:szCs w:val="28"/>
        </w:rPr>
        <w:t xml:space="preserve">papildus </w:t>
      </w:r>
      <w:r w:rsidR="009438F2" w:rsidRPr="00CA5DE1">
        <w:rPr>
          <w:rFonts w:ascii="Times New Roman" w:hAnsi="Times New Roman"/>
          <w:sz w:val="28"/>
          <w:szCs w:val="28"/>
        </w:rPr>
        <w:t xml:space="preserve">šo noteikumu </w:t>
      </w:r>
      <w:r w:rsidR="00636A06" w:rsidRPr="00CA5DE1">
        <w:rPr>
          <w:rFonts w:ascii="Times New Roman" w:hAnsi="Times New Roman"/>
          <w:sz w:val="28"/>
          <w:szCs w:val="28"/>
        </w:rPr>
        <w:t>1.pielikum</w:t>
      </w:r>
      <w:r w:rsidR="00F026AF" w:rsidRPr="00CA5DE1">
        <w:rPr>
          <w:rFonts w:ascii="Times New Roman" w:hAnsi="Times New Roman"/>
          <w:sz w:val="28"/>
          <w:szCs w:val="28"/>
        </w:rPr>
        <w:t>ā</w:t>
      </w:r>
      <w:r w:rsidR="00636A06" w:rsidRPr="00CA5DE1">
        <w:rPr>
          <w:rFonts w:ascii="Times New Roman" w:hAnsi="Times New Roman"/>
          <w:sz w:val="28"/>
          <w:szCs w:val="28"/>
        </w:rPr>
        <w:t xml:space="preserve"> no 3.1.</w:t>
      </w:r>
      <w:r w:rsidR="00BE17C3" w:rsidRPr="00CA5DE1">
        <w:rPr>
          <w:rFonts w:ascii="Times New Roman" w:hAnsi="Times New Roman"/>
          <w:sz w:val="28"/>
          <w:szCs w:val="28"/>
        </w:rPr>
        <w:t>apakšpunkta</w:t>
      </w:r>
      <w:r w:rsidR="00636A06" w:rsidRPr="00CA5DE1">
        <w:rPr>
          <w:rFonts w:ascii="Times New Roman" w:hAnsi="Times New Roman"/>
          <w:sz w:val="28"/>
          <w:szCs w:val="28"/>
        </w:rPr>
        <w:t xml:space="preserve"> līdz 3.4.</w:t>
      </w:r>
      <w:r w:rsidR="00BE17C3" w:rsidRPr="00CA5DE1">
        <w:rPr>
          <w:rFonts w:ascii="Times New Roman" w:hAnsi="Times New Roman"/>
          <w:sz w:val="28"/>
          <w:szCs w:val="28"/>
        </w:rPr>
        <w:t>apakš</w:t>
      </w:r>
      <w:r w:rsidR="00636A06" w:rsidRPr="00CA5DE1">
        <w:rPr>
          <w:rFonts w:ascii="Times New Roman" w:hAnsi="Times New Roman"/>
          <w:sz w:val="28"/>
          <w:szCs w:val="28"/>
        </w:rPr>
        <w:t>punkt</w:t>
      </w:r>
      <w:r w:rsidR="00BE17C3" w:rsidRPr="00CA5DE1">
        <w:rPr>
          <w:rFonts w:ascii="Times New Roman" w:hAnsi="Times New Roman"/>
          <w:sz w:val="28"/>
          <w:szCs w:val="28"/>
        </w:rPr>
        <w:t>am</w:t>
      </w:r>
      <w:r w:rsidR="00636A06" w:rsidRPr="00CA5DE1">
        <w:rPr>
          <w:rFonts w:ascii="Times New Roman" w:hAnsi="Times New Roman"/>
          <w:sz w:val="28"/>
          <w:szCs w:val="28"/>
        </w:rPr>
        <w:t xml:space="preserve"> norādīto informāciju."</w:t>
      </w:r>
    </w:p>
    <w:p w:rsidR="00636A06" w:rsidRPr="00CA5DE1" w:rsidRDefault="00636A06">
      <w:pPr>
        <w:ind w:firstLine="720"/>
        <w:jc w:val="both"/>
        <w:rPr>
          <w:rFonts w:ascii="Times New Roman" w:hAnsi="Times New Roman"/>
          <w:sz w:val="28"/>
          <w:szCs w:val="28"/>
        </w:rPr>
      </w:pPr>
    </w:p>
    <w:p w:rsidR="003B6D7D" w:rsidRPr="00CA5DE1" w:rsidRDefault="003B6D7D"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45.punkt</w:t>
      </w:r>
      <w:r w:rsidR="009438F2" w:rsidRPr="00CA5DE1">
        <w:rPr>
          <w:rFonts w:ascii="Times New Roman" w:hAnsi="Times New Roman"/>
          <w:sz w:val="28"/>
          <w:szCs w:val="28"/>
        </w:rPr>
        <w:t>a ievaddaļu</w:t>
      </w:r>
      <w:r w:rsidRPr="00CA5DE1">
        <w:rPr>
          <w:rFonts w:ascii="Times New Roman" w:hAnsi="Times New Roman"/>
          <w:sz w:val="28"/>
          <w:szCs w:val="28"/>
        </w:rPr>
        <w:t xml:space="preserve"> šād</w:t>
      </w:r>
      <w:r w:rsidR="009438F2" w:rsidRPr="00CA5DE1">
        <w:rPr>
          <w:rFonts w:ascii="Times New Roman" w:hAnsi="Times New Roman"/>
          <w:sz w:val="28"/>
          <w:szCs w:val="28"/>
        </w:rPr>
        <w:t>ā</w:t>
      </w:r>
      <w:r w:rsidRPr="00CA5DE1">
        <w:rPr>
          <w:rFonts w:ascii="Times New Roman" w:hAnsi="Times New Roman"/>
          <w:sz w:val="28"/>
          <w:szCs w:val="28"/>
        </w:rPr>
        <w:t xml:space="preserve"> redakcijā:</w:t>
      </w:r>
    </w:p>
    <w:p w:rsidR="00642863" w:rsidRPr="00CA5DE1" w:rsidRDefault="00642863" w:rsidP="00877332">
      <w:pPr>
        <w:ind w:firstLine="720"/>
        <w:jc w:val="both"/>
        <w:rPr>
          <w:rFonts w:ascii="Times New Roman" w:hAnsi="Times New Roman"/>
          <w:sz w:val="28"/>
          <w:szCs w:val="28"/>
        </w:rPr>
      </w:pPr>
    </w:p>
    <w:p w:rsidR="003B6D7D" w:rsidRPr="00CA5DE1" w:rsidRDefault="003B6D7D" w:rsidP="00F447D5">
      <w:pPr>
        <w:ind w:firstLine="720"/>
        <w:jc w:val="both"/>
        <w:rPr>
          <w:rFonts w:ascii="Times New Roman" w:hAnsi="Times New Roman"/>
          <w:sz w:val="28"/>
          <w:szCs w:val="28"/>
        </w:rPr>
      </w:pPr>
      <w:r w:rsidRPr="00CA5DE1">
        <w:rPr>
          <w:rFonts w:ascii="Times New Roman" w:hAnsi="Times New Roman"/>
          <w:sz w:val="28"/>
          <w:szCs w:val="28"/>
        </w:rPr>
        <w:t>"45. Degvielas uzpildes stacijas kases sistēma nodrošina šādu papildu rekvizītu norādīšanu X</w:t>
      </w:r>
      <w:r w:rsidR="009438F2" w:rsidRPr="00CA5DE1">
        <w:rPr>
          <w:rFonts w:ascii="Times New Roman" w:hAnsi="Times New Roman"/>
          <w:sz w:val="28"/>
          <w:szCs w:val="28"/>
        </w:rPr>
        <w:t> </w:t>
      </w:r>
      <w:r w:rsidRPr="00CA5DE1">
        <w:rPr>
          <w:rFonts w:ascii="Times New Roman" w:hAnsi="Times New Roman"/>
          <w:sz w:val="28"/>
          <w:szCs w:val="28"/>
        </w:rPr>
        <w:t>pārskatā un Z</w:t>
      </w:r>
      <w:r w:rsidR="009438F2" w:rsidRPr="00CA5DE1">
        <w:rPr>
          <w:rFonts w:ascii="Times New Roman" w:hAnsi="Times New Roman"/>
          <w:sz w:val="28"/>
          <w:szCs w:val="28"/>
        </w:rPr>
        <w:t> </w:t>
      </w:r>
      <w:r w:rsidRPr="00CA5DE1">
        <w:rPr>
          <w:rFonts w:ascii="Times New Roman" w:hAnsi="Times New Roman"/>
          <w:sz w:val="28"/>
          <w:szCs w:val="28"/>
        </w:rPr>
        <w:t>pārskatā un energoneatkarīgajā atmiņā:"</w:t>
      </w:r>
    </w:p>
    <w:p w:rsidR="003B6D7D" w:rsidRPr="00CA5DE1" w:rsidRDefault="003B6D7D">
      <w:pPr>
        <w:ind w:firstLine="720"/>
        <w:jc w:val="both"/>
        <w:rPr>
          <w:rFonts w:ascii="Times New Roman" w:hAnsi="Times New Roman"/>
          <w:sz w:val="28"/>
          <w:szCs w:val="28"/>
        </w:rPr>
      </w:pPr>
    </w:p>
    <w:p w:rsidR="00636A06" w:rsidRPr="00CA5DE1" w:rsidRDefault="00636A06"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45.6.apakšpunktu šādā redakcijā:</w:t>
      </w:r>
    </w:p>
    <w:p w:rsidR="00636A06" w:rsidRPr="00CA5DE1" w:rsidRDefault="00636A06" w:rsidP="00877332">
      <w:pPr>
        <w:ind w:firstLine="720"/>
        <w:jc w:val="both"/>
        <w:rPr>
          <w:rFonts w:ascii="Times New Roman" w:hAnsi="Times New Roman"/>
          <w:sz w:val="28"/>
          <w:szCs w:val="28"/>
        </w:rPr>
      </w:pPr>
    </w:p>
    <w:p w:rsidR="00636A06" w:rsidRPr="00CA5DE1" w:rsidRDefault="00636A06" w:rsidP="00F447D5">
      <w:pPr>
        <w:ind w:firstLine="720"/>
        <w:jc w:val="both"/>
        <w:rPr>
          <w:rFonts w:ascii="Times New Roman" w:hAnsi="Times New Roman"/>
          <w:sz w:val="28"/>
          <w:szCs w:val="28"/>
        </w:rPr>
      </w:pPr>
      <w:r w:rsidRPr="00CA5DE1">
        <w:rPr>
          <w:rFonts w:ascii="Times New Roman" w:hAnsi="Times New Roman"/>
          <w:sz w:val="28"/>
          <w:szCs w:val="28"/>
        </w:rPr>
        <w:t>"45.6.</w:t>
      </w:r>
      <w:r w:rsidR="00B14E5F" w:rsidRPr="00CA5DE1">
        <w:rPr>
          <w:rFonts w:ascii="Times New Roman" w:hAnsi="Times New Roman"/>
          <w:sz w:val="28"/>
          <w:szCs w:val="28"/>
        </w:rPr>
        <w:t> </w:t>
      </w:r>
      <w:r w:rsidRPr="00CA5DE1">
        <w:rPr>
          <w:rFonts w:ascii="Times New Roman" w:hAnsi="Times New Roman"/>
          <w:sz w:val="28"/>
          <w:szCs w:val="28"/>
        </w:rPr>
        <w:t>katra pārdotās (izsniegtās) degvielas veida vērtība naudas izteiksmē un daudzums litros pa norēķinu veidiem un reģistrēto darījumu kopsumma naudas izteiksmē par katru norēķinu veidu;"</w:t>
      </w:r>
    </w:p>
    <w:p w:rsidR="00636A06" w:rsidRPr="00CA5DE1" w:rsidRDefault="00636A06">
      <w:pPr>
        <w:ind w:firstLine="720"/>
        <w:jc w:val="both"/>
        <w:rPr>
          <w:rFonts w:ascii="Times New Roman" w:hAnsi="Times New Roman"/>
          <w:sz w:val="28"/>
          <w:szCs w:val="28"/>
        </w:rPr>
      </w:pPr>
    </w:p>
    <w:p w:rsidR="00941381" w:rsidRPr="00CA5DE1" w:rsidRDefault="0083544D" w:rsidP="0083544D">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ab/>
        <w:t xml:space="preserve">Izteikt </w:t>
      </w:r>
      <w:r w:rsidR="00941381" w:rsidRPr="00CA5DE1">
        <w:rPr>
          <w:rFonts w:ascii="Times New Roman" w:hAnsi="Times New Roman"/>
          <w:sz w:val="28"/>
          <w:szCs w:val="28"/>
        </w:rPr>
        <w:t>noteikumu 45.7.apakšpunktu</w:t>
      </w:r>
      <w:r w:rsidRPr="00CA5DE1">
        <w:t xml:space="preserve"> </w:t>
      </w:r>
      <w:r w:rsidRPr="00CA5DE1">
        <w:rPr>
          <w:rFonts w:ascii="Times New Roman" w:hAnsi="Times New Roman"/>
          <w:sz w:val="28"/>
          <w:szCs w:val="28"/>
        </w:rPr>
        <w:t>šādā redakcijā:</w:t>
      </w:r>
    </w:p>
    <w:p w:rsidR="007437F5" w:rsidRPr="00CA5DE1" w:rsidRDefault="007437F5" w:rsidP="00877332">
      <w:pPr>
        <w:ind w:firstLine="720"/>
        <w:jc w:val="both"/>
        <w:rPr>
          <w:rFonts w:ascii="Times New Roman" w:hAnsi="Times New Roman"/>
          <w:sz w:val="28"/>
          <w:szCs w:val="28"/>
        </w:rPr>
      </w:pPr>
    </w:p>
    <w:p w:rsidR="007437F5" w:rsidRPr="00CA5DE1" w:rsidRDefault="007437F5" w:rsidP="00F447D5">
      <w:pPr>
        <w:ind w:firstLine="720"/>
        <w:jc w:val="both"/>
        <w:rPr>
          <w:rFonts w:ascii="Times New Roman" w:hAnsi="Times New Roman"/>
          <w:sz w:val="28"/>
          <w:szCs w:val="28"/>
        </w:rPr>
      </w:pPr>
      <w:r w:rsidRPr="00CA5DE1">
        <w:rPr>
          <w:rFonts w:ascii="Times New Roman" w:hAnsi="Times New Roman"/>
          <w:sz w:val="28"/>
          <w:szCs w:val="28"/>
        </w:rPr>
        <w:t>"45.</w:t>
      </w:r>
      <w:r w:rsidR="0083544D" w:rsidRPr="00CA5DE1">
        <w:rPr>
          <w:rFonts w:ascii="Times New Roman" w:hAnsi="Times New Roman"/>
          <w:sz w:val="28"/>
          <w:szCs w:val="28"/>
        </w:rPr>
        <w:t>7</w:t>
      </w:r>
      <w:r w:rsidRPr="00CA5DE1">
        <w:rPr>
          <w:rFonts w:ascii="Times New Roman" w:hAnsi="Times New Roman"/>
          <w:sz w:val="28"/>
          <w:szCs w:val="28"/>
        </w:rPr>
        <w:t>.</w:t>
      </w:r>
      <w:r w:rsidR="002D6B4F" w:rsidRPr="00CA5DE1">
        <w:rPr>
          <w:rFonts w:ascii="Times New Roman" w:hAnsi="Times New Roman"/>
          <w:sz w:val="28"/>
          <w:szCs w:val="28"/>
        </w:rPr>
        <w:t> </w:t>
      </w:r>
      <w:r w:rsidRPr="00CA5DE1">
        <w:rPr>
          <w:rFonts w:ascii="Times New Roman" w:hAnsi="Times New Roman"/>
          <w:sz w:val="28"/>
          <w:szCs w:val="28"/>
        </w:rPr>
        <w:t>reģistrēto darījumu kopsumma naudas izteiksmē par pārdotajām precēm un sniegtajiem pakalpojumiem (izņemot degvielu), ja degvielas uzpildes stacijā citu preču un pakalpojumu sniegšanu reģistrē ar vairākām iekļautajām kases sistēmām."</w:t>
      </w:r>
    </w:p>
    <w:p w:rsidR="003B6D7D" w:rsidRPr="00CA5DE1" w:rsidRDefault="003B6D7D">
      <w:pPr>
        <w:ind w:firstLine="720"/>
        <w:jc w:val="both"/>
        <w:rPr>
          <w:rFonts w:ascii="Times New Roman" w:hAnsi="Times New Roman"/>
          <w:sz w:val="28"/>
          <w:szCs w:val="28"/>
        </w:rPr>
      </w:pPr>
    </w:p>
    <w:p w:rsidR="00636A06" w:rsidRPr="00CA5DE1" w:rsidRDefault="001156C3" w:rsidP="00C75EC0">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Svītrot noteikumu </w:t>
      </w:r>
      <w:r w:rsidR="003B6D7D" w:rsidRPr="00CA5DE1">
        <w:rPr>
          <w:rFonts w:ascii="Times New Roman" w:hAnsi="Times New Roman"/>
          <w:sz w:val="28"/>
          <w:szCs w:val="28"/>
        </w:rPr>
        <w:t>48.punktu.</w:t>
      </w:r>
    </w:p>
    <w:p w:rsidR="00636A06" w:rsidRPr="00CA5DE1" w:rsidRDefault="00636A06" w:rsidP="0064453D">
      <w:pPr>
        <w:jc w:val="both"/>
        <w:rPr>
          <w:rFonts w:ascii="Times New Roman" w:hAnsi="Times New Roman"/>
          <w:sz w:val="28"/>
          <w:szCs w:val="28"/>
        </w:rPr>
      </w:pPr>
    </w:p>
    <w:p w:rsidR="00BC123E" w:rsidRPr="00CA5DE1" w:rsidRDefault="00BC123E"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VI</w:t>
      </w:r>
      <w:r w:rsidR="002D6B4F" w:rsidRPr="00CA5DE1">
        <w:rPr>
          <w:rFonts w:ascii="Times New Roman" w:hAnsi="Times New Roman"/>
          <w:sz w:val="28"/>
          <w:szCs w:val="28"/>
        </w:rPr>
        <w:t> no</w:t>
      </w:r>
      <w:r w:rsidRPr="00CA5DE1">
        <w:rPr>
          <w:rFonts w:ascii="Times New Roman" w:hAnsi="Times New Roman"/>
          <w:sz w:val="28"/>
          <w:szCs w:val="28"/>
        </w:rPr>
        <w:t>daļas nosaukumu šādā redakcijā:</w:t>
      </w:r>
    </w:p>
    <w:p w:rsidR="00BC123E" w:rsidRPr="00CA5DE1" w:rsidRDefault="00BC123E" w:rsidP="00877332">
      <w:pPr>
        <w:ind w:firstLine="720"/>
        <w:jc w:val="both"/>
        <w:rPr>
          <w:rFonts w:ascii="Times New Roman" w:hAnsi="Times New Roman"/>
          <w:sz w:val="28"/>
          <w:szCs w:val="28"/>
        </w:rPr>
      </w:pPr>
    </w:p>
    <w:p w:rsidR="00BC123E" w:rsidRPr="00CA5DE1" w:rsidRDefault="00BC123E" w:rsidP="00F447D5">
      <w:pPr>
        <w:ind w:firstLine="720"/>
        <w:jc w:val="both"/>
        <w:rPr>
          <w:rFonts w:ascii="Times New Roman" w:hAnsi="Times New Roman"/>
          <w:sz w:val="28"/>
          <w:szCs w:val="28"/>
        </w:rPr>
      </w:pPr>
      <w:r w:rsidRPr="00CA5DE1">
        <w:rPr>
          <w:rFonts w:ascii="Times New Roman" w:hAnsi="Times New Roman"/>
          <w:sz w:val="28"/>
          <w:szCs w:val="28"/>
        </w:rPr>
        <w:t>"VI.</w:t>
      </w:r>
      <w:r w:rsidR="00D52E90" w:rsidRPr="00CA5DE1">
        <w:rPr>
          <w:rFonts w:ascii="Times New Roman" w:hAnsi="Times New Roman"/>
          <w:sz w:val="28"/>
          <w:szCs w:val="28"/>
        </w:rPr>
        <w:t xml:space="preserve"> Elektroniskās </w:t>
      </w:r>
      <w:proofErr w:type="spellStart"/>
      <w:r w:rsidR="00D52E90" w:rsidRPr="00CA5DE1">
        <w:rPr>
          <w:rFonts w:ascii="Times New Roman" w:hAnsi="Times New Roman"/>
          <w:sz w:val="28"/>
          <w:szCs w:val="28"/>
        </w:rPr>
        <w:t>kontrollentes</w:t>
      </w:r>
      <w:proofErr w:type="spellEnd"/>
      <w:r w:rsidRPr="00CA5DE1">
        <w:rPr>
          <w:rFonts w:ascii="Times New Roman" w:hAnsi="Times New Roman"/>
          <w:sz w:val="28"/>
          <w:szCs w:val="28"/>
        </w:rPr>
        <w:t xml:space="preserve"> </w:t>
      </w:r>
      <w:r w:rsidR="00D52E90" w:rsidRPr="00CA5DE1">
        <w:rPr>
          <w:rFonts w:ascii="Times New Roman" w:hAnsi="Times New Roman"/>
          <w:sz w:val="28"/>
          <w:szCs w:val="28"/>
        </w:rPr>
        <w:t>t</w:t>
      </w:r>
      <w:r w:rsidRPr="00CA5DE1">
        <w:rPr>
          <w:rFonts w:ascii="Times New Roman" w:hAnsi="Times New Roman"/>
          <w:sz w:val="28"/>
          <w:szCs w:val="28"/>
        </w:rPr>
        <w:t>ehniskās prasības"</w:t>
      </w:r>
      <w:r w:rsidR="002D6B4F" w:rsidRPr="00CA5DE1">
        <w:rPr>
          <w:rFonts w:ascii="Times New Roman" w:hAnsi="Times New Roman"/>
          <w:sz w:val="28"/>
          <w:szCs w:val="28"/>
        </w:rPr>
        <w:t>.</w:t>
      </w:r>
    </w:p>
    <w:p w:rsidR="008E23DF" w:rsidRPr="00CA5DE1" w:rsidRDefault="008E23DF" w:rsidP="00F61352">
      <w:pPr>
        <w:ind w:firstLine="720"/>
        <w:jc w:val="both"/>
        <w:rPr>
          <w:rFonts w:ascii="Times New Roman" w:hAnsi="Times New Roman"/>
          <w:sz w:val="28"/>
          <w:szCs w:val="28"/>
        </w:rPr>
      </w:pPr>
    </w:p>
    <w:p w:rsidR="008E23DF" w:rsidRPr="00CA5DE1" w:rsidRDefault="008E23DF"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64.punktu šādā redakcijā:</w:t>
      </w:r>
    </w:p>
    <w:p w:rsidR="008E23DF" w:rsidRPr="00CA5DE1" w:rsidRDefault="008E23DF" w:rsidP="00F447D5">
      <w:pPr>
        <w:ind w:firstLine="720"/>
        <w:jc w:val="both"/>
        <w:rPr>
          <w:rFonts w:ascii="Times New Roman" w:eastAsiaTheme="minorHAnsi" w:hAnsi="Times New Roman"/>
          <w:sz w:val="28"/>
          <w:szCs w:val="28"/>
          <w:lang w:eastAsia="lv-LV"/>
        </w:rPr>
      </w:pPr>
    </w:p>
    <w:p w:rsidR="003B1A59" w:rsidRPr="00CA5DE1" w:rsidRDefault="008E23DF">
      <w:pPr>
        <w:ind w:firstLine="720"/>
        <w:jc w:val="both"/>
        <w:rPr>
          <w:rFonts w:ascii="Times New Roman" w:eastAsiaTheme="minorHAnsi" w:hAnsi="Times New Roman"/>
          <w:sz w:val="28"/>
          <w:szCs w:val="28"/>
          <w:lang w:eastAsia="lv-LV"/>
        </w:rPr>
      </w:pPr>
      <w:r w:rsidRPr="00CA5DE1">
        <w:rPr>
          <w:rFonts w:ascii="Times New Roman" w:hAnsi="Times New Roman"/>
          <w:sz w:val="28"/>
          <w:szCs w:val="28"/>
          <w:lang w:eastAsia="lv-LV"/>
        </w:rPr>
        <w:t>"</w:t>
      </w:r>
      <w:r w:rsidRPr="00CA5DE1">
        <w:rPr>
          <w:rFonts w:ascii="Times New Roman" w:eastAsiaTheme="minorHAnsi" w:hAnsi="Times New Roman"/>
          <w:sz w:val="28"/>
          <w:szCs w:val="28"/>
          <w:lang w:eastAsia="lv-LV"/>
        </w:rPr>
        <w:t xml:space="preserve">64. </w:t>
      </w:r>
      <w:r w:rsidR="003B1A59" w:rsidRPr="00CA5DE1">
        <w:rPr>
          <w:rFonts w:ascii="Times New Roman" w:eastAsiaTheme="minorHAnsi" w:hAnsi="Times New Roman"/>
          <w:sz w:val="28"/>
          <w:szCs w:val="28"/>
          <w:lang w:eastAsia="lv-LV"/>
        </w:rPr>
        <w:t xml:space="preserve">Elektroniskās </w:t>
      </w:r>
      <w:proofErr w:type="spellStart"/>
      <w:r w:rsidR="003B1A59" w:rsidRPr="00CA5DE1">
        <w:rPr>
          <w:rFonts w:ascii="Times New Roman" w:eastAsiaTheme="minorHAnsi" w:hAnsi="Times New Roman"/>
          <w:sz w:val="28"/>
          <w:szCs w:val="28"/>
          <w:lang w:eastAsia="lv-LV"/>
        </w:rPr>
        <w:t>kont</w:t>
      </w:r>
      <w:r w:rsidR="006579D7">
        <w:rPr>
          <w:rFonts w:ascii="Times New Roman" w:eastAsiaTheme="minorHAnsi" w:hAnsi="Times New Roman"/>
          <w:sz w:val="28"/>
          <w:szCs w:val="28"/>
          <w:lang w:eastAsia="lv-LV"/>
        </w:rPr>
        <w:t>r</w:t>
      </w:r>
      <w:r w:rsidR="003B1A59" w:rsidRPr="00CA5DE1">
        <w:rPr>
          <w:rFonts w:ascii="Times New Roman" w:eastAsiaTheme="minorHAnsi" w:hAnsi="Times New Roman"/>
          <w:sz w:val="28"/>
          <w:szCs w:val="28"/>
          <w:lang w:eastAsia="lv-LV"/>
        </w:rPr>
        <w:t>ollentes</w:t>
      </w:r>
      <w:proofErr w:type="spellEnd"/>
      <w:r w:rsidR="003B1A59" w:rsidRPr="00CA5DE1">
        <w:rPr>
          <w:rFonts w:ascii="Times New Roman" w:eastAsiaTheme="minorHAnsi" w:hAnsi="Times New Roman"/>
          <w:sz w:val="28"/>
          <w:szCs w:val="28"/>
          <w:lang w:eastAsia="lv-LV"/>
        </w:rPr>
        <w:t xml:space="preserve"> dat</w:t>
      </w:r>
      <w:r w:rsidR="006579D7">
        <w:rPr>
          <w:rFonts w:ascii="Times New Roman" w:eastAsiaTheme="minorHAnsi" w:hAnsi="Times New Roman"/>
          <w:sz w:val="28"/>
          <w:szCs w:val="28"/>
          <w:lang w:eastAsia="lv-LV"/>
        </w:rPr>
        <w:t>us</w:t>
      </w:r>
      <w:r w:rsidR="003B1A59" w:rsidRPr="00CA5DE1">
        <w:rPr>
          <w:rFonts w:ascii="Times New Roman" w:eastAsiaTheme="minorHAnsi" w:hAnsi="Times New Roman"/>
          <w:sz w:val="28"/>
          <w:szCs w:val="28"/>
          <w:lang w:eastAsia="lv-LV"/>
        </w:rPr>
        <w:t xml:space="preserve"> glabā kases aparātā, hibrīda kases aparāta vai kases sistēmas energoneatkarīgajā atmiņā.</w:t>
      </w:r>
      <w:r w:rsidR="003B1A59" w:rsidRPr="00CA5DE1">
        <w:rPr>
          <w:rFonts w:ascii="Times New Roman" w:hAnsi="Times New Roman"/>
          <w:sz w:val="28"/>
          <w:szCs w:val="28"/>
          <w:lang w:eastAsia="lv-LV"/>
        </w:rPr>
        <w:t>"</w:t>
      </w:r>
    </w:p>
    <w:p w:rsidR="003B1A59" w:rsidRPr="00CA5DE1" w:rsidRDefault="003B1A59">
      <w:pPr>
        <w:ind w:firstLine="720"/>
        <w:jc w:val="both"/>
        <w:rPr>
          <w:rFonts w:ascii="Times New Roman" w:eastAsiaTheme="minorHAnsi" w:hAnsi="Times New Roman"/>
          <w:sz w:val="28"/>
          <w:szCs w:val="28"/>
          <w:lang w:eastAsia="lv-LV"/>
        </w:rPr>
      </w:pPr>
    </w:p>
    <w:p w:rsidR="003B1A59" w:rsidRPr="00CA5DE1" w:rsidRDefault="003B1A59" w:rsidP="003B1A59">
      <w:pPr>
        <w:pStyle w:val="ListParagraph"/>
        <w:numPr>
          <w:ilvl w:val="0"/>
          <w:numId w:val="29"/>
        </w:numPr>
        <w:jc w:val="both"/>
        <w:rPr>
          <w:rFonts w:ascii="Times New Roman" w:eastAsiaTheme="minorHAnsi" w:hAnsi="Times New Roman"/>
          <w:sz w:val="28"/>
          <w:szCs w:val="28"/>
          <w:lang w:eastAsia="lv-LV"/>
        </w:rPr>
      </w:pPr>
      <w:r w:rsidRPr="00CA5DE1">
        <w:rPr>
          <w:rFonts w:ascii="Times New Roman" w:eastAsiaTheme="minorHAnsi" w:hAnsi="Times New Roman"/>
          <w:sz w:val="28"/>
          <w:szCs w:val="28"/>
          <w:lang w:eastAsia="lv-LV"/>
        </w:rPr>
        <w:t xml:space="preserve"> Papildināt noteikumus ar 64.</w:t>
      </w:r>
      <w:r w:rsidRPr="00CA5DE1">
        <w:rPr>
          <w:rFonts w:ascii="Times New Roman" w:eastAsiaTheme="minorHAnsi" w:hAnsi="Times New Roman"/>
          <w:sz w:val="28"/>
          <w:szCs w:val="28"/>
          <w:vertAlign w:val="superscript"/>
          <w:lang w:eastAsia="lv-LV"/>
        </w:rPr>
        <w:t xml:space="preserve">1 </w:t>
      </w:r>
      <w:r w:rsidRPr="00CA5DE1">
        <w:rPr>
          <w:rFonts w:ascii="Times New Roman" w:eastAsiaTheme="minorHAnsi" w:hAnsi="Times New Roman"/>
          <w:sz w:val="28"/>
          <w:szCs w:val="28"/>
          <w:lang w:eastAsia="lv-LV"/>
        </w:rPr>
        <w:t xml:space="preserve">punktu šādā redakcijā: </w:t>
      </w:r>
    </w:p>
    <w:p w:rsidR="003B1A59" w:rsidRPr="00CA5DE1" w:rsidRDefault="003B1A59" w:rsidP="003B1A59">
      <w:pPr>
        <w:pStyle w:val="ListParagraph"/>
        <w:ind w:left="1080"/>
        <w:jc w:val="both"/>
        <w:rPr>
          <w:rFonts w:ascii="Times New Roman" w:eastAsiaTheme="minorHAnsi" w:hAnsi="Times New Roman"/>
          <w:sz w:val="28"/>
          <w:szCs w:val="28"/>
          <w:lang w:eastAsia="lv-LV"/>
        </w:rPr>
      </w:pPr>
    </w:p>
    <w:p w:rsidR="008E23DF" w:rsidRPr="00CA5DE1" w:rsidRDefault="003B1A59">
      <w:pPr>
        <w:ind w:firstLine="720"/>
        <w:jc w:val="both"/>
        <w:rPr>
          <w:rFonts w:ascii="Times New Roman" w:eastAsiaTheme="minorHAnsi" w:hAnsi="Times New Roman"/>
          <w:sz w:val="28"/>
          <w:szCs w:val="28"/>
          <w:lang w:eastAsia="lv-LV"/>
        </w:rPr>
      </w:pPr>
      <w:r w:rsidRPr="00CA5DE1">
        <w:rPr>
          <w:rFonts w:ascii="Times New Roman" w:hAnsi="Times New Roman"/>
          <w:sz w:val="28"/>
          <w:szCs w:val="28"/>
          <w:lang w:eastAsia="lv-LV"/>
        </w:rPr>
        <w:t>"</w:t>
      </w:r>
      <w:r w:rsidRPr="00CA5DE1">
        <w:rPr>
          <w:rFonts w:ascii="Times New Roman" w:eastAsiaTheme="minorHAnsi" w:hAnsi="Times New Roman"/>
          <w:sz w:val="28"/>
          <w:szCs w:val="28"/>
          <w:lang w:eastAsia="lv-LV"/>
        </w:rPr>
        <w:t>64.</w:t>
      </w:r>
      <w:r w:rsidRPr="00CA5DE1">
        <w:rPr>
          <w:rFonts w:ascii="Times New Roman" w:eastAsiaTheme="minorHAnsi" w:hAnsi="Times New Roman"/>
          <w:sz w:val="28"/>
          <w:szCs w:val="28"/>
          <w:vertAlign w:val="superscript"/>
          <w:lang w:eastAsia="lv-LV"/>
        </w:rPr>
        <w:t>1</w:t>
      </w:r>
      <w:r w:rsidR="009002FA" w:rsidRPr="00CA5DE1">
        <w:rPr>
          <w:rFonts w:ascii="Times New Roman" w:eastAsiaTheme="minorHAnsi" w:hAnsi="Times New Roman"/>
          <w:sz w:val="28"/>
          <w:szCs w:val="28"/>
          <w:vertAlign w:val="superscript"/>
          <w:lang w:eastAsia="lv-LV"/>
        </w:rPr>
        <w:t xml:space="preserve"> </w:t>
      </w:r>
      <w:r w:rsidR="004C6F4C" w:rsidRPr="00CA5DE1">
        <w:rPr>
          <w:rFonts w:ascii="Times New Roman" w:eastAsiaTheme="minorHAnsi" w:hAnsi="Times New Roman"/>
          <w:sz w:val="28"/>
          <w:szCs w:val="28"/>
          <w:lang w:eastAsia="lv-LV"/>
        </w:rPr>
        <w:t xml:space="preserve">Elektroniskās </w:t>
      </w:r>
      <w:proofErr w:type="spellStart"/>
      <w:r w:rsidR="008E23DF" w:rsidRPr="00CA5DE1">
        <w:rPr>
          <w:rFonts w:ascii="Times New Roman" w:eastAsiaTheme="minorHAnsi" w:hAnsi="Times New Roman"/>
          <w:sz w:val="28"/>
          <w:szCs w:val="28"/>
          <w:lang w:eastAsia="lv-LV"/>
        </w:rPr>
        <w:t>kontrollentes</w:t>
      </w:r>
      <w:proofErr w:type="spellEnd"/>
      <w:r w:rsidR="008E23DF" w:rsidRPr="00CA5DE1">
        <w:rPr>
          <w:rFonts w:ascii="Times New Roman" w:eastAsiaTheme="minorHAnsi" w:hAnsi="Times New Roman"/>
          <w:sz w:val="28"/>
          <w:szCs w:val="28"/>
          <w:lang w:eastAsia="lv-LV"/>
        </w:rPr>
        <w:t xml:space="preserve"> datnes nosaukumu veido pēc elektroniskās </w:t>
      </w:r>
      <w:proofErr w:type="spellStart"/>
      <w:r w:rsidR="008E23DF" w:rsidRPr="00CA5DE1">
        <w:rPr>
          <w:rFonts w:ascii="Times New Roman" w:eastAsiaTheme="minorHAnsi" w:hAnsi="Times New Roman"/>
          <w:sz w:val="28"/>
          <w:szCs w:val="28"/>
          <w:lang w:eastAsia="lv-LV"/>
        </w:rPr>
        <w:t>kontrollentes</w:t>
      </w:r>
      <w:proofErr w:type="spellEnd"/>
      <w:r w:rsidR="008E23DF" w:rsidRPr="00CA5DE1">
        <w:rPr>
          <w:rFonts w:ascii="Times New Roman" w:eastAsiaTheme="minorHAnsi" w:hAnsi="Times New Roman"/>
          <w:sz w:val="28"/>
          <w:szCs w:val="28"/>
          <w:lang w:eastAsia="lv-LV"/>
        </w:rPr>
        <w:t xml:space="preserve"> kontrolsummas formēšanas datuma no astoņiem cipariem (pirmie četri cipari norāda gadu, nākamie divi – mēnesi, pēdējie divi – dienu) un Z pārskata numura.</w:t>
      </w:r>
      <w:r w:rsidR="008E23DF" w:rsidRPr="00CA5DE1">
        <w:rPr>
          <w:rFonts w:ascii="Times New Roman" w:hAnsi="Times New Roman"/>
          <w:sz w:val="28"/>
          <w:szCs w:val="28"/>
          <w:lang w:eastAsia="lv-LV"/>
        </w:rPr>
        <w:t>"</w:t>
      </w:r>
    </w:p>
    <w:p w:rsidR="008E23DF" w:rsidRPr="00CA5DE1" w:rsidRDefault="008E23DF">
      <w:pPr>
        <w:ind w:firstLine="720"/>
        <w:jc w:val="both"/>
        <w:rPr>
          <w:rFonts w:ascii="Times New Roman" w:hAnsi="Times New Roman"/>
          <w:sz w:val="28"/>
          <w:szCs w:val="28"/>
        </w:rPr>
      </w:pPr>
    </w:p>
    <w:p w:rsidR="008E23DF" w:rsidRPr="00CA5DE1" w:rsidRDefault="008E23DF" w:rsidP="00F61352">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65.</w:t>
      </w:r>
      <w:r w:rsidR="002D6B4F" w:rsidRPr="00CA5DE1">
        <w:rPr>
          <w:rFonts w:ascii="Times New Roman" w:hAnsi="Times New Roman"/>
          <w:sz w:val="28"/>
          <w:szCs w:val="28"/>
        </w:rPr>
        <w:t xml:space="preserve"> un 66.</w:t>
      </w:r>
      <w:r w:rsidRPr="00CA5DE1">
        <w:rPr>
          <w:rFonts w:ascii="Times New Roman" w:hAnsi="Times New Roman"/>
          <w:sz w:val="28"/>
          <w:szCs w:val="28"/>
        </w:rPr>
        <w:t>punktu šādā redakcijā:</w:t>
      </w:r>
    </w:p>
    <w:p w:rsidR="008E23DF" w:rsidRPr="00CA5DE1" w:rsidRDefault="008E23DF" w:rsidP="00F447D5">
      <w:pPr>
        <w:ind w:firstLine="720"/>
        <w:jc w:val="both"/>
        <w:rPr>
          <w:rFonts w:ascii="Times New Roman" w:hAnsi="Times New Roman"/>
          <w:sz w:val="28"/>
          <w:szCs w:val="28"/>
        </w:rPr>
      </w:pPr>
    </w:p>
    <w:p w:rsidR="008E23DF" w:rsidRPr="00CA5DE1" w:rsidRDefault="008E23DF">
      <w:pPr>
        <w:ind w:firstLine="720"/>
        <w:jc w:val="both"/>
        <w:rPr>
          <w:rFonts w:ascii="Times New Roman" w:eastAsiaTheme="minorHAnsi" w:hAnsi="Times New Roman"/>
          <w:sz w:val="28"/>
          <w:szCs w:val="28"/>
        </w:rPr>
      </w:pPr>
      <w:r w:rsidRPr="00CA5DE1">
        <w:rPr>
          <w:rFonts w:ascii="Times New Roman" w:hAnsi="Times New Roman"/>
          <w:sz w:val="28"/>
          <w:szCs w:val="28"/>
        </w:rPr>
        <w:t>"</w:t>
      </w:r>
      <w:r w:rsidRPr="00CA5DE1">
        <w:rPr>
          <w:rFonts w:ascii="Times New Roman" w:eastAsiaTheme="minorHAnsi" w:hAnsi="Times New Roman"/>
          <w:sz w:val="28"/>
          <w:szCs w:val="28"/>
        </w:rPr>
        <w:t xml:space="preserve">65. Kases aparāta, hibrīda kases aparāta un kases sistēmas elektroniskā </w:t>
      </w:r>
      <w:proofErr w:type="spellStart"/>
      <w:r w:rsidRPr="00CA5DE1">
        <w:rPr>
          <w:rFonts w:ascii="Times New Roman" w:eastAsiaTheme="minorHAnsi" w:hAnsi="Times New Roman"/>
          <w:sz w:val="28"/>
          <w:szCs w:val="28"/>
        </w:rPr>
        <w:t>kontrollente</w:t>
      </w:r>
      <w:proofErr w:type="spellEnd"/>
      <w:r w:rsidRPr="00CA5DE1">
        <w:rPr>
          <w:rFonts w:ascii="Times New Roman" w:eastAsiaTheme="minorHAnsi" w:hAnsi="Times New Roman"/>
          <w:sz w:val="28"/>
          <w:szCs w:val="28"/>
        </w:rPr>
        <w:t xml:space="preserve"> nodrošina:</w:t>
      </w:r>
    </w:p>
    <w:p w:rsidR="008E23DF" w:rsidRPr="00CA5DE1" w:rsidRDefault="008E23DF">
      <w:pPr>
        <w:ind w:firstLine="720"/>
        <w:jc w:val="both"/>
        <w:rPr>
          <w:rFonts w:ascii="Times New Roman" w:eastAsiaTheme="minorHAnsi" w:hAnsi="Times New Roman"/>
          <w:sz w:val="28"/>
          <w:szCs w:val="28"/>
          <w:lang w:eastAsia="lv-LV"/>
        </w:rPr>
      </w:pPr>
      <w:r w:rsidRPr="00CA5DE1">
        <w:rPr>
          <w:rFonts w:ascii="Times New Roman" w:eastAsiaTheme="minorHAnsi" w:hAnsi="Times New Roman"/>
          <w:sz w:val="28"/>
          <w:szCs w:val="28"/>
        </w:rPr>
        <w:t>65.1.</w:t>
      </w:r>
      <w:r w:rsidR="002D6B4F" w:rsidRPr="00CA5DE1">
        <w:rPr>
          <w:rFonts w:ascii="Times New Roman" w:eastAsiaTheme="minorHAnsi" w:hAnsi="Times New Roman"/>
          <w:sz w:val="28"/>
          <w:szCs w:val="28"/>
        </w:rPr>
        <w:t> </w:t>
      </w:r>
      <w:r w:rsidRPr="00CA5DE1">
        <w:rPr>
          <w:rFonts w:ascii="Times New Roman" w:eastAsiaTheme="minorHAnsi" w:hAnsi="Times New Roman"/>
          <w:sz w:val="28"/>
          <w:szCs w:val="28"/>
        </w:rPr>
        <w:t xml:space="preserve">lai </w:t>
      </w:r>
      <w:r w:rsidRPr="00CA5DE1">
        <w:rPr>
          <w:rFonts w:ascii="Times New Roman" w:eastAsiaTheme="minorHAnsi" w:hAnsi="Times New Roman"/>
          <w:sz w:val="28"/>
          <w:szCs w:val="28"/>
          <w:lang w:eastAsia="lv-LV"/>
        </w:rPr>
        <w:t>visu izveidoto un izdrukāto dokumentu un notikumu, tai skaitā kases čeku, X</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 un Z</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w:t>
      </w:r>
      <w:r w:rsidR="00246470" w:rsidRPr="00CA5DE1">
        <w:rPr>
          <w:rFonts w:ascii="Times New Roman" w:eastAsiaTheme="minorHAnsi" w:hAnsi="Times New Roman"/>
          <w:sz w:val="28"/>
          <w:szCs w:val="28"/>
          <w:lang w:eastAsia="lv-LV"/>
        </w:rPr>
        <w:t>,</w:t>
      </w:r>
      <w:r w:rsidRPr="00CA5DE1">
        <w:rPr>
          <w:rFonts w:ascii="Times New Roman" w:eastAsiaTheme="minorHAnsi" w:hAnsi="Times New Roman"/>
          <w:sz w:val="28"/>
          <w:szCs w:val="28"/>
          <w:lang w:eastAsia="lv-LV"/>
        </w:rPr>
        <w:t xml:space="preserve"> precīza </w:t>
      </w:r>
      <w:r w:rsidR="00AD69D5" w:rsidRPr="00CA5DE1">
        <w:rPr>
          <w:rFonts w:ascii="Times New Roman" w:eastAsiaTheme="minorHAnsi" w:hAnsi="Times New Roman"/>
          <w:sz w:val="28"/>
          <w:szCs w:val="28"/>
          <w:lang w:eastAsia="lv-LV"/>
        </w:rPr>
        <w:t xml:space="preserve">atveide un </w:t>
      </w:r>
      <w:r w:rsidRPr="00CA5DE1">
        <w:rPr>
          <w:rFonts w:ascii="Times New Roman" w:eastAsiaTheme="minorHAnsi" w:hAnsi="Times New Roman"/>
          <w:sz w:val="28"/>
          <w:szCs w:val="28"/>
          <w:lang w:eastAsia="lv-LV"/>
        </w:rPr>
        <w:t xml:space="preserve">ierakstīšana, saglabāšana un uzkrāšana elektroniskajā </w:t>
      </w:r>
      <w:proofErr w:type="spellStart"/>
      <w:r w:rsidRPr="00CA5DE1">
        <w:rPr>
          <w:rFonts w:ascii="Times New Roman" w:eastAsiaTheme="minorHAnsi" w:hAnsi="Times New Roman"/>
          <w:sz w:val="28"/>
          <w:szCs w:val="28"/>
          <w:lang w:eastAsia="lv-LV"/>
        </w:rPr>
        <w:t>kontrollentes</w:t>
      </w:r>
      <w:proofErr w:type="spellEnd"/>
      <w:r w:rsidRPr="00CA5DE1">
        <w:rPr>
          <w:rFonts w:ascii="Times New Roman" w:eastAsiaTheme="minorHAnsi" w:hAnsi="Times New Roman"/>
          <w:sz w:val="28"/>
          <w:szCs w:val="28"/>
          <w:lang w:eastAsia="lv-LV"/>
        </w:rPr>
        <w:t xml:space="preserve"> datnē noris vienlaikus ar kases čeku, X pārskatu un Z</w:t>
      </w:r>
      <w:r w:rsidR="002D6B4F" w:rsidRPr="00CA5DE1">
        <w:rPr>
          <w:rFonts w:ascii="Times New Roman" w:eastAsiaTheme="minorHAnsi" w:hAnsi="Times New Roman"/>
          <w:sz w:val="28"/>
          <w:szCs w:val="28"/>
          <w:lang w:eastAsia="lv-LV"/>
        </w:rPr>
        <w:t> </w:t>
      </w:r>
      <w:r w:rsidRPr="00CA5DE1">
        <w:rPr>
          <w:rFonts w:ascii="Times New Roman" w:eastAsiaTheme="minorHAnsi" w:hAnsi="Times New Roman"/>
          <w:sz w:val="28"/>
          <w:szCs w:val="28"/>
          <w:lang w:eastAsia="lv-LV"/>
        </w:rPr>
        <w:t>pārskatu un citu dokumentu izveidi</w:t>
      </w:r>
      <w:r w:rsidR="002D6B4F" w:rsidRPr="00CA5DE1">
        <w:rPr>
          <w:rFonts w:ascii="Times New Roman" w:eastAsiaTheme="minorHAnsi" w:hAnsi="Times New Roman"/>
          <w:sz w:val="28"/>
          <w:szCs w:val="28"/>
          <w:lang w:eastAsia="lv-LV"/>
        </w:rPr>
        <w:t>;</w:t>
      </w:r>
    </w:p>
    <w:p w:rsidR="00D051F4" w:rsidRPr="00CA5DE1" w:rsidRDefault="008E23DF">
      <w:pPr>
        <w:ind w:firstLine="720"/>
        <w:jc w:val="both"/>
        <w:rPr>
          <w:rFonts w:eastAsiaTheme="minorHAnsi"/>
          <w:sz w:val="28"/>
          <w:szCs w:val="28"/>
          <w:lang w:eastAsia="lv-LV"/>
        </w:rPr>
      </w:pPr>
      <w:r w:rsidRPr="00CA5DE1">
        <w:rPr>
          <w:rFonts w:ascii="Times New Roman" w:eastAsiaTheme="minorHAnsi" w:hAnsi="Times New Roman"/>
          <w:sz w:val="28"/>
          <w:szCs w:val="28"/>
          <w:lang w:eastAsia="lv-LV"/>
        </w:rPr>
        <w:t>65.2.</w:t>
      </w:r>
      <w:r w:rsidR="002D6B4F" w:rsidRPr="00CA5DE1">
        <w:rPr>
          <w:rFonts w:ascii="Times New Roman" w:eastAsiaTheme="minorHAnsi" w:hAnsi="Times New Roman"/>
          <w:sz w:val="28"/>
          <w:szCs w:val="28"/>
          <w:lang w:eastAsia="lv-LV"/>
        </w:rPr>
        <w:t> </w:t>
      </w:r>
      <w:r w:rsidR="00E80C65" w:rsidRPr="00CA5DE1">
        <w:rPr>
          <w:rFonts w:ascii="Times New Roman" w:eastAsiaTheme="minorHAnsi" w:hAnsi="Times New Roman"/>
          <w:sz w:val="28"/>
          <w:szCs w:val="28"/>
          <w:lang w:eastAsia="lv-LV"/>
        </w:rPr>
        <w:t xml:space="preserve">datu nesēja ietilpību vismaz trīs gadu elektroniskās </w:t>
      </w:r>
      <w:proofErr w:type="spellStart"/>
      <w:r w:rsidR="00E80C65" w:rsidRPr="00CA5DE1">
        <w:rPr>
          <w:rFonts w:ascii="Times New Roman" w:eastAsiaTheme="minorHAnsi" w:hAnsi="Times New Roman"/>
          <w:sz w:val="28"/>
          <w:szCs w:val="28"/>
          <w:lang w:eastAsia="lv-LV"/>
        </w:rPr>
        <w:t>kontrollentes</w:t>
      </w:r>
      <w:proofErr w:type="spellEnd"/>
      <w:r w:rsidR="00E80C65" w:rsidRPr="00CA5DE1">
        <w:rPr>
          <w:rFonts w:ascii="Times New Roman" w:eastAsiaTheme="minorHAnsi" w:hAnsi="Times New Roman"/>
          <w:sz w:val="28"/>
          <w:szCs w:val="28"/>
          <w:lang w:eastAsia="lv-LV"/>
        </w:rPr>
        <w:t xml:space="preserve"> informācijas uzkrāšanai</w:t>
      </w:r>
      <w:r w:rsidR="00D051F4" w:rsidRPr="00CA5DE1">
        <w:rPr>
          <w:rFonts w:ascii="Times New Roman" w:eastAsiaTheme="minorHAnsi" w:hAnsi="Times New Roman"/>
          <w:sz w:val="28"/>
          <w:szCs w:val="28"/>
          <w:lang w:eastAsia="lv-LV"/>
        </w:rPr>
        <w:t>;</w:t>
      </w:r>
    </w:p>
    <w:p w:rsidR="008E23DF" w:rsidRPr="00CA5DE1" w:rsidRDefault="00D051F4">
      <w:pPr>
        <w:ind w:firstLine="720"/>
        <w:jc w:val="both"/>
        <w:rPr>
          <w:rFonts w:ascii="Times New Roman" w:eastAsiaTheme="minorHAnsi" w:hAnsi="Times New Roman"/>
          <w:sz w:val="28"/>
          <w:szCs w:val="28"/>
          <w:lang w:eastAsia="lv-LV"/>
        </w:rPr>
      </w:pPr>
      <w:r w:rsidRPr="00CA5DE1">
        <w:rPr>
          <w:rFonts w:ascii="Times New Roman" w:eastAsiaTheme="minorHAnsi" w:hAnsi="Times New Roman"/>
          <w:sz w:val="28"/>
          <w:szCs w:val="28"/>
          <w:lang w:eastAsia="lv-LV"/>
        </w:rPr>
        <w:t>65.3.</w:t>
      </w:r>
      <w:r w:rsidR="002D6B4F" w:rsidRPr="00CA5DE1">
        <w:rPr>
          <w:rFonts w:ascii="Times New Roman" w:eastAsiaTheme="minorHAnsi" w:hAnsi="Times New Roman"/>
          <w:sz w:val="28"/>
          <w:szCs w:val="28"/>
          <w:lang w:eastAsia="lv-LV"/>
        </w:rPr>
        <w:t> </w:t>
      </w:r>
      <w:r w:rsidR="004C1A94" w:rsidRPr="00CA5DE1">
        <w:rPr>
          <w:rFonts w:ascii="Times New Roman" w:hAnsi="Times New Roman"/>
          <w:sz w:val="28"/>
          <w:szCs w:val="28"/>
          <w:lang w:eastAsia="lv-LV"/>
        </w:rPr>
        <w:t xml:space="preserve">lai būtu iespējams nokopēt iekārtā uzkrātos elektroniskās </w:t>
      </w:r>
      <w:proofErr w:type="spellStart"/>
      <w:r w:rsidR="004C1A94" w:rsidRPr="00CA5DE1">
        <w:rPr>
          <w:rFonts w:ascii="Times New Roman" w:hAnsi="Times New Roman"/>
          <w:sz w:val="28"/>
          <w:szCs w:val="28"/>
          <w:lang w:eastAsia="lv-LV"/>
        </w:rPr>
        <w:t>kontrollentes</w:t>
      </w:r>
      <w:proofErr w:type="spellEnd"/>
      <w:r w:rsidR="004C1A94" w:rsidRPr="00CA5DE1">
        <w:rPr>
          <w:rFonts w:ascii="Times New Roman" w:hAnsi="Times New Roman"/>
          <w:sz w:val="28"/>
          <w:szCs w:val="28"/>
          <w:lang w:eastAsia="lv-LV"/>
        </w:rPr>
        <w:t xml:space="preserve"> datus, kā arī tos norādīt datora displejā (ekrānā) un drukāt teksta formā atbilstoši izdrukātajiem dokumentiem </w:t>
      </w:r>
      <w:r w:rsidRPr="00CA5DE1">
        <w:rPr>
          <w:rFonts w:ascii="Times New Roman" w:hAnsi="Times New Roman"/>
          <w:sz w:val="28"/>
          <w:szCs w:val="28"/>
        </w:rPr>
        <w:t>pēc Valsts ieņēmumu dienesta amatpersonas pieprasījuma par pārbaudei nepieciešamo laikposmu.</w:t>
      </w:r>
    </w:p>
    <w:p w:rsidR="008E23DF" w:rsidRPr="00CA5DE1" w:rsidRDefault="008E23DF">
      <w:pPr>
        <w:ind w:firstLine="720"/>
        <w:jc w:val="both"/>
        <w:rPr>
          <w:rFonts w:ascii="Times New Roman" w:hAnsi="Times New Roman"/>
          <w:sz w:val="28"/>
          <w:szCs w:val="28"/>
          <w:lang w:eastAsia="lv-LV"/>
        </w:rPr>
      </w:pPr>
    </w:p>
    <w:p w:rsidR="008E23DF" w:rsidRPr="00CA5DE1" w:rsidRDefault="008E23DF">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 Kases aparāta:</w:t>
      </w:r>
    </w:p>
    <w:p w:rsidR="008E23DF" w:rsidRPr="00CA5DE1" w:rsidRDefault="008618FD">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66.1. </w:t>
      </w:r>
      <w:r w:rsidR="002D6B4F" w:rsidRPr="00CA5DE1">
        <w:rPr>
          <w:rFonts w:ascii="Times New Roman" w:eastAsiaTheme="minorHAnsi" w:hAnsi="Times New Roman"/>
          <w:sz w:val="28"/>
          <w:szCs w:val="28"/>
        </w:rPr>
        <w:t xml:space="preserve">elektronisko </w:t>
      </w:r>
      <w:proofErr w:type="spellStart"/>
      <w:r w:rsidR="002D6B4F" w:rsidRPr="00CA5DE1">
        <w:rPr>
          <w:rFonts w:ascii="Times New Roman" w:eastAsiaTheme="minorHAnsi" w:hAnsi="Times New Roman"/>
          <w:sz w:val="28"/>
          <w:szCs w:val="28"/>
        </w:rPr>
        <w:t>kontrollenti</w:t>
      </w:r>
      <w:proofErr w:type="spellEnd"/>
      <w:r w:rsidR="002D6B4F" w:rsidRPr="00CA5DE1">
        <w:rPr>
          <w:rFonts w:ascii="Times New Roman" w:eastAsiaTheme="minorHAnsi" w:hAnsi="Times New Roman"/>
          <w:sz w:val="28"/>
          <w:szCs w:val="28"/>
        </w:rPr>
        <w:t xml:space="preserve"> </w:t>
      </w:r>
      <w:r w:rsidR="008E23DF" w:rsidRPr="00CA5DE1">
        <w:rPr>
          <w:rFonts w:ascii="Times New Roman" w:eastAsiaTheme="minorHAnsi" w:hAnsi="Times New Roman"/>
          <w:sz w:val="28"/>
          <w:szCs w:val="28"/>
        </w:rPr>
        <w:t xml:space="preserve">glabā kases aparāta energoneatkarīgā datu nesējā, kas atrodas kases aparātā ar elektronisko </w:t>
      </w:r>
      <w:proofErr w:type="spellStart"/>
      <w:r w:rsidR="008E23DF" w:rsidRPr="00CA5DE1">
        <w:rPr>
          <w:rFonts w:ascii="Times New Roman" w:eastAsiaTheme="minorHAnsi" w:hAnsi="Times New Roman"/>
          <w:sz w:val="28"/>
          <w:szCs w:val="28"/>
        </w:rPr>
        <w:t>kontrollenti</w:t>
      </w:r>
      <w:proofErr w:type="spellEnd"/>
      <w:r w:rsidR="008E23DF" w:rsidRPr="00CA5DE1">
        <w:rPr>
          <w:rFonts w:ascii="Times New Roman" w:eastAsiaTheme="minorHAnsi" w:hAnsi="Times New Roman"/>
          <w:sz w:val="28"/>
          <w:szCs w:val="28"/>
        </w:rPr>
        <w:t>;</w:t>
      </w:r>
    </w:p>
    <w:p w:rsidR="008E23DF" w:rsidRPr="00CA5DE1" w:rsidRDefault="008E23DF" w:rsidP="000B6CF5">
      <w:pPr>
        <w:ind w:firstLine="720"/>
        <w:jc w:val="both"/>
        <w:rPr>
          <w:rFonts w:ascii="Times New Roman" w:eastAsiaTheme="minorHAnsi" w:hAnsi="Times New Roman" w:cstheme="minorBidi"/>
          <w:sz w:val="28"/>
          <w:szCs w:val="28"/>
        </w:rPr>
      </w:pPr>
      <w:r w:rsidRPr="00CA5DE1">
        <w:rPr>
          <w:rFonts w:ascii="Times New Roman" w:eastAsiaTheme="minorHAnsi" w:hAnsi="Times New Roman"/>
          <w:sz w:val="28"/>
          <w:szCs w:val="28"/>
        </w:rPr>
        <w:t>66.2.</w:t>
      </w:r>
      <w:r w:rsidR="003B1A59" w:rsidRPr="00CA5DE1">
        <w:rPr>
          <w:rFonts w:ascii="Times New Roman" w:eastAsiaTheme="minorHAnsi" w:hAnsi="Times New Roman" w:cstheme="minorBidi"/>
          <w:sz w:val="20"/>
          <w:szCs w:val="20"/>
        </w:rPr>
        <w:t> </w:t>
      </w:r>
      <w:r w:rsidR="003B1A59" w:rsidRPr="00CA5DE1">
        <w:rPr>
          <w:rFonts w:ascii="Times New Roman" w:eastAsiaTheme="minorHAnsi" w:hAnsi="Times New Roman" w:cstheme="minorBidi"/>
          <w:sz w:val="28"/>
          <w:szCs w:val="28"/>
        </w:rPr>
        <w:t xml:space="preserve">elektroniskās </w:t>
      </w:r>
      <w:proofErr w:type="spellStart"/>
      <w:r w:rsidR="003B1A59" w:rsidRPr="00CA5DE1">
        <w:rPr>
          <w:rFonts w:ascii="Times New Roman" w:eastAsiaTheme="minorHAnsi" w:hAnsi="Times New Roman" w:cstheme="minorBidi"/>
          <w:sz w:val="28"/>
          <w:szCs w:val="28"/>
        </w:rPr>
        <w:t>kontrollentes</w:t>
      </w:r>
      <w:proofErr w:type="spellEnd"/>
      <w:r w:rsidR="003B1A59" w:rsidRPr="00CA5DE1">
        <w:rPr>
          <w:rFonts w:ascii="Times New Roman" w:eastAsiaTheme="minorHAnsi" w:hAnsi="Times New Roman" w:cstheme="minorBidi"/>
          <w:sz w:val="28"/>
          <w:szCs w:val="28"/>
        </w:rPr>
        <w:t xml:space="preserve"> rezerves kopiju par pārskata periodu veido vismaz reizi </w:t>
      </w:r>
      <w:proofErr w:type="spellStart"/>
      <w:r w:rsidR="003B1A59" w:rsidRPr="00CA5DE1">
        <w:rPr>
          <w:rFonts w:ascii="Times New Roman" w:eastAsiaTheme="minorHAnsi" w:hAnsi="Times New Roman" w:cstheme="minorBidi"/>
          <w:sz w:val="28"/>
          <w:szCs w:val="28"/>
        </w:rPr>
        <w:t>dienaktī</w:t>
      </w:r>
      <w:proofErr w:type="spellEnd"/>
      <w:r w:rsidR="003B1A59" w:rsidRPr="00CA5DE1">
        <w:rPr>
          <w:rFonts w:ascii="Times New Roman" w:eastAsiaTheme="minorHAnsi" w:hAnsi="Times New Roman" w:cstheme="minorBidi"/>
          <w:sz w:val="28"/>
          <w:szCs w:val="28"/>
        </w:rPr>
        <w:t>, pēc Z pārskata izdrukāšanas;</w:t>
      </w:r>
    </w:p>
    <w:p w:rsidR="00656662" w:rsidRPr="00CA5DE1" w:rsidRDefault="008618FD">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66.3. </w:t>
      </w:r>
      <w:r w:rsidR="00FB1B70" w:rsidRPr="00CA5DE1">
        <w:rPr>
          <w:rFonts w:ascii="Times New Roman" w:eastAsiaTheme="minorHAnsi" w:hAnsi="Times New Roman"/>
          <w:sz w:val="28"/>
          <w:szCs w:val="28"/>
        </w:rPr>
        <w:t xml:space="preserve">konstrukcija </w:t>
      </w:r>
      <w:r w:rsidR="008E23DF" w:rsidRPr="00CA5DE1">
        <w:rPr>
          <w:rFonts w:ascii="Times New Roman" w:eastAsiaTheme="minorHAnsi" w:hAnsi="Times New Roman"/>
          <w:sz w:val="28"/>
          <w:szCs w:val="28"/>
        </w:rPr>
        <w:t xml:space="preserve">nodrošina </w:t>
      </w:r>
      <w:r w:rsidR="002D6B4F" w:rsidRPr="00CA5DE1">
        <w:rPr>
          <w:rFonts w:ascii="Times New Roman" w:eastAsiaTheme="minorHAnsi" w:hAnsi="Times New Roman"/>
          <w:sz w:val="28"/>
          <w:szCs w:val="28"/>
        </w:rPr>
        <w:t>tā</w:t>
      </w:r>
      <w:r w:rsidR="008E23DF" w:rsidRPr="00CA5DE1">
        <w:rPr>
          <w:rFonts w:ascii="Times New Roman" w:eastAsiaTheme="minorHAnsi" w:hAnsi="Times New Roman"/>
          <w:sz w:val="28"/>
          <w:szCs w:val="28"/>
        </w:rPr>
        <w:t xml:space="preserve"> </w:t>
      </w:r>
      <w:r w:rsidR="00FB1B70" w:rsidRPr="00CA5DE1">
        <w:rPr>
          <w:rFonts w:ascii="Times New Roman" w:eastAsiaTheme="minorHAnsi" w:hAnsi="Times New Roman"/>
          <w:sz w:val="28"/>
          <w:szCs w:val="28"/>
        </w:rPr>
        <w:t xml:space="preserve">energoneatkarīgajā </w:t>
      </w:r>
      <w:r w:rsidR="008E23DF" w:rsidRPr="00CA5DE1">
        <w:rPr>
          <w:rFonts w:ascii="Times New Roman" w:eastAsiaTheme="minorHAnsi" w:hAnsi="Times New Roman"/>
          <w:sz w:val="28"/>
          <w:szCs w:val="28"/>
        </w:rPr>
        <w:t xml:space="preserve">atmiņā saglabāto un uzkrāto </w:t>
      </w:r>
      <w:r w:rsidR="00FB1B70" w:rsidRPr="00CA5DE1">
        <w:rPr>
          <w:rFonts w:ascii="Times New Roman" w:eastAsiaTheme="minorHAnsi" w:hAnsi="Times New Roman"/>
          <w:sz w:val="28"/>
          <w:szCs w:val="28"/>
        </w:rPr>
        <w:t xml:space="preserve">elektroniskās </w:t>
      </w:r>
      <w:proofErr w:type="spellStart"/>
      <w:r w:rsidR="00FB1B70" w:rsidRPr="00CA5DE1">
        <w:rPr>
          <w:rFonts w:ascii="Times New Roman" w:eastAsiaTheme="minorHAnsi" w:hAnsi="Times New Roman"/>
          <w:sz w:val="28"/>
          <w:szCs w:val="28"/>
        </w:rPr>
        <w:t>kontrollentes</w:t>
      </w:r>
      <w:proofErr w:type="spellEnd"/>
      <w:r w:rsidR="00FB1B70" w:rsidRPr="00CA5DE1">
        <w:rPr>
          <w:rFonts w:ascii="Times New Roman" w:eastAsiaTheme="minorHAnsi" w:hAnsi="Times New Roman"/>
          <w:sz w:val="28"/>
          <w:szCs w:val="28"/>
        </w:rPr>
        <w:t xml:space="preserve"> </w:t>
      </w:r>
      <w:r w:rsidR="008E23DF" w:rsidRPr="00CA5DE1">
        <w:rPr>
          <w:rFonts w:ascii="Times New Roman" w:eastAsiaTheme="minorHAnsi" w:hAnsi="Times New Roman"/>
          <w:sz w:val="28"/>
          <w:szCs w:val="28"/>
        </w:rPr>
        <w:t xml:space="preserve">datu saglabāšanu uz datu nesēja, izmantojot </w:t>
      </w:r>
      <w:r w:rsidR="008E23DF" w:rsidRPr="00CA5DE1">
        <w:rPr>
          <w:rFonts w:ascii="Times New Roman" w:eastAsiaTheme="minorHAnsi" w:hAnsi="Times New Roman"/>
          <w:i/>
          <w:sz w:val="28"/>
          <w:szCs w:val="28"/>
        </w:rPr>
        <w:t>USB</w:t>
      </w:r>
      <w:r w:rsidR="008E23DF" w:rsidRPr="00CA5DE1">
        <w:rPr>
          <w:rFonts w:ascii="Times New Roman" w:eastAsiaTheme="minorHAnsi" w:hAnsi="Times New Roman"/>
          <w:sz w:val="28"/>
          <w:szCs w:val="28"/>
        </w:rPr>
        <w:t xml:space="preserve"> (A tipa) vai </w:t>
      </w:r>
      <w:proofErr w:type="spellStart"/>
      <w:r w:rsidR="008E23DF" w:rsidRPr="00CA5DE1">
        <w:rPr>
          <w:rFonts w:ascii="Times New Roman" w:eastAsiaTheme="minorHAnsi" w:hAnsi="Times New Roman"/>
          <w:i/>
          <w:sz w:val="28"/>
          <w:szCs w:val="28"/>
        </w:rPr>
        <w:t>Firewire</w:t>
      </w:r>
      <w:proofErr w:type="spellEnd"/>
      <w:r w:rsidR="008E23DF" w:rsidRPr="00CA5DE1">
        <w:rPr>
          <w:rFonts w:ascii="Times New Roman" w:eastAsiaTheme="minorHAnsi" w:hAnsi="Times New Roman"/>
          <w:sz w:val="28"/>
          <w:szCs w:val="28"/>
        </w:rPr>
        <w:t xml:space="preserve"> 800/400 vai RS232 pieslēgvietu</w:t>
      </w:r>
      <w:r w:rsidR="00FB1B70" w:rsidRPr="00CA5DE1">
        <w:rPr>
          <w:rFonts w:ascii="Times New Roman" w:eastAsiaTheme="minorHAnsi" w:hAnsi="Times New Roman"/>
          <w:sz w:val="28"/>
          <w:szCs w:val="28"/>
        </w:rPr>
        <w:t xml:space="preserve"> vai uz kases aparātam pieslēgta datora</w:t>
      </w:r>
      <w:r w:rsidR="008E23DF" w:rsidRPr="00CA5DE1">
        <w:rPr>
          <w:rFonts w:ascii="Times New Roman" w:eastAsiaTheme="minorHAnsi" w:hAnsi="Times New Roman"/>
          <w:sz w:val="28"/>
          <w:szCs w:val="28"/>
        </w:rPr>
        <w:t xml:space="preserve">. Ja kases aparātam ar elektronisko </w:t>
      </w:r>
      <w:proofErr w:type="spellStart"/>
      <w:r w:rsidR="008E23DF" w:rsidRPr="00CA5DE1">
        <w:rPr>
          <w:rFonts w:ascii="Times New Roman" w:eastAsiaTheme="minorHAnsi" w:hAnsi="Times New Roman"/>
          <w:sz w:val="28"/>
          <w:szCs w:val="28"/>
        </w:rPr>
        <w:t>kontrollenti</w:t>
      </w:r>
      <w:proofErr w:type="spellEnd"/>
      <w:r w:rsidR="008E23DF" w:rsidRPr="00CA5DE1">
        <w:rPr>
          <w:rFonts w:ascii="Times New Roman" w:eastAsiaTheme="minorHAnsi" w:hAnsi="Times New Roman"/>
          <w:sz w:val="28"/>
          <w:szCs w:val="28"/>
        </w:rPr>
        <w:t xml:space="preserve"> ir RS232 pieslēgvieta, nodrošina, lai, pieslēdzot datoru, būtu iespējams nokopēt kases aparātā ar elektronisko </w:t>
      </w:r>
      <w:proofErr w:type="spellStart"/>
      <w:r w:rsidR="008E23DF" w:rsidRPr="00CA5DE1">
        <w:rPr>
          <w:rFonts w:ascii="Times New Roman" w:eastAsiaTheme="minorHAnsi" w:hAnsi="Times New Roman"/>
          <w:sz w:val="28"/>
          <w:szCs w:val="28"/>
        </w:rPr>
        <w:t>kontrollenti</w:t>
      </w:r>
      <w:proofErr w:type="spellEnd"/>
      <w:r w:rsidR="008E23DF" w:rsidRPr="00CA5DE1">
        <w:rPr>
          <w:rFonts w:ascii="Times New Roman" w:eastAsiaTheme="minorHAnsi" w:hAnsi="Times New Roman"/>
          <w:sz w:val="28"/>
          <w:szCs w:val="28"/>
        </w:rPr>
        <w:t xml:space="preserve"> uzkrāto informāciju, kā arī to norādīt datora displejā (ekrānā) un drukāt standarta teksta formā pēc Valsts ieņēmumu dienesta amatpersonas pieprasījuma par pārbaudei nepieciešamo laikposmu.</w:t>
      </w:r>
      <w:r w:rsidR="002D6B4F" w:rsidRPr="00CA5DE1">
        <w:rPr>
          <w:rFonts w:ascii="Times New Roman" w:eastAsiaTheme="minorHAnsi" w:hAnsi="Times New Roman"/>
          <w:sz w:val="28"/>
          <w:szCs w:val="28"/>
        </w:rPr>
        <w:t>"</w:t>
      </w:r>
    </w:p>
    <w:p w:rsidR="00656662" w:rsidRPr="00CA5DE1" w:rsidRDefault="00656662" w:rsidP="0064453D">
      <w:pPr>
        <w:ind w:firstLine="720"/>
        <w:jc w:val="both"/>
        <w:rPr>
          <w:rFonts w:ascii="Times New Roman" w:eastAsiaTheme="minorHAnsi" w:hAnsi="Times New Roman"/>
          <w:sz w:val="28"/>
          <w:szCs w:val="28"/>
        </w:rPr>
      </w:pPr>
    </w:p>
    <w:p w:rsidR="00E80C65" w:rsidRPr="00CA5DE1" w:rsidRDefault="000B6CF5" w:rsidP="009002FA">
      <w:pPr>
        <w:pStyle w:val="ListParagraph"/>
        <w:numPr>
          <w:ilvl w:val="0"/>
          <w:numId w:val="29"/>
        </w:numPr>
        <w:jc w:val="both"/>
        <w:rPr>
          <w:rFonts w:ascii="Times New Roman" w:eastAsiaTheme="minorHAnsi" w:hAnsi="Times New Roman"/>
          <w:sz w:val="28"/>
          <w:szCs w:val="28"/>
        </w:rPr>
      </w:pPr>
      <w:r w:rsidRPr="00CA5DE1">
        <w:rPr>
          <w:rFonts w:ascii="Times New Roman" w:eastAsiaTheme="minorHAnsi" w:hAnsi="Times New Roman"/>
          <w:sz w:val="28"/>
          <w:szCs w:val="28"/>
        </w:rPr>
        <w:tab/>
      </w:r>
      <w:r w:rsidR="00E80C65" w:rsidRPr="00CA5DE1">
        <w:rPr>
          <w:rFonts w:ascii="Times New Roman" w:eastAsiaTheme="minorHAnsi" w:hAnsi="Times New Roman"/>
          <w:sz w:val="28"/>
          <w:szCs w:val="28"/>
        </w:rPr>
        <w:t>Svītrot noteikumu 69.punktu.</w:t>
      </w:r>
    </w:p>
    <w:p w:rsidR="00E80C65" w:rsidRPr="00CA5DE1" w:rsidRDefault="00E80C65" w:rsidP="0064453D">
      <w:pPr>
        <w:ind w:firstLine="720"/>
        <w:jc w:val="both"/>
        <w:rPr>
          <w:rFonts w:ascii="Times New Roman" w:eastAsiaTheme="minorHAnsi" w:hAnsi="Times New Roman"/>
          <w:sz w:val="28"/>
          <w:szCs w:val="28"/>
        </w:rPr>
      </w:pPr>
    </w:p>
    <w:p w:rsidR="00656662" w:rsidRPr="00CA5DE1" w:rsidRDefault="000B6CF5" w:rsidP="00656662">
      <w:pPr>
        <w:pStyle w:val="ListParagraph"/>
        <w:numPr>
          <w:ilvl w:val="0"/>
          <w:numId w:val="29"/>
        </w:numPr>
        <w:jc w:val="both"/>
        <w:rPr>
          <w:rFonts w:ascii="Times New Roman" w:hAnsi="Times New Roman"/>
          <w:sz w:val="28"/>
          <w:szCs w:val="28"/>
        </w:rPr>
      </w:pPr>
      <w:r w:rsidRPr="00CA5DE1">
        <w:rPr>
          <w:rFonts w:ascii="Times New Roman" w:hAnsi="Times New Roman"/>
          <w:sz w:val="28"/>
          <w:szCs w:val="28"/>
        </w:rPr>
        <w:tab/>
      </w:r>
      <w:r w:rsidR="00656662" w:rsidRPr="00CA5DE1">
        <w:rPr>
          <w:rFonts w:ascii="Times New Roman" w:hAnsi="Times New Roman"/>
          <w:sz w:val="28"/>
          <w:szCs w:val="28"/>
        </w:rPr>
        <w:t>Izteikt noteikumu 70.punktu šādā redakcijā:</w:t>
      </w:r>
    </w:p>
    <w:p w:rsidR="00656662" w:rsidRPr="00CA5DE1" w:rsidRDefault="00656662" w:rsidP="00656662">
      <w:pPr>
        <w:jc w:val="both"/>
        <w:rPr>
          <w:rFonts w:ascii="Times New Roman" w:hAnsi="Times New Roman"/>
          <w:sz w:val="28"/>
          <w:szCs w:val="28"/>
        </w:rPr>
      </w:pPr>
    </w:p>
    <w:p w:rsidR="004C1A94" w:rsidRPr="00CA5DE1" w:rsidRDefault="00656662" w:rsidP="00656662">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w:t>
      </w:r>
      <w:r w:rsidR="009002FA" w:rsidRPr="00CA5DE1">
        <w:rPr>
          <w:rFonts w:ascii="Times New Roman" w:hAnsi="Times New Roman"/>
          <w:sz w:val="28"/>
          <w:szCs w:val="28"/>
        </w:rPr>
        <w:t>70.</w:t>
      </w:r>
      <w:r w:rsidR="006579D7">
        <w:rPr>
          <w:rFonts w:ascii="Times New Roman" w:hAnsi="Times New Roman"/>
          <w:sz w:val="28"/>
          <w:szCs w:val="28"/>
        </w:rPr>
        <w:t xml:space="preserve"> </w:t>
      </w:r>
      <w:r w:rsidR="004C1A94" w:rsidRPr="00CA5DE1">
        <w:rPr>
          <w:rFonts w:ascii="Times New Roman" w:eastAsiaTheme="minorHAnsi" w:hAnsi="Times New Roman"/>
          <w:sz w:val="28"/>
          <w:szCs w:val="28"/>
        </w:rPr>
        <w:t xml:space="preserve">Elektroniskās </w:t>
      </w:r>
      <w:proofErr w:type="spellStart"/>
      <w:r w:rsidR="004C1A94" w:rsidRPr="00CA5DE1">
        <w:rPr>
          <w:rFonts w:ascii="Times New Roman" w:eastAsiaTheme="minorHAnsi" w:hAnsi="Times New Roman"/>
          <w:sz w:val="28"/>
          <w:szCs w:val="28"/>
        </w:rPr>
        <w:t>kontrollentes</w:t>
      </w:r>
      <w:proofErr w:type="spellEnd"/>
      <w:r w:rsidR="004C1A94" w:rsidRPr="00CA5DE1">
        <w:rPr>
          <w:rFonts w:ascii="Times New Roman" w:eastAsiaTheme="minorHAnsi" w:hAnsi="Times New Roman"/>
          <w:sz w:val="28"/>
          <w:szCs w:val="28"/>
        </w:rPr>
        <w:t xml:space="preserve"> rezerves kopija (ārējā energoneatkarīgajā atmiņā) kases aparātiem, hibrīda kases aparātiem un kases sistēmām nodrošina:</w:t>
      </w:r>
    </w:p>
    <w:p w:rsidR="004C1A94" w:rsidRPr="00CA5DE1" w:rsidRDefault="004C1A94" w:rsidP="004C1A94">
      <w:pPr>
        <w:ind w:firstLine="720"/>
        <w:jc w:val="both"/>
        <w:rPr>
          <w:rFonts w:ascii="Times New Roman" w:eastAsiaTheme="minorHAnsi" w:hAnsi="Times New Roman"/>
          <w:sz w:val="28"/>
          <w:szCs w:val="28"/>
        </w:rPr>
      </w:pPr>
      <w:r w:rsidRPr="00CA5DE1">
        <w:rPr>
          <w:rFonts w:ascii="Times New Roman" w:eastAsiaTheme="minorHAnsi" w:hAnsi="Times New Roman"/>
          <w:sz w:val="28"/>
          <w:szCs w:val="28"/>
        </w:rPr>
        <w:t xml:space="preserve">70.1. izdrukāto dokumentu atveida saglabāšanu teksta formā, lai no saglabātās </w:t>
      </w:r>
      <w:proofErr w:type="spellStart"/>
      <w:r w:rsidRPr="00CA5DE1">
        <w:rPr>
          <w:rFonts w:ascii="Times New Roman" w:eastAsiaTheme="minorHAnsi" w:hAnsi="Times New Roman"/>
          <w:sz w:val="28"/>
          <w:szCs w:val="28"/>
        </w:rPr>
        <w:t>kontrollentes</w:t>
      </w:r>
      <w:proofErr w:type="spellEnd"/>
      <w:r w:rsidRPr="00CA5DE1">
        <w:rPr>
          <w:rFonts w:ascii="Times New Roman" w:eastAsiaTheme="minorHAnsi" w:hAnsi="Times New Roman"/>
          <w:sz w:val="28"/>
          <w:szCs w:val="28"/>
        </w:rPr>
        <w:t xml:space="preserve"> informācijas būtu iespējams pārliecināties par dokumentiem un pārskatiem aprēķinātās </w:t>
      </w:r>
      <w:r w:rsidRPr="000200A6">
        <w:rPr>
          <w:rFonts w:ascii="Times New Roman" w:eastAsiaTheme="minorHAnsi" w:hAnsi="Times New Roman"/>
          <w:i/>
          <w:sz w:val="28"/>
          <w:szCs w:val="28"/>
        </w:rPr>
        <w:t>SHA-1</w:t>
      </w:r>
      <w:r w:rsidRPr="00CA5DE1">
        <w:rPr>
          <w:rFonts w:ascii="Times New Roman" w:eastAsiaTheme="minorHAnsi" w:hAnsi="Times New Roman"/>
          <w:sz w:val="28"/>
          <w:szCs w:val="28"/>
        </w:rPr>
        <w:t xml:space="preserve"> kontrolsummas atbilstību</w:t>
      </w:r>
      <w:r w:rsidR="00E80C65" w:rsidRPr="00CA5DE1">
        <w:rPr>
          <w:rFonts w:ascii="Times New Roman" w:eastAsiaTheme="minorHAnsi" w:hAnsi="Times New Roman"/>
          <w:sz w:val="28"/>
          <w:szCs w:val="28"/>
        </w:rPr>
        <w:t>;</w:t>
      </w:r>
    </w:p>
    <w:p w:rsidR="00656662" w:rsidRPr="00CA5DE1" w:rsidRDefault="00656662" w:rsidP="00656662">
      <w:pPr>
        <w:ind w:firstLine="720"/>
        <w:jc w:val="both"/>
        <w:rPr>
          <w:rFonts w:ascii="Times New Roman" w:hAnsi="Times New Roman"/>
          <w:sz w:val="28"/>
          <w:szCs w:val="28"/>
        </w:rPr>
      </w:pPr>
      <w:r w:rsidRPr="00CA5DE1">
        <w:rPr>
          <w:rFonts w:ascii="Times New Roman" w:hAnsi="Times New Roman"/>
          <w:sz w:val="28"/>
          <w:szCs w:val="28"/>
        </w:rPr>
        <w:lastRenderedPageBreak/>
        <w:t xml:space="preserve">70.2. saglabātās elektroniskās </w:t>
      </w:r>
      <w:proofErr w:type="spellStart"/>
      <w:r w:rsidRPr="00CA5DE1">
        <w:rPr>
          <w:rFonts w:ascii="Times New Roman" w:hAnsi="Times New Roman"/>
          <w:sz w:val="28"/>
          <w:szCs w:val="28"/>
        </w:rPr>
        <w:t>kontrollentes</w:t>
      </w:r>
      <w:proofErr w:type="spellEnd"/>
      <w:r w:rsidRPr="00CA5DE1">
        <w:rPr>
          <w:rFonts w:ascii="Times New Roman" w:hAnsi="Times New Roman"/>
          <w:sz w:val="28"/>
          <w:szCs w:val="28"/>
        </w:rPr>
        <w:t xml:space="preserve"> katra dokumenta un pārskata </w:t>
      </w:r>
      <w:proofErr w:type="spellStart"/>
      <w:r w:rsidRPr="000200A6">
        <w:rPr>
          <w:rFonts w:ascii="Times New Roman" w:hAnsi="Times New Roman"/>
          <w:i/>
          <w:sz w:val="28"/>
          <w:szCs w:val="28"/>
        </w:rPr>
        <w:t>Hash</w:t>
      </w:r>
      <w:proofErr w:type="spellEnd"/>
      <w:r w:rsidRPr="000200A6">
        <w:rPr>
          <w:rFonts w:ascii="Times New Roman" w:hAnsi="Times New Roman"/>
          <w:i/>
          <w:sz w:val="28"/>
          <w:szCs w:val="28"/>
        </w:rPr>
        <w:t xml:space="preserve"> SHA-1</w:t>
      </w:r>
      <w:r w:rsidRPr="00CA5DE1">
        <w:rPr>
          <w:rFonts w:ascii="Times New Roman" w:hAnsi="Times New Roman"/>
          <w:sz w:val="28"/>
          <w:szCs w:val="28"/>
        </w:rPr>
        <w:t xml:space="preserve"> kontrolsummas aprēķināšanu ar </w:t>
      </w:r>
      <w:proofErr w:type="spellStart"/>
      <w:r w:rsidRPr="000200A6">
        <w:rPr>
          <w:rFonts w:ascii="Times New Roman" w:hAnsi="Times New Roman"/>
          <w:i/>
          <w:sz w:val="28"/>
          <w:szCs w:val="28"/>
        </w:rPr>
        <w:t>Hash</w:t>
      </w:r>
      <w:proofErr w:type="spellEnd"/>
      <w:r w:rsidRPr="00CA5DE1">
        <w:rPr>
          <w:rFonts w:ascii="Times New Roman" w:hAnsi="Times New Roman"/>
          <w:sz w:val="28"/>
          <w:szCs w:val="28"/>
        </w:rPr>
        <w:t> kalkulatoru, datu norādīšanu datora displejā (ekrānā), kopēšanu un drukāšanu teksta formā pēc Valsts ieņēmumu dienesta amatpersonas pieprasījuma par pārbaudei nepieciešamo laikposmu.</w:t>
      </w:r>
      <w:r w:rsidRPr="00CA5DE1">
        <w:rPr>
          <w:rFonts w:ascii="Times New Roman" w:eastAsiaTheme="minorHAnsi" w:hAnsi="Times New Roman"/>
          <w:sz w:val="28"/>
          <w:szCs w:val="28"/>
        </w:rPr>
        <w:t>"</w:t>
      </w:r>
    </w:p>
    <w:p w:rsidR="00D7717E" w:rsidRPr="00CA5DE1" w:rsidRDefault="00D7717E">
      <w:pPr>
        <w:ind w:firstLine="720"/>
        <w:jc w:val="both"/>
        <w:rPr>
          <w:rFonts w:ascii="Times New Roman" w:hAnsi="Times New Roman"/>
          <w:sz w:val="28"/>
          <w:szCs w:val="28"/>
        </w:rPr>
      </w:pPr>
    </w:p>
    <w:p w:rsidR="00E80C65" w:rsidRPr="00CA5DE1" w:rsidRDefault="00E80C65" w:rsidP="00132177">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noteikumu </w:t>
      </w:r>
      <w:r w:rsidR="001E5E9D" w:rsidRPr="00CA5DE1">
        <w:rPr>
          <w:rFonts w:ascii="Times New Roman" w:hAnsi="Times New Roman"/>
          <w:sz w:val="28"/>
          <w:szCs w:val="28"/>
        </w:rPr>
        <w:t xml:space="preserve">71.punkta ievadvārdus un </w:t>
      </w:r>
      <w:r w:rsidRPr="00CA5DE1">
        <w:rPr>
          <w:rFonts w:ascii="Times New Roman" w:hAnsi="Times New Roman"/>
          <w:sz w:val="28"/>
          <w:szCs w:val="28"/>
        </w:rPr>
        <w:t>71.1.</w:t>
      </w:r>
      <w:r w:rsidR="009002FA" w:rsidRPr="00CA5DE1">
        <w:rPr>
          <w:rFonts w:ascii="Times New Roman" w:hAnsi="Times New Roman"/>
          <w:sz w:val="28"/>
          <w:szCs w:val="28"/>
        </w:rPr>
        <w:t xml:space="preserve">apakšpunktu </w:t>
      </w:r>
      <w:r w:rsidRPr="00CA5DE1">
        <w:rPr>
          <w:rFonts w:ascii="Times New Roman" w:hAnsi="Times New Roman"/>
          <w:sz w:val="28"/>
          <w:szCs w:val="28"/>
        </w:rPr>
        <w:t>šādā redakcijā:</w:t>
      </w:r>
    </w:p>
    <w:p w:rsidR="009002FA" w:rsidRPr="00CA5DE1" w:rsidRDefault="009002FA" w:rsidP="009002FA">
      <w:pPr>
        <w:pStyle w:val="ListParagraph"/>
        <w:ind w:left="1080"/>
        <w:jc w:val="both"/>
        <w:rPr>
          <w:rFonts w:ascii="Times New Roman" w:hAnsi="Times New Roman"/>
          <w:sz w:val="28"/>
          <w:szCs w:val="28"/>
        </w:rPr>
      </w:pPr>
    </w:p>
    <w:p w:rsidR="001E5E9D" w:rsidRPr="00CA5DE1" w:rsidRDefault="00E80C65" w:rsidP="001E5E9D">
      <w:pPr>
        <w:ind w:firstLine="720"/>
        <w:jc w:val="both"/>
        <w:rPr>
          <w:rFonts w:ascii="Times New Roman" w:hAnsi="Times New Roman"/>
          <w:sz w:val="28"/>
          <w:szCs w:val="28"/>
        </w:rPr>
      </w:pPr>
      <w:r w:rsidRPr="00CA5DE1">
        <w:rPr>
          <w:rFonts w:ascii="Times New Roman" w:hAnsi="Times New Roman"/>
          <w:sz w:val="28"/>
          <w:szCs w:val="28"/>
        </w:rPr>
        <w:t>"</w:t>
      </w:r>
      <w:r w:rsidR="001E5E9D" w:rsidRPr="00CA5DE1">
        <w:rPr>
          <w:rFonts w:ascii="Times New Roman" w:hAnsi="Times New Roman"/>
          <w:sz w:val="28"/>
          <w:szCs w:val="28"/>
        </w:rPr>
        <w:t xml:space="preserve">71. Kases aparāta ar elektronisko </w:t>
      </w:r>
      <w:proofErr w:type="spellStart"/>
      <w:r w:rsidR="001E5E9D" w:rsidRPr="00CA5DE1">
        <w:rPr>
          <w:rFonts w:ascii="Times New Roman" w:hAnsi="Times New Roman"/>
          <w:sz w:val="28"/>
          <w:szCs w:val="28"/>
        </w:rPr>
        <w:t>kontrollenti</w:t>
      </w:r>
      <w:proofErr w:type="spellEnd"/>
      <w:r w:rsidR="001E5E9D" w:rsidRPr="00CA5DE1">
        <w:rPr>
          <w:rFonts w:ascii="Times New Roman" w:hAnsi="Times New Roman"/>
          <w:sz w:val="28"/>
          <w:szCs w:val="28"/>
        </w:rPr>
        <w:t>, hibrīda kases aparāta un kases sistēmas darb</w:t>
      </w:r>
      <w:r w:rsidR="006579D7">
        <w:rPr>
          <w:rFonts w:ascii="Times New Roman" w:hAnsi="Times New Roman"/>
          <w:sz w:val="28"/>
          <w:szCs w:val="28"/>
        </w:rPr>
        <w:t>u</w:t>
      </w:r>
      <w:r w:rsidR="001E5E9D" w:rsidRPr="00CA5DE1">
        <w:rPr>
          <w:rFonts w:ascii="Times New Roman" w:hAnsi="Times New Roman"/>
          <w:sz w:val="28"/>
          <w:szCs w:val="28"/>
        </w:rPr>
        <w:t xml:space="preserve"> automātiski bloķē, ja:</w:t>
      </w:r>
    </w:p>
    <w:p w:rsidR="00E80C65" w:rsidRPr="00CA5DE1" w:rsidRDefault="00E80C65">
      <w:pPr>
        <w:ind w:firstLine="720"/>
        <w:jc w:val="both"/>
        <w:rPr>
          <w:rFonts w:ascii="Times New Roman" w:hAnsi="Times New Roman"/>
          <w:sz w:val="28"/>
          <w:szCs w:val="28"/>
        </w:rPr>
      </w:pPr>
      <w:r w:rsidRPr="00CA5DE1">
        <w:rPr>
          <w:rFonts w:ascii="Times New Roman" w:hAnsi="Times New Roman"/>
          <w:sz w:val="28"/>
          <w:szCs w:val="28"/>
        </w:rPr>
        <w:t xml:space="preserve">71.1. atslēgta funkcija, kas nodrošina </w:t>
      </w:r>
      <w:proofErr w:type="spellStart"/>
      <w:r w:rsidRPr="00CA5DE1">
        <w:rPr>
          <w:rFonts w:ascii="Times New Roman" w:hAnsi="Times New Roman"/>
          <w:sz w:val="28"/>
          <w:szCs w:val="28"/>
        </w:rPr>
        <w:t>kontrollentes</w:t>
      </w:r>
      <w:proofErr w:type="spellEnd"/>
      <w:r w:rsidRPr="00CA5DE1">
        <w:rPr>
          <w:rFonts w:ascii="Times New Roman" w:hAnsi="Times New Roman"/>
          <w:sz w:val="28"/>
          <w:szCs w:val="28"/>
        </w:rPr>
        <w:t xml:space="preserve"> datu saglabāšanu energoneatkarīgajā atmiņā funkcija, vai radusies tehniska problēma saglabāt datus elektroniskās </w:t>
      </w:r>
      <w:proofErr w:type="spellStart"/>
      <w:r w:rsidRPr="00CA5DE1">
        <w:rPr>
          <w:rFonts w:ascii="Times New Roman" w:hAnsi="Times New Roman"/>
          <w:sz w:val="28"/>
          <w:szCs w:val="28"/>
        </w:rPr>
        <w:t>kontrollentes</w:t>
      </w:r>
      <w:proofErr w:type="spellEnd"/>
      <w:r w:rsidRPr="00CA5DE1">
        <w:rPr>
          <w:rFonts w:ascii="Times New Roman" w:hAnsi="Times New Roman"/>
          <w:sz w:val="28"/>
          <w:szCs w:val="28"/>
        </w:rPr>
        <w:t xml:space="preserve"> datu nesējā;"</w:t>
      </w:r>
    </w:p>
    <w:p w:rsidR="00E80C65" w:rsidRPr="00CA5DE1" w:rsidRDefault="00E80C65">
      <w:pPr>
        <w:ind w:firstLine="720"/>
        <w:jc w:val="both"/>
        <w:rPr>
          <w:rFonts w:ascii="Times New Roman" w:hAnsi="Times New Roman"/>
          <w:sz w:val="28"/>
          <w:szCs w:val="28"/>
        </w:rPr>
      </w:pPr>
    </w:p>
    <w:p w:rsidR="00636A06" w:rsidRPr="00CA5DE1" w:rsidRDefault="00636A06"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Izteikt noteikumu 75.punktu šādā redakcijā:</w:t>
      </w:r>
    </w:p>
    <w:p w:rsidR="00636A06" w:rsidRPr="00CA5DE1" w:rsidRDefault="00636A06" w:rsidP="00F447D5">
      <w:pPr>
        <w:ind w:firstLine="720"/>
        <w:jc w:val="both"/>
        <w:rPr>
          <w:rFonts w:ascii="Times New Roman" w:hAnsi="Times New Roman"/>
          <w:sz w:val="28"/>
          <w:szCs w:val="28"/>
        </w:rPr>
      </w:pPr>
    </w:p>
    <w:p w:rsidR="00476A94" w:rsidRPr="00CA5DE1" w:rsidRDefault="00B14E5F">
      <w:pPr>
        <w:ind w:firstLine="720"/>
        <w:jc w:val="both"/>
        <w:rPr>
          <w:rFonts w:ascii="Times New Roman" w:hAnsi="Times New Roman"/>
          <w:sz w:val="28"/>
          <w:szCs w:val="28"/>
        </w:rPr>
      </w:pPr>
      <w:r w:rsidRPr="00CA5DE1">
        <w:rPr>
          <w:rFonts w:ascii="Times New Roman" w:hAnsi="Times New Roman"/>
          <w:sz w:val="28"/>
          <w:szCs w:val="28"/>
        </w:rPr>
        <w:t>"75. </w:t>
      </w:r>
      <w:r w:rsidR="00636A06" w:rsidRPr="00CA5DE1">
        <w:rPr>
          <w:rFonts w:ascii="Times New Roman" w:hAnsi="Times New Roman"/>
          <w:sz w:val="28"/>
          <w:szCs w:val="28"/>
        </w:rPr>
        <w:t xml:space="preserve">Šo noteikumu 74.punktā minēto kases aparātu </w:t>
      </w:r>
      <w:r w:rsidR="00476A94" w:rsidRPr="00CA5DE1">
        <w:rPr>
          <w:rFonts w:ascii="Times New Roman" w:hAnsi="Times New Roman"/>
          <w:sz w:val="28"/>
          <w:szCs w:val="28"/>
        </w:rPr>
        <w:t xml:space="preserve">ar elektronisko </w:t>
      </w:r>
      <w:proofErr w:type="spellStart"/>
      <w:r w:rsidR="00476A94" w:rsidRPr="00CA5DE1">
        <w:rPr>
          <w:rFonts w:ascii="Times New Roman" w:hAnsi="Times New Roman"/>
          <w:sz w:val="28"/>
          <w:szCs w:val="28"/>
        </w:rPr>
        <w:t>kontrollenti</w:t>
      </w:r>
      <w:proofErr w:type="spellEnd"/>
      <w:r w:rsidR="00476A94" w:rsidRPr="00CA5DE1">
        <w:rPr>
          <w:rFonts w:ascii="Times New Roman" w:hAnsi="Times New Roman"/>
          <w:sz w:val="28"/>
          <w:szCs w:val="28"/>
        </w:rPr>
        <w:t xml:space="preserve"> </w:t>
      </w:r>
      <w:r w:rsidR="00636A06" w:rsidRPr="00CA5DE1">
        <w:rPr>
          <w:rFonts w:ascii="Times New Roman" w:hAnsi="Times New Roman"/>
          <w:sz w:val="28"/>
          <w:szCs w:val="28"/>
        </w:rPr>
        <w:t>un kases sistēmu reģistrācijai un lietošanai piemēro Ministru kabineta 2007.gada 20.februāra noteikumus Nr.133 "Noteikumi par nodokļu un citu maksājumu reģistrēšanas elektronisko ierīču un iekārtu tehniskajām prasībām</w:t>
      </w:r>
      <w:r w:rsidRPr="00CA5DE1">
        <w:rPr>
          <w:rFonts w:ascii="Times New Roman" w:hAnsi="Times New Roman"/>
          <w:sz w:val="28"/>
          <w:szCs w:val="28"/>
        </w:rPr>
        <w:t>"</w:t>
      </w:r>
      <w:r w:rsidR="00636A06" w:rsidRPr="00CA5DE1">
        <w:rPr>
          <w:rFonts w:ascii="Times New Roman" w:hAnsi="Times New Roman"/>
          <w:sz w:val="28"/>
          <w:szCs w:val="28"/>
        </w:rPr>
        <w:t>."</w:t>
      </w:r>
    </w:p>
    <w:p w:rsidR="00636A06" w:rsidRPr="00CA5DE1" w:rsidRDefault="00636A06" w:rsidP="00E03F9E">
      <w:pPr>
        <w:ind w:firstLine="720"/>
        <w:jc w:val="both"/>
        <w:rPr>
          <w:rFonts w:ascii="Times New Roman" w:hAnsi="Times New Roman"/>
          <w:sz w:val="28"/>
          <w:szCs w:val="28"/>
        </w:rPr>
      </w:pPr>
    </w:p>
    <w:p w:rsidR="003E30DF" w:rsidRPr="00CA5DE1" w:rsidRDefault="003E30DF"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Papildināt noteikumus ar </w:t>
      </w:r>
      <w:r w:rsidR="004E6D47">
        <w:rPr>
          <w:rFonts w:ascii="Times New Roman" w:hAnsi="Times New Roman"/>
          <w:sz w:val="28"/>
          <w:szCs w:val="28"/>
        </w:rPr>
        <w:t>76</w:t>
      </w:r>
      <w:r w:rsidRPr="00CA5DE1">
        <w:rPr>
          <w:rFonts w:ascii="Times New Roman" w:hAnsi="Times New Roman"/>
          <w:sz w:val="28"/>
          <w:szCs w:val="28"/>
        </w:rPr>
        <w:t>.punktu šādā redakcijā:</w:t>
      </w:r>
    </w:p>
    <w:p w:rsidR="000C7931" w:rsidRPr="00CA5DE1" w:rsidRDefault="000C7931" w:rsidP="00E03F9E">
      <w:pPr>
        <w:ind w:firstLine="720"/>
        <w:jc w:val="both"/>
        <w:rPr>
          <w:rFonts w:ascii="Times New Roman" w:hAnsi="Times New Roman"/>
          <w:sz w:val="28"/>
          <w:szCs w:val="28"/>
        </w:rPr>
      </w:pPr>
    </w:p>
    <w:p w:rsidR="009E5C05" w:rsidRPr="00CA5DE1" w:rsidRDefault="004E6D47" w:rsidP="00E03F9E">
      <w:pPr>
        <w:ind w:firstLine="720"/>
        <w:jc w:val="both"/>
        <w:rPr>
          <w:rFonts w:ascii="Times New Roman" w:hAnsi="Times New Roman"/>
          <w:sz w:val="28"/>
          <w:szCs w:val="28"/>
        </w:rPr>
      </w:pPr>
      <w:r>
        <w:rPr>
          <w:rFonts w:ascii="Times New Roman" w:hAnsi="Times New Roman"/>
          <w:sz w:val="28"/>
          <w:szCs w:val="28"/>
        </w:rPr>
        <w:t>"76</w:t>
      </w:r>
      <w:r w:rsidR="008618FD" w:rsidRPr="00CA5DE1">
        <w:rPr>
          <w:rFonts w:ascii="Times New Roman" w:hAnsi="Times New Roman"/>
          <w:sz w:val="28"/>
          <w:szCs w:val="28"/>
        </w:rPr>
        <w:t>. </w:t>
      </w:r>
      <w:r w:rsidR="009E5C05" w:rsidRPr="00CA5DE1">
        <w:rPr>
          <w:rFonts w:ascii="Times New Roman" w:hAnsi="Times New Roman"/>
          <w:sz w:val="28"/>
          <w:szCs w:val="28"/>
        </w:rPr>
        <w:t>Lietotājs var lietot šo noteikumu prasībām atbilstošus un Valsts ieņēmumu dienesta vienotajā datubāzē (reģistrā) reģistrēt</w:t>
      </w:r>
      <w:r w:rsidR="001571F8" w:rsidRPr="00CA5DE1">
        <w:rPr>
          <w:rFonts w:ascii="Times New Roman" w:hAnsi="Times New Roman"/>
          <w:sz w:val="28"/>
          <w:szCs w:val="28"/>
        </w:rPr>
        <w:t>u</w:t>
      </w:r>
      <w:r w:rsidR="009E5C05" w:rsidRPr="00CA5DE1">
        <w:rPr>
          <w:rFonts w:ascii="Times New Roman" w:hAnsi="Times New Roman"/>
          <w:sz w:val="28"/>
          <w:szCs w:val="28"/>
        </w:rPr>
        <w:t xml:space="preserve">s </w:t>
      </w:r>
      <w:r w:rsidR="006753D0" w:rsidRPr="00CA5DE1">
        <w:rPr>
          <w:rFonts w:ascii="Times New Roman" w:hAnsi="Times New Roman"/>
          <w:sz w:val="28"/>
          <w:szCs w:val="28"/>
        </w:rPr>
        <w:t xml:space="preserve">šo </w:t>
      </w:r>
      <w:r w:rsidR="009E5C05" w:rsidRPr="00CA5DE1">
        <w:rPr>
          <w:rFonts w:ascii="Times New Roman" w:hAnsi="Times New Roman"/>
          <w:sz w:val="28"/>
          <w:szCs w:val="28"/>
        </w:rPr>
        <w:t>noteikumu 4.</w:t>
      </w:r>
      <w:r w:rsidR="008618FD" w:rsidRPr="00CA5DE1">
        <w:rPr>
          <w:rFonts w:ascii="Times New Roman" w:hAnsi="Times New Roman"/>
          <w:sz w:val="28"/>
          <w:szCs w:val="28"/>
          <w:vertAlign w:val="superscript"/>
        </w:rPr>
        <w:t>2</w:t>
      </w:r>
      <w:r w:rsidR="009E5C05" w:rsidRPr="00CA5DE1">
        <w:rPr>
          <w:rFonts w:ascii="Times New Roman" w:hAnsi="Times New Roman"/>
          <w:sz w:val="28"/>
          <w:szCs w:val="28"/>
        </w:rPr>
        <w:t xml:space="preserve">punktā minētos kases aparātus ar papīra </w:t>
      </w:r>
      <w:proofErr w:type="spellStart"/>
      <w:r w:rsidR="009E5C05" w:rsidRPr="00CA5DE1">
        <w:rPr>
          <w:rFonts w:ascii="Times New Roman" w:hAnsi="Times New Roman"/>
          <w:sz w:val="28"/>
          <w:szCs w:val="28"/>
        </w:rPr>
        <w:t>kontrollenti</w:t>
      </w:r>
      <w:proofErr w:type="spellEnd"/>
      <w:r w:rsidR="00546FB6" w:rsidRPr="00CA5DE1">
        <w:rPr>
          <w:rFonts w:ascii="Times New Roman" w:hAnsi="Times New Roman"/>
          <w:sz w:val="28"/>
          <w:szCs w:val="28"/>
        </w:rPr>
        <w:t xml:space="preserve"> līdz 201</w:t>
      </w:r>
      <w:r w:rsidR="00941381" w:rsidRPr="00CA5DE1">
        <w:rPr>
          <w:rFonts w:ascii="Times New Roman" w:hAnsi="Times New Roman"/>
          <w:sz w:val="28"/>
          <w:szCs w:val="28"/>
        </w:rPr>
        <w:t>6</w:t>
      </w:r>
      <w:r w:rsidR="00546FB6" w:rsidRPr="00CA5DE1">
        <w:rPr>
          <w:rFonts w:ascii="Times New Roman" w:hAnsi="Times New Roman"/>
          <w:sz w:val="28"/>
          <w:szCs w:val="28"/>
        </w:rPr>
        <w:t>.gada 1.jūlij</w:t>
      </w:r>
      <w:r w:rsidR="00941381" w:rsidRPr="00CA5DE1">
        <w:rPr>
          <w:rFonts w:ascii="Times New Roman" w:hAnsi="Times New Roman"/>
          <w:sz w:val="28"/>
          <w:szCs w:val="28"/>
        </w:rPr>
        <w:t>a</w:t>
      </w:r>
      <w:r w:rsidR="00546FB6" w:rsidRPr="00CA5DE1">
        <w:rPr>
          <w:rFonts w:ascii="Times New Roman" w:hAnsi="Times New Roman"/>
          <w:sz w:val="28"/>
          <w:szCs w:val="28"/>
        </w:rPr>
        <w:t>m.</w:t>
      </w:r>
      <w:r w:rsidR="009E5C05" w:rsidRPr="00CA5DE1">
        <w:rPr>
          <w:rFonts w:ascii="Times New Roman" w:hAnsi="Times New Roman"/>
          <w:sz w:val="28"/>
          <w:szCs w:val="28"/>
        </w:rPr>
        <w:t>"</w:t>
      </w:r>
    </w:p>
    <w:p w:rsidR="00636A06" w:rsidRPr="00CA5DE1" w:rsidRDefault="00636A06" w:rsidP="00E03F9E">
      <w:pPr>
        <w:ind w:firstLine="720"/>
        <w:jc w:val="both"/>
        <w:rPr>
          <w:rFonts w:ascii="Times New Roman" w:hAnsi="Times New Roman"/>
          <w:sz w:val="28"/>
          <w:szCs w:val="28"/>
        </w:rPr>
      </w:pPr>
    </w:p>
    <w:p w:rsidR="00636A06" w:rsidRPr="00CA5DE1" w:rsidRDefault="00636A06"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 xml:space="preserve">Izteikt </w:t>
      </w:r>
      <w:r w:rsidR="0073698A" w:rsidRPr="00CA5DE1">
        <w:rPr>
          <w:rFonts w:ascii="Times New Roman" w:hAnsi="Times New Roman"/>
          <w:sz w:val="28"/>
          <w:szCs w:val="28"/>
        </w:rPr>
        <w:t xml:space="preserve">noteikumu </w:t>
      </w:r>
      <w:r w:rsidRPr="00CA5DE1">
        <w:rPr>
          <w:rFonts w:ascii="Times New Roman" w:hAnsi="Times New Roman"/>
          <w:sz w:val="28"/>
          <w:szCs w:val="28"/>
        </w:rPr>
        <w:t>1.</w:t>
      </w:r>
      <w:r w:rsidR="00E03F9E" w:rsidRPr="00CA5DE1">
        <w:rPr>
          <w:rFonts w:ascii="Times New Roman" w:hAnsi="Times New Roman"/>
          <w:sz w:val="28"/>
          <w:szCs w:val="28"/>
        </w:rPr>
        <w:t>un</w:t>
      </w:r>
      <w:r w:rsidR="00C3121E" w:rsidRPr="00CA5DE1">
        <w:rPr>
          <w:rFonts w:ascii="Times New Roman" w:hAnsi="Times New Roman"/>
          <w:sz w:val="28"/>
          <w:szCs w:val="28"/>
        </w:rPr>
        <w:t xml:space="preserve"> 2.</w:t>
      </w:r>
      <w:r w:rsidRPr="00CA5DE1">
        <w:rPr>
          <w:rFonts w:ascii="Times New Roman" w:hAnsi="Times New Roman"/>
          <w:sz w:val="28"/>
          <w:szCs w:val="28"/>
        </w:rPr>
        <w:t>pielikumu šādā redakcijā:</w:t>
      </w:r>
    </w:p>
    <w:p w:rsidR="00E03F9E" w:rsidRPr="00CA5DE1" w:rsidRDefault="00E03F9E" w:rsidP="00E03F9E">
      <w:pPr>
        <w:pStyle w:val="ListParagraph"/>
        <w:jc w:val="both"/>
        <w:rPr>
          <w:rFonts w:ascii="Times New Roman" w:hAnsi="Times New Roman"/>
          <w:sz w:val="28"/>
          <w:szCs w:val="28"/>
        </w:rPr>
      </w:pPr>
    </w:p>
    <w:p w:rsidR="00E03F9E" w:rsidRPr="00CA5DE1" w:rsidRDefault="00E03F9E" w:rsidP="00E03F9E">
      <w:pPr>
        <w:pStyle w:val="ListParagraph"/>
        <w:numPr>
          <w:ilvl w:val="0"/>
          <w:numId w:val="29"/>
        </w:numPr>
        <w:ind w:left="0" w:firstLine="720"/>
        <w:jc w:val="both"/>
        <w:rPr>
          <w:rFonts w:ascii="Times New Roman" w:hAnsi="Times New Roman"/>
          <w:sz w:val="28"/>
          <w:szCs w:val="28"/>
        </w:rPr>
      </w:pPr>
      <w:r w:rsidRPr="00CA5DE1">
        <w:rPr>
          <w:rFonts w:ascii="Times New Roman" w:hAnsi="Times New Roman"/>
          <w:sz w:val="28"/>
          <w:szCs w:val="28"/>
        </w:rPr>
        <w:t>Papildināt noteikumus ar 3.</w:t>
      </w:r>
      <w:r w:rsidR="00132177" w:rsidRPr="00CA5DE1">
        <w:rPr>
          <w:rFonts w:ascii="Times New Roman" w:hAnsi="Times New Roman"/>
          <w:sz w:val="28"/>
          <w:szCs w:val="28"/>
        </w:rPr>
        <w:t xml:space="preserve"> un 4.</w:t>
      </w:r>
      <w:r w:rsidRPr="00CA5DE1">
        <w:rPr>
          <w:rFonts w:ascii="Times New Roman" w:hAnsi="Times New Roman"/>
          <w:sz w:val="28"/>
          <w:szCs w:val="28"/>
        </w:rPr>
        <w:t>pielikumu šādā redakcijā</w:t>
      </w:r>
      <w:r w:rsidR="00CD1F1E">
        <w:rPr>
          <w:rFonts w:ascii="Times New Roman" w:hAnsi="Times New Roman"/>
          <w:sz w:val="28"/>
          <w:szCs w:val="28"/>
        </w:rPr>
        <w:t xml:space="preserve"> </w:t>
      </w:r>
      <w:bookmarkStart w:id="0" w:name="_GoBack"/>
      <w:bookmarkEnd w:id="0"/>
      <w:r w:rsidRPr="00CA5DE1">
        <w:rPr>
          <w:rFonts w:ascii="Times New Roman" w:hAnsi="Times New Roman"/>
          <w:sz w:val="28"/>
          <w:szCs w:val="28"/>
        </w:rPr>
        <w:t>:</w:t>
      </w:r>
    </w:p>
    <w:p w:rsidR="002A457A" w:rsidRPr="00CA5DE1" w:rsidRDefault="002A457A" w:rsidP="00552CF4">
      <w:pPr>
        <w:jc w:val="both"/>
        <w:rPr>
          <w:rFonts w:ascii="Times New Roman" w:hAnsi="Times New Roman"/>
          <w:sz w:val="28"/>
          <w:szCs w:val="28"/>
        </w:rPr>
      </w:pPr>
    </w:p>
    <w:p w:rsidR="00EF01D5" w:rsidRPr="00CA5DE1" w:rsidRDefault="00EF01D5" w:rsidP="00552CF4">
      <w:pPr>
        <w:tabs>
          <w:tab w:val="left" w:pos="6521"/>
        </w:tabs>
        <w:jc w:val="both"/>
        <w:rPr>
          <w:rFonts w:ascii="Times New Roman" w:hAnsi="Times New Roman"/>
          <w:sz w:val="28"/>
          <w:szCs w:val="28"/>
        </w:rPr>
      </w:pPr>
    </w:p>
    <w:p w:rsidR="00B01AA6" w:rsidRPr="00CA5DE1" w:rsidRDefault="00A10252" w:rsidP="00E03F9E">
      <w:pPr>
        <w:tabs>
          <w:tab w:val="left" w:pos="6521"/>
        </w:tabs>
        <w:jc w:val="both"/>
        <w:rPr>
          <w:rFonts w:ascii="Times New Roman" w:hAnsi="Times New Roman"/>
          <w:sz w:val="28"/>
          <w:szCs w:val="28"/>
        </w:rPr>
      </w:pPr>
      <w:r>
        <w:rPr>
          <w:rFonts w:ascii="Times New Roman" w:hAnsi="Times New Roman"/>
          <w:sz w:val="28"/>
          <w:szCs w:val="28"/>
        </w:rPr>
        <w:t xml:space="preserve">Ministru </w:t>
      </w:r>
      <w:r w:rsidR="00BA31A6">
        <w:rPr>
          <w:rFonts w:ascii="Times New Roman" w:hAnsi="Times New Roman"/>
          <w:sz w:val="28"/>
          <w:szCs w:val="28"/>
        </w:rPr>
        <w:t>prezidente</w:t>
      </w:r>
      <w:r w:rsidR="00BA31A6">
        <w:rPr>
          <w:rFonts w:ascii="Times New Roman" w:hAnsi="Times New Roman"/>
          <w:sz w:val="28"/>
          <w:szCs w:val="28"/>
        </w:rPr>
        <w:tab/>
        <w:t>L.</w:t>
      </w:r>
      <w:r w:rsidR="00CD1F1E">
        <w:rPr>
          <w:rFonts w:ascii="Times New Roman" w:hAnsi="Times New Roman"/>
          <w:sz w:val="28"/>
          <w:szCs w:val="28"/>
        </w:rPr>
        <w:t xml:space="preserve"> </w:t>
      </w:r>
      <w:r w:rsidR="00BA31A6">
        <w:rPr>
          <w:rFonts w:ascii="Times New Roman" w:hAnsi="Times New Roman"/>
          <w:sz w:val="28"/>
          <w:szCs w:val="28"/>
        </w:rPr>
        <w:t>Stra</w:t>
      </w:r>
      <w:r w:rsidR="00B77C20">
        <w:rPr>
          <w:rFonts w:ascii="Times New Roman" w:hAnsi="Times New Roman"/>
          <w:sz w:val="28"/>
          <w:szCs w:val="28"/>
        </w:rPr>
        <w:t>u</w:t>
      </w:r>
      <w:r w:rsidR="00BA31A6">
        <w:rPr>
          <w:rFonts w:ascii="Times New Roman" w:hAnsi="Times New Roman"/>
          <w:sz w:val="28"/>
          <w:szCs w:val="28"/>
        </w:rPr>
        <w:t>juma</w:t>
      </w:r>
    </w:p>
    <w:p w:rsidR="00B01AA6" w:rsidRPr="00CA5DE1" w:rsidRDefault="00B01AA6" w:rsidP="00B01AA6">
      <w:pPr>
        <w:tabs>
          <w:tab w:val="left" w:pos="6521"/>
        </w:tabs>
        <w:ind w:firstLine="709"/>
        <w:jc w:val="both"/>
        <w:rPr>
          <w:rFonts w:ascii="Times New Roman" w:hAnsi="Times New Roman"/>
          <w:sz w:val="28"/>
          <w:szCs w:val="28"/>
        </w:rPr>
      </w:pPr>
    </w:p>
    <w:p w:rsidR="00B01AA6" w:rsidRPr="00CA5DE1" w:rsidRDefault="00B01AA6" w:rsidP="00B01AA6">
      <w:pPr>
        <w:tabs>
          <w:tab w:val="left" w:pos="6521"/>
        </w:tabs>
        <w:jc w:val="both"/>
        <w:rPr>
          <w:rFonts w:ascii="Times New Roman" w:hAnsi="Times New Roman"/>
          <w:sz w:val="28"/>
          <w:szCs w:val="28"/>
        </w:rPr>
      </w:pPr>
    </w:p>
    <w:p w:rsidR="00A10252" w:rsidRDefault="00A10252" w:rsidP="00A10252">
      <w:pPr>
        <w:rPr>
          <w:rFonts w:ascii="Times New Roman" w:hAnsi="Times New Roman"/>
          <w:sz w:val="28"/>
          <w:szCs w:val="28"/>
        </w:rPr>
      </w:pPr>
      <w:r w:rsidRPr="005420AE">
        <w:rPr>
          <w:rFonts w:ascii="Times New Roman" w:hAnsi="Times New Roman"/>
          <w:sz w:val="28"/>
          <w:szCs w:val="28"/>
        </w:rPr>
        <w:t>Finanšu ministr</w:t>
      </w:r>
      <w:r>
        <w:rPr>
          <w:rFonts w:ascii="Times New Roman" w:hAnsi="Times New Roman"/>
          <w:sz w:val="28"/>
          <w:szCs w:val="28"/>
        </w:rPr>
        <w:t>a vietā</w:t>
      </w:r>
      <w:r w:rsidRPr="005420AE">
        <w:rPr>
          <w:rFonts w:ascii="Times New Roman" w:hAnsi="Times New Roman"/>
          <w:sz w:val="28"/>
          <w:szCs w:val="28"/>
        </w:rPr>
        <w:t xml:space="preserve"> </w:t>
      </w:r>
      <w:r w:rsidR="00CD1F1E">
        <w:rPr>
          <w:rFonts w:ascii="Times New Roman" w:hAnsi="Times New Roman"/>
          <w:sz w:val="28"/>
          <w:szCs w:val="28"/>
        </w:rPr>
        <w:t xml:space="preserve"> </w:t>
      </w:r>
    </w:p>
    <w:p w:rsidR="00A10252" w:rsidRPr="00DD0F60" w:rsidRDefault="00A10252" w:rsidP="00A10252">
      <w:r>
        <w:rPr>
          <w:rFonts w:ascii="Times New Roman" w:hAnsi="Times New Roman"/>
          <w:sz w:val="28"/>
          <w:szCs w:val="28"/>
        </w:rPr>
        <w:t>iekš</w:t>
      </w:r>
      <w:r w:rsidR="00CD1F1E">
        <w:rPr>
          <w:rFonts w:ascii="Times New Roman" w:hAnsi="Times New Roman"/>
          <w:sz w:val="28"/>
          <w:szCs w:val="28"/>
        </w:rPr>
        <w:t xml:space="preserve">lietu </w:t>
      </w:r>
      <w:r w:rsidR="00B77C20">
        <w:rPr>
          <w:rFonts w:ascii="Times New Roman" w:hAnsi="Times New Roman"/>
          <w:sz w:val="28"/>
          <w:szCs w:val="28"/>
        </w:rPr>
        <w:t>ministrs</w:t>
      </w:r>
      <w:r w:rsidR="00B77C20">
        <w:rPr>
          <w:rFonts w:ascii="Times New Roman" w:hAnsi="Times New Roman"/>
          <w:sz w:val="28"/>
          <w:szCs w:val="28"/>
        </w:rPr>
        <w:tab/>
        <w:t>-</w:t>
      </w:r>
      <w:r w:rsidR="00B77C20">
        <w:rPr>
          <w:rFonts w:ascii="Times New Roman" w:hAnsi="Times New Roman"/>
          <w:sz w:val="28"/>
          <w:szCs w:val="28"/>
        </w:rPr>
        <w:tab/>
      </w:r>
      <w:r w:rsidR="00B77C20">
        <w:rPr>
          <w:rFonts w:ascii="Times New Roman" w:hAnsi="Times New Roman"/>
          <w:sz w:val="28"/>
          <w:szCs w:val="28"/>
        </w:rPr>
        <w:tab/>
      </w:r>
      <w:r w:rsidR="00B77C20">
        <w:rPr>
          <w:rFonts w:ascii="Times New Roman" w:hAnsi="Times New Roman"/>
          <w:sz w:val="28"/>
          <w:szCs w:val="28"/>
        </w:rPr>
        <w:tab/>
      </w:r>
      <w:r w:rsidR="00B77C20">
        <w:rPr>
          <w:rFonts w:ascii="Times New Roman" w:hAnsi="Times New Roman"/>
          <w:sz w:val="28"/>
          <w:szCs w:val="28"/>
        </w:rPr>
        <w:tab/>
      </w:r>
      <w:r w:rsidR="00B77C20">
        <w:rPr>
          <w:rFonts w:ascii="Times New Roman" w:hAnsi="Times New Roman"/>
          <w:sz w:val="28"/>
          <w:szCs w:val="28"/>
        </w:rPr>
        <w:tab/>
        <w:t xml:space="preserve">     </w:t>
      </w:r>
      <w:r w:rsidR="00B77C20">
        <w:rPr>
          <w:rFonts w:ascii="Times New Roman" w:hAnsi="Times New Roman"/>
          <w:sz w:val="28"/>
          <w:szCs w:val="28"/>
        </w:rPr>
        <w:tab/>
        <w:t xml:space="preserve">  R.</w:t>
      </w:r>
      <w:r w:rsidR="00CD1F1E">
        <w:rPr>
          <w:rFonts w:ascii="Times New Roman" w:hAnsi="Times New Roman"/>
          <w:sz w:val="28"/>
          <w:szCs w:val="28"/>
        </w:rPr>
        <w:t xml:space="preserve"> </w:t>
      </w:r>
      <w:proofErr w:type="spellStart"/>
      <w:r>
        <w:rPr>
          <w:rFonts w:ascii="Times New Roman" w:hAnsi="Times New Roman"/>
          <w:sz w:val="28"/>
          <w:szCs w:val="28"/>
        </w:rPr>
        <w:t>Kozlovskis</w:t>
      </w:r>
      <w:proofErr w:type="spellEnd"/>
    </w:p>
    <w:p w:rsidR="00EE06AC" w:rsidRPr="00CA5DE1" w:rsidRDefault="00EE06AC" w:rsidP="009620C0">
      <w:pPr>
        <w:tabs>
          <w:tab w:val="left" w:pos="6521"/>
        </w:tabs>
        <w:jc w:val="both"/>
        <w:rPr>
          <w:rFonts w:ascii="Times New Roman" w:hAnsi="Times New Roman"/>
          <w:sz w:val="28"/>
          <w:szCs w:val="28"/>
        </w:rPr>
      </w:pPr>
    </w:p>
    <w:p w:rsidR="009F22D5" w:rsidRDefault="00BA31A6" w:rsidP="00F447D5">
      <w:pPr>
        <w:tabs>
          <w:tab w:val="left" w:pos="6521"/>
        </w:tabs>
        <w:jc w:val="both"/>
        <w:rPr>
          <w:rFonts w:ascii="Times New Roman" w:hAnsi="Times New Roman"/>
          <w:sz w:val="24"/>
          <w:szCs w:val="24"/>
        </w:rPr>
      </w:pPr>
      <w:r>
        <w:rPr>
          <w:rFonts w:ascii="Times New Roman" w:hAnsi="Times New Roman"/>
          <w:sz w:val="24"/>
          <w:szCs w:val="24"/>
        </w:rPr>
        <w:t>28</w:t>
      </w:r>
      <w:r w:rsidR="00C31DD5" w:rsidRPr="00CA5DE1">
        <w:rPr>
          <w:rFonts w:ascii="Times New Roman" w:hAnsi="Times New Roman"/>
          <w:sz w:val="24"/>
          <w:szCs w:val="24"/>
        </w:rPr>
        <w:t>.0</w:t>
      </w:r>
      <w:r w:rsidR="00E264F7">
        <w:rPr>
          <w:rFonts w:ascii="Times New Roman" w:hAnsi="Times New Roman"/>
          <w:sz w:val="24"/>
          <w:szCs w:val="24"/>
        </w:rPr>
        <w:t>7</w:t>
      </w:r>
      <w:r w:rsidR="00C31DD5" w:rsidRPr="00CA5DE1">
        <w:rPr>
          <w:rFonts w:ascii="Times New Roman" w:hAnsi="Times New Roman"/>
          <w:sz w:val="24"/>
          <w:szCs w:val="24"/>
        </w:rPr>
        <w:t xml:space="preserve">.2015. </w:t>
      </w:r>
      <w:r>
        <w:rPr>
          <w:rFonts w:ascii="Times New Roman" w:hAnsi="Times New Roman"/>
          <w:sz w:val="24"/>
          <w:szCs w:val="24"/>
        </w:rPr>
        <w:t>13.5</w:t>
      </w:r>
      <w:r w:rsidR="009F22D5">
        <w:rPr>
          <w:rFonts w:ascii="Times New Roman" w:hAnsi="Times New Roman"/>
          <w:sz w:val="24"/>
          <w:szCs w:val="24"/>
        </w:rPr>
        <w:t>0</w:t>
      </w:r>
      <w:r w:rsidR="00CD1F1E">
        <w:rPr>
          <w:rFonts w:ascii="Times New Roman" w:hAnsi="Times New Roman"/>
          <w:sz w:val="24"/>
          <w:szCs w:val="24"/>
        </w:rPr>
        <w:t xml:space="preserve"> </w:t>
      </w:r>
    </w:p>
    <w:p w:rsidR="00F447D5" w:rsidRPr="00CA5DE1" w:rsidRDefault="00F972CD" w:rsidP="00F447D5">
      <w:pPr>
        <w:tabs>
          <w:tab w:val="left" w:pos="6521"/>
        </w:tabs>
        <w:jc w:val="both"/>
        <w:rPr>
          <w:rFonts w:ascii="Times New Roman" w:hAnsi="Times New Roman"/>
          <w:sz w:val="24"/>
          <w:szCs w:val="24"/>
        </w:rPr>
      </w:pPr>
      <w:r w:rsidRPr="00CA5DE1">
        <w:rPr>
          <w:rFonts w:ascii="Times New Roman" w:hAnsi="Times New Roman"/>
          <w:sz w:val="24"/>
          <w:szCs w:val="24"/>
        </w:rPr>
        <w:t>5</w:t>
      </w:r>
      <w:r w:rsidR="00BA31A6">
        <w:rPr>
          <w:rFonts w:ascii="Times New Roman" w:hAnsi="Times New Roman"/>
          <w:sz w:val="24"/>
          <w:szCs w:val="24"/>
        </w:rPr>
        <w:t>908</w:t>
      </w:r>
    </w:p>
    <w:p w:rsidR="00F447D5" w:rsidRPr="000B6CF5" w:rsidRDefault="00E03F9E" w:rsidP="00F447D5">
      <w:pPr>
        <w:tabs>
          <w:tab w:val="left" w:pos="6521"/>
        </w:tabs>
        <w:jc w:val="both"/>
        <w:rPr>
          <w:rFonts w:ascii="Times New Roman" w:hAnsi="Times New Roman"/>
          <w:sz w:val="24"/>
          <w:szCs w:val="24"/>
        </w:rPr>
      </w:pPr>
      <w:r w:rsidRPr="00CA5DE1">
        <w:rPr>
          <w:rFonts w:ascii="Times New Roman" w:hAnsi="Times New Roman"/>
          <w:sz w:val="24"/>
          <w:szCs w:val="24"/>
        </w:rPr>
        <w:t>Ābola</w:t>
      </w:r>
    </w:p>
    <w:p w:rsidR="00F447D5" w:rsidRPr="000B6CF5" w:rsidRDefault="00F447D5" w:rsidP="00F447D5">
      <w:pPr>
        <w:tabs>
          <w:tab w:val="left" w:pos="6521"/>
        </w:tabs>
        <w:jc w:val="both"/>
        <w:rPr>
          <w:rFonts w:ascii="Times New Roman" w:hAnsi="Times New Roman"/>
          <w:sz w:val="24"/>
          <w:szCs w:val="24"/>
        </w:rPr>
      </w:pPr>
      <w:r w:rsidRPr="000B6CF5">
        <w:rPr>
          <w:rFonts w:ascii="Times New Roman" w:hAnsi="Times New Roman"/>
          <w:sz w:val="24"/>
          <w:szCs w:val="24"/>
        </w:rPr>
        <w:t>671220</w:t>
      </w:r>
      <w:r w:rsidR="00E03F9E" w:rsidRPr="000B6CF5">
        <w:rPr>
          <w:rFonts w:ascii="Times New Roman" w:hAnsi="Times New Roman"/>
          <w:sz w:val="24"/>
          <w:szCs w:val="24"/>
        </w:rPr>
        <w:t>37</w:t>
      </w:r>
      <w:r w:rsidR="00CD1F1E">
        <w:rPr>
          <w:rFonts w:ascii="Times New Roman" w:hAnsi="Times New Roman"/>
          <w:sz w:val="24"/>
          <w:szCs w:val="24"/>
        </w:rPr>
        <w:t xml:space="preserve"> </w:t>
      </w:r>
      <w:r w:rsidRPr="000B6CF5">
        <w:rPr>
          <w:rFonts w:ascii="Times New Roman" w:hAnsi="Times New Roman"/>
          <w:sz w:val="24"/>
          <w:szCs w:val="24"/>
        </w:rPr>
        <w:t xml:space="preserve">, </w:t>
      </w:r>
      <w:r w:rsidR="00E03F9E" w:rsidRPr="000B6CF5">
        <w:rPr>
          <w:rFonts w:ascii="Times New Roman" w:hAnsi="Times New Roman"/>
          <w:sz w:val="24"/>
          <w:szCs w:val="24"/>
        </w:rPr>
        <w:t>kristine.abola</w:t>
      </w:r>
      <w:r w:rsidRPr="000B6CF5">
        <w:rPr>
          <w:rFonts w:ascii="Times New Roman" w:hAnsi="Times New Roman"/>
          <w:sz w:val="24"/>
          <w:szCs w:val="24"/>
        </w:rPr>
        <w:t>@vid.gov.lv</w:t>
      </w:r>
    </w:p>
    <w:sectPr w:rsidR="00F447D5" w:rsidRPr="000B6CF5" w:rsidSect="00533FAA">
      <w:headerReference w:type="even" r:id="rId9"/>
      <w:headerReference w:type="default" r:id="rId10"/>
      <w:footerReference w:type="default" r:id="rId11"/>
      <w:footerReference w:type="first" r:id="rId12"/>
      <w:pgSz w:w="11906" w:h="16838" w:code="9"/>
      <w:pgMar w:top="1134" w:right="1134"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2E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C9" w:rsidRDefault="00B165C9" w:rsidP="00614F2C">
      <w:r>
        <w:separator/>
      </w:r>
    </w:p>
  </w:endnote>
  <w:endnote w:type="continuationSeparator" w:id="0">
    <w:p w:rsidR="00B165C9" w:rsidRDefault="00B165C9" w:rsidP="00614F2C">
      <w:r>
        <w:continuationSeparator/>
      </w:r>
    </w:p>
  </w:endnote>
  <w:endnote w:type="continuationNotice" w:id="1">
    <w:p w:rsidR="00B165C9" w:rsidRDefault="00B16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D7" w:rsidRPr="00B3213D" w:rsidRDefault="006D4ED7" w:rsidP="00B3213D">
    <w:pPr>
      <w:jc w:val="both"/>
    </w:pPr>
    <w:r>
      <w:rPr>
        <w:rFonts w:ascii="Times New Roman" w:hAnsi="Times New Roman"/>
        <w:sz w:val="20"/>
        <w:szCs w:val="20"/>
      </w:rPr>
      <w:t>FMNot_1</w:t>
    </w:r>
    <w:r w:rsidR="004E6D47">
      <w:rPr>
        <w:rFonts w:ascii="Times New Roman" w:hAnsi="Times New Roman"/>
        <w:sz w:val="20"/>
        <w:szCs w:val="20"/>
      </w:rPr>
      <w:t>4</w:t>
    </w:r>
    <w:r>
      <w:rPr>
        <w:rFonts w:ascii="Times New Roman" w:hAnsi="Times New Roman"/>
        <w:sz w:val="20"/>
        <w:szCs w:val="20"/>
      </w:rPr>
      <w:t>0715_tehniskās_prasības</w:t>
    </w:r>
    <w:r w:rsidRPr="001368BA">
      <w:rPr>
        <w:rFonts w:ascii="Times New Roman" w:hAnsi="Times New Roman"/>
        <w:sz w:val="20"/>
        <w:szCs w:val="20"/>
      </w:rPr>
      <w:t xml:space="preserve">; </w:t>
    </w:r>
    <w:r w:rsidRPr="00DA266B">
      <w:rPr>
        <w:rFonts w:ascii="Times New Roman" w:hAnsi="Times New Roman"/>
        <w:bCs/>
        <w:sz w:val="20"/>
        <w:szCs w:val="20"/>
      </w:rPr>
      <w:t>Ministru kabineta noteikumu projekts "</w:t>
    </w:r>
    <w:r w:rsidRPr="00B3213D">
      <w:rPr>
        <w:rFonts w:ascii="Times New Roman" w:hAnsi="Times New Roman"/>
        <w:bCs/>
        <w:sz w:val="20"/>
        <w:szCs w:val="20"/>
      </w:rPr>
      <w:t>Grozījumi Ministru kabineta 2014.gada 11.februāra noteikumos Nr.95 "Noteikumi par nodokļu un citu maksājumu reģistrēšanas elektronisko ierīču un iekārtu tehniskajām prasībām"</w:t>
    </w:r>
    <w:r w:rsidRPr="00DA266B">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D7" w:rsidRPr="00360BB6" w:rsidRDefault="006D4ED7" w:rsidP="00B3213D">
    <w:pPr>
      <w:jc w:val="both"/>
      <w:rPr>
        <w:rFonts w:ascii="Times New Roman" w:hAnsi="Times New Roman"/>
        <w:sz w:val="20"/>
        <w:szCs w:val="20"/>
      </w:rPr>
    </w:pPr>
    <w:r>
      <w:rPr>
        <w:rFonts w:ascii="Times New Roman" w:hAnsi="Times New Roman"/>
        <w:sz w:val="20"/>
        <w:szCs w:val="20"/>
      </w:rPr>
      <w:t>FMNot_1</w:t>
    </w:r>
    <w:r w:rsidR="004E6D47">
      <w:rPr>
        <w:rFonts w:ascii="Times New Roman" w:hAnsi="Times New Roman"/>
        <w:sz w:val="20"/>
        <w:szCs w:val="20"/>
      </w:rPr>
      <w:t>4</w:t>
    </w:r>
    <w:r>
      <w:rPr>
        <w:rFonts w:ascii="Times New Roman" w:hAnsi="Times New Roman"/>
        <w:sz w:val="20"/>
        <w:szCs w:val="20"/>
      </w:rPr>
      <w:t>0715_tehniskās_prasības</w:t>
    </w:r>
    <w:r w:rsidRPr="001368BA">
      <w:rPr>
        <w:rFonts w:ascii="Times New Roman" w:hAnsi="Times New Roman"/>
        <w:sz w:val="20"/>
        <w:szCs w:val="20"/>
      </w:rPr>
      <w:t xml:space="preserve">; </w:t>
    </w:r>
    <w:r w:rsidRPr="00DA266B">
      <w:rPr>
        <w:rFonts w:ascii="Times New Roman" w:hAnsi="Times New Roman"/>
        <w:bCs/>
        <w:sz w:val="20"/>
        <w:szCs w:val="20"/>
      </w:rPr>
      <w:t>Ministru kabineta noteikumu projekts "</w:t>
    </w:r>
    <w:r w:rsidRPr="00B3213D">
      <w:rPr>
        <w:rFonts w:ascii="Times New Roman" w:hAnsi="Times New Roman"/>
        <w:bCs/>
        <w:sz w:val="20"/>
        <w:szCs w:val="20"/>
      </w:rPr>
      <w:t>Grozījumi Ministru kabineta 2014.gada 11.februāra noteikumos Nr.95 "Noteikumi par nodokļu un citu maksājumu reģistrēšanas elektronisko ierīču un iekārtu tehniskajām prasībām"</w:t>
    </w:r>
    <w:r w:rsidRPr="00DA266B">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C9" w:rsidRDefault="00B165C9" w:rsidP="00614F2C">
      <w:r>
        <w:separator/>
      </w:r>
    </w:p>
  </w:footnote>
  <w:footnote w:type="continuationSeparator" w:id="0">
    <w:p w:rsidR="00B165C9" w:rsidRDefault="00B165C9" w:rsidP="00614F2C">
      <w:r>
        <w:continuationSeparator/>
      </w:r>
    </w:p>
  </w:footnote>
  <w:footnote w:type="continuationNotice" w:id="1">
    <w:p w:rsidR="00B165C9" w:rsidRDefault="00B16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D7" w:rsidRDefault="00607301" w:rsidP="00F90794">
    <w:pPr>
      <w:pStyle w:val="Header"/>
      <w:framePr w:wrap="around" w:vAnchor="text" w:hAnchor="margin" w:xAlign="center" w:y="1"/>
      <w:rPr>
        <w:rStyle w:val="PageNumber"/>
      </w:rPr>
    </w:pPr>
    <w:r>
      <w:rPr>
        <w:rStyle w:val="PageNumber"/>
      </w:rPr>
      <w:fldChar w:fldCharType="begin"/>
    </w:r>
    <w:r w:rsidR="006D4ED7">
      <w:rPr>
        <w:rStyle w:val="PageNumber"/>
      </w:rPr>
      <w:instrText xml:space="preserve">PAGE  </w:instrText>
    </w:r>
    <w:r>
      <w:rPr>
        <w:rStyle w:val="PageNumber"/>
      </w:rPr>
      <w:fldChar w:fldCharType="end"/>
    </w:r>
  </w:p>
  <w:p w:rsidR="006D4ED7" w:rsidRDefault="006D4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D7" w:rsidRPr="00F90794" w:rsidRDefault="00607301" w:rsidP="00F90794">
    <w:pPr>
      <w:pStyle w:val="Header"/>
      <w:framePr w:wrap="around" w:vAnchor="text" w:hAnchor="margin" w:xAlign="center" w:y="1"/>
      <w:rPr>
        <w:rStyle w:val="PageNumber"/>
        <w:rFonts w:ascii="Times New Roman" w:hAnsi="Times New Roman"/>
        <w:sz w:val="24"/>
        <w:szCs w:val="24"/>
      </w:rPr>
    </w:pPr>
    <w:r w:rsidRPr="00F90794">
      <w:rPr>
        <w:rStyle w:val="PageNumber"/>
        <w:rFonts w:ascii="Times New Roman" w:hAnsi="Times New Roman"/>
        <w:sz w:val="24"/>
        <w:szCs w:val="24"/>
      </w:rPr>
      <w:fldChar w:fldCharType="begin"/>
    </w:r>
    <w:r w:rsidR="006D4ED7" w:rsidRPr="00F90794">
      <w:rPr>
        <w:rStyle w:val="PageNumber"/>
        <w:rFonts w:ascii="Times New Roman" w:hAnsi="Times New Roman"/>
        <w:sz w:val="24"/>
        <w:szCs w:val="24"/>
      </w:rPr>
      <w:instrText xml:space="preserve">PAGE  </w:instrText>
    </w:r>
    <w:r w:rsidRPr="00F90794">
      <w:rPr>
        <w:rStyle w:val="PageNumber"/>
        <w:rFonts w:ascii="Times New Roman" w:hAnsi="Times New Roman"/>
        <w:sz w:val="24"/>
        <w:szCs w:val="24"/>
      </w:rPr>
      <w:fldChar w:fldCharType="separate"/>
    </w:r>
    <w:r w:rsidR="00CE2252">
      <w:rPr>
        <w:rStyle w:val="PageNumber"/>
        <w:rFonts w:ascii="Times New Roman" w:hAnsi="Times New Roman"/>
        <w:noProof/>
        <w:sz w:val="24"/>
        <w:szCs w:val="24"/>
      </w:rPr>
      <w:t>21</w:t>
    </w:r>
    <w:r w:rsidRPr="00F90794">
      <w:rPr>
        <w:rStyle w:val="PageNumber"/>
        <w:rFonts w:ascii="Times New Roman" w:hAnsi="Times New Roman"/>
        <w:sz w:val="24"/>
        <w:szCs w:val="24"/>
      </w:rPr>
      <w:fldChar w:fldCharType="end"/>
    </w:r>
  </w:p>
  <w:p w:rsidR="006D4ED7" w:rsidRPr="00A519D1" w:rsidRDefault="006D4ED7" w:rsidP="00A519D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24"/>
    <w:multiLevelType w:val="hybridMultilevel"/>
    <w:tmpl w:val="52702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C0F3E"/>
    <w:multiLevelType w:val="hybridMultilevel"/>
    <w:tmpl w:val="8668BD1C"/>
    <w:lvl w:ilvl="0" w:tplc="5C7452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cs="Times New Roman" w:hint="default"/>
      </w:rPr>
    </w:lvl>
    <w:lvl w:ilvl="1" w:tplc="04260003" w:tentative="1">
      <w:start w:val="1"/>
      <w:numFmt w:val="bullet"/>
      <w:lvlText w:val="o"/>
      <w:lvlJc w:val="left"/>
      <w:pPr>
        <w:tabs>
          <w:tab w:val="num" w:pos="1083"/>
        </w:tabs>
        <w:ind w:left="1083" w:hanging="360"/>
      </w:pPr>
      <w:rPr>
        <w:rFonts w:ascii="Courier New" w:hAnsi="Courier New" w:cs="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cs="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cs="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abstractNum w:abstractNumId="3">
    <w:nsid w:val="1192449A"/>
    <w:multiLevelType w:val="multilevel"/>
    <w:tmpl w:val="7184580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651650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625385"/>
    <w:multiLevelType w:val="hybridMultilevel"/>
    <w:tmpl w:val="CE369B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7FE234D"/>
    <w:multiLevelType w:val="hybridMultilevel"/>
    <w:tmpl w:val="FD22BA36"/>
    <w:lvl w:ilvl="0" w:tplc="15C21A16">
      <w:start w:val="9"/>
      <w:numFmt w:val="bullet"/>
      <w:lvlText w:val="-"/>
      <w:lvlJc w:val="left"/>
      <w:pPr>
        <w:tabs>
          <w:tab w:val="num" w:pos="720"/>
        </w:tabs>
        <w:ind w:left="720" w:hanging="360"/>
      </w:pPr>
      <w:rPr>
        <w:rFonts w:ascii="Arial" w:eastAsia="Times New Roman" w:hAnsi="Arial" w:cs="Aria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8273699"/>
    <w:multiLevelType w:val="hybridMultilevel"/>
    <w:tmpl w:val="7A2690A4"/>
    <w:lvl w:ilvl="0" w:tplc="FCE0E0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C668CF"/>
    <w:multiLevelType w:val="multilevel"/>
    <w:tmpl w:val="5150ED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C360B33"/>
    <w:multiLevelType w:val="hybridMultilevel"/>
    <w:tmpl w:val="18A4A9C0"/>
    <w:lvl w:ilvl="0" w:tplc="0408F204">
      <w:start w:val="3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12C511A"/>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6E0C45"/>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E536F9B"/>
    <w:multiLevelType w:val="multilevel"/>
    <w:tmpl w:val="B0F09806"/>
    <w:lvl w:ilvl="0">
      <w:start w:val="7"/>
      <w:numFmt w:val="decimal"/>
      <w:lvlText w:val="%1."/>
      <w:lvlJc w:val="left"/>
      <w:pPr>
        <w:ind w:left="675" w:hanging="675"/>
      </w:pPr>
      <w:rPr>
        <w:rFonts w:hint="default"/>
      </w:rPr>
    </w:lvl>
    <w:lvl w:ilvl="1">
      <w:start w:val="3"/>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3">
    <w:nsid w:val="35D60B78"/>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A9B1DC9"/>
    <w:multiLevelType w:val="hybridMultilevel"/>
    <w:tmpl w:val="C8726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3E7EFD"/>
    <w:multiLevelType w:val="multilevel"/>
    <w:tmpl w:val="02DC090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FFC5791"/>
    <w:multiLevelType w:val="multilevel"/>
    <w:tmpl w:val="45C06D90"/>
    <w:lvl w:ilvl="0">
      <w:start w:val="5"/>
      <w:numFmt w:val="decimal"/>
      <w:lvlText w:val="%1."/>
      <w:lvlJc w:val="left"/>
      <w:pPr>
        <w:ind w:left="825" w:hanging="825"/>
      </w:pPr>
      <w:rPr>
        <w:rFonts w:hint="default"/>
        <w:i w:val="0"/>
      </w:rPr>
    </w:lvl>
    <w:lvl w:ilvl="1">
      <w:start w:val="11"/>
      <w:numFmt w:val="decimal"/>
      <w:lvlText w:val="%1.%2."/>
      <w:lvlJc w:val="left"/>
      <w:pPr>
        <w:ind w:left="1185" w:hanging="825"/>
      </w:pPr>
      <w:rPr>
        <w:rFonts w:hint="default"/>
        <w:i w:val="0"/>
      </w:rPr>
    </w:lvl>
    <w:lvl w:ilvl="2">
      <w:start w:val="1"/>
      <w:numFmt w:val="decimal"/>
      <w:lvlText w:val="%1.%2.%3."/>
      <w:lvlJc w:val="left"/>
      <w:pPr>
        <w:ind w:left="1545" w:hanging="825"/>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nsid w:val="449539E2"/>
    <w:multiLevelType w:val="hybridMultilevel"/>
    <w:tmpl w:val="CD3C19D8"/>
    <w:lvl w:ilvl="0" w:tplc="5D32E1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959112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BAA7FB5"/>
    <w:multiLevelType w:val="hybridMultilevel"/>
    <w:tmpl w:val="240E8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2333C6"/>
    <w:multiLevelType w:val="hybridMultilevel"/>
    <w:tmpl w:val="FC2604F6"/>
    <w:lvl w:ilvl="0" w:tplc="0966D59A">
      <w:start w:val="12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9CF179E"/>
    <w:multiLevelType w:val="hybridMultilevel"/>
    <w:tmpl w:val="7534D374"/>
    <w:lvl w:ilvl="0" w:tplc="8CF88B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5D392228"/>
    <w:multiLevelType w:val="multilevel"/>
    <w:tmpl w:val="CC8A80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i w:val="0"/>
        <w:sz w:val="28"/>
        <w:szCs w:val="28"/>
        <w:u w:val="none"/>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F6028BD"/>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FC70D52"/>
    <w:multiLevelType w:val="multilevel"/>
    <w:tmpl w:val="C39E11AC"/>
    <w:lvl w:ilvl="0">
      <w:start w:val="1"/>
      <w:numFmt w:val="decimal"/>
      <w:pStyle w:val="Punkts"/>
      <w:suff w:val="nothing"/>
      <w:lvlText w:val="%1"/>
      <w:lvlJc w:val="left"/>
      <w:pPr>
        <w:ind w:left="220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tabs>
          <w:tab w:val="num" w:pos="1985"/>
        </w:tabs>
        <w:ind w:left="1702" w:firstLine="0"/>
      </w:pPr>
      <w:rPr>
        <w:rFonts w:hint="default"/>
      </w:rPr>
    </w:lvl>
    <w:lvl w:ilvl="2">
      <w:start w:val="1"/>
      <w:numFmt w:val="lowerRoman"/>
      <w:lvlText w:val="%3)"/>
      <w:lvlJc w:val="left"/>
      <w:pPr>
        <w:tabs>
          <w:tab w:val="num" w:pos="372"/>
        </w:tabs>
        <w:ind w:left="372" w:hanging="360"/>
      </w:pPr>
      <w:rPr>
        <w:rFonts w:hint="default"/>
      </w:rPr>
    </w:lvl>
    <w:lvl w:ilvl="3">
      <w:start w:val="1"/>
      <w:numFmt w:val="decimal"/>
      <w:lvlText w:val="(%4)"/>
      <w:lvlJc w:val="left"/>
      <w:pPr>
        <w:tabs>
          <w:tab w:val="num" w:pos="732"/>
        </w:tabs>
        <w:ind w:left="732" w:hanging="360"/>
      </w:pPr>
      <w:rPr>
        <w:rFonts w:hint="default"/>
      </w:rPr>
    </w:lvl>
    <w:lvl w:ilvl="4">
      <w:start w:val="1"/>
      <w:numFmt w:val="lowerLetter"/>
      <w:lvlText w:val="(%5)"/>
      <w:lvlJc w:val="left"/>
      <w:pPr>
        <w:tabs>
          <w:tab w:val="num" w:pos="1092"/>
        </w:tabs>
        <w:ind w:left="1092" w:hanging="360"/>
      </w:pPr>
      <w:rPr>
        <w:rFonts w:hint="default"/>
      </w:rPr>
    </w:lvl>
    <w:lvl w:ilvl="5">
      <w:start w:val="1"/>
      <w:numFmt w:val="lowerRoman"/>
      <w:lvlText w:val="(%6)"/>
      <w:lvlJc w:val="left"/>
      <w:pPr>
        <w:tabs>
          <w:tab w:val="num" w:pos="1452"/>
        </w:tabs>
        <w:ind w:left="1452" w:hanging="360"/>
      </w:pPr>
      <w:rPr>
        <w:rFonts w:hint="default"/>
      </w:rPr>
    </w:lvl>
    <w:lvl w:ilvl="6">
      <w:start w:val="1"/>
      <w:numFmt w:val="decimal"/>
      <w:lvlText w:val="%7."/>
      <w:lvlJc w:val="left"/>
      <w:pPr>
        <w:tabs>
          <w:tab w:val="num" w:pos="1812"/>
        </w:tabs>
        <w:ind w:left="1812" w:hanging="360"/>
      </w:pPr>
      <w:rPr>
        <w:rFonts w:hint="default"/>
      </w:rPr>
    </w:lvl>
    <w:lvl w:ilvl="7">
      <w:start w:val="1"/>
      <w:numFmt w:val="lowerLetter"/>
      <w:lvlText w:val="%8."/>
      <w:lvlJc w:val="left"/>
      <w:pPr>
        <w:tabs>
          <w:tab w:val="num" w:pos="2172"/>
        </w:tabs>
        <w:ind w:left="2172" w:hanging="360"/>
      </w:pPr>
      <w:rPr>
        <w:rFonts w:hint="default"/>
      </w:rPr>
    </w:lvl>
    <w:lvl w:ilvl="8">
      <w:start w:val="1"/>
      <w:numFmt w:val="lowerRoman"/>
      <w:lvlText w:val="%9."/>
      <w:lvlJc w:val="left"/>
      <w:pPr>
        <w:tabs>
          <w:tab w:val="num" w:pos="2532"/>
        </w:tabs>
        <w:ind w:left="2532" w:hanging="360"/>
      </w:pPr>
      <w:rPr>
        <w:rFonts w:hint="default"/>
      </w:rPr>
    </w:lvl>
  </w:abstractNum>
  <w:abstractNum w:abstractNumId="25">
    <w:nsid w:val="5FD0006B"/>
    <w:multiLevelType w:val="multilevel"/>
    <w:tmpl w:val="BA9C9D34"/>
    <w:lvl w:ilvl="0">
      <w:start w:val="1"/>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638E78BF"/>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6836AE0"/>
    <w:multiLevelType w:val="hybridMultilevel"/>
    <w:tmpl w:val="28E670B2"/>
    <w:lvl w:ilvl="0" w:tplc="519C5D86">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9594E63"/>
    <w:multiLevelType w:val="hybridMultilevel"/>
    <w:tmpl w:val="DA2A3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027F26"/>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F7D7073"/>
    <w:multiLevelType w:val="hybridMultilevel"/>
    <w:tmpl w:val="53BA8B38"/>
    <w:lvl w:ilvl="0" w:tplc="C65E8E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E434B4"/>
    <w:multiLevelType w:val="hybridMultilevel"/>
    <w:tmpl w:val="DE68B846"/>
    <w:lvl w:ilvl="0" w:tplc="E1ECD364">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32">
    <w:nsid w:val="727E1403"/>
    <w:multiLevelType w:val="multilevel"/>
    <w:tmpl w:val="5150ED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33349E8"/>
    <w:multiLevelType w:val="hybridMultilevel"/>
    <w:tmpl w:val="E780D624"/>
    <w:lvl w:ilvl="0" w:tplc="BDB09FAA">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
  </w:num>
  <w:num w:numId="3">
    <w:abstractNumId w:val="20"/>
  </w:num>
  <w:num w:numId="4">
    <w:abstractNumId w:val="26"/>
  </w:num>
  <w:num w:numId="5">
    <w:abstractNumId w:val="14"/>
  </w:num>
  <w:num w:numId="6">
    <w:abstractNumId w:val="5"/>
  </w:num>
  <w:num w:numId="7">
    <w:abstractNumId w:val="30"/>
  </w:num>
  <w:num w:numId="8">
    <w:abstractNumId w:val="24"/>
  </w:num>
  <w:num w:numId="9">
    <w:abstractNumId w:val="3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
  </w:num>
  <w:num w:numId="13">
    <w:abstractNumId w:val="18"/>
  </w:num>
  <w:num w:numId="14">
    <w:abstractNumId w:val="29"/>
  </w:num>
  <w:num w:numId="15">
    <w:abstractNumId w:val="7"/>
  </w:num>
  <w:num w:numId="16">
    <w:abstractNumId w:val="10"/>
  </w:num>
  <w:num w:numId="17">
    <w:abstractNumId w:val="25"/>
  </w:num>
  <w:num w:numId="18">
    <w:abstractNumId w:val="16"/>
  </w:num>
  <w:num w:numId="19">
    <w:abstractNumId w:val="12"/>
  </w:num>
  <w:num w:numId="20">
    <w:abstractNumId w:val="4"/>
  </w:num>
  <w:num w:numId="21">
    <w:abstractNumId w:val="19"/>
  </w:num>
  <w:num w:numId="22">
    <w:abstractNumId w:val="3"/>
  </w:num>
  <w:num w:numId="23">
    <w:abstractNumId w:val="13"/>
  </w:num>
  <w:num w:numId="24">
    <w:abstractNumId w:val="11"/>
  </w:num>
  <w:num w:numId="25">
    <w:abstractNumId w:val="28"/>
  </w:num>
  <w:num w:numId="26">
    <w:abstractNumId w:val="0"/>
  </w:num>
  <w:num w:numId="27">
    <w:abstractNumId w:val="17"/>
  </w:num>
  <w:num w:numId="28">
    <w:abstractNumId w:val="15"/>
  </w:num>
  <w:num w:numId="29">
    <w:abstractNumId w:val="8"/>
  </w:num>
  <w:num w:numId="30">
    <w:abstractNumId w:val="27"/>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F"/>
    <w:rsid w:val="0000038C"/>
    <w:rsid w:val="000004EE"/>
    <w:rsid w:val="00000AE1"/>
    <w:rsid w:val="000012EA"/>
    <w:rsid w:val="00001358"/>
    <w:rsid w:val="0000142C"/>
    <w:rsid w:val="00001730"/>
    <w:rsid w:val="00001A36"/>
    <w:rsid w:val="00001FB7"/>
    <w:rsid w:val="00002FC7"/>
    <w:rsid w:val="0000347D"/>
    <w:rsid w:val="0000441F"/>
    <w:rsid w:val="00004AB4"/>
    <w:rsid w:val="00004E63"/>
    <w:rsid w:val="000058C8"/>
    <w:rsid w:val="00005AAB"/>
    <w:rsid w:val="00005DDF"/>
    <w:rsid w:val="0000604B"/>
    <w:rsid w:val="0000661C"/>
    <w:rsid w:val="00006816"/>
    <w:rsid w:val="00006C65"/>
    <w:rsid w:val="00007501"/>
    <w:rsid w:val="00007680"/>
    <w:rsid w:val="00007BF6"/>
    <w:rsid w:val="00007D95"/>
    <w:rsid w:val="00010583"/>
    <w:rsid w:val="000109DA"/>
    <w:rsid w:val="00010BD8"/>
    <w:rsid w:val="0001161B"/>
    <w:rsid w:val="000117AF"/>
    <w:rsid w:val="00012766"/>
    <w:rsid w:val="00012E60"/>
    <w:rsid w:val="00012E87"/>
    <w:rsid w:val="0001346B"/>
    <w:rsid w:val="000138F5"/>
    <w:rsid w:val="00013EC5"/>
    <w:rsid w:val="00013F85"/>
    <w:rsid w:val="00014870"/>
    <w:rsid w:val="0001531E"/>
    <w:rsid w:val="00015910"/>
    <w:rsid w:val="00015CA5"/>
    <w:rsid w:val="00015EF6"/>
    <w:rsid w:val="00015F25"/>
    <w:rsid w:val="00015FBA"/>
    <w:rsid w:val="00016AFD"/>
    <w:rsid w:val="000176E2"/>
    <w:rsid w:val="000200A6"/>
    <w:rsid w:val="00020945"/>
    <w:rsid w:val="00020B63"/>
    <w:rsid w:val="00020B6B"/>
    <w:rsid w:val="00021176"/>
    <w:rsid w:val="000211CC"/>
    <w:rsid w:val="00021878"/>
    <w:rsid w:val="0002189D"/>
    <w:rsid w:val="000220D7"/>
    <w:rsid w:val="0002211C"/>
    <w:rsid w:val="00022876"/>
    <w:rsid w:val="000228C3"/>
    <w:rsid w:val="00023663"/>
    <w:rsid w:val="0002372A"/>
    <w:rsid w:val="00023742"/>
    <w:rsid w:val="00023A10"/>
    <w:rsid w:val="00023FCB"/>
    <w:rsid w:val="000241D7"/>
    <w:rsid w:val="000241F6"/>
    <w:rsid w:val="0002438A"/>
    <w:rsid w:val="000247F9"/>
    <w:rsid w:val="00024ACD"/>
    <w:rsid w:val="000251FA"/>
    <w:rsid w:val="00025BED"/>
    <w:rsid w:val="00026D51"/>
    <w:rsid w:val="00026F71"/>
    <w:rsid w:val="000274E0"/>
    <w:rsid w:val="0002768A"/>
    <w:rsid w:val="00027D8B"/>
    <w:rsid w:val="00030500"/>
    <w:rsid w:val="00030584"/>
    <w:rsid w:val="00031662"/>
    <w:rsid w:val="000319FA"/>
    <w:rsid w:val="00031D4F"/>
    <w:rsid w:val="00031F8D"/>
    <w:rsid w:val="00032F93"/>
    <w:rsid w:val="000331B8"/>
    <w:rsid w:val="0003322C"/>
    <w:rsid w:val="000333A3"/>
    <w:rsid w:val="000344C7"/>
    <w:rsid w:val="00034A37"/>
    <w:rsid w:val="00034DC5"/>
    <w:rsid w:val="000350DC"/>
    <w:rsid w:val="000368BC"/>
    <w:rsid w:val="000369FE"/>
    <w:rsid w:val="00036BCF"/>
    <w:rsid w:val="00037086"/>
    <w:rsid w:val="00037954"/>
    <w:rsid w:val="00040A3E"/>
    <w:rsid w:val="00042051"/>
    <w:rsid w:val="0004286D"/>
    <w:rsid w:val="000429CB"/>
    <w:rsid w:val="00044433"/>
    <w:rsid w:val="000445DC"/>
    <w:rsid w:val="000454AE"/>
    <w:rsid w:val="00045A05"/>
    <w:rsid w:val="000460E8"/>
    <w:rsid w:val="0004657C"/>
    <w:rsid w:val="000465E0"/>
    <w:rsid w:val="000466B2"/>
    <w:rsid w:val="00047001"/>
    <w:rsid w:val="000471C6"/>
    <w:rsid w:val="00047289"/>
    <w:rsid w:val="0004769D"/>
    <w:rsid w:val="00047AE2"/>
    <w:rsid w:val="00047C6D"/>
    <w:rsid w:val="000502FD"/>
    <w:rsid w:val="00051465"/>
    <w:rsid w:val="00051B5F"/>
    <w:rsid w:val="00052358"/>
    <w:rsid w:val="000531B1"/>
    <w:rsid w:val="000533B6"/>
    <w:rsid w:val="00053CBC"/>
    <w:rsid w:val="00054652"/>
    <w:rsid w:val="00054AB1"/>
    <w:rsid w:val="00055180"/>
    <w:rsid w:val="00055B49"/>
    <w:rsid w:val="0005625A"/>
    <w:rsid w:val="000564E9"/>
    <w:rsid w:val="00056B31"/>
    <w:rsid w:val="00056E38"/>
    <w:rsid w:val="00057141"/>
    <w:rsid w:val="00057254"/>
    <w:rsid w:val="00057318"/>
    <w:rsid w:val="00057C79"/>
    <w:rsid w:val="000602AF"/>
    <w:rsid w:val="000608B4"/>
    <w:rsid w:val="00060B93"/>
    <w:rsid w:val="00060C35"/>
    <w:rsid w:val="00061063"/>
    <w:rsid w:val="0006115B"/>
    <w:rsid w:val="000616BC"/>
    <w:rsid w:val="000619D4"/>
    <w:rsid w:val="000619FE"/>
    <w:rsid w:val="0006217F"/>
    <w:rsid w:val="0006259D"/>
    <w:rsid w:val="00062878"/>
    <w:rsid w:val="00062C70"/>
    <w:rsid w:val="00062DCF"/>
    <w:rsid w:val="00063633"/>
    <w:rsid w:val="000636F0"/>
    <w:rsid w:val="00063B4D"/>
    <w:rsid w:val="00063E72"/>
    <w:rsid w:val="00063F51"/>
    <w:rsid w:val="0006409F"/>
    <w:rsid w:val="000647B5"/>
    <w:rsid w:val="0006491C"/>
    <w:rsid w:val="0006530D"/>
    <w:rsid w:val="00065461"/>
    <w:rsid w:val="00065A38"/>
    <w:rsid w:val="00066C82"/>
    <w:rsid w:val="00067690"/>
    <w:rsid w:val="000676B2"/>
    <w:rsid w:val="0006790B"/>
    <w:rsid w:val="00067C2D"/>
    <w:rsid w:val="000703B1"/>
    <w:rsid w:val="000707B0"/>
    <w:rsid w:val="00070AFC"/>
    <w:rsid w:val="00071424"/>
    <w:rsid w:val="00071D35"/>
    <w:rsid w:val="00072459"/>
    <w:rsid w:val="0007291E"/>
    <w:rsid w:val="00072CF1"/>
    <w:rsid w:val="000731D7"/>
    <w:rsid w:val="00073DBB"/>
    <w:rsid w:val="00073E50"/>
    <w:rsid w:val="0007438B"/>
    <w:rsid w:val="000745F2"/>
    <w:rsid w:val="000755CA"/>
    <w:rsid w:val="00076A7B"/>
    <w:rsid w:val="0007710A"/>
    <w:rsid w:val="000774CA"/>
    <w:rsid w:val="000775DA"/>
    <w:rsid w:val="000802F1"/>
    <w:rsid w:val="000806D9"/>
    <w:rsid w:val="00080A08"/>
    <w:rsid w:val="00081415"/>
    <w:rsid w:val="000819EE"/>
    <w:rsid w:val="00082503"/>
    <w:rsid w:val="00082DC3"/>
    <w:rsid w:val="00082F12"/>
    <w:rsid w:val="00083158"/>
    <w:rsid w:val="000838F8"/>
    <w:rsid w:val="00083B18"/>
    <w:rsid w:val="00084507"/>
    <w:rsid w:val="0008458F"/>
    <w:rsid w:val="00084E08"/>
    <w:rsid w:val="00085690"/>
    <w:rsid w:val="000861DA"/>
    <w:rsid w:val="000867F5"/>
    <w:rsid w:val="000869F8"/>
    <w:rsid w:val="00086BA0"/>
    <w:rsid w:val="000875A4"/>
    <w:rsid w:val="00087CBC"/>
    <w:rsid w:val="00087F19"/>
    <w:rsid w:val="00087F4C"/>
    <w:rsid w:val="00090706"/>
    <w:rsid w:val="000913AF"/>
    <w:rsid w:val="000917AF"/>
    <w:rsid w:val="000917E0"/>
    <w:rsid w:val="0009180F"/>
    <w:rsid w:val="000918EB"/>
    <w:rsid w:val="00091E39"/>
    <w:rsid w:val="0009243B"/>
    <w:rsid w:val="0009295F"/>
    <w:rsid w:val="00092D6C"/>
    <w:rsid w:val="00092E63"/>
    <w:rsid w:val="000930C6"/>
    <w:rsid w:val="000938AB"/>
    <w:rsid w:val="000938F3"/>
    <w:rsid w:val="00093DE3"/>
    <w:rsid w:val="00093E26"/>
    <w:rsid w:val="000946FF"/>
    <w:rsid w:val="0009475F"/>
    <w:rsid w:val="0009477C"/>
    <w:rsid w:val="00094BC0"/>
    <w:rsid w:val="00094EB1"/>
    <w:rsid w:val="00094FFE"/>
    <w:rsid w:val="00095428"/>
    <w:rsid w:val="00095884"/>
    <w:rsid w:val="00095FEF"/>
    <w:rsid w:val="0009609A"/>
    <w:rsid w:val="0009642E"/>
    <w:rsid w:val="000A0855"/>
    <w:rsid w:val="000A0BEC"/>
    <w:rsid w:val="000A1932"/>
    <w:rsid w:val="000A1DC2"/>
    <w:rsid w:val="000A1EC0"/>
    <w:rsid w:val="000A2688"/>
    <w:rsid w:val="000A376F"/>
    <w:rsid w:val="000A381E"/>
    <w:rsid w:val="000A505E"/>
    <w:rsid w:val="000A52F4"/>
    <w:rsid w:val="000A555F"/>
    <w:rsid w:val="000A636C"/>
    <w:rsid w:val="000A6681"/>
    <w:rsid w:val="000A6850"/>
    <w:rsid w:val="000A6D2E"/>
    <w:rsid w:val="000A7942"/>
    <w:rsid w:val="000B0428"/>
    <w:rsid w:val="000B093B"/>
    <w:rsid w:val="000B0B64"/>
    <w:rsid w:val="000B0CDD"/>
    <w:rsid w:val="000B1317"/>
    <w:rsid w:val="000B27E2"/>
    <w:rsid w:val="000B35C1"/>
    <w:rsid w:val="000B3B1A"/>
    <w:rsid w:val="000B4094"/>
    <w:rsid w:val="000B496D"/>
    <w:rsid w:val="000B4BC9"/>
    <w:rsid w:val="000B4BDE"/>
    <w:rsid w:val="000B4F6E"/>
    <w:rsid w:val="000B52C4"/>
    <w:rsid w:val="000B5ECB"/>
    <w:rsid w:val="000B60F1"/>
    <w:rsid w:val="000B6199"/>
    <w:rsid w:val="000B68DB"/>
    <w:rsid w:val="000B6B34"/>
    <w:rsid w:val="000B6CE5"/>
    <w:rsid w:val="000B6CF5"/>
    <w:rsid w:val="000B6E9E"/>
    <w:rsid w:val="000B6EBE"/>
    <w:rsid w:val="000B77FF"/>
    <w:rsid w:val="000B78A6"/>
    <w:rsid w:val="000B78F0"/>
    <w:rsid w:val="000B7D85"/>
    <w:rsid w:val="000B7E2F"/>
    <w:rsid w:val="000B7EA9"/>
    <w:rsid w:val="000C014B"/>
    <w:rsid w:val="000C02C6"/>
    <w:rsid w:val="000C07CF"/>
    <w:rsid w:val="000C0AD8"/>
    <w:rsid w:val="000C178B"/>
    <w:rsid w:val="000C2340"/>
    <w:rsid w:val="000C23A4"/>
    <w:rsid w:val="000C2D0B"/>
    <w:rsid w:val="000C2E02"/>
    <w:rsid w:val="000C315A"/>
    <w:rsid w:val="000C351F"/>
    <w:rsid w:val="000C36CB"/>
    <w:rsid w:val="000C3E3D"/>
    <w:rsid w:val="000C51F3"/>
    <w:rsid w:val="000C562C"/>
    <w:rsid w:val="000C5A24"/>
    <w:rsid w:val="000C5BD6"/>
    <w:rsid w:val="000C5ED8"/>
    <w:rsid w:val="000C67FD"/>
    <w:rsid w:val="000C74D8"/>
    <w:rsid w:val="000C773A"/>
    <w:rsid w:val="000C7931"/>
    <w:rsid w:val="000D039B"/>
    <w:rsid w:val="000D1297"/>
    <w:rsid w:val="000D15EC"/>
    <w:rsid w:val="000D1B22"/>
    <w:rsid w:val="000D1F46"/>
    <w:rsid w:val="000D2815"/>
    <w:rsid w:val="000D297A"/>
    <w:rsid w:val="000D29AC"/>
    <w:rsid w:val="000D3326"/>
    <w:rsid w:val="000D3834"/>
    <w:rsid w:val="000D4112"/>
    <w:rsid w:val="000D4231"/>
    <w:rsid w:val="000D4524"/>
    <w:rsid w:val="000D5464"/>
    <w:rsid w:val="000D5924"/>
    <w:rsid w:val="000D59EE"/>
    <w:rsid w:val="000D6A87"/>
    <w:rsid w:val="000D6EAA"/>
    <w:rsid w:val="000D74F3"/>
    <w:rsid w:val="000D7767"/>
    <w:rsid w:val="000E0A57"/>
    <w:rsid w:val="000E0DEC"/>
    <w:rsid w:val="000E1492"/>
    <w:rsid w:val="000E16D1"/>
    <w:rsid w:val="000E1952"/>
    <w:rsid w:val="000E1A04"/>
    <w:rsid w:val="000E1BEF"/>
    <w:rsid w:val="000E1D03"/>
    <w:rsid w:val="000E20B7"/>
    <w:rsid w:val="000E21B7"/>
    <w:rsid w:val="000E2322"/>
    <w:rsid w:val="000E2434"/>
    <w:rsid w:val="000E2CC6"/>
    <w:rsid w:val="000E3D18"/>
    <w:rsid w:val="000E4008"/>
    <w:rsid w:val="000E45D4"/>
    <w:rsid w:val="000E4C15"/>
    <w:rsid w:val="000E4D83"/>
    <w:rsid w:val="000E4E3D"/>
    <w:rsid w:val="000E518A"/>
    <w:rsid w:val="000E5991"/>
    <w:rsid w:val="000E5F2D"/>
    <w:rsid w:val="000E68F7"/>
    <w:rsid w:val="000E737C"/>
    <w:rsid w:val="000F04CF"/>
    <w:rsid w:val="000F122B"/>
    <w:rsid w:val="000F1D8C"/>
    <w:rsid w:val="000F1E02"/>
    <w:rsid w:val="000F2089"/>
    <w:rsid w:val="000F212B"/>
    <w:rsid w:val="000F2415"/>
    <w:rsid w:val="000F2D32"/>
    <w:rsid w:val="000F339E"/>
    <w:rsid w:val="000F4AB1"/>
    <w:rsid w:val="000F652D"/>
    <w:rsid w:val="000F66F4"/>
    <w:rsid w:val="000F6E75"/>
    <w:rsid w:val="000F71CC"/>
    <w:rsid w:val="000F7AA3"/>
    <w:rsid w:val="000F7EB2"/>
    <w:rsid w:val="0010104D"/>
    <w:rsid w:val="001015AF"/>
    <w:rsid w:val="00101959"/>
    <w:rsid w:val="001019A2"/>
    <w:rsid w:val="00102C58"/>
    <w:rsid w:val="0010373F"/>
    <w:rsid w:val="00103DE6"/>
    <w:rsid w:val="00104B03"/>
    <w:rsid w:val="00104EF1"/>
    <w:rsid w:val="00105782"/>
    <w:rsid w:val="001057F6"/>
    <w:rsid w:val="00105CA9"/>
    <w:rsid w:val="00105FA4"/>
    <w:rsid w:val="001060B3"/>
    <w:rsid w:val="0010692B"/>
    <w:rsid w:val="00107394"/>
    <w:rsid w:val="00107418"/>
    <w:rsid w:val="00107441"/>
    <w:rsid w:val="001074DB"/>
    <w:rsid w:val="00107CA0"/>
    <w:rsid w:val="001106C4"/>
    <w:rsid w:val="0011075F"/>
    <w:rsid w:val="00110E03"/>
    <w:rsid w:val="00110E86"/>
    <w:rsid w:val="001110F5"/>
    <w:rsid w:val="00111665"/>
    <w:rsid w:val="001116A6"/>
    <w:rsid w:val="00111B61"/>
    <w:rsid w:val="00111F36"/>
    <w:rsid w:val="001120EB"/>
    <w:rsid w:val="00112E75"/>
    <w:rsid w:val="00113620"/>
    <w:rsid w:val="00114B54"/>
    <w:rsid w:val="00114EB5"/>
    <w:rsid w:val="001156C3"/>
    <w:rsid w:val="00115CFC"/>
    <w:rsid w:val="0011664D"/>
    <w:rsid w:val="001166F0"/>
    <w:rsid w:val="00116A51"/>
    <w:rsid w:val="00116B4B"/>
    <w:rsid w:val="00116B81"/>
    <w:rsid w:val="001177F3"/>
    <w:rsid w:val="0011782F"/>
    <w:rsid w:val="001202E0"/>
    <w:rsid w:val="0012145E"/>
    <w:rsid w:val="0012158B"/>
    <w:rsid w:val="001216F7"/>
    <w:rsid w:val="00121C92"/>
    <w:rsid w:val="001227F1"/>
    <w:rsid w:val="001228CD"/>
    <w:rsid w:val="00122DD4"/>
    <w:rsid w:val="00123693"/>
    <w:rsid w:val="00123999"/>
    <w:rsid w:val="00123A3F"/>
    <w:rsid w:val="00124352"/>
    <w:rsid w:val="001245C6"/>
    <w:rsid w:val="001247F7"/>
    <w:rsid w:val="00124FC3"/>
    <w:rsid w:val="001250B9"/>
    <w:rsid w:val="0012563E"/>
    <w:rsid w:val="00125CED"/>
    <w:rsid w:val="00126358"/>
    <w:rsid w:val="001271F3"/>
    <w:rsid w:val="00130347"/>
    <w:rsid w:val="001303CE"/>
    <w:rsid w:val="001309B0"/>
    <w:rsid w:val="00130D13"/>
    <w:rsid w:val="00132177"/>
    <w:rsid w:val="001322B0"/>
    <w:rsid w:val="0013238C"/>
    <w:rsid w:val="001324BA"/>
    <w:rsid w:val="00132609"/>
    <w:rsid w:val="0013265F"/>
    <w:rsid w:val="00132786"/>
    <w:rsid w:val="001328BF"/>
    <w:rsid w:val="001329C5"/>
    <w:rsid w:val="00132F9B"/>
    <w:rsid w:val="00132FF6"/>
    <w:rsid w:val="001330CB"/>
    <w:rsid w:val="001334EF"/>
    <w:rsid w:val="00133826"/>
    <w:rsid w:val="00133E50"/>
    <w:rsid w:val="00134157"/>
    <w:rsid w:val="0013554E"/>
    <w:rsid w:val="00135553"/>
    <w:rsid w:val="001356BB"/>
    <w:rsid w:val="0013572C"/>
    <w:rsid w:val="00135793"/>
    <w:rsid w:val="0013581F"/>
    <w:rsid w:val="00135E10"/>
    <w:rsid w:val="00135E2F"/>
    <w:rsid w:val="001368BA"/>
    <w:rsid w:val="00136A76"/>
    <w:rsid w:val="00136E3C"/>
    <w:rsid w:val="00137A1F"/>
    <w:rsid w:val="00137DCC"/>
    <w:rsid w:val="00137E96"/>
    <w:rsid w:val="00140DDA"/>
    <w:rsid w:val="001412C8"/>
    <w:rsid w:val="00141A52"/>
    <w:rsid w:val="00142CB7"/>
    <w:rsid w:val="00142DD1"/>
    <w:rsid w:val="00143B0E"/>
    <w:rsid w:val="00143C0E"/>
    <w:rsid w:val="00143D7B"/>
    <w:rsid w:val="00143EA0"/>
    <w:rsid w:val="0014479F"/>
    <w:rsid w:val="00145125"/>
    <w:rsid w:val="00145959"/>
    <w:rsid w:val="00145BF0"/>
    <w:rsid w:val="0014668C"/>
    <w:rsid w:val="00146E25"/>
    <w:rsid w:val="00147F2A"/>
    <w:rsid w:val="001509D5"/>
    <w:rsid w:val="00150BBD"/>
    <w:rsid w:val="00150C5D"/>
    <w:rsid w:val="001518FE"/>
    <w:rsid w:val="00151DAE"/>
    <w:rsid w:val="00151F48"/>
    <w:rsid w:val="00152030"/>
    <w:rsid w:val="001527E4"/>
    <w:rsid w:val="00152C79"/>
    <w:rsid w:val="001536EF"/>
    <w:rsid w:val="001541BC"/>
    <w:rsid w:val="00154879"/>
    <w:rsid w:val="00154A75"/>
    <w:rsid w:val="00155001"/>
    <w:rsid w:val="00155690"/>
    <w:rsid w:val="0015572F"/>
    <w:rsid w:val="001557CC"/>
    <w:rsid w:val="00155919"/>
    <w:rsid w:val="00155DE1"/>
    <w:rsid w:val="0015692F"/>
    <w:rsid w:val="001571F8"/>
    <w:rsid w:val="00157C54"/>
    <w:rsid w:val="00157C57"/>
    <w:rsid w:val="00157E9E"/>
    <w:rsid w:val="0016077E"/>
    <w:rsid w:val="0016086C"/>
    <w:rsid w:val="00160BC5"/>
    <w:rsid w:val="00160C91"/>
    <w:rsid w:val="00161260"/>
    <w:rsid w:val="00161E68"/>
    <w:rsid w:val="0016218A"/>
    <w:rsid w:val="001621F5"/>
    <w:rsid w:val="00162430"/>
    <w:rsid w:val="00162AFB"/>
    <w:rsid w:val="0016328F"/>
    <w:rsid w:val="00163505"/>
    <w:rsid w:val="001637F4"/>
    <w:rsid w:val="00163989"/>
    <w:rsid w:val="001643C2"/>
    <w:rsid w:val="00164B79"/>
    <w:rsid w:val="001650BE"/>
    <w:rsid w:val="001651DF"/>
    <w:rsid w:val="00165AF6"/>
    <w:rsid w:val="0016673C"/>
    <w:rsid w:val="00166A2A"/>
    <w:rsid w:val="00166FEC"/>
    <w:rsid w:val="00167696"/>
    <w:rsid w:val="00167870"/>
    <w:rsid w:val="00167A26"/>
    <w:rsid w:val="00167AD3"/>
    <w:rsid w:val="00167E9F"/>
    <w:rsid w:val="00167EB4"/>
    <w:rsid w:val="00170161"/>
    <w:rsid w:val="00170849"/>
    <w:rsid w:val="00170A2F"/>
    <w:rsid w:val="0017112D"/>
    <w:rsid w:val="00171387"/>
    <w:rsid w:val="00171EAE"/>
    <w:rsid w:val="00171FC4"/>
    <w:rsid w:val="00172308"/>
    <w:rsid w:val="00172506"/>
    <w:rsid w:val="0017272F"/>
    <w:rsid w:val="00172997"/>
    <w:rsid w:val="0017336C"/>
    <w:rsid w:val="001733B4"/>
    <w:rsid w:val="00173408"/>
    <w:rsid w:val="00173860"/>
    <w:rsid w:val="00174984"/>
    <w:rsid w:val="00174AB1"/>
    <w:rsid w:val="00174B3E"/>
    <w:rsid w:val="00175182"/>
    <w:rsid w:val="001758EC"/>
    <w:rsid w:val="00177279"/>
    <w:rsid w:val="00181535"/>
    <w:rsid w:val="00181EEB"/>
    <w:rsid w:val="001821D2"/>
    <w:rsid w:val="00182278"/>
    <w:rsid w:val="001823AD"/>
    <w:rsid w:val="00182982"/>
    <w:rsid w:val="00182CC7"/>
    <w:rsid w:val="00183232"/>
    <w:rsid w:val="001838E7"/>
    <w:rsid w:val="00183E5C"/>
    <w:rsid w:val="00183F79"/>
    <w:rsid w:val="00183FD4"/>
    <w:rsid w:val="0018531E"/>
    <w:rsid w:val="001856C9"/>
    <w:rsid w:val="00185ADF"/>
    <w:rsid w:val="001865E3"/>
    <w:rsid w:val="00187005"/>
    <w:rsid w:val="001872BF"/>
    <w:rsid w:val="00187576"/>
    <w:rsid w:val="00187C48"/>
    <w:rsid w:val="00187E4A"/>
    <w:rsid w:val="00190336"/>
    <w:rsid w:val="00191587"/>
    <w:rsid w:val="00191A80"/>
    <w:rsid w:val="00192114"/>
    <w:rsid w:val="00192209"/>
    <w:rsid w:val="00192699"/>
    <w:rsid w:val="00192DB8"/>
    <w:rsid w:val="00192F95"/>
    <w:rsid w:val="0019376D"/>
    <w:rsid w:val="00193979"/>
    <w:rsid w:val="0019410D"/>
    <w:rsid w:val="00194768"/>
    <w:rsid w:val="00194CD7"/>
    <w:rsid w:val="0019558B"/>
    <w:rsid w:val="00195CD1"/>
    <w:rsid w:val="00195E63"/>
    <w:rsid w:val="001966AF"/>
    <w:rsid w:val="00197EE1"/>
    <w:rsid w:val="001A04CE"/>
    <w:rsid w:val="001A0A94"/>
    <w:rsid w:val="001A17F2"/>
    <w:rsid w:val="001A20BB"/>
    <w:rsid w:val="001A2428"/>
    <w:rsid w:val="001A28C6"/>
    <w:rsid w:val="001A338D"/>
    <w:rsid w:val="001A3497"/>
    <w:rsid w:val="001A492E"/>
    <w:rsid w:val="001A4E52"/>
    <w:rsid w:val="001A4E8E"/>
    <w:rsid w:val="001A5714"/>
    <w:rsid w:val="001A5B09"/>
    <w:rsid w:val="001A5D9D"/>
    <w:rsid w:val="001A6410"/>
    <w:rsid w:val="001A716E"/>
    <w:rsid w:val="001A73B1"/>
    <w:rsid w:val="001B0413"/>
    <w:rsid w:val="001B08DB"/>
    <w:rsid w:val="001B0C10"/>
    <w:rsid w:val="001B1277"/>
    <w:rsid w:val="001B1846"/>
    <w:rsid w:val="001B19CE"/>
    <w:rsid w:val="001B1F61"/>
    <w:rsid w:val="001B22D7"/>
    <w:rsid w:val="001B295F"/>
    <w:rsid w:val="001B2B57"/>
    <w:rsid w:val="001B4D92"/>
    <w:rsid w:val="001B5B90"/>
    <w:rsid w:val="001B683E"/>
    <w:rsid w:val="001B6946"/>
    <w:rsid w:val="001B6BF4"/>
    <w:rsid w:val="001B6C9D"/>
    <w:rsid w:val="001B7200"/>
    <w:rsid w:val="001C00FC"/>
    <w:rsid w:val="001C0B11"/>
    <w:rsid w:val="001C0D01"/>
    <w:rsid w:val="001C133F"/>
    <w:rsid w:val="001C1533"/>
    <w:rsid w:val="001C1967"/>
    <w:rsid w:val="001C1C46"/>
    <w:rsid w:val="001C1E0E"/>
    <w:rsid w:val="001C1F13"/>
    <w:rsid w:val="001C2958"/>
    <w:rsid w:val="001C2BDB"/>
    <w:rsid w:val="001C2D64"/>
    <w:rsid w:val="001C3E91"/>
    <w:rsid w:val="001C43C3"/>
    <w:rsid w:val="001C5110"/>
    <w:rsid w:val="001C5596"/>
    <w:rsid w:val="001C58B2"/>
    <w:rsid w:val="001C5BB7"/>
    <w:rsid w:val="001C5C41"/>
    <w:rsid w:val="001D00A1"/>
    <w:rsid w:val="001D0633"/>
    <w:rsid w:val="001D103B"/>
    <w:rsid w:val="001D132B"/>
    <w:rsid w:val="001D1341"/>
    <w:rsid w:val="001D1E29"/>
    <w:rsid w:val="001D203E"/>
    <w:rsid w:val="001D2B5D"/>
    <w:rsid w:val="001D3460"/>
    <w:rsid w:val="001D37AA"/>
    <w:rsid w:val="001D3FB7"/>
    <w:rsid w:val="001D41D8"/>
    <w:rsid w:val="001D4259"/>
    <w:rsid w:val="001D4CE7"/>
    <w:rsid w:val="001D50DB"/>
    <w:rsid w:val="001D52D4"/>
    <w:rsid w:val="001D6176"/>
    <w:rsid w:val="001D657A"/>
    <w:rsid w:val="001D670A"/>
    <w:rsid w:val="001D6E88"/>
    <w:rsid w:val="001D7418"/>
    <w:rsid w:val="001D7848"/>
    <w:rsid w:val="001D7F9E"/>
    <w:rsid w:val="001E069C"/>
    <w:rsid w:val="001E072B"/>
    <w:rsid w:val="001E08D4"/>
    <w:rsid w:val="001E09B6"/>
    <w:rsid w:val="001E121D"/>
    <w:rsid w:val="001E1E10"/>
    <w:rsid w:val="001E28F2"/>
    <w:rsid w:val="001E2DC4"/>
    <w:rsid w:val="001E3ABD"/>
    <w:rsid w:val="001E448E"/>
    <w:rsid w:val="001E5E9D"/>
    <w:rsid w:val="001E611F"/>
    <w:rsid w:val="001E637C"/>
    <w:rsid w:val="001E6BF6"/>
    <w:rsid w:val="001E6C2E"/>
    <w:rsid w:val="001E6F84"/>
    <w:rsid w:val="001E7336"/>
    <w:rsid w:val="001E7384"/>
    <w:rsid w:val="001E79C3"/>
    <w:rsid w:val="001F00D2"/>
    <w:rsid w:val="001F02C4"/>
    <w:rsid w:val="001F088C"/>
    <w:rsid w:val="001F1187"/>
    <w:rsid w:val="001F1499"/>
    <w:rsid w:val="001F15DE"/>
    <w:rsid w:val="001F17C6"/>
    <w:rsid w:val="001F1EDF"/>
    <w:rsid w:val="001F1F4F"/>
    <w:rsid w:val="001F2E51"/>
    <w:rsid w:val="001F2F89"/>
    <w:rsid w:val="001F324F"/>
    <w:rsid w:val="001F3458"/>
    <w:rsid w:val="001F3505"/>
    <w:rsid w:val="001F38E3"/>
    <w:rsid w:val="001F433D"/>
    <w:rsid w:val="001F44D3"/>
    <w:rsid w:val="001F4900"/>
    <w:rsid w:val="001F4CAC"/>
    <w:rsid w:val="001F562C"/>
    <w:rsid w:val="001F5790"/>
    <w:rsid w:val="001F5A82"/>
    <w:rsid w:val="001F62F5"/>
    <w:rsid w:val="001F6D90"/>
    <w:rsid w:val="001F73F8"/>
    <w:rsid w:val="001F79C1"/>
    <w:rsid w:val="001F7C0F"/>
    <w:rsid w:val="002000E8"/>
    <w:rsid w:val="00200151"/>
    <w:rsid w:val="002003E2"/>
    <w:rsid w:val="002004C5"/>
    <w:rsid w:val="0020150A"/>
    <w:rsid w:val="00201DC3"/>
    <w:rsid w:val="0020226F"/>
    <w:rsid w:val="0020268E"/>
    <w:rsid w:val="00202BCE"/>
    <w:rsid w:val="00202D08"/>
    <w:rsid w:val="00202E82"/>
    <w:rsid w:val="00202F53"/>
    <w:rsid w:val="002030E0"/>
    <w:rsid w:val="002038BC"/>
    <w:rsid w:val="002047C4"/>
    <w:rsid w:val="00204D93"/>
    <w:rsid w:val="00204ECC"/>
    <w:rsid w:val="00205899"/>
    <w:rsid w:val="00205BC6"/>
    <w:rsid w:val="00205EDC"/>
    <w:rsid w:val="00206425"/>
    <w:rsid w:val="00206DE8"/>
    <w:rsid w:val="0020728C"/>
    <w:rsid w:val="00207981"/>
    <w:rsid w:val="00207CA9"/>
    <w:rsid w:val="00210311"/>
    <w:rsid w:val="00210D8A"/>
    <w:rsid w:val="002110C1"/>
    <w:rsid w:val="00211601"/>
    <w:rsid w:val="00211D69"/>
    <w:rsid w:val="00211F80"/>
    <w:rsid w:val="0021299A"/>
    <w:rsid w:val="002130A9"/>
    <w:rsid w:val="002130CD"/>
    <w:rsid w:val="00213198"/>
    <w:rsid w:val="00213460"/>
    <w:rsid w:val="002137FA"/>
    <w:rsid w:val="00215062"/>
    <w:rsid w:val="002151F4"/>
    <w:rsid w:val="002153B1"/>
    <w:rsid w:val="002153EC"/>
    <w:rsid w:val="00215D4A"/>
    <w:rsid w:val="00215F4F"/>
    <w:rsid w:val="0021684C"/>
    <w:rsid w:val="002168CF"/>
    <w:rsid w:val="002168F2"/>
    <w:rsid w:val="00216B60"/>
    <w:rsid w:val="002173E8"/>
    <w:rsid w:val="0021795A"/>
    <w:rsid w:val="00217973"/>
    <w:rsid w:val="00217A9A"/>
    <w:rsid w:val="00220E20"/>
    <w:rsid w:val="00220ED1"/>
    <w:rsid w:val="00220F4A"/>
    <w:rsid w:val="0022100E"/>
    <w:rsid w:val="002210F9"/>
    <w:rsid w:val="0022187B"/>
    <w:rsid w:val="002223D6"/>
    <w:rsid w:val="002227FF"/>
    <w:rsid w:val="002228FD"/>
    <w:rsid w:val="002236D5"/>
    <w:rsid w:val="00224A76"/>
    <w:rsid w:val="00224FA4"/>
    <w:rsid w:val="0022541A"/>
    <w:rsid w:val="0022544D"/>
    <w:rsid w:val="00225775"/>
    <w:rsid w:val="002258FE"/>
    <w:rsid w:val="00225F1E"/>
    <w:rsid w:val="0022604B"/>
    <w:rsid w:val="00226710"/>
    <w:rsid w:val="00226730"/>
    <w:rsid w:val="0022698F"/>
    <w:rsid w:val="002274FD"/>
    <w:rsid w:val="00227643"/>
    <w:rsid w:val="002276C7"/>
    <w:rsid w:val="00227C8F"/>
    <w:rsid w:val="002300EA"/>
    <w:rsid w:val="0023050F"/>
    <w:rsid w:val="0023062D"/>
    <w:rsid w:val="002316A7"/>
    <w:rsid w:val="0023181F"/>
    <w:rsid w:val="00231907"/>
    <w:rsid w:val="00231C0A"/>
    <w:rsid w:val="00231C64"/>
    <w:rsid w:val="00231ECE"/>
    <w:rsid w:val="00232A4D"/>
    <w:rsid w:val="00232C61"/>
    <w:rsid w:val="002334B6"/>
    <w:rsid w:val="002336A1"/>
    <w:rsid w:val="002342B4"/>
    <w:rsid w:val="00234B0C"/>
    <w:rsid w:val="00236F8C"/>
    <w:rsid w:val="0023746A"/>
    <w:rsid w:val="002378A4"/>
    <w:rsid w:val="00237B15"/>
    <w:rsid w:val="00237C7F"/>
    <w:rsid w:val="00237FD4"/>
    <w:rsid w:val="00240274"/>
    <w:rsid w:val="00240773"/>
    <w:rsid w:val="00240E12"/>
    <w:rsid w:val="00241095"/>
    <w:rsid w:val="00241241"/>
    <w:rsid w:val="002412F6"/>
    <w:rsid w:val="00241C8D"/>
    <w:rsid w:val="002426DB"/>
    <w:rsid w:val="002427E8"/>
    <w:rsid w:val="00242CF1"/>
    <w:rsid w:val="002451FD"/>
    <w:rsid w:val="0024591B"/>
    <w:rsid w:val="00246232"/>
    <w:rsid w:val="00246470"/>
    <w:rsid w:val="002466D8"/>
    <w:rsid w:val="002469C9"/>
    <w:rsid w:val="00246F0B"/>
    <w:rsid w:val="00247EE6"/>
    <w:rsid w:val="00247F4A"/>
    <w:rsid w:val="00251DA9"/>
    <w:rsid w:val="00252362"/>
    <w:rsid w:val="00252631"/>
    <w:rsid w:val="0025284B"/>
    <w:rsid w:val="0025298A"/>
    <w:rsid w:val="0025368C"/>
    <w:rsid w:val="00253735"/>
    <w:rsid w:val="00253BB8"/>
    <w:rsid w:val="00253CCC"/>
    <w:rsid w:val="00253CFC"/>
    <w:rsid w:val="00253D28"/>
    <w:rsid w:val="002540C2"/>
    <w:rsid w:val="0025568E"/>
    <w:rsid w:val="00256337"/>
    <w:rsid w:val="0025681C"/>
    <w:rsid w:val="00256BF8"/>
    <w:rsid w:val="0025720A"/>
    <w:rsid w:val="00257387"/>
    <w:rsid w:val="00260B95"/>
    <w:rsid w:val="00260F39"/>
    <w:rsid w:val="00260FBF"/>
    <w:rsid w:val="00262345"/>
    <w:rsid w:val="0026254A"/>
    <w:rsid w:val="00262755"/>
    <w:rsid w:val="00263C7F"/>
    <w:rsid w:val="002648B5"/>
    <w:rsid w:val="00264B8D"/>
    <w:rsid w:val="00264BE2"/>
    <w:rsid w:val="002657F9"/>
    <w:rsid w:val="00265DDE"/>
    <w:rsid w:val="0026662D"/>
    <w:rsid w:val="0026693D"/>
    <w:rsid w:val="002671C6"/>
    <w:rsid w:val="00267C72"/>
    <w:rsid w:val="002701B2"/>
    <w:rsid w:val="002701F5"/>
    <w:rsid w:val="002709AA"/>
    <w:rsid w:val="00270C67"/>
    <w:rsid w:val="00270FDB"/>
    <w:rsid w:val="00271500"/>
    <w:rsid w:val="00271F5B"/>
    <w:rsid w:val="00271FD4"/>
    <w:rsid w:val="0027235A"/>
    <w:rsid w:val="002723F1"/>
    <w:rsid w:val="00273881"/>
    <w:rsid w:val="00273D39"/>
    <w:rsid w:val="0027436C"/>
    <w:rsid w:val="0027467C"/>
    <w:rsid w:val="00274D20"/>
    <w:rsid w:val="00274D80"/>
    <w:rsid w:val="00274ECE"/>
    <w:rsid w:val="00274EFF"/>
    <w:rsid w:val="00275B20"/>
    <w:rsid w:val="00276048"/>
    <w:rsid w:val="00276598"/>
    <w:rsid w:val="00277071"/>
    <w:rsid w:val="00277131"/>
    <w:rsid w:val="00280093"/>
    <w:rsid w:val="00280791"/>
    <w:rsid w:val="00280985"/>
    <w:rsid w:val="00280A13"/>
    <w:rsid w:val="00280AAD"/>
    <w:rsid w:val="00280AF8"/>
    <w:rsid w:val="0028150F"/>
    <w:rsid w:val="00281719"/>
    <w:rsid w:val="00281BE1"/>
    <w:rsid w:val="00281F0C"/>
    <w:rsid w:val="002830A2"/>
    <w:rsid w:val="00283165"/>
    <w:rsid w:val="0028316E"/>
    <w:rsid w:val="0028350A"/>
    <w:rsid w:val="00283DCA"/>
    <w:rsid w:val="00283E47"/>
    <w:rsid w:val="00284407"/>
    <w:rsid w:val="00284531"/>
    <w:rsid w:val="00284700"/>
    <w:rsid w:val="002849BD"/>
    <w:rsid w:val="0028508B"/>
    <w:rsid w:val="00285644"/>
    <w:rsid w:val="002856BE"/>
    <w:rsid w:val="00285AB0"/>
    <w:rsid w:val="00286323"/>
    <w:rsid w:val="002869C9"/>
    <w:rsid w:val="00286F39"/>
    <w:rsid w:val="0028755E"/>
    <w:rsid w:val="002875C3"/>
    <w:rsid w:val="00287739"/>
    <w:rsid w:val="002879F1"/>
    <w:rsid w:val="00287C17"/>
    <w:rsid w:val="00290240"/>
    <w:rsid w:val="00290B18"/>
    <w:rsid w:val="00290C12"/>
    <w:rsid w:val="00290CEE"/>
    <w:rsid w:val="0029117F"/>
    <w:rsid w:val="002916CD"/>
    <w:rsid w:val="00292301"/>
    <w:rsid w:val="0029299F"/>
    <w:rsid w:val="00292B17"/>
    <w:rsid w:val="00292CC1"/>
    <w:rsid w:val="0029386B"/>
    <w:rsid w:val="00294700"/>
    <w:rsid w:val="0029495A"/>
    <w:rsid w:val="00294D19"/>
    <w:rsid w:val="00295278"/>
    <w:rsid w:val="00295673"/>
    <w:rsid w:val="0029585C"/>
    <w:rsid w:val="00295D94"/>
    <w:rsid w:val="00295E82"/>
    <w:rsid w:val="00296A46"/>
    <w:rsid w:val="00296BE5"/>
    <w:rsid w:val="00296D72"/>
    <w:rsid w:val="00297C12"/>
    <w:rsid w:val="00297E10"/>
    <w:rsid w:val="00297F28"/>
    <w:rsid w:val="002A0694"/>
    <w:rsid w:val="002A07E7"/>
    <w:rsid w:val="002A0A17"/>
    <w:rsid w:val="002A0FE7"/>
    <w:rsid w:val="002A1EB3"/>
    <w:rsid w:val="002A2017"/>
    <w:rsid w:val="002A2BAE"/>
    <w:rsid w:val="002A3442"/>
    <w:rsid w:val="002A39DC"/>
    <w:rsid w:val="002A3AEE"/>
    <w:rsid w:val="002A3E63"/>
    <w:rsid w:val="002A3F30"/>
    <w:rsid w:val="002A43A1"/>
    <w:rsid w:val="002A457A"/>
    <w:rsid w:val="002A510B"/>
    <w:rsid w:val="002A519D"/>
    <w:rsid w:val="002A57AB"/>
    <w:rsid w:val="002A60F2"/>
    <w:rsid w:val="002A6503"/>
    <w:rsid w:val="002A7362"/>
    <w:rsid w:val="002A76FF"/>
    <w:rsid w:val="002A78E4"/>
    <w:rsid w:val="002A79F0"/>
    <w:rsid w:val="002A7B2A"/>
    <w:rsid w:val="002B100E"/>
    <w:rsid w:val="002B2879"/>
    <w:rsid w:val="002B2CBE"/>
    <w:rsid w:val="002B37B2"/>
    <w:rsid w:val="002B3F10"/>
    <w:rsid w:val="002B41AE"/>
    <w:rsid w:val="002B41D3"/>
    <w:rsid w:val="002B4208"/>
    <w:rsid w:val="002B4DEA"/>
    <w:rsid w:val="002B5B73"/>
    <w:rsid w:val="002B5FE8"/>
    <w:rsid w:val="002B63EB"/>
    <w:rsid w:val="002B654D"/>
    <w:rsid w:val="002B6683"/>
    <w:rsid w:val="002B777A"/>
    <w:rsid w:val="002B7D0F"/>
    <w:rsid w:val="002C0CAC"/>
    <w:rsid w:val="002C10FC"/>
    <w:rsid w:val="002C11C4"/>
    <w:rsid w:val="002C14BA"/>
    <w:rsid w:val="002C15E8"/>
    <w:rsid w:val="002C1884"/>
    <w:rsid w:val="002C21A0"/>
    <w:rsid w:val="002C25AF"/>
    <w:rsid w:val="002C29C8"/>
    <w:rsid w:val="002C2EEC"/>
    <w:rsid w:val="002C2FE0"/>
    <w:rsid w:val="002C36CF"/>
    <w:rsid w:val="002C460F"/>
    <w:rsid w:val="002C499C"/>
    <w:rsid w:val="002C4AFE"/>
    <w:rsid w:val="002C5165"/>
    <w:rsid w:val="002D057D"/>
    <w:rsid w:val="002D0965"/>
    <w:rsid w:val="002D0CD4"/>
    <w:rsid w:val="002D1592"/>
    <w:rsid w:val="002D15C6"/>
    <w:rsid w:val="002D1B0B"/>
    <w:rsid w:val="002D1EDA"/>
    <w:rsid w:val="002D298F"/>
    <w:rsid w:val="002D2AC3"/>
    <w:rsid w:val="002D32BB"/>
    <w:rsid w:val="002D3B75"/>
    <w:rsid w:val="002D3F9B"/>
    <w:rsid w:val="002D42CC"/>
    <w:rsid w:val="002D5024"/>
    <w:rsid w:val="002D50FE"/>
    <w:rsid w:val="002D5380"/>
    <w:rsid w:val="002D58A9"/>
    <w:rsid w:val="002D5D04"/>
    <w:rsid w:val="002D5D42"/>
    <w:rsid w:val="002D6B4F"/>
    <w:rsid w:val="002D6CE0"/>
    <w:rsid w:val="002D6D35"/>
    <w:rsid w:val="002D764D"/>
    <w:rsid w:val="002D7697"/>
    <w:rsid w:val="002D7BCA"/>
    <w:rsid w:val="002D7E82"/>
    <w:rsid w:val="002E0908"/>
    <w:rsid w:val="002E0AA5"/>
    <w:rsid w:val="002E1851"/>
    <w:rsid w:val="002E1DB8"/>
    <w:rsid w:val="002E2208"/>
    <w:rsid w:val="002E25C3"/>
    <w:rsid w:val="002E28C7"/>
    <w:rsid w:val="002E29A5"/>
    <w:rsid w:val="002E35DA"/>
    <w:rsid w:val="002E55C5"/>
    <w:rsid w:val="002E5912"/>
    <w:rsid w:val="002E5A31"/>
    <w:rsid w:val="002E5CD5"/>
    <w:rsid w:val="002E5E2D"/>
    <w:rsid w:val="002E6110"/>
    <w:rsid w:val="002E65D6"/>
    <w:rsid w:val="002E740A"/>
    <w:rsid w:val="002E7807"/>
    <w:rsid w:val="002E7885"/>
    <w:rsid w:val="002F04DF"/>
    <w:rsid w:val="002F0774"/>
    <w:rsid w:val="002F104B"/>
    <w:rsid w:val="002F14C6"/>
    <w:rsid w:val="002F17F6"/>
    <w:rsid w:val="002F181B"/>
    <w:rsid w:val="002F1DC5"/>
    <w:rsid w:val="002F1F91"/>
    <w:rsid w:val="002F1FAF"/>
    <w:rsid w:val="002F21AD"/>
    <w:rsid w:val="002F31DF"/>
    <w:rsid w:val="002F3793"/>
    <w:rsid w:val="002F3FB6"/>
    <w:rsid w:val="002F4A7F"/>
    <w:rsid w:val="002F4C03"/>
    <w:rsid w:val="002F5007"/>
    <w:rsid w:val="002F57DA"/>
    <w:rsid w:val="002F5C2D"/>
    <w:rsid w:val="002F7D34"/>
    <w:rsid w:val="00300775"/>
    <w:rsid w:val="003008FA"/>
    <w:rsid w:val="003010E4"/>
    <w:rsid w:val="00301120"/>
    <w:rsid w:val="00301151"/>
    <w:rsid w:val="003015B8"/>
    <w:rsid w:val="00301A37"/>
    <w:rsid w:val="003020AE"/>
    <w:rsid w:val="00302D30"/>
    <w:rsid w:val="00303BF3"/>
    <w:rsid w:val="00304554"/>
    <w:rsid w:val="00304A74"/>
    <w:rsid w:val="00305C38"/>
    <w:rsid w:val="003068FA"/>
    <w:rsid w:val="00306DCC"/>
    <w:rsid w:val="00307455"/>
    <w:rsid w:val="00307C7D"/>
    <w:rsid w:val="00310382"/>
    <w:rsid w:val="003105C2"/>
    <w:rsid w:val="0031097D"/>
    <w:rsid w:val="00312175"/>
    <w:rsid w:val="0031218A"/>
    <w:rsid w:val="0031244D"/>
    <w:rsid w:val="0031249B"/>
    <w:rsid w:val="00312691"/>
    <w:rsid w:val="003126A6"/>
    <w:rsid w:val="003127BE"/>
    <w:rsid w:val="00313044"/>
    <w:rsid w:val="00313257"/>
    <w:rsid w:val="00313E3A"/>
    <w:rsid w:val="00314299"/>
    <w:rsid w:val="00314BF6"/>
    <w:rsid w:val="00314D1C"/>
    <w:rsid w:val="003151F3"/>
    <w:rsid w:val="00315491"/>
    <w:rsid w:val="00315D59"/>
    <w:rsid w:val="00316413"/>
    <w:rsid w:val="003166DD"/>
    <w:rsid w:val="00316982"/>
    <w:rsid w:val="00316F65"/>
    <w:rsid w:val="0031701E"/>
    <w:rsid w:val="00317943"/>
    <w:rsid w:val="00317A63"/>
    <w:rsid w:val="00320183"/>
    <w:rsid w:val="00320803"/>
    <w:rsid w:val="00320AA6"/>
    <w:rsid w:val="00320B85"/>
    <w:rsid w:val="00320E4D"/>
    <w:rsid w:val="003218C2"/>
    <w:rsid w:val="00322ABD"/>
    <w:rsid w:val="003231E1"/>
    <w:rsid w:val="00323337"/>
    <w:rsid w:val="0032378E"/>
    <w:rsid w:val="00324F1F"/>
    <w:rsid w:val="00325316"/>
    <w:rsid w:val="003255CB"/>
    <w:rsid w:val="0032585B"/>
    <w:rsid w:val="003259BC"/>
    <w:rsid w:val="00325B5C"/>
    <w:rsid w:val="00325CFB"/>
    <w:rsid w:val="00326069"/>
    <w:rsid w:val="00326AF3"/>
    <w:rsid w:val="00326FFE"/>
    <w:rsid w:val="00327175"/>
    <w:rsid w:val="00327881"/>
    <w:rsid w:val="00327AF9"/>
    <w:rsid w:val="00333169"/>
    <w:rsid w:val="00333539"/>
    <w:rsid w:val="003336D8"/>
    <w:rsid w:val="003342D2"/>
    <w:rsid w:val="003358EB"/>
    <w:rsid w:val="00335A9E"/>
    <w:rsid w:val="00335FF1"/>
    <w:rsid w:val="00336468"/>
    <w:rsid w:val="00336625"/>
    <w:rsid w:val="003370C8"/>
    <w:rsid w:val="003376E2"/>
    <w:rsid w:val="00337757"/>
    <w:rsid w:val="00340122"/>
    <w:rsid w:val="003401F9"/>
    <w:rsid w:val="003412F5"/>
    <w:rsid w:val="00341318"/>
    <w:rsid w:val="00341544"/>
    <w:rsid w:val="0034198B"/>
    <w:rsid w:val="003420EE"/>
    <w:rsid w:val="0034262F"/>
    <w:rsid w:val="003431EB"/>
    <w:rsid w:val="00343F03"/>
    <w:rsid w:val="0034411B"/>
    <w:rsid w:val="00344371"/>
    <w:rsid w:val="00345A0F"/>
    <w:rsid w:val="0034668E"/>
    <w:rsid w:val="003466EE"/>
    <w:rsid w:val="00346B56"/>
    <w:rsid w:val="00346CA1"/>
    <w:rsid w:val="00346E9C"/>
    <w:rsid w:val="003475AB"/>
    <w:rsid w:val="003479FE"/>
    <w:rsid w:val="00347E1E"/>
    <w:rsid w:val="00347ED1"/>
    <w:rsid w:val="003502A0"/>
    <w:rsid w:val="00350345"/>
    <w:rsid w:val="00350852"/>
    <w:rsid w:val="00350BAC"/>
    <w:rsid w:val="00350DB3"/>
    <w:rsid w:val="003513CF"/>
    <w:rsid w:val="00351824"/>
    <w:rsid w:val="00351870"/>
    <w:rsid w:val="00351BC8"/>
    <w:rsid w:val="00352893"/>
    <w:rsid w:val="00352B6F"/>
    <w:rsid w:val="00352F23"/>
    <w:rsid w:val="00354B19"/>
    <w:rsid w:val="003552DF"/>
    <w:rsid w:val="00355540"/>
    <w:rsid w:val="0035578D"/>
    <w:rsid w:val="00355B55"/>
    <w:rsid w:val="00355FD0"/>
    <w:rsid w:val="00356BA9"/>
    <w:rsid w:val="003570FF"/>
    <w:rsid w:val="003575FA"/>
    <w:rsid w:val="003603FB"/>
    <w:rsid w:val="00360456"/>
    <w:rsid w:val="003607AA"/>
    <w:rsid w:val="003607AE"/>
    <w:rsid w:val="00360BB6"/>
    <w:rsid w:val="00360DB5"/>
    <w:rsid w:val="003612B2"/>
    <w:rsid w:val="00361300"/>
    <w:rsid w:val="003623B8"/>
    <w:rsid w:val="00362D50"/>
    <w:rsid w:val="00362EC4"/>
    <w:rsid w:val="0036401E"/>
    <w:rsid w:val="00364191"/>
    <w:rsid w:val="00364C91"/>
    <w:rsid w:val="00365519"/>
    <w:rsid w:val="00366599"/>
    <w:rsid w:val="00366D08"/>
    <w:rsid w:val="00366D5C"/>
    <w:rsid w:val="00367A19"/>
    <w:rsid w:val="00371A80"/>
    <w:rsid w:val="00371FA2"/>
    <w:rsid w:val="00371FF7"/>
    <w:rsid w:val="0037326B"/>
    <w:rsid w:val="003733DC"/>
    <w:rsid w:val="00373482"/>
    <w:rsid w:val="00373789"/>
    <w:rsid w:val="00373860"/>
    <w:rsid w:val="00373B60"/>
    <w:rsid w:val="00373D8F"/>
    <w:rsid w:val="00374358"/>
    <w:rsid w:val="0037551A"/>
    <w:rsid w:val="00375AC2"/>
    <w:rsid w:val="00375B1D"/>
    <w:rsid w:val="00375E51"/>
    <w:rsid w:val="0037736D"/>
    <w:rsid w:val="00377857"/>
    <w:rsid w:val="003779B1"/>
    <w:rsid w:val="00377FEE"/>
    <w:rsid w:val="00380741"/>
    <w:rsid w:val="003819A2"/>
    <w:rsid w:val="00381DCF"/>
    <w:rsid w:val="00381DF2"/>
    <w:rsid w:val="0038232C"/>
    <w:rsid w:val="0038262C"/>
    <w:rsid w:val="0038309A"/>
    <w:rsid w:val="00383EE2"/>
    <w:rsid w:val="00384294"/>
    <w:rsid w:val="00384624"/>
    <w:rsid w:val="00384DE3"/>
    <w:rsid w:val="00385421"/>
    <w:rsid w:val="00385737"/>
    <w:rsid w:val="0038579B"/>
    <w:rsid w:val="00386656"/>
    <w:rsid w:val="00386918"/>
    <w:rsid w:val="00386DFC"/>
    <w:rsid w:val="00386F49"/>
    <w:rsid w:val="00387303"/>
    <w:rsid w:val="003874F4"/>
    <w:rsid w:val="003906A3"/>
    <w:rsid w:val="003910EF"/>
    <w:rsid w:val="0039141F"/>
    <w:rsid w:val="00392397"/>
    <w:rsid w:val="003938A8"/>
    <w:rsid w:val="003938E3"/>
    <w:rsid w:val="00393DEC"/>
    <w:rsid w:val="00393F02"/>
    <w:rsid w:val="00393FE1"/>
    <w:rsid w:val="003940D3"/>
    <w:rsid w:val="00394600"/>
    <w:rsid w:val="003948B5"/>
    <w:rsid w:val="003950D6"/>
    <w:rsid w:val="003950F6"/>
    <w:rsid w:val="003952B5"/>
    <w:rsid w:val="00396E5B"/>
    <w:rsid w:val="0039745C"/>
    <w:rsid w:val="00397CF7"/>
    <w:rsid w:val="003A0439"/>
    <w:rsid w:val="003A131B"/>
    <w:rsid w:val="003A13BE"/>
    <w:rsid w:val="003A1989"/>
    <w:rsid w:val="003A198D"/>
    <w:rsid w:val="003A1A85"/>
    <w:rsid w:val="003A1F8F"/>
    <w:rsid w:val="003A2679"/>
    <w:rsid w:val="003A293E"/>
    <w:rsid w:val="003A2F10"/>
    <w:rsid w:val="003A3177"/>
    <w:rsid w:val="003A38E9"/>
    <w:rsid w:val="003A43A5"/>
    <w:rsid w:val="003A4985"/>
    <w:rsid w:val="003A4DA8"/>
    <w:rsid w:val="003A5AE0"/>
    <w:rsid w:val="003A5C6B"/>
    <w:rsid w:val="003A601E"/>
    <w:rsid w:val="003A6A74"/>
    <w:rsid w:val="003A7500"/>
    <w:rsid w:val="003A75A8"/>
    <w:rsid w:val="003A7A14"/>
    <w:rsid w:val="003A7EC3"/>
    <w:rsid w:val="003B06B7"/>
    <w:rsid w:val="003B0BEE"/>
    <w:rsid w:val="003B0C42"/>
    <w:rsid w:val="003B16AB"/>
    <w:rsid w:val="003B1A59"/>
    <w:rsid w:val="003B1B1A"/>
    <w:rsid w:val="003B1B57"/>
    <w:rsid w:val="003B3111"/>
    <w:rsid w:val="003B3468"/>
    <w:rsid w:val="003B37C8"/>
    <w:rsid w:val="003B3D1A"/>
    <w:rsid w:val="003B3D3A"/>
    <w:rsid w:val="003B410E"/>
    <w:rsid w:val="003B495D"/>
    <w:rsid w:val="003B51CE"/>
    <w:rsid w:val="003B5461"/>
    <w:rsid w:val="003B554F"/>
    <w:rsid w:val="003B5AA4"/>
    <w:rsid w:val="003B5B86"/>
    <w:rsid w:val="003B607B"/>
    <w:rsid w:val="003B622D"/>
    <w:rsid w:val="003B6B68"/>
    <w:rsid w:val="003B6D7D"/>
    <w:rsid w:val="003B6E40"/>
    <w:rsid w:val="003B78F6"/>
    <w:rsid w:val="003B7B63"/>
    <w:rsid w:val="003B7D93"/>
    <w:rsid w:val="003C0606"/>
    <w:rsid w:val="003C09D8"/>
    <w:rsid w:val="003C0FBE"/>
    <w:rsid w:val="003C15DE"/>
    <w:rsid w:val="003C16E6"/>
    <w:rsid w:val="003C1DDF"/>
    <w:rsid w:val="003C27D6"/>
    <w:rsid w:val="003C2F0E"/>
    <w:rsid w:val="003C3A2C"/>
    <w:rsid w:val="003C3A5E"/>
    <w:rsid w:val="003C3A83"/>
    <w:rsid w:val="003C3F6C"/>
    <w:rsid w:val="003C4149"/>
    <w:rsid w:val="003C4927"/>
    <w:rsid w:val="003C49D8"/>
    <w:rsid w:val="003C4EFE"/>
    <w:rsid w:val="003C5644"/>
    <w:rsid w:val="003C5D7E"/>
    <w:rsid w:val="003C6620"/>
    <w:rsid w:val="003C6767"/>
    <w:rsid w:val="003C6B4C"/>
    <w:rsid w:val="003C76C7"/>
    <w:rsid w:val="003C7855"/>
    <w:rsid w:val="003C7BC3"/>
    <w:rsid w:val="003D0650"/>
    <w:rsid w:val="003D1153"/>
    <w:rsid w:val="003D177E"/>
    <w:rsid w:val="003D1C26"/>
    <w:rsid w:val="003D1EF9"/>
    <w:rsid w:val="003D2223"/>
    <w:rsid w:val="003D22FC"/>
    <w:rsid w:val="003D2D71"/>
    <w:rsid w:val="003D33DA"/>
    <w:rsid w:val="003D4264"/>
    <w:rsid w:val="003D4529"/>
    <w:rsid w:val="003D4E3E"/>
    <w:rsid w:val="003D5921"/>
    <w:rsid w:val="003D6D57"/>
    <w:rsid w:val="003D76B1"/>
    <w:rsid w:val="003D7729"/>
    <w:rsid w:val="003D7BBC"/>
    <w:rsid w:val="003E02B3"/>
    <w:rsid w:val="003E071D"/>
    <w:rsid w:val="003E15B8"/>
    <w:rsid w:val="003E16D7"/>
    <w:rsid w:val="003E199C"/>
    <w:rsid w:val="003E1A32"/>
    <w:rsid w:val="003E1ECF"/>
    <w:rsid w:val="003E22E2"/>
    <w:rsid w:val="003E287B"/>
    <w:rsid w:val="003E2B89"/>
    <w:rsid w:val="003E30DF"/>
    <w:rsid w:val="003E3894"/>
    <w:rsid w:val="003E3CFE"/>
    <w:rsid w:val="003E3E54"/>
    <w:rsid w:val="003E4714"/>
    <w:rsid w:val="003E4CF9"/>
    <w:rsid w:val="003E6083"/>
    <w:rsid w:val="003E6555"/>
    <w:rsid w:val="003E775D"/>
    <w:rsid w:val="003E7799"/>
    <w:rsid w:val="003E7A8D"/>
    <w:rsid w:val="003F05CB"/>
    <w:rsid w:val="003F061A"/>
    <w:rsid w:val="003F08DE"/>
    <w:rsid w:val="003F1381"/>
    <w:rsid w:val="003F1562"/>
    <w:rsid w:val="003F163B"/>
    <w:rsid w:val="003F1EF0"/>
    <w:rsid w:val="003F1F1C"/>
    <w:rsid w:val="003F1F83"/>
    <w:rsid w:val="003F2490"/>
    <w:rsid w:val="003F24B4"/>
    <w:rsid w:val="003F2DA1"/>
    <w:rsid w:val="003F324F"/>
    <w:rsid w:val="003F36A9"/>
    <w:rsid w:val="003F36C3"/>
    <w:rsid w:val="003F3E0D"/>
    <w:rsid w:val="003F4B06"/>
    <w:rsid w:val="003F56E1"/>
    <w:rsid w:val="003F5956"/>
    <w:rsid w:val="003F5A18"/>
    <w:rsid w:val="003F6098"/>
    <w:rsid w:val="003F656D"/>
    <w:rsid w:val="003F664D"/>
    <w:rsid w:val="003F6A39"/>
    <w:rsid w:val="003F6B80"/>
    <w:rsid w:val="003F78AC"/>
    <w:rsid w:val="003F7ADA"/>
    <w:rsid w:val="003F7B25"/>
    <w:rsid w:val="00400127"/>
    <w:rsid w:val="00400869"/>
    <w:rsid w:val="00400E57"/>
    <w:rsid w:val="00401B62"/>
    <w:rsid w:val="00401DA6"/>
    <w:rsid w:val="00401EE5"/>
    <w:rsid w:val="004022D8"/>
    <w:rsid w:val="004023C3"/>
    <w:rsid w:val="00402403"/>
    <w:rsid w:val="004029BF"/>
    <w:rsid w:val="00402CDC"/>
    <w:rsid w:val="00403695"/>
    <w:rsid w:val="00403902"/>
    <w:rsid w:val="00403EBB"/>
    <w:rsid w:val="00404771"/>
    <w:rsid w:val="004047C9"/>
    <w:rsid w:val="00404998"/>
    <w:rsid w:val="00404DF6"/>
    <w:rsid w:val="004055CB"/>
    <w:rsid w:val="004056EE"/>
    <w:rsid w:val="00405C9D"/>
    <w:rsid w:val="004061F1"/>
    <w:rsid w:val="00406A72"/>
    <w:rsid w:val="00406B71"/>
    <w:rsid w:val="00406BD9"/>
    <w:rsid w:val="00406E89"/>
    <w:rsid w:val="00407943"/>
    <w:rsid w:val="004107E8"/>
    <w:rsid w:val="00412233"/>
    <w:rsid w:val="00412AC8"/>
    <w:rsid w:val="00412D6C"/>
    <w:rsid w:val="00412EF3"/>
    <w:rsid w:val="0041306C"/>
    <w:rsid w:val="004130A3"/>
    <w:rsid w:val="00413271"/>
    <w:rsid w:val="004142A4"/>
    <w:rsid w:val="004145D8"/>
    <w:rsid w:val="004145EB"/>
    <w:rsid w:val="00414722"/>
    <w:rsid w:val="00414C16"/>
    <w:rsid w:val="00415437"/>
    <w:rsid w:val="00415552"/>
    <w:rsid w:val="00415B2D"/>
    <w:rsid w:val="00415F42"/>
    <w:rsid w:val="00416378"/>
    <w:rsid w:val="0041674D"/>
    <w:rsid w:val="00416F85"/>
    <w:rsid w:val="00417AEF"/>
    <w:rsid w:val="00417FD8"/>
    <w:rsid w:val="0042065B"/>
    <w:rsid w:val="0042078E"/>
    <w:rsid w:val="00420C05"/>
    <w:rsid w:val="0042121C"/>
    <w:rsid w:val="00421451"/>
    <w:rsid w:val="0042156B"/>
    <w:rsid w:val="0042158D"/>
    <w:rsid w:val="0042169B"/>
    <w:rsid w:val="00421C2D"/>
    <w:rsid w:val="0042215E"/>
    <w:rsid w:val="00423130"/>
    <w:rsid w:val="004238A0"/>
    <w:rsid w:val="004239C7"/>
    <w:rsid w:val="00423D1A"/>
    <w:rsid w:val="004248DD"/>
    <w:rsid w:val="0042495E"/>
    <w:rsid w:val="00424FC7"/>
    <w:rsid w:val="004258F9"/>
    <w:rsid w:val="00425B65"/>
    <w:rsid w:val="00425D5C"/>
    <w:rsid w:val="00426013"/>
    <w:rsid w:val="004260BA"/>
    <w:rsid w:val="00426127"/>
    <w:rsid w:val="004268C7"/>
    <w:rsid w:val="00426DD6"/>
    <w:rsid w:val="00427319"/>
    <w:rsid w:val="00427592"/>
    <w:rsid w:val="0042792A"/>
    <w:rsid w:val="00430CB4"/>
    <w:rsid w:val="00431B8D"/>
    <w:rsid w:val="00432270"/>
    <w:rsid w:val="00432EC7"/>
    <w:rsid w:val="00432F85"/>
    <w:rsid w:val="00432FFE"/>
    <w:rsid w:val="004333E9"/>
    <w:rsid w:val="00433BF3"/>
    <w:rsid w:val="00433F00"/>
    <w:rsid w:val="004340C4"/>
    <w:rsid w:val="004343B6"/>
    <w:rsid w:val="00434D33"/>
    <w:rsid w:val="0043506C"/>
    <w:rsid w:val="00435890"/>
    <w:rsid w:val="00435E7A"/>
    <w:rsid w:val="00436854"/>
    <w:rsid w:val="00436C3C"/>
    <w:rsid w:val="00437689"/>
    <w:rsid w:val="00437912"/>
    <w:rsid w:val="00437A61"/>
    <w:rsid w:val="00437DDF"/>
    <w:rsid w:val="00440E93"/>
    <w:rsid w:val="00440FBB"/>
    <w:rsid w:val="0044199F"/>
    <w:rsid w:val="00441CB1"/>
    <w:rsid w:val="00441CD0"/>
    <w:rsid w:val="00441E40"/>
    <w:rsid w:val="00442425"/>
    <w:rsid w:val="00442B0F"/>
    <w:rsid w:val="00443192"/>
    <w:rsid w:val="00443949"/>
    <w:rsid w:val="0044406D"/>
    <w:rsid w:val="0044439A"/>
    <w:rsid w:val="004448CF"/>
    <w:rsid w:val="004449A8"/>
    <w:rsid w:val="004453DC"/>
    <w:rsid w:val="0044559C"/>
    <w:rsid w:val="00445D23"/>
    <w:rsid w:val="00445F75"/>
    <w:rsid w:val="004462FA"/>
    <w:rsid w:val="00446621"/>
    <w:rsid w:val="00446721"/>
    <w:rsid w:val="00446838"/>
    <w:rsid w:val="004468D3"/>
    <w:rsid w:val="00446A0A"/>
    <w:rsid w:val="00446EC7"/>
    <w:rsid w:val="00446F6C"/>
    <w:rsid w:val="00447451"/>
    <w:rsid w:val="00447F28"/>
    <w:rsid w:val="00450468"/>
    <w:rsid w:val="0045109D"/>
    <w:rsid w:val="004511DA"/>
    <w:rsid w:val="00451312"/>
    <w:rsid w:val="0045175C"/>
    <w:rsid w:val="004524F7"/>
    <w:rsid w:val="00452594"/>
    <w:rsid w:val="004526E8"/>
    <w:rsid w:val="0045293A"/>
    <w:rsid w:val="00452BA3"/>
    <w:rsid w:val="00452D4B"/>
    <w:rsid w:val="00453003"/>
    <w:rsid w:val="004532A0"/>
    <w:rsid w:val="0045342C"/>
    <w:rsid w:val="00453FF1"/>
    <w:rsid w:val="00455439"/>
    <w:rsid w:val="004554E6"/>
    <w:rsid w:val="0045638C"/>
    <w:rsid w:val="00456645"/>
    <w:rsid w:val="00456B18"/>
    <w:rsid w:val="00457315"/>
    <w:rsid w:val="00457CC2"/>
    <w:rsid w:val="004601DE"/>
    <w:rsid w:val="004603F5"/>
    <w:rsid w:val="00460F19"/>
    <w:rsid w:val="00460F60"/>
    <w:rsid w:val="00460F8D"/>
    <w:rsid w:val="00461FF8"/>
    <w:rsid w:val="0046328B"/>
    <w:rsid w:val="00463305"/>
    <w:rsid w:val="004637FA"/>
    <w:rsid w:val="0046393E"/>
    <w:rsid w:val="00463C62"/>
    <w:rsid w:val="00464A44"/>
    <w:rsid w:val="00464BC9"/>
    <w:rsid w:val="00464D2D"/>
    <w:rsid w:val="00464DC0"/>
    <w:rsid w:val="00465014"/>
    <w:rsid w:val="0046516C"/>
    <w:rsid w:val="0046536B"/>
    <w:rsid w:val="00465B07"/>
    <w:rsid w:val="004661B3"/>
    <w:rsid w:val="0046679A"/>
    <w:rsid w:val="004678C6"/>
    <w:rsid w:val="0047005E"/>
    <w:rsid w:val="004700E7"/>
    <w:rsid w:val="0047044E"/>
    <w:rsid w:val="00470B3E"/>
    <w:rsid w:val="00470C76"/>
    <w:rsid w:val="00471136"/>
    <w:rsid w:val="0047172C"/>
    <w:rsid w:val="0047194A"/>
    <w:rsid w:val="00471B66"/>
    <w:rsid w:val="00471E8F"/>
    <w:rsid w:val="00471ED7"/>
    <w:rsid w:val="0047213F"/>
    <w:rsid w:val="004724EC"/>
    <w:rsid w:val="00472D32"/>
    <w:rsid w:val="00473776"/>
    <w:rsid w:val="00473D5E"/>
    <w:rsid w:val="004741E0"/>
    <w:rsid w:val="0047442C"/>
    <w:rsid w:val="0047454D"/>
    <w:rsid w:val="004750D8"/>
    <w:rsid w:val="004756A0"/>
    <w:rsid w:val="0047571F"/>
    <w:rsid w:val="00475973"/>
    <w:rsid w:val="00475A66"/>
    <w:rsid w:val="00475DCB"/>
    <w:rsid w:val="00475F59"/>
    <w:rsid w:val="00476027"/>
    <w:rsid w:val="00476A94"/>
    <w:rsid w:val="00476C17"/>
    <w:rsid w:val="00477195"/>
    <w:rsid w:val="00477282"/>
    <w:rsid w:val="004775D8"/>
    <w:rsid w:val="00477A8D"/>
    <w:rsid w:val="00477D8C"/>
    <w:rsid w:val="004801CF"/>
    <w:rsid w:val="0048055A"/>
    <w:rsid w:val="00480672"/>
    <w:rsid w:val="00480902"/>
    <w:rsid w:val="00481B7A"/>
    <w:rsid w:val="00482029"/>
    <w:rsid w:val="004820B5"/>
    <w:rsid w:val="00483315"/>
    <w:rsid w:val="0048393A"/>
    <w:rsid w:val="00483E12"/>
    <w:rsid w:val="00484833"/>
    <w:rsid w:val="00484B77"/>
    <w:rsid w:val="00484E05"/>
    <w:rsid w:val="00485477"/>
    <w:rsid w:val="0048576F"/>
    <w:rsid w:val="00485CBB"/>
    <w:rsid w:val="00485CC5"/>
    <w:rsid w:val="00486FBB"/>
    <w:rsid w:val="00487748"/>
    <w:rsid w:val="00487C7D"/>
    <w:rsid w:val="004900CE"/>
    <w:rsid w:val="00490398"/>
    <w:rsid w:val="00490BAB"/>
    <w:rsid w:val="00490E54"/>
    <w:rsid w:val="00490F7D"/>
    <w:rsid w:val="00491A88"/>
    <w:rsid w:val="00491E05"/>
    <w:rsid w:val="00491E3B"/>
    <w:rsid w:val="00492309"/>
    <w:rsid w:val="00492DAF"/>
    <w:rsid w:val="00493440"/>
    <w:rsid w:val="00494231"/>
    <w:rsid w:val="004942F8"/>
    <w:rsid w:val="00494446"/>
    <w:rsid w:val="004960B9"/>
    <w:rsid w:val="00496250"/>
    <w:rsid w:val="004965D1"/>
    <w:rsid w:val="004970B2"/>
    <w:rsid w:val="00497836"/>
    <w:rsid w:val="00497A07"/>
    <w:rsid w:val="004A0056"/>
    <w:rsid w:val="004A01C6"/>
    <w:rsid w:val="004A0782"/>
    <w:rsid w:val="004A0FAC"/>
    <w:rsid w:val="004A16A3"/>
    <w:rsid w:val="004A17CC"/>
    <w:rsid w:val="004A1A50"/>
    <w:rsid w:val="004A1B53"/>
    <w:rsid w:val="004A1BEE"/>
    <w:rsid w:val="004A20E9"/>
    <w:rsid w:val="004A217B"/>
    <w:rsid w:val="004A3A9C"/>
    <w:rsid w:val="004A4145"/>
    <w:rsid w:val="004A5C9E"/>
    <w:rsid w:val="004A5E77"/>
    <w:rsid w:val="004A62D4"/>
    <w:rsid w:val="004A6C27"/>
    <w:rsid w:val="004A6D8F"/>
    <w:rsid w:val="004A7A59"/>
    <w:rsid w:val="004B061B"/>
    <w:rsid w:val="004B0BEC"/>
    <w:rsid w:val="004B0F1E"/>
    <w:rsid w:val="004B11D1"/>
    <w:rsid w:val="004B161F"/>
    <w:rsid w:val="004B1E18"/>
    <w:rsid w:val="004B203C"/>
    <w:rsid w:val="004B28A1"/>
    <w:rsid w:val="004B3307"/>
    <w:rsid w:val="004B33EE"/>
    <w:rsid w:val="004B384F"/>
    <w:rsid w:val="004B3C85"/>
    <w:rsid w:val="004B4122"/>
    <w:rsid w:val="004B4C16"/>
    <w:rsid w:val="004B4F49"/>
    <w:rsid w:val="004B57DC"/>
    <w:rsid w:val="004B6636"/>
    <w:rsid w:val="004B6732"/>
    <w:rsid w:val="004B69FB"/>
    <w:rsid w:val="004B6B47"/>
    <w:rsid w:val="004B74D6"/>
    <w:rsid w:val="004B78E1"/>
    <w:rsid w:val="004B7C2D"/>
    <w:rsid w:val="004B7C53"/>
    <w:rsid w:val="004C0373"/>
    <w:rsid w:val="004C07B8"/>
    <w:rsid w:val="004C08C3"/>
    <w:rsid w:val="004C15D4"/>
    <w:rsid w:val="004C1A94"/>
    <w:rsid w:val="004C223D"/>
    <w:rsid w:val="004C2313"/>
    <w:rsid w:val="004C2474"/>
    <w:rsid w:val="004C25EF"/>
    <w:rsid w:val="004C295F"/>
    <w:rsid w:val="004C2FD1"/>
    <w:rsid w:val="004C35CD"/>
    <w:rsid w:val="004C3C67"/>
    <w:rsid w:val="004C3D8F"/>
    <w:rsid w:val="004C5E55"/>
    <w:rsid w:val="004C5FB6"/>
    <w:rsid w:val="004C6242"/>
    <w:rsid w:val="004C6926"/>
    <w:rsid w:val="004C6E37"/>
    <w:rsid w:val="004C6F4C"/>
    <w:rsid w:val="004C7177"/>
    <w:rsid w:val="004C75A5"/>
    <w:rsid w:val="004D033F"/>
    <w:rsid w:val="004D0390"/>
    <w:rsid w:val="004D17FB"/>
    <w:rsid w:val="004D2D0F"/>
    <w:rsid w:val="004D4A10"/>
    <w:rsid w:val="004D4C74"/>
    <w:rsid w:val="004D4E7E"/>
    <w:rsid w:val="004D4FB9"/>
    <w:rsid w:val="004D62E7"/>
    <w:rsid w:val="004D6F5B"/>
    <w:rsid w:val="004D738B"/>
    <w:rsid w:val="004D7A23"/>
    <w:rsid w:val="004D7A2E"/>
    <w:rsid w:val="004D7CED"/>
    <w:rsid w:val="004D7D65"/>
    <w:rsid w:val="004D7DEA"/>
    <w:rsid w:val="004E00E5"/>
    <w:rsid w:val="004E035A"/>
    <w:rsid w:val="004E0879"/>
    <w:rsid w:val="004E1513"/>
    <w:rsid w:val="004E1F96"/>
    <w:rsid w:val="004E216B"/>
    <w:rsid w:val="004E2B68"/>
    <w:rsid w:val="004E3388"/>
    <w:rsid w:val="004E3415"/>
    <w:rsid w:val="004E3520"/>
    <w:rsid w:val="004E3602"/>
    <w:rsid w:val="004E4356"/>
    <w:rsid w:val="004E4786"/>
    <w:rsid w:val="004E47D0"/>
    <w:rsid w:val="004E4B74"/>
    <w:rsid w:val="004E4FB0"/>
    <w:rsid w:val="004E5C21"/>
    <w:rsid w:val="004E6577"/>
    <w:rsid w:val="004E6668"/>
    <w:rsid w:val="004E6D47"/>
    <w:rsid w:val="004E6D97"/>
    <w:rsid w:val="004E77EF"/>
    <w:rsid w:val="004F13E0"/>
    <w:rsid w:val="004F157B"/>
    <w:rsid w:val="004F17C8"/>
    <w:rsid w:val="004F188C"/>
    <w:rsid w:val="004F1AFD"/>
    <w:rsid w:val="004F1C49"/>
    <w:rsid w:val="004F221E"/>
    <w:rsid w:val="004F22CF"/>
    <w:rsid w:val="004F2F62"/>
    <w:rsid w:val="004F31F9"/>
    <w:rsid w:val="004F3F98"/>
    <w:rsid w:val="004F4AA3"/>
    <w:rsid w:val="004F50D6"/>
    <w:rsid w:val="004F6EBC"/>
    <w:rsid w:val="004F76BC"/>
    <w:rsid w:val="004F7B7E"/>
    <w:rsid w:val="005004C4"/>
    <w:rsid w:val="00500F58"/>
    <w:rsid w:val="00502270"/>
    <w:rsid w:val="00502617"/>
    <w:rsid w:val="005029E4"/>
    <w:rsid w:val="005030CA"/>
    <w:rsid w:val="005035F6"/>
    <w:rsid w:val="00504080"/>
    <w:rsid w:val="00504681"/>
    <w:rsid w:val="0050481D"/>
    <w:rsid w:val="00505749"/>
    <w:rsid w:val="00505BCD"/>
    <w:rsid w:val="00506F97"/>
    <w:rsid w:val="005070F9"/>
    <w:rsid w:val="0050777C"/>
    <w:rsid w:val="005103D7"/>
    <w:rsid w:val="00511024"/>
    <w:rsid w:val="005113AF"/>
    <w:rsid w:val="005123EE"/>
    <w:rsid w:val="005136FF"/>
    <w:rsid w:val="00513C29"/>
    <w:rsid w:val="005141C0"/>
    <w:rsid w:val="00514803"/>
    <w:rsid w:val="00515FA3"/>
    <w:rsid w:val="00515FEF"/>
    <w:rsid w:val="005174C5"/>
    <w:rsid w:val="005175CC"/>
    <w:rsid w:val="00517C1B"/>
    <w:rsid w:val="00517F43"/>
    <w:rsid w:val="005207E2"/>
    <w:rsid w:val="00520A8B"/>
    <w:rsid w:val="00520E27"/>
    <w:rsid w:val="00520EDA"/>
    <w:rsid w:val="00521BB9"/>
    <w:rsid w:val="00521E4F"/>
    <w:rsid w:val="00522C9D"/>
    <w:rsid w:val="00523049"/>
    <w:rsid w:val="00523100"/>
    <w:rsid w:val="00523B7C"/>
    <w:rsid w:val="005246D3"/>
    <w:rsid w:val="005247C6"/>
    <w:rsid w:val="00524C65"/>
    <w:rsid w:val="0052518D"/>
    <w:rsid w:val="0052531C"/>
    <w:rsid w:val="0052587C"/>
    <w:rsid w:val="00525919"/>
    <w:rsid w:val="00526180"/>
    <w:rsid w:val="005268FA"/>
    <w:rsid w:val="00526B06"/>
    <w:rsid w:val="00526C70"/>
    <w:rsid w:val="00526E42"/>
    <w:rsid w:val="0052703E"/>
    <w:rsid w:val="00530E18"/>
    <w:rsid w:val="00530F4D"/>
    <w:rsid w:val="0053112C"/>
    <w:rsid w:val="00531495"/>
    <w:rsid w:val="00531758"/>
    <w:rsid w:val="00532080"/>
    <w:rsid w:val="00532549"/>
    <w:rsid w:val="00533F7B"/>
    <w:rsid w:val="00533FAA"/>
    <w:rsid w:val="00534179"/>
    <w:rsid w:val="00534D2B"/>
    <w:rsid w:val="00535D45"/>
    <w:rsid w:val="00535FD9"/>
    <w:rsid w:val="00536201"/>
    <w:rsid w:val="00536C67"/>
    <w:rsid w:val="005376CE"/>
    <w:rsid w:val="00537854"/>
    <w:rsid w:val="0054041A"/>
    <w:rsid w:val="0054045F"/>
    <w:rsid w:val="00540B19"/>
    <w:rsid w:val="00540B88"/>
    <w:rsid w:val="005415B8"/>
    <w:rsid w:val="00542A8D"/>
    <w:rsid w:val="00542E8D"/>
    <w:rsid w:val="00543193"/>
    <w:rsid w:val="005437E0"/>
    <w:rsid w:val="005438EB"/>
    <w:rsid w:val="00543A14"/>
    <w:rsid w:val="0054484A"/>
    <w:rsid w:val="00544C77"/>
    <w:rsid w:val="0054532B"/>
    <w:rsid w:val="00545480"/>
    <w:rsid w:val="00545C50"/>
    <w:rsid w:val="00545DD8"/>
    <w:rsid w:val="00546500"/>
    <w:rsid w:val="00546605"/>
    <w:rsid w:val="005466C6"/>
    <w:rsid w:val="005469BF"/>
    <w:rsid w:val="00546E2C"/>
    <w:rsid w:val="00546FB6"/>
    <w:rsid w:val="00546FCF"/>
    <w:rsid w:val="0054798B"/>
    <w:rsid w:val="00547F88"/>
    <w:rsid w:val="005502EB"/>
    <w:rsid w:val="00550564"/>
    <w:rsid w:val="00550D6F"/>
    <w:rsid w:val="00552245"/>
    <w:rsid w:val="00552CF4"/>
    <w:rsid w:val="0055320A"/>
    <w:rsid w:val="00553ED7"/>
    <w:rsid w:val="00553FC6"/>
    <w:rsid w:val="00554261"/>
    <w:rsid w:val="005543B2"/>
    <w:rsid w:val="00554FD7"/>
    <w:rsid w:val="0055578C"/>
    <w:rsid w:val="00555E2A"/>
    <w:rsid w:val="005565C3"/>
    <w:rsid w:val="00556EB2"/>
    <w:rsid w:val="00556F36"/>
    <w:rsid w:val="00556FE7"/>
    <w:rsid w:val="00557209"/>
    <w:rsid w:val="0055750E"/>
    <w:rsid w:val="005605AF"/>
    <w:rsid w:val="005610B5"/>
    <w:rsid w:val="005615A4"/>
    <w:rsid w:val="0056188B"/>
    <w:rsid w:val="00561900"/>
    <w:rsid w:val="0056255D"/>
    <w:rsid w:val="0056257B"/>
    <w:rsid w:val="00562CEE"/>
    <w:rsid w:val="0056397C"/>
    <w:rsid w:val="00563EF1"/>
    <w:rsid w:val="00564E01"/>
    <w:rsid w:val="005657E9"/>
    <w:rsid w:val="005659FC"/>
    <w:rsid w:val="005662B5"/>
    <w:rsid w:val="005662F7"/>
    <w:rsid w:val="00566407"/>
    <w:rsid w:val="0056673B"/>
    <w:rsid w:val="00567F70"/>
    <w:rsid w:val="00570E2C"/>
    <w:rsid w:val="00571227"/>
    <w:rsid w:val="0057176E"/>
    <w:rsid w:val="00571BA3"/>
    <w:rsid w:val="00572090"/>
    <w:rsid w:val="00572427"/>
    <w:rsid w:val="00572EE4"/>
    <w:rsid w:val="00572F38"/>
    <w:rsid w:val="00573CB3"/>
    <w:rsid w:val="0057427C"/>
    <w:rsid w:val="0057457D"/>
    <w:rsid w:val="0057467B"/>
    <w:rsid w:val="00574AEC"/>
    <w:rsid w:val="00574BAB"/>
    <w:rsid w:val="00575601"/>
    <w:rsid w:val="00575959"/>
    <w:rsid w:val="00575B4A"/>
    <w:rsid w:val="00576AEE"/>
    <w:rsid w:val="00576D70"/>
    <w:rsid w:val="00577371"/>
    <w:rsid w:val="00577C46"/>
    <w:rsid w:val="00580320"/>
    <w:rsid w:val="005803DC"/>
    <w:rsid w:val="00580541"/>
    <w:rsid w:val="0058075B"/>
    <w:rsid w:val="00580906"/>
    <w:rsid w:val="00580A2C"/>
    <w:rsid w:val="00580F3E"/>
    <w:rsid w:val="00581732"/>
    <w:rsid w:val="005820D0"/>
    <w:rsid w:val="005829C7"/>
    <w:rsid w:val="005838A9"/>
    <w:rsid w:val="00584401"/>
    <w:rsid w:val="00584A68"/>
    <w:rsid w:val="00584DFF"/>
    <w:rsid w:val="0058576C"/>
    <w:rsid w:val="00585DDA"/>
    <w:rsid w:val="0058612D"/>
    <w:rsid w:val="005870A2"/>
    <w:rsid w:val="005870D7"/>
    <w:rsid w:val="00587123"/>
    <w:rsid w:val="00587F06"/>
    <w:rsid w:val="0059004A"/>
    <w:rsid w:val="00590178"/>
    <w:rsid w:val="0059042E"/>
    <w:rsid w:val="00590A5E"/>
    <w:rsid w:val="005916CA"/>
    <w:rsid w:val="0059198E"/>
    <w:rsid w:val="00592533"/>
    <w:rsid w:val="00593029"/>
    <w:rsid w:val="00593A8D"/>
    <w:rsid w:val="005945AC"/>
    <w:rsid w:val="00594B62"/>
    <w:rsid w:val="00594C97"/>
    <w:rsid w:val="005950AB"/>
    <w:rsid w:val="0059594B"/>
    <w:rsid w:val="0059600F"/>
    <w:rsid w:val="00596211"/>
    <w:rsid w:val="00596355"/>
    <w:rsid w:val="005963FD"/>
    <w:rsid w:val="0059666C"/>
    <w:rsid w:val="00596E26"/>
    <w:rsid w:val="00596F99"/>
    <w:rsid w:val="005976D3"/>
    <w:rsid w:val="005A0249"/>
    <w:rsid w:val="005A0941"/>
    <w:rsid w:val="005A0C49"/>
    <w:rsid w:val="005A0CD6"/>
    <w:rsid w:val="005A1900"/>
    <w:rsid w:val="005A1C8D"/>
    <w:rsid w:val="005A1EAF"/>
    <w:rsid w:val="005A295F"/>
    <w:rsid w:val="005A31F4"/>
    <w:rsid w:val="005A37BC"/>
    <w:rsid w:val="005A3889"/>
    <w:rsid w:val="005A3EAA"/>
    <w:rsid w:val="005A4A45"/>
    <w:rsid w:val="005A4B48"/>
    <w:rsid w:val="005A5298"/>
    <w:rsid w:val="005A572C"/>
    <w:rsid w:val="005A5A11"/>
    <w:rsid w:val="005A5CAE"/>
    <w:rsid w:val="005A60CE"/>
    <w:rsid w:val="005A66CD"/>
    <w:rsid w:val="005A6ADA"/>
    <w:rsid w:val="005A6E69"/>
    <w:rsid w:val="005B040C"/>
    <w:rsid w:val="005B0B35"/>
    <w:rsid w:val="005B12D9"/>
    <w:rsid w:val="005B14FC"/>
    <w:rsid w:val="005B2107"/>
    <w:rsid w:val="005B21D4"/>
    <w:rsid w:val="005B27A4"/>
    <w:rsid w:val="005B28B5"/>
    <w:rsid w:val="005B2920"/>
    <w:rsid w:val="005B2ED5"/>
    <w:rsid w:val="005B311B"/>
    <w:rsid w:val="005B3254"/>
    <w:rsid w:val="005B38F5"/>
    <w:rsid w:val="005B3B82"/>
    <w:rsid w:val="005B42CB"/>
    <w:rsid w:val="005B46EF"/>
    <w:rsid w:val="005B4739"/>
    <w:rsid w:val="005B576D"/>
    <w:rsid w:val="005B59A7"/>
    <w:rsid w:val="005B6EFD"/>
    <w:rsid w:val="005B6FDF"/>
    <w:rsid w:val="005B705E"/>
    <w:rsid w:val="005C079C"/>
    <w:rsid w:val="005C136D"/>
    <w:rsid w:val="005C182B"/>
    <w:rsid w:val="005C194B"/>
    <w:rsid w:val="005C30BA"/>
    <w:rsid w:val="005C31B8"/>
    <w:rsid w:val="005C31DE"/>
    <w:rsid w:val="005C3C4A"/>
    <w:rsid w:val="005C3DA7"/>
    <w:rsid w:val="005C3FB8"/>
    <w:rsid w:val="005C414F"/>
    <w:rsid w:val="005C454E"/>
    <w:rsid w:val="005C4569"/>
    <w:rsid w:val="005C5566"/>
    <w:rsid w:val="005C59C1"/>
    <w:rsid w:val="005C5C92"/>
    <w:rsid w:val="005C6229"/>
    <w:rsid w:val="005C63BE"/>
    <w:rsid w:val="005C6501"/>
    <w:rsid w:val="005C6660"/>
    <w:rsid w:val="005C68FC"/>
    <w:rsid w:val="005C6A76"/>
    <w:rsid w:val="005C7486"/>
    <w:rsid w:val="005C7C34"/>
    <w:rsid w:val="005D0110"/>
    <w:rsid w:val="005D10A8"/>
    <w:rsid w:val="005D1203"/>
    <w:rsid w:val="005D151B"/>
    <w:rsid w:val="005D1634"/>
    <w:rsid w:val="005D1A78"/>
    <w:rsid w:val="005D1C3C"/>
    <w:rsid w:val="005D1E55"/>
    <w:rsid w:val="005D22A9"/>
    <w:rsid w:val="005D24E8"/>
    <w:rsid w:val="005D2924"/>
    <w:rsid w:val="005D2937"/>
    <w:rsid w:val="005D3302"/>
    <w:rsid w:val="005D36FF"/>
    <w:rsid w:val="005D3AB1"/>
    <w:rsid w:val="005D4607"/>
    <w:rsid w:val="005D4C43"/>
    <w:rsid w:val="005D50D5"/>
    <w:rsid w:val="005D55D3"/>
    <w:rsid w:val="005D574D"/>
    <w:rsid w:val="005D59EA"/>
    <w:rsid w:val="005D63BF"/>
    <w:rsid w:val="005D7BA9"/>
    <w:rsid w:val="005E079B"/>
    <w:rsid w:val="005E105B"/>
    <w:rsid w:val="005E1207"/>
    <w:rsid w:val="005E1460"/>
    <w:rsid w:val="005E17CF"/>
    <w:rsid w:val="005E28FF"/>
    <w:rsid w:val="005E2AD8"/>
    <w:rsid w:val="005E2D08"/>
    <w:rsid w:val="005E32B4"/>
    <w:rsid w:val="005E3A1F"/>
    <w:rsid w:val="005E40A6"/>
    <w:rsid w:val="005E4286"/>
    <w:rsid w:val="005E4A93"/>
    <w:rsid w:val="005E4B44"/>
    <w:rsid w:val="005E4BA0"/>
    <w:rsid w:val="005E6005"/>
    <w:rsid w:val="005E64F2"/>
    <w:rsid w:val="005E6BCE"/>
    <w:rsid w:val="005E7057"/>
    <w:rsid w:val="005E77C5"/>
    <w:rsid w:val="005F0006"/>
    <w:rsid w:val="005F011F"/>
    <w:rsid w:val="005F013A"/>
    <w:rsid w:val="005F0157"/>
    <w:rsid w:val="005F06BA"/>
    <w:rsid w:val="005F0A20"/>
    <w:rsid w:val="005F0AC8"/>
    <w:rsid w:val="005F0D39"/>
    <w:rsid w:val="005F0E4B"/>
    <w:rsid w:val="005F0F6B"/>
    <w:rsid w:val="005F1228"/>
    <w:rsid w:val="005F1486"/>
    <w:rsid w:val="005F1CFA"/>
    <w:rsid w:val="005F22B3"/>
    <w:rsid w:val="005F2398"/>
    <w:rsid w:val="005F25D4"/>
    <w:rsid w:val="005F2707"/>
    <w:rsid w:val="005F2893"/>
    <w:rsid w:val="005F2E40"/>
    <w:rsid w:val="005F314E"/>
    <w:rsid w:val="005F3208"/>
    <w:rsid w:val="005F3C29"/>
    <w:rsid w:val="005F3E19"/>
    <w:rsid w:val="005F49C1"/>
    <w:rsid w:val="005F54C6"/>
    <w:rsid w:val="005F59E6"/>
    <w:rsid w:val="005F5F20"/>
    <w:rsid w:val="005F5F50"/>
    <w:rsid w:val="005F6C86"/>
    <w:rsid w:val="006008EA"/>
    <w:rsid w:val="00600B8B"/>
    <w:rsid w:val="00600C73"/>
    <w:rsid w:val="0060100E"/>
    <w:rsid w:val="006010C1"/>
    <w:rsid w:val="0060110E"/>
    <w:rsid w:val="0060239D"/>
    <w:rsid w:val="0060315E"/>
    <w:rsid w:val="00603BD2"/>
    <w:rsid w:val="0060410C"/>
    <w:rsid w:val="0060423B"/>
    <w:rsid w:val="0060452A"/>
    <w:rsid w:val="006049AA"/>
    <w:rsid w:val="00604F9A"/>
    <w:rsid w:val="00605D16"/>
    <w:rsid w:val="00605E98"/>
    <w:rsid w:val="00606BF8"/>
    <w:rsid w:val="00607301"/>
    <w:rsid w:val="00607485"/>
    <w:rsid w:val="00607510"/>
    <w:rsid w:val="006076B9"/>
    <w:rsid w:val="00607D6B"/>
    <w:rsid w:val="00610580"/>
    <w:rsid w:val="00610C48"/>
    <w:rsid w:val="006110AA"/>
    <w:rsid w:val="00611578"/>
    <w:rsid w:val="006120D2"/>
    <w:rsid w:val="00612EC6"/>
    <w:rsid w:val="00612EF9"/>
    <w:rsid w:val="00613E16"/>
    <w:rsid w:val="006147F7"/>
    <w:rsid w:val="00614F2C"/>
    <w:rsid w:val="00615051"/>
    <w:rsid w:val="00615232"/>
    <w:rsid w:val="00615852"/>
    <w:rsid w:val="006162EB"/>
    <w:rsid w:val="00616921"/>
    <w:rsid w:val="00616AAC"/>
    <w:rsid w:val="00616AD9"/>
    <w:rsid w:val="00616D5B"/>
    <w:rsid w:val="00617414"/>
    <w:rsid w:val="006176BC"/>
    <w:rsid w:val="006177CD"/>
    <w:rsid w:val="00617F36"/>
    <w:rsid w:val="006202E5"/>
    <w:rsid w:val="00620716"/>
    <w:rsid w:val="00621194"/>
    <w:rsid w:val="00622BFB"/>
    <w:rsid w:val="00622C1A"/>
    <w:rsid w:val="00622EE4"/>
    <w:rsid w:val="00623072"/>
    <w:rsid w:val="00623BA6"/>
    <w:rsid w:val="00624593"/>
    <w:rsid w:val="00624857"/>
    <w:rsid w:val="0062487F"/>
    <w:rsid w:val="006249FF"/>
    <w:rsid w:val="00624A3B"/>
    <w:rsid w:val="00624E16"/>
    <w:rsid w:val="00624EE4"/>
    <w:rsid w:val="0062514B"/>
    <w:rsid w:val="006258FE"/>
    <w:rsid w:val="00625D9E"/>
    <w:rsid w:val="006266C3"/>
    <w:rsid w:val="0062672B"/>
    <w:rsid w:val="00626799"/>
    <w:rsid w:val="00626843"/>
    <w:rsid w:val="00626A41"/>
    <w:rsid w:val="00626F26"/>
    <w:rsid w:val="0062711C"/>
    <w:rsid w:val="00630230"/>
    <w:rsid w:val="00630422"/>
    <w:rsid w:val="006307F3"/>
    <w:rsid w:val="006308BB"/>
    <w:rsid w:val="00631029"/>
    <w:rsid w:val="006310AE"/>
    <w:rsid w:val="00631200"/>
    <w:rsid w:val="00631686"/>
    <w:rsid w:val="00631B7C"/>
    <w:rsid w:val="00631C2A"/>
    <w:rsid w:val="0063249E"/>
    <w:rsid w:val="0063267E"/>
    <w:rsid w:val="00632A4E"/>
    <w:rsid w:val="00632A71"/>
    <w:rsid w:val="00632E61"/>
    <w:rsid w:val="006331AD"/>
    <w:rsid w:val="00633C99"/>
    <w:rsid w:val="00633FAA"/>
    <w:rsid w:val="00634101"/>
    <w:rsid w:val="00634751"/>
    <w:rsid w:val="00634C01"/>
    <w:rsid w:val="00634C4F"/>
    <w:rsid w:val="00634CD8"/>
    <w:rsid w:val="00635888"/>
    <w:rsid w:val="006362FE"/>
    <w:rsid w:val="00636728"/>
    <w:rsid w:val="006367DC"/>
    <w:rsid w:val="00636A06"/>
    <w:rsid w:val="00637C36"/>
    <w:rsid w:val="00637F24"/>
    <w:rsid w:val="006405B3"/>
    <w:rsid w:val="0064091B"/>
    <w:rsid w:val="00640C01"/>
    <w:rsid w:val="00641A8F"/>
    <w:rsid w:val="00642049"/>
    <w:rsid w:val="00642863"/>
    <w:rsid w:val="00642A0E"/>
    <w:rsid w:val="00643177"/>
    <w:rsid w:val="006433CD"/>
    <w:rsid w:val="0064453D"/>
    <w:rsid w:val="0064673A"/>
    <w:rsid w:val="00646CE6"/>
    <w:rsid w:val="00650167"/>
    <w:rsid w:val="00650A0B"/>
    <w:rsid w:val="00650AF1"/>
    <w:rsid w:val="0065107F"/>
    <w:rsid w:val="006516CA"/>
    <w:rsid w:val="0065172E"/>
    <w:rsid w:val="006518F4"/>
    <w:rsid w:val="00652344"/>
    <w:rsid w:val="00652744"/>
    <w:rsid w:val="00653202"/>
    <w:rsid w:val="006536E6"/>
    <w:rsid w:val="00653978"/>
    <w:rsid w:val="00654A69"/>
    <w:rsid w:val="00654FD9"/>
    <w:rsid w:val="006554FB"/>
    <w:rsid w:val="00655807"/>
    <w:rsid w:val="00656662"/>
    <w:rsid w:val="00656718"/>
    <w:rsid w:val="0065771E"/>
    <w:rsid w:val="006579D7"/>
    <w:rsid w:val="00657B1F"/>
    <w:rsid w:val="00657CAD"/>
    <w:rsid w:val="00660233"/>
    <w:rsid w:val="00660AB2"/>
    <w:rsid w:val="00660E66"/>
    <w:rsid w:val="00660F22"/>
    <w:rsid w:val="0066116D"/>
    <w:rsid w:val="00661655"/>
    <w:rsid w:val="00661A7A"/>
    <w:rsid w:val="00661CCD"/>
    <w:rsid w:val="00661CE6"/>
    <w:rsid w:val="0066217A"/>
    <w:rsid w:val="00662585"/>
    <w:rsid w:val="006629ED"/>
    <w:rsid w:val="00662FD6"/>
    <w:rsid w:val="006637D6"/>
    <w:rsid w:val="0066433A"/>
    <w:rsid w:val="0066479B"/>
    <w:rsid w:val="0066528B"/>
    <w:rsid w:val="00665CF9"/>
    <w:rsid w:val="00666EDC"/>
    <w:rsid w:val="00667A3E"/>
    <w:rsid w:val="0067045F"/>
    <w:rsid w:val="00670D3C"/>
    <w:rsid w:val="00670E14"/>
    <w:rsid w:val="00671695"/>
    <w:rsid w:val="0067179D"/>
    <w:rsid w:val="00671A67"/>
    <w:rsid w:val="006726C0"/>
    <w:rsid w:val="006729E7"/>
    <w:rsid w:val="006738EB"/>
    <w:rsid w:val="00673A4D"/>
    <w:rsid w:val="00673C8B"/>
    <w:rsid w:val="00673FBA"/>
    <w:rsid w:val="0067515E"/>
    <w:rsid w:val="00675302"/>
    <w:rsid w:val="006753D0"/>
    <w:rsid w:val="0067544D"/>
    <w:rsid w:val="006761F7"/>
    <w:rsid w:val="006764AF"/>
    <w:rsid w:val="00676855"/>
    <w:rsid w:val="006772EE"/>
    <w:rsid w:val="00677AF1"/>
    <w:rsid w:val="006800A1"/>
    <w:rsid w:val="006804A7"/>
    <w:rsid w:val="006806EE"/>
    <w:rsid w:val="00680804"/>
    <w:rsid w:val="00680E7F"/>
    <w:rsid w:val="0068126E"/>
    <w:rsid w:val="006814B4"/>
    <w:rsid w:val="00681500"/>
    <w:rsid w:val="0068150F"/>
    <w:rsid w:val="006819D2"/>
    <w:rsid w:val="006819FA"/>
    <w:rsid w:val="00681EDC"/>
    <w:rsid w:val="00681F5C"/>
    <w:rsid w:val="0068237E"/>
    <w:rsid w:val="00682B0B"/>
    <w:rsid w:val="00682D43"/>
    <w:rsid w:val="006830BF"/>
    <w:rsid w:val="006834E9"/>
    <w:rsid w:val="00683AD9"/>
    <w:rsid w:val="00683DA2"/>
    <w:rsid w:val="0068468A"/>
    <w:rsid w:val="0068495D"/>
    <w:rsid w:val="00684ED5"/>
    <w:rsid w:val="006851E4"/>
    <w:rsid w:val="00685854"/>
    <w:rsid w:val="006861F8"/>
    <w:rsid w:val="00686265"/>
    <w:rsid w:val="006869B0"/>
    <w:rsid w:val="00686DC4"/>
    <w:rsid w:val="006877C9"/>
    <w:rsid w:val="006878C2"/>
    <w:rsid w:val="00690351"/>
    <w:rsid w:val="00690741"/>
    <w:rsid w:val="00690E29"/>
    <w:rsid w:val="00691083"/>
    <w:rsid w:val="00691863"/>
    <w:rsid w:val="00691969"/>
    <w:rsid w:val="006920E1"/>
    <w:rsid w:val="00692BB5"/>
    <w:rsid w:val="006935DF"/>
    <w:rsid w:val="0069360E"/>
    <w:rsid w:val="0069489B"/>
    <w:rsid w:val="00694935"/>
    <w:rsid w:val="00694AB6"/>
    <w:rsid w:val="00694E8D"/>
    <w:rsid w:val="00696215"/>
    <w:rsid w:val="00696377"/>
    <w:rsid w:val="00696F67"/>
    <w:rsid w:val="006A0610"/>
    <w:rsid w:val="006A080C"/>
    <w:rsid w:val="006A170F"/>
    <w:rsid w:val="006A19E2"/>
    <w:rsid w:val="006A1C47"/>
    <w:rsid w:val="006A1CB2"/>
    <w:rsid w:val="006A20E3"/>
    <w:rsid w:val="006A251B"/>
    <w:rsid w:val="006A27FD"/>
    <w:rsid w:val="006A2EAC"/>
    <w:rsid w:val="006A4B58"/>
    <w:rsid w:val="006A4DAC"/>
    <w:rsid w:val="006A5552"/>
    <w:rsid w:val="006A5A11"/>
    <w:rsid w:val="006A5D2E"/>
    <w:rsid w:val="006A5F33"/>
    <w:rsid w:val="006A65BB"/>
    <w:rsid w:val="006A70F3"/>
    <w:rsid w:val="006A7CC2"/>
    <w:rsid w:val="006B0398"/>
    <w:rsid w:val="006B1AFE"/>
    <w:rsid w:val="006B1D7D"/>
    <w:rsid w:val="006B2461"/>
    <w:rsid w:val="006B2B6F"/>
    <w:rsid w:val="006B4792"/>
    <w:rsid w:val="006B49E5"/>
    <w:rsid w:val="006B5334"/>
    <w:rsid w:val="006B5AD5"/>
    <w:rsid w:val="006B6455"/>
    <w:rsid w:val="006B6908"/>
    <w:rsid w:val="006B69B4"/>
    <w:rsid w:val="006B6AC0"/>
    <w:rsid w:val="006B6CCC"/>
    <w:rsid w:val="006B72BF"/>
    <w:rsid w:val="006B7980"/>
    <w:rsid w:val="006C09D6"/>
    <w:rsid w:val="006C0A0F"/>
    <w:rsid w:val="006C0ACC"/>
    <w:rsid w:val="006C0CD1"/>
    <w:rsid w:val="006C37B0"/>
    <w:rsid w:val="006C3EEE"/>
    <w:rsid w:val="006C44B2"/>
    <w:rsid w:val="006C45A3"/>
    <w:rsid w:val="006C49E9"/>
    <w:rsid w:val="006C6368"/>
    <w:rsid w:val="006C6732"/>
    <w:rsid w:val="006C6B50"/>
    <w:rsid w:val="006C6EFE"/>
    <w:rsid w:val="006C70A3"/>
    <w:rsid w:val="006C737E"/>
    <w:rsid w:val="006C7490"/>
    <w:rsid w:val="006C754C"/>
    <w:rsid w:val="006C7F70"/>
    <w:rsid w:val="006D0678"/>
    <w:rsid w:val="006D1385"/>
    <w:rsid w:val="006D13B9"/>
    <w:rsid w:val="006D1562"/>
    <w:rsid w:val="006D1BD9"/>
    <w:rsid w:val="006D1DBD"/>
    <w:rsid w:val="006D23C5"/>
    <w:rsid w:val="006D245B"/>
    <w:rsid w:val="006D26ED"/>
    <w:rsid w:val="006D281E"/>
    <w:rsid w:val="006D2A67"/>
    <w:rsid w:val="006D2BA8"/>
    <w:rsid w:val="006D2C5F"/>
    <w:rsid w:val="006D35D8"/>
    <w:rsid w:val="006D3B64"/>
    <w:rsid w:val="006D4601"/>
    <w:rsid w:val="006D4ED7"/>
    <w:rsid w:val="006D5092"/>
    <w:rsid w:val="006D54D0"/>
    <w:rsid w:val="006D5B1B"/>
    <w:rsid w:val="006D5D90"/>
    <w:rsid w:val="006D69A1"/>
    <w:rsid w:val="006D69BE"/>
    <w:rsid w:val="006D6C0D"/>
    <w:rsid w:val="006D71F7"/>
    <w:rsid w:val="006D7517"/>
    <w:rsid w:val="006D789C"/>
    <w:rsid w:val="006E0459"/>
    <w:rsid w:val="006E0EA0"/>
    <w:rsid w:val="006E15AD"/>
    <w:rsid w:val="006E1C90"/>
    <w:rsid w:val="006E230B"/>
    <w:rsid w:val="006E24C7"/>
    <w:rsid w:val="006E2AA4"/>
    <w:rsid w:val="006E2AA8"/>
    <w:rsid w:val="006E2CAE"/>
    <w:rsid w:val="006E3225"/>
    <w:rsid w:val="006E350C"/>
    <w:rsid w:val="006E351C"/>
    <w:rsid w:val="006E3800"/>
    <w:rsid w:val="006E3B67"/>
    <w:rsid w:val="006E44C2"/>
    <w:rsid w:val="006E50B6"/>
    <w:rsid w:val="006E53DD"/>
    <w:rsid w:val="006E5404"/>
    <w:rsid w:val="006E5D0A"/>
    <w:rsid w:val="006E5FE6"/>
    <w:rsid w:val="006E61E7"/>
    <w:rsid w:val="006E64FD"/>
    <w:rsid w:val="006E6FF9"/>
    <w:rsid w:val="006F02CD"/>
    <w:rsid w:val="006F08AA"/>
    <w:rsid w:val="006F08EA"/>
    <w:rsid w:val="006F0C80"/>
    <w:rsid w:val="006F0EF7"/>
    <w:rsid w:val="006F13FC"/>
    <w:rsid w:val="006F1423"/>
    <w:rsid w:val="006F15F9"/>
    <w:rsid w:val="006F2236"/>
    <w:rsid w:val="006F2734"/>
    <w:rsid w:val="006F2AB7"/>
    <w:rsid w:val="006F2AC1"/>
    <w:rsid w:val="006F2B6C"/>
    <w:rsid w:val="006F2D50"/>
    <w:rsid w:val="006F2F1E"/>
    <w:rsid w:val="006F31CA"/>
    <w:rsid w:val="006F3766"/>
    <w:rsid w:val="006F3807"/>
    <w:rsid w:val="006F399D"/>
    <w:rsid w:val="006F41EE"/>
    <w:rsid w:val="006F4283"/>
    <w:rsid w:val="006F4A1C"/>
    <w:rsid w:val="006F5CE9"/>
    <w:rsid w:val="006F6316"/>
    <w:rsid w:val="006F66D9"/>
    <w:rsid w:val="006F6D79"/>
    <w:rsid w:val="0070067D"/>
    <w:rsid w:val="00703900"/>
    <w:rsid w:val="00703910"/>
    <w:rsid w:val="00703BF7"/>
    <w:rsid w:val="00704032"/>
    <w:rsid w:val="007043F2"/>
    <w:rsid w:val="00704DA7"/>
    <w:rsid w:val="00705107"/>
    <w:rsid w:val="007058E4"/>
    <w:rsid w:val="00705B1A"/>
    <w:rsid w:val="00705BA5"/>
    <w:rsid w:val="007064A4"/>
    <w:rsid w:val="00706665"/>
    <w:rsid w:val="00706735"/>
    <w:rsid w:val="00707421"/>
    <w:rsid w:val="00707695"/>
    <w:rsid w:val="00707728"/>
    <w:rsid w:val="00710475"/>
    <w:rsid w:val="00710C58"/>
    <w:rsid w:val="007110BE"/>
    <w:rsid w:val="00711537"/>
    <w:rsid w:val="00711604"/>
    <w:rsid w:val="0071256E"/>
    <w:rsid w:val="007125E5"/>
    <w:rsid w:val="00713B43"/>
    <w:rsid w:val="00713F79"/>
    <w:rsid w:val="00714C3E"/>
    <w:rsid w:val="00714FE7"/>
    <w:rsid w:val="007151B3"/>
    <w:rsid w:val="0071554B"/>
    <w:rsid w:val="00715C77"/>
    <w:rsid w:val="00715D6C"/>
    <w:rsid w:val="00717B57"/>
    <w:rsid w:val="007208CD"/>
    <w:rsid w:val="0072173B"/>
    <w:rsid w:val="007219E2"/>
    <w:rsid w:val="00721E27"/>
    <w:rsid w:val="00722256"/>
    <w:rsid w:val="007224FC"/>
    <w:rsid w:val="007231EA"/>
    <w:rsid w:val="0072353F"/>
    <w:rsid w:val="00724188"/>
    <w:rsid w:val="00724191"/>
    <w:rsid w:val="007242B8"/>
    <w:rsid w:val="00724933"/>
    <w:rsid w:val="00724E05"/>
    <w:rsid w:val="00725094"/>
    <w:rsid w:val="00725454"/>
    <w:rsid w:val="00725709"/>
    <w:rsid w:val="00725725"/>
    <w:rsid w:val="00725BB0"/>
    <w:rsid w:val="007267FC"/>
    <w:rsid w:val="00726D3C"/>
    <w:rsid w:val="00730585"/>
    <w:rsid w:val="007308C9"/>
    <w:rsid w:val="007308CA"/>
    <w:rsid w:val="007309F1"/>
    <w:rsid w:val="00730EB6"/>
    <w:rsid w:val="00731C5D"/>
    <w:rsid w:val="00732060"/>
    <w:rsid w:val="00732896"/>
    <w:rsid w:val="00733504"/>
    <w:rsid w:val="00733820"/>
    <w:rsid w:val="00733FD3"/>
    <w:rsid w:val="007342D3"/>
    <w:rsid w:val="00734528"/>
    <w:rsid w:val="007347AA"/>
    <w:rsid w:val="00735974"/>
    <w:rsid w:val="00735B64"/>
    <w:rsid w:val="00735D94"/>
    <w:rsid w:val="0073631A"/>
    <w:rsid w:val="0073679A"/>
    <w:rsid w:val="0073698A"/>
    <w:rsid w:val="0073730D"/>
    <w:rsid w:val="0073774D"/>
    <w:rsid w:val="00737753"/>
    <w:rsid w:val="007401E5"/>
    <w:rsid w:val="007406B0"/>
    <w:rsid w:val="00740F69"/>
    <w:rsid w:val="007417FE"/>
    <w:rsid w:val="0074197E"/>
    <w:rsid w:val="00741D7E"/>
    <w:rsid w:val="00741DB1"/>
    <w:rsid w:val="00742DCA"/>
    <w:rsid w:val="007437F5"/>
    <w:rsid w:val="007438ED"/>
    <w:rsid w:val="00743D37"/>
    <w:rsid w:val="007449F7"/>
    <w:rsid w:val="00744CA0"/>
    <w:rsid w:val="0074527B"/>
    <w:rsid w:val="0074558B"/>
    <w:rsid w:val="007455E6"/>
    <w:rsid w:val="00745B2F"/>
    <w:rsid w:val="00746171"/>
    <w:rsid w:val="007461AF"/>
    <w:rsid w:val="0074783F"/>
    <w:rsid w:val="00747F74"/>
    <w:rsid w:val="007503E7"/>
    <w:rsid w:val="00750AE4"/>
    <w:rsid w:val="00750B2E"/>
    <w:rsid w:val="007511A2"/>
    <w:rsid w:val="00751448"/>
    <w:rsid w:val="007515E9"/>
    <w:rsid w:val="00751CFA"/>
    <w:rsid w:val="00751E51"/>
    <w:rsid w:val="007520BB"/>
    <w:rsid w:val="007531F0"/>
    <w:rsid w:val="0075339E"/>
    <w:rsid w:val="00753651"/>
    <w:rsid w:val="00753F16"/>
    <w:rsid w:val="00753F37"/>
    <w:rsid w:val="00754478"/>
    <w:rsid w:val="00755201"/>
    <w:rsid w:val="007556E3"/>
    <w:rsid w:val="00756A50"/>
    <w:rsid w:val="00756A65"/>
    <w:rsid w:val="00756F2D"/>
    <w:rsid w:val="00757154"/>
    <w:rsid w:val="00757385"/>
    <w:rsid w:val="007573B1"/>
    <w:rsid w:val="00757AB8"/>
    <w:rsid w:val="00760D51"/>
    <w:rsid w:val="007614B1"/>
    <w:rsid w:val="00761A69"/>
    <w:rsid w:val="00763D34"/>
    <w:rsid w:val="0076401E"/>
    <w:rsid w:val="007640B7"/>
    <w:rsid w:val="00764409"/>
    <w:rsid w:val="00764AB2"/>
    <w:rsid w:val="00764D29"/>
    <w:rsid w:val="0076528B"/>
    <w:rsid w:val="0076543A"/>
    <w:rsid w:val="0076552A"/>
    <w:rsid w:val="00766049"/>
    <w:rsid w:val="00766601"/>
    <w:rsid w:val="0076681B"/>
    <w:rsid w:val="0077032C"/>
    <w:rsid w:val="007704B6"/>
    <w:rsid w:val="0077068D"/>
    <w:rsid w:val="00770E43"/>
    <w:rsid w:val="0077106A"/>
    <w:rsid w:val="00771E10"/>
    <w:rsid w:val="0077204F"/>
    <w:rsid w:val="007725E2"/>
    <w:rsid w:val="00772E42"/>
    <w:rsid w:val="00773131"/>
    <w:rsid w:val="00774026"/>
    <w:rsid w:val="007743DC"/>
    <w:rsid w:val="007745D7"/>
    <w:rsid w:val="0077495A"/>
    <w:rsid w:val="00774E82"/>
    <w:rsid w:val="007754B6"/>
    <w:rsid w:val="00775606"/>
    <w:rsid w:val="00775664"/>
    <w:rsid w:val="007759AD"/>
    <w:rsid w:val="00775A8F"/>
    <w:rsid w:val="00775DA8"/>
    <w:rsid w:val="00776A53"/>
    <w:rsid w:val="00776A56"/>
    <w:rsid w:val="00776D1C"/>
    <w:rsid w:val="00777607"/>
    <w:rsid w:val="00777EC0"/>
    <w:rsid w:val="00777F2A"/>
    <w:rsid w:val="0078034A"/>
    <w:rsid w:val="0078078C"/>
    <w:rsid w:val="00780E2E"/>
    <w:rsid w:val="007813C2"/>
    <w:rsid w:val="00781A1C"/>
    <w:rsid w:val="00781CF4"/>
    <w:rsid w:val="00781E4E"/>
    <w:rsid w:val="00782993"/>
    <w:rsid w:val="007829DE"/>
    <w:rsid w:val="007835C2"/>
    <w:rsid w:val="00783AE0"/>
    <w:rsid w:val="00783B5B"/>
    <w:rsid w:val="0078402F"/>
    <w:rsid w:val="0078430F"/>
    <w:rsid w:val="0078482C"/>
    <w:rsid w:val="00784A4E"/>
    <w:rsid w:val="007852D9"/>
    <w:rsid w:val="00785771"/>
    <w:rsid w:val="007857DA"/>
    <w:rsid w:val="0078597C"/>
    <w:rsid w:val="00786DCB"/>
    <w:rsid w:val="00786F03"/>
    <w:rsid w:val="00787044"/>
    <w:rsid w:val="00787223"/>
    <w:rsid w:val="00787557"/>
    <w:rsid w:val="007877C3"/>
    <w:rsid w:val="007902A5"/>
    <w:rsid w:val="007903FC"/>
    <w:rsid w:val="007906E3"/>
    <w:rsid w:val="00790FEE"/>
    <w:rsid w:val="00791567"/>
    <w:rsid w:val="0079218A"/>
    <w:rsid w:val="007923F6"/>
    <w:rsid w:val="00792842"/>
    <w:rsid w:val="00794BF2"/>
    <w:rsid w:val="00794C36"/>
    <w:rsid w:val="00794FB1"/>
    <w:rsid w:val="0079546A"/>
    <w:rsid w:val="00795D35"/>
    <w:rsid w:val="00795FA5"/>
    <w:rsid w:val="00795FD7"/>
    <w:rsid w:val="00796A82"/>
    <w:rsid w:val="00796D0F"/>
    <w:rsid w:val="0079718C"/>
    <w:rsid w:val="0079758E"/>
    <w:rsid w:val="00797969"/>
    <w:rsid w:val="007979EA"/>
    <w:rsid w:val="007A0139"/>
    <w:rsid w:val="007A0320"/>
    <w:rsid w:val="007A04B5"/>
    <w:rsid w:val="007A0A6C"/>
    <w:rsid w:val="007A185B"/>
    <w:rsid w:val="007A1F0E"/>
    <w:rsid w:val="007A2471"/>
    <w:rsid w:val="007A29EE"/>
    <w:rsid w:val="007A369B"/>
    <w:rsid w:val="007A3821"/>
    <w:rsid w:val="007A4D6E"/>
    <w:rsid w:val="007A5175"/>
    <w:rsid w:val="007A51A7"/>
    <w:rsid w:val="007A5529"/>
    <w:rsid w:val="007A63A6"/>
    <w:rsid w:val="007A650D"/>
    <w:rsid w:val="007A6C1B"/>
    <w:rsid w:val="007A6FE0"/>
    <w:rsid w:val="007A7313"/>
    <w:rsid w:val="007A7D62"/>
    <w:rsid w:val="007A7DCC"/>
    <w:rsid w:val="007B08B7"/>
    <w:rsid w:val="007B22DC"/>
    <w:rsid w:val="007B2B3E"/>
    <w:rsid w:val="007B3131"/>
    <w:rsid w:val="007B315F"/>
    <w:rsid w:val="007B332B"/>
    <w:rsid w:val="007B43BA"/>
    <w:rsid w:val="007B45E8"/>
    <w:rsid w:val="007B4613"/>
    <w:rsid w:val="007B51EA"/>
    <w:rsid w:val="007B521B"/>
    <w:rsid w:val="007B55CE"/>
    <w:rsid w:val="007B5609"/>
    <w:rsid w:val="007B56F8"/>
    <w:rsid w:val="007B5B46"/>
    <w:rsid w:val="007B5E2C"/>
    <w:rsid w:val="007B6365"/>
    <w:rsid w:val="007B70E5"/>
    <w:rsid w:val="007B7CA3"/>
    <w:rsid w:val="007C0144"/>
    <w:rsid w:val="007C07AB"/>
    <w:rsid w:val="007C1145"/>
    <w:rsid w:val="007C145B"/>
    <w:rsid w:val="007C174E"/>
    <w:rsid w:val="007C2668"/>
    <w:rsid w:val="007C2B0E"/>
    <w:rsid w:val="007C2B1B"/>
    <w:rsid w:val="007C2D2C"/>
    <w:rsid w:val="007C3322"/>
    <w:rsid w:val="007C3352"/>
    <w:rsid w:val="007C3784"/>
    <w:rsid w:val="007C41CA"/>
    <w:rsid w:val="007C446E"/>
    <w:rsid w:val="007C4E8F"/>
    <w:rsid w:val="007C54A8"/>
    <w:rsid w:val="007C5EDD"/>
    <w:rsid w:val="007C6196"/>
    <w:rsid w:val="007C6F13"/>
    <w:rsid w:val="007C707E"/>
    <w:rsid w:val="007C7AD6"/>
    <w:rsid w:val="007D0065"/>
    <w:rsid w:val="007D07AC"/>
    <w:rsid w:val="007D087A"/>
    <w:rsid w:val="007D0DDA"/>
    <w:rsid w:val="007D0E56"/>
    <w:rsid w:val="007D1013"/>
    <w:rsid w:val="007D1E6A"/>
    <w:rsid w:val="007D1E9D"/>
    <w:rsid w:val="007D2182"/>
    <w:rsid w:val="007D2578"/>
    <w:rsid w:val="007D268F"/>
    <w:rsid w:val="007D2842"/>
    <w:rsid w:val="007D2CC6"/>
    <w:rsid w:val="007D2F30"/>
    <w:rsid w:val="007D30BB"/>
    <w:rsid w:val="007D3B9B"/>
    <w:rsid w:val="007D3DFC"/>
    <w:rsid w:val="007D3F9D"/>
    <w:rsid w:val="007D426C"/>
    <w:rsid w:val="007D4482"/>
    <w:rsid w:val="007D4D01"/>
    <w:rsid w:val="007D4D2D"/>
    <w:rsid w:val="007D4F03"/>
    <w:rsid w:val="007D5141"/>
    <w:rsid w:val="007D59B8"/>
    <w:rsid w:val="007D5BC3"/>
    <w:rsid w:val="007D76B4"/>
    <w:rsid w:val="007E0040"/>
    <w:rsid w:val="007E04C7"/>
    <w:rsid w:val="007E0531"/>
    <w:rsid w:val="007E0CB4"/>
    <w:rsid w:val="007E112C"/>
    <w:rsid w:val="007E2047"/>
    <w:rsid w:val="007E2238"/>
    <w:rsid w:val="007E28D6"/>
    <w:rsid w:val="007E30D9"/>
    <w:rsid w:val="007E31F7"/>
    <w:rsid w:val="007E3596"/>
    <w:rsid w:val="007E3A86"/>
    <w:rsid w:val="007E3C2D"/>
    <w:rsid w:val="007E4394"/>
    <w:rsid w:val="007E572E"/>
    <w:rsid w:val="007E63BB"/>
    <w:rsid w:val="007E7E45"/>
    <w:rsid w:val="007F06D6"/>
    <w:rsid w:val="007F0907"/>
    <w:rsid w:val="007F10B9"/>
    <w:rsid w:val="007F1249"/>
    <w:rsid w:val="007F14B6"/>
    <w:rsid w:val="007F163F"/>
    <w:rsid w:val="007F1BD5"/>
    <w:rsid w:val="007F2D52"/>
    <w:rsid w:val="007F3F21"/>
    <w:rsid w:val="007F4B52"/>
    <w:rsid w:val="007F523A"/>
    <w:rsid w:val="007F57CC"/>
    <w:rsid w:val="007F6933"/>
    <w:rsid w:val="007F6D42"/>
    <w:rsid w:val="007F7267"/>
    <w:rsid w:val="007F793A"/>
    <w:rsid w:val="007F7D0A"/>
    <w:rsid w:val="008005DF"/>
    <w:rsid w:val="008012A5"/>
    <w:rsid w:val="00801366"/>
    <w:rsid w:val="0080274D"/>
    <w:rsid w:val="00802934"/>
    <w:rsid w:val="00802CC6"/>
    <w:rsid w:val="00802DDC"/>
    <w:rsid w:val="00802E53"/>
    <w:rsid w:val="008033E1"/>
    <w:rsid w:val="00803430"/>
    <w:rsid w:val="00803530"/>
    <w:rsid w:val="0080409C"/>
    <w:rsid w:val="00804218"/>
    <w:rsid w:val="0080497F"/>
    <w:rsid w:val="00804CFE"/>
    <w:rsid w:val="00804D58"/>
    <w:rsid w:val="0080546C"/>
    <w:rsid w:val="00805E3A"/>
    <w:rsid w:val="00805E9D"/>
    <w:rsid w:val="00805F06"/>
    <w:rsid w:val="00805F62"/>
    <w:rsid w:val="008061AF"/>
    <w:rsid w:val="0080632D"/>
    <w:rsid w:val="008070A6"/>
    <w:rsid w:val="0080743F"/>
    <w:rsid w:val="008077D0"/>
    <w:rsid w:val="0080790E"/>
    <w:rsid w:val="00807CA8"/>
    <w:rsid w:val="00810827"/>
    <w:rsid w:val="00810965"/>
    <w:rsid w:val="00810A64"/>
    <w:rsid w:val="00811682"/>
    <w:rsid w:val="0081191D"/>
    <w:rsid w:val="00811DFC"/>
    <w:rsid w:val="00811FCA"/>
    <w:rsid w:val="008122A1"/>
    <w:rsid w:val="008128E0"/>
    <w:rsid w:val="00813582"/>
    <w:rsid w:val="00813E23"/>
    <w:rsid w:val="008140BC"/>
    <w:rsid w:val="0081487E"/>
    <w:rsid w:val="008148F6"/>
    <w:rsid w:val="00815734"/>
    <w:rsid w:val="0081582C"/>
    <w:rsid w:val="00815886"/>
    <w:rsid w:val="00817419"/>
    <w:rsid w:val="0081785B"/>
    <w:rsid w:val="008211A9"/>
    <w:rsid w:val="0082148B"/>
    <w:rsid w:val="00821868"/>
    <w:rsid w:val="0082229B"/>
    <w:rsid w:val="00822C81"/>
    <w:rsid w:val="00823033"/>
    <w:rsid w:val="008230D9"/>
    <w:rsid w:val="00823B1E"/>
    <w:rsid w:val="00823B3C"/>
    <w:rsid w:val="00823C4C"/>
    <w:rsid w:val="00823DC7"/>
    <w:rsid w:val="008246E1"/>
    <w:rsid w:val="00824C9B"/>
    <w:rsid w:val="00824D62"/>
    <w:rsid w:val="00825D9F"/>
    <w:rsid w:val="008263D5"/>
    <w:rsid w:val="00826DAA"/>
    <w:rsid w:val="00826F2D"/>
    <w:rsid w:val="00827028"/>
    <w:rsid w:val="00827436"/>
    <w:rsid w:val="00827838"/>
    <w:rsid w:val="00827ACC"/>
    <w:rsid w:val="00830847"/>
    <w:rsid w:val="0083121F"/>
    <w:rsid w:val="00831A26"/>
    <w:rsid w:val="00832CE0"/>
    <w:rsid w:val="00832ED4"/>
    <w:rsid w:val="00833179"/>
    <w:rsid w:val="00833593"/>
    <w:rsid w:val="00833C31"/>
    <w:rsid w:val="008352B9"/>
    <w:rsid w:val="008352F6"/>
    <w:rsid w:val="0083544D"/>
    <w:rsid w:val="00835EAB"/>
    <w:rsid w:val="008367A5"/>
    <w:rsid w:val="008368AD"/>
    <w:rsid w:val="00836CB6"/>
    <w:rsid w:val="00837087"/>
    <w:rsid w:val="0083711C"/>
    <w:rsid w:val="008371BF"/>
    <w:rsid w:val="008375CD"/>
    <w:rsid w:val="00840D25"/>
    <w:rsid w:val="00840DBA"/>
    <w:rsid w:val="008433EC"/>
    <w:rsid w:val="008435AA"/>
    <w:rsid w:val="008436C0"/>
    <w:rsid w:val="00843D1F"/>
    <w:rsid w:val="00843D61"/>
    <w:rsid w:val="00844142"/>
    <w:rsid w:val="00844BA6"/>
    <w:rsid w:val="00844F11"/>
    <w:rsid w:val="0084508F"/>
    <w:rsid w:val="0084530A"/>
    <w:rsid w:val="0084550C"/>
    <w:rsid w:val="008455E1"/>
    <w:rsid w:val="00845E0B"/>
    <w:rsid w:val="00846290"/>
    <w:rsid w:val="0084651D"/>
    <w:rsid w:val="008466D3"/>
    <w:rsid w:val="00846961"/>
    <w:rsid w:val="00846EC0"/>
    <w:rsid w:val="008470CF"/>
    <w:rsid w:val="008470D2"/>
    <w:rsid w:val="0084751B"/>
    <w:rsid w:val="008475C6"/>
    <w:rsid w:val="00847626"/>
    <w:rsid w:val="00847E98"/>
    <w:rsid w:val="00850194"/>
    <w:rsid w:val="00850481"/>
    <w:rsid w:val="00850688"/>
    <w:rsid w:val="00850769"/>
    <w:rsid w:val="00850DDE"/>
    <w:rsid w:val="0085106E"/>
    <w:rsid w:val="008511AB"/>
    <w:rsid w:val="00851822"/>
    <w:rsid w:val="00851944"/>
    <w:rsid w:val="00852177"/>
    <w:rsid w:val="0085225D"/>
    <w:rsid w:val="00852410"/>
    <w:rsid w:val="00852CA2"/>
    <w:rsid w:val="00852DFC"/>
    <w:rsid w:val="008534B6"/>
    <w:rsid w:val="00853EAD"/>
    <w:rsid w:val="008545F4"/>
    <w:rsid w:val="00854A7C"/>
    <w:rsid w:val="00854C70"/>
    <w:rsid w:val="00855A26"/>
    <w:rsid w:val="00856193"/>
    <w:rsid w:val="008563CE"/>
    <w:rsid w:val="00856BAE"/>
    <w:rsid w:val="00857257"/>
    <w:rsid w:val="0085729A"/>
    <w:rsid w:val="0085742F"/>
    <w:rsid w:val="00857639"/>
    <w:rsid w:val="00857E67"/>
    <w:rsid w:val="0086022A"/>
    <w:rsid w:val="00860486"/>
    <w:rsid w:val="00860A2D"/>
    <w:rsid w:val="00860CBB"/>
    <w:rsid w:val="00860FFE"/>
    <w:rsid w:val="00861121"/>
    <w:rsid w:val="008611EC"/>
    <w:rsid w:val="008615B7"/>
    <w:rsid w:val="008618FD"/>
    <w:rsid w:val="00861B8E"/>
    <w:rsid w:val="00861C64"/>
    <w:rsid w:val="0086255D"/>
    <w:rsid w:val="008627B1"/>
    <w:rsid w:val="00863164"/>
    <w:rsid w:val="00863500"/>
    <w:rsid w:val="0086377A"/>
    <w:rsid w:val="00863F45"/>
    <w:rsid w:val="00864238"/>
    <w:rsid w:val="00864369"/>
    <w:rsid w:val="00864379"/>
    <w:rsid w:val="00864728"/>
    <w:rsid w:val="00864770"/>
    <w:rsid w:val="00864947"/>
    <w:rsid w:val="00864AD9"/>
    <w:rsid w:val="00865A3D"/>
    <w:rsid w:val="00865D60"/>
    <w:rsid w:val="00865EEB"/>
    <w:rsid w:val="00866063"/>
    <w:rsid w:val="00866468"/>
    <w:rsid w:val="00866ECF"/>
    <w:rsid w:val="008679B9"/>
    <w:rsid w:val="00867E1C"/>
    <w:rsid w:val="00870978"/>
    <w:rsid w:val="0087185C"/>
    <w:rsid w:val="0087189C"/>
    <w:rsid w:val="00871EB3"/>
    <w:rsid w:val="00872066"/>
    <w:rsid w:val="008727F3"/>
    <w:rsid w:val="00872E2F"/>
    <w:rsid w:val="00872FAE"/>
    <w:rsid w:val="008734DC"/>
    <w:rsid w:val="0087374A"/>
    <w:rsid w:val="008737D5"/>
    <w:rsid w:val="008738B1"/>
    <w:rsid w:val="00873C0D"/>
    <w:rsid w:val="00873DCD"/>
    <w:rsid w:val="00873F27"/>
    <w:rsid w:val="00874351"/>
    <w:rsid w:val="008743DB"/>
    <w:rsid w:val="0087453B"/>
    <w:rsid w:val="0087457B"/>
    <w:rsid w:val="008748A3"/>
    <w:rsid w:val="00874DFA"/>
    <w:rsid w:val="00875A4B"/>
    <w:rsid w:val="00876B2D"/>
    <w:rsid w:val="00876CB1"/>
    <w:rsid w:val="00876DC1"/>
    <w:rsid w:val="00877332"/>
    <w:rsid w:val="0087788D"/>
    <w:rsid w:val="00877C2C"/>
    <w:rsid w:val="00877F32"/>
    <w:rsid w:val="00880612"/>
    <w:rsid w:val="00880940"/>
    <w:rsid w:val="00880BAD"/>
    <w:rsid w:val="00880CBB"/>
    <w:rsid w:val="00880F10"/>
    <w:rsid w:val="008811A7"/>
    <w:rsid w:val="008813C2"/>
    <w:rsid w:val="0088187A"/>
    <w:rsid w:val="00881F38"/>
    <w:rsid w:val="00882951"/>
    <w:rsid w:val="00882E68"/>
    <w:rsid w:val="00882FE4"/>
    <w:rsid w:val="008835C8"/>
    <w:rsid w:val="008838AF"/>
    <w:rsid w:val="00883BDC"/>
    <w:rsid w:val="0088412A"/>
    <w:rsid w:val="008848FE"/>
    <w:rsid w:val="00884BD7"/>
    <w:rsid w:val="00885148"/>
    <w:rsid w:val="00885309"/>
    <w:rsid w:val="0088537E"/>
    <w:rsid w:val="0088546D"/>
    <w:rsid w:val="008855E9"/>
    <w:rsid w:val="00885959"/>
    <w:rsid w:val="00886198"/>
    <w:rsid w:val="008868A5"/>
    <w:rsid w:val="00887DF2"/>
    <w:rsid w:val="00887E35"/>
    <w:rsid w:val="00887F50"/>
    <w:rsid w:val="0089038A"/>
    <w:rsid w:val="008907F5"/>
    <w:rsid w:val="0089085A"/>
    <w:rsid w:val="00890864"/>
    <w:rsid w:val="00890985"/>
    <w:rsid w:val="008922E9"/>
    <w:rsid w:val="00892BB7"/>
    <w:rsid w:val="00893468"/>
    <w:rsid w:val="00893526"/>
    <w:rsid w:val="00893F08"/>
    <w:rsid w:val="008946A3"/>
    <w:rsid w:val="00895160"/>
    <w:rsid w:val="008955B9"/>
    <w:rsid w:val="008958C2"/>
    <w:rsid w:val="008958E9"/>
    <w:rsid w:val="00895B68"/>
    <w:rsid w:val="0089618D"/>
    <w:rsid w:val="00896229"/>
    <w:rsid w:val="008966C8"/>
    <w:rsid w:val="00896A43"/>
    <w:rsid w:val="008974B5"/>
    <w:rsid w:val="00897740"/>
    <w:rsid w:val="00897A85"/>
    <w:rsid w:val="008A0581"/>
    <w:rsid w:val="008A05DB"/>
    <w:rsid w:val="008A0D19"/>
    <w:rsid w:val="008A0FA5"/>
    <w:rsid w:val="008A16FC"/>
    <w:rsid w:val="008A1E2D"/>
    <w:rsid w:val="008A1F7B"/>
    <w:rsid w:val="008A2031"/>
    <w:rsid w:val="008A2740"/>
    <w:rsid w:val="008A3AB9"/>
    <w:rsid w:val="008A3B04"/>
    <w:rsid w:val="008A3C95"/>
    <w:rsid w:val="008A3D05"/>
    <w:rsid w:val="008A3E24"/>
    <w:rsid w:val="008A44BF"/>
    <w:rsid w:val="008A4ED4"/>
    <w:rsid w:val="008A5AFA"/>
    <w:rsid w:val="008A5DD7"/>
    <w:rsid w:val="008A6BCA"/>
    <w:rsid w:val="008A7231"/>
    <w:rsid w:val="008A7533"/>
    <w:rsid w:val="008A781C"/>
    <w:rsid w:val="008B0652"/>
    <w:rsid w:val="008B0921"/>
    <w:rsid w:val="008B0A78"/>
    <w:rsid w:val="008B0E54"/>
    <w:rsid w:val="008B0F39"/>
    <w:rsid w:val="008B109A"/>
    <w:rsid w:val="008B2636"/>
    <w:rsid w:val="008B2883"/>
    <w:rsid w:val="008B2C19"/>
    <w:rsid w:val="008B2CF5"/>
    <w:rsid w:val="008B2F1C"/>
    <w:rsid w:val="008B3B6A"/>
    <w:rsid w:val="008B4460"/>
    <w:rsid w:val="008B4657"/>
    <w:rsid w:val="008B4C55"/>
    <w:rsid w:val="008B51DF"/>
    <w:rsid w:val="008B568F"/>
    <w:rsid w:val="008B58FD"/>
    <w:rsid w:val="008B60D0"/>
    <w:rsid w:val="008B686D"/>
    <w:rsid w:val="008C0285"/>
    <w:rsid w:val="008C038C"/>
    <w:rsid w:val="008C0E5C"/>
    <w:rsid w:val="008C104F"/>
    <w:rsid w:val="008C10C7"/>
    <w:rsid w:val="008C11BE"/>
    <w:rsid w:val="008C1E09"/>
    <w:rsid w:val="008C2435"/>
    <w:rsid w:val="008C2515"/>
    <w:rsid w:val="008C25EC"/>
    <w:rsid w:val="008C2A82"/>
    <w:rsid w:val="008C2CD9"/>
    <w:rsid w:val="008C3110"/>
    <w:rsid w:val="008C3268"/>
    <w:rsid w:val="008C34BE"/>
    <w:rsid w:val="008C3B5F"/>
    <w:rsid w:val="008C3EDC"/>
    <w:rsid w:val="008C46BB"/>
    <w:rsid w:val="008C5304"/>
    <w:rsid w:val="008C5675"/>
    <w:rsid w:val="008C5B4A"/>
    <w:rsid w:val="008C6285"/>
    <w:rsid w:val="008C6A14"/>
    <w:rsid w:val="008C782E"/>
    <w:rsid w:val="008D09EA"/>
    <w:rsid w:val="008D0E4A"/>
    <w:rsid w:val="008D1148"/>
    <w:rsid w:val="008D11C2"/>
    <w:rsid w:val="008D137F"/>
    <w:rsid w:val="008D147E"/>
    <w:rsid w:val="008D1CDE"/>
    <w:rsid w:val="008D21F2"/>
    <w:rsid w:val="008D2DA5"/>
    <w:rsid w:val="008D37B8"/>
    <w:rsid w:val="008D3D4B"/>
    <w:rsid w:val="008D44FC"/>
    <w:rsid w:val="008D46C9"/>
    <w:rsid w:val="008D4A62"/>
    <w:rsid w:val="008D4D67"/>
    <w:rsid w:val="008D5790"/>
    <w:rsid w:val="008D5B38"/>
    <w:rsid w:val="008D5D56"/>
    <w:rsid w:val="008D5D77"/>
    <w:rsid w:val="008D65CC"/>
    <w:rsid w:val="008D68C5"/>
    <w:rsid w:val="008D733F"/>
    <w:rsid w:val="008D7530"/>
    <w:rsid w:val="008D77B0"/>
    <w:rsid w:val="008E0160"/>
    <w:rsid w:val="008E019A"/>
    <w:rsid w:val="008E0400"/>
    <w:rsid w:val="008E0754"/>
    <w:rsid w:val="008E0B03"/>
    <w:rsid w:val="008E144A"/>
    <w:rsid w:val="008E1D95"/>
    <w:rsid w:val="008E2240"/>
    <w:rsid w:val="008E23DF"/>
    <w:rsid w:val="008E2BB0"/>
    <w:rsid w:val="008E3487"/>
    <w:rsid w:val="008E367D"/>
    <w:rsid w:val="008E3D2D"/>
    <w:rsid w:val="008E3ED0"/>
    <w:rsid w:val="008E41FC"/>
    <w:rsid w:val="008E4414"/>
    <w:rsid w:val="008E4B10"/>
    <w:rsid w:val="008E4FD4"/>
    <w:rsid w:val="008E680B"/>
    <w:rsid w:val="008E6932"/>
    <w:rsid w:val="008E6A34"/>
    <w:rsid w:val="008E71DE"/>
    <w:rsid w:val="008E76CB"/>
    <w:rsid w:val="008E79AD"/>
    <w:rsid w:val="008F13A2"/>
    <w:rsid w:val="008F1485"/>
    <w:rsid w:val="008F15C9"/>
    <w:rsid w:val="008F17F7"/>
    <w:rsid w:val="008F1B4B"/>
    <w:rsid w:val="008F1FD8"/>
    <w:rsid w:val="008F22F5"/>
    <w:rsid w:val="008F26E3"/>
    <w:rsid w:val="008F29AE"/>
    <w:rsid w:val="008F2C11"/>
    <w:rsid w:val="008F3584"/>
    <w:rsid w:val="008F4735"/>
    <w:rsid w:val="008F5241"/>
    <w:rsid w:val="008F55E6"/>
    <w:rsid w:val="008F5721"/>
    <w:rsid w:val="008F6508"/>
    <w:rsid w:val="008F66CA"/>
    <w:rsid w:val="008F66DB"/>
    <w:rsid w:val="008F6DF3"/>
    <w:rsid w:val="008F6E40"/>
    <w:rsid w:val="008F750C"/>
    <w:rsid w:val="00900069"/>
    <w:rsid w:val="009002FA"/>
    <w:rsid w:val="009003D9"/>
    <w:rsid w:val="00900F92"/>
    <w:rsid w:val="00901365"/>
    <w:rsid w:val="00901534"/>
    <w:rsid w:val="00901742"/>
    <w:rsid w:val="00901C94"/>
    <w:rsid w:val="00901DF2"/>
    <w:rsid w:val="009020F0"/>
    <w:rsid w:val="0090232B"/>
    <w:rsid w:val="0090232D"/>
    <w:rsid w:val="00902672"/>
    <w:rsid w:val="00903580"/>
    <w:rsid w:val="00904A80"/>
    <w:rsid w:val="00904B31"/>
    <w:rsid w:val="0090563E"/>
    <w:rsid w:val="00905669"/>
    <w:rsid w:val="00905A51"/>
    <w:rsid w:val="009060F4"/>
    <w:rsid w:val="00906E0E"/>
    <w:rsid w:val="009078D5"/>
    <w:rsid w:val="00907A58"/>
    <w:rsid w:val="00907C96"/>
    <w:rsid w:val="00907DA8"/>
    <w:rsid w:val="00910513"/>
    <w:rsid w:val="00910AFC"/>
    <w:rsid w:val="00911219"/>
    <w:rsid w:val="00911305"/>
    <w:rsid w:val="0091179A"/>
    <w:rsid w:val="00911F0C"/>
    <w:rsid w:val="00912387"/>
    <w:rsid w:val="0091270A"/>
    <w:rsid w:val="0091287C"/>
    <w:rsid w:val="009128EC"/>
    <w:rsid w:val="00912995"/>
    <w:rsid w:val="00912D7C"/>
    <w:rsid w:val="00912E15"/>
    <w:rsid w:val="00913A79"/>
    <w:rsid w:val="00913C08"/>
    <w:rsid w:val="00914269"/>
    <w:rsid w:val="00914573"/>
    <w:rsid w:val="00915292"/>
    <w:rsid w:val="009156A5"/>
    <w:rsid w:val="0091653C"/>
    <w:rsid w:val="009169E0"/>
    <w:rsid w:val="00916A35"/>
    <w:rsid w:val="00916C55"/>
    <w:rsid w:val="00916C9D"/>
    <w:rsid w:val="00916EFB"/>
    <w:rsid w:val="0091715F"/>
    <w:rsid w:val="00917435"/>
    <w:rsid w:val="00917694"/>
    <w:rsid w:val="0091778E"/>
    <w:rsid w:val="00917AEE"/>
    <w:rsid w:val="00917B59"/>
    <w:rsid w:val="0092184E"/>
    <w:rsid w:val="00921910"/>
    <w:rsid w:val="00921AC8"/>
    <w:rsid w:val="009223D5"/>
    <w:rsid w:val="00922FE4"/>
    <w:rsid w:val="00923397"/>
    <w:rsid w:val="009236B8"/>
    <w:rsid w:val="00923919"/>
    <w:rsid w:val="00923A49"/>
    <w:rsid w:val="00923F3D"/>
    <w:rsid w:val="00923FC6"/>
    <w:rsid w:val="009247AE"/>
    <w:rsid w:val="00924C26"/>
    <w:rsid w:val="0092528E"/>
    <w:rsid w:val="0092585C"/>
    <w:rsid w:val="00925B5C"/>
    <w:rsid w:val="00925E0D"/>
    <w:rsid w:val="0092610F"/>
    <w:rsid w:val="0092613F"/>
    <w:rsid w:val="0092620B"/>
    <w:rsid w:val="009262E9"/>
    <w:rsid w:val="00926FD2"/>
    <w:rsid w:val="009272AD"/>
    <w:rsid w:val="00927945"/>
    <w:rsid w:val="00927A32"/>
    <w:rsid w:val="009300C8"/>
    <w:rsid w:val="00930987"/>
    <w:rsid w:val="00931797"/>
    <w:rsid w:val="009317D2"/>
    <w:rsid w:val="00931DE7"/>
    <w:rsid w:val="00931FF6"/>
    <w:rsid w:val="009320C8"/>
    <w:rsid w:val="00932120"/>
    <w:rsid w:val="0093264A"/>
    <w:rsid w:val="00932939"/>
    <w:rsid w:val="00933F39"/>
    <w:rsid w:val="009343A1"/>
    <w:rsid w:val="00934ABB"/>
    <w:rsid w:val="00934E9C"/>
    <w:rsid w:val="009355E6"/>
    <w:rsid w:val="0093599C"/>
    <w:rsid w:val="00935EB7"/>
    <w:rsid w:val="00937088"/>
    <w:rsid w:val="00937372"/>
    <w:rsid w:val="00937625"/>
    <w:rsid w:val="00937A53"/>
    <w:rsid w:val="00937CEA"/>
    <w:rsid w:val="00937F5F"/>
    <w:rsid w:val="0094028F"/>
    <w:rsid w:val="00940EA6"/>
    <w:rsid w:val="00941381"/>
    <w:rsid w:val="009423D0"/>
    <w:rsid w:val="00942848"/>
    <w:rsid w:val="00942A0E"/>
    <w:rsid w:val="00942B05"/>
    <w:rsid w:val="00942D26"/>
    <w:rsid w:val="00942DD9"/>
    <w:rsid w:val="009433C9"/>
    <w:rsid w:val="009438F2"/>
    <w:rsid w:val="00943A61"/>
    <w:rsid w:val="00943D9D"/>
    <w:rsid w:val="00944437"/>
    <w:rsid w:val="009444BD"/>
    <w:rsid w:val="009448C7"/>
    <w:rsid w:val="00944CCD"/>
    <w:rsid w:val="00944EDB"/>
    <w:rsid w:val="0094551C"/>
    <w:rsid w:val="009465F6"/>
    <w:rsid w:val="00946961"/>
    <w:rsid w:val="009472D0"/>
    <w:rsid w:val="00947913"/>
    <w:rsid w:val="00950B35"/>
    <w:rsid w:val="00951605"/>
    <w:rsid w:val="00951CB4"/>
    <w:rsid w:val="00952478"/>
    <w:rsid w:val="00953337"/>
    <w:rsid w:val="009539F6"/>
    <w:rsid w:val="00953A24"/>
    <w:rsid w:val="00954510"/>
    <w:rsid w:val="009546ED"/>
    <w:rsid w:val="00954816"/>
    <w:rsid w:val="00954C9E"/>
    <w:rsid w:val="00954E7D"/>
    <w:rsid w:val="00954EE6"/>
    <w:rsid w:val="00955947"/>
    <w:rsid w:val="009559C5"/>
    <w:rsid w:val="00956281"/>
    <w:rsid w:val="009562B7"/>
    <w:rsid w:val="009576BA"/>
    <w:rsid w:val="00957735"/>
    <w:rsid w:val="00957D0B"/>
    <w:rsid w:val="00960005"/>
    <w:rsid w:val="00960045"/>
    <w:rsid w:val="00960A26"/>
    <w:rsid w:val="00960F63"/>
    <w:rsid w:val="009613D6"/>
    <w:rsid w:val="0096156E"/>
    <w:rsid w:val="00961633"/>
    <w:rsid w:val="009620C0"/>
    <w:rsid w:val="00963451"/>
    <w:rsid w:val="00963E2A"/>
    <w:rsid w:val="00964885"/>
    <w:rsid w:val="00964B5A"/>
    <w:rsid w:val="00964BB9"/>
    <w:rsid w:val="00965546"/>
    <w:rsid w:val="00965AE2"/>
    <w:rsid w:val="0096677D"/>
    <w:rsid w:val="00966F66"/>
    <w:rsid w:val="00970527"/>
    <w:rsid w:val="00970554"/>
    <w:rsid w:val="00970817"/>
    <w:rsid w:val="00970DDE"/>
    <w:rsid w:val="009716F4"/>
    <w:rsid w:val="0097246F"/>
    <w:rsid w:val="009726C5"/>
    <w:rsid w:val="009728E2"/>
    <w:rsid w:val="00972F86"/>
    <w:rsid w:val="009732E8"/>
    <w:rsid w:val="00973449"/>
    <w:rsid w:val="0097390B"/>
    <w:rsid w:val="00973A50"/>
    <w:rsid w:val="00973C26"/>
    <w:rsid w:val="0097481D"/>
    <w:rsid w:val="009759C1"/>
    <w:rsid w:val="00975D13"/>
    <w:rsid w:val="009764C2"/>
    <w:rsid w:val="00976CF2"/>
    <w:rsid w:val="00976FCA"/>
    <w:rsid w:val="009770BB"/>
    <w:rsid w:val="00977728"/>
    <w:rsid w:val="00977E34"/>
    <w:rsid w:val="00977F0F"/>
    <w:rsid w:val="0098015D"/>
    <w:rsid w:val="0098021A"/>
    <w:rsid w:val="0098066B"/>
    <w:rsid w:val="009810B7"/>
    <w:rsid w:val="0098132F"/>
    <w:rsid w:val="00981348"/>
    <w:rsid w:val="00981A79"/>
    <w:rsid w:val="00981FB0"/>
    <w:rsid w:val="009824D2"/>
    <w:rsid w:val="00983950"/>
    <w:rsid w:val="009839AE"/>
    <w:rsid w:val="00983B27"/>
    <w:rsid w:val="00983E86"/>
    <w:rsid w:val="00984179"/>
    <w:rsid w:val="009843BD"/>
    <w:rsid w:val="009848A8"/>
    <w:rsid w:val="00984906"/>
    <w:rsid w:val="00984FC2"/>
    <w:rsid w:val="00985578"/>
    <w:rsid w:val="00985EED"/>
    <w:rsid w:val="00986C19"/>
    <w:rsid w:val="0098727B"/>
    <w:rsid w:val="00987673"/>
    <w:rsid w:val="009905EE"/>
    <w:rsid w:val="00990A22"/>
    <w:rsid w:val="00990A8E"/>
    <w:rsid w:val="00990CDA"/>
    <w:rsid w:val="009924AF"/>
    <w:rsid w:val="00992696"/>
    <w:rsid w:val="0099300A"/>
    <w:rsid w:val="0099330A"/>
    <w:rsid w:val="00993E27"/>
    <w:rsid w:val="0099475E"/>
    <w:rsid w:val="00994D8A"/>
    <w:rsid w:val="00995090"/>
    <w:rsid w:val="00995A1E"/>
    <w:rsid w:val="00995D67"/>
    <w:rsid w:val="00995F92"/>
    <w:rsid w:val="0099625B"/>
    <w:rsid w:val="00996325"/>
    <w:rsid w:val="00996931"/>
    <w:rsid w:val="00996C77"/>
    <w:rsid w:val="0099770B"/>
    <w:rsid w:val="009A0207"/>
    <w:rsid w:val="009A0892"/>
    <w:rsid w:val="009A108A"/>
    <w:rsid w:val="009A28CB"/>
    <w:rsid w:val="009A28D2"/>
    <w:rsid w:val="009A2BD1"/>
    <w:rsid w:val="009A2DD6"/>
    <w:rsid w:val="009A2F13"/>
    <w:rsid w:val="009A2FE8"/>
    <w:rsid w:val="009A32B9"/>
    <w:rsid w:val="009A39A8"/>
    <w:rsid w:val="009A54BC"/>
    <w:rsid w:val="009A55BB"/>
    <w:rsid w:val="009A579A"/>
    <w:rsid w:val="009A57B8"/>
    <w:rsid w:val="009A59CD"/>
    <w:rsid w:val="009A602A"/>
    <w:rsid w:val="009A6256"/>
    <w:rsid w:val="009A6783"/>
    <w:rsid w:val="009A6B13"/>
    <w:rsid w:val="009A6D32"/>
    <w:rsid w:val="009A7700"/>
    <w:rsid w:val="009B0115"/>
    <w:rsid w:val="009B0604"/>
    <w:rsid w:val="009B0BA4"/>
    <w:rsid w:val="009B126D"/>
    <w:rsid w:val="009B1622"/>
    <w:rsid w:val="009B1BE5"/>
    <w:rsid w:val="009B1DF9"/>
    <w:rsid w:val="009B1E74"/>
    <w:rsid w:val="009B21F2"/>
    <w:rsid w:val="009B26B8"/>
    <w:rsid w:val="009B2743"/>
    <w:rsid w:val="009B34D8"/>
    <w:rsid w:val="009B37B5"/>
    <w:rsid w:val="009B3894"/>
    <w:rsid w:val="009B3DBC"/>
    <w:rsid w:val="009B4584"/>
    <w:rsid w:val="009B4AFA"/>
    <w:rsid w:val="009B4CAB"/>
    <w:rsid w:val="009B4ECF"/>
    <w:rsid w:val="009B4F54"/>
    <w:rsid w:val="009B6687"/>
    <w:rsid w:val="009B7642"/>
    <w:rsid w:val="009B7A00"/>
    <w:rsid w:val="009B7C9C"/>
    <w:rsid w:val="009B7F74"/>
    <w:rsid w:val="009C02E8"/>
    <w:rsid w:val="009C0459"/>
    <w:rsid w:val="009C059F"/>
    <w:rsid w:val="009C0CB9"/>
    <w:rsid w:val="009C12B1"/>
    <w:rsid w:val="009C13C9"/>
    <w:rsid w:val="009C1E7E"/>
    <w:rsid w:val="009C2B88"/>
    <w:rsid w:val="009C2E1C"/>
    <w:rsid w:val="009C39DD"/>
    <w:rsid w:val="009C39ED"/>
    <w:rsid w:val="009C3CF5"/>
    <w:rsid w:val="009C4142"/>
    <w:rsid w:val="009C4336"/>
    <w:rsid w:val="009C443A"/>
    <w:rsid w:val="009C4A77"/>
    <w:rsid w:val="009C5B0F"/>
    <w:rsid w:val="009C6C3D"/>
    <w:rsid w:val="009C6C8C"/>
    <w:rsid w:val="009C6D91"/>
    <w:rsid w:val="009C7368"/>
    <w:rsid w:val="009C7550"/>
    <w:rsid w:val="009C7941"/>
    <w:rsid w:val="009C7CE8"/>
    <w:rsid w:val="009C7DDE"/>
    <w:rsid w:val="009D08E6"/>
    <w:rsid w:val="009D10BD"/>
    <w:rsid w:val="009D1346"/>
    <w:rsid w:val="009D1BCB"/>
    <w:rsid w:val="009D296D"/>
    <w:rsid w:val="009D2D5D"/>
    <w:rsid w:val="009D2F05"/>
    <w:rsid w:val="009D3C0A"/>
    <w:rsid w:val="009D432B"/>
    <w:rsid w:val="009D4849"/>
    <w:rsid w:val="009D4D3B"/>
    <w:rsid w:val="009D6412"/>
    <w:rsid w:val="009D6C2D"/>
    <w:rsid w:val="009D6DB2"/>
    <w:rsid w:val="009D796A"/>
    <w:rsid w:val="009D7AD0"/>
    <w:rsid w:val="009E09DD"/>
    <w:rsid w:val="009E0AB5"/>
    <w:rsid w:val="009E0ED3"/>
    <w:rsid w:val="009E15C1"/>
    <w:rsid w:val="009E2264"/>
    <w:rsid w:val="009E271A"/>
    <w:rsid w:val="009E2924"/>
    <w:rsid w:val="009E34C9"/>
    <w:rsid w:val="009E498F"/>
    <w:rsid w:val="009E4F2C"/>
    <w:rsid w:val="009E4F81"/>
    <w:rsid w:val="009E5C05"/>
    <w:rsid w:val="009E5DB4"/>
    <w:rsid w:val="009E5DC0"/>
    <w:rsid w:val="009E61B7"/>
    <w:rsid w:val="009E6643"/>
    <w:rsid w:val="009E7637"/>
    <w:rsid w:val="009E7B53"/>
    <w:rsid w:val="009F01D1"/>
    <w:rsid w:val="009F13DE"/>
    <w:rsid w:val="009F211B"/>
    <w:rsid w:val="009F22D5"/>
    <w:rsid w:val="009F2774"/>
    <w:rsid w:val="009F3481"/>
    <w:rsid w:val="009F3E56"/>
    <w:rsid w:val="009F4471"/>
    <w:rsid w:val="009F4F6F"/>
    <w:rsid w:val="009F53F3"/>
    <w:rsid w:val="009F56A7"/>
    <w:rsid w:val="009F5BE0"/>
    <w:rsid w:val="009F5EE6"/>
    <w:rsid w:val="009F7068"/>
    <w:rsid w:val="00A00DFB"/>
    <w:rsid w:val="00A011F2"/>
    <w:rsid w:val="00A02114"/>
    <w:rsid w:val="00A0247C"/>
    <w:rsid w:val="00A029DE"/>
    <w:rsid w:val="00A03129"/>
    <w:rsid w:val="00A035F0"/>
    <w:rsid w:val="00A037FB"/>
    <w:rsid w:val="00A04A92"/>
    <w:rsid w:val="00A04E33"/>
    <w:rsid w:val="00A05928"/>
    <w:rsid w:val="00A06176"/>
    <w:rsid w:val="00A06937"/>
    <w:rsid w:val="00A06A0E"/>
    <w:rsid w:val="00A06CDE"/>
    <w:rsid w:val="00A078A0"/>
    <w:rsid w:val="00A07C69"/>
    <w:rsid w:val="00A1023D"/>
    <w:rsid w:val="00A10252"/>
    <w:rsid w:val="00A103C0"/>
    <w:rsid w:val="00A10640"/>
    <w:rsid w:val="00A10EAC"/>
    <w:rsid w:val="00A10F59"/>
    <w:rsid w:val="00A1102F"/>
    <w:rsid w:val="00A113B1"/>
    <w:rsid w:val="00A1151E"/>
    <w:rsid w:val="00A12275"/>
    <w:rsid w:val="00A124E0"/>
    <w:rsid w:val="00A12560"/>
    <w:rsid w:val="00A126A9"/>
    <w:rsid w:val="00A1292C"/>
    <w:rsid w:val="00A12C52"/>
    <w:rsid w:val="00A1312E"/>
    <w:rsid w:val="00A135AF"/>
    <w:rsid w:val="00A1366C"/>
    <w:rsid w:val="00A13838"/>
    <w:rsid w:val="00A13F60"/>
    <w:rsid w:val="00A145A4"/>
    <w:rsid w:val="00A145B0"/>
    <w:rsid w:val="00A14603"/>
    <w:rsid w:val="00A14696"/>
    <w:rsid w:val="00A14980"/>
    <w:rsid w:val="00A149E8"/>
    <w:rsid w:val="00A14E98"/>
    <w:rsid w:val="00A14F3E"/>
    <w:rsid w:val="00A15273"/>
    <w:rsid w:val="00A15666"/>
    <w:rsid w:val="00A15BB9"/>
    <w:rsid w:val="00A15EB9"/>
    <w:rsid w:val="00A15F4A"/>
    <w:rsid w:val="00A15FF6"/>
    <w:rsid w:val="00A16512"/>
    <w:rsid w:val="00A16700"/>
    <w:rsid w:val="00A176F5"/>
    <w:rsid w:val="00A17999"/>
    <w:rsid w:val="00A205C7"/>
    <w:rsid w:val="00A2098A"/>
    <w:rsid w:val="00A2128B"/>
    <w:rsid w:val="00A2147D"/>
    <w:rsid w:val="00A227DF"/>
    <w:rsid w:val="00A22CE3"/>
    <w:rsid w:val="00A24360"/>
    <w:rsid w:val="00A24C4F"/>
    <w:rsid w:val="00A2500E"/>
    <w:rsid w:val="00A2541E"/>
    <w:rsid w:val="00A254B2"/>
    <w:rsid w:val="00A267EB"/>
    <w:rsid w:val="00A26823"/>
    <w:rsid w:val="00A27235"/>
    <w:rsid w:val="00A2768B"/>
    <w:rsid w:val="00A277F5"/>
    <w:rsid w:val="00A27D92"/>
    <w:rsid w:val="00A30176"/>
    <w:rsid w:val="00A305B0"/>
    <w:rsid w:val="00A307C8"/>
    <w:rsid w:val="00A30D60"/>
    <w:rsid w:val="00A31640"/>
    <w:rsid w:val="00A31DF8"/>
    <w:rsid w:val="00A325E9"/>
    <w:rsid w:val="00A32820"/>
    <w:rsid w:val="00A32A48"/>
    <w:rsid w:val="00A32F32"/>
    <w:rsid w:val="00A33156"/>
    <w:rsid w:val="00A3353C"/>
    <w:rsid w:val="00A33912"/>
    <w:rsid w:val="00A33EE8"/>
    <w:rsid w:val="00A3470E"/>
    <w:rsid w:val="00A34E75"/>
    <w:rsid w:val="00A34ECF"/>
    <w:rsid w:val="00A34ED0"/>
    <w:rsid w:val="00A352F7"/>
    <w:rsid w:val="00A35565"/>
    <w:rsid w:val="00A359F8"/>
    <w:rsid w:val="00A35D92"/>
    <w:rsid w:val="00A362C7"/>
    <w:rsid w:val="00A3731C"/>
    <w:rsid w:val="00A37523"/>
    <w:rsid w:val="00A37A0E"/>
    <w:rsid w:val="00A40259"/>
    <w:rsid w:val="00A40AAA"/>
    <w:rsid w:val="00A40B07"/>
    <w:rsid w:val="00A40FC9"/>
    <w:rsid w:val="00A41213"/>
    <w:rsid w:val="00A412CB"/>
    <w:rsid w:val="00A41AC1"/>
    <w:rsid w:val="00A41F62"/>
    <w:rsid w:val="00A421C9"/>
    <w:rsid w:val="00A4269A"/>
    <w:rsid w:val="00A4287A"/>
    <w:rsid w:val="00A429A0"/>
    <w:rsid w:val="00A42AA3"/>
    <w:rsid w:val="00A43195"/>
    <w:rsid w:val="00A43787"/>
    <w:rsid w:val="00A438B1"/>
    <w:rsid w:val="00A439AE"/>
    <w:rsid w:val="00A43B33"/>
    <w:rsid w:val="00A43BB7"/>
    <w:rsid w:val="00A44DA5"/>
    <w:rsid w:val="00A44DB6"/>
    <w:rsid w:val="00A4541D"/>
    <w:rsid w:val="00A45502"/>
    <w:rsid w:val="00A45AD4"/>
    <w:rsid w:val="00A45E13"/>
    <w:rsid w:val="00A46820"/>
    <w:rsid w:val="00A509FF"/>
    <w:rsid w:val="00A519D1"/>
    <w:rsid w:val="00A52682"/>
    <w:rsid w:val="00A52998"/>
    <w:rsid w:val="00A53AC6"/>
    <w:rsid w:val="00A54000"/>
    <w:rsid w:val="00A540EC"/>
    <w:rsid w:val="00A54E5B"/>
    <w:rsid w:val="00A55D6B"/>
    <w:rsid w:val="00A566BD"/>
    <w:rsid w:val="00A5734B"/>
    <w:rsid w:val="00A574E9"/>
    <w:rsid w:val="00A5772E"/>
    <w:rsid w:val="00A57FA0"/>
    <w:rsid w:val="00A60696"/>
    <w:rsid w:val="00A6105C"/>
    <w:rsid w:val="00A6140B"/>
    <w:rsid w:val="00A614FC"/>
    <w:rsid w:val="00A6179A"/>
    <w:rsid w:val="00A617E9"/>
    <w:rsid w:val="00A61C8F"/>
    <w:rsid w:val="00A626F8"/>
    <w:rsid w:val="00A62971"/>
    <w:rsid w:val="00A62A33"/>
    <w:rsid w:val="00A62D59"/>
    <w:rsid w:val="00A62FEA"/>
    <w:rsid w:val="00A63275"/>
    <w:rsid w:val="00A638A5"/>
    <w:rsid w:val="00A63BE3"/>
    <w:rsid w:val="00A63BE5"/>
    <w:rsid w:val="00A64020"/>
    <w:rsid w:val="00A64354"/>
    <w:rsid w:val="00A6435B"/>
    <w:rsid w:val="00A64392"/>
    <w:rsid w:val="00A649E8"/>
    <w:rsid w:val="00A64DA1"/>
    <w:rsid w:val="00A65084"/>
    <w:rsid w:val="00A65AA6"/>
    <w:rsid w:val="00A65FDE"/>
    <w:rsid w:val="00A66653"/>
    <w:rsid w:val="00A66B9C"/>
    <w:rsid w:val="00A66E47"/>
    <w:rsid w:val="00A66EED"/>
    <w:rsid w:val="00A67398"/>
    <w:rsid w:val="00A679D4"/>
    <w:rsid w:val="00A67C14"/>
    <w:rsid w:val="00A67D1D"/>
    <w:rsid w:val="00A70139"/>
    <w:rsid w:val="00A703A8"/>
    <w:rsid w:val="00A70A5C"/>
    <w:rsid w:val="00A70EA7"/>
    <w:rsid w:val="00A710F3"/>
    <w:rsid w:val="00A72130"/>
    <w:rsid w:val="00A72163"/>
    <w:rsid w:val="00A725B4"/>
    <w:rsid w:val="00A72C85"/>
    <w:rsid w:val="00A72EBD"/>
    <w:rsid w:val="00A73829"/>
    <w:rsid w:val="00A73B2F"/>
    <w:rsid w:val="00A73BFE"/>
    <w:rsid w:val="00A74AA5"/>
    <w:rsid w:val="00A74D7E"/>
    <w:rsid w:val="00A75056"/>
    <w:rsid w:val="00A751AB"/>
    <w:rsid w:val="00A7545C"/>
    <w:rsid w:val="00A75912"/>
    <w:rsid w:val="00A75F4A"/>
    <w:rsid w:val="00A760F3"/>
    <w:rsid w:val="00A764EB"/>
    <w:rsid w:val="00A764EF"/>
    <w:rsid w:val="00A76617"/>
    <w:rsid w:val="00A767F7"/>
    <w:rsid w:val="00A7682C"/>
    <w:rsid w:val="00A76913"/>
    <w:rsid w:val="00A76ACB"/>
    <w:rsid w:val="00A771C6"/>
    <w:rsid w:val="00A801E0"/>
    <w:rsid w:val="00A806FF"/>
    <w:rsid w:val="00A81CB1"/>
    <w:rsid w:val="00A829BD"/>
    <w:rsid w:val="00A83811"/>
    <w:rsid w:val="00A838BE"/>
    <w:rsid w:val="00A83BD4"/>
    <w:rsid w:val="00A84409"/>
    <w:rsid w:val="00A85449"/>
    <w:rsid w:val="00A856CC"/>
    <w:rsid w:val="00A85D47"/>
    <w:rsid w:val="00A86801"/>
    <w:rsid w:val="00A86A24"/>
    <w:rsid w:val="00A86A88"/>
    <w:rsid w:val="00A86CA7"/>
    <w:rsid w:val="00A86E66"/>
    <w:rsid w:val="00A87457"/>
    <w:rsid w:val="00A8755E"/>
    <w:rsid w:val="00A87A10"/>
    <w:rsid w:val="00A87BE0"/>
    <w:rsid w:val="00A87D20"/>
    <w:rsid w:val="00A90E44"/>
    <w:rsid w:val="00A90EB4"/>
    <w:rsid w:val="00A91072"/>
    <w:rsid w:val="00A91897"/>
    <w:rsid w:val="00A91C9F"/>
    <w:rsid w:val="00A91D2C"/>
    <w:rsid w:val="00A91FCB"/>
    <w:rsid w:val="00A9260C"/>
    <w:rsid w:val="00A92AAC"/>
    <w:rsid w:val="00A92B8E"/>
    <w:rsid w:val="00A93178"/>
    <w:rsid w:val="00A931C8"/>
    <w:rsid w:val="00A9332C"/>
    <w:rsid w:val="00A939E7"/>
    <w:rsid w:val="00A94097"/>
    <w:rsid w:val="00A94168"/>
    <w:rsid w:val="00A94236"/>
    <w:rsid w:val="00A9426D"/>
    <w:rsid w:val="00A9432F"/>
    <w:rsid w:val="00A94C46"/>
    <w:rsid w:val="00A94D2D"/>
    <w:rsid w:val="00A9590D"/>
    <w:rsid w:val="00A95EFA"/>
    <w:rsid w:val="00A960CC"/>
    <w:rsid w:val="00A963AC"/>
    <w:rsid w:val="00A96467"/>
    <w:rsid w:val="00A96960"/>
    <w:rsid w:val="00A96C78"/>
    <w:rsid w:val="00A96F18"/>
    <w:rsid w:val="00A975D7"/>
    <w:rsid w:val="00A97AC9"/>
    <w:rsid w:val="00A97D61"/>
    <w:rsid w:val="00A97E8C"/>
    <w:rsid w:val="00AA063E"/>
    <w:rsid w:val="00AA0BFE"/>
    <w:rsid w:val="00AA0E34"/>
    <w:rsid w:val="00AA1C2F"/>
    <w:rsid w:val="00AA1DEA"/>
    <w:rsid w:val="00AA2006"/>
    <w:rsid w:val="00AA26C5"/>
    <w:rsid w:val="00AA2754"/>
    <w:rsid w:val="00AA3F6B"/>
    <w:rsid w:val="00AA4895"/>
    <w:rsid w:val="00AA4B28"/>
    <w:rsid w:val="00AA4F0C"/>
    <w:rsid w:val="00AA6F10"/>
    <w:rsid w:val="00AA7363"/>
    <w:rsid w:val="00AA73F4"/>
    <w:rsid w:val="00AA796C"/>
    <w:rsid w:val="00AB027C"/>
    <w:rsid w:val="00AB0B11"/>
    <w:rsid w:val="00AB0D01"/>
    <w:rsid w:val="00AB1081"/>
    <w:rsid w:val="00AB164D"/>
    <w:rsid w:val="00AB1C0A"/>
    <w:rsid w:val="00AB1DC9"/>
    <w:rsid w:val="00AB2424"/>
    <w:rsid w:val="00AB2802"/>
    <w:rsid w:val="00AB282F"/>
    <w:rsid w:val="00AB2A5B"/>
    <w:rsid w:val="00AB39E7"/>
    <w:rsid w:val="00AB3CCC"/>
    <w:rsid w:val="00AB3DB2"/>
    <w:rsid w:val="00AB449B"/>
    <w:rsid w:val="00AB5B55"/>
    <w:rsid w:val="00AB5E40"/>
    <w:rsid w:val="00AB6904"/>
    <w:rsid w:val="00AB6940"/>
    <w:rsid w:val="00AB6C9B"/>
    <w:rsid w:val="00AB6EA9"/>
    <w:rsid w:val="00AB7E84"/>
    <w:rsid w:val="00AC02CF"/>
    <w:rsid w:val="00AC04DD"/>
    <w:rsid w:val="00AC0CFE"/>
    <w:rsid w:val="00AC1436"/>
    <w:rsid w:val="00AC1856"/>
    <w:rsid w:val="00AC1C20"/>
    <w:rsid w:val="00AC2015"/>
    <w:rsid w:val="00AC2553"/>
    <w:rsid w:val="00AC31C6"/>
    <w:rsid w:val="00AC31D3"/>
    <w:rsid w:val="00AC37B5"/>
    <w:rsid w:val="00AC39FF"/>
    <w:rsid w:val="00AC42FE"/>
    <w:rsid w:val="00AC4329"/>
    <w:rsid w:val="00AC5228"/>
    <w:rsid w:val="00AC5432"/>
    <w:rsid w:val="00AC5812"/>
    <w:rsid w:val="00AC5851"/>
    <w:rsid w:val="00AC5AE2"/>
    <w:rsid w:val="00AC625D"/>
    <w:rsid w:val="00AC7056"/>
    <w:rsid w:val="00AC76DB"/>
    <w:rsid w:val="00AD11F4"/>
    <w:rsid w:val="00AD1708"/>
    <w:rsid w:val="00AD1C36"/>
    <w:rsid w:val="00AD1D2C"/>
    <w:rsid w:val="00AD1DB0"/>
    <w:rsid w:val="00AD1F6C"/>
    <w:rsid w:val="00AD2FDB"/>
    <w:rsid w:val="00AD34E6"/>
    <w:rsid w:val="00AD3F8A"/>
    <w:rsid w:val="00AD4148"/>
    <w:rsid w:val="00AD4241"/>
    <w:rsid w:val="00AD468F"/>
    <w:rsid w:val="00AD47F9"/>
    <w:rsid w:val="00AD4B0D"/>
    <w:rsid w:val="00AD4C29"/>
    <w:rsid w:val="00AD4E11"/>
    <w:rsid w:val="00AD5317"/>
    <w:rsid w:val="00AD54FB"/>
    <w:rsid w:val="00AD5A11"/>
    <w:rsid w:val="00AD5B0B"/>
    <w:rsid w:val="00AD5B2D"/>
    <w:rsid w:val="00AD69D5"/>
    <w:rsid w:val="00AD6F27"/>
    <w:rsid w:val="00AD79D5"/>
    <w:rsid w:val="00AE09C5"/>
    <w:rsid w:val="00AE124D"/>
    <w:rsid w:val="00AE147E"/>
    <w:rsid w:val="00AE1845"/>
    <w:rsid w:val="00AE1A4F"/>
    <w:rsid w:val="00AE1ACA"/>
    <w:rsid w:val="00AE1E4E"/>
    <w:rsid w:val="00AE23DB"/>
    <w:rsid w:val="00AE26BF"/>
    <w:rsid w:val="00AE2B54"/>
    <w:rsid w:val="00AE2D90"/>
    <w:rsid w:val="00AE3876"/>
    <w:rsid w:val="00AE3ED1"/>
    <w:rsid w:val="00AE48E4"/>
    <w:rsid w:val="00AE4B68"/>
    <w:rsid w:val="00AE51F2"/>
    <w:rsid w:val="00AE5BFB"/>
    <w:rsid w:val="00AE5C79"/>
    <w:rsid w:val="00AE693B"/>
    <w:rsid w:val="00AE6E38"/>
    <w:rsid w:val="00AE6ECC"/>
    <w:rsid w:val="00AE73A1"/>
    <w:rsid w:val="00AF0171"/>
    <w:rsid w:val="00AF055C"/>
    <w:rsid w:val="00AF0D36"/>
    <w:rsid w:val="00AF1398"/>
    <w:rsid w:val="00AF1463"/>
    <w:rsid w:val="00AF14BC"/>
    <w:rsid w:val="00AF14C6"/>
    <w:rsid w:val="00AF16CA"/>
    <w:rsid w:val="00AF26B7"/>
    <w:rsid w:val="00AF32E9"/>
    <w:rsid w:val="00AF3418"/>
    <w:rsid w:val="00AF38EB"/>
    <w:rsid w:val="00AF3AAB"/>
    <w:rsid w:val="00AF3DCC"/>
    <w:rsid w:val="00AF4100"/>
    <w:rsid w:val="00AF433B"/>
    <w:rsid w:val="00AF44BD"/>
    <w:rsid w:val="00AF4543"/>
    <w:rsid w:val="00AF4997"/>
    <w:rsid w:val="00AF4BF7"/>
    <w:rsid w:val="00AF4D56"/>
    <w:rsid w:val="00AF50FB"/>
    <w:rsid w:val="00AF536B"/>
    <w:rsid w:val="00AF55A1"/>
    <w:rsid w:val="00AF5C12"/>
    <w:rsid w:val="00AF664B"/>
    <w:rsid w:val="00AF6908"/>
    <w:rsid w:val="00AF6E66"/>
    <w:rsid w:val="00AF6F78"/>
    <w:rsid w:val="00AF6F8D"/>
    <w:rsid w:val="00B000DA"/>
    <w:rsid w:val="00B00849"/>
    <w:rsid w:val="00B00C2F"/>
    <w:rsid w:val="00B015FA"/>
    <w:rsid w:val="00B01A58"/>
    <w:rsid w:val="00B01AA6"/>
    <w:rsid w:val="00B02E95"/>
    <w:rsid w:val="00B032F9"/>
    <w:rsid w:val="00B03A9F"/>
    <w:rsid w:val="00B03B7B"/>
    <w:rsid w:val="00B04220"/>
    <w:rsid w:val="00B0428C"/>
    <w:rsid w:val="00B04954"/>
    <w:rsid w:val="00B0511E"/>
    <w:rsid w:val="00B055B3"/>
    <w:rsid w:val="00B059C8"/>
    <w:rsid w:val="00B05F93"/>
    <w:rsid w:val="00B06004"/>
    <w:rsid w:val="00B06B7C"/>
    <w:rsid w:val="00B06DE6"/>
    <w:rsid w:val="00B07544"/>
    <w:rsid w:val="00B1190C"/>
    <w:rsid w:val="00B11B12"/>
    <w:rsid w:val="00B11E09"/>
    <w:rsid w:val="00B11FDC"/>
    <w:rsid w:val="00B12050"/>
    <w:rsid w:val="00B122DC"/>
    <w:rsid w:val="00B12ABD"/>
    <w:rsid w:val="00B1439D"/>
    <w:rsid w:val="00B1488B"/>
    <w:rsid w:val="00B14959"/>
    <w:rsid w:val="00B14E5F"/>
    <w:rsid w:val="00B158EE"/>
    <w:rsid w:val="00B1647A"/>
    <w:rsid w:val="00B165C9"/>
    <w:rsid w:val="00B16690"/>
    <w:rsid w:val="00B16E2F"/>
    <w:rsid w:val="00B17223"/>
    <w:rsid w:val="00B1722A"/>
    <w:rsid w:val="00B17A73"/>
    <w:rsid w:val="00B20D8E"/>
    <w:rsid w:val="00B21129"/>
    <w:rsid w:val="00B211D6"/>
    <w:rsid w:val="00B2122A"/>
    <w:rsid w:val="00B216BF"/>
    <w:rsid w:val="00B217D6"/>
    <w:rsid w:val="00B21A45"/>
    <w:rsid w:val="00B21E64"/>
    <w:rsid w:val="00B2279C"/>
    <w:rsid w:val="00B22C30"/>
    <w:rsid w:val="00B235F6"/>
    <w:rsid w:val="00B244AF"/>
    <w:rsid w:val="00B2455C"/>
    <w:rsid w:val="00B251D6"/>
    <w:rsid w:val="00B2604A"/>
    <w:rsid w:val="00B267C5"/>
    <w:rsid w:val="00B26954"/>
    <w:rsid w:val="00B2744A"/>
    <w:rsid w:val="00B276E8"/>
    <w:rsid w:val="00B30368"/>
    <w:rsid w:val="00B30A4C"/>
    <w:rsid w:val="00B30F46"/>
    <w:rsid w:val="00B3165E"/>
    <w:rsid w:val="00B3180B"/>
    <w:rsid w:val="00B3213D"/>
    <w:rsid w:val="00B33075"/>
    <w:rsid w:val="00B33550"/>
    <w:rsid w:val="00B3369B"/>
    <w:rsid w:val="00B3384F"/>
    <w:rsid w:val="00B339A8"/>
    <w:rsid w:val="00B3454D"/>
    <w:rsid w:val="00B347D1"/>
    <w:rsid w:val="00B34897"/>
    <w:rsid w:val="00B34A6E"/>
    <w:rsid w:val="00B34F0E"/>
    <w:rsid w:val="00B350F9"/>
    <w:rsid w:val="00B35526"/>
    <w:rsid w:val="00B35672"/>
    <w:rsid w:val="00B35C8D"/>
    <w:rsid w:val="00B3627A"/>
    <w:rsid w:val="00B367D3"/>
    <w:rsid w:val="00B371E9"/>
    <w:rsid w:val="00B374D9"/>
    <w:rsid w:val="00B37E32"/>
    <w:rsid w:val="00B403B7"/>
    <w:rsid w:val="00B4063C"/>
    <w:rsid w:val="00B4073D"/>
    <w:rsid w:val="00B40E37"/>
    <w:rsid w:val="00B40E7C"/>
    <w:rsid w:val="00B410B2"/>
    <w:rsid w:val="00B410FD"/>
    <w:rsid w:val="00B41BBF"/>
    <w:rsid w:val="00B41FEB"/>
    <w:rsid w:val="00B4275C"/>
    <w:rsid w:val="00B42C05"/>
    <w:rsid w:val="00B4327E"/>
    <w:rsid w:val="00B43326"/>
    <w:rsid w:val="00B4365B"/>
    <w:rsid w:val="00B43901"/>
    <w:rsid w:val="00B43D15"/>
    <w:rsid w:val="00B44581"/>
    <w:rsid w:val="00B447F8"/>
    <w:rsid w:val="00B44EF4"/>
    <w:rsid w:val="00B45E98"/>
    <w:rsid w:val="00B45F19"/>
    <w:rsid w:val="00B46333"/>
    <w:rsid w:val="00B46D67"/>
    <w:rsid w:val="00B47565"/>
    <w:rsid w:val="00B47EF9"/>
    <w:rsid w:val="00B47F2F"/>
    <w:rsid w:val="00B50BF0"/>
    <w:rsid w:val="00B51120"/>
    <w:rsid w:val="00B518A0"/>
    <w:rsid w:val="00B51EB6"/>
    <w:rsid w:val="00B524B3"/>
    <w:rsid w:val="00B528BF"/>
    <w:rsid w:val="00B52B95"/>
    <w:rsid w:val="00B52E07"/>
    <w:rsid w:val="00B54270"/>
    <w:rsid w:val="00B54A2C"/>
    <w:rsid w:val="00B54E92"/>
    <w:rsid w:val="00B5530A"/>
    <w:rsid w:val="00B553F1"/>
    <w:rsid w:val="00B556DC"/>
    <w:rsid w:val="00B55D88"/>
    <w:rsid w:val="00B55E40"/>
    <w:rsid w:val="00B5691E"/>
    <w:rsid w:val="00B569A5"/>
    <w:rsid w:val="00B57914"/>
    <w:rsid w:val="00B57E8E"/>
    <w:rsid w:val="00B601AA"/>
    <w:rsid w:val="00B61149"/>
    <w:rsid w:val="00B6127D"/>
    <w:rsid w:val="00B612E7"/>
    <w:rsid w:val="00B613F5"/>
    <w:rsid w:val="00B61AF8"/>
    <w:rsid w:val="00B621D8"/>
    <w:rsid w:val="00B628E5"/>
    <w:rsid w:val="00B62AE2"/>
    <w:rsid w:val="00B62FB9"/>
    <w:rsid w:val="00B63040"/>
    <w:rsid w:val="00B631AB"/>
    <w:rsid w:val="00B63B03"/>
    <w:rsid w:val="00B64131"/>
    <w:rsid w:val="00B64AFA"/>
    <w:rsid w:val="00B6509E"/>
    <w:rsid w:val="00B65379"/>
    <w:rsid w:val="00B65D7D"/>
    <w:rsid w:val="00B65FF9"/>
    <w:rsid w:val="00B66271"/>
    <w:rsid w:val="00B66768"/>
    <w:rsid w:val="00B66FA3"/>
    <w:rsid w:val="00B70696"/>
    <w:rsid w:val="00B70ABB"/>
    <w:rsid w:val="00B72643"/>
    <w:rsid w:val="00B72E7C"/>
    <w:rsid w:val="00B73DA8"/>
    <w:rsid w:val="00B73EEE"/>
    <w:rsid w:val="00B73F68"/>
    <w:rsid w:val="00B746BE"/>
    <w:rsid w:val="00B750E9"/>
    <w:rsid w:val="00B75116"/>
    <w:rsid w:val="00B7686C"/>
    <w:rsid w:val="00B76B78"/>
    <w:rsid w:val="00B76B7D"/>
    <w:rsid w:val="00B76CFA"/>
    <w:rsid w:val="00B76E60"/>
    <w:rsid w:val="00B76FC2"/>
    <w:rsid w:val="00B7701B"/>
    <w:rsid w:val="00B774AA"/>
    <w:rsid w:val="00B77741"/>
    <w:rsid w:val="00B7783C"/>
    <w:rsid w:val="00B77C20"/>
    <w:rsid w:val="00B80B2F"/>
    <w:rsid w:val="00B80FAC"/>
    <w:rsid w:val="00B81274"/>
    <w:rsid w:val="00B81765"/>
    <w:rsid w:val="00B82092"/>
    <w:rsid w:val="00B82FFB"/>
    <w:rsid w:val="00B83556"/>
    <w:rsid w:val="00B83869"/>
    <w:rsid w:val="00B83A99"/>
    <w:rsid w:val="00B83AD5"/>
    <w:rsid w:val="00B84342"/>
    <w:rsid w:val="00B84E1F"/>
    <w:rsid w:val="00B84FEA"/>
    <w:rsid w:val="00B85922"/>
    <w:rsid w:val="00B86165"/>
    <w:rsid w:val="00B86455"/>
    <w:rsid w:val="00B86888"/>
    <w:rsid w:val="00B86E2F"/>
    <w:rsid w:val="00B86E5F"/>
    <w:rsid w:val="00B90204"/>
    <w:rsid w:val="00B911A0"/>
    <w:rsid w:val="00B911D3"/>
    <w:rsid w:val="00B9128B"/>
    <w:rsid w:val="00B91A6D"/>
    <w:rsid w:val="00B91EE8"/>
    <w:rsid w:val="00B925FD"/>
    <w:rsid w:val="00B92771"/>
    <w:rsid w:val="00B92D73"/>
    <w:rsid w:val="00B93267"/>
    <w:rsid w:val="00B93377"/>
    <w:rsid w:val="00B9357A"/>
    <w:rsid w:val="00B93E99"/>
    <w:rsid w:val="00B93EE5"/>
    <w:rsid w:val="00B93F8A"/>
    <w:rsid w:val="00B95221"/>
    <w:rsid w:val="00B955A6"/>
    <w:rsid w:val="00B95968"/>
    <w:rsid w:val="00B95F32"/>
    <w:rsid w:val="00B969CC"/>
    <w:rsid w:val="00B97190"/>
    <w:rsid w:val="00B972B9"/>
    <w:rsid w:val="00B975EA"/>
    <w:rsid w:val="00B97CEF"/>
    <w:rsid w:val="00BA0A25"/>
    <w:rsid w:val="00BA0BC1"/>
    <w:rsid w:val="00BA1328"/>
    <w:rsid w:val="00BA14F6"/>
    <w:rsid w:val="00BA1518"/>
    <w:rsid w:val="00BA2545"/>
    <w:rsid w:val="00BA2A2B"/>
    <w:rsid w:val="00BA2A49"/>
    <w:rsid w:val="00BA2B06"/>
    <w:rsid w:val="00BA2BCA"/>
    <w:rsid w:val="00BA31A6"/>
    <w:rsid w:val="00BA3239"/>
    <w:rsid w:val="00BA39C7"/>
    <w:rsid w:val="00BA4798"/>
    <w:rsid w:val="00BA51E3"/>
    <w:rsid w:val="00BA56F2"/>
    <w:rsid w:val="00BA675D"/>
    <w:rsid w:val="00BA685F"/>
    <w:rsid w:val="00BA6FDD"/>
    <w:rsid w:val="00BA7034"/>
    <w:rsid w:val="00BA74BC"/>
    <w:rsid w:val="00BA78E6"/>
    <w:rsid w:val="00BA7B77"/>
    <w:rsid w:val="00BB013D"/>
    <w:rsid w:val="00BB03B7"/>
    <w:rsid w:val="00BB0C31"/>
    <w:rsid w:val="00BB0C40"/>
    <w:rsid w:val="00BB102F"/>
    <w:rsid w:val="00BB11B7"/>
    <w:rsid w:val="00BB1A15"/>
    <w:rsid w:val="00BB26D5"/>
    <w:rsid w:val="00BB2890"/>
    <w:rsid w:val="00BB2B30"/>
    <w:rsid w:val="00BB2E46"/>
    <w:rsid w:val="00BB3041"/>
    <w:rsid w:val="00BB375F"/>
    <w:rsid w:val="00BB380D"/>
    <w:rsid w:val="00BB3D78"/>
    <w:rsid w:val="00BB4002"/>
    <w:rsid w:val="00BB41D1"/>
    <w:rsid w:val="00BB481E"/>
    <w:rsid w:val="00BB498D"/>
    <w:rsid w:val="00BB5005"/>
    <w:rsid w:val="00BB52EF"/>
    <w:rsid w:val="00BB59FF"/>
    <w:rsid w:val="00BB5AA8"/>
    <w:rsid w:val="00BB5D1D"/>
    <w:rsid w:val="00BB62F8"/>
    <w:rsid w:val="00BB6773"/>
    <w:rsid w:val="00BB6CEA"/>
    <w:rsid w:val="00BB7127"/>
    <w:rsid w:val="00BB72A7"/>
    <w:rsid w:val="00BC0A9D"/>
    <w:rsid w:val="00BC1199"/>
    <w:rsid w:val="00BC122C"/>
    <w:rsid w:val="00BC123E"/>
    <w:rsid w:val="00BC123F"/>
    <w:rsid w:val="00BC29DB"/>
    <w:rsid w:val="00BC2ADA"/>
    <w:rsid w:val="00BC3292"/>
    <w:rsid w:val="00BC442B"/>
    <w:rsid w:val="00BC4582"/>
    <w:rsid w:val="00BC478E"/>
    <w:rsid w:val="00BC4CA8"/>
    <w:rsid w:val="00BC4E3C"/>
    <w:rsid w:val="00BC5C21"/>
    <w:rsid w:val="00BC7367"/>
    <w:rsid w:val="00BC748B"/>
    <w:rsid w:val="00BC7F32"/>
    <w:rsid w:val="00BD01F1"/>
    <w:rsid w:val="00BD095D"/>
    <w:rsid w:val="00BD0CC8"/>
    <w:rsid w:val="00BD0F08"/>
    <w:rsid w:val="00BD1AFF"/>
    <w:rsid w:val="00BD1B33"/>
    <w:rsid w:val="00BD1F83"/>
    <w:rsid w:val="00BD266D"/>
    <w:rsid w:val="00BD29BF"/>
    <w:rsid w:val="00BD3448"/>
    <w:rsid w:val="00BD3611"/>
    <w:rsid w:val="00BD4304"/>
    <w:rsid w:val="00BD44E0"/>
    <w:rsid w:val="00BD4509"/>
    <w:rsid w:val="00BD477A"/>
    <w:rsid w:val="00BD510C"/>
    <w:rsid w:val="00BD5ACB"/>
    <w:rsid w:val="00BD5FF3"/>
    <w:rsid w:val="00BD7C28"/>
    <w:rsid w:val="00BD7D50"/>
    <w:rsid w:val="00BE0447"/>
    <w:rsid w:val="00BE075B"/>
    <w:rsid w:val="00BE17C3"/>
    <w:rsid w:val="00BE1958"/>
    <w:rsid w:val="00BE19A7"/>
    <w:rsid w:val="00BE1AD2"/>
    <w:rsid w:val="00BE206D"/>
    <w:rsid w:val="00BE302A"/>
    <w:rsid w:val="00BE421E"/>
    <w:rsid w:val="00BE4B98"/>
    <w:rsid w:val="00BE5761"/>
    <w:rsid w:val="00BE5A33"/>
    <w:rsid w:val="00BE62F6"/>
    <w:rsid w:val="00BE66B9"/>
    <w:rsid w:val="00BE6FB1"/>
    <w:rsid w:val="00BE713A"/>
    <w:rsid w:val="00BE714E"/>
    <w:rsid w:val="00BE7435"/>
    <w:rsid w:val="00BE7D12"/>
    <w:rsid w:val="00BF0151"/>
    <w:rsid w:val="00BF0208"/>
    <w:rsid w:val="00BF04EE"/>
    <w:rsid w:val="00BF0927"/>
    <w:rsid w:val="00BF17B3"/>
    <w:rsid w:val="00BF2525"/>
    <w:rsid w:val="00BF2B2E"/>
    <w:rsid w:val="00BF2EF3"/>
    <w:rsid w:val="00BF32E3"/>
    <w:rsid w:val="00BF349C"/>
    <w:rsid w:val="00BF3540"/>
    <w:rsid w:val="00BF3944"/>
    <w:rsid w:val="00BF4341"/>
    <w:rsid w:val="00BF63AE"/>
    <w:rsid w:val="00BF66A5"/>
    <w:rsid w:val="00C000C7"/>
    <w:rsid w:val="00C00550"/>
    <w:rsid w:val="00C00B02"/>
    <w:rsid w:val="00C010AA"/>
    <w:rsid w:val="00C02561"/>
    <w:rsid w:val="00C028E7"/>
    <w:rsid w:val="00C02BDA"/>
    <w:rsid w:val="00C0368B"/>
    <w:rsid w:val="00C04B55"/>
    <w:rsid w:val="00C0589D"/>
    <w:rsid w:val="00C059B3"/>
    <w:rsid w:val="00C05BBC"/>
    <w:rsid w:val="00C05DE5"/>
    <w:rsid w:val="00C06247"/>
    <w:rsid w:val="00C0643E"/>
    <w:rsid w:val="00C06451"/>
    <w:rsid w:val="00C0659E"/>
    <w:rsid w:val="00C065A6"/>
    <w:rsid w:val="00C06669"/>
    <w:rsid w:val="00C067F9"/>
    <w:rsid w:val="00C0699E"/>
    <w:rsid w:val="00C0707A"/>
    <w:rsid w:val="00C07091"/>
    <w:rsid w:val="00C071B4"/>
    <w:rsid w:val="00C10FB3"/>
    <w:rsid w:val="00C111DA"/>
    <w:rsid w:val="00C11241"/>
    <w:rsid w:val="00C124F6"/>
    <w:rsid w:val="00C12722"/>
    <w:rsid w:val="00C12D79"/>
    <w:rsid w:val="00C139F0"/>
    <w:rsid w:val="00C14DC3"/>
    <w:rsid w:val="00C16A2D"/>
    <w:rsid w:val="00C16C15"/>
    <w:rsid w:val="00C16F9D"/>
    <w:rsid w:val="00C16FD5"/>
    <w:rsid w:val="00C171DD"/>
    <w:rsid w:val="00C179BA"/>
    <w:rsid w:val="00C17FBA"/>
    <w:rsid w:val="00C20051"/>
    <w:rsid w:val="00C200BA"/>
    <w:rsid w:val="00C2041B"/>
    <w:rsid w:val="00C20482"/>
    <w:rsid w:val="00C205C8"/>
    <w:rsid w:val="00C207DF"/>
    <w:rsid w:val="00C20811"/>
    <w:rsid w:val="00C226D6"/>
    <w:rsid w:val="00C22FD8"/>
    <w:rsid w:val="00C236ED"/>
    <w:rsid w:val="00C239E6"/>
    <w:rsid w:val="00C23BE9"/>
    <w:rsid w:val="00C23E66"/>
    <w:rsid w:val="00C2408E"/>
    <w:rsid w:val="00C24123"/>
    <w:rsid w:val="00C24258"/>
    <w:rsid w:val="00C24961"/>
    <w:rsid w:val="00C24AF4"/>
    <w:rsid w:val="00C24FCD"/>
    <w:rsid w:val="00C25A79"/>
    <w:rsid w:val="00C26315"/>
    <w:rsid w:val="00C2656D"/>
    <w:rsid w:val="00C265AA"/>
    <w:rsid w:val="00C2687A"/>
    <w:rsid w:val="00C26B50"/>
    <w:rsid w:val="00C30CA0"/>
    <w:rsid w:val="00C3121E"/>
    <w:rsid w:val="00C31D84"/>
    <w:rsid w:val="00C31DD5"/>
    <w:rsid w:val="00C31E3F"/>
    <w:rsid w:val="00C3225D"/>
    <w:rsid w:val="00C32FF8"/>
    <w:rsid w:val="00C33134"/>
    <w:rsid w:val="00C339CC"/>
    <w:rsid w:val="00C34453"/>
    <w:rsid w:val="00C344C3"/>
    <w:rsid w:val="00C3490A"/>
    <w:rsid w:val="00C34F64"/>
    <w:rsid w:val="00C3593C"/>
    <w:rsid w:val="00C35CCB"/>
    <w:rsid w:val="00C36669"/>
    <w:rsid w:val="00C3679A"/>
    <w:rsid w:val="00C36B8C"/>
    <w:rsid w:val="00C3765B"/>
    <w:rsid w:val="00C37705"/>
    <w:rsid w:val="00C40204"/>
    <w:rsid w:val="00C40325"/>
    <w:rsid w:val="00C40D87"/>
    <w:rsid w:val="00C40EB2"/>
    <w:rsid w:val="00C41088"/>
    <w:rsid w:val="00C418C8"/>
    <w:rsid w:val="00C41BA0"/>
    <w:rsid w:val="00C41CAA"/>
    <w:rsid w:val="00C43204"/>
    <w:rsid w:val="00C43C0B"/>
    <w:rsid w:val="00C44262"/>
    <w:rsid w:val="00C44A02"/>
    <w:rsid w:val="00C4521B"/>
    <w:rsid w:val="00C4559C"/>
    <w:rsid w:val="00C46C61"/>
    <w:rsid w:val="00C46D02"/>
    <w:rsid w:val="00C47BDD"/>
    <w:rsid w:val="00C50D40"/>
    <w:rsid w:val="00C51414"/>
    <w:rsid w:val="00C5170B"/>
    <w:rsid w:val="00C51DAA"/>
    <w:rsid w:val="00C5201B"/>
    <w:rsid w:val="00C52703"/>
    <w:rsid w:val="00C52D85"/>
    <w:rsid w:val="00C534FD"/>
    <w:rsid w:val="00C5376B"/>
    <w:rsid w:val="00C5394C"/>
    <w:rsid w:val="00C54C03"/>
    <w:rsid w:val="00C54D39"/>
    <w:rsid w:val="00C563AB"/>
    <w:rsid w:val="00C56915"/>
    <w:rsid w:val="00C56DB1"/>
    <w:rsid w:val="00C56EAC"/>
    <w:rsid w:val="00C573AE"/>
    <w:rsid w:val="00C57AF3"/>
    <w:rsid w:val="00C57C22"/>
    <w:rsid w:val="00C6051A"/>
    <w:rsid w:val="00C606D0"/>
    <w:rsid w:val="00C60A89"/>
    <w:rsid w:val="00C6137F"/>
    <w:rsid w:val="00C61B19"/>
    <w:rsid w:val="00C6224E"/>
    <w:rsid w:val="00C6270A"/>
    <w:rsid w:val="00C62989"/>
    <w:rsid w:val="00C62ECA"/>
    <w:rsid w:val="00C636C1"/>
    <w:rsid w:val="00C637D9"/>
    <w:rsid w:val="00C63AEE"/>
    <w:rsid w:val="00C63E47"/>
    <w:rsid w:val="00C644E1"/>
    <w:rsid w:val="00C65521"/>
    <w:rsid w:val="00C6647F"/>
    <w:rsid w:val="00C666FA"/>
    <w:rsid w:val="00C66E9C"/>
    <w:rsid w:val="00C67297"/>
    <w:rsid w:val="00C67A9C"/>
    <w:rsid w:val="00C67ABB"/>
    <w:rsid w:val="00C67DE3"/>
    <w:rsid w:val="00C70465"/>
    <w:rsid w:val="00C70804"/>
    <w:rsid w:val="00C70D05"/>
    <w:rsid w:val="00C70EDC"/>
    <w:rsid w:val="00C7171C"/>
    <w:rsid w:val="00C71E79"/>
    <w:rsid w:val="00C71FE8"/>
    <w:rsid w:val="00C7204D"/>
    <w:rsid w:val="00C723E4"/>
    <w:rsid w:val="00C7369D"/>
    <w:rsid w:val="00C743A9"/>
    <w:rsid w:val="00C744C4"/>
    <w:rsid w:val="00C74952"/>
    <w:rsid w:val="00C750A7"/>
    <w:rsid w:val="00C754BA"/>
    <w:rsid w:val="00C75684"/>
    <w:rsid w:val="00C75ABF"/>
    <w:rsid w:val="00C75BD7"/>
    <w:rsid w:val="00C75EC0"/>
    <w:rsid w:val="00C7661D"/>
    <w:rsid w:val="00C76DAC"/>
    <w:rsid w:val="00C770E1"/>
    <w:rsid w:val="00C77367"/>
    <w:rsid w:val="00C779BD"/>
    <w:rsid w:val="00C77B3D"/>
    <w:rsid w:val="00C80543"/>
    <w:rsid w:val="00C80F5A"/>
    <w:rsid w:val="00C81B8F"/>
    <w:rsid w:val="00C82513"/>
    <w:rsid w:val="00C82D9F"/>
    <w:rsid w:val="00C835B5"/>
    <w:rsid w:val="00C8411A"/>
    <w:rsid w:val="00C8492C"/>
    <w:rsid w:val="00C85310"/>
    <w:rsid w:val="00C85319"/>
    <w:rsid w:val="00C85901"/>
    <w:rsid w:val="00C85FD9"/>
    <w:rsid w:val="00C868B6"/>
    <w:rsid w:val="00C8714F"/>
    <w:rsid w:val="00C90E62"/>
    <w:rsid w:val="00C90EBE"/>
    <w:rsid w:val="00C91388"/>
    <w:rsid w:val="00C9149D"/>
    <w:rsid w:val="00C91674"/>
    <w:rsid w:val="00C91886"/>
    <w:rsid w:val="00C91B61"/>
    <w:rsid w:val="00C924DC"/>
    <w:rsid w:val="00C92506"/>
    <w:rsid w:val="00C92C88"/>
    <w:rsid w:val="00C92EC1"/>
    <w:rsid w:val="00C93DE0"/>
    <w:rsid w:val="00C95097"/>
    <w:rsid w:val="00C9537B"/>
    <w:rsid w:val="00C95A62"/>
    <w:rsid w:val="00C96094"/>
    <w:rsid w:val="00C96778"/>
    <w:rsid w:val="00C96D9B"/>
    <w:rsid w:val="00C96DFB"/>
    <w:rsid w:val="00C96E95"/>
    <w:rsid w:val="00C972E6"/>
    <w:rsid w:val="00CA0934"/>
    <w:rsid w:val="00CA0BBE"/>
    <w:rsid w:val="00CA0F3E"/>
    <w:rsid w:val="00CA1EB4"/>
    <w:rsid w:val="00CA25FD"/>
    <w:rsid w:val="00CA2777"/>
    <w:rsid w:val="00CA2EE5"/>
    <w:rsid w:val="00CA316A"/>
    <w:rsid w:val="00CA42D4"/>
    <w:rsid w:val="00CA4535"/>
    <w:rsid w:val="00CA4960"/>
    <w:rsid w:val="00CA5765"/>
    <w:rsid w:val="00CA5B17"/>
    <w:rsid w:val="00CA5B44"/>
    <w:rsid w:val="00CA5BCD"/>
    <w:rsid w:val="00CA5DE1"/>
    <w:rsid w:val="00CA5EA4"/>
    <w:rsid w:val="00CA5F0A"/>
    <w:rsid w:val="00CA64CC"/>
    <w:rsid w:val="00CA6606"/>
    <w:rsid w:val="00CA6D38"/>
    <w:rsid w:val="00CA6DD5"/>
    <w:rsid w:val="00CA7502"/>
    <w:rsid w:val="00CA7783"/>
    <w:rsid w:val="00CA78EC"/>
    <w:rsid w:val="00CB007E"/>
    <w:rsid w:val="00CB0285"/>
    <w:rsid w:val="00CB0DE1"/>
    <w:rsid w:val="00CB1435"/>
    <w:rsid w:val="00CB1EE6"/>
    <w:rsid w:val="00CB20E6"/>
    <w:rsid w:val="00CB2A7E"/>
    <w:rsid w:val="00CB2FCB"/>
    <w:rsid w:val="00CB41A1"/>
    <w:rsid w:val="00CB46F1"/>
    <w:rsid w:val="00CB56F3"/>
    <w:rsid w:val="00CB5B9E"/>
    <w:rsid w:val="00CB6187"/>
    <w:rsid w:val="00CB6E34"/>
    <w:rsid w:val="00CB6F3A"/>
    <w:rsid w:val="00CB6F6A"/>
    <w:rsid w:val="00CB7FB3"/>
    <w:rsid w:val="00CC076D"/>
    <w:rsid w:val="00CC0A98"/>
    <w:rsid w:val="00CC143C"/>
    <w:rsid w:val="00CC1501"/>
    <w:rsid w:val="00CC214A"/>
    <w:rsid w:val="00CC2AD1"/>
    <w:rsid w:val="00CC3010"/>
    <w:rsid w:val="00CC4276"/>
    <w:rsid w:val="00CC4841"/>
    <w:rsid w:val="00CC4DD3"/>
    <w:rsid w:val="00CC50E9"/>
    <w:rsid w:val="00CC54DA"/>
    <w:rsid w:val="00CC5BD0"/>
    <w:rsid w:val="00CC5FF7"/>
    <w:rsid w:val="00CC6D8E"/>
    <w:rsid w:val="00CC74B4"/>
    <w:rsid w:val="00CC7B53"/>
    <w:rsid w:val="00CC7C9C"/>
    <w:rsid w:val="00CC7CF9"/>
    <w:rsid w:val="00CD07DA"/>
    <w:rsid w:val="00CD0A90"/>
    <w:rsid w:val="00CD0BA9"/>
    <w:rsid w:val="00CD0C86"/>
    <w:rsid w:val="00CD1976"/>
    <w:rsid w:val="00CD1C42"/>
    <w:rsid w:val="00CD1F1E"/>
    <w:rsid w:val="00CD272B"/>
    <w:rsid w:val="00CD3768"/>
    <w:rsid w:val="00CD3BA9"/>
    <w:rsid w:val="00CD40EE"/>
    <w:rsid w:val="00CD458D"/>
    <w:rsid w:val="00CD48CE"/>
    <w:rsid w:val="00CD50BA"/>
    <w:rsid w:val="00CD5E73"/>
    <w:rsid w:val="00CD6540"/>
    <w:rsid w:val="00CD6C52"/>
    <w:rsid w:val="00CD75AC"/>
    <w:rsid w:val="00CE0086"/>
    <w:rsid w:val="00CE1562"/>
    <w:rsid w:val="00CE189B"/>
    <w:rsid w:val="00CE21D0"/>
    <w:rsid w:val="00CE2252"/>
    <w:rsid w:val="00CE235D"/>
    <w:rsid w:val="00CE26F0"/>
    <w:rsid w:val="00CE2E66"/>
    <w:rsid w:val="00CE39F4"/>
    <w:rsid w:val="00CE3C45"/>
    <w:rsid w:val="00CE43B3"/>
    <w:rsid w:val="00CE4D90"/>
    <w:rsid w:val="00CE4EBA"/>
    <w:rsid w:val="00CE500A"/>
    <w:rsid w:val="00CE5B58"/>
    <w:rsid w:val="00CE6640"/>
    <w:rsid w:val="00CE6844"/>
    <w:rsid w:val="00CE6BEF"/>
    <w:rsid w:val="00CE6D05"/>
    <w:rsid w:val="00CE7004"/>
    <w:rsid w:val="00CF0AF6"/>
    <w:rsid w:val="00CF0FFB"/>
    <w:rsid w:val="00CF1A4A"/>
    <w:rsid w:val="00CF1A59"/>
    <w:rsid w:val="00CF1B6D"/>
    <w:rsid w:val="00CF3E4A"/>
    <w:rsid w:val="00CF4027"/>
    <w:rsid w:val="00CF4397"/>
    <w:rsid w:val="00CF5074"/>
    <w:rsid w:val="00CF60B3"/>
    <w:rsid w:val="00CF63B8"/>
    <w:rsid w:val="00CF6572"/>
    <w:rsid w:val="00CF67F0"/>
    <w:rsid w:val="00CF6A10"/>
    <w:rsid w:val="00CF73C3"/>
    <w:rsid w:val="00CF79ED"/>
    <w:rsid w:val="00CF7D56"/>
    <w:rsid w:val="00D00142"/>
    <w:rsid w:val="00D0044D"/>
    <w:rsid w:val="00D006E8"/>
    <w:rsid w:val="00D0113F"/>
    <w:rsid w:val="00D01683"/>
    <w:rsid w:val="00D01E03"/>
    <w:rsid w:val="00D027C9"/>
    <w:rsid w:val="00D02C1D"/>
    <w:rsid w:val="00D02FC7"/>
    <w:rsid w:val="00D03313"/>
    <w:rsid w:val="00D03ABA"/>
    <w:rsid w:val="00D03B7E"/>
    <w:rsid w:val="00D03B81"/>
    <w:rsid w:val="00D03CE1"/>
    <w:rsid w:val="00D041E0"/>
    <w:rsid w:val="00D04BBC"/>
    <w:rsid w:val="00D04D1C"/>
    <w:rsid w:val="00D04F65"/>
    <w:rsid w:val="00D051F4"/>
    <w:rsid w:val="00D05449"/>
    <w:rsid w:val="00D0576E"/>
    <w:rsid w:val="00D05B2E"/>
    <w:rsid w:val="00D05E06"/>
    <w:rsid w:val="00D06137"/>
    <w:rsid w:val="00D0627C"/>
    <w:rsid w:val="00D06470"/>
    <w:rsid w:val="00D06D6A"/>
    <w:rsid w:val="00D070B1"/>
    <w:rsid w:val="00D07609"/>
    <w:rsid w:val="00D07CDA"/>
    <w:rsid w:val="00D07F90"/>
    <w:rsid w:val="00D10825"/>
    <w:rsid w:val="00D11022"/>
    <w:rsid w:val="00D1115D"/>
    <w:rsid w:val="00D11D3D"/>
    <w:rsid w:val="00D11D82"/>
    <w:rsid w:val="00D12178"/>
    <w:rsid w:val="00D12265"/>
    <w:rsid w:val="00D122BC"/>
    <w:rsid w:val="00D12FA8"/>
    <w:rsid w:val="00D12FBF"/>
    <w:rsid w:val="00D14534"/>
    <w:rsid w:val="00D14788"/>
    <w:rsid w:val="00D14CC0"/>
    <w:rsid w:val="00D1519C"/>
    <w:rsid w:val="00D15BC6"/>
    <w:rsid w:val="00D16375"/>
    <w:rsid w:val="00D163C3"/>
    <w:rsid w:val="00D168A2"/>
    <w:rsid w:val="00D16A59"/>
    <w:rsid w:val="00D201FB"/>
    <w:rsid w:val="00D204AE"/>
    <w:rsid w:val="00D2141D"/>
    <w:rsid w:val="00D219B8"/>
    <w:rsid w:val="00D21C8F"/>
    <w:rsid w:val="00D2295A"/>
    <w:rsid w:val="00D22D1F"/>
    <w:rsid w:val="00D237F0"/>
    <w:rsid w:val="00D23B90"/>
    <w:rsid w:val="00D24E14"/>
    <w:rsid w:val="00D24F87"/>
    <w:rsid w:val="00D2504D"/>
    <w:rsid w:val="00D255B3"/>
    <w:rsid w:val="00D255DD"/>
    <w:rsid w:val="00D25A21"/>
    <w:rsid w:val="00D2620F"/>
    <w:rsid w:val="00D26701"/>
    <w:rsid w:val="00D26962"/>
    <w:rsid w:val="00D26E38"/>
    <w:rsid w:val="00D272DB"/>
    <w:rsid w:val="00D27652"/>
    <w:rsid w:val="00D27D57"/>
    <w:rsid w:val="00D30357"/>
    <w:rsid w:val="00D30997"/>
    <w:rsid w:val="00D31074"/>
    <w:rsid w:val="00D31239"/>
    <w:rsid w:val="00D313EE"/>
    <w:rsid w:val="00D31E45"/>
    <w:rsid w:val="00D32E08"/>
    <w:rsid w:val="00D32E41"/>
    <w:rsid w:val="00D33177"/>
    <w:rsid w:val="00D332F7"/>
    <w:rsid w:val="00D335BD"/>
    <w:rsid w:val="00D33AF4"/>
    <w:rsid w:val="00D34648"/>
    <w:rsid w:val="00D34A44"/>
    <w:rsid w:val="00D34DBC"/>
    <w:rsid w:val="00D356E6"/>
    <w:rsid w:val="00D35732"/>
    <w:rsid w:val="00D36047"/>
    <w:rsid w:val="00D362E2"/>
    <w:rsid w:val="00D36797"/>
    <w:rsid w:val="00D372F7"/>
    <w:rsid w:val="00D37CC7"/>
    <w:rsid w:val="00D40171"/>
    <w:rsid w:val="00D402B0"/>
    <w:rsid w:val="00D40705"/>
    <w:rsid w:val="00D40F6D"/>
    <w:rsid w:val="00D4135C"/>
    <w:rsid w:val="00D41817"/>
    <w:rsid w:val="00D418C0"/>
    <w:rsid w:val="00D41D76"/>
    <w:rsid w:val="00D42890"/>
    <w:rsid w:val="00D429C8"/>
    <w:rsid w:val="00D43AB7"/>
    <w:rsid w:val="00D43FF4"/>
    <w:rsid w:val="00D4434A"/>
    <w:rsid w:val="00D44581"/>
    <w:rsid w:val="00D44739"/>
    <w:rsid w:val="00D44AC0"/>
    <w:rsid w:val="00D44C94"/>
    <w:rsid w:val="00D45327"/>
    <w:rsid w:val="00D45F82"/>
    <w:rsid w:val="00D50528"/>
    <w:rsid w:val="00D507B5"/>
    <w:rsid w:val="00D51AF6"/>
    <w:rsid w:val="00D51FBF"/>
    <w:rsid w:val="00D5204F"/>
    <w:rsid w:val="00D5214E"/>
    <w:rsid w:val="00D526D2"/>
    <w:rsid w:val="00D52E90"/>
    <w:rsid w:val="00D54352"/>
    <w:rsid w:val="00D5476C"/>
    <w:rsid w:val="00D54AD0"/>
    <w:rsid w:val="00D54B3A"/>
    <w:rsid w:val="00D56640"/>
    <w:rsid w:val="00D56B89"/>
    <w:rsid w:val="00D56CB0"/>
    <w:rsid w:val="00D56E09"/>
    <w:rsid w:val="00D57C89"/>
    <w:rsid w:val="00D60014"/>
    <w:rsid w:val="00D60082"/>
    <w:rsid w:val="00D6062E"/>
    <w:rsid w:val="00D60E54"/>
    <w:rsid w:val="00D61633"/>
    <w:rsid w:val="00D62BAB"/>
    <w:rsid w:val="00D6302E"/>
    <w:rsid w:val="00D63294"/>
    <w:rsid w:val="00D6337D"/>
    <w:rsid w:val="00D642EA"/>
    <w:rsid w:val="00D65153"/>
    <w:rsid w:val="00D652B6"/>
    <w:rsid w:val="00D65993"/>
    <w:rsid w:val="00D659C7"/>
    <w:rsid w:val="00D65F02"/>
    <w:rsid w:val="00D66902"/>
    <w:rsid w:val="00D66DB4"/>
    <w:rsid w:val="00D67F5F"/>
    <w:rsid w:val="00D7059B"/>
    <w:rsid w:val="00D70C97"/>
    <w:rsid w:val="00D70FA5"/>
    <w:rsid w:val="00D71915"/>
    <w:rsid w:val="00D71B62"/>
    <w:rsid w:val="00D71CCD"/>
    <w:rsid w:val="00D73331"/>
    <w:rsid w:val="00D734DF"/>
    <w:rsid w:val="00D7371C"/>
    <w:rsid w:val="00D73BBB"/>
    <w:rsid w:val="00D73E97"/>
    <w:rsid w:val="00D743BB"/>
    <w:rsid w:val="00D743DB"/>
    <w:rsid w:val="00D74CCA"/>
    <w:rsid w:val="00D74CFD"/>
    <w:rsid w:val="00D751D4"/>
    <w:rsid w:val="00D756C2"/>
    <w:rsid w:val="00D75DA2"/>
    <w:rsid w:val="00D761A1"/>
    <w:rsid w:val="00D76F32"/>
    <w:rsid w:val="00D77035"/>
    <w:rsid w:val="00D7717E"/>
    <w:rsid w:val="00D772DC"/>
    <w:rsid w:val="00D77FD3"/>
    <w:rsid w:val="00D800D2"/>
    <w:rsid w:val="00D804A9"/>
    <w:rsid w:val="00D8162A"/>
    <w:rsid w:val="00D81A02"/>
    <w:rsid w:val="00D81AF6"/>
    <w:rsid w:val="00D81C36"/>
    <w:rsid w:val="00D82B62"/>
    <w:rsid w:val="00D82CE1"/>
    <w:rsid w:val="00D83065"/>
    <w:rsid w:val="00D83518"/>
    <w:rsid w:val="00D83577"/>
    <w:rsid w:val="00D83905"/>
    <w:rsid w:val="00D8396C"/>
    <w:rsid w:val="00D83BAF"/>
    <w:rsid w:val="00D83E97"/>
    <w:rsid w:val="00D83F3A"/>
    <w:rsid w:val="00D844E5"/>
    <w:rsid w:val="00D84D07"/>
    <w:rsid w:val="00D854A2"/>
    <w:rsid w:val="00D86530"/>
    <w:rsid w:val="00D86766"/>
    <w:rsid w:val="00D87213"/>
    <w:rsid w:val="00D879E2"/>
    <w:rsid w:val="00D87FA2"/>
    <w:rsid w:val="00D9074C"/>
    <w:rsid w:val="00D9159C"/>
    <w:rsid w:val="00D91674"/>
    <w:rsid w:val="00D91CFB"/>
    <w:rsid w:val="00D9235F"/>
    <w:rsid w:val="00D92673"/>
    <w:rsid w:val="00D928C0"/>
    <w:rsid w:val="00D92A4C"/>
    <w:rsid w:val="00D92C5B"/>
    <w:rsid w:val="00D9344D"/>
    <w:rsid w:val="00D93A5D"/>
    <w:rsid w:val="00D93BEE"/>
    <w:rsid w:val="00D94593"/>
    <w:rsid w:val="00D947F8"/>
    <w:rsid w:val="00D954FE"/>
    <w:rsid w:val="00D95628"/>
    <w:rsid w:val="00D95770"/>
    <w:rsid w:val="00D96666"/>
    <w:rsid w:val="00D96944"/>
    <w:rsid w:val="00D96948"/>
    <w:rsid w:val="00D97129"/>
    <w:rsid w:val="00D97265"/>
    <w:rsid w:val="00D975D1"/>
    <w:rsid w:val="00DA08F3"/>
    <w:rsid w:val="00DA0F0B"/>
    <w:rsid w:val="00DA0F11"/>
    <w:rsid w:val="00DA1A6E"/>
    <w:rsid w:val="00DA1AC2"/>
    <w:rsid w:val="00DA1E65"/>
    <w:rsid w:val="00DA266B"/>
    <w:rsid w:val="00DA27A5"/>
    <w:rsid w:val="00DA2E11"/>
    <w:rsid w:val="00DA2E95"/>
    <w:rsid w:val="00DA366F"/>
    <w:rsid w:val="00DA3FBE"/>
    <w:rsid w:val="00DA42DE"/>
    <w:rsid w:val="00DA47BB"/>
    <w:rsid w:val="00DA663B"/>
    <w:rsid w:val="00DA7471"/>
    <w:rsid w:val="00DA7508"/>
    <w:rsid w:val="00DA7BFF"/>
    <w:rsid w:val="00DA7F24"/>
    <w:rsid w:val="00DA7F93"/>
    <w:rsid w:val="00DB04C0"/>
    <w:rsid w:val="00DB0BA5"/>
    <w:rsid w:val="00DB1A82"/>
    <w:rsid w:val="00DB2402"/>
    <w:rsid w:val="00DB2469"/>
    <w:rsid w:val="00DB25B9"/>
    <w:rsid w:val="00DB28BB"/>
    <w:rsid w:val="00DB2A14"/>
    <w:rsid w:val="00DB2DB4"/>
    <w:rsid w:val="00DB316D"/>
    <w:rsid w:val="00DB3397"/>
    <w:rsid w:val="00DB363A"/>
    <w:rsid w:val="00DB40DF"/>
    <w:rsid w:val="00DB42FE"/>
    <w:rsid w:val="00DB49BD"/>
    <w:rsid w:val="00DB555C"/>
    <w:rsid w:val="00DB569B"/>
    <w:rsid w:val="00DB5C75"/>
    <w:rsid w:val="00DB621D"/>
    <w:rsid w:val="00DB6821"/>
    <w:rsid w:val="00DB6B72"/>
    <w:rsid w:val="00DB6DA9"/>
    <w:rsid w:val="00DB749C"/>
    <w:rsid w:val="00DC00F8"/>
    <w:rsid w:val="00DC035B"/>
    <w:rsid w:val="00DC0605"/>
    <w:rsid w:val="00DC07A3"/>
    <w:rsid w:val="00DC0C5F"/>
    <w:rsid w:val="00DC0E4B"/>
    <w:rsid w:val="00DC147A"/>
    <w:rsid w:val="00DC153D"/>
    <w:rsid w:val="00DC2BDE"/>
    <w:rsid w:val="00DC2F09"/>
    <w:rsid w:val="00DC30A6"/>
    <w:rsid w:val="00DC349B"/>
    <w:rsid w:val="00DC449B"/>
    <w:rsid w:val="00DC4CE6"/>
    <w:rsid w:val="00DC576A"/>
    <w:rsid w:val="00DC594C"/>
    <w:rsid w:val="00DC5FA3"/>
    <w:rsid w:val="00DC60ED"/>
    <w:rsid w:val="00DC61D0"/>
    <w:rsid w:val="00DC69AD"/>
    <w:rsid w:val="00DC6A8B"/>
    <w:rsid w:val="00DC6CF7"/>
    <w:rsid w:val="00DC7CDA"/>
    <w:rsid w:val="00DC7ECD"/>
    <w:rsid w:val="00DD02B5"/>
    <w:rsid w:val="00DD0E90"/>
    <w:rsid w:val="00DD0F35"/>
    <w:rsid w:val="00DD1B4E"/>
    <w:rsid w:val="00DD1C0A"/>
    <w:rsid w:val="00DD20BC"/>
    <w:rsid w:val="00DD26BE"/>
    <w:rsid w:val="00DD3200"/>
    <w:rsid w:val="00DD3EED"/>
    <w:rsid w:val="00DD422A"/>
    <w:rsid w:val="00DD43AD"/>
    <w:rsid w:val="00DD47CA"/>
    <w:rsid w:val="00DD5A87"/>
    <w:rsid w:val="00DD5AA1"/>
    <w:rsid w:val="00DD5AF1"/>
    <w:rsid w:val="00DD5D2B"/>
    <w:rsid w:val="00DD5FDE"/>
    <w:rsid w:val="00DD607D"/>
    <w:rsid w:val="00DD6355"/>
    <w:rsid w:val="00DD744D"/>
    <w:rsid w:val="00DD7724"/>
    <w:rsid w:val="00DD773D"/>
    <w:rsid w:val="00DD7B5F"/>
    <w:rsid w:val="00DD7CF4"/>
    <w:rsid w:val="00DE012C"/>
    <w:rsid w:val="00DE06F5"/>
    <w:rsid w:val="00DE120E"/>
    <w:rsid w:val="00DE155A"/>
    <w:rsid w:val="00DE1A18"/>
    <w:rsid w:val="00DE23D9"/>
    <w:rsid w:val="00DE3675"/>
    <w:rsid w:val="00DE39A1"/>
    <w:rsid w:val="00DE3D26"/>
    <w:rsid w:val="00DE3EDD"/>
    <w:rsid w:val="00DE5822"/>
    <w:rsid w:val="00DE587F"/>
    <w:rsid w:val="00DE59FB"/>
    <w:rsid w:val="00DE5B6E"/>
    <w:rsid w:val="00DE67E3"/>
    <w:rsid w:val="00DE7288"/>
    <w:rsid w:val="00DE7377"/>
    <w:rsid w:val="00DE7B42"/>
    <w:rsid w:val="00DE7B55"/>
    <w:rsid w:val="00DE7DF3"/>
    <w:rsid w:val="00DF07EE"/>
    <w:rsid w:val="00DF0EB6"/>
    <w:rsid w:val="00DF0FFF"/>
    <w:rsid w:val="00DF11AF"/>
    <w:rsid w:val="00DF167F"/>
    <w:rsid w:val="00DF1B0E"/>
    <w:rsid w:val="00DF1DE7"/>
    <w:rsid w:val="00DF21C5"/>
    <w:rsid w:val="00DF230D"/>
    <w:rsid w:val="00DF235A"/>
    <w:rsid w:val="00DF2425"/>
    <w:rsid w:val="00DF29FC"/>
    <w:rsid w:val="00DF2AAD"/>
    <w:rsid w:val="00DF30D4"/>
    <w:rsid w:val="00DF39C9"/>
    <w:rsid w:val="00DF3BD2"/>
    <w:rsid w:val="00DF3E3F"/>
    <w:rsid w:val="00DF44AF"/>
    <w:rsid w:val="00DF47CD"/>
    <w:rsid w:val="00DF5403"/>
    <w:rsid w:val="00DF54D7"/>
    <w:rsid w:val="00DF5AB2"/>
    <w:rsid w:val="00DF5AFF"/>
    <w:rsid w:val="00DF5F62"/>
    <w:rsid w:val="00DF6393"/>
    <w:rsid w:val="00DF6B8C"/>
    <w:rsid w:val="00E002B9"/>
    <w:rsid w:val="00E00A10"/>
    <w:rsid w:val="00E01591"/>
    <w:rsid w:val="00E016EF"/>
    <w:rsid w:val="00E02692"/>
    <w:rsid w:val="00E02F50"/>
    <w:rsid w:val="00E03080"/>
    <w:rsid w:val="00E036D6"/>
    <w:rsid w:val="00E03F9E"/>
    <w:rsid w:val="00E0477D"/>
    <w:rsid w:val="00E0486E"/>
    <w:rsid w:val="00E04F3A"/>
    <w:rsid w:val="00E054E9"/>
    <w:rsid w:val="00E05F92"/>
    <w:rsid w:val="00E07BC9"/>
    <w:rsid w:val="00E07E7B"/>
    <w:rsid w:val="00E1022E"/>
    <w:rsid w:val="00E10842"/>
    <w:rsid w:val="00E11416"/>
    <w:rsid w:val="00E11FB4"/>
    <w:rsid w:val="00E11FD7"/>
    <w:rsid w:val="00E120D0"/>
    <w:rsid w:val="00E125EE"/>
    <w:rsid w:val="00E12E3B"/>
    <w:rsid w:val="00E1351A"/>
    <w:rsid w:val="00E137E0"/>
    <w:rsid w:val="00E14233"/>
    <w:rsid w:val="00E146BF"/>
    <w:rsid w:val="00E15123"/>
    <w:rsid w:val="00E15225"/>
    <w:rsid w:val="00E159BB"/>
    <w:rsid w:val="00E161EA"/>
    <w:rsid w:val="00E167D1"/>
    <w:rsid w:val="00E16EE6"/>
    <w:rsid w:val="00E17764"/>
    <w:rsid w:val="00E179C1"/>
    <w:rsid w:val="00E17B28"/>
    <w:rsid w:val="00E17BBB"/>
    <w:rsid w:val="00E206FA"/>
    <w:rsid w:val="00E20862"/>
    <w:rsid w:val="00E20D88"/>
    <w:rsid w:val="00E20DCF"/>
    <w:rsid w:val="00E20F60"/>
    <w:rsid w:val="00E214E1"/>
    <w:rsid w:val="00E21834"/>
    <w:rsid w:val="00E21A87"/>
    <w:rsid w:val="00E23B7C"/>
    <w:rsid w:val="00E244B9"/>
    <w:rsid w:val="00E24FBB"/>
    <w:rsid w:val="00E25030"/>
    <w:rsid w:val="00E25469"/>
    <w:rsid w:val="00E25B6A"/>
    <w:rsid w:val="00E264F7"/>
    <w:rsid w:val="00E27605"/>
    <w:rsid w:val="00E279B9"/>
    <w:rsid w:val="00E27EB4"/>
    <w:rsid w:val="00E3000E"/>
    <w:rsid w:val="00E30412"/>
    <w:rsid w:val="00E30C60"/>
    <w:rsid w:val="00E31883"/>
    <w:rsid w:val="00E3278E"/>
    <w:rsid w:val="00E328DA"/>
    <w:rsid w:val="00E32FB4"/>
    <w:rsid w:val="00E333C7"/>
    <w:rsid w:val="00E33C9D"/>
    <w:rsid w:val="00E33FFF"/>
    <w:rsid w:val="00E343B2"/>
    <w:rsid w:val="00E34A4C"/>
    <w:rsid w:val="00E34E09"/>
    <w:rsid w:val="00E34E8E"/>
    <w:rsid w:val="00E352E6"/>
    <w:rsid w:val="00E353F1"/>
    <w:rsid w:val="00E358A6"/>
    <w:rsid w:val="00E36628"/>
    <w:rsid w:val="00E3719E"/>
    <w:rsid w:val="00E3755F"/>
    <w:rsid w:val="00E37729"/>
    <w:rsid w:val="00E37A70"/>
    <w:rsid w:val="00E40A82"/>
    <w:rsid w:val="00E41333"/>
    <w:rsid w:val="00E418CE"/>
    <w:rsid w:val="00E4196D"/>
    <w:rsid w:val="00E41B88"/>
    <w:rsid w:val="00E4253B"/>
    <w:rsid w:val="00E42CF2"/>
    <w:rsid w:val="00E43121"/>
    <w:rsid w:val="00E43739"/>
    <w:rsid w:val="00E438F1"/>
    <w:rsid w:val="00E43B10"/>
    <w:rsid w:val="00E43F4C"/>
    <w:rsid w:val="00E442C0"/>
    <w:rsid w:val="00E4459D"/>
    <w:rsid w:val="00E446E6"/>
    <w:rsid w:val="00E4483E"/>
    <w:rsid w:val="00E456BA"/>
    <w:rsid w:val="00E45FAC"/>
    <w:rsid w:val="00E467CA"/>
    <w:rsid w:val="00E4695B"/>
    <w:rsid w:val="00E472C7"/>
    <w:rsid w:val="00E47DDC"/>
    <w:rsid w:val="00E47FF5"/>
    <w:rsid w:val="00E50305"/>
    <w:rsid w:val="00E50D81"/>
    <w:rsid w:val="00E51058"/>
    <w:rsid w:val="00E51DB6"/>
    <w:rsid w:val="00E52A26"/>
    <w:rsid w:val="00E52D8F"/>
    <w:rsid w:val="00E53458"/>
    <w:rsid w:val="00E53560"/>
    <w:rsid w:val="00E53EFF"/>
    <w:rsid w:val="00E54A54"/>
    <w:rsid w:val="00E55491"/>
    <w:rsid w:val="00E55A99"/>
    <w:rsid w:val="00E55E63"/>
    <w:rsid w:val="00E5675C"/>
    <w:rsid w:val="00E57F5C"/>
    <w:rsid w:val="00E60181"/>
    <w:rsid w:val="00E60281"/>
    <w:rsid w:val="00E606D2"/>
    <w:rsid w:val="00E60AA3"/>
    <w:rsid w:val="00E6149A"/>
    <w:rsid w:val="00E615E5"/>
    <w:rsid w:val="00E6193A"/>
    <w:rsid w:val="00E627C2"/>
    <w:rsid w:val="00E62E38"/>
    <w:rsid w:val="00E62FE9"/>
    <w:rsid w:val="00E632A6"/>
    <w:rsid w:val="00E63669"/>
    <w:rsid w:val="00E64194"/>
    <w:rsid w:val="00E64FBD"/>
    <w:rsid w:val="00E65401"/>
    <w:rsid w:val="00E654E1"/>
    <w:rsid w:val="00E65814"/>
    <w:rsid w:val="00E65A3E"/>
    <w:rsid w:val="00E66093"/>
    <w:rsid w:val="00E66EFD"/>
    <w:rsid w:val="00E67008"/>
    <w:rsid w:val="00E671EE"/>
    <w:rsid w:val="00E6721B"/>
    <w:rsid w:val="00E67689"/>
    <w:rsid w:val="00E708CD"/>
    <w:rsid w:val="00E71550"/>
    <w:rsid w:val="00E7267A"/>
    <w:rsid w:val="00E727BD"/>
    <w:rsid w:val="00E727CC"/>
    <w:rsid w:val="00E728A8"/>
    <w:rsid w:val="00E72CC5"/>
    <w:rsid w:val="00E72F40"/>
    <w:rsid w:val="00E736E9"/>
    <w:rsid w:val="00E73BA2"/>
    <w:rsid w:val="00E7402F"/>
    <w:rsid w:val="00E74C09"/>
    <w:rsid w:val="00E75557"/>
    <w:rsid w:val="00E7555D"/>
    <w:rsid w:val="00E75AAE"/>
    <w:rsid w:val="00E75C75"/>
    <w:rsid w:val="00E76107"/>
    <w:rsid w:val="00E77219"/>
    <w:rsid w:val="00E77434"/>
    <w:rsid w:val="00E806E4"/>
    <w:rsid w:val="00E80750"/>
    <w:rsid w:val="00E80881"/>
    <w:rsid w:val="00E8092C"/>
    <w:rsid w:val="00E80C65"/>
    <w:rsid w:val="00E8117A"/>
    <w:rsid w:val="00E81A3A"/>
    <w:rsid w:val="00E827E3"/>
    <w:rsid w:val="00E82864"/>
    <w:rsid w:val="00E83284"/>
    <w:rsid w:val="00E847C7"/>
    <w:rsid w:val="00E84D80"/>
    <w:rsid w:val="00E86632"/>
    <w:rsid w:val="00E86D27"/>
    <w:rsid w:val="00E871D3"/>
    <w:rsid w:val="00E87274"/>
    <w:rsid w:val="00E87571"/>
    <w:rsid w:val="00E87B68"/>
    <w:rsid w:val="00E90786"/>
    <w:rsid w:val="00E907BD"/>
    <w:rsid w:val="00E9098E"/>
    <w:rsid w:val="00E911B2"/>
    <w:rsid w:val="00E91981"/>
    <w:rsid w:val="00E919A2"/>
    <w:rsid w:val="00E91D6E"/>
    <w:rsid w:val="00E92150"/>
    <w:rsid w:val="00E92508"/>
    <w:rsid w:val="00E92535"/>
    <w:rsid w:val="00E930D9"/>
    <w:rsid w:val="00E93360"/>
    <w:rsid w:val="00E9337C"/>
    <w:rsid w:val="00E939FA"/>
    <w:rsid w:val="00E93EF7"/>
    <w:rsid w:val="00E94647"/>
    <w:rsid w:val="00E94A1A"/>
    <w:rsid w:val="00E9563E"/>
    <w:rsid w:val="00E957AC"/>
    <w:rsid w:val="00E96A76"/>
    <w:rsid w:val="00E96D03"/>
    <w:rsid w:val="00E96D3F"/>
    <w:rsid w:val="00E973D2"/>
    <w:rsid w:val="00E97976"/>
    <w:rsid w:val="00E97A4C"/>
    <w:rsid w:val="00E97D1A"/>
    <w:rsid w:val="00EA00C2"/>
    <w:rsid w:val="00EA0226"/>
    <w:rsid w:val="00EA04C8"/>
    <w:rsid w:val="00EA10EA"/>
    <w:rsid w:val="00EA1912"/>
    <w:rsid w:val="00EA1A92"/>
    <w:rsid w:val="00EA2039"/>
    <w:rsid w:val="00EA2088"/>
    <w:rsid w:val="00EA22F9"/>
    <w:rsid w:val="00EA2397"/>
    <w:rsid w:val="00EA31C8"/>
    <w:rsid w:val="00EA337F"/>
    <w:rsid w:val="00EA47D7"/>
    <w:rsid w:val="00EA4ADD"/>
    <w:rsid w:val="00EA4F4E"/>
    <w:rsid w:val="00EA5096"/>
    <w:rsid w:val="00EA5486"/>
    <w:rsid w:val="00EA565A"/>
    <w:rsid w:val="00EA56D8"/>
    <w:rsid w:val="00EA58B8"/>
    <w:rsid w:val="00EA5DE8"/>
    <w:rsid w:val="00EA62E4"/>
    <w:rsid w:val="00EA6519"/>
    <w:rsid w:val="00EA6DEB"/>
    <w:rsid w:val="00EA74DA"/>
    <w:rsid w:val="00EA78DE"/>
    <w:rsid w:val="00EA7B09"/>
    <w:rsid w:val="00EB04BF"/>
    <w:rsid w:val="00EB05B2"/>
    <w:rsid w:val="00EB08D3"/>
    <w:rsid w:val="00EB0A81"/>
    <w:rsid w:val="00EB0B10"/>
    <w:rsid w:val="00EB10CA"/>
    <w:rsid w:val="00EB1202"/>
    <w:rsid w:val="00EB13C3"/>
    <w:rsid w:val="00EB1BDA"/>
    <w:rsid w:val="00EB247C"/>
    <w:rsid w:val="00EB2B10"/>
    <w:rsid w:val="00EB2BA3"/>
    <w:rsid w:val="00EB303E"/>
    <w:rsid w:val="00EB429A"/>
    <w:rsid w:val="00EB44CD"/>
    <w:rsid w:val="00EB4787"/>
    <w:rsid w:val="00EB4A9F"/>
    <w:rsid w:val="00EB5BDC"/>
    <w:rsid w:val="00EB600C"/>
    <w:rsid w:val="00EB6BD4"/>
    <w:rsid w:val="00EB6CE3"/>
    <w:rsid w:val="00EB7290"/>
    <w:rsid w:val="00EB7DAF"/>
    <w:rsid w:val="00EC0004"/>
    <w:rsid w:val="00EC0DDA"/>
    <w:rsid w:val="00EC12B5"/>
    <w:rsid w:val="00EC13D8"/>
    <w:rsid w:val="00EC1B34"/>
    <w:rsid w:val="00EC3A61"/>
    <w:rsid w:val="00EC455E"/>
    <w:rsid w:val="00EC4B26"/>
    <w:rsid w:val="00EC4F5D"/>
    <w:rsid w:val="00EC5383"/>
    <w:rsid w:val="00EC613C"/>
    <w:rsid w:val="00EC679A"/>
    <w:rsid w:val="00EC6D8C"/>
    <w:rsid w:val="00EC6EB1"/>
    <w:rsid w:val="00EC6EC3"/>
    <w:rsid w:val="00EC7420"/>
    <w:rsid w:val="00ED0E4B"/>
    <w:rsid w:val="00ED12CD"/>
    <w:rsid w:val="00ED13C2"/>
    <w:rsid w:val="00ED21E0"/>
    <w:rsid w:val="00ED25B4"/>
    <w:rsid w:val="00ED263F"/>
    <w:rsid w:val="00ED3267"/>
    <w:rsid w:val="00ED3473"/>
    <w:rsid w:val="00ED3E23"/>
    <w:rsid w:val="00ED4B84"/>
    <w:rsid w:val="00ED54A8"/>
    <w:rsid w:val="00ED5614"/>
    <w:rsid w:val="00ED591A"/>
    <w:rsid w:val="00ED6F72"/>
    <w:rsid w:val="00ED7835"/>
    <w:rsid w:val="00EE00CC"/>
    <w:rsid w:val="00EE034B"/>
    <w:rsid w:val="00EE0359"/>
    <w:rsid w:val="00EE043D"/>
    <w:rsid w:val="00EE0650"/>
    <w:rsid w:val="00EE06AC"/>
    <w:rsid w:val="00EE0D8F"/>
    <w:rsid w:val="00EE117B"/>
    <w:rsid w:val="00EE17EE"/>
    <w:rsid w:val="00EE1B54"/>
    <w:rsid w:val="00EE1D05"/>
    <w:rsid w:val="00EE25D1"/>
    <w:rsid w:val="00EE304B"/>
    <w:rsid w:val="00EE3A4B"/>
    <w:rsid w:val="00EE4416"/>
    <w:rsid w:val="00EE4473"/>
    <w:rsid w:val="00EE44E4"/>
    <w:rsid w:val="00EE48E1"/>
    <w:rsid w:val="00EE4D03"/>
    <w:rsid w:val="00EE5AF9"/>
    <w:rsid w:val="00EE636B"/>
    <w:rsid w:val="00EE6BD4"/>
    <w:rsid w:val="00EE6D50"/>
    <w:rsid w:val="00EE7223"/>
    <w:rsid w:val="00EE7793"/>
    <w:rsid w:val="00EF01D5"/>
    <w:rsid w:val="00EF0450"/>
    <w:rsid w:val="00EF2007"/>
    <w:rsid w:val="00EF2733"/>
    <w:rsid w:val="00EF2A6D"/>
    <w:rsid w:val="00EF367E"/>
    <w:rsid w:val="00EF3887"/>
    <w:rsid w:val="00EF4E11"/>
    <w:rsid w:val="00EF557C"/>
    <w:rsid w:val="00EF56EA"/>
    <w:rsid w:val="00EF5833"/>
    <w:rsid w:val="00EF6A0F"/>
    <w:rsid w:val="00EF6FC5"/>
    <w:rsid w:val="00EF7380"/>
    <w:rsid w:val="00EF7AB0"/>
    <w:rsid w:val="00F00148"/>
    <w:rsid w:val="00F004C5"/>
    <w:rsid w:val="00F007C5"/>
    <w:rsid w:val="00F0088F"/>
    <w:rsid w:val="00F00E27"/>
    <w:rsid w:val="00F01C61"/>
    <w:rsid w:val="00F01EBE"/>
    <w:rsid w:val="00F026AF"/>
    <w:rsid w:val="00F033B2"/>
    <w:rsid w:val="00F045FA"/>
    <w:rsid w:val="00F04626"/>
    <w:rsid w:val="00F05308"/>
    <w:rsid w:val="00F053C4"/>
    <w:rsid w:val="00F0541E"/>
    <w:rsid w:val="00F05B13"/>
    <w:rsid w:val="00F06533"/>
    <w:rsid w:val="00F065A3"/>
    <w:rsid w:val="00F067DB"/>
    <w:rsid w:val="00F06D0A"/>
    <w:rsid w:val="00F079CD"/>
    <w:rsid w:val="00F07E0F"/>
    <w:rsid w:val="00F10E05"/>
    <w:rsid w:val="00F10E69"/>
    <w:rsid w:val="00F116AA"/>
    <w:rsid w:val="00F11B85"/>
    <w:rsid w:val="00F11DAB"/>
    <w:rsid w:val="00F12107"/>
    <w:rsid w:val="00F12E57"/>
    <w:rsid w:val="00F13974"/>
    <w:rsid w:val="00F13DC5"/>
    <w:rsid w:val="00F140C9"/>
    <w:rsid w:val="00F14A30"/>
    <w:rsid w:val="00F1579C"/>
    <w:rsid w:val="00F1599A"/>
    <w:rsid w:val="00F167D2"/>
    <w:rsid w:val="00F16B85"/>
    <w:rsid w:val="00F16E3F"/>
    <w:rsid w:val="00F16E9B"/>
    <w:rsid w:val="00F171CC"/>
    <w:rsid w:val="00F17741"/>
    <w:rsid w:val="00F179A4"/>
    <w:rsid w:val="00F179AD"/>
    <w:rsid w:val="00F17A17"/>
    <w:rsid w:val="00F17B1D"/>
    <w:rsid w:val="00F17C1E"/>
    <w:rsid w:val="00F17DCF"/>
    <w:rsid w:val="00F21B73"/>
    <w:rsid w:val="00F21FC8"/>
    <w:rsid w:val="00F223C6"/>
    <w:rsid w:val="00F22486"/>
    <w:rsid w:val="00F22858"/>
    <w:rsid w:val="00F229EC"/>
    <w:rsid w:val="00F22AA2"/>
    <w:rsid w:val="00F22AC5"/>
    <w:rsid w:val="00F2317C"/>
    <w:rsid w:val="00F2355A"/>
    <w:rsid w:val="00F23B13"/>
    <w:rsid w:val="00F24A7D"/>
    <w:rsid w:val="00F25CB2"/>
    <w:rsid w:val="00F26060"/>
    <w:rsid w:val="00F263A2"/>
    <w:rsid w:val="00F26844"/>
    <w:rsid w:val="00F27043"/>
    <w:rsid w:val="00F2794F"/>
    <w:rsid w:val="00F3051B"/>
    <w:rsid w:val="00F311A3"/>
    <w:rsid w:val="00F31F75"/>
    <w:rsid w:val="00F322FD"/>
    <w:rsid w:val="00F32B16"/>
    <w:rsid w:val="00F32F7C"/>
    <w:rsid w:val="00F3358C"/>
    <w:rsid w:val="00F335A9"/>
    <w:rsid w:val="00F34424"/>
    <w:rsid w:val="00F35250"/>
    <w:rsid w:val="00F3549E"/>
    <w:rsid w:val="00F35709"/>
    <w:rsid w:val="00F360E6"/>
    <w:rsid w:val="00F36504"/>
    <w:rsid w:val="00F3653E"/>
    <w:rsid w:val="00F36968"/>
    <w:rsid w:val="00F36FA3"/>
    <w:rsid w:val="00F37146"/>
    <w:rsid w:val="00F376E5"/>
    <w:rsid w:val="00F37CA3"/>
    <w:rsid w:val="00F403E6"/>
    <w:rsid w:val="00F41377"/>
    <w:rsid w:val="00F41384"/>
    <w:rsid w:val="00F4167B"/>
    <w:rsid w:val="00F41E39"/>
    <w:rsid w:val="00F41FC0"/>
    <w:rsid w:val="00F42060"/>
    <w:rsid w:val="00F42075"/>
    <w:rsid w:val="00F42E3F"/>
    <w:rsid w:val="00F433C6"/>
    <w:rsid w:val="00F433E0"/>
    <w:rsid w:val="00F43742"/>
    <w:rsid w:val="00F43833"/>
    <w:rsid w:val="00F43C34"/>
    <w:rsid w:val="00F43E88"/>
    <w:rsid w:val="00F440F1"/>
    <w:rsid w:val="00F44373"/>
    <w:rsid w:val="00F447D5"/>
    <w:rsid w:val="00F448F4"/>
    <w:rsid w:val="00F456C4"/>
    <w:rsid w:val="00F458C6"/>
    <w:rsid w:val="00F45A57"/>
    <w:rsid w:val="00F46181"/>
    <w:rsid w:val="00F466D2"/>
    <w:rsid w:val="00F468D8"/>
    <w:rsid w:val="00F47BD2"/>
    <w:rsid w:val="00F5073B"/>
    <w:rsid w:val="00F50D8E"/>
    <w:rsid w:val="00F51201"/>
    <w:rsid w:val="00F51386"/>
    <w:rsid w:val="00F51D71"/>
    <w:rsid w:val="00F52013"/>
    <w:rsid w:val="00F524DB"/>
    <w:rsid w:val="00F5264E"/>
    <w:rsid w:val="00F5275F"/>
    <w:rsid w:val="00F53193"/>
    <w:rsid w:val="00F53529"/>
    <w:rsid w:val="00F539A0"/>
    <w:rsid w:val="00F53B54"/>
    <w:rsid w:val="00F53CCF"/>
    <w:rsid w:val="00F53FBD"/>
    <w:rsid w:val="00F549B9"/>
    <w:rsid w:val="00F54A5D"/>
    <w:rsid w:val="00F54FE7"/>
    <w:rsid w:val="00F54FFF"/>
    <w:rsid w:val="00F55184"/>
    <w:rsid w:val="00F55C63"/>
    <w:rsid w:val="00F56057"/>
    <w:rsid w:val="00F56264"/>
    <w:rsid w:val="00F56BB2"/>
    <w:rsid w:val="00F57A7F"/>
    <w:rsid w:val="00F57A91"/>
    <w:rsid w:val="00F57FB7"/>
    <w:rsid w:val="00F60738"/>
    <w:rsid w:val="00F6087A"/>
    <w:rsid w:val="00F61352"/>
    <w:rsid w:val="00F613F7"/>
    <w:rsid w:val="00F6204B"/>
    <w:rsid w:val="00F62EE0"/>
    <w:rsid w:val="00F633E0"/>
    <w:rsid w:val="00F636F7"/>
    <w:rsid w:val="00F63747"/>
    <w:rsid w:val="00F63AB7"/>
    <w:rsid w:val="00F63E01"/>
    <w:rsid w:val="00F64B98"/>
    <w:rsid w:val="00F655CC"/>
    <w:rsid w:val="00F65A20"/>
    <w:rsid w:val="00F6604B"/>
    <w:rsid w:val="00F66E5A"/>
    <w:rsid w:val="00F67E34"/>
    <w:rsid w:val="00F70404"/>
    <w:rsid w:val="00F707D3"/>
    <w:rsid w:val="00F707EE"/>
    <w:rsid w:val="00F710FA"/>
    <w:rsid w:val="00F71768"/>
    <w:rsid w:val="00F71FCC"/>
    <w:rsid w:val="00F72AFD"/>
    <w:rsid w:val="00F731ED"/>
    <w:rsid w:val="00F73F28"/>
    <w:rsid w:val="00F7432A"/>
    <w:rsid w:val="00F7436A"/>
    <w:rsid w:val="00F74482"/>
    <w:rsid w:val="00F74B56"/>
    <w:rsid w:val="00F763DD"/>
    <w:rsid w:val="00F772D6"/>
    <w:rsid w:val="00F773A0"/>
    <w:rsid w:val="00F80943"/>
    <w:rsid w:val="00F8141F"/>
    <w:rsid w:val="00F81A7F"/>
    <w:rsid w:val="00F82782"/>
    <w:rsid w:val="00F82B42"/>
    <w:rsid w:val="00F82FCB"/>
    <w:rsid w:val="00F8358A"/>
    <w:rsid w:val="00F84528"/>
    <w:rsid w:val="00F84C84"/>
    <w:rsid w:val="00F85F9C"/>
    <w:rsid w:val="00F8663F"/>
    <w:rsid w:val="00F87DE5"/>
    <w:rsid w:val="00F90353"/>
    <w:rsid w:val="00F90496"/>
    <w:rsid w:val="00F90794"/>
    <w:rsid w:val="00F9085F"/>
    <w:rsid w:val="00F90D92"/>
    <w:rsid w:val="00F91120"/>
    <w:rsid w:val="00F91330"/>
    <w:rsid w:val="00F91D2F"/>
    <w:rsid w:val="00F92027"/>
    <w:rsid w:val="00F923BB"/>
    <w:rsid w:val="00F925B8"/>
    <w:rsid w:val="00F926D6"/>
    <w:rsid w:val="00F93964"/>
    <w:rsid w:val="00F94601"/>
    <w:rsid w:val="00F94AA6"/>
    <w:rsid w:val="00F94B1C"/>
    <w:rsid w:val="00F94B6C"/>
    <w:rsid w:val="00F9583A"/>
    <w:rsid w:val="00F95B43"/>
    <w:rsid w:val="00F95EC1"/>
    <w:rsid w:val="00F96870"/>
    <w:rsid w:val="00F969B9"/>
    <w:rsid w:val="00F972CD"/>
    <w:rsid w:val="00F976A8"/>
    <w:rsid w:val="00FA13AF"/>
    <w:rsid w:val="00FA13C8"/>
    <w:rsid w:val="00FA1FB4"/>
    <w:rsid w:val="00FA27CF"/>
    <w:rsid w:val="00FA2B23"/>
    <w:rsid w:val="00FA2C98"/>
    <w:rsid w:val="00FA3E36"/>
    <w:rsid w:val="00FA410F"/>
    <w:rsid w:val="00FA44C5"/>
    <w:rsid w:val="00FA4575"/>
    <w:rsid w:val="00FA45AC"/>
    <w:rsid w:val="00FA55A0"/>
    <w:rsid w:val="00FA55F2"/>
    <w:rsid w:val="00FA5620"/>
    <w:rsid w:val="00FA5790"/>
    <w:rsid w:val="00FA6038"/>
    <w:rsid w:val="00FA61A5"/>
    <w:rsid w:val="00FA649D"/>
    <w:rsid w:val="00FA6993"/>
    <w:rsid w:val="00FA6DCE"/>
    <w:rsid w:val="00FA7010"/>
    <w:rsid w:val="00FA7402"/>
    <w:rsid w:val="00FA79E3"/>
    <w:rsid w:val="00FA7E35"/>
    <w:rsid w:val="00FB0509"/>
    <w:rsid w:val="00FB057A"/>
    <w:rsid w:val="00FB13D4"/>
    <w:rsid w:val="00FB1669"/>
    <w:rsid w:val="00FB1B08"/>
    <w:rsid w:val="00FB1B70"/>
    <w:rsid w:val="00FB1C10"/>
    <w:rsid w:val="00FB20A4"/>
    <w:rsid w:val="00FB2117"/>
    <w:rsid w:val="00FB2835"/>
    <w:rsid w:val="00FB3EDE"/>
    <w:rsid w:val="00FB457C"/>
    <w:rsid w:val="00FB4972"/>
    <w:rsid w:val="00FB53D0"/>
    <w:rsid w:val="00FB5660"/>
    <w:rsid w:val="00FB5A2C"/>
    <w:rsid w:val="00FB6D9F"/>
    <w:rsid w:val="00FB6E7E"/>
    <w:rsid w:val="00FB7056"/>
    <w:rsid w:val="00FB710A"/>
    <w:rsid w:val="00FB74DD"/>
    <w:rsid w:val="00FB7A32"/>
    <w:rsid w:val="00FC007E"/>
    <w:rsid w:val="00FC029C"/>
    <w:rsid w:val="00FC048A"/>
    <w:rsid w:val="00FC129B"/>
    <w:rsid w:val="00FC1450"/>
    <w:rsid w:val="00FC163C"/>
    <w:rsid w:val="00FC26C3"/>
    <w:rsid w:val="00FC2D7E"/>
    <w:rsid w:val="00FC34B1"/>
    <w:rsid w:val="00FC439B"/>
    <w:rsid w:val="00FC43DD"/>
    <w:rsid w:val="00FC450C"/>
    <w:rsid w:val="00FC4C91"/>
    <w:rsid w:val="00FC4D11"/>
    <w:rsid w:val="00FC503B"/>
    <w:rsid w:val="00FC57BC"/>
    <w:rsid w:val="00FC5DA0"/>
    <w:rsid w:val="00FC5DD9"/>
    <w:rsid w:val="00FC6ED4"/>
    <w:rsid w:val="00FC6F36"/>
    <w:rsid w:val="00FC71F8"/>
    <w:rsid w:val="00FC7951"/>
    <w:rsid w:val="00FD05A3"/>
    <w:rsid w:val="00FD0658"/>
    <w:rsid w:val="00FD150D"/>
    <w:rsid w:val="00FD16A9"/>
    <w:rsid w:val="00FD175E"/>
    <w:rsid w:val="00FD194B"/>
    <w:rsid w:val="00FD2210"/>
    <w:rsid w:val="00FD2552"/>
    <w:rsid w:val="00FD2A29"/>
    <w:rsid w:val="00FD342D"/>
    <w:rsid w:val="00FD47EB"/>
    <w:rsid w:val="00FD4D18"/>
    <w:rsid w:val="00FD5B97"/>
    <w:rsid w:val="00FD6653"/>
    <w:rsid w:val="00FD6838"/>
    <w:rsid w:val="00FD6C96"/>
    <w:rsid w:val="00FD6D72"/>
    <w:rsid w:val="00FD73C2"/>
    <w:rsid w:val="00FD76D0"/>
    <w:rsid w:val="00FD785D"/>
    <w:rsid w:val="00FE002D"/>
    <w:rsid w:val="00FE0114"/>
    <w:rsid w:val="00FE0A13"/>
    <w:rsid w:val="00FE0C9C"/>
    <w:rsid w:val="00FE13DD"/>
    <w:rsid w:val="00FE1756"/>
    <w:rsid w:val="00FE290C"/>
    <w:rsid w:val="00FE2EEC"/>
    <w:rsid w:val="00FE3308"/>
    <w:rsid w:val="00FE3929"/>
    <w:rsid w:val="00FE3DB3"/>
    <w:rsid w:val="00FE46C9"/>
    <w:rsid w:val="00FE4973"/>
    <w:rsid w:val="00FE4F05"/>
    <w:rsid w:val="00FE5E4D"/>
    <w:rsid w:val="00FE69A1"/>
    <w:rsid w:val="00FE7D42"/>
    <w:rsid w:val="00FF0143"/>
    <w:rsid w:val="00FF10A3"/>
    <w:rsid w:val="00FF11C0"/>
    <w:rsid w:val="00FF17FF"/>
    <w:rsid w:val="00FF224F"/>
    <w:rsid w:val="00FF299E"/>
    <w:rsid w:val="00FF29C1"/>
    <w:rsid w:val="00FF2D37"/>
    <w:rsid w:val="00FF2D5F"/>
    <w:rsid w:val="00FF2EDA"/>
    <w:rsid w:val="00FF3278"/>
    <w:rsid w:val="00FF3E91"/>
    <w:rsid w:val="00FF4098"/>
    <w:rsid w:val="00FF4A00"/>
    <w:rsid w:val="00FF4BBD"/>
    <w:rsid w:val="00FF5266"/>
    <w:rsid w:val="00FF5292"/>
    <w:rsid w:val="00FF52C3"/>
    <w:rsid w:val="00FF53AA"/>
    <w:rsid w:val="00FF562F"/>
    <w:rsid w:val="00FF5896"/>
    <w:rsid w:val="00FF58B0"/>
    <w:rsid w:val="00FF58C5"/>
    <w:rsid w:val="00FF623C"/>
    <w:rsid w:val="00FF62C3"/>
    <w:rsid w:val="00FF66AE"/>
    <w:rsid w:val="00FF6E42"/>
    <w:rsid w:val="00FF7C76"/>
    <w:rsid w:val="00FF7DDF"/>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AF"/>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unhideWhenUsed/>
    <w:rsid w:val="00680E7F"/>
    <w:rPr>
      <w:sz w:val="20"/>
      <w:szCs w:val="20"/>
    </w:rPr>
  </w:style>
  <w:style w:type="character" w:customStyle="1" w:styleId="CommentTextChar">
    <w:name w:val="Comment Text Char"/>
    <w:link w:val="CommentText"/>
    <w:uiPriority w:val="99"/>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uiPriority w:val="99"/>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styleId="Revision">
    <w:name w:val="Revision"/>
    <w:hidden/>
    <w:uiPriority w:val="99"/>
    <w:semiHidden/>
    <w:rsid w:val="007852D9"/>
    <w:rPr>
      <w:sz w:val="22"/>
      <w:szCs w:val="22"/>
      <w:lang w:eastAsia="en-US"/>
    </w:rPr>
  </w:style>
  <w:style w:type="paragraph" w:styleId="EndnoteText">
    <w:name w:val="endnote text"/>
    <w:basedOn w:val="Normal"/>
    <w:link w:val="EndnoteTextChar"/>
    <w:uiPriority w:val="99"/>
    <w:semiHidden/>
    <w:unhideWhenUsed/>
    <w:rsid w:val="008352B9"/>
    <w:rPr>
      <w:sz w:val="20"/>
      <w:szCs w:val="20"/>
    </w:rPr>
  </w:style>
  <w:style w:type="character" w:customStyle="1" w:styleId="EndnoteTextChar">
    <w:name w:val="Endnote Text Char"/>
    <w:link w:val="EndnoteText"/>
    <w:uiPriority w:val="99"/>
    <w:semiHidden/>
    <w:rsid w:val="008352B9"/>
    <w:rPr>
      <w:lang w:eastAsia="en-US"/>
    </w:rPr>
  </w:style>
  <w:style w:type="character" w:styleId="EndnoteReference">
    <w:name w:val="endnote reference"/>
    <w:uiPriority w:val="99"/>
    <w:semiHidden/>
    <w:unhideWhenUsed/>
    <w:rsid w:val="008352B9"/>
    <w:rPr>
      <w:vertAlign w:val="superscript"/>
    </w:rPr>
  </w:style>
  <w:style w:type="numbering" w:customStyle="1" w:styleId="NoList1">
    <w:name w:val="No List1"/>
    <w:next w:val="NoList"/>
    <w:uiPriority w:val="99"/>
    <w:semiHidden/>
    <w:unhideWhenUsed/>
    <w:rsid w:val="002A457A"/>
  </w:style>
  <w:style w:type="paragraph" w:styleId="HTMLPreformatted">
    <w:name w:val="HTML Preformatted"/>
    <w:basedOn w:val="Normal"/>
    <w:link w:val="HTMLPreformattedChar"/>
    <w:uiPriority w:val="99"/>
    <w:semiHidden/>
    <w:unhideWhenUsed/>
    <w:rsid w:val="002A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2A457A"/>
    <w:rPr>
      <w:rFonts w:ascii="Courier New" w:eastAsia="Times New Roman" w:hAnsi="Courier New" w:cs="Courier New"/>
    </w:rPr>
  </w:style>
  <w:style w:type="paragraph" w:customStyle="1" w:styleId="b">
    <w:name w:val="b"/>
    <w:basedOn w:val="Normal"/>
    <w:rsid w:val="002A457A"/>
    <w:pPr>
      <w:spacing w:before="100" w:beforeAutospacing="1" w:after="100" w:afterAutospacing="1"/>
    </w:pPr>
    <w:rPr>
      <w:rFonts w:ascii="Courier New" w:eastAsia="Times New Roman" w:hAnsi="Courier New" w:cs="Courier New"/>
      <w:b/>
      <w:bCs/>
      <w:color w:val="FF0000"/>
      <w:sz w:val="24"/>
      <w:szCs w:val="24"/>
      <w:lang w:eastAsia="lv-LV"/>
    </w:rPr>
  </w:style>
  <w:style w:type="paragraph" w:customStyle="1" w:styleId="e">
    <w:name w:val="e"/>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k">
    <w:name w:val="k"/>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at">
    <w:name w:val="at"/>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xat">
    <w:name w:val="xa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t">
    <w:name w:val="t"/>
    <w:basedOn w:val="Normal"/>
    <w:rsid w:val="002A457A"/>
    <w:pPr>
      <w:spacing w:before="100" w:beforeAutospacing="1" w:after="100" w:afterAutospacing="1"/>
    </w:pPr>
    <w:rPr>
      <w:rFonts w:ascii="Times New Roman" w:eastAsia="Times New Roman" w:hAnsi="Times New Roman"/>
      <w:color w:val="990000"/>
      <w:sz w:val="24"/>
      <w:szCs w:val="24"/>
      <w:lang w:eastAsia="lv-LV"/>
    </w:rPr>
  </w:style>
  <w:style w:type="paragraph" w:customStyle="1" w:styleId="xt">
    <w:name w:val="x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ns">
    <w:name w:val="ns"/>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dt">
    <w:name w:val="dt"/>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m">
    <w:name w:val="m"/>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tx">
    <w:name w:val="tx"/>
    <w:basedOn w:val="Normal"/>
    <w:rsid w:val="002A457A"/>
    <w:pPr>
      <w:spacing w:before="100" w:beforeAutospacing="1" w:after="100" w:afterAutospacing="1"/>
    </w:pPr>
    <w:rPr>
      <w:rFonts w:ascii="Times New Roman" w:eastAsia="Times New Roman" w:hAnsi="Times New Roman"/>
      <w:b/>
      <w:bCs/>
      <w:sz w:val="24"/>
      <w:szCs w:val="24"/>
      <w:lang w:eastAsia="lv-LV"/>
    </w:rPr>
  </w:style>
  <w:style w:type="paragraph" w:customStyle="1" w:styleId="db">
    <w:name w:val="db"/>
    <w:basedOn w:val="Normal"/>
    <w:rsid w:val="002A457A"/>
    <w:pPr>
      <w:pBdr>
        <w:left w:val="single" w:sz="6" w:space="0" w:color="CCCCCC"/>
      </w:pBdr>
    </w:pPr>
    <w:rPr>
      <w:rFonts w:ascii="Courier" w:eastAsia="Times New Roman" w:hAnsi="Courier"/>
      <w:sz w:val="24"/>
      <w:szCs w:val="24"/>
      <w:lang w:eastAsia="lv-LV"/>
    </w:rPr>
  </w:style>
  <w:style w:type="paragraph" w:customStyle="1" w:styleId="di">
    <w:name w:val="di"/>
    <w:basedOn w:val="Normal"/>
    <w:rsid w:val="002A457A"/>
    <w:pPr>
      <w:spacing w:before="100" w:beforeAutospacing="1" w:after="100" w:afterAutospacing="1"/>
    </w:pPr>
    <w:rPr>
      <w:rFonts w:ascii="Courier" w:eastAsia="Times New Roman" w:hAnsi="Courier"/>
      <w:sz w:val="24"/>
      <w:szCs w:val="24"/>
      <w:lang w:eastAsia="lv-LV"/>
    </w:rPr>
  </w:style>
  <w:style w:type="paragraph" w:customStyle="1" w:styleId="d">
    <w:name w:val="d"/>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pi">
    <w:name w:val="pi"/>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cb">
    <w:name w:val="cb"/>
    <w:basedOn w:val="Normal"/>
    <w:rsid w:val="002A457A"/>
    <w:rPr>
      <w:rFonts w:ascii="Courier" w:eastAsia="Times New Roman" w:hAnsi="Courier"/>
      <w:color w:val="008000"/>
      <w:sz w:val="24"/>
      <w:szCs w:val="24"/>
      <w:lang w:eastAsia="lv-LV"/>
    </w:rPr>
  </w:style>
  <w:style w:type="paragraph" w:customStyle="1" w:styleId="ci">
    <w:name w:val="ci"/>
    <w:basedOn w:val="Normal"/>
    <w:rsid w:val="002A457A"/>
    <w:pPr>
      <w:spacing w:before="100" w:beforeAutospacing="1" w:after="100" w:afterAutospacing="1"/>
    </w:pPr>
    <w:rPr>
      <w:rFonts w:ascii="Courier" w:eastAsia="Times New Roman" w:hAnsi="Courier"/>
      <w:color w:val="008000"/>
      <w:sz w:val="24"/>
      <w:szCs w:val="24"/>
      <w:lang w:eastAsia="lv-LV"/>
    </w:rPr>
  </w:style>
  <w:style w:type="paragraph" w:customStyle="1" w:styleId="av">
    <w:name w:val="av"/>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character" w:customStyle="1" w:styleId="m1">
    <w:name w:val="m1"/>
    <w:rsid w:val="002A457A"/>
    <w:rPr>
      <w:color w:val="0000FF"/>
    </w:rPr>
  </w:style>
  <w:style w:type="character" w:customStyle="1" w:styleId="at1">
    <w:name w:val="at1"/>
    <w:rsid w:val="002A457A"/>
    <w:rPr>
      <w:color w:val="FF0000"/>
    </w:rPr>
  </w:style>
  <w:style w:type="character" w:customStyle="1" w:styleId="av1">
    <w:name w:val="av1"/>
    <w:rsid w:val="002A457A"/>
    <w:rPr>
      <w:color w:val="0000FF"/>
    </w:rPr>
  </w:style>
  <w:style w:type="character" w:customStyle="1" w:styleId="ci1">
    <w:name w:val="ci1"/>
    <w:rsid w:val="002A457A"/>
    <w:rPr>
      <w:rFonts w:ascii="Courier" w:hAnsi="Courier" w:hint="default"/>
      <w:color w:val="008000"/>
      <w:sz w:val="24"/>
      <w:szCs w:val="24"/>
    </w:rPr>
  </w:style>
  <w:style w:type="character" w:customStyle="1" w:styleId="b1">
    <w:name w:val="b1"/>
    <w:rsid w:val="002A457A"/>
    <w:rPr>
      <w:rFonts w:ascii="Courier New" w:hAnsi="Courier New" w:cs="Courier New" w:hint="default"/>
      <w:b/>
      <w:bCs/>
      <w:strike w:val="0"/>
      <w:dstrike w:val="0"/>
      <w:color w:val="FF0000"/>
      <w:u w:val="none"/>
      <w:effect w:val="none"/>
    </w:rPr>
  </w:style>
  <w:style w:type="character" w:customStyle="1" w:styleId="t1">
    <w:name w:val="t1"/>
    <w:rsid w:val="002A457A"/>
  </w:style>
  <w:style w:type="paragraph" w:customStyle="1" w:styleId="tv213tvp">
    <w:name w:val="tv213 tvp"/>
    <w:basedOn w:val="Normal"/>
    <w:rsid w:val="00526C70"/>
    <w:pPr>
      <w:spacing w:before="100" w:beforeAutospacing="1" w:after="100" w:afterAutospacing="1"/>
    </w:pPr>
    <w:rPr>
      <w:rFonts w:ascii="Times New Roman" w:eastAsia="Times New Roman" w:hAnsi="Times New Roman"/>
      <w:sz w:val="24"/>
      <w:szCs w:val="24"/>
      <w:lang w:eastAsia="lv-LV"/>
    </w:rPr>
  </w:style>
  <w:style w:type="paragraph" w:customStyle="1" w:styleId="tv213limenis2">
    <w:name w:val="tv213 limenis2"/>
    <w:basedOn w:val="Normal"/>
    <w:rsid w:val="00526C70"/>
    <w:pPr>
      <w:spacing w:before="100" w:beforeAutospacing="1" w:after="100" w:afterAutospacing="1"/>
    </w:pPr>
    <w:rPr>
      <w:rFonts w:ascii="Times New Roman" w:eastAsia="Times New Roman" w:hAnsi="Times New Roman"/>
      <w:sz w:val="24"/>
      <w:szCs w:val="24"/>
      <w:lang w:eastAsia="lv-LV"/>
    </w:rPr>
  </w:style>
  <w:style w:type="character" w:styleId="Emphasis">
    <w:name w:val="Emphasis"/>
    <w:basedOn w:val="DefaultParagraphFont"/>
    <w:uiPriority w:val="20"/>
    <w:qFormat/>
    <w:rsid w:val="00D051F4"/>
    <w:rPr>
      <w:i/>
      <w:iCs/>
    </w:rPr>
  </w:style>
  <w:style w:type="character" w:customStyle="1" w:styleId="apple-converted-space">
    <w:name w:val="apple-converted-space"/>
    <w:basedOn w:val="DefaultParagraphFont"/>
    <w:rsid w:val="00A10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AF"/>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unhideWhenUsed/>
    <w:rsid w:val="00680E7F"/>
    <w:rPr>
      <w:sz w:val="20"/>
      <w:szCs w:val="20"/>
    </w:rPr>
  </w:style>
  <w:style w:type="character" w:customStyle="1" w:styleId="CommentTextChar">
    <w:name w:val="Comment Text Char"/>
    <w:link w:val="CommentText"/>
    <w:uiPriority w:val="99"/>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uiPriority w:val="99"/>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styleId="Revision">
    <w:name w:val="Revision"/>
    <w:hidden/>
    <w:uiPriority w:val="99"/>
    <w:semiHidden/>
    <w:rsid w:val="007852D9"/>
    <w:rPr>
      <w:sz w:val="22"/>
      <w:szCs w:val="22"/>
      <w:lang w:eastAsia="en-US"/>
    </w:rPr>
  </w:style>
  <w:style w:type="paragraph" w:styleId="EndnoteText">
    <w:name w:val="endnote text"/>
    <w:basedOn w:val="Normal"/>
    <w:link w:val="EndnoteTextChar"/>
    <w:uiPriority w:val="99"/>
    <w:semiHidden/>
    <w:unhideWhenUsed/>
    <w:rsid w:val="008352B9"/>
    <w:rPr>
      <w:sz w:val="20"/>
      <w:szCs w:val="20"/>
    </w:rPr>
  </w:style>
  <w:style w:type="character" w:customStyle="1" w:styleId="EndnoteTextChar">
    <w:name w:val="Endnote Text Char"/>
    <w:link w:val="EndnoteText"/>
    <w:uiPriority w:val="99"/>
    <w:semiHidden/>
    <w:rsid w:val="008352B9"/>
    <w:rPr>
      <w:lang w:eastAsia="en-US"/>
    </w:rPr>
  </w:style>
  <w:style w:type="character" w:styleId="EndnoteReference">
    <w:name w:val="endnote reference"/>
    <w:uiPriority w:val="99"/>
    <w:semiHidden/>
    <w:unhideWhenUsed/>
    <w:rsid w:val="008352B9"/>
    <w:rPr>
      <w:vertAlign w:val="superscript"/>
    </w:rPr>
  </w:style>
  <w:style w:type="numbering" w:customStyle="1" w:styleId="NoList1">
    <w:name w:val="No List1"/>
    <w:next w:val="NoList"/>
    <w:uiPriority w:val="99"/>
    <w:semiHidden/>
    <w:unhideWhenUsed/>
    <w:rsid w:val="002A457A"/>
  </w:style>
  <w:style w:type="paragraph" w:styleId="HTMLPreformatted">
    <w:name w:val="HTML Preformatted"/>
    <w:basedOn w:val="Normal"/>
    <w:link w:val="HTMLPreformattedChar"/>
    <w:uiPriority w:val="99"/>
    <w:semiHidden/>
    <w:unhideWhenUsed/>
    <w:rsid w:val="002A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2A457A"/>
    <w:rPr>
      <w:rFonts w:ascii="Courier New" w:eastAsia="Times New Roman" w:hAnsi="Courier New" w:cs="Courier New"/>
    </w:rPr>
  </w:style>
  <w:style w:type="paragraph" w:customStyle="1" w:styleId="b">
    <w:name w:val="b"/>
    <w:basedOn w:val="Normal"/>
    <w:rsid w:val="002A457A"/>
    <w:pPr>
      <w:spacing w:before="100" w:beforeAutospacing="1" w:after="100" w:afterAutospacing="1"/>
    </w:pPr>
    <w:rPr>
      <w:rFonts w:ascii="Courier New" w:eastAsia="Times New Roman" w:hAnsi="Courier New" w:cs="Courier New"/>
      <w:b/>
      <w:bCs/>
      <w:color w:val="FF0000"/>
      <w:sz w:val="24"/>
      <w:szCs w:val="24"/>
      <w:lang w:eastAsia="lv-LV"/>
    </w:rPr>
  </w:style>
  <w:style w:type="paragraph" w:customStyle="1" w:styleId="e">
    <w:name w:val="e"/>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k">
    <w:name w:val="k"/>
    <w:basedOn w:val="Normal"/>
    <w:rsid w:val="002A457A"/>
    <w:pPr>
      <w:spacing w:before="100" w:beforeAutospacing="1" w:after="100" w:afterAutospacing="1"/>
      <w:ind w:left="240" w:right="240" w:hanging="240"/>
    </w:pPr>
    <w:rPr>
      <w:rFonts w:ascii="Times New Roman" w:eastAsia="Times New Roman" w:hAnsi="Times New Roman"/>
      <w:sz w:val="24"/>
      <w:szCs w:val="24"/>
      <w:lang w:eastAsia="lv-LV"/>
    </w:rPr>
  </w:style>
  <w:style w:type="paragraph" w:customStyle="1" w:styleId="at">
    <w:name w:val="at"/>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xat">
    <w:name w:val="xa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t">
    <w:name w:val="t"/>
    <w:basedOn w:val="Normal"/>
    <w:rsid w:val="002A457A"/>
    <w:pPr>
      <w:spacing w:before="100" w:beforeAutospacing="1" w:after="100" w:afterAutospacing="1"/>
    </w:pPr>
    <w:rPr>
      <w:rFonts w:ascii="Times New Roman" w:eastAsia="Times New Roman" w:hAnsi="Times New Roman"/>
      <w:color w:val="990000"/>
      <w:sz w:val="24"/>
      <w:szCs w:val="24"/>
      <w:lang w:eastAsia="lv-LV"/>
    </w:rPr>
  </w:style>
  <w:style w:type="paragraph" w:customStyle="1" w:styleId="xt">
    <w:name w:val="xt"/>
    <w:basedOn w:val="Normal"/>
    <w:rsid w:val="002A457A"/>
    <w:pPr>
      <w:spacing w:before="100" w:beforeAutospacing="1" w:after="100" w:afterAutospacing="1"/>
    </w:pPr>
    <w:rPr>
      <w:rFonts w:ascii="Times New Roman" w:eastAsia="Times New Roman" w:hAnsi="Times New Roman"/>
      <w:color w:val="990099"/>
      <w:sz w:val="24"/>
      <w:szCs w:val="24"/>
      <w:lang w:eastAsia="lv-LV"/>
    </w:rPr>
  </w:style>
  <w:style w:type="paragraph" w:customStyle="1" w:styleId="ns">
    <w:name w:val="ns"/>
    <w:basedOn w:val="Normal"/>
    <w:rsid w:val="002A457A"/>
    <w:pPr>
      <w:spacing w:before="100" w:beforeAutospacing="1" w:after="100" w:afterAutospacing="1"/>
    </w:pPr>
    <w:rPr>
      <w:rFonts w:ascii="Times New Roman" w:eastAsia="Times New Roman" w:hAnsi="Times New Roman"/>
      <w:color w:val="FF0000"/>
      <w:sz w:val="24"/>
      <w:szCs w:val="24"/>
      <w:lang w:eastAsia="lv-LV"/>
    </w:rPr>
  </w:style>
  <w:style w:type="paragraph" w:customStyle="1" w:styleId="dt">
    <w:name w:val="dt"/>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m">
    <w:name w:val="m"/>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tx">
    <w:name w:val="tx"/>
    <w:basedOn w:val="Normal"/>
    <w:rsid w:val="002A457A"/>
    <w:pPr>
      <w:spacing w:before="100" w:beforeAutospacing="1" w:after="100" w:afterAutospacing="1"/>
    </w:pPr>
    <w:rPr>
      <w:rFonts w:ascii="Times New Roman" w:eastAsia="Times New Roman" w:hAnsi="Times New Roman"/>
      <w:b/>
      <w:bCs/>
      <w:sz w:val="24"/>
      <w:szCs w:val="24"/>
      <w:lang w:eastAsia="lv-LV"/>
    </w:rPr>
  </w:style>
  <w:style w:type="paragraph" w:customStyle="1" w:styleId="db">
    <w:name w:val="db"/>
    <w:basedOn w:val="Normal"/>
    <w:rsid w:val="002A457A"/>
    <w:pPr>
      <w:pBdr>
        <w:left w:val="single" w:sz="6" w:space="0" w:color="CCCCCC"/>
      </w:pBdr>
    </w:pPr>
    <w:rPr>
      <w:rFonts w:ascii="Courier" w:eastAsia="Times New Roman" w:hAnsi="Courier"/>
      <w:sz w:val="24"/>
      <w:szCs w:val="24"/>
      <w:lang w:eastAsia="lv-LV"/>
    </w:rPr>
  </w:style>
  <w:style w:type="paragraph" w:customStyle="1" w:styleId="di">
    <w:name w:val="di"/>
    <w:basedOn w:val="Normal"/>
    <w:rsid w:val="002A457A"/>
    <w:pPr>
      <w:spacing w:before="100" w:beforeAutospacing="1" w:after="100" w:afterAutospacing="1"/>
    </w:pPr>
    <w:rPr>
      <w:rFonts w:ascii="Courier" w:eastAsia="Times New Roman" w:hAnsi="Courier"/>
      <w:sz w:val="24"/>
      <w:szCs w:val="24"/>
      <w:lang w:eastAsia="lv-LV"/>
    </w:rPr>
  </w:style>
  <w:style w:type="paragraph" w:customStyle="1" w:styleId="d">
    <w:name w:val="d"/>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pi">
    <w:name w:val="pi"/>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paragraph" w:customStyle="1" w:styleId="cb">
    <w:name w:val="cb"/>
    <w:basedOn w:val="Normal"/>
    <w:rsid w:val="002A457A"/>
    <w:rPr>
      <w:rFonts w:ascii="Courier" w:eastAsia="Times New Roman" w:hAnsi="Courier"/>
      <w:color w:val="008000"/>
      <w:sz w:val="24"/>
      <w:szCs w:val="24"/>
      <w:lang w:eastAsia="lv-LV"/>
    </w:rPr>
  </w:style>
  <w:style w:type="paragraph" w:customStyle="1" w:styleId="ci">
    <w:name w:val="ci"/>
    <w:basedOn w:val="Normal"/>
    <w:rsid w:val="002A457A"/>
    <w:pPr>
      <w:spacing w:before="100" w:beforeAutospacing="1" w:after="100" w:afterAutospacing="1"/>
    </w:pPr>
    <w:rPr>
      <w:rFonts w:ascii="Courier" w:eastAsia="Times New Roman" w:hAnsi="Courier"/>
      <w:color w:val="008000"/>
      <w:sz w:val="24"/>
      <w:szCs w:val="24"/>
      <w:lang w:eastAsia="lv-LV"/>
    </w:rPr>
  </w:style>
  <w:style w:type="paragraph" w:customStyle="1" w:styleId="av">
    <w:name w:val="av"/>
    <w:basedOn w:val="Normal"/>
    <w:rsid w:val="002A457A"/>
    <w:pPr>
      <w:spacing w:before="100" w:beforeAutospacing="1" w:after="100" w:afterAutospacing="1"/>
    </w:pPr>
    <w:rPr>
      <w:rFonts w:ascii="Times New Roman" w:eastAsia="Times New Roman" w:hAnsi="Times New Roman"/>
      <w:color w:val="0000FF"/>
      <w:sz w:val="24"/>
      <w:szCs w:val="24"/>
      <w:lang w:eastAsia="lv-LV"/>
    </w:rPr>
  </w:style>
  <w:style w:type="character" w:customStyle="1" w:styleId="m1">
    <w:name w:val="m1"/>
    <w:rsid w:val="002A457A"/>
    <w:rPr>
      <w:color w:val="0000FF"/>
    </w:rPr>
  </w:style>
  <w:style w:type="character" w:customStyle="1" w:styleId="at1">
    <w:name w:val="at1"/>
    <w:rsid w:val="002A457A"/>
    <w:rPr>
      <w:color w:val="FF0000"/>
    </w:rPr>
  </w:style>
  <w:style w:type="character" w:customStyle="1" w:styleId="av1">
    <w:name w:val="av1"/>
    <w:rsid w:val="002A457A"/>
    <w:rPr>
      <w:color w:val="0000FF"/>
    </w:rPr>
  </w:style>
  <w:style w:type="character" w:customStyle="1" w:styleId="ci1">
    <w:name w:val="ci1"/>
    <w:rsid w:val="002A457A"/>
    <w:rPr>
      <w:rFonts w:ascii="Courier" w:hAnsi="Courier" w:hint="default"/>
      <w:color w:val="008000"/>
      <w:sz w:val="24"/>
      <w:szCs w:val="24"/>
    </w:rPr>
  </w:style>
  <w:style w:type="character" w:customStyle="1" w:styleId="b1">
    <w:name w:val="b1"/>
    <w:rsid w:val="002A457A"/>
    <w:rPr>
      <w:rFonts w:ascii="Courier New" w:hAnsi="Courier New" w:cs="Courier New" w:hint="default"/>
      <w:b/>
      <w:bCs/>
      <w:strike w:val="0"/>
      <w:dstrike w:val="0"/>
      <w:color w:val="FF0000"/>
      <w:u w:val="none"/>
      <w:effect w:val="none"/>
    </w:rPr>
  </w:style>
  <w:style w:type="character" w:customStyle="1" w:styleId="t1">
    <w:name w:val="t1"/>
    <w:rsid w:val="002A457A"/>
  </w:style>
  <w:style w:type="paragraph" w:customStyle="1" w:styleId="tv213tvp">
    <w:name w:val="tv213 tvp"/>
    <w:basedOn w:val="Normal"/>
    <w:rsid w:val="00526C70"/>
    <w:pPr>
      <w:spacing w:before="100" w:beforeAutospacing="1" w:after="100" w:afterAutospacing="1"/>
    </w:pPr>
    <w:rPr>
      <w:rFonts w:ascii="Times New Roman" w:eastAsia="Times New Roman" w:hAnsi="Times New Roman"/>
      <w:sz w:val="24"/>
      <w:szCs w:val="24"/>
      <w:lang w:eastAsia="lv-LV"/>
    </w:rPr>
  </w:style>
  <w:style w:type="paragraph" w:customStyle="1" w:styleId="tv213limenis2">
    <w:name w:val="tv213 limenis2"/>
    <w:basedOn w:val="Normal"/>
    <w:rsid w:val="00526C70"/>
    <w:pPr>
      <w:spacing w:before="100" w:beforeAutospacing="1" w:after="100" w:afterAutospacing="1"/>
    </w:pPr>
    <w:rPr>
      <w:rFonts w:ascii="Times New Roman" w:eastAsia="Times New Roman" w:hAnsi="Times New Roman"/>
      <w:sz w:val="24"/>
      <w:szCs w:val="24"/>
      <w:lang w:eastAsia="lv-LV"/>
    </w:rPr>
  </w:style>
  <w:style w:type="character" w:styleId="Emphasis">
    <w:name w:val="Emphasis"/>
    <w:basedOn w:val="DefaultParagraphFont"/>
    <w:uiPriority w:val="20"/>
    <w:qFormat/>
    <w:rsid w:val="00D051F4"/>
    <w:rPr>
      <w:i/>
      <w:iCs/>
    </w:rPr>
  </w:style>
  <w:style w:type="character" w:customStyle="1" w:styleId="apple-converted-space">
    <w:name w:val="apple-converted-space"/>
    <w:basedOn w:val="DefaultParagraphFont"/>
    <w:rsid w:val="00A1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68">
      <w:bodyDiv w:val="1"/>
      <w:marLeft w:val="45"/>
      <w:marRight w:val="45"/>
      <w:marTop w:val="90"/>
      <w:marBottom w:val="90"/>
      <w:divBdr>
        <w:top w:val="none" w:sz="0" w:space="0" w:color="auto"/>
        <w:left w:val="none" w:sz="0" w:space="0" w:color="auto"/>
        <w:bottom w:val="none" w:sz="0" w:space="0" w:color="auto"/>
        <w:right w:val="none" w:sz="0" w:space="0" w:color="auto"/>
      </w:divBdr>
      <w:divsChild>
        <w:div w:id="1055738742">
          <w:marLeft w:val="0"/>
          <w:marRight w:val="0"/>
          <w:marTop w:val="240"/>
          <w:marBottom w:val="0"/>
          <w:divBdr>
            <w:top w:val="none" w:sz="0" w:space="0" w:color="auto"/>
            <w:left w:val="none" w:sz="0" w:space="0" w:color="auto"/>
            <w:bottom w:val="none" w:sz="0" w:space="0" w:color="auto"/>
            <w:right w:val="none" w:sz="0" w:space="0" w:color="auto"/>
          </w:divBdr>
        </w:div>
      </w:divsChild>
    </w:div>
    <w:div w:id="55592317">
      <w:bodyDiv w:val="1"/>
      <w:marLeft w:val="0"/>
      <w:marRight w:val="0"/>
      <w:marTop w:val="0"/>
      <w:marBottom w:val="0"/>
      <w:divBdr>
        <w:top w:val="none" w:sz="0" w:space="0" w:color="auto"/>
        <w:left w:val="none" w:sz="0" w:space="0" w:color="auto"/>
        <w:bottom w:val="none" w:sz="0" w:space="0" w:color="auto"/>
        <w:right w:val="none" w:sz="0" w:space="0" w:color="auto"/>
      </w:divBdr>
    </w:div>
    <w:div w:id="194276290">
      <w:bodyDiv w:val="1"/>
      <w:marLeft w:val="0"/>
      <w:marRight w:val="0"/>
      <w:marTop w:val="0"/>
      <w:marBottom w:val="0"/>
      <w:divBdr>
        <w:top w:val="none" w:sz="0" w:space="0" w:color="auto"/>
        <w:left w:val="none" w:sz="0" w:space="0" w:color="auto"/>
        <w:bottom w:val="none" w:sz="0" w:space="0" w:color="auto"/>
        <w:right w:val="none" w:sz="0" w:space="0" w:color="auto"/>
      </w:divBdr>
    </w:div>
    <w:div w:id="239603398">
      <w:bodyDiv w:val="1"/>
      <w:marLeft w:val="0"/>
      <w:marRight w:val="0"/>
      <w:marTop w:val="0"/>
      <w:marBottom w:val="0"/>
      <w:divBdr>
        <w:top w:val="none" w:sz="0" w:space="0" w:color="auto"/>
        <w:left w:val="none" w:sz="0" w:space="0" w:color="auto"/>
        <w:bottom w:val="none" w:sz="0" w:space="0" w:color="auto"/>
        <w:right w:val="none" w:sz="0" w:space="0" w:color="auto"/>
      </w:divBdr>
    </w:div>
    <w:div w:id="251009633">
      <w:bodyDiv w:val="1"/>
      <w:marLeft w:val="0"/>
      <w:marRight w:val="0"/>
      <w:marTop w:val="0"/>
      <w:marBottom w:val="0"/>
      <w:divBdr>
        <w:top w:val="none" w:sz="0" w:space="0" w:color="auto"/>
        <w:left w:val="none" w:sz="0" w:space="0" w:color="auto"/>
        <w:bottom w:val="none" w:sz="0" w:space="0" w:color="auto"/>
        <w:right w:val="none" w:sz="0" w:space="0" w:color="auto"/>
      </w:divBdr>
    </w:div>
    <w:div w:id="271132846">
      <w:bodyDiv w:val="1"/>
      <w:marLeft w:val="0"/>
      <w:marRight w:val="0"/>
      <w:marTop w:val="0"/>
      <w:marBottom w:val="0"/>
      <w:divBdr>
        <w:top w:val="none" w:sz="0" w:space="0" w:color="auto"/>
        <w:left w:val="none" w:sz="0" w:space="0" w:color="auto"/>
        <w:bottom w:val="none" w:sz="0" w:space="0" w:color="auto"/>
        <w:right w:val="none" w:sz="0" w:space="0" w:color="auto"/>
      </w:divBdr>
    </w:div>
    <w:div w:id="358317484">
      <w:bodyDiv w:val="1"/>
      <w:marLeft w:val="45"/>
      <w:marRight w:val="45"/>
      <w:marTop w:val="90"/>
      <w:marBottom w:val="90"/>
      <w:divBdr>
        <w:top w:val="none" w:sz="0" w:space="0" w:color="auto"/>
        <w:left w:val="none" w:sz="0" w:space="0" w:color="auto"/>
        <w:bottom w:val="none" w:sz="0" w:space="0" w:color="auto"/>
        <w:right w:val="none" w:sz="0" w:space="0" w:color="auto"/>
      </w:divBdr>
      <w:divsChild>
        <w:div w:id="1241208101">
          <w:marLeft w:val="0"/>
          <w:marRight w:val="0"/>
          <w:marTop w:val="240"/>
          <w:marBottom w:val="0"/>
          <w:divBdr>
            <w:top w:val="none" w:sz="0" w:space="0" w:color="auto"/>
            <w:left w:val="none" w:sz="0" w:space="0" w:color="auto"/>
            <w:bottom w:val="none" w:sz="0" w:space="0" w:color="auto"/>
            <w:right w:val="none" w:sz="0" w:space="0" w:color="auto"/>
          </w:divBdr>
        </w:div>
      </w:divsChild>
    </w:div>
    <w:div w:id="398940794">
      <w:bodyDiv w:val="1"/>
      <w:marLeft w:val="0"/>
      <w:marRight w:val="0"/>
      <w:marTop w:val="0"/>
      <w:marBottom w:val="0"/>
      <w:divBdr>
        <w:top w:val="none" w:sz="0" w:space="0" w:color="auto"/>
        <w:left w:val="none" w:sz="0" w:space="0" w:color="auto"/>
        <w:bottom w:val="none" w:sz="0" w:space="0" w:color="auto"/>
        <w:right w:val="none" w:sz="0" w:space="0" w:color="auto"/>
      </w:divBdr>
    </w:div>
    <w:div w:id="490101403">
      <w:bodyDiv w:val="1"/>
      <w:marLeft w:val="45"/>
      <w:marRight w:val="45"/>
      <w:marTop w:val="90"/>
      <w:marBottom w:val="90"/>
      <w:divBdr>
        <w:top w:val="none" w:sz="0" w:space="0" w:color="auto"/>
        <w:left w:val="none" w:sz="0" w:space="0" w:color="auto"/>
        <w:bottom w:val="none" w:sz="0" w:space="0" w:color="auto"/>
        <w:right w:val="none" w:sz="0" w:space="0" w:color="auto"/>
      </w:divBdr>
      <w:divsChild>
        <w:div w:id="1534030783">
          <w:marLeft w:val="0"/>
          <w:marRight w:val="0"/>
          <w:marTop w:val="240"/>
          <w:marBottom w:val="0"/>
          <w:divBdr>
            <w:top w:val="none" w:sz="0" w:space="0" w:color="auto"/>
            <w:left w:val="none" w:sz="0" w:space="0" w:color="auto"/>
            <w:bottom w:val="none" w:sz="0" w:space="0" w:color="auto"/>
            <w:right w:val="none" w:sz="0" w:space="0" w:color="auto"/>
          </w:divBdr>
        </w:div>
      </w:divsChild>
    </w:div>
    <w:div w:id="555699223">
      <w:bodyDiv w:val="1"/>
      <w:marLeft w:val="0"/>
      <w:marRight w:val="0"/>
      <w:marTop w:val="0"/>
      <w:marBottom w:val="0"/>
      <w:divBdr>
        <w:top w:val="none" w:sz="0" w:space="0" w:color="auto"/>
        <w:left w:val="none" w:sz="0" w:space="0" w:color="auto"/>
        <w:bottom w:val="none" w:sz="0" w:space="0" w:color="auto"/>
        <w:right w:val="none" w:sz="0" w:space="0" w:color="auto"/>
      </w:divBdr>
    </w:div>
    <w:div w:id="560946394">
      <w:bodyDiv w:val="1"/>
      <w:marLeft w:val="45"/>
      <w:marRight w:val="45"/>
      <w:marTop w:val="90"/>
      <w:marBottom w:val="90"/>
      <w:divBdr>
        <w:top w:val="none" w:sz="0" w:space="0" w:color="auto"/>
        <w:left w:val="none" w:sz="0" w:space="0" w:color="auto"/>
        <w:bottom w:val="none" w:sz="0" w:space="0" w:color="auto"/>
        <w:right w:val="none" w:sz="0" w:space="0" w:color="auto"/>
      </w:divBdr>
      <w:divsChild>
        <w:div w:id="1329792852">
          <w:marLeft w:val="0"/>
          <w:marRight w:val="0"/>
          <w:marTop w:val="240"/>
          <w:marBottom w:val="0"/>
          <w:divBdr>
            <w:top w:val="none" w:sz="0" w:space="0" w:color="auto"/>
            <w:left w:val="none" w:sz="0" w:space="0" w:color="auto"/>
            <w:bottom w:val="none" w:sz="0" w:space="0" w:color="auto"/>
            <w:right w:val="none" w:sz="0" w:space="0" w:color="auto"/>
          </w:divBdr>
        </w:div>
      </w:divsChild>
    </w:div>
    <w:div w:id="580799481">
      <w:bodyDiv w:val="1"/>
      <w:marLeft w:val="0"/>
      <w:marRight w:val="0"/>
      <w:marTop w:val="0"/>
      <w:marBottom w:val="0"/>
      <w:divBdr>
        <w:top w:val="none" w:sz="0" w:space="0" w:color="auto"/>
        <w:left w:val="none" w:sz="0" w:space="0" w:color="auto"/>
        <w:bottom w:val="none" w:sz="0" w:space="0" w:color="auto"/>
        <w:right w:val="none" w:sz="0" w:space="0" w:color="auto"/>
      </w:divBdr>
    </w:div>
    <w:div w:id="583026596">
      <w:bodyDiv w:val="1"/>
      <w:marLeft w:val="0"/>
      <w:marRight w:val="0"/>
      <w:marTop w:val="0"/>
      <w:marBottom w:val="0"/>
      <w:divBdr>
        <w:top w:val="none" w:sz="0" w:space="0" w:color="auto"/>
        <w:left w:val="none" w:sz="0" w:space="0" w:color="auto"/>
        <w:bottom w:val="none" w:sz="0" w:space="0" w:color="auto"/>
        <w:right w:val="none" w:sz="0" w:space="0" w:color="auto"/>
      </w:divBdr>
    </w:div>
    <w:div w:id="599728597">
      <w:bodyDiv w:val="1"/>
      <w:marLeft w:val="0"/>
      <w:marRight w:val="0"/>
      <w:marTop w:val="0"/>
      <w:marBottom w:val="0"/>
      <w:divBdr>
        <w:top w:val="none" w:sz="0" w:space="0" w:color="auto"/>
        <w:left w:val="none" w:sz="0" w:space="0" w:color="auto"/>
        <w:bottom w:val="none" w:sz="0" w:space="0" w:color="auto"/>
        <w:right w:val="none" w:sz="0" w:space="0" w:color="auto"/>
      </w:divBdr>
    </w:div>
    <w:div w:id="640305328">
      <w:bodyDiv w:val="1"/>
      <w:marLeft w:val="0"/>
      <w:marRight w:val="0"/>
      <w:marTop w:val="0"/>
      <w:marBottom w:val="0"/>
      <w:divBdr>
        <w:top w:val="none" w:sz="0" w:space="0" w:color="auto"/>
        <w:left w:val="none" w:sz="0" w:space="0" w:color="auto"/>
        <w:bottom w:val="none" w:sz="0" w:space="0" w:color="auto"/>
        <w:right w:val="none" w:sz="0" w:space="0" w:color="auto"/>
      </w:divBdr>
    </w:div>
    <w:div w:id="657420342">
      <w:bodyDiv w:val="1"/>
      <w:marLeft w:val="0"/>
      <w:marRight w:val="0"/>
      <w:marTop w:val="0"/>
      <w:marBottom w:val="0"/>
      <w:divBdr>
        <w:top w:val="none" w:sz="0" w:space="0" w:color="auto"/>
        <w:left w:val="none" w:sz="0" w:space="0" w:color="auto"/>
        <w:bottom w:val="none" w:sz="0" w:space="0" w:color="auto"/>
        <w:right w:val="none" w:sz="0" w:space="0" w:color="auto"/>
      </w:divBdr>
    </w:div>
    <w:div w:id="764231016">
      <w:bodyDiv w:val="1"/>
      <w:marLeft w:val="0"/>
      <w:marRight w:val="0"/>
      <w:marTop w:val="0"/>
      <w:marBottom w:val="0"/>
      <w:divBdr>
        <w:top w:val="none" w:sz="0" w:space="0" w:color="auto"/>
        <w:left w:val="none" w:sz="0" w:space="0" w:color="auto"/>
        <w:bottom w:val="none" w:sz="0" w:space="0" w:color="auto"/>
        <w:right w:val="none" w:sz="0" w:space="0" w:color="auto"/>
      </w:divBdr>
    </w:div>
    <w:div w:id="764769302">
      <w:bodyDiv w:val="1"/>
      <w:marLeft w:val="0"/>
      <w:marRight w:val="0"/>
      <w:marTop w:val="0"/>
      <w:marBottom w:val="0"/>
      <w:divBdr>
        <w:top w:val="none" w:sz="0" w:space="0" w:color="auto"/>
        <w:left w:val="none" w:sz="0" w:space="0" w:color="auto"/>
        <w:bottom w:val="none" w:sz="0" w:space="0" w:color="auto"/>
        <w:right w:val="none" w:sz="0" w:space="0" w:color="auto"/>
      </w:divBdr>
    </w:div>
    <w:div w:id="846559384">
      <w:bodyDiv w:val="1"/>
      <w:marLeft w:val="0"/>
      <w:marRight w:val="0"/>
      <w:marTop w:val="0"/>
      <w:marBottom w:val="0"/>
      <w:divBdr>
        <w:top w:val="none" w:sz="0" w:space="0" w:color="auto"/>
        <w:left w:val="none" w:sz="0" w:space="0" w:color="auto"/>
        <w:bottom w:val="none" w:sz="0" w:space="0" w:color="auto"/>
        <w:right w:val="none" w:sz="0" w:space="0" w:color="auto"/>
      </w:divBdr>
    </w:div>
    <w:div w:id="882524907">
      <w:bodyDiv w:val="1"/>
      <w:marLeft w:val="0"/>
      <w:marRight w:val="0"/>
      <w:marTop w:val="0"/>
      <w:marBottom w:val="0"/>
      <w:divBdr>
        <w:top w:val="none" w:sz="0" w:space="0" w:color="auto"/>
        <w:left w:val="none" w:sz="0" w:space="0" w:color="auto"/>
        <w:bottom w:val="none" w:sz="0" w:space="0" w:color="auto"/>
        <w:right w:val="none" w:sz="0" w:space="0" w:color="auto"/>
      </w:divBdr>
    </w:div>
    <w:div w:id="963268158">
      <w:bodyDiv w:val="1"/>
      <w:marLeft w:val="0"/>
      <w:marRight w:val="0"/>
      <w:marTop w:val="0"/>
      <w:marBottom w:val="0"/>
      <w:divBdr>
        <w:top w:val="none" w:sz="0" w:space="0" w:color="auto"/>
        <w:left w:val="none" w:sz="0" w:space="0" w:color="auto"/>
        <w:bottom w:val="none" w:sz="0" w:space="0" w:color="auto"/>
        <w:right w:val="none" w:sz="0" w:space="0" w:color="auto"/>
      </w:divBdr>
    </w:div>
    <w:div w:id="995302682">
      <w:bodyDiv w:val="1"/>
      <w:marLeft w:val="45"/>
      <w:marRight w:val="45"/>
      <w:marTop w:val="90"/>
      <w:marBottom w:val="90"/>
      <w:divBdr>
        <w:top w:val="none" w:sz="0" w:space="0" w:color="auto"/>
        <w:left w:val="none" w:sz="0" w:space="0" w:color="auto"/>
        <w:bottom w:val="none" w:sz="0" w:space="0" w:color="auto"/>
        <w:right w:val="none" w:sz="0" w:space="0" w:color="auto"/>
      </w:divBdr>
      <w:divsChild>
        <w:div w:id="168181873">
          <w:marLeft w:val="0"/>
          <w:marRight w:val="0"/>
          <w:marTop w:val="240"/>
          <w:marBottom w:val="0"/>
          <w:divBdr>
            <w:top w:val="none" w:sz="0" w:space="0" w:color="auto"/>
            <w:left w:val="none" w:sz="0" w:space="0" w:color="auto"/>
            <w:bottom w:val="none" w:sz="0" w:space="0" w:color="auto"/>
            <w:right w:val="none" w:sz="0" w:space="0" w:color="auto"/>
          </w:divBdr>
        </w:div>
      </w:divsChild>
    </w:div>
    <w:div w:id="1012102833">
      <w:bodyDiv w:val="1"/>
      <w:marLeft w:val="0"/>
      <w:marRight w:val="0"/>
      <w:marTop w:val="0"/>
      <w:marBottom w:val="0"/>
      <w:divBdr>
        <w:top w:val="none" w:sz="0" w:space="0" w:color="auto"/>
        <w:left w:val="none" w:sz="0" w:space="0" w:color="auto"/>
        <w:bottom w:val="none" w:sz="0" w:space="0" w:color="auto"/>
        <w:right w:val="none" w:sz="0" w:space="0" w:color="auto"/>
      </w:divBdr>
      <w:divsChild>
        <w:div w:id="599486193">
          <w:marLeft w:val="0"/>
          <w:marRight w:val="0"/>
          <w:marTop w:val="0"/>
          <w:marBottom w:val="0"/>
          <w:divBdr>
            <w:top w:val="none" w:sz="0" w:space="0" w:color="auto"/>
            <w:left w:val="none" w:sz="0" w:space="0" w:color="auto"/>
            <w:bottom w:val="none" w:sz="0" w:space="0" w:color="auto"/>
            <w:right w:val="none" w:sz="0" w:space="0" w:color="auto"/>
          </w:divBdr>
        </w:div>
      </w:divsChild>
    </w:div>
    <w:div w:id="1044447406">
      <w:bodyDiv w:val="1"/>
      <w:marLeft w:val="0"/>
      <w:marRight w:val="0"/>
      <w:marTop w:val="0"/>
      <w:marBottom w:val="0"/>
      <w:divBdr>
        <w:top w:val="none" w:sz="0" w:space="0" w:color="auto"/>
        <w:left w:val="none" w:sz="0" w:space="0" w:color="auto"/>
        <w:bottom w:val="none" w:sz="0" w:space="0" w:color="auto"/>
        <w:right w:val="none" w:sz="0" w:space="0" w:color="auto"/>
      </w:divBdr>
    </w:div>
    <w:div w:id="1050691212">
      <w:bodyDiv w:val="1"/>
      <w:marLeft w:val="45"/>
      <w:marRight w:val="45"/>
      <w:marTop w:val="90"/>
      <w:marBottom w:val="90"/>
      <w:divBdr>
        <w:top w:val="none" w:sz="0" w:space="0" w:color="auto"/>
        <w:left w:val="none" w:sz="0" w:space="0" w:color="auto"/>
        <w:bottom w:val="none" w:sz="0" w:space="0" w:color="auto"/>
        <w:right w:val="none" w:sz="0" w:space="0" w:color="auto"/>
      </w:divBdr>
      <w:divsChild>
        <w:div w:id="1338801059">
          <w:marLeft w:val="0"/>
          <w:marRight w:val="0"/>
          <w:marTop w:val="240"/>
          <w:marBottom w:val="0"/>
          <w:divBdr>
            <w:top w:val="none" w:sz="0" w:space="0" w:color="auto"/>
            <w:left w:val="none" w:sz="0" w:space="0" w:color="auto"/>
            <w:bottom w:val="none" w:sz="0" w:space="0" w:color="auto"/>
            <w:right w:val="none" w:sz="0" w:space="0" w:color="auto"/>
          </w:divBdr>
        </w:div>
      </w:divsChild>
    </w:div>
    <w:div w:id="1055397101">
      <w:bodyDiv w:val="1"/>
      <w:marLeft w:val="0"/>
      <w:marRight w:val="0"/>
      <w:marTop w:val="0"/>
      <w:marBottom w:val="0"/>
      <w:divBdr>
        <w:top w:val="none" w:sz="0" w:space="0" w:color="auto"/>
        <w:left w:val="none" w:sz="0" w:space="0" w:color="auto"/>
        <w:bottom w:val="none" w:sz="0" w:space="0" w:color="auto"/>
        <w:right w:val="none" w:sz="0" w:space="0" w:color="auto"/>
      </w:divBdr>
    </w:div>
    <w:div w:id="1150288970">
      <w:bodyDiv w:val="1"/>
      <w:marLeft w:val="0"/>
      <w:marRight w:val="0"/>
      <w:marTop w:val="0"/>
      <w:marBottom w:val="0"/>
      <w:divBdr>
        <w:top w:val="none" w:sz="0" w:space="0" w:color="auto"/>
        <w:left w:val="none" w:sz="0" w:space="0" w:color="auto"/>
        <w:bottom w:val="none" w:sz="0" w:space="0" w:color="auto"/>
        <w:right w:val="none" w:sz="0" w:space="0" w:color="auto"/>
      </w:divBdr>
    </w:div>
    <w:div w:id="1286735939">
      <w:bodyDiv w:val="1"/>
      <w:marLeft w:val="45"/>
      <w:marRight w:val="45"/>
      <w:marTop w:val="90"/>
      <w:marBottom w:val="90"/>
      <w:divBdr>
        <w:top w:val="none" w:sz="0" w:space="0" w:color="auto"/>
        <w:left w:val="none" w:sz="0" w:space="0" w:color="auto"/>
        <w:bottom w:val="none" w:sz="0" w:space="0" w:color="auto"/>
        <w:right w:val="none" w:sz="0" w:space="0" w:color="auto"/>
      </w:divBdr>
      <w:divsChild>
        <w:div w:id="1326006165">
          <w:marLeft w:val="0"/>
          <w:marRight w:val="0"/>
          <w:marTop w:val="240"/>
          <w:marBottom w:val="0"/>
          <w:divBdr>
            <w:top w:val="none" w:sz="0" w:space="0" w:color="auto"/>
            <w:left w:val="none" w:sz="0" w:space="0" w:color="auto"/>
            <w:bottom w:val="none" w:sz="0" w:space="0" w:color="auto"/>
            <w:right w:val="none" w:sz="0" w:space="0" w:color="auto"/>
          </w:divBdr>
        </w:div>
      </w:divsChild>
    </w:div>
    <w:div w:id="1404521410">
      <w:bodyDiv w:val="1"/>
      <w:marLeft w:val="0"/>
      <w:marRight w:val="0"/>
      <w:marTop w:val="0"/>
      <w:marBottom w:val="0"/>
      <w:divBdr>
        <w:top w:val="none" w:sz="0" w:space="0" w:color="auto"/>
        <w:left w:val="none" w:sz="0" w:space="0" w:color="auto"/>
        <w:bottom w:val="none" w:sz="0" w:space="0" w:color="auto"/>
        <w:right w:val="none" w:sz="0" w:space="0" w:color="auto"/>
      </w:divBdr>
    </w:div>
    <w:div w:id="1532722903">
      <w:bodyDiv w:val="1"/>
      <w:marLeft w:val="0"/>
      <w:marRight w:val="0"/>
      <w:marTop w:val="0"/>
      <w:marBottom w:val="0"/>
      <w:divBdr>
        <w:top w:val="none" w:sz="0" w:space="0" w:color="auto"/>
        <w:left w:val="none" w:sz="0" w:space="0" w:color="auto"/>
        <w:bottom w:val="none" w:sz="0" w:space="0" w:color="auto"/>
        <w:right w:val="none" w:sz="0" w:space="0" w:color="auto"/>
      </w:divBdr>
    </w:div>
    <w:div w:id="1538158209">
      <w:bodyDiv w:val="1"/>
      <w:marLeft w:val="0"/>
      <w:marRight w:val="0"/>
      <w:marTop w:val="0"/>
      <w:marBottom w:val="0"/>
      <w:divBdr>
        <w:top w:val="none" w:sz="0" w:space="0" w:color="auto"/>
        <w:left w:val="none" w:sz="0" w:space="0" w:color="auto"/>
        <w:bottom w:val="none" w:sz="0" w:space="0" w:color="auto"/>
        <w:right w:val="none" w:sz="0" w:space="0" w:color="auto"/>
      </w:divBdr>
    </w:div>
    <w:div w:id="1592543013">
      <w:bodyDiv w:val="1"/>
      <w:marLeft w:val="0"/>
      <w:marRight w:val="0"/>
      <w:marTop w:val="0"/>
      <w:marBottom w:val="0"/>
      <w:divBdr>
        <w:top w:val="none" w:sz="0" w:space="0" w:color="auto"/>
        <w:left w:val="none" w:sz="0" w:space="0" w:color="auto"/>
        <w:bottom w:val="none" w:sz="0" w:space="0" w:color="auto"/>
        <w:right w:val="none" w:sz="0" w:space="0" w:color="auto"/>
      </w:divBdr>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
    <w:div w:id="1626620576">
      <w:bodyDiv w:val="1"/>
      <w:marLeft w:val="0"/>
      <w:marRight w:val="0"/>
      <w:marTop w:val="0"/>
      <w:marBottom w:val="0"/>
      <w:divBdr>
        <w:top w:val="none" w:sz="0" w:space="0" w:color="auto"/>
        <w:left w:val="none" w:sz="0" w:space="0" w:color="auto"/>
        <w:bottom w:val="none" w:sz="0" w:space="0" w:color="auto"/>
        <w:right w:val="none" w:sz="0" w:space="0" w:color="auto"/>
      </w:divBdr>
    </w:div>
    <w:div w:id="1684238087">
      <w:bodyDiv w:val="1"/>
      <w:marLeft w:val="0"/>
      <w:marRight w:val="0"/>
      <w:marTop w:val="0"/>
      <w:marBottom w:val="0"/>
      <w:divBdr>
        <w:top w:val="none" w:sz="0" w:space="0" w:color="auto"/>
        <w:left w:val="none" w:sz="0" w:space="0" w:color="auto"/>
        <w:bottom w:val="none" w:sz="0" w:space="0" w:color="auto"/>
        <w:right w:val="none" w:sz="0" w:space="0" w:color="auto"/>
      </w:divBdr>
    </w:div>
    <w:div w:id="1706370228">
      <w:bodyDiv w:val="1"/>
      <w:marLeft w:val="0"/>
      <w:marRight w:val="0"/>
      <w:marTop w:val="0"/>
      <w:marBottom w:val="0"/>
      <w:divBdr>
        <w:top w:val="none" w:sz="0" w:space="0" w:color="auto"/>
        <w:left w:val="none" w:sz="0" w:space="0" w:color="auto"/>
        <w:bottom w:val="none" w:sz="0" w:space="0" w:color="auto"/>
        <w:right w:val="none" w:sz="0" w:space="0" w:color="auto"/>
      </w:divBdr>
    </w:div>
    <w:div w:id="1740982001">
      <w:bodyDiv w:val="1"/>
      <w:marLeft w:val="0"/>
      <w:marRight w:val="0"/>
      <w:marTop w:val="0"/>
      <w:marBottom w:val="0"/>
      <w:divBdr>
        <w:top w:val="none" w:sz="0" w:space="0" w:color="auto"/>
        <w:left w:val="none" w:sz="0" w:space="0" w:color="auto"/>
        <w:bottom w:val="none" w:sz="0" w:space="0" w:color="auto"/>
        <w:right w:val="none" w:sz="0" w:space="0" w:color="auto"/>
      </w:divBdr>
    </w:div>
    <w:div w:id="1749575209">
      <w:bodyDiv w:val="1"/>
      <w:marLeft w:val="0"/>
      <w:marRight w:val="0"/>
      <w:marTop w:val="0"/>
      <w:marBottom w:val="0"/>
      <w:divBdr>
        <w:top w:val="none" w:sz="0" w:space="0" w:color="auto"/>
        <w:left w:val="none" w:sz="0" w:space="0" w:color="auto"/>
        <w:bottom w:val="none" w:sz="0" w:space="0" w:color="auto"/>
        <w:right w:val="none" w:sz="0" w:space="0" w:color="auto"/>
      </w:divBdr>
    </w:div>
    <w:div w:id="1794400319">
      <w:bodyDiv w:val="1"/>
      <w:marLeft w:val="0"/>
      <w:marRight w:val="0"/>
      <w:marTop w:val="0"/>
      <w:marBottom w:val="0"/>
      <w:divBdr>
        <w:top w:val="none" w:sz="0" w:space="0" w:color="auto"/>
        <w:left w:val="none" w:sz="0" w:space="0" w:color="auto"/>
        <w:bottom w:val="none" w:sz="0" w:space="0" w:color="auto"/>
        <w:right w:val="none" w:sz="0" w:space="0" w:color="auto"/>
      </w:divBdr>
    </w:div>
    <w:div w:id="1924030460">
      <w:bodyDiv w:val="1"/>
      <w:marLeft w:val="45"/>
      <w:marRight w:val="45"/>
      <w:marTop w:val="90"/>
      <w:marBottom w:val="90"/>
      <w:divBdr>
        <w:top w:val="none" w:sz="0" w:space="0" w:color="auto"/>
        <w:left w:val="none" w:sz="0" w:space="0" w:color="auto"/>
        <w:bottom w:val="none" w:sz="0" w:space="0" w:color="auto"/>
        <w:right w:val="none" w:sz="0" w:space="0" w:color="auto"/>
      </w:divBdr>
      <w:divsChild>
        <w:div w:id="1197281594">
          <w:marLeft w:val="0"/>
          <w:marRight w:val="0"/>
          <w:marTop w:val="240"/>
          <w:marBottom w:val="0"/>
          <w:divBdr>
            <w:top w:val="none" w:sz="0" w:space="0" w:color="auto"/>
            <w:left w:val="none" w:sz="0" w:space="0" w:color="auto"/>
            <w:bottom w:val="none" w:sz="0" w:space="0" w:color="auto"/>
            <w:right w:val="none" w:sz="0" w:space="0" w:color="auto"/>
          </w:divBdr>
        </w:div>
      </w:divsChild>
    </w:div>
    <w:div w:id="1965841810">
      <w:bodyDiv w:val="1"/>
      <w:marLeft w:val="0"/>
      <w:marRight w:val="0"/>
      <w:marTop w:val="0"/>
      <w:marBottom w:val="0"/>
      <w:divBdr>
        <w:top w:val="none" w:sz="0" w:space="0" w:color="auto"/>
        <w:left w:val="none" w:sz="0" w:space="0" w:color="auto"/>
        <w:bottom w:val="none" w:sz="0" w:space="0" w:color="auto"/>
        <w:right w:val="none" w:sz="0" w:space="0" w:color="auto"/>
      </w:divBdr>
    </w:div>
    <w:div w:id="2010450870">
      <w:bodyDiv w:val="1"/>
      <w:marLeft w:val="0"/>
      <w:marRight w:val="360"/>
      <w:marTop w:val="0"/>
      <w:marBottom w:val="0"/>
      <w:divBdr>
        <w:top w:val="none" w:sz="0" w:space="0" w:color="auto"/>
        <w:left w:val="none" w:sz="0" w:space="0" w:color="auto"/>
        <w:bottom w:val="none" w:sz="0" w:space="0" w:color="auto"/>
        <w:right w:val="none" w:sz="0" w:space="0" w:color="auto"/>
      </w:divBdr>
      <w:divsChild>
        <w:div w:id="1600986284">
          <w:marLeft w:val="240"/>
          <w:marRight w:val="240"/>
          <w:marTop w:val="0"/>
          <w:marBottom w:val="0"/>
          <w:divBdr>
            <w:top w:val="none" w:sz="0" w:space="0" w:color="auto"/>
            <w:left w:val="none" w:sz="0" w:space="0" w:color="auto"/>
            <w:bottom w:val="none" w:sz="0" w:space="0" w:color="auto"/>
            <w:right w:val="none" w:sz="0" w:space="0" w:color="auto"/>
          </w:divBdr>
          <w:divsChild>
            <w:div w:id="1049190352">
              <w:marLeft w:val="0"/>
              <w:marRight w:val="0"/>
              <w:marTop w:val="0"/>
              <w:marBottom w:val="0"/>
              <w:divBdr>
                <w:top w:val="none" w:sz="0" w:space="0" w:color="auto"/>
                <w:left w:val="none" w:sz="0" w:space="0" w:color="auto"/>
                <w:bottom w:val="none" w:sz="0" w:space="0" w:color="auto"/>
                <w:right w:val="none" w:sz="0" w:space="0" w:color="auto"/>
              </w:divBdr>
              <w:divsChild>
                <w:div w:id="8217010">
                  <w:marLeft w:val="240"/>
                  <w:marRight w:val="240"/>
                  <w:marTop w:val="0"/>
                  <w:marBottom w:val="0"/>
                  <w:divBdr>
                    <w:top w:val="none" w:sz="0" w:space="0" w:color="auto"/>
                    <w:left w:val="none" w:sz="0" w:space="0" w:color="auto"/>
                    <w:bottom w:val="none" w:sz="0" w:space="0" w:color="auto"/>
                    <w:right w:val="none" w:sz="0" w:space="0" w:color="auto"/>
                  </w:divBdr>
                  <w:divsChild>
                    <w:div w:id="108402594">
                      <w:marLeft w:val="240"/>
                      <w:marRight w:val="0"/>
                      <w:marTop w:val="0"/>
                      <w:marBottom w:val="0"/>
                      <w:divBdr>
                        <w:top w:val="none" w:sz="0" w:space="0" w:color="auto"/>
                        <w:left w:val="none" w:sz="0" w:space="0" w:color="auto"/>
                        <w:bottom w:val="none" w:sz="0" w:space="0" w:color="auto"/>
                        <w:right w:val="none" w:sz="0" w:space="0" w:color="auto"/>
                      </w:divBdr>
                    </w:div>
                    <w:div w:id="530147165">
                      <w:marLeft w:val="0"/>
                      <w:marRight w:val="0"/>
                      <w:marTop w:val="0"/>
                      <w:marBottom w:val="0"/>
                      <w:divBdr>
                        <w:top w:val="none" w:sz="0" w:space="0" w:color="auto"/>
                        <w:left w:val="none" w:sz="0" w:space="0" w:color="auto"/>
                        <w:bottom w:val="none" w:sz="0" w:space="0" w:color="auto"/>
                        <w:right w:val="none" w:sz="0" w:space="0" w:color="auto"/>
                      </w:divBdr>
                      <w:divsChild>
                        <w:div w:id="649135159">
                          <w:marLeft w:val="240"/>
                          <w:marRight w:val="240"/>
                          <w:marTop w:val="0"/>
                          <w:marBottom w:val="0"/>
                          <w:divBdr>
                            <w:top w:val="none" w:sz="0" w:space="0" w:color="auto"/>
                            <w:left w:val="none" w:sz="0" w:space="0" w:color="auto"/>
                            <w:bottom w:val="none" w:sz="0" w:space="0" w:color="auto"/>
                            <w:right w:val="none" w:sz="0" w:space="0" w:color="auto"/>
                          </w:divBdr>
                          <w:divsChild>
                            <w:div w:id="60060935">
                              <w:marLeft w:val="0"/>
                              <w:marRight w:val="0"/>
                              <w:marTop w:val="0"/>
                              <w:marBottom w:val="0"/>
                              <w:divBdr>
                                <w:top w:val="none" w:sz="0" w:space="0" w:color="auto"/>
                                <w:left w:val="none" w:sz="0" w:space="0" w:color="auto"/>
                                <w:bottom w:val="none" w:sz="0" w:space="0" w:color="auto"/>
                                <w:right w:val="none" w:sz="0" w:space="0" w:color="auto"/>
                              </w:divBdr>
                              <w:divsChild>
                                <w:div w:id="551817311">
                                  <w:marLeft w:val="240"/>
                                  <w:marRight w:val="240"/>
                                  <w:marTop w:val="0"/>
                                  <w:marBottom w:val="0"/>
                                  <w:divBdr>
                                    <w:top w:val="none" w:sz="0" w:space="0" w:color="auto"/>
                                    <w:left w:val="none" w:sz="0" w:space="0" w:color="auto"/>
                                    <w:bottom w:val="none" w:sz="0" w:space="0" w:color="auto"/>
                                    <w:right w:val="none" w:sz="0" w:space="0" w:color="auto"/>
                                  </w:divBdr>
                                  <w:divsChild>
                                    <w:div w:id="1474130449">
                                      <w:marLeft w:val="240"/>
                                      <w:marRight w:val="0"/>
                                      <w:marTop w:val="0"/>
                                      <w:marBottom w:val="0"/>
                                      <w:divBdr>
                                        <w:top w:val="none" w:sz="0" w:space="0" w:color="auto"/>
                                        <w:left w:val="none" w:sz="0" w:space="0" w:color="auto"/>
                                        <w:bottom w:val="none" w:sz="0" w:space="0" w:color="auto"/>
                                        <w:right w:val="none" w:sz="0" w:space="0" w:color="auto"/>
                                      </w:divBdr>
                                    </w:div>
                                  </w:divsChild>
                                </w:div>
                                <w:div w:id="557477959">
                                  <w:marLeft w:val="0"/>
                                  <w:marRight w:val="0"/>
                                  <w:marTop w:val="0"/>
                                  <w:marBottom w:val="0"/>
                                  <w:divBdr>
                                    <w:top w:val="none" w:sz="0" w:space="0" w:color="auto"/>
                                    <w:left w:val="none" w:sz="0" w:space="0" w:color="auto"/>
                                    <w:bottom w:val="none" w:sz="0" w:space="0" w:color="auto"/>
                                    <w:right w:val="none" w:sz="0" w:space="0" w:color="auto"/>
                                  </w:divBdr>
                                </w:div>
                              </w:divsChild>
                            </w:div>
                            <w:div w:id="876741988">
                              <w:marLeft w:val="240"/>
                              <w:marRight w:val="0"/>
                              <w:marTop w:val="0"/>
                              <w:marBottom w:val="0"/>
                              <w:divBdr>
                                <w:top w:val="none" w:sz="0" w:space="0" w:color="auto"/>
                                <w:left w:val="none" w:sz="0" w:space="0" w:color="auto"/>
                                <w:bottom w:val="none" w:sz="0" w:space="0" w:color="auto"/>
                                <w:right w:val="none" w:sz="0" w:space="0" w:color="auto"/>
                              </w:divBdr>
                            </w:div>
                          </w:divsChild>
                        </w:div>
                        <w:div w:id="1201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43">
                  <w:marLeft w:val="240"/>
                  <w:marRight w:val="240"/>
                  <w:marTop w:val="0"/>
                  <w:marBottom w:val="0"/>
                  <w:divBdr>
                    <w:top w:val="none" w:sz="0" w:space="0" w:color="auto"/>
                    <w:left w:val="none" w:sz="0" w:space="0" w:color="auto"/>
                    <w:bottom w:val="none" w:sz="0" w:space="0" w:color="auto"/>
                    <w:right w:val="none" w:sz="0" w:space="0" w:color="auto"/>
                  </w:divBdr>
                  <w:divsChild>
                    <w:div w:id="977955767">
                      <w:marLeft w:val="0"/>
                      <w:marRight w:val="0"/>
                      <w:marTop w:val="0"/>
                      <w:marBottom w:val="0"/>
                      <w:divBdr>
                        <w:top w:val="none" w:sz="0" w:space="0" w:color="auto"/>
                        <w:left w:val="none" w:sz="0" w:space="0" w:color="auto"/>
                        <w:bottom w:val="none" w:sz="0" w:space="0" w:color="auto"/>
                        <w:right w:val="none" w:sz="0" w:space="0" w:color="auto"/>
                      </w:divBdr>
                      <w:divsChild>
                        <w:div w:id="404453563">
                          <w:marLeft w:val="0"/>
                          <w:marRight w:val="0"/>
                          <w:marTop w:val="0"/>
                          <w:marBottom w:val="0"/>
                          <w:divBdr>
                            <w:top w:val="none" w:sz="0" w:space="0" w:color="auto"/>
                            <w:left w:val="none" w:sz="0" w:space="0" w:color="auto"/>
                            <w:bottom w:val="none" w:sz="0" w:space="0" w:color="auto"/>
                            <w:right w:val="none" w:sz="0" w:space="0" w:color="auto"/>
                          </w:divBdr>
                        </w:div>
                        <w:div w:id="1307736196">
                          <w:marLeft w:val="240"/>
                          <w:marRight w:val="240"/>
                          <w:marTop w:val="0"/>
                          <w:marBottom w:val="0"/>
                          <w:divBdr>
                            <w:top w:val="none" w:sz="0" w:space="0" w:color="auto"/>
                            <w:left w:val="none" w:sz="0" w:space="0" w:color="auto"/>
                            <w:bottom w:val="none" w:sz="0" w:space="0" w:color="auto"/>
                            <w:right w:val="none" w:sz="0" w:space="0" w:color="auto"/>
                          </w:divBdr>
                          <w:divsChild>
                            <w:div w:id="777257576">
                              <w:marLeft w:val="0"/>
                              <w:marRight w:val="0"/>
                              <w:marTop w:val="0"/>
                              <w:marBottom w:val="0"/>
                              <w:divBdr>
                                <w:top w:val="none" w:sz="0" w:space="0" w:color="auto"/>
                                <w:left w:val="none" w:sz="0" w:space="0" w:color="auto"/>
                                <w:bottom w:val="none" w:sz="0" w:space="0" w:color="auto"/>
                                <w:right w:val="none" w:sz="0" w:space="0" w:color="auto"/>
                              </w:divBdr>
                              <w:divsChild>
                                <w:div w:id="121117399">
                                  <w:marLeft w:val="0"/>
                                  <w:marRight w:val="0"/>
                                  <w:marTop w:val="0"/>
                                  <w:marBottom w:val="0"/>
                                  <w:divBdr>
                                    <w:top w:val="none" w:sz="0" w:space="0" w:color="auto"/>
                                    <w:left w:val="none" w:sz="0" w:space="0" w:color="auto"/>
                                    <w:bottom w:val="none" w:sz="0" w:space="0" w:color="auto"/>
                                    <w:right w:val="none" w:sz="0" w:space="0" w:color="auto"/>
                                  </w:divBdr>
                                </w:div>
                                <w:div w:id="1594700613">
                                  <w:marLeft w:val="240"/>
                                  <w:marRight w:val="240"/>
                                  <w:marTop w:val="0"/>
                                  <w:marBottom w:val="0"/>
                                  <w:divBdr>
                                    <w:top w:val="none" w:sz="0" w:space="0" w:color="auto"/>
                                    <w:left w:val="none" w:sz="0" w:space="0" w:color="auto"/>
                                    <w:bottom w:val="none" w:sz="0" w:space="0" w:color="auto"/>
                                    <w:right w:val="none" w:sz="0" w:space="0" w:color="auto"/>
                                  </w:divBdr>
                                  <w:divsChild>
                                    <w:div w:id="10774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020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092447">
                      <w:marLeft w:val="240"/>
                      <w:marRight w:val="0"/>
                      <w:marTop w:val="0"/>
                      <w:marBottom w:val="0"/>
                      <w:divBdr>
                        <w:top w:val="none" w:sz="0" w:space="0" w:color="auto"/>
                        <w:left w:val="none" w:sz="0" w:space="0" w:color="auto"/>
                        <w:bottom w:val="none" w:sz="0" w:space="0" w:color="auto"/>
                        <w:right w:val="none" w:sz="0" w:space="0" w:color="auto"/>
                      </w:divBdr>
                    </w:div>
                  </w:divsChild>
                </w:div>
                <w:div w:id="72943201">
                  <w:marLeft w:val="240"/>
                  <w:marRight w:val="240"/>
                  <w:marTop w:val="0"/>
                  <w:marBottom w:val="0"/>
                  <w:divBdr>
                    <w:top w:val="none" w:sz="0" w:space="0" w:color="auto"/>
                    <w:left w:val="none" w:sz="0" w:space="0" w:color="auto"/>
                    <w:bottom w:val="none" w:sz="0" w:space="0" w:color="auto"/>
                    <w:right w:val="none" w:sz="0" w:space="0" w:color="auto"/>
                  </w:divBdr>
                  <w:divsChild>
                    <w:div w:id="721828201">
                      <w:marLeft w:val="240"/>
                      <w:marRight w:val="0"/>
                      <w:marTop w:val="0"/>
                      <w:marBottom w:val="0"/>
                      <w:divBdr>
                        <w:top w:val="none" w:sz="0" w:space="0" w:color="auto"/>
                        <w:left w:val="none" w:sz="0" w:space="0" w:color="auto"/>
                        <w:bottom w:val="none" w:sz="0" w:space="0" w:color="auto"/>
                        <w:right w:val="none" w:sz="0" w:space="0" w:color="auto"/>
                      </w:divBdr>
                    </w:div>
                    <w:div w:id="1312366281">
                      <w:marLeft w:val="0"/>
                      <w:marRight w:val="0"/>
                      <w:marTop w:val="0"/>
                      <w:marBottom w:val="0"/>
                      <w:divBdr>
                        <w:top w:val="none" w:sz="0" w:space="0" w:color="auto"/>
                        <w:left w:val="none" w:sz="0" w:space="0" w:color="auto"/>
                        <w:bottom w:val="none" w:sz="0" w:space="0" w:color="auto"/>
                        <w:right w:val="none" w:sz="0" w:space="0" w:color="auto"/>
                      </w:divBdr>
                      <w:divsChild>
                        <w:div w:id="114561106">
                          <w:marLeft w:val="240"/>
                          <w:marRight w:val="240"/>
                          <w:marTop w:val="0"/>
                          <w:marBottom w:val="0"/>
                          <w:divBdr>
                            <w:top w:val="none" w:sz="0" w:space="0" w:color="auto"/>
                            <w:left w:val="none" w:sz="0" w:space="0" w:color="auto"/>
                            <w:bottom w:val="none" w:sz="0" w:space="0" w:color="auto"/>
                            <w:right w:val="none" w:sz="0" w:space="0" w:color="auto"/>
                          </w:divBdr>
                          <w:divsChild>
                            <w:div w:id="171845712">
                              <w:marLeft w:val="0"/>
                              <w:marRight w:val="0"/>
                              <w:marTop w:val="0"/>
                              <w:marBottom w:val="0"/>
                              <w:divBdr>
                                <w:top w:val="none" w:sz="0" w:space="0" w:color="auto"/>
                                <w:left w:val="none" w:sz="0" w:space="0" w:color="auto"/>
                                <w:bottom w:val="none" w:sz="0" w:space="0" w:color="auto"/>
                                <w:right w:val="none" w:sz="0" w:space="0" w:color="auto"/>
                              </w:divBdr>
                              <w:divsChild>
                                <w:div w:id="1597321913">
                                  <w:marLeft w:val="240"/>
                                  <w:marRight w:val="240"/>
                                  <w:marTop w:val="0"/>
                                  <w:marBottom w:val="0"/>
                                  <w:divBdr>
                                    <w:top w:val="none" w:sz="0" w:space="0" w:color="auto"/>
                                    <w:left w:val="none" w:sz="0" w:space="0" w:color="auto"/>
                                    <w:bottom w:val="none" w:sz="0" w:space="0" w:color="auto"/>
                                    <w:right w:val="none" w:sz="0" w:space="0" w:color="auto"/>
                                  </w:divBdr>
                                  <w:divsChild>
                                    <w:div w:id="69818210">
                                      <w:marLeft w:val="240"/>
                                      <w:marRight w:val="0"/>
                                      <w:marTop w:val="0"/>
                                      <w:marBottom w:val="0"/>
                                      <w:divBdr>
                                        <w:top w:val="none" w:sz="0" w:space="0" w:color="auto"/>
                                        <w:left w:val="none" w:sz="0" w:space="0" w:color="auto"/>
                                        <w:bottom w:val="none" w:sz="0" w:space="0" w:color="auto"/>
                                        <w:right w:val="none" w:sz="0" w:space="0" w:color="auto"/>
                                      </w:divBdr>
                                    </w:div>
                                  </w:divsChild>
                                </w:div>
                                <w:div w:id="1869053921">
                                  <w:marLeft w:val="240"/>
                                  <w:marRight w:val="240"/>
                                  <w:marTop w:val="0"/>
                                  <w:marBottom w:val="0"/>
                                  <w:divBdr>
                                    <w:top w:val="none" w:sz="0" w:space="0" w:color="auto"/>
                                    <w:left w:val="none" w:sz="0" w:space="0" w:color="auto"/>
                                    <w:bottom w:val="none" w:sz="0" w:space="0" w:color="auto"/>
                                    <w:right w:val="none" w:sz="0" w:space="0" w:color="auto"/>
                                  </w:divBdr>
                                  <w:divsChild>
                                    <w:div w:id="66154894">
                                      <w:marLeft w:val="240"/>
                                      <w:marRight w:val="0"/>
                                      <w:marTop w:val="0"/>
                                      <w:marBottom w:val="0"/>
                                      <w:divBdr>
                                        <w:top w:val="none" w:sz="0" w:space="0" w:color="auto"/>
                                        <w:left w:val="none" w:sz="0" w:space="0" w:color="auto"/>
                                        <w:bottom w:val="none" w:sz="0" w:space="0" w:color="auto"/>
                                        <w:right w:val="none" w:sz="0" w:space="0" w:color="auto"/>
                                      </w:divBdr>
                                    </w:div>
                                  </w:divsChild>
                                </w:div>
                                <w:div w:id="1980915862">
                                  <w:marLeft w:val="0"/>
                                  <w:marRight w:val="0"/>
                                  <w:marTop w:val="0"/>
                                  <w:marBottom w:val="0"/>
                                  <w:divBdr>
                                    <w:top w:val="none" w:sz="0" w:space="0" w:color="auto"/>
                                    <w:left w:val="none" w:sz="0" w:space="0" w:color="auto"/>
                                    <w:bottom w:val="none" w:sz="0" w:space="0" w:color="auto"/>
                                    <w:right w:val="none" w:sz="0" w:space="0" w:color="auto"/>
                                  </w:divBdr>
                                </w:div>
                              </w:divsChild>
                            </w:div>
                            <w:div w:id="218832351">
                              <w:marLeft w:val="240"/>
                              <w:marRight w:val="0"/>
                              <w:marTop w:val="0"/>
                              <w:marBottom w:val="0"/>
                              <w:divBdr>
                                <w:top w:val="none" w:sz="0" w:space="0" w:color="auto"/>
                                <w:left w:val="none" w:sz="0" w:space="0" w:color="auto"/>
                                <w:bottom w:val="none" w:sz="0" w:space="0" w:color="auto"/>
                                <w:right w:val="none" w:sz="0" w:space="0" w:color="auto"/>
                              </w:divBdr>
                            </w:div>
                          </w:divsChild>
                        </w:div>
                        <w:div w:id="808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764">
                  <w:marLeft w:val="240"/>
                  <w:marRight w:val="240"/>
                  <w:marTop w:val="0"/>
                  <w:marBottom w:val="0"/>
                  <w:divBdr>
                    <w:top w:val="none" w:sz="0" w:space="0" w:color="auto"/>
                    <w:left w:val="none" w:sz="0" w:space="0" w:color="auto"/>
                    <w:bottom w:val="none" w:sz="0" w:space="0" w:color="auto"/>
                    <w:right w:val="none" w:sz="0" w:space="0" w:color="auto"/>
                  </w:divBdr>
                  <w:divsChild>
                    <w:div w:id="1197889158">
                      <w:marLeft w:val="240"/>
                      <w:marRight w:val="0"/>
                      <w:marTop w:val="0"/>
                      <w:marBottom w:val="0"/>
                      <w:divBdr>
                        <w:top w:val="none" w:sz="0" w:space="0" w:color="auto"/>
                        <w:left w:val="none" w:sz="0" w:space="0" w:color="auto"/>
                        <w:bottom w:val="none" w:sz="0" w:space="0" w:color="auto"/>
                        <w:right w:val="none" w:sz="0" w:space="0" w:color="auto"/>
                      </w:divBdr>
                    </w:div>
                    <w:div w:id="2010785484">
                      <w:marLeft w:val="0"/>
                      <w:marRight w:val="0"/>
                      <w:marTop w:val="0"/>
                      <w:marBottom w:val="0"/>
                      <w:divBdr>
                        <w:top w:val="none" w:sz="0" w:space="0" w:color="auto"/>
                        <w:left w:val="none" w:sz="0" w:space="0" w:color="auto"/>
                        <w:bottom w:val="none" w:sz="0" w:space="0" w:color="auto"/>
                        <w:right w:val="none" w:sz="0" w:space="0" w:color="auto"/>
                      </w:divBdr>
                      <w:divsChild>
                        <w:div w:id="1029720446">
                          <w:marLeft w:val="0"/>
                          <w:marRight w:val="0"/>
                          <w:marTop w:val="0"/>
                          <w:marBottom w:val="0"/>
                          <w:divBdr>
                            <w:top w:val="none" w:sz="0" w:space="0" w:color="auto"/>
                            <w:left w:val="none" w:sz="0" w:space="0" w:color="auto"/>
                            <w:bottom w:val="none" w:sz="0" w:space="0" w:color="auto"/>
                            <w:right w:val="none" w:sz="0" w:space="0" w:color="auto"/>
                          </w:divBdr>
                        </w:div>
                        <w:div w:id="1366711257">
                          <w:marLeft w:val="240"/>
                          <w:marRight w:val="240"/>
                          <w:marTop w:val="0"/>
                          <w:marBottom w:val="0"/>
                          <w:divBdr>
                            <w:top w:val="none" w:sz="0" w:space="0" w:color="auto"/>
                            <w:left w:val="none" w:sz="0" w:space="0" w:color="auto"/>
                            <w:bottom w:val="none" w:sz="0" w:space="0" w:color="auto"/>
                            <w:right w:val="none" w:sz="0" w:space="0" w:color="auto"/>
                          </w:divBdr>
                          <w:divsChild>
                            <w:div w:id="117770893">
                              <w:marLeft w:val="240"/>
                              <w:marRight w:val="0"/>
                              <w:marTop w:val="0"/>
                              <w:marBottom w:val="0"/>
                              <w:divBdr>
                                <w:top w:val="none" w:sz="0" w:space="0" w:color="auto"/>
                                <w:left w:val="none" w:sz="0" w:space="0" w:color="auto"/>
                                <w:bottom w:val="none" w:sz="0" w:space="0" w:color="auto"/>
                                <w:right w:val="none" w:sz="0" w:space="0" w:color="auto"/>
                              </w:divBdr>
                            </w:div>
                            <w:div w:id="948272282">
                              <w:marLeft w:val="0"/>
                              <w:marRight w:val="0"/>
                              <w:marTop w:val="0"/>
                              <w:marBottom w:val="0"/>
                              <w:divBdr>
                                <w:top w:val="none" w:sz="0" w:space="0" w:color="auto"/>
                                <w:left w:val="none" w:sz="0" w:space="0" w:color="auto"/>
                                <w:bottom w:val="none" w:sz="0" w:space="0" w:color="auto"/>
                                <w:right w:val="none" w:sz="0" w:space="0" w:color="auto"/>
                              </w:divBdr>
                              <w:divsChild>
                                <w:div w:id="863789872">
                                  <w:marLeft w:val="240"/>
                                  <w:marRight w:val="240"/>
                                  <w:marTop w:val="0"/>
                                  <w:marBottom w:val="0"/>
                                  <w:divBdr>
                                    <w:top w:val="none" w:sz="0" w:space="0" w:color="auto"/>
                                    <w:left w:val="none" w:sz="0" w:space="0" w:color="auto"/>
                                    <w:bottom w:val="none" w:sz="0" w:space="0" w:color="auto"/>
                                    <w:right w:val="none" w:sz="0" w:space="0" w:color="auto"/>
                                  </w:divBdr>
                                  <w:divsChild>
                                    <w:div w:id="272592635">
                                      <w:marLeft w:val="0"/>
                                      <w:marRight w:val="0"/>
                                      <w:marTop w:val="0"/>
                                      <w:marBottom w:val="0"/>
                                      <w:divBdr>
                                        <w:top w:val="none" w:sz="0" w:space="0" w:color="auto"/>
                                        <w:left w:val="none" w:sz="0" w:space="0" w:color="auto"/>
                                        <w:bottom w:val="none" w:sz="0" w:space="0" w:color="auto"/>
                                        <w:right w:val="none" w:sz="0" w:space="0" w:color="auto"/>
                                      </w:divBdr>
                                      <w:divsChild>
                                        <w:div w:id="127551944">
                                          <w:marLeft w:val="0"/>
                                          <w:marRight w:val="0"/>
                                          <w:marTop w:val="0"/>
                                          <w:marBottom w:val="0"/>
                                          <w:divBdr>
                                            <w:top w:val="none" w:sz="0" w:space="0" w:color="auto"/>
                                            <w:left w:val="none" w:sz="0" w:space="0" w:color="auto"/>
                                            <w:bottom w:val="none" w:sz="0" w:space="0" w:color="auto"/>
                                            <w:right w:val="none" w:sz="0" w:space="0" w:color="auto"/>
                                          </w:divBdr>
                                        </w:div>
                                        <w:div w:id="375012566">
                                          <w:marLeft w:val="240"/>
                                          <w:marRight w:val="240"/>
                                          <w:marTop w:val="0"/>
                                          <w:marBottom w:val="0"/>
                                          <w:divBdr>
                                            <w:top w:val="none" w:sz="0" w:space="0" w:color="auto"/>
                                            <w:left w:val="none" w:sz="0" w:space="0" w:color="auto"/>
                                            <w:bottom w:val="none" w:sz="0" w:space="0" w:color="auto"/>
                                            <w:right w:val="none" w:sz="0" w:space="0" w:color="auto"/>
                                          </w:divBdr>
                                          <w:divsChild>
                                            <w:div w:id="11562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89837">
                                      <w:marLeft w:val="240"/>
                                      <w:marRight w:val="0"/>
                                      <w:marTop w:val="0"/>
                                      <w:marBottom w:val="0"/>
                                      <w:divBdr>
                                        <w:top w:val="none" w:sz="0" w:space="0" w:color="auto"/>
                                        <w:left w:val="none" w:sz="0" w:space="0" w:color="auto"/>
                                        <w:bottom w:val="none" w:sz="0" w:space="0" w:color="auto"/>
                                        <w:right w:val="none" w:sz="0" w:space="0" w:color="auto"/>
                                      </w:divBdr>
                                    </w:div>
                                  </w:divsChild>
                                </w:div>
                                <w:div w:id="14650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7645">
                  <w:marLeft w:val="240"/>
                  <w:marRight w:val="240"/>
                  <w:marTop w:val="0"/>
                  <w:marBottom w:val="0"/>
                  <w:divBdr>
                    <w:top w:val="none" w:sz="0" w:space="0" w:color="auto"/>
                    <w:left w:val="none" w:sz="0" w:space="0" w:color="auto"/>
                    <w:bottom w:val="none" w:sz="0" w:space="0" w:color="auto"/>
                    <w:right w:val="none" w:sz="0" w:space="0" w:color="auto"/>
                  </w:divBdr>
                  <w:divsChild>
                    <w:div w:id="1031686943">
                      <w:marLeft w:val="240"/>
                      <w:marRight w:val="0"/>
                      <w:marTop w:val="0"/>
                      <w:marBottom w:val="0"/>
                      <w:divBdr>
                        <w:top w:val="none" w:sz="0" w:space="0" w:color="auto"/>
                        <w:left w:val="none" w:sz="0" w:space="0" w:color="auto"/>
                        <w:bottom w:val="none" w:sz="0" w:space="0" w:color="auto"/>
                        <w:right w:val="none" w:sz="0" w:space="0" w:color="auto"/>
                      </w:divBdr>
                    </w:div>
                    <w:div w:id="1256088310">
                      <w:marLeft w:val="0"/>
                      <w:marRight w:val="0"/>
                      <w:marTop w:val="0"/>
                      <w:marBottom w:val="0"/>
                      <w:divBdr>
                        <w:top w:val="none" w:sz="0" w:space="0" w:color="auto"/>
                        <w:left w:val="none" w:sz="0" w:space="0" w:color="auto"/>
                        <w:bottom w:val="none" w:sz="0" w:space="0" w:color="auto"/>
                        <w:right w:val="none" w:sz="0" w:space="0" w:color="auto"/>
                      </w:divBdr>
                      <w:divsChild>
                        <w:div w:id="1052847496">
                          <w:marLeft w:val="0"/>
                          <w:marRight w:val="0"/>
                          <w:marTop w:val="0"/>
                          <w:marBottom w:val="0"/>
                          <w:divBdr>
                            <w:top w:val="none" w:sz="0" w:space="0" w:color="auto"/>
                            <w:left w:val="none" w:sz="0" w:space="0" w:color="auto"/>
                            <w:bottom w:val="none" w:sz="0" w:space="0" w:color="auto"/>
                            <w:right w:val="none" w:sz="0" w:space="0" w:color="auto"/>
                          </w:divBdr>
                        </w:div>
                        <w:div w:id="1066535711">
                          <w:marLeft w:val="240"/>
                          <w:marRight w:val="240"/>
                          <w:marTop w:val="0"/>
                          <w:marBottom w:val="0"/>
                          <w:divBdr>
                            <w:top w:val="none" w:sz="0" w:space="0" w:color="auto"/>
                            <w:left w:val="none" w:sz="0" w:space="0" w:color="auto"/>
                            <w:bottom w:val="none" w:sz="0" w:space="0" w:color="auto"/>
                            <w:right w:val="none" w:sz="0" w:space="0" w:color="auto"/>
                          </w:divBdr>
                          <w:divsChild>
                            <w:div w:id="286200197">
                              <w:marLeft w:val="240"/>
                              <w:marRight w:val="0"/>
                              <w:marTop w:val="0"/>
                              <w:marBottom w:val="0"/>
                              <w:divBdr>
                                <w:top w:val="none" w:sz="0" w:space="0" w:color="auto"/>
                                <w:left w:val="none" w:sz="0" w:space="0" w:color="auto"/>
                                <w:bottom w:val="none" w:sz="0" w:space="0" w:color="auto"/>
                                <w:right w:val="none" w:sz="0" w:space="0" w:color="auto"/>
                              </w:divBdr>
                            </w:div>
                            <w:div w:id="1269191574">
                              <w:marLeft w:val="0"/>
                              <w:marRight w:val="0"/>
                              <w:marTop w:val="0"/>
                              <w:marBottom w:val="0"/>
                              <w:divBdr>
                                <w:top w:val="none" w:sz="0" w:space="0" w:color="auto"/>
                                <w:left w:val="none" w:sz="0" w:space="0" w:color="auto"/>
                                <w:bottom w:val="none" w:sz="0" w:space="0" w:color="auto"/>
                                <w:right w:val="none" w:sz="0" w:space="0" w:color="auto"/>
                              </w:divBdr>
                              <w:divsChild>
                                <w:div w:id="1128203733">
                                  <w:marLeft w:val="240"/>
                                  <w:marRight w:val="240"/>
                                  <w:marTop w:val="0"/>
                                  <w:marBottom w:val="0"/>
                                  <w:divBdr>
                                    <w:top w:val="none" w:sz="0" w:space="0" w:color="auto"/>
                                    <w:left w:val="none" w:sz="0" w:space="0" w:color="auto"/>
                                    <w:bottom w:val="none" w:sz="0" w:space="0" w:color="auto"/>
                                    <w:right w:val="none" w:sz="0" w:space="0" w:color="auto"/>
                                  </w:divBdr>
                                  <w:divsChild>
                                    <w:div w:id="1158224753">
                                      <w:marLeft w:val="240"/>
                                      <w:marRight w:val="0"/>
                                      <w:marTop w:val="0"/>
                                      <w:marBottom w:val="0"/>
                                      <w:divBdr>
                                        <w:top w:val="none" w:sz="0" w:space="0" w:color="auto"/>
                                        <w:left w:val="none" w:sz="0" w:space="0" w:color="auto"/>
                                        <w:bottom w:val="none" w:sz="0" w:space="0" w:color="auto"/>
                                        <w:right w:val="none" w:sz="0" w:space="0" w:color="auto"/>
                                      </w:divBdr>
                                    </w:div>
                                  </w:divsChild>
                                </w:div>
                                <w:div w:id="1195532803">
                                  <w:marLeft w:val="240"/>
                                  <w:marRight w:val="240"/>
                                  <w:marTop w:val="0"/>
                                  <w:marBottom w:val="0"/>
                                  <w:divBdr>
                                    <w:top w:val="none" w:sz="0" w:space="0" w:color="auto"/>
                                    <w:left w:val="none" w:sz="0" w:space="0" w:color="auto"/>
                                    <w:bottom w:val="none" w:sz="0" w:space="0" w:color="auto"/>
                                    <w:right w:val="none" w:sz="0" w:space="0" w:color="auto"/>
                                  </w:divBdr>
                                  <w:divsChild>
                                    <w:div w:id="775753481">
                                      <w:marLeft w:val="240"/>
                                      <w:marRight w:val="0"/>
                                      <w:marTop w:val="0"/>
                                      <w:marBottom w:val="0"/>
                                      <w:divBdr>
                                        <w:top w:val="none" w:sz="0" w:space="0" w:color="auto"/>
                                        <w:left w:val="none" w:sz="0" w:space="0" w:color="auto"/>
                                        <w:bottom w:val="none" w:sz="0" w:space="0" w:color="auto"/>
                                        <w:right w:val="none" w:sz="0" w:space="0" w:color="auto"/>
                                      </w:divBdr>
                                    </w:div>
                                  </w:divsChild>
                                </w:div>
                                <w:div w:id="1281447766">
                                  <w:marLeft w:val="240"/>
                                  <w:marRight w:val="240"/>
                                  <w:marTop w:val="0"/>
                                  <w:marBottom w:val="0"/>
                                  <w:divBdr>
                                    <w:top w:val="none" w:sz="0" w:space="0" w:color="auto"/>
                                    <w:left w:val="none" w:sz="0" w:space="0" w:color="auto"/>
                                    <w:bottom w:val="none" w:sz="0" w:space="0" w:color="auto"/>
                                    <w:right w:val="none" w:sz="0" w:space="0" w:color="auto"/>
                                  </w:divBdr>
                                  <w:divsChild>
                                    <w:div w:id="2118059160">
                                      <w:marLeft w:val="240"/>
                                      <w:marRight w:val="0"/>
                                      <w:marTop w:val="0"/>
                                      <w:marBottom w:val="0"/>
                                      <w:divBdr>
                                        <w:top w:val="none" w:sz="0" w:space="0" w:color="auto"/>
                                        <w:left w:val="none" w:sz="0" w:space="0" w:color="auto"/>
                                        <w:bottom w:val="none" w:sz="0" w:space="0" w:color="auto"/>
                                        <w:right w:val="none" w:sz="0" w:space="0" w:color="auto"/>
                                      </w:divBdr>
                                    </w:div>
                                  </w:divsChild>
                                </w:div>
                                <w:div w:id="1297372611">
                                  <w:marLeft w:val="0"/>
                                  <w:marRight w:val="0"/>
                                  <w:marTop w:val="0"/>
                                  <w:marBottom w:val="0"/>
                                  <w:divBdr>
                                    <w:top w:val="none" w:sz="0" w:space="0" w:color="auto"/>
                                    <w:left w:val="none" w:sz="0" w:space="0" w:color="auto"/>
                                    <w:bottom w:val="none" w:sz="0" w:space="0" w:color="auto"/>
                                    <w:right w:val="none" w:sz="0" w:space="0" w:color="auto"/>
                                  </w:divBdr>
                                </w:div>
                                <w:div w:id="1331443926">
                                  <w:marLeft w:val="240"/>
                                  <w:marRight w:val="240"/>
                                  <w:marTop w:val="0"/>
                                  <w:marBottom w:val="0"/>
                                  <w:divBdr>
                                    <w:top w:val="none" w:sz="0" w:space="0" w:color="auto"/>
                                    <w:left w:val="none" w:sz="0" w:space="0" w:color="auto"/>
                                    <w:bottom w:val="none" w:sz="0" w:space="0" w:color="auto"/>
                                    <w:right w:val="none" w:sz="0" w:space="0" w:color="auto"/>
                                  </w:divBdr>
                                  <w:divsChild>
                                    <w:div w:id="809398483">
                                      <w:marLeft w:val="240"/>
                                      <w:marRight w:val="0"/>
                                      <w:marTop w:val="0"/>
                                      <w:marBottom w:val="0"/>
                                      <w:divBdr>
                                        <w:top w:val="none" w:sz="0" w:space="0" w:color="auto"/>
                                        <w:left w:val="none" w:sz="0" w:space="0" w:color="auto"/>
                                        <w:bottom w:val="none" w:sz="0" w:space="0" w:color="auto"/>
                                        <w:right w:val="none" w:sz="0" w:space="0" w:color="auto"/>
                                      </w:divBdr>
                                    </w:div>
                                    <w:div w:id="1898777589">
                                      <w:marLeft w:val="0"/>
                                      <w:marRight w:val="0"/>
                                      <w:marTop w:val="0"/>
                                      <w:marBottom w:val="0"/>
                                      <w:divBdr>
                                        <w:top w:val="none" w:sz="0" w:space="0" w:color="auto"/>
                                        <w:left w:val="none" w:sz="0" w:space="0" w:color="auto"/>
                                        <w:bottom w:val="none" w:sz="0" w:space="0" w:color="auto"/>
                                        <w:right w:val="none" w:sz="0" w:space="0" w:color="auto"/>
                                      </w:divBdr>
                                      <w:divsChild>
                                        <w:div w:id="30427218">
                                          <w:marLeft w:val="240"/>
                                          <w:marRight w:val="240"/>
                                          <w:marTop w:val="0"/>
                                          <w:marBottom w:val="0"/>
                                          <w:divBdr>
                                            <w:top w:val="none" w:sz="0" w:space="0" w:color="auto"/>
                                            <w:left w:val="none" w:sz="0" w:space="0" w:color="auto"/>
                                            <w:bottom w:val="none" w:sz="0" w:space="0" w:color="auto"/>
                                            <w:right w:val="none" w:sz="0" w:space="0" w:color="auto"/>
                                          </w:divBdr>
                                          <w:divsChild>
                                            <w:div w:id="358967880">
                                              <w:marLeft w:val="240"/>
                                              <w:marRight w:val="0"/>
                                              <w:marTop w:val="0"/>
                                              <w:marBottom w:val="0"/>
                                              <w:divBdr>
                                                <w:top w:val="none" w:sz="0" w:space="0" w:color="auto"/>
                                                <w:left w:val="none" w:sz="0" w:space="0" w:color="auto"/>
                                                <w:bottom w:val="none" w:sz="0" w:space="0" w:color="auto"/>
                                                <w:right w:val="none" w:sz="0" w:space="0" w:color="auto"/>
                                              </w:divBdr>
                                            </w:div>
                                            <w:div w:id="876166598">
                                              <w:marLeft w:val="0"/>
                                              <w:marRight w:val="0"/>
                                              <w:marTop w:val="0"/>
                                              <w:marBottom w:val="0"/>
                                              <w:divBdr>
                                                <w:top w:val="none" w:sz="0" w:space="0" w:color="auto"/>
                                                <w:left w:val="none" w:sz="0" w:space="0" w:color="auto"/>
                                                <w:bottom w:val="none" w:sz="0" w:space="0" w:color="auto"/>
                                                <w:right w:val="none" w:sz="0" w:space="0" w:color="auto"/>
                                              </w:divBdr>
                                              <w:divsChild>
                                                <w:div w:id="142352842">
                                                  <w:marLeft w:val="240"/>
                                                  <w:marRight w:val="240"/>
                                                  <w:marTop w:val="0"/>
                                                  <w:marBottom w:val="0"/>
                                                  <w:divBdr>
                                                    <w:top w:val="none" w:sz="0" w:space="0" w:color="auto"/>
                                                    <w:left w:val="none" w:sz="0" w:space="0" w:color="auto"/>
                                                    <w:bottom w:val="none" w:sz="0" w:space="0" w:color="auto"/>
                                                    <w:right w:val="none" w:sz="0" w:space="0" w:color="auto"/>
                                                  </w:divBdr>
                                                  <w:divsChild>
                                                    <w:div w:id="1047948272">
                                                      <w:marLeft w:val="0"/>
                                                      <w:marRight w:val="0"/>
                                                      <w:marTop w:val="0"/>
                                                      <w:marBottom w:val="0"/>
                                                      <w:divBdr>
                                                        <w:top w:val="none" w:sz="0" w:space="0" w:color="auto"/>
                                                        <w:left w:val="none" w:sz="0" w:space="0" w:color="auto"/>
                                                        <w:bottom w:val="none" w:sz="0" w:space="0" w:color="auto"/>
                                                        <w:right w:val="none" w:sz="0" w:space="0" w:color="auto"/>
                                                      </w:divBdr>
                                                      <w:divsChild>
                                                        <w:div w:id="763112106">
                                                          <w:marLeft w:val="0"/>
                                                          <w:marRight w:val="0"/>
                                                          <w:marTop w:val="0"/>
                                                          <w:marBottom w:val="0"/>
                                                          <w:divBdr>
                                                            <w:top w:val="none" w:sz="0" w:space="0" w:color="auto"/>
                                                            <w:left w:val="none" w:sz="0" w:space="0" w:color="auto"/>
                                                            <w:bottom w:val="none" w:sz="0" w:space="0" w:color="auto"/>
                                                            <w:right w:val="none" w:sz="0" w:space="0" w:color="auto"/>
                                                          </w:divBdr>
                                                        </w:div>
                                                        <w:div w:id="1755475053">
                                                          <w:marLeft w:val="240"/>
                                                          <w:marRight w:val="240"/>
                                                          <w:marTop w:val="0"/>
                                                          <w:marBottom w:val="0"/>
                                                          <w:divBdr>
                                                            <w:top w:val="none" w:sz="0" w:space="0" w:color="auto"/>
                                                            <w:left w:val="none" w:sz="0" w:space="0" w:color="auto"/>
                                                            <w:bottom w:val="none" w:sz="0" w:space="0" w:color="auto"/>
                                                            <w:right w:val="none" w:sz="0" w:space="0" w:color="auto"/>
                                                          </w:divBdr>
                                                          <w:divsChild>
                                                            <w:div w:id="1471090381">
                                                              <w:marLeft w:val="0"/>
                                                              <w:marRight w:val="0"/>
                                                              <w:marTop w:val="0"/>
                                                              <w:marBottom w:val="0"/>
                                                              <w:divBdr>
                                                                <w:top w:val="none" w:sz="0" w:space="0" w:color="auto"/>
                                                                <w:left w:val="none" w:sz="0" w:space="0" w:color="auto"/>
                                                                <w:bottom w:val="none" w:sz="0" w:space="0" w:color="auto"/>
                                                                <w:right w:val="none" w:sz="0" w:space="0" w:color="auto"/>
                                                              </w:divBdr>
                                                              <w:divsChild>
                                                                <w:div w:id="1292400227">
                                                                  <w:marLeft w:val="0"/>
                                                                  <w:marRight w:val="0"/>
                                                                  <w:marTop w:val="0"/>
                                                                  <w:marBottom w:val="0"/>
                                                                  <w:divBdr>
                                                                    <w:top w:val="none" w:sz="0" w:space="0" w:color="auto"/>
                                                                    <w:left w:val="none" w:sz="0" w:space="0" w:color="auto"/>
                                                                    <w:bottom w:val="none" w:sz="0" w:space="0" w:color="auto"/>
                                                                    <w:right w:val="none" w:sz="0" w:space="0" w:color="auto"/>
                                                                  </w:divBdr>
                                                                </w:div>
                                                                <w:div w:id="2067878169">
                                                                  <w:marLeft w:val="240"/>
                                                                  <w:marRight w:val="240"/>
                                                                  <w:marTop w:val="0"/>
                                                                  <w:marBottom w:val="0"/>
                                                                  <w:divBdr>
                                                                    <w:top w:val="none" w:sz="0" w:space="0" w:color="auto"/>
                                                                    <w:left w:val="none" w:sz="0" w:space="0" w:color="auto"/>
                                                                    <w:bottom w:val="none" w:sz="0" w:space="0" w:color="auto"/>
                                                                    <w:right w:val="none" w:sz="0" w:space="0" w:color="auto"/>
                                                                  </w:divBdr>
                                                                  <w:divsChild>
                                                                    <w:div w:id="876048881">
                                                                      <w:marLeft w:val="240"/>
                                                                      <w:marRight w:val="0"/>
                                                                      <w:marTop w:val="0"/>
                                                                      <w:marBottom w:val="0"/>
                                                                      <w:divBdr>
                                                                        <w:top w:val="none" w:sz="0" w:space="0" w:color="auto"/>
                                                                        <w:left w:val="none" w:sz="0" w:space="0" w:color="auto"/>
                                                                        <w:bottom w:val="none" w:sz="0" w:space="0" w:color="auto"/>
                                                                        <w:right w:val="none" w:sz="0" w:space="0" w:color="auto"/>
                                                                      </w:divBdr>
                                                                    </w:div>
                                                                    <w:div w:id="1982269323">
                                                                      <w:marLeft w:val="0"/>
                                                                      <w:marRight w:val="0"/>
                                                                      <w:marTop w:val="0"/>
                                                                      <w:marBottom w:val="0"/>
                                                                      <w:divBdr>
                                                                        <w:top w:val="none" w:sz="0" w:space="0" w:color="auto"/>
                                                                        <w:left w:val="none" w:sz="0" w:space="0" w:color="auto"/>
                                                                        <w:bottom w:val="none" w:sz="0" w:space="0" w:color="auto"/>
                                                                        <w:right w:val="none" w:sz="0" w:space="0" w:color="auto"/>
                                                                      </w:divBdr>
                                                                      <w:divsChild>
                                                                        <w:div w:id="458424799">
                                                                          <w:marLeft w:val="240"/>
                                                                          <w:marRight w:val="240"/>
                                                                          <w:marTop w:val="0"/>
                                                                          <w:marBottom w:val="0"/>
                                                                          <w:divBdr>
                                                                            <w:top w:val="none" w:sz="0" w:space="0" w:color="auto"/>
                                                                            <w:left w:val="none" w:sz="0" w:space="0" w:color="auto"/>
                                                                            <w:bottom w:val="none" w:sz="0" w:space="0" w:color="auto"/>
                                                                            <w:right w:val="none" w:sz="0" w:space="0" w:color="auto"/>
                                                                          </w:divBdr>
                                                                          <w:divsChild>
                                                                            <w:div w:id="1339111870">
                                                                              <w:marLeft w:val="240"/>
                                                                              <w:marRight w:val="0"/>
                                                                              <w:marTop w:val="0"/>
                                                                              <w:marBottom w:val="0"/>
                                                                              <w:divBdr>
                                                                                <w:top w:val="none" w:sz="0" w:space="0" w:color="auto"/>
                                                                                <w:left w:val="none" w:sz="0" w:space="0" w:color="auto"/>
                                                                                <w:bottom w:val="none" w:sz="0" w:space="0" w:color="auto"/>
                                                                                <w:right w:val="none" w:sz="0" w:space="0" w:color="auto"/>
                                                                              </w:divBdr>
                                                                            </w:div>
                                                                            <w:div w:id="2119835421">
                                                                              <w:marLeft w:val="0"/>
                                                                              <w:marRight w:val="0"/>
                                                                              <w:marTop w:val="0"/>
                                                                              <w:marBottom w:val="0"/>
                                                                              <w:divBdr>
                                                                                <w:top w:val="none" w:sz="0" w:space="0" w:color="auto"/>
                                                                                <w:left w:val="none" w:sz="0" w:space="0" w:color="auto"/>
                                                                                <w:bottom w:val="none" w:sz="0" w:space="0" w:color="auto"/>
                                                                                <w:right w:val="none" w:sz="0" w:space="0" w:color="auto"/>
                                                                              </w:divBdr>
                                                                              <w:divsChild>
                                                                                <w:div w:id="52001485">
                                                                                  <w:marLeft w:val="240"/>
                                                                                  <w:marRight w:val="240"/>
                                                                                  <w:marTop w:val="0"/>
                                                                                  <w:marBottom w:val="0"/>
                                                                                  <w:divBdr>
                                                                                    <w:top w:val="none" w:sz="0" w:space="0" w:color="auto"/>
                                                                                    <w:left w:val="none" w:sz="0" w:space="0" w:color="auto"/>
                                                                                    <w:bottom w:val="none" w:sz="0" w:space="0" w:color="auto"/>
                                                                                    <w:right w:val="none" w:sz="0" w:space="0" w:color="auto"/>
                                                                                  </w:divBdr>
                                                                                  <w:divsChild>
                                                                                    <w:div w:id="430205279">
                                                                                      <w:marLeft w:val="240"/>
                                                                                      <w:marRight w:val="0"/>
                                                                                      <w:marTop w:val="0"/>
                                                                                      <w:marBottom w:val="0"/>
                                                                                      <w:divBdr>
                                                                                        <w:top w:val="none" w:sz="0" w:space="0" w:color="auto"/>
                                                                                        <w:left w:val="none" w:sz="0" w:space="0" w:color="auto"/>
                                                                                        <w:bottom w:val="none" w:sz="0" w:space="0" w:color="auto"/>
                                                                                        <w:right w:val="none" w:sz="0" w:space="0" w:color="auto"/>
                                                                                      </w:divBdr>
                                                                                    </w:div>
                                                                                  </w:divsChild>
                                                                                </w:div>
                                                                                <w:div w:id="539167982">
                                                                                  <w:marLeft w:val="240"/>
                                                                                  <w:marRight w:val="240"/>
                                                                                  <w:marTop w:val="0"/>
                                                                                  <w:marBottom w:val="0"/>
                                                                                  <w:divBdr>
                                                                                    <w:top w:val="none" w:sz="0" w:space="0" w:color="auto"/>
                                                                                    <w:left w:val="none" w:sz="0" w:space="0" w:color="auto"/>
                                                                                    <w:bottom w:val="none" w:sz="0" w:space="0" w:color="auto"/>
                                                                                    <w:right w:val="none" w:sz="0" w:space="0" w:color="auto"/>
                                                                                  </w:divBdr>
                                                                                  <w:divsChild>
                                                                                    <w:div w:id="1202985419">
                                                                                      <w:marLeft w:val="0"/>
                                                                                      <w:marRight w:val="0"/>
                                                                                      <w:marTop w:val="0"/>
                                                                                      <w:marBottom w:val="0"/>
                                                                                      <w:divBdr>
                                                                                        <w:top w:val="none" w:sz="0" w:space="0" w:color="auto"/>
                                                                                        <w:left w:val="none" w:sz="0" w:space="0" w:color="auto"/>
                                                                                        <w:bottom w:val="none" w:sz="0" w:space="0" w:color="auto"/>
                                                                                        <w:right w:val="none" w:sz="0" w:space="0" w:color="auto"/>
                                                                                      </w:divBdr>
                                                                                      <w:divsChild>
                                                                                        <w:div w:id="1631134214">
                                                                                          <w:marLeft w:val="0"/>
                                                                                          <w:marRight w:val="0"/>
                                                                                          <w:marTop w:val="0"/>
                                                                                          <w:marBottom w:val="0"/>
                                                                                          <w:divBdr>
                                                                                            <w:top w:val="none" w:sz="0" w:space="0" w:color="auto"/>
                                                                                            <w:left w:val="none" w:sz="0" w:space="0" w:color="auto"/>
                                                                                            <w:bottom w:val="none" w:sz="0" w:space="0" w:color="auto"/>
                                                                                            <w:right w:val="none" w:sz="0" w:space="0" w:color="auto"/>
                                                                                          </w:divBdr>
                                                                                        </w:div>
                                                                                        <w:div w:id="1704209227">
                                                                                          <w:marLeft w:val="240"/>
                                                                                          <w:marRight w:val="240"/>
                                                                                          <w:marTop w:val="0"/>
                                                                                          <w:marBottom w:val="0"/>
                                                                                          <w:divBdr>
                                                                                            <w:top w:val="none" w:sz="0" w:space="0" w:color="auto"/>
                                                                                            <w:left w:val="none" w:sz="0" w:space="0" w:color="auto"/>
                                                                                            <w:bottom w:val="none" w:sz="0" w:space="0" w:color="auto"/>
                                                                                            <w:right w:val="none" w:sz="0" w:space="0" w:color="auto"/>
                                                                                          </w:divBdr>
                                                                                          <w:divsChild>
                                                                                            <w:div w:id="941188053">
                                                                                              <w:marLeft w:val="240"/>
                                                                                              <w:marRight w:val="0"/>
                                                                                              <w:marTop w:val="0"/>
                                                                                              <w:marBottom w:val="0"/>
                                                                                              <w:divBdr>
                                                                                                <w:top w:val="none" w:sz="0" w:space="0" w:color="auto"/>
                                                                                                <w:left w:val="none" w:sz="0" w:space="0" w:color="auto"/>
                                                                                                <w:bottom w:val="none" w:sz="0" w:space="0" w:color="auto"/>
                                                                                                <w:right w:val="none" w:sz="0" w:space="0" w:color="auto"/>
                                                                                              </w:divBdr>
                                                                                            </w:div>
                                                                                            <w:div w:id="1666007771">
                                                                                              <w:marLeft w:val="0"/>
                                                                                              <w:marRight w:val="0"/>
                                                                                              <w:marTop w:val="0"/>
                                                                                              <w:marBottom w:val="0"/>
                                                                                              <w:divBdr>
                                                                                                <w:top w:val="none" w:sz="0" w:space="0" w:color="auto"/>
                                                                                                <w:left w:val="none" w:sz="0" w:space="0" w:color="auto"/>
                                                                                                <w:bottom w:val="none" w:sz="0" w:space="0" w:color="auto"/>
                                                                                                <w:right w:val="none" w:sz="0" w:space="0" w:color="auto"/>
                                                                                              </w:divBdr>
                                                                                              <w:divsChild>
                                                                                                <w:div w:id="154146490">
                                                                                                  <w:marLeft w:val="0"/>
                                                                                                  <w:marRight w:val="0"/>
                                                                                                  <w:marTop w:val="0"/>
                                                                                                  <w:marBottom w:val="0"/>
                                                                                                  <w:divBdr>
                                                                                                    <w:top w:val="none" w:sz="0" w:space="0" w:color="auto"/>
                                                                                                    <w:left w:val="none" w:sz="0" w:space="0" w:color="auto"/>
                                                                                                    <w:bottom w:val="none" w:sz="0" w:space="0" w:color="auto"/>
                                                                                                    <w:right w:val="none" w:sz="0" w:space="0" w:color="auto"/>
                                                                                                  </w:divBdr>
                                                                                                </w:div>
                                                                                                <w:div w:id="362830684">
                                                                                                  <w:marLeft w:val="240"/>
                                                                                                  <w:marRight w:val="240"/>
                                                                                                  <w:marTop w:val="0"/>
                                                                                                  <w:marBottom w:val="0"/>
                                                                                                  <w:divBdr>
                                                                                                    <w:top w:val="none" w:sz="0" w:space="0" w:color="auto"/>
                                                                                                    <w:left w:val="none" w:sz="0" w:space="0" w:color="auto"/>
                                                                                                    <w:bottom w:val="none" w:sz="0" w:space="0" w:color="auto"/>
                                                                                                    <w:right w:val="none" w:sz="0" w:space="0" w:color="auto"/>
                                                                                                  </w:divBdr>
                                                                                                  <w:divsChild>
                                                                                                    <w:div w:id="337082356">
                                                                                                      <w:marLeft w:val="240"/>
                                                                                                      <w:marRight w:val="0"/>
                                                                                                      <w:marTop w:val="0"/>
                                                                                                      <w:marBottom w:val="0"/>
                                                                                                      <w:divBdr>
                                                                                                        <w:top w:val="none" w:sz="0" w:space="0" w:color="auto"/>
                                                                                                        <w:left w:val="none" w:sz="0" w:space="0" w:color="auto"/>
                                                                                                        <w:bottom w:val="none" w:sz="0" w:space="0" w:color="auto"/>
                                                                                                        <w:right w:val="none" w:sz="0" w:space="0" w:color="auto"/>
                                                                                                      </w:divBdr>
                                                                                                    </w:div>
                                                                                                    <w:div w:id="1554845761">
                                                                                                      <w:marLeft w:val="0"/>
                                                                                                      <w:marRight w:val="0"/>
                                                                                                      <w:marTop w:val="0"/>
                                                                                                      <w:marBottom w:val="0"/>
                                                                                                      <w:divBdr>
                                                                                                        <w:top w:val="none" w:sz="0" w:space="0" w:color="auto"/>
                                                                                                        <w:left w:val="none" w:sz="0" w:space="0" w:color="auto"/>
                                                                                                        <w:bottom w:val="none" w:sz="0" w:space="0" w:color="auto"/>
                                                                                                        <w:right w:val="none" w:sz="0" w:space="0" w:color="auto"/>
                                                                                                      </w:divBdr>
                                                                                                      <w:divsChild>
                                                                                                        <w:div w:id="156192109">
                                                                                                          <w:marLeft w:val="240"/>
                                                                                                          <w:marRight w:val="240"/>
                                                                                                          <w:marTop w:val="0"/>
                                                                                                          <w:marBottom w:val="0"/>
                                                                                                          <w:divBdr>
                                                                                                            <w:top w:val="none" w:sz="0" w:space="0" w:color="auto"/>
                                                                                                            <w:left w:val="none" w:sz="0" w:space="0" w:color="auto"/>
                                                                                                            <w:bottom w:val="none" w:sz="0" w:space="0" w:color="auto"/>
                                                                                                            <w:right w:val="none" w:sz="0" w:space="0" w:color="auto"/>
                                                                                                          </w:divBdr>
                                                                                                          <w:divsChild>
                                                                                                            <w:div w:id="1554730747">
                                                                                                              <w:marLeft w:val="240"/>
                                                                                                              <w:marRight w:val="0"/>
                                                                                                              <w:marTop w:val="0"/>
                                                                                                              <w:marBottom w:val="0"/>
                                                                                                              <w:divBdr>
                                                                                                                <w:top w:val="none" w:sz="0" w:space="0" w:color="auto"/>
                                                                                                                <w:left w:val="none" w:sz="0" w:space="0" w:color="auto"/>
                                                                                                                <w:bottom w:val="none" w:sz="0" w:space="0" w:color="auto"/>
                                                                                                                <w:right w:val="none" w:sz="0" w:space="0" w:color="auto"/>
                                                                                                              </w:divBdr>
                                                                                                            </w:div>
                                                                                                          </w:divsChild>
                                                                                                        </w:div>
                                                                                                        <w:div w:id="255208820">
                                                                                                          <w:marLeft w:val="240"/>
                                                                                                          <w:marRight w:val="240"/>
                                                                                                          <w:marTop w:val="0"/>
                                                                                                          <w:marBottom w:val="0"/>
                                                                                                          <w:divBdr>
                                                                                                            <w:top w:val="none" w:sz="0" w:space="0" w:color="auto"/>
                                                                                                            <w:left w:val="none" w:sz="0" w:space="0" w:color="auto"/>
                                                                                                            <w:bottom w:val="none" w:sz="0" w:space="0" w:color="auto"/>
                                                                                                            <w:right w:val="none" w:sz="0" w:space="0" w:color="auto"/>
                                                                                                          </w:divBdr>
                                                                                                          <w:divsChild>
                                                                                                            <w:div w:id="1632590087">
                                                                                                              <w:marLeft w:val="240"/>
                                                                                                              <w:marRight w:val="0"/>
                                                                                                              <w:marTop w:val="0"/>
                                                                                                              <w:marBottom w:val="0"/>
                                                                                                              <w:divBdr>
                                                                                                                <w:top w:val="none" w:sz="0" w:space="0" w:color="auto"/>
                                                                                                                <w:left w:val="none" w:sz="0" w:space="0" w:color="auto"/>
                                                                                                                <w:bottom w:val="none" w:sz="0" w:space="0" w:color="auto"/>
                                                                                                                <w:right w:val="none" w:sz="0" w:space="0" w:color="auto"/>
                                                                                                              </w:divBdr>
                                                                                                            </w:div>
                                                                                                          </w:divsChild>
                                                                                                        </w:div>
                                                                                                        <w:div w:id="662975454">
                                                                                                          <w:marLeft w:val="240"/>
                                                                                                          <w:marRight w:val="240"/>
                                                                                                          <w:marTop w:val="0"/>
                                                                                                          <w:marBottom w:val="0"/>
                                                                                                          <w:divBdr>
                                                                                                            <w:top w:val="none" w:sz="0" w:space="0" w:color="auto"/>
                                                                                                            <w:left w:val="none" w:sz="0" w:space="0" w:color="auto"/>
                                                                                                            <w:bottom w:val="none" w:sz="0" w:space="0" w:color="auto"/>
                                                                                                            <w:right w:val="none" w:sz="0" w:space="0" w:color="auto"/>
                                                                                                          </w:divBdr>
                                                                                                          <w:divsChild>
                                                                                                            <w:div w:id="1886790209">
                                                                                                              <w:marLeft w:val="240"/>
                                                                                                              <w:marRight w:val="0"/>
                                                                                                              <w:marTop w:val="0"/>
                                                                                                              <w:marBottom w:val="0"/>
                                                                                                              <w:divBdr>
                                                                                                                <w:top w:val="none" w:sz="0" w:space="0" w:color="auto"/>
                                                                                                                <w:left w:val="none" w:sz="0" w:space="0" w:color="auto"/>
                                                                                                                <w:bottom w:val="none" w:sz="0" w:space="0" w:color="auto"/>
                                                                                                                <w:right w:val="none" w:sz="0" w:space="0" w:color="auto"/>
                                                                                                              </w:divBdr>
                                                                                                            </w:div>
                                                                                                          </w:divsChild>
                                                                                                        </w:div>
                                                                                                        <w:div w:id="1399599163">
                                                                                                          <w:marLeft w:val="240"/>
                                                                                                          <w:marRight w:val="240"/>
                                                                                                          <w:marTop w:val="0"/>
                                                                                                          <w:marBottom w:val="0"/>
                                                                                                          <w:divBdr>
                                                                                                            <w:top w:val="none" w:sz="0" w:space="0" w:color="auto"/>
                                                                                                            <w:left w:val="none" w:sz="0" w:space="0" w:color="auto"/>
                                                                                                            <w:bottom w:val="none" w:sz="0" w:space="0" w:color="auto"/>
                                                                                                            <w:right w:val="none" w:sz="0" w:space="0" w:color="auto"/>
                                                                                                          </w:divBdr>
                                                                                                          <w:divsChild>
                                                                                                            <w:div w:id="1658609739">
                                                                                                              <w:marLeft w:val="240"/>
                                                                                                              <w:marRight w:val="0"/>
                                                                                                              <w:marTop w:val="0"/>
                                                                                                              <w:marBottom w:val="0"/>
                                                                                                              <w:divBdr>
                                                                                                                <w:top w:val="none" w:sz="0" w:space="0" w:color="auto"/>
                                                                                                                <w:left w:val="none" w:sz="0" w:space="0" w:color="auto"/>
                                                                                                                <w:bottom w:val="none" w:sz="0" w:space="0" w:color="auto"/>
                                                                                                                <w:right w:val="none" w:sz="0" w:space="0" w:color="auto"/>
                                                                                                              </w:divBdr>
                                                                                                            </w:div>
                                                                                                          </w:divsChild>
                                                                                                        </w:div>
                                                                                                        <w:div w:id="21410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4808">
                                                                                      <w:marLeft w:val="240"/>
                                                                                      <w:marRight w:val="0"/>
                                                                                      <w:marTop w:val="0"/>
                                                                                      <w:marBottom w:val="0"/>
                                                                                      <w:divBdr>
                                                                                        <w:top w:val="none" w:sz="0" w:space="0" w:color="auto"/>
                                                                                        <w:left w:val="none" w:sz="0" w:space="0" w:color="auto"/>
                                                                                        <w:bottom w:val="none" w:sz="0" w:space="0" w:color="auto"/>
                                                                                        <w:right w:val="none" w:sz="0" w:space="0" w:color="auto"/>
                                                                                      </w:divBdr>
                                                                                    </w:div>
                                                                                  </w:divsChild>
                                                                                </w:div>
                                                                                <w:div w:id="10881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047818">
                                                      <w:marLeft w:val="240"/>
                                                      <w:marRight w:val="0"/>
                                                      <w:marTop w:val="0"/>
                                                      <w:marBottom w:val="0"/>
                                                      <w:divBdr>
                                                        <w:top w:val="none" w:sz="0" w:space="0" w:color="auto"/>
                                                        <w:left w:val="none" w:sz="0" w:space="0" w:color="auto"/>
                                                        <w:bottom w:val="none" w:sz="0" w:space="0" w:color="auto"/>
                                                        <w:right w:val="none" w:sz="0" w:space="0" w:color="auto"/>
                                                      </w:divBdr>
                                                    </w:div>
                                                  </w:divsChild>
                                                </w:div>
                                                <w:div w:id="13446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1397">
                                          <w:marLeft w:val="240"/>
                                          <w:marRight w:val="240"/>
                                          <w:marTop w:val="0"/>
                                          <w:marBottom w:val="0"/>
                                          <w:divBdr>
                                            <w:top w:val="none" w:sz="0" w:space="0" w:color="auto"/>
                                            <w:left w:val="none" w:sz="0" w:space="0" w:color="auto"/>
                                            <w:bottom w:val="none" w:sz="0" w:space="0" w:color="auto"/>
                                            <w:right w:val="none" w:sz="0" w:space="0" w:color="auto"/>
                                          </w:divBdr>
                                          <w:divsChild>
                                            <w:div w:id="986013115">
                                              <w:marLeft w:val="240"/>
                                              <w:marRight w:val="0"/>
                                              <w:marTop w:val="0"/>
                                              <w:marBottom w:val="0"/>
                                              <w:divBdr>
                                                <w:top w:val="none" w:sz="0" w:space="0" w:color="auto"/>
                                                <w:left w:val="none" w:sz="0" w:space="0" w:color="auto"/>
                                                <w:bottom w:val="none" w:sz="0" w:space="0" w:color="auto"/>
                                                <w:right w:val="none" w:sz="0" w:space="0" w:color="auto"/>
                                              </w:divBdr>
                                            </w:div>
                                            <w:div w:id="1054088985">
                                              <w:marLeft w:val="0"/>
                                              <w:marRight w:val="0"/>
                                              <w:marTop w:val="0"/>
                                              <w:marBottom w:val="0"/>
                                              <w:divBdr>
                                                <w:top w:val="none" w:sz="0" w:space="0" w:color="auto"/>
                                                <w:left w:val="none" w:sz="0" w:space="0" w:color="auto"/>
                                                <w:bottom w:val="none" w:sz="0" w:space="0" w:color="auto"/>
                                                <w:right w:val="none" w:sz="0" w:space="0" w:color="auto"/>
                                              </w:divBdr>
                                              <w:divsChild>
                                                <w:div w:id="527836265">
                                                  <w:marLeft w:val="240"/>
                                                  <w:marRight w:val="240"/>
                                                  <w:marTop w:val="0"/>
                                                  <w:marBottom w:val="0"/>
                                                  <w:divBdr>
                                                    <w:top w:val="none" w:sz="0" w:space="0" w:color="auto"/>
                                                    <w:left w:val="none" w:sz="0" w:space="0" w:color="auto"/>
                                                    <w:bottom w:val="none" w:sz="0" w:space="0" w:color="auto"/>
                                                    <w:right w:val="none" w:sz="0" w:space="0" w:color="auto"/>
                                                  </w:divBdr>
                                                  <w:divsChild>
                                                    <w:div w:id="735662490">
                                                      <w:marLeft w:val="0"/>
                                                      <w:marRight w:val="0"/>
                                                      <w:marTop w:val="0"/>
                                                      <w:marBottom w:val="0"/>
                                                      <w:divBdr>
                                                        <w:top w:val="none" w:sz="0" w:space="0" w:color="auto"/>
                                                        <w:left w:val="none" w:sz="0" w:space="0" w:color="auto"/>
                                                        <w:bottom w:val="none" w:sz="0" w:space="0" w:color="auto"/>
                                                        <w:right w:val="none" w:sz="0" w:space="0" w:color="auto"/>
                                                      </w:divBdr>
                                                      <w:divsChild>
                                                        <w:div w:id="788091147">
                                                          <w:marLeft w:val="240"/>
                                                          <w:marRight w:val="240"/>
                                                          <w:marTop w:val="0"/>
                                                          <w:marBottom w:val="0"/>
                                                          <w:divBdr>
                                                            <w:top w:val="none" w:sz="0" w:space="0" w:color="auto"/>
                                                            <w:left w:val="none" w:sz="0" w:space="0" w:color="auto"/>
                                                            <w:bottom w:val="none" w:sz="0" w:space="0" w:color="auto"/>
                                                            <w:right w:val="none" w:sz="0" w:space="0" w:color="auto"/>
                                                          </w:divBdr>
                                                          <w:divsChild>
                                                            <w:div w:id="963074921">
                                                              <w:marLeft w:val="240"/>
                                                              <w:marRight w:val="0"/>
                                                              <w:marTop w:val="0"/>
                                                              <w:marBottom w:val="0"/>
                                                              <w:divBdr>
                                                                <w:top w:val="none" w:sz="0" w:space="0" w:color="auto"/>
                                                                <w:left w:val="none" w:sz="0" w:space="0" w:color="auto"/>
                                                                <w:bottom w:val="none" w:sz="0" w:space="0" w:color="auto"/>
                                                                <w:right w:val="none" w:sz="0" w:space="0" w:color="auto"/>
                                                              </w:divBdr>
                                                            </w:div>
                                                            <w:div w:id="1985239177">
                                                              <w:marLeft w:val="0"/>
                                                              <w:marRight w:val="0"/>
                                                              <w:marTop w:val="0"/>
                                                              <w:marBottom w:val="0"/>
                                                              <w:divBdr>
                                                                <w:top w:val="none" w:sz="0" w:space="0" w:color="auto"/>
                                                                <w:left w:val="none" w:sz="0" w:space="0" w:color="auto"/>
                                                                <w:bottom w:val="none" w:sz="0" w:space="0" w:color="auto"/>
                                                                <w:right w:val="none" w:sz="0" w:space="0" w:color="auto"/>
                                                              </w:divBdr>
                                                              <w:divsChild>
                                                                <w:div w:id="721446755">
                                                                  <w:marLeft w:val="0"/>
                                                                  <w:marRight w:val="0"/>
                                                                  <w:marTop w:val="0"/>
                                                                  <w:marBottom w:val="0"/>
                                                                  <w:divBdr>
                                                                    <w:top w:val="none" w:sz="0" w:space="0" w:color="auto"/>
                                                                    <w:left w:val="none" w:sz="0" w:space="0" w:color="auto"/>
                                                                    <w:bottom w:val="none" w:sz="0" w:space="0" w:color="auto"/>
                                                                    <w:right w:val="none" w:sz="0" w:space="0" w:color="auto"/>
                                                                  </w:divBdr>
                                                                </w:div>
                                                                <w:div w:id="1117258923">
                                                                  <w:marLeft w:val="240"/>
                                                                  <w:marRight w:val="240"/>
                                                                  <w:marTop w:val="0"/>
                                                                  <w:marBottom w:val="0"/>
                                                                  <w:divBdr>
                                                                    <w:top w:val="none" w:sz="0" w:space="0" w:color="auto"/>
                                                                    <w:left w:val="none" w:sz="0" w:space="0" w:color="auto"/>
                                                                    <w:bottom w:val="none" w:sz="0" w:space="0" w:color="auto"/>
                                                                    <w:right w:val="none" w:sz="0" w:space="0" w:color="auto"/>
                                                                  </w:divBdr>
                                                                  <w:divsChild>
                                                                    <w:div w:id="1668241544">
                                                                      <w:marLeft w:val="240"/>
                                                                      <w:marRight w:val="0"/>
                                                                      <w:marTop w:val="0"/>
                                                                      <w:marBottom w:val="0"/>
                                                                      <w:divBdr>
                                                                        <w:top w:val="none" w:sz="0" w:space="0" w:color="auto"/>
                                                                        <w:left w:val="none" w:sz="0" w:space="0" w:color="auto"/>
                                                                        <w:bottom w:val="none" w:sz="0" w:space="0" w:color="auto"/>
                                                                        <w:right w:val="none" w:sz="0" w:space="0" w:color="auto"/>
                                                                      </w:divBdr>
                                                                    </w:div>
                                                                    <w:div w:id="1872910754">
                                                                      <w:marLeft w:val="0"/>
                                                                      <w:marRight w:val="0"/>
                                                                      <w:marTop w:val="0"/>
                                                                      <w:marBottom w:val="0"/>
                                                                      <w:divBdr>
                                                                        <w:top w:val="none" w:sz="0" w:space="0" w:color="auto"/>
                                                                        <w:left w:val="none" w:sz="0" w:space="0" w:color="auto"/>
                                                                        <w:bottom w:val="none" w:sz="0" w:space="0" w:color="auto"/>
                                                                        <w:right w:val="none" w:sz="0" w:space="0" w:color="auto"/>
                                                                      </w:divBdr>
                                                                      <w:divsChild>
                                                                        <w:div w:id="1326856005">
                                                                          <w:marLeft w:val="240"/>
                                                                          <w:marRight w:val="240"/>
                                                                          <w:marTop w:val="0"/>
                                                                          <w:marBottom w:val="0"/>
                                                                          <w:divBdr>
                                                                            <w:top w:val="none" w:sz="0" w:space="0" w:color="auto"/>
                                                                            <w:left w:val="none" w:sz="0" w:space="0" w:color="auto"/>
                                                                            <w:bottom w:val="none" w:sz="0" w:space="0" w:color="auto"/>
                                                                            <w:right w:val="none" w:sz="0" w:space="0" w:color="auto"/>
                                                                          </w:divBdr>
                                                                          <w:divsChild>
                                                                            <w:div w:id="987900716">
                                                                              <w:marLeft w:val="0"/>
                                                                              <w:marRight w:val="0"/>
                                                                              <w:marTop w:val="0"/>
                                                                              <w:marBottom w:val="0"/>
                                                                              <w:divBdr>
                                                                                <w:top w:val="none" w:sz="0" w:space="0" w:color="auto"/>
                                                                                <w:left w:val="none" w:sz="0" w:space="0" w:color="auto"/>
                                                                                <w:bottom w:val="none" w:sz="0" w:space="0" w:color="auto"/>
                                                                                <w:right w:val="none" w:sz="0" w:space="0" w:color="auto"/>
                                                                              </w:divBdr>
                                                                              <w:divsChild>
                                                                                <w:div w:id="196478579">
                                                                                  <w:marLeft w:val="240"/>
                                                                                  <w:marRight w:val="240"/>
                                                                                  <w:marTop w:val="0"/>
                                                                                  <w:marBottom w:val="0"/>
                                                                                  <w:divBdr>
                                                                                    <w:top w:val="none" w:sz="0" w:space="0" w:color="auto"/>
                                                                                    <w:left w:val="none" w:sz="0" w:space="0" w:color="auto"/>
                                                                                    <w:bottom w:val="none" w:sz="0" w:space="0" w:color="auto"/>
                                                                                    <w:right w:val="none" w:sz="0" w:space="0" w:color="auto"/>
                                                                                  </w:divBdr>
                                                                                  <w:divsChild>
                                                                                    <w:div w:id="148057098">
                                                                                      <w:marLeft w:val="240"/>
                                                                                      <w:marRight w:val="0"/>
                                                                                      <w:marTop w:val="0"/>
                                                                                      <w:marBottom w:val="0"/>
                                                                                      <w:divBdr>
                                                                                        <w:top w:val="none" w:sz="0" w:space="0" w:color="auto"/>
                                                                                        <w:left w:val="none" w:sz="0" w:space="0" w:color="auto"/>
                                                                                        <w:bottom w:val="none" w:sz="0" w:space="0" w:color="auto"/>
                                                                                        <w:right w:val="none" w:sz="0" w:space="0" w:color="auto"/>
                                                                                      </w:divBdr>
                                                                                    </w:div>
                                                                                  </w:divsChild>
                                                                                </w:div>
                                                                                <w:div w:id="1721005880">
                                                                                  <w:marLeft w:val="0"/>
                                                                                  <w:marRight w:val="0"/>
                                                                                  <w:marTop w:val="0"/>
                                                                                  <w:marBottom w:val="0"/>
                                                                                  <w:divBdr>
                                                                                    <w:top w:val="none" w:sz="0" w:space="0" w:color="auto"/>
                                                                                    <w:left w:val="none" w:sz="0" w:space="0" w:color="auto"/>
                                                                                    <w:bottom w:val="none" w:sz="0" w:space="0" w:color="auto"/>
                                                                                    <w:right w:val="none" w:sz="0" w:space="0" w:color="auto"/>
                                                                                  </w:divBdr>
                                                                                </w:div>
                                                                              </w:divsChild>
                                                                            </w:div>
                                                                            <w:div w:id="2043747784">
                                                                              <w:marLeft w:val="240"/>
                                                                              <w:marRight w:val="0"/>
                                                                              <w:marTop w:val="0"/>
                                                                              <w:marBottom w:val="0"/>
                                                                              <w:divBdr>
                                                                                <w:top w:val="none" w:sz="0" w:space="0" w:color="auto"/>
                                                                                <w:left w:val="none" w:sz="0" w:space="0" w:color="auto"/>
                                                                                <w:bottom w:val="none" w:sz="0" w:space="0" w:color="auto"/>
                                                                                <w:right w:val="none" w:sz="0" w:space="0" w:color="auto"/>
                                                                              </w:divBdr>
                                                                            </w:div>
                                                                          </w:divsChild>
                                                                        </w:div>
                                                                        <w:div w:id="1862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3178">
                                                          <w:marLeft w:val="0"/>
                                                          <w:marRight w:val="0"/>
                                                          <w:marTop w:val="0"/>
                                                          <w:marBottom w:val="0"/>
                                                          <w:divBdr>
                                                            <w:top w:val="none" w:sz="0" w:space="0" w:color="auto"/>
                                                            <w:left w:val="none" w:sz="0" w:space="0" w:color="auto"/>
                                                            <w:bottom w:val="none" w:sz="0" w:space="0" w:color="auto"/>
                                                            <w:right w:val="none" w:sz="0" w:space="0" w:color="auto"/>
                                                          </w:divBdr>
                                                        </w:div>
                                                      </w:divsChild>
                                                    </w:div>
                                                    <w:div w:id="1677607388">
                                                      <w:marLeft w:val="240"/>
                                                      <w:marRight w:val="0"/>
                                                      <w:marTop w:val="0"/>
                                                      <w:marBottom w:val="0"/>
                                                      <w:divBdr>
                                                        <w:top w:val="none" w:sz="0" w:space="0" w:color="auto"/>
                                                        <w:left w:val="none" w:sz="0" w:space="0" w:color="auto"/>
                                                        <w:bottom w:val="none" w:sz="0" w:space="0" w:color="auto"/>
                                                        <w:right w:val="none" w:sz="0" w:space="0" w:color="auto"/>
                                                      </w:divBdr>
                                                    </w:div>
                                                  </w:divsChild>
                                                </w:div>
                                                <w:div w:id="17006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785">
                                          <w:marLeft w:val="240"/>
                                          <w:marRight w:val="240"/>
                                          <w:marTop w:val="0"/>
                                          <w:marBottom w:val="0"/>
                                          <w:divBdr>
                                            <w:top w:val="none" w:sz="0" w:space="0" w:color="auto"/>
                                            <w:left w:val="none" w:sz="0" w:space="0" w:color="auto"/>
                                            <w:bottom w:val="none" w:sz="0" w:space="0" w:color="auto"/>
                                            <w:right w:val="none" w:sz="0" w:space="0" w:color="auto"/>
                                          </w:divBdr>
                                          <w:divsChild>
                                            <w:div w:id="1719015794">
                                              <w:marLeft w:val="240"/>
                                              <w:marRight w:val="0"/>
                                              <w:marTop w:val="0"/>
                                              <w:marBottom w:val="0"/>
                                              <w:divBdr>
                                                <w:top w:val="none" w:sz="0" w:space="0" w:color="auto"/>
                                                <w:left w:val="none" w:sz="0" w:space="0" w:color="auto"/>
                                                <w:bottom w:val="none" w:sz="0" w:space="0" w:color="auto"/>
                                                <w:right w:val="none" w:sz="0" w:space="0" w:color="auto"/>
                                              </w:divBdr>
                                            </w:div>
                                            <w:div w:id="2120368427">
                                              <w:marLeft w:val="0"/>
                                              <w:marRight w:val="0"/>
                                              <w:marTop w:val="0"/>
                                              <w:marBottom w:val="0"/>
                                              <w:divBdr>
                                                <w:top w:val="none" w:sz="0" w:space="0" w:color="auto"/>
                                                <w:left w:val="none" w:sz="0" w:space="0" w:color="auto"/>
                                                <w:bottom w:val="none" w:sz="0" w:space="0" w:color="auto"/>
                                                <w:right w:val="none" w:sz="0" w:space="0" w:color="auto"/>
                                              </w:divBdr>
                                              <w:divsChild>
                                                <w:div w:id="210777187">
                                                  <w:marLeft w:val="240"/>
                                                  <w:marRight w:val="240"/>
                                                  <w:marTop w:val="0"/>
                                                  <w:marBottom w:val="0"/>
                                                  <w:divBdr>
                                                    <w:top w:val="none" w:sz="0" w:space="0" w:color="auto"/>
                                                    <w:left w:val="none" w:sz="0" w:space="0" w:color="auto"/>
                                                    <w:bottom w:val="none" w:sz="0" w:space="0" w:color="auto"/>
                                                    <w:right w:val="none" w:sz="0" w:space="0" w:color="auto"/>
                                                  </w:divBdr>
                                                  <w:divsChild>
                                                    <w:div w:id="827785933">
                                                      <w:marLeft w:val="240"/>
                                                      <w:marRight w:val="0"/>
                                                      <w:marTop w:val="0"/>
                                                      <w:marBottom w:val="0"/>
                                                      <w:divBdr>
                                                        <w:top w:val="none" w:sz="0" w:space="0" w:color="auto"/>
                                                        <w:left w:val="none" w:sz="0" w:space="0" w:color="auto"/>
                                                        <w:bottom w:val="none" w:sz="0" w:space="0" w:color="auto"/>
                                                        <w:right w:val="none" w:sz="0" w:space="0" w:color="auto"/>
                                                      </w:divBdr>
                                                    </w:div>
                                                    <w:div w:id="1237787314">
                                                      <w:marLeft w:val="0"/>
                                                      <w:marRight w:val="0"/>
                                                      <w:marTop w:val="0"/>
                                                      <w:marBottom w:val="0"/>
                                                      <w:divBdr>
                                                        <w:top w:val="none" w:sz="0" w:space="0" w:color="auto"/>
                                                        <w:left w:val="none" w:sz="0" w:space="0" w:color="auto"/>
                                                        <w:bottom w:val="none" w:sz="0" w:space="0" w:color="auto"/>
                                                        <w:right w:val="none" w:sz="0" w:space="0" w:color="auto"/>
                                                      </w:divBdr>
                                                      <w:divsChild>
                                                        <w:div w:id="594481902">
                                                          <w:marLeft w:val="0"/>
                                                          <w:marRight w:val="0"/>
                                                          <w:marTop w:val="0"/>
                                                          <w:marBottom w:val="0"/>
                                                          <w:divBdr>
                                                            <w:top w:val="none" w:sz="0" w:space="0" w:color="auto"/>
                                                            <w:left w:val="none" w:sz="0" w:space="0" w:color="auto"/>
                                                            <w:bottom w:val="none" w:sz="0" w:space="0" w:color="auto"/>
                                                            <w:right w:val="none" w:sz="0" w:space="0" w:color="auto"/>
                                                          </w:divBdr>
                                                        </w:div>
                                                        <w:div w:id="769549380">
                                                          <w:marLeft w:val="240"/>
                                                          <w:marRight w:val="240"/>
                                                          <w:marTop w:val="0"/>
                                                          <w:marBottom w:val="0"/>
                                                          <w:divBdr>
                                                            <w:top w:val="none" w:sz="0" w:space="0" w:color="auto"/>
                                                            <w:left w:val="none" w:sz="0" w:space="0" w:color="auto"/>
                                                            <w:bottom w:val="none" w:sz="0" w:space="0" w:color="auto"/>
                                                            <w:right w:val="none" w:sz="0" w:space="0" w:color="auto"/>
                                                          </w:divBdr>
                                                          <w:divsChild>
                                                            <w:div w:id="1684285400">
                                                              <w:marLeft w:val="0"/>
                                                              <w:marRight w:val="0"/>
                                                              <w:marTop w:val="0"/>
                                                              <w:marBottom w:val="0"/>
                                                              <w:divBdr>
                                                                <w:top w:val="none" w:sz="0" w:space="0" w:color="auto"/>
                                                                <w:left w:val="none" w:sz="0" w:space="0" w:color="auto"/>
                                                                <w:bottom w:val="none" w:sz="0" w:space="0" w:color="auto"/>
                                                                <w:right w:val="none" w:sz="0" w:space="0" w:color="auto"/>
                                                              </w:divBdr>
                                                              <w:divsChild>
                                                                <w:div w:id="792594842">
                                                                  <w:marLeft w:val="0"/>
                                                                  <w:marRight w:val="0"/>
                                                                  <w:marTop w:val="0"/>
                                                                  <w:marBottom w:val="0"/>
                                                                  <w:divBdr>
                                                                    <w:top w:val="none" w:sz="0" w:space="0" w:color="auto"/>
                                                                    <w:left w:val="none" w:sz="0" w:space="0" w:color="auto"/>
                                                                    <w:bottom w:val="none" w:sz="0" w:space="0" w:color="auto"/>
                                                                    <w:right w:val="none" w:sz="0" w:space="0" w:color="auto"/>
                                                                  </w:divBdr>
                                                                </w:div>
                                                                <w:div w:id="1049379399">
                                                                  <w:marLeft w:val="240"/>
                                                                  <w:marRight w:val="240"/>
                                                                  <w:marTop w:val="0"/>
                                                                  <w:marBottom w:val="0"/>
                                                                  <w:divBdr>
                                                                    <w:top w:val="none" w:sz="0" w:space="0" w:color="auto"/>
                                                                    <w:left w:val="none" w:sz="0" w:space="0" w:color="auto"/>
                                                                    <w:bottom w:val="none" w:sz="0" w:space="0" w:color="auto"/>
                                                                    <w:right w:val="none" w:sz="0" w:space="0" w:color="auto"/>
                                                                  </w:divBdr>
                                                                  <w:divsChild>
                                                                    <w:div w:id="1282613111">
                                                                      <w:marLeft w:val="240"/>
                                                                      <w:marRight w:val="0"/>
                                                                      <w:marTop w:val="0"/>
                                                                      <w:marBottom w:val="0"/>
                                                                      <w:divBdr>
                                                                        <w:top w:val="none" w:sz="0" w:space="0" w:color="auto"/>
                                                                        <w:left w:val="none" w:sz="0" w:space="0" w:color="auto"/>
                                                                        <w:bottom w:val="none" w:sz="0" w:space="0" w:color="auto"/>
                                                                        <w:right w:val="none" w:sz="0" w:space="0" w:color="auto"/>
                                                                      </w:divBdr>
                                                                    </w:div>
                                                                    <w:div w:id="1897086108">
                                                                      <w:marLeft w:val="0"/>
                                                                      <w:marRight w:val="0"/>
                                                                      <w:marTop w:val="0"/>
                                                                      <w:marBottom w:val="0"/>
                                                                      <w:divBdr>
                                                                        <w:top w:val="none" w:sz="0" w:space="0" w:color="auto"/>
                                                                        <w:left w:val="none" w:sz="0" w:space="0" w:color="auto"/>
                                                                        <w:bottom w:val="none" w:sz="0" w:space="0" w:color="auto"/>
                                                                        <w:right w:val="none" w:sz="0" w:space="0" w:color="auto"/>
                                                                      </w:divBdr>
                                                                      <w:divsChild>
                                                                        <w:div w:id="1067534814">
                                                                          <w:marLeft w:val="240"/>
                                                                          <w:marRight w:val="240"/>
                                                                          <w:marTop w:val="0"/>
                                                                          <w:marBottom w:val="0"/>
                                                                          <w:divBdr>
                                                                            <w:top w:val="none" w:sz="0" w:space="0" w:color="auto"/>
                                                                            <w:left w:val="none" w:sz="0" w:space="0" w:color="auto"/>
                                                                            <w:bottom w:val="none" w:sz="0" w:space="0" w:color="auto"/>
                                                                            <w:right w:val="none" w:sz="0" w:space="0" w:color="auto"/>
                                                                          </w:divBdr>
                                                                          <w:divsChild>
                                                                            <w:div w:id="640160492">
                                                                              <w:marLeft w:val="240"/>
                                                                              <w:marRight w:val="0"/>
                                                                              <w:marTop w:val="0"/>
                                                                              <w:marBottom w:val="0"/>
                                                                              <w:divBdr>
                                                                                <w:top w:val="none" w:sz="0" w:space="0" w:color="auto"/>
                                                                                <w:left w:val="none" w:sz="0" w:space="0" w:color="auto"/>
                                                                                <w:bottom w:val="none" w:sz="0" w:space="0" w:color="auto"/>
                                                                                <w:right w:val="none" w:sz="0" w:space="0" w:color="auto"/>
                                                                              </w:divBdr>
                                                                            </w:div>
                                                                            <w:div w:id="1655641872">
                                                                              <w:marLeft w:val="0"/>
                                                                              <w:marRight w:val="0"/>
                                                                              <w:marTop w:val="0"/>
                                                                              <w:marBottom w:val="0"/>
                                                                              <w:divBdr>
                                                                                <w:top w:val="none" w:sz="0" w:space="0" w:color="auto"/>
                                                                                <w:left w:val="none" w:sz="0" w:space="0" w:color="auto"/>
                                                                                <w:bottom w:val="none" w:sz="0" w:space="0" w:color="auto"/>
                                                                                <w:right w:val="none" w:sz="0" w:space="0" w:color="auto"/>
                                                                              </w:divBdr>
                                                                              <w:divsChild>
                                                                                <w:div w:id="314576939">
                                                                                  <w:marLeft w:val="240"/>
                                                                                  <w:marRight w:val="240"/>
                                                                                  <w:marTop w:val="0"/>
                                                                                  <w:marBottom w:val="0"/>
                                                                                  <w:divBdr>
                                                                                    <w:top w:val="none" w:sz="0" w:space="0" w:color="auto"/>
                                                                                    <w:left w:val="none" w:sz="0" w:space="0" w:color="auto"/>
                                                                                    <w:bottom w:val="none" w:sz="0" w:space="0" w:color="auto"/>
                                                                                    <w:right w:val="none" w:sz="0" w:space="0" w:color="auto"/>
                                                                                  </w:divBdr>
                                                                                  <w:divsChild>
                                                                                    <w:div w:id="810752469">
                                                                                      <w:marLeft w:val="240"/>
                                                                                      <w:marRight w:val="0"/>
                                                                                      <w:marTop w:val="0"/>
                                                                                      <w:marBottom w:val="0"/>
                                                                                      <w:divBdr>
                                                                                        <w:top w:val="none" w:sz="0" w:space="0" w:color="auto"/>
                                                                                        <w:left w:val="none" w:sz="0" w:space="0" w:color="auto"/>
                                                                                        <w:bottom w:val="none" w:sz="0" w:space="0" w:color="auto"/>
                                                                                        <w:right w:val="none" w:sz="0" w:space="0" w:color="auto"/>
                                                                                      </w:divBdr>
                                                                                    </w:div>
                                                                                  </w:divsChild>
                                                                                </w:div>
                                                                                <w:div w:id="1051659791">
                                                                                  <w:marLeft w:val="0"/>
                                                                                  <w:marRight w:val="0"/>
                                                                                  <w:marTop w:val="0"/>
                                                                                  <w:marBottom w:val="0"/>
                                                                                  <w:divBdr>
                                                                                    <w:top w:val="none" w:sz="0" w:space="0" w:color="auto"/>
                                                                                    <w:left w:val="none" w:sz="0" w:space="0" w:color="auto"/>
                                                                                    <w:bottom w:val="none" w:sz="0" w:space="0" w:color="auto"/>
                                                                                    <w:right w:val="none" w:sz="0" w:space="0" w:color="auto"/>
                                                                                  </w:divBdr>
                                                                                </w:div>
                                                                                <w:div w:id="1672951229">
                                                                                  <w:marLeft w:val="240"/>
                                                                                  <w:marRight w:val="240"/>
                                                                                  <w:marTop w:val="0"/>
                                                                                  <w:marBottom w:val="0"/>
                                                                                  <w:divBdr>
                                                                                    <w:top w:val="none" w:sz="0" w:space="0" w:color="auto"/>
                                                                                    <w:left w:val="none" w:sz="0" w:space="0" w:color="auto"/>
                                                                                    <w:bottom w:val="none" w:sz="0" w:space="0" w:color="auto"/>
                                                                                    <w:right w:val="none" w:sz="0" w:space="0" w:color="auto"/>
                                                                                  </w:divBdr>
                                                                                  <w:divsChild>
                                                                                    <w:div w:id="51389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149">
                                          <w:marLeft w:val="240"/>
                                          <w:marRight w:val="240"/>
                                          <w:marTop w:val="0"/>
                                          <w:marBottom w:val="0"/>
                                          <w:divBdr>
                                            <w:top w:val="none" w:sz="0" w:space="0" w:color="auto"/>
                                            <w:left w:val="none" w:sz="0" w:space="0" w:color="auto"/>
                                            <w:bottom w:val="none" w:sz="0" w:space="0" w:color="auto"/>
                                            <w:right w:val="none" w:sz="0" w:space="0" w:color="auto"/>
                                          </w:divBdr>
                                          <w:divsChild>
                                            <w:div w:id="1752920490">
                                              <w:marLeft w:val="0"/>
                                              <w:marRight w:val="0"/>
                                              <w:marTop w:val="0"/>
                                              <w:marBottom w:val="0"/>
                                              <w:divBdr>
                                                <w:top w:val="none" w:sz="0" w:space="0" w:color="auto"/>
                                                <w:left w:val="none" w:sz="0" w:space="0" w:color="auto"/>
                                                <w:bottom w:val="none" w:sz="0" w:space="0" w:color="auto"/>
                                                <w:right w:val="none" w:sz="0" w:space="0" w:color="auto"/>
                                              </w:divBdr>
                                              <w:divsChild>
                                                <w:div w:id="25715417">
                                                  <w:marLeft w:val="240"/>
                                                  <w:marRight w:val="240"/>
                                                  <w:marTop w:val="0"/>
                                                  <w:marBottom w:val="0"/>
                                                  <w:divBdr>
                                                    <w:top w:val="none" w:sz="0" w:space="0" w:color="auto"/>
                                                    <w:left w:val="none" w:sz="0" w:space="0" w:color="auto"/>
                                                    <w:bottom w:val="none" w:sz="0" w:space="0" w:color="auto"/>
                                                    <w:right w:val="none" w:sz="0" w:space="0" w:color="auto"/>
                                                  </w:divBdr>
                                                  <w:divsChild>
                                                    <w:div w:id="97722397">
                                                      <w:marLeft w:val="0"/>
                                                      <w:marRight w:val="0"/>
                                                      <w:marTop w:val="0"/>
                                                      <w:marBottom w:val="0"/>
                                                      <w:divBdr>
                                                        <w:top w:val="none" w:sz="0" w:space="0" w:color="auto"/>
                                                        <w:left w:val="none" w:sz="0" w:space="0" w:color="auto"/>
                                                        <w:bottom w:val="none" w:sz="0" w:space="0" w:color="auto"/>
                                                        <w:right w:val="none" w:sz="0" w:space="0" w:color="auto"/>
                                                      </w:divBdr>
                                                      <w:divsChild>
                                                        <w:div w:id="102574376">
                                                          <w:marLeft w:val="0"/>
                                                          <w:marRight w:val="0"/>
                                                          <w:marTop w:val="0"/>
                                                          <w:marBottom w:val="0"/>
                                                          <w:divBdr>
                                                            <w:top w:val="none" w:sz="0" w:space="0" w:color="auto"/>
                                                            <w:left w:val="none" w:sz="0" w:space="0" w:color="auto"/>
                                                            <w:bottom w:val="none" w:sz="0" w:space="0" w:color="auto"/>
                                                            <w:right w:val="none" w:sz="0" w:space="0" w:color="auto"/>
                                                          </w:divBdr>
                                                        </w:div>
                                                        <w:div w:id="269358838">
                                                          <w:marLeft w:val="240"/>
                                                          <w:marRight w:val="240"/>
                                                          <w:marTop w:val="0"/>
                                                          <w:marBottom w:val="0"/>
                                                          <w:divBdr>
                                                            <w:top w:val="none" w:sz="0" w:space="0" w:color="auto"/>
                                                            <w:left w:val="none" w:sz="0" w:space="0" w:color="auto"/>
                                                            <w:bottom w:val="none" w:sz="0" w:space="0" w:color="auto"/>
                                                            <w:right w:val="none" w:sz="0" w:space="0" w:color="auto"/>
                                                          </w:divBdr>
                                                          <w:divsChild>
                                                            <w:div w:id="1554922254">
                                                              <w:marLeft w:val="240"/>
                                                              <w:marRight w:val="0"/>
                                                              <w:marTop w:val="0"/>
                                                              <w:marBottom w:val="0"/>
                                                              <w:divBdr>
                                                                <w:top w:val="none" w:sz="0" w:space="0" w:color="auto"/>
                                                                <w:left w:val="none" w:sz="0" w:space="0" w:color="auto"/>
                                                                <w:bottom w:val="none" w:sz="0" w:space="0" w:color="auto"/>
                                                                <w:right w:val="none" w:sz="0" w:space="0" w:color="auto"/>
                                                              </w:divBdr>
                                                            </w:div>
                                                          </w:divsChild>
                                                        </w:div>
                                                        <w:div w:id="586497770">
                                                          <w:marLeft w:val="240"/>
                                                          <w:marRight w:val="240"/>
                                                          <w:marTop w:val="0"/>
                                                          <w:marBottom w:val="0"/>
                                                          <w:divBdr>
                                                            <w:top w:val="none" w:sz="0" w:space="0" w:color="auto"/>
                                                            <w:left w:val="none" w:sz="0" w:space="0" w:color="auto"/>
                                                            <w:bottom w:val="none" w:sz="0" w:space="0" w:color="auto"/>
                                                            <w:right w:val="none" w:sz="0" w:space="0" w:color="auto"/>
                                                          </w:divBdr>
                                                          <w:divsChild>
                                                            <w:div w:id="1747337792">
                                                              <w:marLeft w:val="240"/>
                                                              <w:marRight w:val="0"/>
                                                              <w:marTop w:val="0"/>
                                                              <w:marBottom w:val="0"/>
                                                              <w:divBdr>
                                                                <w:top w:val="none" w:sz="0" w:space="0" w:color="auto"/>
                                                                <w:left w:val="none" w:sz="0" w:space="0" w:color="auto"/>
                                                                <w:bottom w:val="none" w:sz="0" w:space="0" w:color="auto"/>
                                                                <w:right w:val="none" w:sz="0" w:space="0" w:color="auto"/>
                                                              </w:divBdr>
                                                            </w:div>
                                                          </w:divsChild>
                                                        </w:div>
                                                        <w:div w:id="936863991">
                                                          <w:marLeft w:val="240"/>
                                                          <w:marRight w:val="240"/>
                                                          <w:marTop w:val="0"/>
                                                          <w:marBottom w:val="0"/>
                                                          <w:divBdr>
                                                            <w:top w:val="none" w:sz="0" w:space="0" w:color="auto"/>
                                                            <w:left w:val="none" w:sz="0" w:space="0" w:color="auto"/>
                                                            <w:bottom w:val="none" w:sz="0" w:space="0" w:color="auto"/>
                                                            <w:right w:val="none" w:sz="0" w:space="0" w:color="auto"/>
                                                          </w:divBdr>
                                                          <w:divsChild>
                                                            <w:div w:id="981468879">
                                                              <w:marLeft w:val="240"/>
                                                              <w:marRight w:val="0"/>
                                                              <w:marTop w:val="0"/>
                                                              <w:marBottom w:val="0"/>
                                                              <w:divBdr>
                                                                <w:top w:val="none" w:sz="0" w:space="0" w:color="auto"/>
                                                                <w:left w:val="none" w:sz="0" w:space="0" w:color="auto"/>
                                                                <w:bottom w:val="none" w:sz="0" w:space="0" w:color="auto"/>
                                                                <w:right w:val="none" w:sz="0" w:space="0" w:color="auto"/>
                                                              </w:divBdr>
                                                            </w:div>
                                                          </w:divsChild>
                                                        </w:div>
                                                        <w:div w:id="1744834513">
                                                          <w:marLeft w:val="240"/>
                                                          <w:marRight w:val="240"/>
                                                          <w:marTop w:val="0"/>
                                                          <w:marBottom w:val="0"/>
                                                          <w:divBdr>
                                                            <w:top w:val="none" w:sz="0" w:space="0" w:color="auto"/>
                                                            <w:left w:val="none" w:sz="0" w:space="0" w:color="auto"/>
                                                            <w:bottom w:val="none" w:sz="0" w:space="0" w:color="auto"/>
                                                            <w:right w:val="none" w:sz="0" w:space="0" w:color="auto"/>
                                                          </w:divBdr>
                                                          <w:divsChild>
                                                            <w:div w:id="1624070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648830">
                                                      <w:marLeft w:val="240"/>
                                                      <w:marRight w:val="0"/>
                                                      <w:marTop w:val="0"/>
                                                      <w:marBottom w:val="0"/>
                                                      <w:divBdr>
                                                        <w:top w:val="none" w:sz="0" w:space="0" w:color="auto"/>
                                                        <w:left w:val="none" w:sz="0" w:space="0" w:color="auto"/>
                                                        <w:bottom w:val="none" w:sz="0" w:space="0" w:color="auto"/>
                                                        <w:right w:val="none" w:sz="0" w:space="0" w:color="auto"/>
                                                      </w:divBdr>
                                                    </w:div>
                                                  </w:divsChild>
                                                </w:div>
                                                <w:div w:id="1206411657">
                                                  <w:marLeft w:val="0"/>
                                                  <w:marRight w:val="0"/>
                                                  <w:marTop w:val="0"/>
                                                  <w:marBottom w:val="0"/>
                                                  <w:divBdr>
                                                    <w:top w:val="none" w:sz="0" w:space="0" w:color="auto"/>
                                                    <w:left w:val="none" w:sz="0" w:space="0" w:color="auto"/>
                                                    <w:bottom w:val="none" w:sz="0" w:space="0" w:color="auto"/>
                                                    <w:right w:val="none" w:sz="0" w:space="0" w:color="auto"/>
                                                  </w:divBdr>
                                                </w:div>
                                              </w:divsChild>
                                            </w:div>
                                            <w:div w:id="2013097242">
                                              <w:marLeft w:val="240"/>
                                              <w:marRight w:val="0"/>
                                              <w:marTop w:val="0"/>
                                              <w:marBottom w:val="0"/>
                                              <w:divBdr>
                                                <w:top w:val="none" w:sz="0" w:space="0" w:color="auto"/>
                                                <w:left w:val="none" w:sz="0" w:space="0" w:color="auto"/>
                                                <w:bottom w:val="none" w:sz="0" w:space="0" w:color="auto"/>
                                                <w:right w:val="none" w:sz="0" w:space="0" w:color="auto"/>
                                              </w:divBdr>
                                            </w:div>
                                          </w:divsChild>
                                        </w:div>
                                        <w:div w:id="686643382">
                                          <w:marLeft w:val="0"/>
                                          <w:marRight w:val="0"/>
                                          <w:marTop w:val="0"/>
                                          <w:marBottom w:val="0"/>
                                          <w:divBdr>
                                            <w:top w:val="none" w:sz="0" w:space="0" w:color="auto"/>
                                            <w:left w:val="none" w:sz="0" w:space="0" w:color="auto"/>
                                            <w:bottom w:val="none" w:sz="0" w:space="0" w:color="auto"/>
                                            <w:right w:val="none" w:sz="0" w:space="0" w:color="auto"/>
                                          </w:divBdr>
                                        </w:div>
                                        <w:div w:id="1351832253">
                                          <w:marLeft w:val="240"/>
                                          <w:marRight w:val="240"/>
                                          <w:marTop w:val="0"/>
                                          <w:marBottom w:val="0"/>
                                          <w:divBdr>
                                            <w:top w:val="none" w:sz="0" w:space="0" w:color="auto"/>
                                            <w:left w:val="none" w:sz="0" w:space="0" w:color="auto"/>
                                            <w:bottom w:val="none" w:sz="0" w:space="0" w:color="auto"/>
                                            <w:right w:val="none" w:sz="0" w:space="0" w:color="auto"/>
                                          </w:divBdr>
                                          <w:divsChild>
                                            <w:div w:id="846940688">
                                              <w:marLeft w:val="240"/>
                                              <w:marRight w:val="0"/>
                                              <w:marTop w:val="0"/>
                                              <w:marBottom w:val="0"/>
                                              <w:divBdr>
                                                <w:top w:val="none" w:sz="0" w:space="0" w:color="auto"/>
                                                <w:left w:val="none" w:sz="0" w:space="0" w:color="auto"/>
                                                <w:bottom w:val="none" w:sz="0" w:space="0" w:color="auto"/>
                                                <w:right w:val="none" w:sz="0" w:space="0" w:color="auto"/>
                                              </w:divBdr>
                                            </w:div>
                                            <w:div w:id="1805151572">
                                              <w:marLeft w:val="0"/>
                                              <w:marRight w:val="0"/>
                                              <w:marTop w:val="0"/>
                                              <w:marBottom w:val="0"/>
                                              <w:divBdr>
                                                <w:top w:val="none" w:sz="0" w:space="0" w:color="auto"/>
                                                <w:left w:val="none" w:sz="0" w:space="0" w:color="auto"/>
                                                <w:bottom w:val="none" w:sz="0" w:space="0" w:color="auto"/>
                                                <w:right w:val="none" w:sz="0" w:space="0" w:color="auto"/>
                                              </w:divBdr>
                                              <w:divsChild>
                                                <w:div w:id="972713274">
                                                  <w:marLeft w:val="0"/>
                                                  <w:marRight w:val="0"/>
                                                  <w:marTop w:val="0"/>
                                                  <w:marBottom w:val="0"/>
                                                  <w:divBdr>
                                                    <w:top w:val="none" w:sz="0" w:space="0" w:color="auto"/>
                                                    <w:left w:val="none" w:sz="0" w:space="0" w:color="auto"/>
                                                    <w:bottom w:val="none" w:sz="0" w:space="0" w:color="auto"/>
                                                    <w:right w:val="none" w:sz="0" w:space="0" w:color="auto"/>
                                                  </w:divBdr>
                                                </w:div>
                                                <w:div w:id="2009602101">
                                                  <w:marLeft w:val="240"/>
                                                  <w:marRight w:val="240"/>
                                                  <w:marTop w:val="0"/>
                                                  <w:marBottom w:val="0"/>
                                                  <w:divBdr>
                                                    <w:top w:val="none" w:sz="0" w:space="0" w:color="auto"/>
                                                    <w:left w:val="none" w:sz="0" w:space="0" w:color="auto"/>
                                                    <w:bottom w:val="none" w:sz="0" w:space="0" w:color="auto"/>
                                                    <w:right w:val="none" w:sz="0" w:space="0" w:color="auto"/>
                                                  </w:divBdr>
                                                  <w:divsChild>
                                                    <w:div w:id="704140731">
                                                      <w:marLeft w:val="0"/>
                                                      <w:marRight w:val="0"/>
                                                      <w:marTop w:val="0"/>
                                                      <w:marBottom w:val="0"/>
                                                      <w:divBdr>
                                                        <w:top w:val="none" w:sz="0" w:space="0" w:color="auto"/>
                                                        <w:left w:val="none" w:sz="0" w:space="0" w:color="auto"/>
                                                        <w:bottom w:val="none" w:sz="0" w:space="0" w:color="auto"/>
                                                        <w:right w:val="none" w:sz="0" w:space="0" w:color="auto"/>
                                                      </w:divBdr>
                                                      <w:divsChild>
                                                        <w:div w:id="651523281">
                                                          <w:marLeft w:val="0"/>
                                                          <w:marRight w:val="0"/>
                                                          <w:marTop w:val="0"/>
                                                          <w:marBottom w:val="0"/>
                                                          <w:divBdr>
                                                            <w:top w:val="none" w:sz="0" w:space="0" w:color="auto"/>
                                                            <w:left w:val="none" w:sz="0" w:space="0" w:color="auto"/>
                                                            <w:bottom w:val="none" w:sz="0" w:space="0" w:color="auto"/>
                                                            <w:right w:val="none" w:sz="0" w:space="0" w:color="auto"/>
                                                          </w:divBdr>
                                                        </w:div>
                                                        <w:div w:id="1150366771">
                                                          <w:marLeft w:val="240"/>
                                                          <w:marRight w:val="240"/>
                                                          <w:marTop w:val="0"/>
                                                          <w:marBottom w:val="0"/>
                                                          <w:divBdr>
                                                            <w:top w:val="none" w:sz="0" w:space="0" w:color="auto"/>
                                                            <w:left w:val="none" w:sz="0" w:space="0" w:color="auto"/>
                                                            <w:bottom w:val="none" w:sz="0" w:space="0" w:color="auto"/>
                                                            <w:right w:val="none" w:sz="0" w:space="0" w:color="auto"/>
                                                          </w:divBdr>
                                                          <w:divsChild>
                                                            <w:div w:id="1715420620">
                                                              <w:marLeft w:val="240"/>
                                                              <w:marRight w:val="0"/>
                                                              <w:marTop w:val="0"/>
                                                              <w:marBottom w:val="0"/>
                                                              <w:divBdr>
                                                                <w:top w:val="none" w:sz="0" w:space="0" w:color="auto"/>
                                                                <w:left w:val="none" w:sz="0" w:space="0" w:color="auto"/>
                                                                <w:bottom w:val="none" w:sz="0" w:space="0" w:color="auto"/>
                                                                <w:right w:val="none" w:sz="0" w:space="0" w:color="auto"/>
                                                              </w:divBdr>
                                                            </w:div>
                                                          </w:divsChild>
                                                        </w:div>
                                                        <w:div w:id="1379009152">
                                                          <w:marLeft w:val="240"/>
                                                          <w:marRight w:val="240"/>
                                                          <w:marTop w:val="0"/>
                                                          <w:marBottom w:val="0"/>
                                                          <w:divBdr>
                                                            <w:top w:val="none" w:sz="0" w:space="0" w:color="auto"/>
                                                            <w:left w:val="none" w:sz="0" w:space="0" w:color="auto"/>
                                                            <w:bottom w:val="none" w:sz="0" w:space="0" w:color="auto"/>
                                                            <w:right w:val="none" w:sz="0" w:space="0" w:color="auto"/>
                                                          </w:divBdr>
                                                          <w:divsChild>
                                                            <w:div w:id="708996603">
                                                              <w:marLeft w:val="0"/>
                                                              <w:marRight w:val="0"/>
                                                              <w:marTop w:val="0"/>
                                                              <w:marBottom w:val="0"/>
                                                              <w:divBdr>
                                                                <w:top w:val="none" w:sz="0" w:space="0" w:color="auto"/>
                                                                <w:left w:val="none" w:sz="0" w:space="0" w:color="auto"/>
                                                                <w:bottom w:val="none" w:sz="0" w:space="0" w:color="auto"/>
                                                                <w:right w:val="none" w:sz="0" w:space="0" w:color="auto"/>
                                                              </w:divBdr>
                                                              <w:divsChild>
                                                                <w:div w:id="289434994">
                                                                  <w:marLeft w:val="240"/>
                                                                  <w:marRight w:val="240"/>
                                                                  <w:marTop w:val="0"/>
                                                                  <w:marBottom w:val="0"/>
                                                                  <w:divBdr>
                                                                    <w:top w:val="none" w:sz="0" w:space="0" w:color="auto"/>
                                                                    <w:left w:val="none" w:sz="0" w:space="0" w:color="auto"/>
                                                                    <w:bottom w:val="none" w:sz="0" w:space="0" w:color="auto"/>
                                                                    <w:right w:val="none" w:sz="0" w:space="0" w:color="auto"/>
                                                                  </w:divBdr>
                                                                  <w:divsChild>
                                                                    <w:div w:id="236785462">
                                                                      <w:marLeft w:val="240"/>
                                                                      <w:marRight w:val="0"/>
                                                                      <w:marTop w:val="0"/>
                                                                      <w:marBottom w:val="0"/>
                                                                      <w:divBdr>
                                                                        <w:top w:val="none" w:sz="0" w:space="0" w:color="auto"/>
                                                                        <w:left w:val="none" w:sz="0" w:space="0" w:color="auto"/>
                                                                        <w:bottom w:val="none" w:sz="0" w:space="0" w:color="auto"/>
                                                                        <w:right w:val="none" w:sz="0" w:space="0" w:color="auto"/>
                                                                      </w:divBdr>
                                                                    </w:div>
                                                                    <w:div w:id="919172071">
                                                                      <w:marLeft w:val="0"/>
                                                                      <w:marRight w:val="0"/>
                                                                      <w:marTop w:val="0"/>
                                                                      <w:marBottom w:val="0"/>
                                                                      <w:divBdr>
                                                                        <w:top w:val="none" w:sz="0" w:space="0" w:color="auto"/>
                                                                        <w:left w:val="none" w:sz="0" w:space="0" w:color="auto"/>
                                                                        <w:bottom w:val="none" w:sz="0" w:space="0" w:color="auto"/>
                                                                        <w:right w:val="none" w:sz="0" w:space="0" w:color="auto"/>
                                                                      </w:divBdr>
                                                                      <w:divsChild>
                                                                        <w:div w:id="113989385">
                                                                          <w:marLeft w:val="240"/>
                                                                          <w:marRight w:val="240"/>
                                                                          <w:marTop w:val="0"/>
                                                                          <w:marBottom w:val="0"/>
                                                                          <w:divBdr>
                                                                            <w:top w:val="none" w:sz="0" w:space="0" w:color="auto"/>
                                                                            <w:left w:val="none" w:sz="0" w:space="0" w:color="auto"/>
                                                                            <w:bottom w:val="none" w:sz="0" w:space="0" w:color="auto"/>
                                                                            <w:right w:val="none" w:sz="0" w:space="0" w:color="auto"/>
                                                                          </w:divBdr>
                                                                          <w:divsChild>
                                                                            <w:div w:id="97144262">
                                                                              <w:marLeft w:val="240"/>
                                                                              <w:marRight w:val="0"/>
                                                                              <w:marTop w:val="0"/>
                                                                              <w:marBottom w:val="0"/>
                                                                              <w:divBdr>
                                                                                <w:top w:val="none" w:sz="0" w:space="0" w:color="auto"/>
                                                                                <w:left w:val="none" w:sz="0" w:space="0" w:color="auto"/>
                                                                                <w:bottom w:val="none" w:sz="0" w:space="0" w:color="auto"/>
                                                                                <w:right w:val="none" w:sz="0" w:space="0" w:color="auto"/>
                                                                              </w:divBdr>
                                                                            </w:div>
                                                                            <w:div w:id="1746685781">
                                                                              <w:marLeft w:val="0"/>
                                                                              <w:marRight w:val="0"/>
                                                                              <w:marTop w:val="0"/>
                                                                              <w:marBottom w:val="0"/>
                                                                              <w:divBdr>
                                                                                <w:top w:val="none" w:sz="0" w:space="0" w:color="auto"/>
                                                                                <w:left w:val="none" w:sz="0" w:space="0" w:color="auto"/>
                                                                                <w:bottom w:val="none" w:sz="0" w:space="0" w:color="auto"/>
                                                                                <w:right w:val="none" w:sz="0" w:space="0" w:color="auto"/>
                                                                              </w:divBdr>
                                                                              <w:divsChild>
                                                                                <w:div w:id="1223100215">
                                                                                  <w:marLeft w:val="240"/>
                                                                                  <w:marRight w:val="240"/>
                                                                                  <w:marTop w:val="0"/>
                                                                                  <w:marBottom w:val="0"/>
                                                                                  <w:divBdr>
                                                                                    <w:top w:val="none" w:sz="0" w:space="0" w:color="auto"/>
                                                                                    <w:left w:val="none" w:sz="0" w:space="0" w:color="auto"/>
                                                                                    <w:bottom w:val="none" w:sz="0" w:space="0" w:color="auto"/>
                                                                                    <w:right w:val="none" w:sz="0" w:space="0" w:color="auto"/>
                                                                                  </w:divBdr>
                                                                                  <w:divsChild>
                                                                                    <w:div w:id="110514677">
                                                                                      <w:marLeft w:val="0"/>
                                                                                      <w:marRight w:val="0"/>
                                                                                      <w:marTop w:val="0"/>
                                                                                      <w:marBottom w:val="0"/>
                                                                                      <w:divBdr>
                                                                                        <w:top w:val="none" w:sz="0" w:space="0" w:color="auto"/>
                                                                                        <w:left w:val="none" w:sz="0" w:space="0" w:color="auto"/>
                                                                                        <w:bottom w:val="none" w:sz="0" w:space="0" w:color="auto"/>
                                                                                        <w:right w:val="none" w:sz="0" w:space="0" w:color="auto"/>
                                                                                      </w:divBdr>
                                                                                      <w:divsChild>
                                                                                        <w:div w:id="362024637">
                                                                                          <w:marLeft w:val="0"/>
                                                                                          <w:marRight w:val="0"/>
                                                                                          <w:marTop w:val="0"/>
                                                                                          <w:marBottom w:val="0"/>
                                                                                          <w:divBdr>
                                                                                            <w:top w:val="none" w:sz="0" w:space="0" w:color="auto"/>
                                                                                            <w:left w:val="none" w:sz="0" w:space="0" w:color="auto"/>
                                                                                            <w:bottom w:val="none" w:sz="0" w:space="0" w:color="auto"/>
                                                                                            <w:right w:val="none" w:sz="0" w:space="0" w:color="auto"/>
                                                                                          </w:divBdr>
                                                                                        </w:div>
                                                                                        <w:div w:id="1192837595">
                                                                                          <w:marLeft w:val="240"/>
                                                                                          <w:marRight w:val="240"/>
                                                                                          <w:marTop w:val="0"/>
                                                                                          <w:marBottom w:val="0"/>
                                                                                          <w:divBdr>
                                                                                            <w:top w:val="none" w:sz="0" w:space="0" w:color="auto"/>
                                                                                            <w:left w:val="none" w:sz="0" w:space="0" w:color="auto"/>
                                                                                            <w:bottom w:val="none" w:sz="0" w:space="0" w:color="auto"/>
                                                                                            <w:right w:val="none" w:sz="0" w:space="0" w:color="auto"/>
                                                                                          </w:divBdr>
                                                                                          <w:divsChild>
                                                                                            <w:div w:id="920913472">
                                                                                              <w:marLeft w:val="240"/>
                                                                                              <w:marRight w:val="0"/>
                                                                                              <w:marTop w:val="0"/>
                                                                                              <w:marBottom w:val="0"/>
                                                                                              <w:divBdr>
                                                                                                <w:top w:val="none" w:sz="0" w:space="0" w:color="auto"/>
                                                                                                <w:left w:val="none" w:sz="0" w:space="0" w:color="auto"/>
                                                                                                <w:bottom w:val="none" w:sz="0" w:space="0" w:color="auto"/>
                                                                                                <w:right w:val="none" w:sz="0" w:space="0" w:color="auto"/>
                                                                                              </w:divBdr>
                                                                                            </w:div>
                                                                                            <w:div w:id="1758166046">
                                                                                              <w:marLeft w:val="0"/>
                                                                                              <w:marRight w:val="0"/>
                                                                                              <w:marTop w:val="0"/>
                                                                                              <w:marBottom w:val="0"/>
                                                                                              <w:divBdr>
                                                                                                <w:top w:val="none" w:sz="0" w:space="0" w:color="auto"/>
                                                                                                <w:left w:val="none" w:sz="0" w:space="0" w:color="auto"/>
                                                                                                <w:bottom w:val="none" w:sz="0" w:space="0" w:color="auto"/>
                                                                                                <w:right w:val="none" w:sz="0" w:space="0" w:color="auto"/>
                                                                                              </w:divBdr>
                                                                                              <w:divsChild>
                                                                                                <w:div w:id="820198500">
                                                                                                  <w:marLeft w:val="240"/>
                                                                                                  <w:marRight w:val="240"/>
                                                                                                  <w:marTop w:val="0"/>
                                                                                                  <w:marBottom w:val="0"/>
                                                                                                  <w:divBdr>
                                                                                                    <w:top w:val="none" w:sz="0" w:space="0" w:color="auto"/>
                                                                                                    <w:left w:val="none" w:sz="0" w:space="0" w:color="auto"/>
                                                                                                    <w:bottom w:val="none" w:sz="0" w:space="0" w:color="auto"/>
                                                                                                    <w:right w:val="none" w:sz="0" w:space="0" w:color="auto"/>
                                                                                                  </w:divBdr>
                                                                                                  <w:divsChild>
                                                                                                    <w:div w:id="26495429">
                                                                                                      <w:marLeft w:val="0"/>
                                                                                                      <w:marRight w:val="0"/>
                                                                                                      <w:marTop w:val="0"/>
                                                                                                      <w:marBottom w:val="0"/>
                                                                                                      <w:divBdr>
                                                                                                        <w:top w:val="none" w:sz="0" w:space="0" w:color="auto"/>
                                                                                                        <w:left w:val="none" w:sz="0" w:space="0" w:color="auto"/>
                                                                                                        <w:bottom w:val="none" w:sz="0" w:space="0" w:color="auto"/>
                                                                                                        <w:right w:val="none" w:sz="0" w:space="0" w:color="auto"/>
                                                                                                      </w:divBdr>
                                                                                                      <w:divsChild>
                                                                                                        <w:div w:id="1528719757">
                                                                                                          <w:marLeft w:val="240"/>
                                                                                                          <w:marRight w:val="240"/>
                                                                                                          <w:marTop w:val="0"/>
                                                                                                          <w:marBottom w:val="0"/>
                                                                                                          <w:divBdr>
                                                                                                            <w:top w:val="none" w:sz="0" w:space="0" w:color="auto"/>
                                                                                                            <w:left w:val="none" w:sz="0" w:space="0" w:color="auto"/>
                                                                                                            <w:bottom w:val="none" w:sz="0" w:space="0" w:color="auto"/>
                                                                                                            <w:right w:val="none" w:sz="0" w:space="0" w:color="auto"/>
                                                                                                          </w:divBdr>
                                                                                                          <w:divsChild>
                                                                                                            <w:div w:id="99373661">
                                                                                                              <w:marLeft w:val="240"/>
                                                                                                              <w:marRight w:val="0"/>
                                                                                                              <w:marTop w:val="0"/>
                                                                                                              <w:marBottom w:val="0"/>
                                                                                                              <w:divBdr>
                                                                                                                <w:top w:val="none" w:sz="0" w:space="0" w:color="auto"/>
                                                                                                                <w:left w:val="none" w:sz="0" w:space="0" w:color="auto"/>
                                                                                                                <w:bottom w:val="none" w:sz="0" w:space="0" w:color="auto"/>
                                                                                                                <w:right w:val="none" w:sz="0" w:space="0" w:color="auto"/>
                                                                                                              </w:divBdr>
                                                                                                            </w:div>
                                                                                                            <w:div w:id="1775782409">
                                                                                                              <w:marLeft w:val="0"/>
                                                                                                              <w:marRight w:val="0"/>
                                                                                                              <w:marTop w:val="0"/>
                                                                                                              <w:marBottom w:val="0"/>
                                                                                                              <w:divBdr>
                                                                                                                <w:top w:val="none" w:sz="0" w:space="0" w:color="auto"/>
                                                                                                                <w:left w:val="none" w:sz="0" w:space="0" w:color="auto"/>
                                                                                                                <w:bottom w:val="none" w:sz="0" w:space="0" w:color="auto"/>
                                                                                                                <w:right w:val="none" w:sz="0" w:space="0" w:color="auto"/>
                                                                                                              </w:divBdr>
                                                                                                              <w:divsChild>
                                                                                                                <w:div w:id="241911431">
                                                                                                                  <w:marLeft w:val="240"/>
                                                                                                                  <w:marRight w:val="240"/>
                                                                                                                  <w:marTop w:val="0"/>
                                                                                                                  <w:marBottom w:val="0"/>
                                                                                                                  <w:divBdr>
                                                                                                                    <w:top w:val="none" w:sz="0" w:space="0" w:color="auto"/>
                                                                                                                    <w:left w:val="none" w:sz="0" w:space="0" w:color="auto"/>
                                                                                                                    <w:bottom w:val="none" w:sz="0" w:space="0" w:color="auto"/>
                                                                                                                    <w:right w:val="none" w:sz="0" w:space="0" w:color="auto"/>
                                                                                                                  </w:divBdr>
                                                                                                                  <w:divsChild>
                                                                                                                    <w:div w:id="1669870083">
                                                                                                                      <w:marLeft w:val="240"/>
                                                                                                                      <w:marRight w:val="0"/>
                                                                                                                      <w:marTop w:val="0"/>
                                                                                                                      <w:marBottom w:val="0"/>
                                                                                                                      <w:divBdr>
                                                                                                                        <w:top w:val="none" w:sz="0" w:space="0" w:color="auto"/>
                                                                                                                        <w:left w:val="none" w:sz="0" w:space="0" w:color="auto"/>
                                                                                                                        <w:bottom w:val="none" w:sz="0" w:space="0" w:color="auto"/>
                                                                                                                        <w:right w:val="none" w:sz="0" w:space="0" w:color="auto"/>
                                                                                                                      </w:divBdr>
                                                                                                                    </w:div>
                                                                                                                    <w:div w:id="2092653331">
                                                                                                                      <w:marLeft w:val="0"/>
                                                                                                                      <w:marRight w:val="0"/>
                                                                                                                      <w:marTop w:val="0"/>
                                                                                                                      <w:marBottom w:val="0"/>
                                                                                                                      <w:divBdr>
                                                                                                                        <w:top w:val="none" w:sz="0" w:space="0" w:color="auto"/>
                                                                                                                        <w:left w:val="none" w:sz="0" w:space="0" w:color="auto"/>
                                                                                                                        <w:bottom w:val="none" w:sz="0" w:space="0" w:color="auto"/>
                                                                                                                        <w:right w:val="none" w:sz="0" w:space="0" w:color="auto"/>
                                                                                                                      </w:divBdr>
                                                                                                                      <w:divsChild>
                                                                                                                        <w:div w:id="813564387">
                                                                                                                          <w:marLeft w:val="240"/>
                                                                                                                          <w:marRight w:val="240"/>
                                                                                                                          <w:marTop w:val="0"/>
                                                                                                                          <w:marBottom w:val="0"/>
                                                                                                                          <w:divBdr>
                                                                                                                            <w:top w:val="none" w:sz="0" w:space="0" w:color="auto"/>
                                                                                                                            <w:left w:val="none" w:sz="0" w:space="0" w:color="auto"/>
                                                                                                                            <w:bottom w:val="none" w:sz="0" w:space="0" w:color="auto"/>
                                                                                                                            <w:right w:val="none" w:sz="0" w:space="0" w:color="auto"/>
                                                                                                                          </w:divBdr>
                                                                                                                          <w:divsChild>
                                                                                                                            <w:div w:id="857933590">
                                                                                                                              <w:marLeft w:val="240"/>
                                                                                                                              <w:marRight w:val="0"/>
                                                                                                                              <w:marTop w:val="0"/>
                                                                                                                              <w:marBottom w:val="0"/>
                                                                                                                              <w:divBdr>
                                                                                                                                <w:top w:val="none" w:sz="0" w:space="0" w:color="auto"/>
                                                                                                                                <w:left w:val="none" w:sz="0" w:space="0" w:color="auto"/>
                                                                                                                                <w:bottom w:val="none" w:sz="0" w:space="0" w:color="auto"/>
                                                                                                                                <w:right w:val="none" w:sz="0" w:space="0" w:color="auto"/>
                                                                                                                              </w:divBdr>
                                                                                                                            </w:div>
                                                                                                                            <w:div w:id="1792943882">
                                                                                                                              <w:marLeft w:val="0"/>
                                                                                                                              <w:marRight w:val="0"/>
                                                                                                                              <w:marTop w:val="0"/>
                                                                                                                              <w:marBottom w:val="0"/>
                                                                                                                              <w:divBdr>
                                                                                                                                <w:top w:val="none" w:sz="0" w:space="0" w:color="auto"/>
                                                                                                                                <w:left w:val="none" w:sz="0" w:space="0" w:color="auto"/>
                                                                                                                                <w:bottom w:val="none" w:sz="0" w:space="0" w:color="auto"/>
                                                                                                                                <w:right w:val="none" w:sz="0" w:space="0" w:color="auto"/>
                                                                                                                              </w:divBdr>
                                                                                                                              <w:divsChild>
                                                                                                                                <w:div w:id="903836749">
                                                                                                                                  <w:marLeft w:val="240"/>
                                                                                                                                  <w:marRight w:val="240"/>
                                                                                                                                  <w:marTop w:val="0"/>
                                                                                                                                  <w:marBottom w:val="0"/>
                                                                                                                                  <w:divBdr>
                                                                                                                                    <w:top w:val="none" w:sz="0" w:space="0" w:color="auto"/>
                                                                                                                                    <w:left w:val="none" w:sz="0" w:space="0" w:color="auto"/>
                                                                                                                                    <w:bottom w:val="none" w:sz="0" w:space="0" w:color="auto"/>
                                                                                                                                    <w:right w:val="none" w:sz="0" w:space="0" w:color="auto"/>
                                                                                                                                  </w:divBdr>
                                                                                                                                  <w:divsChild>
                                                                                                                                    <w:div w:id="1650747721">
                                                                                                                                      <w:marLeft w:val="240"/>
                                                                                                                                      <w:marRight w:val="0"/>
                                                                                                                                      <w:marTop w:val="0"/>
                                                                                                                                      <w:marBottom w:val="0"/>
                                                                                                                                      <w:divBdr>
                                                                                                                                        <w:top w:val="none" w:sz="0" w:space="0" w:color="auto"/>
                                                                                                                                        <w:left w:val="none" w:sz="0" w:space="0" w:color="auto"/>
                                                                                                                                        <w:bottom w:val="none" w:sz="0" w:space="0" w:color="auto"/>
                                                                                                                                        <w:right w:val="none" w:sz="0" w:space="0" w:color="auto"/>
                                                                                                                                      </w:divBdr>
                                                                                                                                    </w:div>
                                                                                                                                  </w:divsChild>
                                                                                                                                </w:div>
                                                                                                                                <w:div w:id="1077555376">
                                                                                                                                  <w:marLeft w:val="240"/>
                                                                                                                                  <w:marRight w:val="240"/>
                                                                                                                                  <w:marTop w:val="0"/>
                                                                                                                                  <w:marBottom w:val="0"/>
                                                                                                                                  <w:divBdr>
                                                                                                                                    <w:top w:val="none" w:sz="0" w:space="0" w:color="auto"/>
                                                                                                                                    <w:left w:val="none" w:sz="0" w:space="0" w:color="auto"/>
                                                                                                                                    <w:bottom w:val="none" w:sz="0" w:space="0" w:color="auto"/>
                                                                                                                                    <w:right w:val="none" w:sz="0" w:space="0" w:color="auto"/>
                                                                                                                                  </w:divBdr>
                                                                                                                                  <w:divsChild>
                                                                                                                                    <w:div w:id="1761289944">
                                                                                                                                      <w:marLeft w:val="240"/>
                                                                                                                                      <w:marRight w:val="0"/>
                                                                                                                                      <w:marTop w:val="0"/>
                                                                                                                                      <w:marBottom w:val="0"/>
                                                                                                                                      <w:divBdr>
                                                                                                                                        <w:top w:val="none" w:sz="0" w:space="0" w:color="auto"/>
                                                                                                                                        <w:left w:val="none" w:sz="0" w:space="0" w:color="auto"/>
                                                                                                                                        <w:bottom w:val="none" w:sz="0" w:space="0" w:color="auto"/>
                                                                                                                                        <w:right w:val="none" w:sz="0" w:space="0" w:color="auto"/>
                                                                                                                                      </w:divBdr>
                                                                                                                                    </w:div>
                                                                                                                                  </w:divsChild>
                                                                                                                                </w:div>
                                                                                                                                <w:div w:id="1513374875">
                                                                                                                                  <w:marLeft w:val="240"/>
                                                                                                                                  <w:marRight w:val="240"/>
                                                                                                                                  <w:marTop w:val="0"/>
                                                                                                                                  <w:marBottom w:val="0"/>
                                                                                                                                  <w:divBdr>
                                                                                                                                    <w:top w:val="none" w:sz="0" w:space="0" w:color="auto"/>
                                                                                                                                    <w:left w:val="none" w:sz="0" w:space="0" w:color="auto"/>
                                                                                                                                    <w:bottom w:val="none" w:sz="0" w:space="0" w:color="auto"/>
                                                                                                                                    <w:right w:val="none" w:sz="0" w:space="0" w:color="auto"/>
                                                                                                                                  </w:divBdr>
                                                                                                                                  <w:divsChild>
                                                                                                                                    <w:div w:id="1403259570">
                                                                                                                                      <w:marLeft w:val="240"/>
                                                                                                                                      <w:marRight w:val="0"/>
                                                                                                                                      <w:marTop w:val="0"/>
                                                                                                                                      <w:marBottom w:val="0"/>
                                                                                                                                      <w:divBdr>
                                                                                                                                        <w:top w:val="none" w:sz="0" w:space="0" w:color="auto"/>
                                                                                                                                        <w:left w:val="none" w:sz="0" w:space="0" w:color="auto"/>
                                                                                                                                        <w:bottom w:val="none" w:sz="0" w:space="0" w:color="auto"/>
                                                                                                                                        <w:right w:val="none" w:sz="0" w:space="0" w:color="auto"/>
                                                                                                                                      </w:divBdr>
                                                                                                                                    </w:div>
                                                                                                                                  </w:divsChild>
                                                                                                                                </w:div>
                                                                                                                                <w:div w:id="20829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3041">
                                                                                                          <w:marLeft w:val="0"/>
                                                                                                          <w:marRight w:val="0"/>
                                                                                                          <w:marTop w:val="0"/>
                                                                                                          <w:marBottom w:val="0"/>
                                                                                                          <w:divBdr>
                                                                                                            <w:top w:val="none" w:sz="0" w:space="0" w:color="auto"/>
                                                                                                            <w:left w:val="none" w:sz="0" w:space="0" w:color="auto"/>
                                                                                                            <w:bottom w:val="none" w:sz="0" w:space="0" w:color="auto"/>
                                                                                                            <w:right w:val="none" w:sz="0" w:space="0" w:color="auto"/>
                                                                                                          </w:divBdr>
                                                                                                        </w:div>
                                                                                                      </w:divsChild>
                                                                                                    </w:div>
                                                                                                    <w:div w:id="1134297732">
                                                                                                      <w:marLeft w:val="240"/>
                                                                                                      <w:marRight w:val="0"/>
                                                                                                      <w:marTop w:val="0"/>
                                                                                                      <w:marBottom w:val="0"/>
                                                                                                      <w:divBdr>
                                                                                                        <w:top w:val="none" w:sz="0" w:space="0" w:color="auto"/>
                                                                                                        <w:left w:val="none" w:sz="0" w:space="0" w:color="auto"/>
                                                                                                        <w:bottom w:val="none" w:sz="0" w:space="0" w:color="auto"/>
                                                                                                        <w:right w:val="none" w:sz="0" w:space="0" w:color="auto"/>
                                                                                                      </w:divBdr>
                                                                                                    </w:div>
                                                                                                  </w:divsChild>
                                                                                                </w:div>
                                                                                                <w:div w:id="1919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603">
                                                                                          <w:marLeft w:val="240"/>
                                                                                          <w:marRight w:val="240"/>
                                                                                          <w:marTop w:val="0"/>
                                                                                          <w:marBottom w:val="0"/>
                                                                                          <w:divBdr>
                                                                                            <w:top w:val="none" w:sz="0" w:space="0" w:color="auto"/>
                                                                                            <w:left w:val="none" w:sz="0" w:space="0" w:color="auto"/>
                                                                                            <w:bottom w:val="none" w:sz="0" w:space="0" w:color="auto"/>
                                                                                            <w:right w:val="none" w:sz="0" w:space="0" w:color="auto"/>
                                                                                          </w:divBdr>
                                                                                          <w:divsChild>
                                                                                            <w:div w:id="337932305">
                                                                                              <w:marLeft w:val="240"/>
                                                                                              <w:marRight w:val="0"/>
                                                                                              <w:marTop w:val="0"/>
                                                                                              <w:marBottom w:val="0"/>
                                                                                              <w:divBdr>
                                                                                                <w:top w:val="none" w:sz="0" w:space="0" w:color="auto"/>
                                                                                                <w:left w:val="none" w:sz="0" w:space="0" w:color="auto"/>
                                                                                                <w:bottom w:val="none" w:sz="0" w:space="0" w:color="auto"/>
                                                                                                <w:right w:val="none" w:sz="0" w:space="0" w:color="auto"/>
                                                                                              </w:divBdr>
                                                                                            </w:div>
                                                                                            <w:div w:id="1430084243">
                                                                                              <w:marLeft w:val="0"/>
                                                                                              <w:marRight w:val="0"/>
                                                                                              <w:marTop w:val="0"/>
                                                                                              <w:marBottom w:val="0"/>
                                                                                              <w:divBdr>
                                                                                                <w:top w:val="none" w:sz="0" w:space="0" w:color="auto"/>
                                                                                                <w:left w:val="none" w:sz="0" w:space="0" w:color="auto"/>
                                                                                                <w:bottom w:val="none" w:sz="0" w:space="0" w:color="auto"/>
                                                                                                <w:right w:val="none" w:sz="0" w:space="0" w:color="auto"/>
                                                                                              </w:divBdr>
                                                                                              <w:divsChild>
                                                                                                <w:div w:id="743918263">
                                                                                                  <w:marLeft w:val="240"/>
                                                                                                  <w:marRight w:val="240"/>
                                                                                                  <w:marTop w:val="0"/>
                                                                                                  <w:marBottom w:val="0"/>
                                                                                                  <w:divBdr>
                                                                                                    <w:top w:val="none" w:sz="0" w:space="0" w:color="auto"/>
                                                                                                    <w:left w:val="none" w:sz="0" w:space="0" w:color="auto"/>
                                                                                                    <w:bottom w:val="none" w:sz="0" w:space="0" w:color="auto"/>
                                                                                                    <w:right w:val="none" w:sz="0" w:space="0" w:color="auto"/>
                                                                                                  </w:divBdr>
                                                                                                  <w:divsChild>
                                                                                                    <w:div w:id="616260299">
                                                                                                      <w:marLeft w:val="0"/>
                                                                                                      <w:marRight w:val="0"/>
                                                                                                      <w:marTop w:val="0"/>
                                                                                                      <w:marBottom w:val="0"/>
                                                                                                      <w:divBdr>
                                                                                                        <w:top w:val="none" w:sz="0" w:space="0" w:color="auto"/>
                                                                                                        <w:left w:val="none" w:sz="0" w:space="0" w:color="auto"/>
                                                                                                        <w:bottom w:val="none" w:sz="0" w:space="0" w:color="auto"/>
                                                                                                        <w:right w:val="none" w:sz="0" w:space="0" w:color="auto"/>
                                                                                                      </w:divBdr>
                                                                                                      <w:divsChild>
                                                                                                        <w:div w:id="1415783903">
                                                                                                          <w:marLeft w:val="240"/>
                                                                                                          <w:marRight w:val="240"/>
                                                                                                          <w:marTop w:val="0"/>
                                                                                                          <w:marBottom w:val="0"/>
                                                                                                          <w:divBdr>
                                                                                                            <w:top w:val="none" w:sz="0" w:space="0" w:color="auto"/>
                                                                                                            <w:left w:val="none" w:sz="0" w:space="0" w:color="auto"/>
                                                                                                            <w:bottom w:val="none" w:sz="0" w:space="0" w:color="auto"/>
                                                                                                            <w:right w:val="none" w:sz="0" w:space="0" w:color="auto"/>
                                                                                                          </w:divBdr>
                                                                                                          <w:divsChild>
                                                                                                            <w:div w:id="820122294">
                                                                                                              <w:marLeft w:val="0"/>
                                                                                                              <w:marRight w:val="0"/>
                                                                                                              <w:marTop w:val="0"/>
                                                                                                              <w:marBottom w:val="0"/>
                                                                                                              <w:divBdr>
                                                                                                                <w:top w:val="none" w:sz="0" w:space="0" w:color="auto"/>
                                                                                                                <w:left w:val="none" w:sz="0" w:space="0" w:color="auto"/>
                                                                                                                <w:bottom w:val="none" w:sz="0" w:space="0" w:color="auto"/>
                                                                                                                <w:right w:val="none" w:sz="0" w:space="0" w:color="auto"/>
                                                                                                              </w:divBdr>
                                                                                                              <w:divsChild>
                                                                                                                <w:div w:id="1007905667">
                                                                                                                  <w:marLeft w:val="0"/>
                                                                                                                  <w:marRight w:val="0"/>
                                                                                                                  <w:marTop w:val="0"/>
                                                                                                                  <w:marBottom w:val="0"/>
                                                                                                                  <w:divBdr>
                                                                                                                    <w:top w:val="none" w:sz="0" w:space="0" w:color="auto"/>
                                                                                                                    <w:left w:val="none" w:sz="0" w:space="0" w:color="auto"/>
                                                                                                                    <w:bottom w:val="none" w:sz="0" w:space="0" w:color="auto"/>
                                                                                                                    <w:right w:val="none" w:sz="0" w:space="0" w:color="auto"/>
                                                                                                                  </w:divBdr>
                                                                                                                </w:div>
                                                                                                                <w:div w:id="1303149825">
                                                                                                                  <w:marLeft w:val="240"/>
                                                                                                                  <w:marRight w:val="240"/>
                                                                                                                  <w:marTop w:val="0"/>
                                                                                                                  <w:marBottom w:val="0"/>
                                                                                                                  <w:divBdr>
                                                                                                                    <w:top w:val="none" w:sz="0" w:space="0" w:color="auto"/>
                                                                                                                    <w:left w:val="none" w:sz="0" w:space="0" w:color="auto"/>
                                                                                                                    <w:bottom w:val="none" w:sz="0" w:space="0" w:color="auto"/>
                                                                                                                    <w:right w:val="none" w:sz="0" w:space="0" w:color="auto"/>
                                                                                                                  </w:divBdr>
                                                                                                                  <w:divsChild>
                                                                                                                    <w:div w:id="578100228">
                                                                                                                      <w:marLeft w:val="0"/>
                                                                                                                      <w:marRight w:val="0"/>
                                                                                                                      <w:marTop w:val="0"/>
                                                                                                                      <w:marBottom w:val="0"/>
                                                                                                                      <w:divBdr>
                                                                                                                        <w:top w:val="none" w:sz="0" w:space="0" w:color="auto"/>
                                                                                                                        <w:left w:val="none" w:sz="0" w:space="0" w:color="auto"/>
                                                                                                                        <w:bottom w:val="none" w:sz="0" w:space="0" w:color="auto"/>
                                                                                                                        <w:right w:val="none" w:sz="0" w:space="0" w:color="auto"/>
                                                                                                                      </w:divBdr>
                                                                                                                      <w:divsChild>
                                                                                                                        <w:div w:id="850997983">
                                                                                                                          <w:marLeft w:val="0"/>
                                                                                                                          <w:marRight w:val="0"/>
                                                                                                                          <w:marTop w:val="0"/>
                                                                                                                          <w:marBottom w:val="0"/>
                                                                                                                          <w:divBdr>
                                                                                                                            <w:top w:val="none" w:sz="0" w:space="0" w:color="auto"/>
                                                                                                                            <w:left w:val="none" w:sz="0" w:space="0" w:color="auto"/>
                                                                                                                            <w:bottom w:val="none" w:sz="0" w:space="0" w:color="auto"/>
                                                                                                                            <w:right w:val="none" w:sz="0" w:space="0" w:color="auto"/>
                                                                                                                          </w:divBdr>
                                                                                                                        </w:div>
                                                                                                                        <w:div w:id="1266769781">
                                                                                                                          <w:marLeft w:val="240"/>
                                                                                                                          <w:marRight w:val="240"/>
                                                                                                                          <w:marTop w:val="0"/>
                                                                                                                          <w:marBottom w:val="0"/>
                                                                                                                          <w:divBdr>
                                                                                                                            <w:top w:val="none" w:sz="0" w:space="0" w:color="auto"/>
                                                                                                                            <w:left w:val="none" w:sz="0" w:space="0" w:color="auto"/>
                                                                                                                            <w:bottom w:val="none" w:sz="0" w:space="0" w:color="auto"/>
                                                                                                                            <w:right w:val="none" w:sz="0" w:space="0" w:color="auto"/>
                                                                                                                          </w:divBdr>
                                                                                                                          <w:divsChild>
                                                                                                                            <w:div w:id="1211723108">
                                                                                                                              <w:marLeft w:val="240"/>
                                                                                                                              <w:marRight w:val="0"/>
                                                                                                                              <w:marTop w:val="0"/>
                                                                                                                              <w:marBottom w:val="0"/>
                                                                                                                              <w:divBdr>
                                                                                                                                <w:top w:val="none" w:sz="0" w:space="0" w:color="auto"/>
                                                                                                                                <w:left w:val="none" w:sz="0" w:space="0" w:color="auto"/>
                                                                                                                                <w:bottom w:val="none" w:sz="0" w:space="0" w:color="auto"/>
                                                                                                                                <w:right w:val="none" w:sz="0" w:space="0" w:color="auto"/>
                                                                                                                              </w:divBdr>
                                                                                                                            </w:div>
                                                                                                                            <w:div w:id="1564637628">
                                                                                                                              <w:marLeft w:val="0"/>
                                                                                                                              <w:marRight w:val="0"/>
                                                                                                                              <w:marTop w:val="0"/>
                                                                                                                              <w:marBottom w:val="0"/>
                                                                                                                              <w:divBdr>
                                                                                                                                <w:top w:val="none" w:sz="0" w:space="0" w:color="auto"/>
                                                                                                                                <w:left w:val="none" w:sz="0" w:space="0" w:color="auto"/>
                                                                                                                                <w:bottom w:val="none" w:sz="0" w:space="0" w:color="auto"/>
                                                                                                                                <w:right w:val="none" w:sz="0" w:space="0" w:color="auto"/>
                                                                                                                              </w:divBdr>
                                                                                                                              <w:divsChild>
                                                                                                                                <w:div w:id="59645916">
                                                                                                                                  <w:marLeft w:val="0"/>
                                                                                                                                  <w:marRight w:val="0"/>
                                                                                                                                  <w:marTop w:val="0"/>
                                                                                                                                  <w:marBottom w:val="0"/>
                                                                                                                                  <w:divBdr>
                                                                                                                                    <w:top w:val="none" w:sz="0" w:space="0" w:color="auto"/>
                                                                                                                                    <w:left w:val="none" w:sz="0" w:space="0" w:color="auto"/>
                                                                                                                                    <w:bottom w:val="none" w:sz="0" w:space="0" w:color="auto"/>
                                                                                                                                    <w:right w:val="none" w:sz="0" w:space="0" w:color="auto"/>
                                                                                                                                  </w:divBdr>
                                                                                                                                </w:div>
                                                                                                                                <w:div w:id="1006132570">
                                                                                                                                  <w:marLeft w:val="240"/>
                                                                                                                                  <w:marRight w:val="240"/>
                                                                                                                                  <w:marTop w:val="0"/>
                                                                                                                                  <w:marBottom w:val="0"/>
                                                                                                                                  <w:divBdr>
                                                                                                                                    <w:top w:val="none" w:sz="0" w:space="0" w:color="auto"/>
                                                                                                                                    <w:left w:val="none" w:sz="0" w:space="0" w:color="auto"/>
                                                                                                                                    <w:bottom w:val="none" w:sz="0" w:space="0" w:color="auto"/>
                                                                                                                                    <w:right w:val="none" w:sz="0" w:space="0" w:color="auto"/>
                                                                                                                                  </w:divBdr>
                                                                                                                                  <w:divsChild>
                                                                                                                                    <w:div w:id="363403981">
                                                                                                                                      <w:marLeft w:val="240"/>
                                                                                                                                      <w:marRight w:val="0"/>
                                                                                                                                      <w:marTop w:val="0"/>
                                                                                                                                      <w:marBottom w:val="0"/>
                                                                                                                                      <w:divBdr>
                                                                                                                                        <w:top w:val="none" w:sz="0" w:space="0" w:color="auto"/>
                                                                                                                                        <w:left w:val="none" w:sz="0" w:space="0" w:color="auto"/>
                                                                                                                                        <w:bottom w:val="none" w:sz="0" w:space="0" w:color="auto"/>
                                                                                                                                        <w:right w:val="none" w:sz="0" w:space="0" w:color="auto"/>
                                                                                                                                      </w:divBdr>
                                                                                                                                    </w:div>
                                                                                                                                  </w:divsChild>
                                                                                                                                </w:div>
                                                                                                                                <w:div w:id="1427077846">
                                                                                                                                  <w:marLeft w:val="240"/>
                                                                                                                                  <w:marRight w:val="240"/>
                                                                                                                                  <w:marTop w:val="0"/>
                                                                                                                                  <w:marBottom w:val="0"/>
                                                                                                                                  <w:divBdr>
                                                                                                                                    <w:top w:val="none" w:sz="0" w:space="0" w:color="auto"/>
                                                                                                                                    <w:left w:val="none" w:sz="0" w:space="0" w:color="auto"/>
                                                                                                                                    <w:bottom w:val="none" w:sz="0" w:space="0" w:color="auto"/>
                                                                                                                                    <w:right w:val="none" w:sz="0" w:space="0" w:color="auto"/>
                                                                                                                                  </w:divBdr>
                                                                                                                                  <w:divsChild>
                                                                                                                                    <w:div w:id="89012507">
                                                                                                                                      <w:marLeft w:val="0"/>
                                                                                                                                      <w:marRight w:val="0"/>
                                                                                                                                      <w:marTop w:val="0"/>
                                                                                                                                      <w:marBottom w:val="0"/>
                                                                                                                                      <w:divBdr>
                                                                                                                                        <w:top w:val="none" w:sz="0" w:space="0" w:color="auto"/>
                                                                                                                                        <w:left w:val="none" w:sz="0" w:space="0" w:color="auto"/>
                                                                                                                                        <w:bottom w:val="none" w:sz="0" w:space="0" w:color="auto"/>
                                                                                                                                        <w:right w:val="none" w:sz="0" w:space="0" w:color="auto"/>
                                                                                                                                      </w:divBdr>
                                                                                                                                      <w:divsChild>
                                                                                                                                        <w:div w:id="184364015">
                                                                                                                                          <w:marLeft w:val="240"/>
                                                                                                                                          <w:marRight w:val="240"/>
                                                                                                                                          <w:marTop w:val="0"/>
                                                                                                                                          <w:marBottom w:val="0"/>
                                                                                                                                          <w:divBdr>
                                                                                                                                            <w:top w:val="none" w:sz="0" w:space="0" w:color="auto"/>
                                                                                                                                            <w:left w:val="none" w:sz="0" w:space="0" w:color="auto"/>
                                                                                                                                            <w:bottom w:val="none" w:sz="0" w:space="0" w:color="auto"/>
                                                                                                                                            <w:right w:val="none" w:sz="0" w:space="0" w:color="auto"/>
                                                                                                                                          </w:divBdr>
                                                                                                                                          <w:divsChild>
                                                                                                                                            <w:div w:id="1530921308">
                                                                                                                                              <w:marLeft w:val="240"/>
                                                                                                                                              <w:marRight w:val="0"/>
                                                                                                                                              <w:marTop w:val="0"/>
                                                                                                                                              <w:marBottom w:val="0"/>
                                                                                                                                              <w:divBdr>
                                                                                                                                                <w:top w:val="none" w:sz="0" w:space="0" w:color="auto"/>
                                                                                                                                                <w:left w:val="none" w:sz="0" w:space="0" w:color="auto"/>
                                                                                                                                                <w:bottom w:val="none" w:sz="0" w:space="0" w:color="auto"/>
                                                                                                                                                <w:right w:val="none" w:sz="0" w:space="0" w:color="auto"/>
                                                                                                                                              </w:divBdr>
                                                                                                                                            </w:div>
                                                                                                                                            <w:div w:id="1816294799">
                                                                                                                                              <w:marLeft w:val="0"/>
                                                                                                                                              <w:marRight w:val="0"/>
                                                                                                                                              <w:marTop w:val="0"/>
                                                                                                                                              <w:marBottom w:val="0"/>
                                                                                                                                              <w:divBdr>
                                                                                                                                                <w:top w:val="none" w:sz="0" w:space="0" w:color="auto"/>
                                                                                                                                                <w:left w:val="none" w:sz="0" w:space="0" w:color="auto"/>
                                                                                                                                                <w:bottom w:val="none" w:sz="0" w:space="0" w:color="auto"/>
                                                                                                                                                <w:right w:val="none" w:sz="0" w:space="0" w:color="auto"/>
                                                                                                                                              </w:divBdr>
                                                                                                                                              <w:divsChild>
                                                                                                                                                <w:div w:id="264071408">
                                                                                                                                                  <w:marLeft w:val="0"/>
                                                                                                                                                  <w:marRight w:val="0"/>
                                                                                                                                                  <w:marTop w:val="0"/>
                                                                                                                                                  <w:marBottom w:val="0"/>
                                                                                                                                                  <w:divBdr>
                                                                                                                                                    <w:top w:val="none" w:sz="0" w:space="0" w:color="auto"/>
                                                                                                                                                    <w:left w:val="none" w:sz="0" w:space="0" w:color="auto"/>
                                                                                                                                                    <w:bottom w:val="none" w:sz="0" w:space="0" w:color="auto"/>
                                                                                                                                                    <w:right w:val="none" w:sz="0" w:space="0" w:color="auto"/>
                                                                                                                                                  </w:divBdr>
                                                                                                                                                </w:div>
                                                                                                                                                <w:div w:id="2045247869">
                                                                                                                                                  <w:marLeft w:val="240"/>
                                                                                                                                                  <w:marRight w:val="240"/>
                                                                                                                                                  <w:marTop w:val="0"/>
                                                                                                                                                  <w:marBottom w:val="0"/>
                                                                                                                                                  <w:divBdr>
                                                                                                                                                    <w:top w:val="none" w:sz="0" w:space="0" w:color="auto"/>
                                                                                                                                                    <w:left w:val="none" w:sz="0" w:space="0" w:color="auto"/>
                                                                                                                                                    <w:bottom w:val="none" w:sz="0" w:space="0" w:color="auto"/>
                                                                                                                                                    <w:right w:val="none" w:sz="0" w:space="0" w:color="auto"/>
                                                                                                                                                  </w:divBdr>
                                                                                                                                                  <w:divsChild>
                                                                                                                                                    <w:div w:id="1073818345">
                                                                                                                                                      <w:marLeft w:val="240"/>
                                                                                                                                                      <w:marRight w:val="0"/>
                                                                                                                                                      <w:marTop w:val="0"/>
                                                                                                                                                      <w:marBottom w:val="0"/>
                                                                                                                                                      <w:divBdr>
                                                                                                                                                        <w:top w:val="none" w:sz="0" w:space="0" w:color="auto"/>
                                                                                                                                                        <w:left w:val="none" w:sz="0" w:space="0" w:color="auto"/>
                                                                                                                                                        <w:bottom w:val="none" w:sz="0" w:space="0" w:color="auto"/>
                                                                                                                                                        <w:right w:val="none" w:sz="0" w:space="0" w:color="auto"/>
                                                                                                                                                      </w:divBdr>
                                                                                                                                                    </w:div>
                                                                                                                                                    <w:div w:id="2024041669">
                                                                                                                                                      <w:marLeft w:val="0"/>
                                                                                                                                                      <w:marRight w:val="0"/>
                                                                                                                                                      <w:marTop w:val="0"/>
                                                                                                                                                      <w:marBottom w:val="0"/>
                                                                                                                                                      <w:divBdr>
                                                                                                                                                        <w:top w:val="none" w:sz="0" w:space="0" w:color="auto"/>
                                                                                                                                                        <w:left w:val="none" w:sz="0" w:space="0" w:color="auto"/>
                                                                                                                                                        <w:bottom w:val="none" w:sz="0" w:space="0" w:color="auto"/>
                                                                                                                                                        <w:right w:val="none" w:sz="0" w:space="0" w:color="auto"/>
                                                                                                                                                      </w:divBdr>
                                                                                                                                                      <w:divsChild>
                                                                                                                                                        <w:div w:id="723220641">
                                                                                                                                                          <w:marLeft w:val="240"/>
                                                                                                                                                          <w:marRight w:val="240"/>
                                                                                                                                                          <w:marTop w:val="0"/>
                                                                                                                                                          <w:marBottom w:val="0"/>
                                                                                                                                                          <w:divBdr>
                                                                                                                                                            <w:top w:val="none" w:sz="0" w:space="0" w:color="auto"/>
                                                                                                                                                            <w:left w:val="none" w:sz="0" w:space="0" w:color="auto"/>
                                                                                                                                                            <w:bottom w:val="none" w:sz="0" w:space="0" w:color="auto"/>
                                                                                                                                                            <w:right w:val="none" w:sz="0" w:space="0" w:color="auto"/>
                                                                                                                                                          </w:divBdr>
                                                                                                                                                          <w:divsChild>
                                                                                                                                                            <w:div w:id="781388268">
                                                                                                                                                              <w:marLeft w:val="240"/>
                                                                                                                                                              <w:marRight w:val="0"/>
                                                                                                                                                              <w:marTop w:val="0"/>
                                                                                                                                                              <w:marBottom w:val="0"/>
                                                                                                                                                              <w:divBdr>
                                                                                                                                                                <w:top w:val="none" w:sz="0" w:space="0" w:color="auto"/>
                                                                                                                                                                <w:left w:val="none" w:sz="0" w:space="0" w:color="auto"/>
                                                                                                                                                                <w:bottom w:val="none" w:sz="0" w:space="0" w:color="auto"/>
                                                                                                                                                                <w:right w:val="none" w:sz="0" w:space="0" w:color="auto"/>
                                                                                                                                                              </w:divBdr>
                                                                                                                                                            </w:div>
                                                                                                                                                          </w:divsChild>
                                                                                                                                                        </w:div>
                                                                                                                                                        <w:div w:id="1013412488">
                                                                                                                                                          <w:marLeft w:val="0"/>
                                                                                                                                                          <w:marRight w:val="0"/>
                                                                                                                                                          <w:marTop w:val="0"/>
                                                                                                                                                          <w:marBottom w:val="0"/>
                                                                                                                                                          <w:divBdr>
                                                                                                                                                            <w:top w:val="none" w:sz="0" w:space="0" w:color="auto"/>
                                                                                                                                                            <w:left w:val="none" w:sz="0" w:space="0" w:color="auto"/>
                                                                                                                                                            <w:bottom w:val="none" w:sz="0" w:space="0" w:color="auto"/>
                                                                                                                                                            <w:right w:val="none" w:sz="0" w:space="0" w:color="auto"/>
                                                                                                                                                          </w:divBdr>
                                                                                                                                                        </w:div>
                                                                                                                                                        <w:div w:id="1747920573">
                                                                                                                                                          <w:marLeft w:val="240"/>
                                                                                                                                                          <w:marRight w:val="240"/>
                                                                                                                                                          <w:marTop w:val="0"/>
                                                                                                                                                          <w:marBottom w:val="0"/>
                                                                                                                                                          <w:divBdr>
                                                                                                                                                            <w:top w:val="none" w:sz="0" w:space="0" w:color="auto"/>
                                                                                                                                                            <w:left w:val="none" w:sz="0" w:space="0" w:color="auto"/>
                                                                                                                                                            <w:bottom w:val="none" w:sz="0" w:space="0" w:color="auto"/>
                                                                                                                                                            <w:right w:val="none" w:sz="0" w:space="0" w:color="auto"/>
                                                                                                                                                          </w:divBdr>
                                                                                                                                                          <w:divsChild>
                                                                                                                                                            <w:div w:id="142615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58779">
                                                                                                                                          <w:marLeft w:val="0"/>
                                                                                                                                          <w:marRight w:val="0"/>
                                                                                                                                          <w:marTop w:val="0"/>
                                                                                                                                          <w:marBottom w:val="0"/>
                                                                                                                                          <w:divBdr>
                                                                                                                                            <w:top w:val="none" w:sz="0" w:space="0" w:color="auto"/>
                                                                                                                                            <w:left w:val="none" w:sz="0" w:space="0" w:color="auto"/>
                                                                                                                                            <w:bottom w:val="none" w:sz="0" w:space="0" w:color="auto"/>
                                                                                                                                            <w:right w:val="none" w:sz="0" w:space="0" w:color="auto"/>
                                                                                                                                          </w:divBdr>
                                                                                                                                        </w:div>
                                                                                                                                      </w:divsChild>
                                                                                                                                    </w:div>
                                                                                                                                    <w:div w:id="1225489275">
                                                                                                                                      <w:marLeft w:val="240"/>
                                                                                                                                      <w:marRight w:val="0"/>
                                                                                                                                      <w:marTop w:val="0"/>
                                                                                                                                      <w:marBottom w:val="0"/>
                                                                                                                                      <w:divBdr>
                                                                                                                                        <w:top w:val="none" w:sz="0" w:space="0" w:color="auto"/>
                                                                                                                                        <w:left w:val="none" w:sz="0" w:space="0" w:color="auto"/>
                                                                                                                                        <w:bottom w:val="none" w:sz="0" w:space="0" w:color="auto"/>
                                                                                                                                        <w:right w:val="none" w:sz="0" w:space="0" w:color="auto"/>
                                                                                                                                      </w:divBdr>
                                                                                                                                    </w:div>
                                                                                                                                  </w:divsChild>
                                                                                                                                </w:div>
                                                                                                                                <w:div w:id="1482426162">
                                                                                                                                  <w:marLeft w:val="240"/>
                                                                                                                                  <w:marRight w:val="240"/>
                                                                                                                                  <w:marTop w:val="0"/>
                                                                                                                                  <w:marBottom w:val="0"/>
                                                                                                                                  <w:divBdr>
                                                                                                                                    <w:top w:val="none" w:sz="0" w:space="0" w:color="auto"/>
                                                                                                                                    <w:left w:val="none" w:sz="0" w:space="0" w:color="auto"/>
                                                                                                                                    <w:bottom w:val="none" w:sz="0" w:space="0" w:color="auto"/>
                                                                                                                                    <w:right w:val="none" w:sz="0" w:space="0" w:color="auto"/>
                                                                                                                                  </w:divBdr>
                                                                                                                                  <w:divsChild>
                                                                                                                                    <w:div w:id="205326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616717">
                                                                                                              <w:marLeft w:val="240"/>
                                                                                                              <w:marRight w:val="0"/>
                                                                                                              <w:marTop w:val="0"/>
                                                                                                              <w:marBottom w:val="0"/>
                                                                                                              <w:divBdr>
                                                                                                                <w:top w:val="none" w:sz="0" w:space="0" w:color="auto"/>
                                                                                                                <w:left w:val="none" w:sz="0" w:space="0" w:color="auto"/>
                                                                                                                <w:bottom w:val="none" w:sz="0" w:space="0" w:color="auto"/>
                                                                                                                <w:right w:val="none" w:sz="0" w:space="0" w:color="auto"/>
                                                                                                              </w:divBdr>
                                                                                                            </w:div>
                                                                                                          </w:divsChild>
                                                                                                        </w:div>
                                                                                                        <w:div w:id="1704330471">
                                                                                                          <w:marLeft w:val="0"/>
                                                                                                          <w:marRight w:val="0"/>
                                                                                                          <w:marTop w:val="0"/>
                                                                                                          <w:marBottom w:val="0"/>
                                                                                                          <w:divBdr>
                                                                                                            <w:top w:val="none" w:sz="0" w:space="0" w:color="auto"/>
                                                                                                            <w:left w:val="none" w:sz="0" w:space="0" w:color="auto"/>
                                                                                                            <w:bottom w:val="none" w:sz="0" w:space="0" w:color="auto"/>
                                                                                                            <w:right w:val="none" w:sz="0" w:space="0" w:color="auto"/>
                                                                                                          </w:divBdr>
                                                                                                        </w:div>
                                                                                                      </w:divsChild>
                                                                                                    </w:div>
                                                                                                    <w:div w:id="1609892873">
                                                                                                      <w:marLeft w:val="240"/>
                                                                                                      <w:marRight w:val="0"/>
                                                                                                      <w:marTop w:val="0"/>
                                                                                                      <w:marBottom w:val="0"/>
                                                                                                      <w:divBdr>
                                                                                                        <w:top w:val="none" w:sz="0" w:space="0" w:color="auto"/>
                                                                                                        <w:left w:val="none" w:sz="0" w:space="0" w:color="auto"/>
                                                                                                        <w:bottom w:val="none" w:sz="0" w:space="0" w:color="auto"/>
                                                                                                        <w:right w:val="none" w:sz="0" w:space="0" w:color="auto"/>
                                                                                                      </w:divBdr>
                                                                                                    </w:div>
                                                                                                  </w:divsChild>
                                                                                                </w:div>
                                                                                                <w:div w:id="16285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353">
                                                                                          <w:marLeft w:val="240"/>
                                                                                          <w:marRight w:val="240"/>
                                                                                          <w:marTop w:val="0"/>
                                                                                          <w:marBottom w:val="0"/>
                                                                                          <w:divBdr>
                                                                                            <w:top w:val="none" w:sz="0" w:space="0" w:color="auto"/>
                                                                                            <w:left w:val="none" w:sz="0" w:space="0" w:color="auto"/>
                                                                                            <w:bottom w:val="none" w:sz="0" w:space="0" w:color="auto"/>
                                                                                            <w:right w:val="none" w:sz="0" w:space="0" w:color="auto"/>
                                                                                          </w:divBdr>
                                                                                          <w:divsChild>
                                                                                            <w:div w:id="158204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3720716">
                                                                                      <w:marLeft w:val="240"/>
                                                                                      <w:marRight w:val="0"/>
                                                                                      <w:marTop w:val="0"/>
                                                                                      <w:marBottom w:val="0"/>
                                                                                      <w:divBdr>
                                                                                        <w:top w:val="none" w:sz="0" w:space="0" w:color="auto"/>
                                                                                        <w:left w:val="none" w:sz="0" w:space="0" w:color="auto"/>
                                                                                        <w:bottom w:val="none" w:sz="0" w:space="0" w:color="auto"/>
                                                                                        <w:right w:val="none" w:sz="0" w:space="0" w:color="auto"/>
                                                                                      </w:divBdr>
                                                                                    </w:div>
                                                                                  </w:divsChild>
                                                                                </w:div>
                                                                                <w:div w:id="16994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3261">
                                                                  <w:marLeft w:val="0"/>
                                                                  <w:marRight w:val="0"/>
                                                                  <w:marTop w:val="0"/>
                                                                  <w:marBottom w:val="0"/>
                                                                  <w:divBdr>
                                                                    <w:top w:val="none" w:sz="0" w:space="0" w:color="auto"/>
                                                                    <w:left w:val="none" w:sz="0" w:space="0" w:color="auto"/>
                                                                    <w:bottom w:val="none" w:sz="0" w:space="0" w:color="auto"/>
                                                                    <w:right w:val="none" w:sz="0" w:space="0" w:color="auto"/>
                                                                  </w:divBdr>
                                                                </w:div>
                                                              </w:divsChild>
                                                            </w:div>
                                                            <w:div w:id="1864248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06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3351">
                                          <w:marLeft w:val="240"/>
                                          <w:marRight w:val="240"/>
                                          <w:marTop w:val="0"/>
                                          <w:marBottom w:val="0"/>
                                          <w:divBdr>
                                            <w:top w:val="none" w:sz="0" w:space="0" w:color="auto"/>
                                            <w:left w:val="none" w:sz="0" w:space="0" w:color="auto"/>
                                            <w:bottom w:val="none" w:sz="0" w:space="0" w:color="auto"/>
                                            <w:right w:val="none" w:sz="0" w:space="0" w:color="auto"/>
                                          </w:divBdr>
                                          <w:divsChild>
                                            <w:div w:id="162478424">
                                              <w:marLeft w:val="240"/>
                                              <w:marRight w:val="0"/>
                                              <w:marTop w:val="0"/>
                                              <w:marBottom w:val="0"/>
                                              <w:divBdr>
                                                <w:top w:val="none" w:sz="0" w:space="0" w:color="auto"/>
                                                <w:left w:val="none" w:sz="0" w:space="0" w:color="auto"/>
                                                <w:bottom w:val="none" w:sz="0" w:space="0" w:color="auto"/>
                                                <w:right w:val="none" w:sz="0" w:space="0" w:color="auto"/>
                                              </w:divBdr>
                                            </w:div>
                                            <w:div w:id="2120024944">
                                              <w:marLeft w:val="0"/>
                                              <w:marRight w:val="0"/>
                                              <w:marTop w:val="0"/>
                                              <w:marBottom w:val="0"/>
                                              <w:divBdr>
                                                <w:top w:val="none" w:sz="0" w:space="0" w:color="auto"/>
                                                <w:left w:val="none" w:sz="0" w:space="0" w:color="auto"/>
                                                <w:bottom w:val="none" w:sz="0" w:space="0" w:color="auto"/>
                                                <w:right w:val="none" w:sz="0" w:space="0" w:color="auto"/>
                                              </w:divBdr>
                                              <w:divsChild>
                                                <w:div w:id="1557662136">
                                                  <w:marLeft w:val="240"/>
                                                  <w:marRight w:val="240"/>
                                                  <w:marTop w:val="0"/>
                                                  <w:marBottom w:val="0"/>
                                                  <w:divBdr>
                                                    <w:top w:val="none" w:sz="0" w:space="0" w:color="auto"/>
                                                    <w:left w:val="none" w:sz="0" w:space="0" w:color="auto"/>
                                                    <w:bottom w:val="none" w:sz="0" w:space="0" w:color="auto"/>
                                                    <w:right w:val="none" w:sz="0" w:space="0" w:color="auto"/>
                                                  </w:divBdr>
                                                  <w:divsChild>
                                                    <w:div w:id="1990016168">
                                                      <w:marLeft w:val="240"/>
                                                      <w:marRight w:val="0"/>
                                                      <w:marTop w:val="0"/>
                                                      <w:marBottom w:val="0"/>
                                                      <w:divBdr>
                                                        <w:top w:val="none" w:sz="0" w:space="0" w:color="auto"/>
                                                        <w:left w:val="none" w:sz="0" w:space="0" w:color="auto"/>
                                                        <w:bottom w:val="none" w:sz="0" w:space="0" w:color="auto"/>
                                                        <w:right w:val="none" w:sz="0" w:space="0" w:color="auto"/>
                                                      </w:divBdr>
                                                    </w:div>
                                                    <w:div w:id="2096052310">
                                                      <w:marLeft w:val="0"/>
                                                      <w:marRight w:val="0"/>
                                                      <w:marTop w:val="0"/>
                                                      <w:marBottom w:val="0"/>
                                                      <w:divBdr>
                                                        <w:top w:val="none" w:sz="0" w:space="0" w:color="auto"/>
                                                        <w:left w:val="none" w:sz="0" w:space="0" w:color="auto"/>
                                                        <w:bottom w:val="none" w:sz="0" w:space="0" w:color="auto"/>
                                                        <w:right w:val="none" w:sz="0" w:space="0" w:color="auto"/>
                                                      </w:divBdr>
                                                      <w:divsChild>
                                                        <w:div w:id="1019312286">
                                                          <w:marLeft w:val="240"/>
                                                          <w:marRight w:val="240"/>
                                                          <w:marTop w:val="0"/>
                                                          <w:marBottom w:val="0"/>
                                                          <w:divBdr>
                                                            <w:top w:val="none" w:sz="0" w:space="0" w:color="auto"/>
                                                            <w:left w:val="none" w:sz="0" w:space="0" w:color="auto"/>
                                                            <w:bottom w:val="none" w:sz="0" w:space="0" w:color="auto"/>
                                                            <w:right w:val="none" w:sz="0" w:space="0" w:color="auto"/>
                                                          </w:divBdr>
                                                          <w:divsChild>
                                                            <w:div w:id="230391799">
                                                              <w:marLeft w:val="240"/>
                                                              <w:marRight w:val="0"/>
                                                              <w:marTop w:val="0"/>
                                                              <w:marBottom w:val="0"/>
                                                              <w:divBdr>
                                                                <w:top w:val="none" w:sz="0" w:space="0" w:color="auto"/>
                                                                <w:left w:val="none" w:sz="0" w:space="0" w:color="auto"/>
                                                                <w:bottom w:val="none" w:sz="0" w:space="0" w:color="auto"/>
                                                                <w:right w:val="none" w:sz="0" w:space="0" w:color="auto"/>
                                                              </w:divBdr>
                                                            </w:div>
                                                            <w:div w:id="2122340580">
                                                              <w:marLeft w:val="0"/>
                                                              <w:marRight w:val="0"/>
                                                              <w:marTop w:val="0"/>
                                                              <w:marBottom w:val="0"/>
                                                              <w:divBdr>
                                                                <w:top w:val="none" w:sz="0" w:space="0" w:color="auto"/>
                                                                <w:left w:val="none" w:sz="0" w:space="0" w:color="auto"/>
                                                                <w:bottom w:val="none" w:sz="0" w:space="0" w:color="auto"/>
                                                                <w:right w:val="none" w:sz="0" w:space="0" w:color="auto"/>
                                                              </w:divBdr>
                                                              <w:divsChild>
                                                                <w:div w:id="252670344">
                                                                  <w:marLeft w:val="240"/>
                                                                  <w:marRight w:val="240"/>
                                                                  <w:marTop w:val="0"/>
                                                                  <w:marBottom w:val="0"/>
                                                                  <w:divBdr>
                                                                    <w:top w:val="none" w:sz="0" w:space="0" w:color="auto"/>
                                                                    <w:left w:val="none" w:sz="0" w:space="0" w:color="auto"/>
                                                                    <w:bottom w:val="none" w:sz="0" w:space="0" w:color="auto"/>
                                                                    <w:right w:val="none" w:sz="0" w:space="0" w:color="auto"/>
                                                                  </w:divBdr>
                                                                  <w:divsChild>
                                                                    <w:div w:id="1665012098">
                                                                      <w:marLeft w:val="240"/>
                                                                      <w:marRight w:val="0"/>
                                                                      <w:marTop w:val="0"/>
                                                                      <w:marBottom w:val="0"/>
                                                                      <w:divBdr>
                                                                        <w:top w:val="none" w:sz="0" w:space="0" w:color="auto"/>
                                                                        <w:left w:val="none" w:sz="0" w:space="0" w:color="auto"/>
                                                                        <w:bottom w:val="none" w:sz="0" w:space="0" w:color="auto"/>
                                                                        <w:right w:val="none" w:sz="0" w:space="0" w:color="auto"/>
                                                                      </w:divBdr>
                                                                    </w:div>
                                                                    <w:div w:id="1675306761">
                                                                      <w:marLeft w:val="0"/>
                                                                      <w:marRight w:val="0"/>
                                                                      <w:marTop w:val="0"/>
                                                                      <w:marBottom w:val="0"/>
                                                                      <w:divBdr>
                                                                        <w:top w:val="none" w:sz="0" w:space="0" w:color="auto"/>
                                                                        <w:left w:val="none" w:sz="0" w:space="0" w:color="auto"/>
                                                                        <w:bottom w:val="none" w:sz="0" w:space="0" w:color="auto"/>
                                                                        <w:right w:val="none" w:sz="0" w:space="0" w:color="auto"/>
                                                                      </w:divBdr>
                                                                      <w:divsChild>
                                                                        <w:div w:id="449125236">
                                                                          <w:marLeft w:val="240"/>
                                                                          <w:marRight w:val="24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664360872">
                                                                                  <w:marLeft w:val="240"/>
                                                                                  <w:marRight w:val="240"/>
                                                                                  <w:marTop w:val="0"/>
                                                                                  <w:marBottom w:val="0"/>
                                                                                  <w:divBdr>
                                                                                    <w:top w:val="none" w:sz="0" w:space="0" w:color="auto"/>
                                                                                    <w:left w:val="none" w:sz="0" w:space="0" w:color="auto"/>
                                                                                    <w:bottom w:val="none" w:sz="0" w:space="0" w:color="auto"/>
                                                                                    <w:right w:val="none" w:sz="0" w:space="0" w:color="auto"/>
                                                                                  </w:divBdr>
                                                                                  <w:divsChild>
                                                                                    <w:div w:id="1684091068">
                                                                                      <w:marLeft w:val="240"/>
                                                                                      <w:marRight w:val="0"/>
                                                                                      <w:marTop w:val="0"/>
                                                                                      <w:marBottom w:val="0"/>
                                                                                      <w:divBdr>
                                                                                        <w:top w:val="none" w:sz="0" w:space="0" w:color="auto"/>
                                                                                        <w:left w:val="none" w:sz="0" w:space="0" w:color="auto"/>
                                                                                        <w:bottom w:val="none" w:sz="0" w:space="0" w:color="auto"/>
                                                                                        <w:right w:val="none" w:sz="0" w:space="0" w:color="auto"/>
                                                                                      </w:divBdr>
                                                                                    </w:div>
                                                                                  </w:divsChild>
                                                                                </w:div>
                                                                                <w:div w:id="1271814970">
                                                                                  <w:marLeft w:val="240"/>
                                                                                  <w:marRight w:val="240"/>
                                                                                  <w:marTop w:val="0"/>
                                                                                  <w:marBottom w:val="0"/>
                                                                                  <w:divBdr>
                                                                                    <w:top w:val="none" w:sz="0" w:space="0" w:color="auto"/>
                                                                                    <w:left w:val="none" w:sz="0" w:space="0" w:color="auto"/>
                                                                                    <w:bottom w:val="none" w:sz="0" w:space="0" w:color="auto"/>
                                                                                    <w:right w:val="none" w:sz="0" w:space="0" w:color="auto"/>
                                                                                  </w:divBdr>
                                                                                  <w:divsChild>
                                                                                    <w:div w:id="246116512">
                                                                                      <w:marLeft w:val="240"/>
                                                                                      <w:marRight w:val="0"/>
                                                                                      <w:marTop w:val="0"/>
                                                                                      <w:marBottom w:val="0"/>
                                                                                      <w:divBdr>
                                                                                        <w:top w:val="none" w:sz="0" w:space="0" w:color="auto"/>
                                                                                        <w:left w:val="none" w:sz="0" w:space="0" w:color="auto"/>
                                                                                        <w:bottom w:val="none" w:sz="0" w:space="0" w:color="auto"/>
                                                                                        <w:right w:val="none" w:sz="0" w:space="0" w:color="auto"/>
                                                                                      </w:divBdr>
                                                                                    </w:div>
                                                                                  </w:divsChild>
                                                                                </w:div>
                                                                                <w:div w:id="1364985894">
                                                                                  <w:marLeft w:val="0"/>
                                                                                  <w:marRight w:val="0"/>
                                                                                  <w:marTop w:val="0"/>
                                                                                  <w:marBottom w:val="0"/>
                                                                                  <w:divBdr>
                                                                                    <w:top w:val="none" w:sz="0" w:space="0" w:color="auto"/>
                                                                                    <w:left w:val="none" w:sz="0" w:space="0" w:color="auto"/>
                                                                                    <w:bottom w:val="none" w:sz="0" w:space="0" w:color="auto"/>
                                                                                    <w:right w:val="none" w:sz="0" w:space="0" w:color="auto"/>
                                                                                  </w:divBdr>
                                                                                </w:div>
                                                                                <w:div w:id="1676879486">
                                                                                  <w:marLeft w:val="240"/>
                                                                                  <w:marRight w:val="240"/>
                                                                                  <w:marTop w:val="0"/>
                                                                                  <w:marBottom w:val="0"/>
                                                                                  <w:divBdr>
                                                                                    <w:top w:val="none" w:sz="0" w:space="0" w:color="auto"/>
                                                                                    <w:left w:val="none" w:sz="0" w:space="0" w:color="auto"/>
                                                                                    <w:bottom w:val="none" w:sz="0" w:space="0" w:color="auto"/>
                                                                                    <w:right w:val="none" w:sz="0" w:space="0" w:color="auto"/>
                                                                                  </w:divBdr>
                                                                                  <w:divsChild>
                                                                                    <w:div w:id="1713920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971310">
                                                                              <w:marLeft w:val="240"/>
                                                                              <w:marRight w:val="0"/>
                                                                              <w:marTop w:val="0"/>
                                                                              <w:marBottom w:val="0"/>
                                                                              <w:divBdr>
                                                                                <w:top w:val="none" w:sz="0" w:space="0" w:color="auto"/>
                                                                                <w:left w:val="none" w:sz="0" w:space="0" w:color="auto"/>
                                                                                <w:bottom w:val="none" w:sz="0" w:space="0" w:color="auto"/>
                                                                                <w:right w:val="none" w:sz="0" w:space="0" w:color="auto"/>
                                                                              </w:divBdr>
                                                                            </w:div>
                                                                          </w:divsChild>
                                                                        </w:div>
                                                                        <w:div w:id="888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2564">
                                                                  <w:marLeft w:val="0"/>
                                                                  <w:marRight w:val="0"/>
                                                                  <w:marTop w:val="0"/>
                                                                  <w:marBottom w:val="0"/>
                                                                  <w:divBdr>
                                                                    <w:top w:val="none" w:sz="0" w:space="0" w:color="auto"/>
                                                                    <w:left w:val="none" w:sz="0" w:space="0" w:color="auto"/>
                                                                    <w:bottom w:val="none" w:sz="0" w:space="0" w:color="auto"/>
                                                                    <w:right w:val="none" w:sz="0" w:space="0" w:color="auto"/>
                                                                  </w:divBdr>
                                                                </w:div>
                                                                <w:div w:id="1919634749">
                                                                  <w:marLeft w:val="240"/>
                                                                  <w:marRight w:val="240"/>
                                                                  <w:marTop w:val="0"/>
                                                                  <w:marBottom w:val="0"/>
                                                                  <w:divBdr>
                                                                    <w:top w:val="none" w:sz="0" w:space="0" w:color="auto"/>
                                                                    <w:left w:val="none" w:sz="0" w:space="0" w:color="auto"/>
                                                                    <w:bottom w:val="none" w:sz="0" w:space="0" w:color="auto"/>
                                                                    <w:right w:val="none" w:sz="0" w:space="0" w:color="auto"/>
                                                                  </w:divBdr>
                                                                  <w:divsChild>
                                                                    <w:div w:id="116997067">
                                                                      <w:marLeft w:val="240"/>
                                                                      <w:marRight w:val="0"/>
                                                                      <w:marTop w:val="0"/>
                                                                      <w:marBottom w:val="0"/>
                                                                      <w:divBdr>
                                                                        <w:top w:val="none" w:sz="0" w:space="0" w:color="auto"/>
                                                                        <w:left w:val="none" w:sz="0" w:space="0" w:color="auto"/>
                                                                        <w:bottom w:val="none" w:sz="0" w:space="0" w:color="auto"/>
                                                                        <w:right w:val="none" w:sz="0" w:space="0" w:color="auto"/>
                                                                      </w:divBdr>
                                                                    </w:div>
                                                                    <w:div w:id="1065640966">
                                                                      <w:marLeft w:val="0"/>
                                                                      <w:marRight w:val="0"/>
                                                                      <w:marTop w:val="0"/>
                                                                      <w:marBottom w:val="0"/>
                                                                      <w:divBdr>
                                                                        <w:top w:val="none" w:sz="0" w:space="0" w:color="auto"/>
                                                                        <w:left w:val="none" w:sz="0" w:space="0" w:color="auto"/>
                                                                        <w:bottom w:val="none" w:sz="0" w:space="0" w:color="auto"/>
                                                                        <w:right w:val="none" w:sz="0" w:space="0" w:color="auto"/>
                                                                      </w:divBdr>
                                                                      <w:divsChild>
                                                                        <w:div w:id="1547596735">
                                                                          <w:marLeft w:val="240"/>
                                                                          <w:marRight w:val="240"/>
                                                                          <w:marTop w:val="0"/>
                                                                          <w:marBottom w:val="0"/>
                                                                          <w:divBdr>
                                                                            <w:top w:val="none" w:sz="0" w:space="0" w:color="auto"/>
                                                                            <w:left w:val="none" w:sz="0" w:space="0" w:color="auto"/>
                                                                            <w:bottom w:val="none" w:sz="0" w:space="0" w:color="auto"/>
                                                                            <w:right w:val="none" w:sz="0" w:space="0" w:color="auto"/>
                                                                          </w:divBdr>
                                                                          <w:divsChild>
                                                                            <w:div w:id="47579305">
                                                                              <w:marLeft w:val="0"/>
                                                                              <w:marRight w:val="0"/>
                                                                              <w:marTop w:val="0"/>
                                                                              <w:marBottom w:val="0"/>
                                                                              <w:divBdr>
                                                                                <w:top w:val="none" w:sz="0" w:space="0" w:color="auto"/>
                                                                                <w:left w:val="none" w:sz="0" w:space="0" w:color="auto"/>
                                                                                <w:bottom w:val="none" w:sz="0" w:space="0" w:color="auto"/>
                                                                                <w:right w:val="none" w:sz="0" w:space="0" w:color="auto"/>
                                                                              </w:divBdr>
                                                                              <w:divsChild>
                                                                                <w:div w:id="309671782">
                                                                                  <w:marLeft w:val="240"/>
                                                                                  <w:marRight w:val="240"/>
                                                                                  <w:marTop w:val="0"/>
                                                                                  <w:marBottom w:val="0"/>
                                                                                  <w:divBdr>
                                                                                    <w:top w:val="none" w:sz="0" w:space="0" w:color="auto"/>
                                                                                    <w:left w:val="none" w:sz="0" w:space="0" w:color="auto"/>
                                                                                    <w:bottom w:val="none" w:sz="0" w:space="0" w:color="auto"/>
                                                                                    <w:right w:val="none" w:sz="0" w:space="0" w:color="auto"/>
                                                                                  </w:divBdr>
                                                                                  <w:divsChild>
                                                                                    <w:div w:id="1067918996">
                                                                                      <w:marLeft w:val="240"/>
                                                                                      <w:marRight w:val="0"/>
                                                                                      <w:marTop w:val="0"/>
                                                                                      <w:marBottom w:val="0"/>
                                                                                      <w:divBdr>
                                                                                        <w:top w:val="none" w:sz="0" w:space="0" w:color="auto"/>
                                                                                        <w:left w:val="none" w:sz="0" w:space="0" w:color="auto"/>
                                                                                        <w:bottom w:val="none" w:sz="0" w:space="0" w:color="auto"/>
                                                                                        <w:right w:val="none" w:sz="0" w:space="0" w:color="auto"/>
                                                                                      </w:divBdr>
                                                                                    </w:div>
                                                                                  </w:divsChild>
                                                                                </w:div>
                                                                                <w:div w:id="748383259">
                                                                                  <w:marLeft w:val="240"/>
                                                                                  <w:marRight w:val="240"/>
                                                                                  <w:marTop w:val="0"/>
                                                                                  <w:marBottom w:val="0"/>
                                                                                  <w:divBdr>
                                                                                    <w:top w:val="none" w:sz="0" w:space="0" w:color="auto"/>
                                                                                    <w:left w:val="none" w:sz="0" w:space="0" w:color="auto"/>
                                                                                    <w:bottom w:val="none" w:sz="0" w:space="0" w:color="auto"/>
                                                                                    <w:right w:val="none" w:sz="0" w:space="0" w:color="auto"/>
                                                                                  </w:divBdr>
                                                                                  <w:divsChild>
                                                                                    <w:div w:id="1518812969">
                                                                                      <w:marLeft w:val="240"/>
                                                                                      <w:marRight w:val="0"/>
                                                                                      <w:marTop w:val="0"/>
                                                                                      <w:marBottom w:val="0"/>
                                                                                      <w:divBdr>
                                                                                        <w:top w:val="none" w:sz="0" w:space="0" w:color="auto"/>
                                                                                        <w:left w:val="none" w:sz="0" w:space="0" w:color="auto"/>
                                                                                        <w:bottom w:val="none" w:sz="0" w:space="0" w:color="auto"/>
                                                                                        <w:right w:val="none" w:sz="0" w:space="0" w:color="auto"/>
                                                                                      </w:divBdr>
                                                                                    </w:div>
                                                                                  </w:divsChild>
                                                                                </w:div>
                                                                                <w:div w:id="1673411905">
                                                                                  <w:marLeft w:val="0"/>
                                                                                  <w:marRight w:val="0"/>
                                                                                  <w:marTop w:val="0"/>
                                                                                  <w:marBottom w:val="0"/>
                                                                                  <w:divBdr>
                                                                                    <w:top w:val="none" w:sz="0" w:space="0" w:color="auto"/>
                                                                                    <w:left w:val="none" w:sz="0" w:space="0" w:color="auto"/>
                                                                                    <w:bottom w:val="none" w:sz="0" w:space="0" w:color="auto"/>
                                                                                    <w:right w:val="none" w:sz="0" w:space="0" w:color="auto"/>
                                                                                  </w:divBdr>
                                                                                </w:div>
                                                                              </w:divsChild>
                                                                            </w:div>
                                                                            <w:div w:id="2091004112">
                                                                              <w:marLeft w:val="240"/>
                                                                              <w:marRight w:val="0"/>
                                                                              <w:marTop w:val="0"/>
                                                                              <w:marBottom w:val="0"/>
                                                                              <w:divBdr>
                                                                                <w:top w:val="none" w:sz="0" w:space="0" w:color="auto"/>
                                                                                <w:left w:val="none" w:sz="0" w:space="0" w:color="auto"/>
                                                                                <w:bottom w:val="none" w:sz="0" w:space="0" w:color="auto"/>
                                                                                <w:right w:val="none" w:sz="0" w:space="0" w:color="auto"/>
                                                                              </w:divBdr>
                                                                            </w:div>
                                                                          </w:divsChild>
                                                                        </w:div>
                                                                        <w:div w:id="21254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4440">
                                          <w:marLeft w:val="240"/>
                                          <w:marRight w:val="240"/>
                                          <w:marTop w:val="0"/>
                                          <w:marBottom w:val="0"/>
                                          <w:divBdr>
                                            <w:top w:val="none" w:sz="0" w:space="0" w:color="auto"/>
                                            <w:left w:val="none" w:sz="0" w:space="0" w:color="auto"/>
                                            <w:bottom w:val="none" w:sz="0" w:space="0" w:color="auto"/>
                                            <w:right w:val="none" w:sz="0" w:space="0" w:color="auto"/>
                                          </w:divBdr>
                                          <w:divsChild>
                                            <w:div w:id="289746266">
                                              <w:marLeft w:val="0"/>
                                              <w:marRight w:val="0"/>
                                              <w:marTop w:val="0"/>
                                              <w:marBottom w:val="0"/>
                                              <w:divBdr>
                                                <w:top w:val="none" w:sz="0" w:space="0" w:color="auto"/>
                                                <w:left w:val="none" w:sz="0" w:space="0" w:color="auto"/>
                                                <w:bottom w:val="none" w:sz="0" w:space="0" w:color="auto"/>
                                                <w:right w:val="none" w:sz="0" w:space="0" w:color="auto"/>
                                              </w:divBdr>
                                              <w:divsChild>
                                                <w:div w:id="1179809857">
                                                  <w:marLeft w:val="240"/>
                                                  <w:marRight w:val="240"/>
                                                  <w:marTop w:val="0"/>
                                                  <w:marBottom w:val="0"/>
                                                  <w:divBdr>
                                                    <w:top w:val="none" w:sz="0" w:space="0" w:color="auto"/>
                                                    <w:left w:val="none" w:sz="0" w:space="0" w:color="auto"/>
                                                    <w:bottom w:val="none" w:sz="0" w:space="0" w:color="auto"/>
                                                    <w:right w:val="none" w:sz="0" w:space="0" w:color="auto"/>
                                                  </w:divBdr>
                                                  <w:divsChild>
                                                    <w:div w:id="89283649">
                                                      <w:marLeft w:val="0"/>
                                                      <w:marRight w:val="0"/>
                                                      <w:marTop w:val="0"/>
                                                      <w:marBottom w:val="0"/>
                                                      <w:divBdr>
                                                        <w:top w:val="none" w:sz="0" w:space="0" w:color="auto"/>
                                                        <w:left w:val="none" w:sz="0" w:space="0" w:color="auto"/>
                                                        <w:bottom w:val="none" w:sz="0" w:space="0" w:color="auto"/>
                                                        <w:right w:val="none" w:sz="0" w:space="0" w:color="auto"/>
                                                      </w:divBdr>
                                                      <w:divsChild>
                                                        <w:div w:id="1783184742">
                                                          <w:marLeft w:val="0"/>
                                                          <w:marRight w:val="0"/>
                                                          <w:marTop w:val="0"/>
                                                          <w:marBottom w:val="0"/>
                                                          <w:divBdr>
                                                            <w:top w:val="none" w:sz="0" w:space="0" w:color="auto"/>
                                                            <w:left w:val="none" w:sz="0" w:space="0" w:color="auto"/>
                                                            <w:bottom w:val="none" w:sz="0" w:space="0" w:color="auto"/>
                                                            <w:right w:val="none" w:sz="0" w:space="0" w:color="auto"/>
                                                          </w:divBdr>
                                                        </w:div>
                                                        <w:div w:id="2079670222">
                                                          <w:marLeft w:val="240"/>
                                                          <w:marRight w:val="240"/>
                                                          <w:marTop w:val="0"/>
                                                          <w:marBottom w:val="0"/>
                                                          <w:divBdr>
                                                            <w:top w:val="none" w:sz="0" w:space="0" w:color="auto"/>
                                                            <w:left w:val="none" w:sz="0" w:space="0" w:color="auto"/>
                                                            <w:bottom w:val="none" w:sz="0" w:space="0" w:color="auto"/>
                                                            <w:right w:val="none" w:sz="0" w:space="0" w:color="auto"/>
                                                          </w:divBdr>
                                                          <w:divsChild>
                                                            <w:div w:id="813251978">
                                                              <w:marLeft w:val="0"/>
                                                              <w:marRight w:val="0"/>
                                                              <w:marTop w:val="0"/>
                                                              <w:marBottom w:val="0"/>
                                                              <w:divBdr>
                                                                <w:top w:val="none" w:sz="0" w:space="0" w:color="auto"/>
                                                                <w:left w:val="none" w:sz="0" w:space="0" w:color="auto"/>
                                                                <w:bottom w:val="none" w:sz="0" w:space="0" w:color="auto"/>
                                                                <w:right w:val="none" w:sz="0" w:space="0" w:color="auto"/>
                                                              </w:divBdr>
                                                              <w:divsChild>
                                                                <w:div w:id="89473210">
                                                                  <w:marLeft w:val="0"/>
                                                                  <w:marRight w:val="0"/>
                                                                  <w:marTop w:val="0"/>
                                                                  <w:marBottom w:val="0"/>
                                                                  <w:divBdr>
                                                                    <w:top w:val="none" w:sz="0" w:space="0" w:color="auto"/>
                                                                    <w:left w:val="none" w:sz="0" w:space="0" w:color="auto"/>
                                                                    <w:bottom w:val="none" w:sz="0" w:space="0" w:color="auto"/>
                                                                    <w:right w:val="none" w:sz="0" w:space="0" w:color="auto"/>
                                                                  </w:divBdr>
                                                                </w:div>
                                                                <w:div w:id="1919048323">
                                                                  <w:marLeft w:val="240"/>
                                                                  <w:marRight w:val="240"/>
                                                                  <w:marTop w:val="0"/>
                                                                  <w:marBottom w:val="0"/>
                                                                  <w:divBdr>
                                                                    <w:top w:val="none" w:sz="0" w:space="0" w:color="auto"/>
                                                                    <w:left w:val="none" w:sz="0" w:space="0" w:color="auto"/>
                                                                    <w:bottom w:val="none" w:sz="0" w:space="0" w:color="auto"/>
                                                                    <w:right w:val="none" w:sz="0" w:space="0" w:color="auto"/>
                                                                  </w:divBdr>
                                                                  <w:divsChild>
                                                                    <w:div w:id="530581386">
                                                                      <w:marLeft w:val="240"/>
                                                                      <w:marRight w:val="0"/>
                                                                      <w:marTop w:val="0"/>
                                                                      <w:marBottom w:val="0"/>
                                                                      <w:divBdr>
                                                                        <w:top w:val="none" w:sz="0" w:space="0" w:color="auto"/>
                                                                        <w:left w:val="none" w:sz="0" w:space="0" w:color="auto"/>
                                                                        <w:bottom w:val="none" w:sz="0" w:space="0" w:color="auto"/>
                                                                        <w:right w:val="none" w:sz="0" w:space="0" w:color="auto"/>
                                                                      </w:divBdr>
                                                                    </w:div>
                                                                    <w:div w:id="883828745">
                                                                      <w:marLeft w:val="0"/>
                                                                      <w:marRight w:val="0"/>
                                                                      <w:marTop w:val="0"/>
                                                                      <w:marBottom w:val="0"/>
                                                                      <w:divBdr>
                                                                        <w:top w:val="none" w:sz="0" w:space="0" w:color="auto"/>
                                                                        <w:left w:val="none" w:sz="0" w:space="0" w:color="auto"/>
                                                                        <w:bottom w:val="none" w:sz="0" w:space="0" w:color="auto"/>
                                                                        <w:right w:val="none" w:sz="0" w:space="0" w:color="auto"/>
                                                                      </w:divBdr>
                                                                      <w:divsChild>
                                                                        <w:div w:id="473253894">
                                                                          <w:marLeft w:val="0"/>
                                                                          <w:marRight w:val="0"/>
                                                                          <w:marTop w:val="0"/>
                                                                          <w:marBottom w:val="0"/>
                                                                          <w:divBdr>
                                                                            <w:top w:val="none" w:sz="0" w:space="0" w:color="auto"/>
                                                                            <w:left w:val="none" w:sz="0" w:space="0" w:color="auto"/>
                                                                            <w:bottom w:val="none" w:sz="0" w:space="0" w:color="auto"/>
                                                                            <w:right w:val="none" w:sz="0" w:space="0" w:color="auto"/>
                                                                          </w:divBdr>
                                                                        </w:div>
                                                                        <w:div w:id="911424493">
                                                                          <w:marLeft w:val="240"/>
                                                                          <w:marRight w:val="240"/>
                                                                          <w:marTop w:val="0"/>
                                                                          <w:marBottom w:val="0"/>
                                                                          <w:divBdr>
                                                                            <w:top w:val="none" w:sz="0" w:space="0" w:color="auto"/>
                                                                            <w:left w:val="none" w:sz="0" w:space="0" w:color="auto"/>
                                                                            <w:bottom w:val="none" w:sz="0" w:space="0" w:color="auto"/>
                                                                            <w:right w:val="none" w:sz="0" w:space="0" w:color="auto"/>
                                                                          </w:divBdr>
                                                                          <w:divsChild>
                                                                            <w:div w:id="1075394999">
                                                                              <w:marLeft w:val="240"/>
                                                                              <w:marRight w:val="0"/>
                                                                              <w:marTop w:val="0"/>
                                                                              <w:marBottom w:val="0"/>
                                                                              <w:divBdr>
                                                                                <w:top w:val="none" w:sz="0" w:space="0" w:color="auto"/>
                                                                                <w:left w:val="none" w:sz="0" w:space="0" w:color="auto"/>
                                                                                <w:bottom w:val="none" w:sz="0" w:space="0" w:color="auto"/>
                                                                                <w:right w:val="none" w:sz="0" w:space="0" w:color="auto"/>
                                                                              </w:divBdr>
                                                                            </w:div>
                                                                            <w:div w:id="2075009244">
                                                                              <w:marLeft w:val="0"/>
                                                                              <w:marRight w:val="0"/>
                                                                              <w:marTop w:val="0"/>
                                                                              <w:marBottom w:val="0"/>
                                                                              <w:divBdr>
                                                                                <w:top w:val="none" w:sz="0" w:space="0" w:color="auto"/>
                                                                                <w:left w:val="none" w:sz="0" w:space="0" w:color="auto"/>
                                                                                <w:bottom w:val="none" w:sz="0" w:space="0" w:color="auto"/>
                                                                                <w:right w:val="none" w:sz="0" w:space="0" w:color="auto"/>
                                                                              </w:divBdr>
                                                                              <w:divsChild>
                                                                                <w:div w:id="921984093">
                                                                                  <w:marLeft w:val="0"/>
                                                                                  <w:marRight w:val="0"/>
                                                                                  <w:marTop w:val="0"/>
                                                                                  <w:marBottom w:val="0"/>
                                                                                  <w:divBdr>
                                                                                    <w:top w:val="none" w:sz="0" w:space="0" w:color="auto"/>
                                                                                    <w:left w:val="none" w:sz="0" w:space="0" w:color="auto"/>
                                                                                    <w:bottom w:val="none" w:sz="0" w:space="0" w:color="auto"/>
                                                                                    <w:right w:val="none" w:sz="0" w:space="0" w:color="auto"/>
                                                                                  </w:divBdr>
                                                                                </w:div>
                                                                                <w:div w:id="1118572022">
                                                                                  <w:marLeft w:val="240"/>
                                                                                  <w:marRight w:val="240"/>
                                                                                  <w:marTop w:val="0"/>
                                                                                  <w:marBottom w:val="0"/>
                                                                                  <w:divBdr>
                                                                                    <w:top w:val="none" w:sz="0" w:space="0" w:color="auto"/>
                                                                                    <w:left w:val="none" w:sz="0" w:space="0" w:color="auto"/>
                                                                                    <w:bottom w:val="none" w:sz="0" w:space="0" w:color="auto"/>
                                                                                    <w:right w:val="none" w:sz="0" w:space="0" w:color="auto"/>
                                                                                  </w:divBdr>
                                                                                  <w:divsChild>
                                                                                    <w:div w:id="941452724">
                                                                                      <w:marLeft w:val="240"/>
                                                                                      <w:marRight w:val="0"/>
                                                                                      <w:marTop w:val="0"/>
                                                                                      <w:marBottom w:val="0"/>
                                                                                      <w:divBdr>
                                                                                        <w:top w:val="none" w:sz="0" w:space="0" w:color="auto"/>
                                                                                        <w:left w:val="none" w:sz="0" w:space="0" w:color="auto"/>
                                                                                        <w:bottom w:val="none" w:sz="0" w:space="0" w:color="auto"/>
                                                                                        <w:right w:val="none" w:sz="0" w:space="0" w:color="auto"/>
                                                                                      </w:divBdr>
                                                                                    </w:div>
                                                                                  </w:divsChild>
                                                                                </w:div>
                                                                                <w:div w:id="2036148432">
                                                                                  <w:marLeft w:val="240"/>
                                                                                  <w:marRight w:val="240"/>
                                                                                  <w:marTop w:val="0"/>
                                                                                  <w:marBottom w:val="0"/>
                                                                                  <w:divBdr>
                                                                                    <w:top w:val="none" w:sz="0" w:space="0" w:color="auto"/>
                                                                                    <w:left w:val="none" w:sz="0" w:space="0" w:color="auto"/>
                                                                                    <w:bottom w:val="none" w:sz="0" w:space="0" w:color="auto"/>
                                                                                    <w:right w:val="none" w:sz="0" w:space="0" w:color="auto"/>
                                                                                  </w:divBdr>
                                                                                  <w:divsChild>
                                                                                    <w:div w:id="626476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14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418059">
                                                      <w:marLeft w:val="240"/>
                                                      <w:marRight w:val="0"/>
                                                      <w:marTop w:val="0"/>
                                                      <w:marBottom w:val="0"/>
                                                      <w:divBdr>
                                                        <w:top w:val="none" w:sz="0" w:space="0" w:color="auto"/>
                                                        <w:left w:val="none" w:sz="0" w:space="0" w:color="auto"/>
                                                        <w:bottom w:val="none" w:sz="0" w:space="0" w:color="auto"/>
                                                        <w:right w:val="none" w:sz="0" w:space="0" w:color="auto"/>
                                                      </w:divBdr>
                                                    </w:div>
                                                  </w:divsChild>
                                                </w:div>
                                                <w:div w:id="1959335534">
                                                  <w:marLeft w:val="0"/>
                                                  <w:marRight w:val="0"/>
                                                  <w:marTop w:val="0"/>
                                                  <w:marBottom w:val="0"/>
                                                  <w:divBdr>
                                                    <w:top w:val="none" w:sz="0" w:space="0" w:color="auto"/>
                                                    <w:left w:val="none" w:sz="0" w:space="0" w:color="auto"/>
                                                    <w:bottom w:val="none" w:sz="0" w:space="0" w:color="auto"/>
                                                    <w:right w:val="none" w:sz="0" w:space="0" w:color="auto"/>
                                                  </w:divBdr>
                                                </w:div>
                                              </w:divsChild>
                                            </w:div>
                                            <w:div w:id="1648898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3969">
                                  <w:marLeft w:val="240"/>
                                  <w:marRight w:val="240"/>
                                  <w:marTop w:val="0"/>
                                  <w:marBottom w:val="0"/>
                                  <w:divBdr>
                                    <w:top w:val="none" w:sz="0" w:space="0" w:color="auto"/>
                                    <w:left w:val="none" w:sz="0" w:space="0" w:color="auto"/>
                                    <w:bottom w:val="none" w:sz="0" w:space="0" w:color="auto"/>
                                    <w:right w:val="none" w:sz="0" w:space="0" w:color="auto"/>
                                  </w:divBdr>
                                  <w:divsChild>
                                    <w:div w:id="2030792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47801">
                  <w:marLeft w:val="240"/>
                  <w:marRight w:val="240"/>
                  <w:marTop w:val="0"/>
                  <w:marBottom w:val="0"/>
                  <w:divBdr>
                    <w:top w:val="none" w:sz="0" w:space="0" w:color="auto"/>
                    <w:left w:val="none" w:sz="0" w:space="0" w:color="auto"/>
                    <w:bottom w:val="none" w:sz="0" w:space="0" w:color="auto"/>
                    <w:right w:val="none" w:sz="0" w:space="0" w:color="auto"/>
                  </w:divBdr>
                  <w:divsChild>
                    <w:div w:id="1332754473">
                      <w:marLeft w:val="0"/>
                      <w:marRight w:val="0"/>
                      <w:marTop w:val="0"/>
                      <w:marBottom w:val="0"/>
                      <w:divBdr>
                        <w:top w:val="none" w:sz="0" w:space="0" w:color="auto"/>
                        <w:left w:val="none" w:sz="0" w:space="0" w:color="auto"/>
                        <w:bottom w:val="none" w:sz="0" w:space="0" w:color="auto"/>
                        <w:right w:val="none" w:sz="0" w:space="0" w:color="auto"/>
                      </w:divBdr>
                      <w:divsChild>
                        <w:div w:id="85082611">
                          <w:marLeft w:val="240"/>
                          <w:marRight w:val="240"/>
                          <w:marTop w:val="0"/>
                          <w:marBottom w:val="0"/>
                          <w:divBdr>
                            <w:top w:val="none" w:sz="0" w:space="0" w:color="auto"/>
                            <w:left w:val="none" w:sz="0" w:space="0" w:color="auto"/>
                            <w:bottom w:val="none" w:sz="0" w:space="0" w:color="auto"/>
                            <w:right w:val="none" w:sz="0" w:space="0" w:color="auto"/>
                          </w:divBdr>
                          <w:divsChild>
                            <w:div w:id="30998794">
                              <w:marLeft w:val="240"/>
                              <w:marRight w:val="0"/>
                              <w:marTop w:val="0"/>
                              <w:marBottom w:val="0"/>
                              <w:divBdr>
                                <w:top w:val="none" w:sz="0" w:space="0" w:color="auto"/>
                                <w:left w:val="none" w:sz="0" w:space="0" w:color="auto"/>
                                <w:bottom w:val="none" w:sz="0" w:space="0" w:color="auto"/>
                                <w:right w:val="none" w:sz="0" w:space="0" w:color="auto"/>
                              </w:divBdr>
                            </w:div>
                            <w:div w:id="1245608585">
                              <w:marLeft w:val="0"/>
                              <w:marRight w:val="0"/>
                              <w:marTop w:val="0"/>
                              <w:marBottom w:val="0"/>
                              <w:divBdr>
                                <w:top w:val="none" w:sz="0" w:space="0" w:color="auto"/>
                                <w:left w:val="none" w:sz="0" w:space="0" w:color="auto"/>
                                <w:bottom w:val="none" w:sz="0" w:space="0" w:color="auto"/>
                                <w:right w:val="none" w:sz="0" w:space="0" w:color="auto"/>
                              </w:divBdr>
                              <w:divsChild>
                                <w:div w:id="530067142">
                                  <w:marLeft w:val="240"/>
                                  <w:marRight w:val="240"/>
                                  <w:marTop w:val="0"/>
                                  <w:marBottom w:val="0"/>
                                  <w:divBdr>
                                    <w:top w:val="none" w:sz="0" w:space="0" w:color="auto"/>
                                    <w:left w:val="none" w:sz="0" w:space="0" w:color="auto"/>
                                    <w:bottom w:val="none" w:sz="0" w:space="0" w:color="auto"/>
                                    <w:right w:val="none" w:sz="0" w:space="0" w:color="auto"/>
                                  </w:divBdr>
                                  <w:divsChild>
                                    <w:div w:id="1947736220">
                                      <w:marLeft w:val="240"/>
                                      <w:marRight w:val="0"/>
                                      <w:marTop w:val="0"/>
                                      <w:marBottom w:val="0"/>
                                      <w:divBdr>
                                        <w:top w:val="none" w:sz="0" w:space="0" w:color="auto"/>
                                        <w:left w:val="none" w:sz="0" w:space="0" w:color="auto"/>
                                        <w:bottom w:val="none" w:sz="0" w:space="0" w:color="auto"/>
                                        <w:right w:val="none" w:sz="0" w:space="0" w:color="auto"/>
                                      </w:divBdr>
                                    </w:div>
                                  </w:divsChild>
                                </w:div>
                                <w:div w:id="17680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5122">
                          <w:marLeft w:val="0"/>
                          <w:marRight w:val="0"/>
                          <w:marTop w:val="0"/>
                          <w:marBottom w:val="0"/>
                          <w:divBdr>
                            <w:top w:val="none" w:sz="0" w:space="0" w:color="auto"/>
                            <w:left w:val="none" w:sz="0" w:space="0" w:color="auto"/>
                            <w:bottom w:val="none" w:sz="0" w:space="0" w:color="auto"/>
                            <w:right w:val="none" w:sz="0" w:space="0" w:color="auto"/>
                          </w:divBdr>
                        </w:div>
                      </w:divsChild>
                    </w:div>
                    <w:div w:id="1725569266">
                      <w:marLeft w:val="240"/>
                      <w:marRight w:val="0"/>
                      <w:marTop w:val="0"/>
                      <w:marBottom w:val="0"/>
                      <w:divBdr>
                        <w:top w:val="none" w:sz="0" w:space="0" w:color="auto"/>
                        <w:left w:val="none" w:sz="0" w:space="0" w:color="auto"/>
                        <w:bottom w:val="none" w:sz="0" w:space="0" w:color="auto"/>
                        <w:right w:val="none" w:sz="0" w:space="0" w:color="auto"/>
                      </w:divBdr>
                    </w:div>
                  </w:divsChild>
                </w:div>
                <w:div w:id="288442500">
                  <w:marLeft w:val="240"/>
                  <w:marRight w:val="240"/>
                  <w:marTop w:val="0"/>
                  <w:marBottom w:val="0"/>
                  <w:divBdr>
                    <w:top w:val="none" w:sz="0" w:space="0" w:color="auto"/>
                    <w:left w:val="none" w:sz="0" w:space="0" w:color="auto"/>
                    <w:bottom w:val="none" w:sz="0" w:space="0" w:color="auto"/>
                    <w:right w:val="none" w:sz="0" w:space="0" w:color="auto"/>
                  </w:divBdr>
                </w:div>
                <w:div w:id="329212845">
                  <w:marLeft w:val="240"/>
                  <w:marRight w:val="240"/>
                  <w:marTop w:val="0"/>
                  <w:marBottom w:val="0"/>
                  <w:divBdr>
                    <w:top w:val="none" w:sz="0" w:space="0" w:color="auto"/>
                    <w:left w:val="none" w:sz="0" w:space="0" w:color="auto"/>
                    <w:bottom w:val="none" w:sz="0" w:space="0" w:color="auto"/>
                    <w:right w:val="none" w:sz="0" w:space="0" w:color="auto"/>
                  </w:divBdr>
                  <w:divsChild>
                    <w:div w:id="34281434">
                      <w:marLeft w:val="0"/>
                      <w:marRight w:val="0"/>
                      <w:marTop w:val="0"/>
                      <w:marBottom w:val="0"/>
                      <w:divBdr>
                        <w:top w:val="none" w:sz="0" w:space="0" w:color="auto"/>
                        <w:left w:val="none" w:sz="0" w:space="0" w:color="auto"/>
                        <w:bottom w:val="none" w:sz="0" w:space="0" w:color="auto"/>
                        <w:right w:val="none" w:sz="0" w:space="0" w:color="auto"/>
                      </w:divBdr>
                      <w:divsChild>
                        <w:div w:id="278530745">
                          <w:marLeft w:val="240"/>
                          <w:marRight w:val="240"/>
                          <w:marTop w:val="0"/>
                          <w:marBottom w:val="0"/>
                          <w:divBdr>
                            <w:top w:val="none" w:sz="0" w:space="0" w:color="auto"/>
                            <w:left w:val="none" w:sz="0" w:space="0" w:color="auto"/>
                            <w:bottom w:val="none" w:sz="0" w:space="0" w:color="auto"/>
                            <w:right w:val="none" w:sz="0" w:space="0" w:color="auto"/>
                          </w:divBdr>
                          <w:divsChild>
                            <w:div w:id="1067532367">
                              <w:marLeft w:val="240"/>
                              <w:marRight w:val="0"/>
                              <w:marTop w:val="0"/>
                              <w:marBottom w:val="0"/>
                              <w:divBdr>
                                <w:top w:val="none" w:sz="0" w:space="0" w:color="auto"/>
                                <w:left w:val="none" w:sz="0" w:space="0" w:color="auto"/>
                                <w:bottom w:val="none" w:sz="0" w:space="0" w:color="auto"/>
                                <w:right w:val="none" w:sz="0" w:space="0" w:color="auto"/>
                              </w:divBdr>
                            </w:div>
                            <w:div w:id="2094275089">
                              <w:marLeft w:val="0"/>
                              <w:marRight w:val="0"/>
                              <w:marTop w:val="0"/>
                              <w:marBottom w:val="0"/>
                              <w:divBdr>
                                <w:top w:val="none" w:sz="0" w:space="0" w:color="auto"/>
                                <w:left w:val="none" w:sz="0" w:space="0" w:color="auto"/>
                                <w:bottom w:val="none" w:sz="0" w:space="0" w:color="auto"/>
                                <w:right w:val="none" w:sz="0" w:space="0" w:color="auto"/>
                              </w:divBdr>
                              <w:divsChild>
                                <w:div w:id="106318348">
                                  <w:marLeft w:val="240"/>
                                  <w:marRight w:val="240"/>
                                  <w:marTop w:val="0"/>
                                  <w:marBottom w:val="0"/>
                                  <w:divBdr>
                                    <w:top w:val="none" w:sz="0" w:space="0" w:color="auto"/>
                                    <w:left w:val="none" w:sz="0" w:space="0" w:color="auto"/>
                                    <w:bottom w:val="none" w:sz="0" w:space="0" w:color="auto"/>
                                    <w:right w:val="none" w:sz="0" w:space="0" w:color="auto"/>
                                  </w:divBdr>
                                  <w:divsChild>
                                    <w:div w:id="929505893">
                                      <w:marLeft w:val="240"/>
                                      <w:marRight w:val="0"/>
                                      <w:marTop w:val="0"/>
                                      <w:marBottom w:val="0"/>
                                      <w:divBdr>
                                        <w:top w:val="none" w:sz="0" w:space="0" w:color="auto"/>
                                        <w:left w:val="none" w:sz="0" w:space="0" w:color="auto"/>
                                        <w:bottom w:val="none" w:sz="0" w:space="0" w:color="auto"/>
                                        <w:right w:val="none" w:sz="0" w:space="0" w:color="auto"/>
                                      </w:divBdr>
                                    </w:div>
                                  </w:divsChild>
                                </w:div>
                                <w:div w:id="11088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757">
                          <w:marLeft w:val="0"/>
                          <w:marRight w:val="0"/>
                          <w:marTop w:val="0"/>
                          <w:marBottom w:val="0"/>
                          <w:divBdr>
                            <w:top w:val="none" w:sz="0" w:space="0" w:color="auto"/>
                            <w:left w:val="none" w:sz="0" w:space="0" w:color="auto"/>
                            <w:bottom w:val="none" w:sz="0" w:space="0" w:color="auto"/>
                            <w:right w:val="none" w:sz="0" w:space="0" w:color="auto"/>
                          </w:divBdr>
                        </w:div>
                      </w:divsChild>
                    </w:div>
                    <w:div w:id="2112624363">
                      <w:marLeft w:val="240"/>
                      <w:marRight w:val="0"/>
                      <w:marTop w:val="0"/>
                      <w:marBottom w:val="0"/>
                      <w:divBdr>
                        <w:top w:val="none" w:sz="0" w:space="0" w:color="auto"/>
                        <w:left w:val="none" w:sz="0" w:space="0" w:color="auto"/>
                        <w:bottom w:val="none" w:sz="0" w:space="0" w:color="auto"/>
                        <w:right w:val="none" w:sz="0" w:space="0" w:color="auto"/>
                      </w:divBdr>
                    </w:div>
                  </w:divsChild>
                </w:div>
                <w:div w:id="335303775">
                  <w:marLeft w:val="240"/>
                  <w:marRight w:val="240"/>
                  <w:marTop w:val="0"/>
                  <w:marBottom w:val="0"/>
                  <w:divBdr>
                    <w:top w:val="none" w:sz="0" w:space="0" w:color="auto"/>
                    <w:left w:val="none" w:sz="0" w:space="0" w:color="auto"/>
                    <w:bottom w:val="none" w:sz="0" w:space="0" w:color="auto"/>
                    <w:right w:val="none" w:sz="0" w:space="0" w:color="auto"/>
                  </w:divBdr>
                  <w:divsChild>
                    <w:div w:id="254826550">
                      <w:marLeft w:val="240"/>
                      <w:marRight w:val="0"/>
                      <w:marTop w:val="0"/>
                      <w:marBottom w:val="0"/>
                      <w:divBdr>
                        <w:top w:val="none" w:sz="0" w:space="0" w:color="auto"/>
                        <w:left w:val="none" w:sz="0" w:space="0" w:color="auto"/>
                        <w:bottom w:val="none" w:sz="0" w:space="0" w:color="auto"/>
                        <w:right w:val="none" w:sz="0" w:space="0" w:color="auto"/>
                      </w:divBdr>
                    </w:div>
                    <w:div w:id="787505106">
                      <w:marLeft w:val="0"/>
                      <w:marRight w:val="0"/>
                      <w:marTop w:val="0"/>
                      <w:marBottom w:val="0"/>
                      <w:divBdr>
                        <w:top w:val="none" w:sz="0" w:space="0" w:color="auto"/>
                        <w:left w:val="none" w:sz="0" w:space="0" w:color="auto"/>
                        <w:bottom w:val="none" w:sz="0" w:space="0" w:color="auto"/>
                        <w:right w:val="none" w:sz="0" w:space="0" w:color="auto"/>
                      </w:divBdr>
                      <w:divsChild>
                        <w:div w:id="376592652">
                          <w:marLeft w:val="240"/>
                          <w:marRight w:val="240"/>
                          <w:marTop w:val="0"/>
                          <w:marBottom w:val="0"/>
                          <w:divBdr>
                            <w:top w:val="none" w:sz="0" w:space="0" w:color="auto"/>
                            <w:left w:val="none" w:sz="0" w:space="0" w:color="auto"/>
                            <w:bottom w:val="none" w:sz="0" w:space="0" w:color="auto"/>
                            <w:right w:val="none" w:sz="0" w:space="0" w:color="auto"/>
                          </w:divBdr>
                          <w:divsChild>
                            <w:div w:id="1024399868">
                              <w:marLeft w:val="240"/>
                              <w:marRight w:val="0"/>
                              <w:marTop w:val="0"/>
                              <w:marBottom w:val="0"/>
                              <w:divBdr>
                                <w:top w:val="none" w:sz="0" w:space="0" w:color="auto"/>
                                <w:left w:val="none" w:sz="0" w:space="0" w:color="auto"/>
                                <w:bottom w:val="none" w:sz="0" w:space="0" w:color="auto"/>
                                <w:right w:val="none" w:sz="0" w:space="0" w:color="auto"/>
                              </w:divBdr>
                            </w:div>
                            <w:div w:id="1195508613">
                              <w:marLeft w:val="0"/>
                              <w:marRight w:val="0"/>
                              <w:marTop w:val="0"/>
                              <w:marBottom w:val="0"/>
                              <w:divBdr>
                                <w:top w:val="none" w:sz="0" w:space="0" w:color="auto"/>
                                <w:left w:val="none" w:sz="0" w:space="0" w:color="auto"/>
                                <w:bottom w:val="none" w:sz="0" w:space="0" w:color="auto"/>
                                <w:right w:val="none" w:sz="0" w:space="0" w:color="auto"/>
                              </w:divBdr>
                              <w:divsChild>
                                <w:div w:id="1730612745">
                                  <w:marLeft w:val="240"/>
                                  <w:marRight w:val="240"/>
                                  <w:marTop w:val="0"/>
                                  <w:marBottom w:val="0"/>
                                  <w:divBdr>
                                    <w:top w:val="none" w:sz="0" w:space="0" w:color="auto"/>
                                    <w:left w:val="none" w:sz="0" w:space="0" w:color="auto"/>
                                    <w:bottom w:val="none" w:sz="0" w:space="0" w:color="auto"/>
                                    <w:right w:val="none" w:sz="0" w:space="0" w:color="auto"/>
                                  </w:divBdr>
                                  <w:divsChild>
                                    <w:div w:id="1530949993">
                                      <w:marLeft w:val="240"/>
                                      <w:marRight w:val="0"/>
                                      <w:marTop w:val="0"/>
                                      <w:marBottom w:val="0"/>
                                      <w:divBdr>
                                        <w:top w:val="none" w:sz="0" w:space="0" w:color="auto"/>
                                        <w:left w:val="none" w:sz="0" w:space="0" w:color="auto"/>
                                        <w:bottom w:val="none" w:sz="0" w:space="0" w:color="auto"/>
                                        <w:right w:val="none" w:sz="0" w:space="0" w:color="auto"/>
                                      </w:divBdr>
                                    </w:div>
                                  </w:divsChild>
                                </w:div>
                                <w:div w:id="17629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1508">
                  <w:marLeft w:val="240"/>
                  <w:marRight w:val="240"/>
                  <w:marTop w:val="0"/>
                  <w:marBottom w:val="0"/>
                  <w:divBdr>
                    <w:top w:val="none" w:sz="0" w:space="0" w:color="auto"/>
                    <w:left w:val="none" w:sz="0" w:space="0" w:color="auto"/>
                    <w:bottom w:val="none" w:sz="0" w:space="0" w:color="auto"/>
                    <w:right w:val="none" w:sz="0" w:space="0" w:color="auto"/>
                  </w:divBdr>
                  <w:divsChild>
                    <w:div w:id="1040940565">
                      <w:marLeft w:val="0"/>
                      <w:marRight w:val="0"/>
                      <w:marTop w:val="0"/>
                      <w:marBottom w:val="0"/>
                      <w:divBdr>
                        <w:top w:val="none" w:sz="0" w:space="0" w:color="auto"/>
                        <w:left w:val="none" w:sz="0" w:space="0" w:color="auto"/>
                        <w:bottom w:val="none" w:sz="0" w:space="0" w:color="auto"/>
                        <w:right w:val="none" w:sz="0" w:space="0" w:color="auto"/>
                      </w:divBdr>
                      <w:divsChild>
                        <w:div w:id="440994864">
                          <w:marLeft w:val="240"/>
                          <w:marRight w:val="240"/>
                          <w:marTop w:val="0"/>
                          <w:marBottom w:val="0"/>
                          <w:divBdr>
                            <w:top w:val="none" w:sz="0" w:space="0" w:color="auto"/>
                            <w:left w:val="none" w:sz="0" w:space="0" w:color="auto"/>
                            <w:bottom w:val="none" w:sz="0" w:space="0" w:color="auto"/>
                            <w:right w:val="none" w:sz="0" w:space="0" w:color="auto"/>
                          </w:divBdr>
                          <w:divsChild>
                            <w:div w:id="207306463">
                              <w:marLeft w:val="0"/>
                              <w:marRight w:val="0"/>
                              <w:marTop w:val="0"/>
                              <w:marBottom w:val="0"/>
                              <w:divBdr>
                                <w:top w:val="none" w:sz="0" w:space="0" w:color="auto"/>
                                <w:left w:val="none" w:sz="0" w:space="0" w:color="auto"/>
                                <w:bottom w:val="none" w:sz="0" w:space="0" w:color="auto"/>
                                <w:right w:val="none" w:sz="0" w:space="0" w:color="auto"/>
                              </w:divBdr>
                              <w:divsChild>
                                <w:div w:id="289210471">
                                  <w:marLeft w:val="240"/>
                                  <w:marRight w:val="240"/>
                                  <w:marTop w:val="0"/>
                                  <w:marBottom w:val="0"/>
                                  <w:divBdr>
                                    <w:top w:val="none" w:sz="0" w:space="0" w:color="auto"/>
                                    <w:left w:val="none" w:sz="0" w:space="0" w:color="auto"/>
                                    <w:bottom w:val="none" w:sz="0" w:space="0" w:color="auto"/>
                                    <w:right w:val="none" w:sz="0" w:space="0" w:color="auto"/>
                                  </w:divBdr>
                                  <w:divsChild>
                                    <w:div w:id="785543927">
                                      <w:marLeft w:val="240"/>
                                      <w:marRight w:val="0"/>
                                      <w:marTop w:val="0"/>
                                      <w:marBottom w:val="0"/>
                                      <w:divBdr>
                                        <w:top w:val="none" w:sz="0" w:space="0" w:color="auto"/>
                                        <w:left w:val="none" w:sz="0" w:space="0" w:color="auto"/>
                                        <w:bottom w:val="none" w:sz="0" w:space="0" w:color="auto"/>
                                        <w:right w:val="none" w:sz="0" w:space="0" w:color="auto"/>
                                      </w:divBdr>
                                    </w:div>
                                  </w:divsChild>
                                </w:div>
                                <w:div w:id="917445084">
                                  <w:marLeft w:val="0"/>
                                  <w:marRight w:val="0"/>
                                  <w:marTop w:val="0"/>
                                  <w:marBottom w:val="0"/>
                                  <w:divBdr>
                                    <w:top w:val="none" w:sz="0" w:space="0" w:color="auto"/>
                                    <w:left w:val="none" w:sz="0" w:space="0" w:color="auto"/>
                                    <w:bottom w:val="none" w:sz="0" w:space="0" w:color="auto"/>
                                    <w:right w:val="none" w:sz="0" w:space="0" w:color="auto"/>
                                  </w:divBdr>
                                </w:div>
                                <w:div w:id="1008483474">
                                  <w:marLeft w:val="240"/>
                                  <w:marRight w:val="240"/>
                                  <w:marTop w:val="0"/>
                                  <w:marBottom w:val="0"/>
                                  <w:divBdr>
                                    <w:top w:val="none" w:sz="0" w:space="0" w:color="auto"/>
                                    <w:left w:val="none" w:sz="0" w:space="0" w:color="auto"/>
                                    <w:bottom w:val="none" w:sz="0" w:space="0" w:color="auto"/>
                                    <w:right w:val="none" w:sz="0" w:space="0" w:color="auto"/>
                                  </w:divBdr>
                                  <w:divsChild>
                                    <w:div w:id="809713730">
                                      <w:marLeft w:val="240"/>
                                      <w:marRight w:val="0"/>
                                      <w:marTop w:val="0"/>
                                      <w:marBottom w:val="0"/>
                                      <w:divBdr>
                                        <w:top w:val="none" w:sz="0" w:space="0" w:color="auto"/>
                                        <w:left w:val="none" w:sz="0" w:space="0" w:color="auto"/>
                                        <w:bottom w:val="none" w:sz="0" w:space="0" w:color="auto"/>
                                        <w:right w:val="none" w:sz="0" w:space="0" w:color="auto"/>
                                      </w:divBdr>
                                    </w:div>
                                  </w:divsChild>
                                </w:div>
                                <w:div w:id="1399210727">
                                  <w:marLeft w:val="240"/>
                                  <w:marRight w:val="240"/>
                                  <w:marTop w:val="0"/>
                                  <w:marBottom w:val="0"/>
                                  <w:divBdr>
                                    <w:top w:val="none" w:sz="0" w:space="0" w:color="auto"/>
                                    <w:left w:val="none" w:sz="0" w:space="0" w:color="auto"/>
                                    <w:bottom w:val="none" w:sz="0" w:space="0" w:color="auto"/>
                                    <w:right w:val="none" w:sz="0" w:space="0" w:color="auto"/>
                                  </w:divBdr>
                                  <w:divsChild>
                                    <w:div w:id="720713150">
                                      <w:marLeft w:val="0"/>
                                      <w:marRight w:val="0"/>
                                      <w:marTop w:val="0"/>
                                      <w:marBottom w:val="0"/>
                                      <w:divBdr>
                                        <w:top w:val="none" w:sz="0" w:space="0" w:color="auto"/>
                                        <w:left w:val="none" w:sz="0" w:space="0" w:color="auto"/>
                                        <w:bottom w:val="none" w:sz="0" w:space="0" w:color="auto"/>
                                        <w:right w:val="none" w:sz="0" w:space="0" w:color="auto"/>
                                      </w:divBdr>
                                      <w:divsChild>
                                        <w:div w:id="951085481">
                                          <w:marLeft w:val="0"/>
                                          <w:marRight w:val="0"/>
                                          <w:marTop w:val="0"/>
                                          <w:marBottom w:val="0"/>
                                          <w:divBdr>
                                            <w:top w:val="none" w:sz="0" w:space="0" w:color="auto"/>
                                            <w:left w:val="none" w:sz="0" w:space="0" w:color="auto"/>
                                            <w:bottom w:val="none" w:sz="0" w:space="0" w:color="auto"/>
                                            <w:right w:val="none" w:sz="0" w:space="0" w:color="auto"/>
                                          </w:divBdr>
                                        </w:div>
                                        <w:div w:id="977419055">
                                          <w:marLeft w:val="240"/>
                                          <w:marRight w:val="240"/>
                                          <w:marTop w:val="0"/>
                                          <w:marBottom w:val="0"/>
                                          <w:divBdr>
                                            <w:top w:val="none" w:sz="0" w:space="0" w:color="auto"/>
                                            <w:left w:val="none" w:sz="0" w:space="0" w:color="auto"/>
                                            <w:bottom w:val="none" w:sz="0" w:space="0" w:color="auto"/>
                                            <w:right w:val="none" w:sz="0" w:space="0" w:color="auto"/>
                                          </w:divBdr>
                                          <w:divsChild>
                                            <w:div w:id="659962442">
                                              <w:marLeft w:val="240"/>
                                              <w:marRight w:val="0"/>
                                              <w:marTop w:val="0"/>
                                              <w:marBottom w:val="0"/>
                                              <w:divBdr>
                                                <w:top w:val="none" w:sz="0" w:space="0" w:color="auto"/>
                                                <w:left w:val="none" w:sz="0" w:space="0" w:color="auto"/>
                                                <w:bottom w:val="none" w:sz="0" w:space="0" w:color="auto"/>
                                                <w:right w:val="none" w:sz="0" w:space="0" w:color="auto"/>
                                              </w:divBdr>
                                            </w:div>
                                            <w:div w:id="1204975285">
                                              <w:marLeft w:val="0"/>
                                              <w:marRight w:val="0"/>
                                              <w:marTop w:val="0"/>
                                              <w:marBottom w:val="0"/>
                                              <w:divBdr>
                                                <w:top w:val="none" w:sz="0" w:space="0" w:color="auto"/>
                                                <w:left w:val="none" w:sz="0" w:space="0" w:color="auto"/>
                                                <w:bottom w:val="none" w:sz="0" w:space="0" w:color="auto"/>
                                                <w:right w:val="none" w:sz="0" w:space="0" w:color="auto"/>
                                              </w:divBdr>
                                              <w:divsChild>
                                                <w:div w:id="114103793">
                                                  <w:marLeft w:val="0"/>
                                                  <w:marRight w:val="0"/>
                                                  <w:marTop w:val="0"/>
                                                  <w:marBottom w:val="0"/>
                                                  <w:divBdr>
                                                    <w:top w:val="none" w:sz="0" w:space="0" w:color="auto"/>
                                                    <w:left w:val="none" w:sz="0" w:space="0" w:color="auto"/>
                                                    <w:bottom w:val="none" w:sz="0" w:space="0" w:color="auto"/>
                                                    <w:right w:val="none" w:sz="0" w:space="0" w:color="auto"/>
                                                  </w:divBdr>
                                                </w:div>
                                                <w:div w:id="592083616">
                                                  <w:marLeft w:val="240"/>
                                                  <w:marRight w:val="240"/>
                                                  <w:marTop w:val="0"/>
                                                  <w:marBottom w:val="0"/>
                                                  <w:divBdr>
                                                    <w:top w:val="none" w:sz="0" w:space="0" w:color="auto"/>
                                                    <w:left w:val="none" w:sz="0" w:space="0" w:color="auto"/>
                                                    <w:bottom w:val="none" w:sz="0" w:space="0" w:color="auto"/>
                                                    <w:right w:val="none" w:sz="0" w:space="0" w:color="auto"/>
                                                  </w:divBdr>
                                                  <w:divsChild>
                                                    <w:div w:id="905069540">
                                                      <w:marLeft w:val="240"/>
                                                      <w:marRight w:val="0"/>
                                                      <w:marTop w:val="0"/>
                                                      <w:marBottom w:val="0"/>
                                                      <w:divBdr>
                                                        <w:top w:val="none" w:sz="0" w:space="0" w:color="auto"/>
                                                        <w:left w:val="none" w:sz="0" w:space="0" w:color="auto"/>
                                                        <w:bottom w:val="none" w:sz="0" w:space="0" w:color="auto"/>
                                                        <w:right w:val="none" w:sz="0" w:space="0" w:color="auto"/>
                                                      </w:divBdr>
                                                    </w:div>
                                                    <w:div w:id="944922732">
                                                      <w:marLeft w:val="0"/>
                                                      <w:marRight w:val="0"/>
                                                      <w:marTop w:val="0"/>
                                                      <w:marBottom w:val="0"/>
                                                      <w:divBdr>
                                                        <w:top w:val="none" w:sz="0" w:space="0" w:color="auto"/>
                                                        <w:left w:val="none" w:sz="0" w:space="0" w:color="auto"/>
                                                        <w:bottom w:val="none" w:sz="0" w:space="0" w:color="auto"/>
                                                        <w:right w:val="none" w:sz="0" w:space="0" w:color="auto"/>
                                                      </w:divBdr>
                                                      <w:divsChild>
                                                        <w:div w:id="2517384">
                                                          <w:marLeft w:val="0"/>
                                                          <w:marRight w:val="0"/>
                                                          <w:marTop w:val="0"/>
                                                          <w:marBottom w:val="0"/>
                                                          <w:divBdr>
                                                            <w:top w:val="none" w:sz="0" w:space="0" w:color="auto"/>
                                                            <w:left w:val="none" w:sz="0" w:space="0" w:color="auto"/>
                                                            <w:bottom w:val="none" w:sz="0" w:space="0" w:color="auto"/>
                                                            <w:right w:val="none" w:sz="0" w:space="0" w:color="auto"/>
                                                          </w:divBdr>
                                                        </w:div>
                                                        <w:div w:id="2089955748">
                                                          <w:marLeft w:val="240"/>
                                                          <w:marRight w:val="240"/>
                                                          <w:marTop w:val="0"/>
                                                          <w:marBottom w:val="0"/>
                                                          <w:divBdr>
                                                            <w:top w:val="none" w:sz="0" w:space="0" w:color="auto"/>
                                                            <w:left w:val="none" w:sz="0" w:space="0" w:color="auto"/>
                                                            <w:bottom w:val="none" w:sz="0" w:space="0" w:color="auto"/>
                                                            <w:right w:val="none" w:sz="0" w:space="0" w:color="auto"/>
                                                          </w:divBdr>
                                                          <w:divsChild>
                                                            <w:div w:id="322202134">
                                                              <w:marLeft w:val="0"/>
                                                              <w:marRight w:val="0"/>
                                                              <w:marTop w:val="0"/>
                                                              <w:marBottom w:val="0"/>
                                                              <w:divBdr>
                                                                <w:top w:val="none" w:sz="0" w:space="0" w:color="auto"/>
                                                                <w:left w:val="none" w:sz="0" w:space="0" w:color="auto"/>
                                                                <w:bottom w:val="none" w:sz="0" w:space="0" w:color="auto"/>
                                                                <w:right w:val="none" w:sz="0" w:space="0" w:color="auto"/>
                                                              </w:divBdr>
                                                              <w:divsChild>
                                                                <w:div w:id="430468124">
                                                                  <w:marLeft w:val="0"/>
                                                                  <w:marRight w:val="0"/>
                                                                  <w:marTop w:val="0"/>
                                                                  <w:marBottom w:val="0"/>
                                                                  <w:divBdr>
                                                                    <w:top w:val="none" w:sz="0" w:space="0" w:color="auto"/>
                                                                    <w:left w:val="none" w:sz="0" w:space="0" w:color="auto"/>
                                                                    <w:bottom w:val="none" w:sz="0" w:space="0" w:color="auto"/>
                                                                    <w:right w:val="none" w:sz="0" w:space="0" w:color="auto"/>
                                                                  </w:divBdr>
                                                                </w:div>
                                                                <w:div w:id="970787257">
                                                                  <w:marLeft w:val="240"/>
                                                                  <w:marRight w:val="240"/>
                                                                  <w:marTop w:val="0"/>
                                                                  <w:marBottom w:val="0"/>
                                                                  <w:divBdr>
                                                                    <w:top w:val="none" w:sz="0" w:space="0" w:color="auto"/>
                                                                    <w:left w:val="none" w:sz="0" w:space="0" w:color="auto"/>
                                                                    <w:bottom w:val="none" w:sz="0" w:space="0" w:color="auto"/>
                                                                    <w:right w:val="none" w:sz="0" w:space="0" w:color="auto"/>
                                                                  </w:divBdr>
                                                                  <w:divsChild>
                                                                    <w:div w:id="149373450">
                                                                      <w:marLeft w:val="240"/>
                                                                      <w:marRight w:val="0"/>
                                                                      <w:marTop w:val="0"/>
                                                                      <w:marBottom w:val="0"/>
                                                                      <w:divBdr>
                                                                        <w:top w:val="none" w:sz="0" w:space="0" w:color="auto"/>
                                                                        <w:left w:val="none" w:sz="0" w:space="0" w:color="auto"/>
                                                                        <w:bottom w:val="none" w:sz="0" w:space="0" w:color="auto"/>
                                                                        <w:right w:val="none" w:sz="0" w:space="0" w:color="auto"/>
                                                                      </w:divBdr>
                                                                    </w:div>
                                                                    <w:div w:id="505248544">
                                                                      <w:marLeft w:val="0"/>
                                                                      <w:marRight w:val="0"/>
                                                                      <w:marTop w:val="0"/>
                                                                      <w:marBottom w:val="0"/>
                                                                      <w:divBdr>
                                                                        <w:top w:val="none" w:sz="0" w:space="0" w:color="auto"/>
                                                                        <w:left w:val="none" w:sz="0" w:space="0" w:color="auto"/>
                                                                        <w:bottom w:val="none" w:sz="0" w:space="0" w:color="auto"/>
                                                                        <w:right w:val="none" w:sz="0" w:space="0" w:color="auto"/>
                                                                      </w:divBdr>
                                                                      <w:divsChild>
                                                                        <w:div w:id="559630037">
                                                                          <w:marLeft w:val="240"/>
                                                                          <w:marRight w:val="240"/>
                                                                          <w:marTop w:val="0"/>
                                                                          <w:marBottom w:val="0"/>
                                                                          <w:divBdr>
                                                                            <w:top w:val="none" w:sz="0" w:space="0" w:color="auto"/>
                                                                            <w:left w:val="none" w:sz="0" w:space="0" w:color="auto"/>
                                                                            <w:bottom w:val="none" w:sz="0" w:space="0" w:color="auto"/>
                                                                            <w:right w:val="none" w:sz="0" w:space="0" w:color="auto"/>
                                                                          </w:divBdr>
                                                                          <w:divsChild>
                                                                            <w:div w:id="151454728">
                                                                              <w:marLeft w:val="240"/>
                                                                              <w:marRight w:val="0"/>
                                                                              <w:marTop w:val="0"/>
                                                                              <w:marBottom w:val="0"/>
                                                                              <w:divBdr>
                                                                                <w:top w:val="none" w:sz="0" w:space="0" w:color="auto"/>
                                                                                <w:left w:val="none" w:sz="0" w:space="0" w:color="auto"/>
                                                                                <w:bottom w:val="none" w:sz="0" w:space="0" w:color="auto"/>
                                                                                <w:right w:val="none" w:sz="0" w:space="0" w:color="auto"/>
                                                                              </w:divBdr>
                                                                            </w:div>
                                                                            <w:div w:id="819807361">
                                                                              <w:marLeft w:val="0"/>
                                                                              <w:marRight w:val="0"/>
                                                                              <w:marTop w:val="0"/>
                                                                              <w:marBottom w:val="0"/>
                                                                              <w:divBdr>
                                                                                <w:top w:val="none" w:sz="0" w:space="0" w:color="auto"/>
                                                                                <w:left w:val="none" w:sz="0" w:space="0" w:color="auto"/>
                                                                                <w:bottom w:val="none" w:sz="0" w:space="0" w:color="auto"/>
                                                                                <w:right w:val="none" w:sz="0" w:space="0" w:color="auto"/>
                                                                              </w:divBdr>
                                                                              <w:divsChild>
                                                                                <w:div w:id="281621224">
                                                                                  <w:marLeft w:val="240"/>
                                                                                  <w:marRight w:val="240"/>
                                                                                  <w:marTop w:val="0"/>
                                                                                  <w:marBottom w:val="0"/>
                                                                                  <w:divBdr>
                                                                                    <w:top w:val="none" w:sz="0" w:space="0" w:color="auto"/>
                                                                                    <w:left w:val="none" w:sz="0" w:space="0" w:color="auto"/>
                                                                                    <w:bottom w:val="none" w:sz="0" w:space="0" w:color="auto"/>
                                                                                    <w:right w:val="none" w:sz="0" w:space="0" w:color="auto"/>
                                                                                  </w:divBdr>
                                                                                  <w:divsChild>
                                                                                    <w:div w:id="658339679">
                                                                                      <w:marLeft w:val="240"/>
                                                                                      <w:marRight w:val="0"/>
                                                                                      <w:marTop w:val="0"/>
                                                                                      <w:marBottom w:val="0"/>
                                                                                      <w:divBdr>
                                                                                        <w:top w:val="none" w:sz="0" w:space="0" w:color="auto"/>
                                                                                        <w:left w:val="none" w:sz="0" w:space="0" w:color="auto"/>
                                                                                        <w:bottom w:val="none" w:sz="0" w:space="0" w:color="auto"/>
                                                                                        <w:right w:val="none" w:sz="0" w:space="0" w:color="auto"/>
                                                                                      </w:divBdr>
                                                                                    </w:div>
                                                                                  </w:divsChild>
                                                                                </w:div>
                                                                                <w:div w:id="529803680">
                                                                                  <w:marLeft w:val="240"/>
                                                                                  <w:marRight w:val="240"/>
                                                                                  <w:marTop w:val="0"/>
                                                                                  <w:marBottom w:val="0"/>
                                                                                  <w:divBdr>
                                                                                    <w:top w:val="none" w:sz="0" w:space="0" w:color="auto"/>
                                                                                    <w:left w:val="none" w:sz="0" w:space="0" w:color="auto"/>
                                                                                    <w:bottom w:val="none" w:sz="0" w:space="0" w:color="auto"/>
                                                                                    <w:right w:val="none" w:sz="0" w:space="0" w:color="auto"/>
                                                                                  </w:divBdr>
                                                                                  <w:divsChild>
                                                                                    <w:div w:id="1495760345">
                                                                                      <w:marLeft w:val="240"/>
                                                                                      <w:marRight w:val="0"/>
                                                                                      <w:marTop w:val="0"/>
                                                                                      <w:marBottom w:val="0"/>
                                                                                      <w:divBdr>
                                                                                        <w:top w:val="none" w:sz="0" w:space="0" w:color="auto"/>
                                                                                        <w:left w:val="none" w:sz="0" w:space="0" w:color="auto"/>
                                                                                        <w:bottom w:val="none" w:sz="0" w:space="0" w:color="auto"/>
                                                                                        <w:right w:val="none" w:sz="0" w:space="0" w:color="auto"/>
                                                                                      </w:divBdr>
                                                                                    </w:div>
                                                                                  </w:divsChild>
                                                                                </w:div>
                                                                                <w:div w:id="962274439">
                                                                                  <w:marLeft w:val="240"/>
                                                                                  <w:marRight w:val="240"/>
                                                                                  <w:marTop w:val="0"/>
                                                                                  <w:marBottom w:val="0"/>
                                                                                  <w:divBdr>
                                                                                    <w:top w:val="none" w:sz="0" w:space="0" w:color="auto"/>
                                                                                    <w:left w:val="none" w:sz="0" w:space="0" w:color="auto"/>
                                                                                    <w:bottom w:val="none" w:sz="0" w:space="0" w:color="auto"/>
                                                                                    <w:right w:val="none" w:sz="0" w:space="0" w:color="auto"/>
                                                                                  </w:divBdr>
                                                                                  <w:divsChild>
                                                                                    <w:div w:id="142737900">
                                                                                      <w:marLeft w:val="240"/>
                                                                                      <w:marRight w:val="0"/>
                                                                                      <w:marTop w:val="0"/>
                                                                                      <w:marBottom w:val="0"/>
                                                                                      <w:divBdr>
                                                                                        <w:top w:val="none" w:sz="0" w:space="0" w:color="auto"/>
                                                                                        <w:left w:val="none" w:sz="0" w:space="0" w:color="auto"/>
                                                                                        <w:bottom w:val="none" w:sz="0" w:space="0" w:color="auto"/>
                                                                                        <w:right w:val="none" w:sz="0" w:space="0" w:color="auto"/>
                                                                                      </w:divBdr>
                                                                                    </w:div>
                                                                                  </w:divsChild>
                                                                                </w:div>
                                                                                <w:div w:id="18819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7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34202">
                                          <w:marLeft w:val="240"/>
                                          <w:marRight w:val="240"/>
                                          <w:marTop w:val="0"/>
                                          <w:marBottom w:val="0"/>
                                          <w:divBdr>
                                            <w:top w:val="none" w:sz="0" w:space="0" w:color="auto"/>
                                            <w:left w:val="none" w:sz="0" w:space="0" w:color="auto"/>
                                            <w:bottom w:val="none" w:sz="0" w:space="0" w:color="auto"/>
                                            <w:right w:val="none" w:sz="0" w:space="0" w:color="auto"/>
                                          </w:divBdr>
                                          <w:divsChild>
                                            <w:div w:id="140316528">
                                              <w:marLeft w:val="240"/>
                                              <w:marRight w:val="0"/>
                                              <w:marTop w:val="0"/>
                                              <w:marBottom w:val="0"/>
                                              <w:divBdr>
                                                <w:top w:val="none" w:sz="0" w:space="0" w:color="auto"/>
                                                <w:left w:val="none" w:sz="0" w:space="0" w:color="auto"/>
                                                <w:bottom w:val="none" w:sz="0" w:space="0" w:color="auto"/>
                                                <w:right w:val="none" w:sz="0" w:space="0" w:color="auto"/>
                                              </w:divBdr>
                                            </w:div>
                                            <w:div w:id="264922378">
                                              <w:marLeft w:val="0"/>
                                              <w:marRight w:val="0"/>
                                              <w:marTop w:val="0"/>
                                              <w:marBottom w:val="0"/>
                                              <w:divBdr>
                                                <w:top w:val="none" w:sz="0" w:space="0" w:color="auto"/>
                                                <w:left w:val="none" w:sz="0" w:space="0" w:color="auto"/>
                                                <w:bottom w:val="none" w:sz="0" w:space="0" w:color="auto"/>
                                                <w:right w:val="none" w:sz="0" w:space="0" w:color="auto"/>
                                              </w:divBdr>
                                              <w:divsChild>
                                                <w:div w:id="1078794624">
                                                  <w:marLeft w:val="240"/>
                                                  <w:marRight w:val="240"/>
                                                  <w:marTop w:val="0"/>
                                                  <w:marBottom w:val="0"/>
                                                  <w:divBdr>
                                                    <w:top w:val="none" w:sz="0" w:space="0" w:color="auto"/>
                                                    <w:left w:val="none" w:sz="0" w:space="0" w:color="auto"/>
                                                    <w:bottom w:val="none" w:sz="0" w:space="0" w:color="auto"/>
                                                    <w:right w:val="none" w:sz="0" w:space="0" w:color="auto"/>
                                                  </w:divBdr>
                                                  <w:divsChild>
                                                    <w:div w:id="474838253">
                                                      <w:marLeft w:val="0"/>
                                                      <w:marRight w:val="0"/>
                                                      <w:marTop w:val="0"/>
                                                      <w:marBottom w:val="0"/>
                                                      <w:divBdr>
                                                        <w:top w:val="none" w:sz="0" w:space="0" w:color="auto"/>
                                                        <w:left w:val="none" w:sz="0" w:space="0" w:color="auto"/>
                                                        <w:bottom w:val="none" w:sz="0" w:space="0" w:color="auto"/>
                                                        <w:right w:val="none" w:sz="0" w:space="0" w:color="auto"/>
                                                      </w:divBdr>
                                                      <w:divsChild>
                                                        <w:div w:id="648755753">
                                                          <w:marLeft w:val="240"/>
                                                          <w:marRight w:val="240"/>
                                                          <w:marTop w:val="0"/>
                                                          <w:marBottom w:val="0"/>
                                                          <w:divBdr>
                                                            <w:top w:val="none" w:sz="0" w:space="0" w:color="auto"/>
                                                            <w:left w:val="none" w:sz="0" w:space="0" w:color="auto"/>
                                                            <w:bottom w:val="none" w:sz="0" w:space="0" w:color="auto"/>
                                                            <w:right w:val="none" w:sz="0" w:space="0" w:color="auto"/>
                                                          </w:divBdr>
                                                          <w:divsChild>
                                                            <w:div w:id="542139323">
                                                              <w:marLeft w:val="240"/>
                                                              <w:marRight w:val="0"/>
                                                              <w:marTop w:val="0"/>
                                                              <w:marBottom w:val="0"/>
                                                              <w:divBdr>
                                                                <w:top w:val="none" w:sz="0" w:space="0" w:color="auto"/>
                                                                <w:left w:val="none" w:sz="0" w:space="0" w:color="auto"/>
                                                                <w:bottom w:val="none" w:sz="0" w:space="0" w:color="auto"/>
                                                                <w:right w:val="none" w:sz="0" w:space="0" w:color="auto"/>
                                                              </w:divBdr>
                                                            </w:div>
                                                            <w:div w:id="753471310">
                                                              <w:marLeft w:val="0"/>
                                                              <w:marRight w:val="0"/>
                                                              <w:marTop w:val="0"/>
                                                              <w:marBottom w:val="0"/>
                                                              <w:divBdr>
                                                                <w:top w:val="none" w:sz="0" w:space="0" w:color="auto"/>
                                                                <w:left w:val="none" w:sz="0" w:space="0" w:color="auto"/>
                                                                <w:bottom w:val="none" w:sz="0" w:space="0" w:color="auto"/>
                                                                <w:right w:val="none" w:sz="0" w:space="0" w:color="auto"/>
                                                              </w:divBdr>
                                                              <w:divsChild>
                                                                <w:div w:id="819462609">
                                                                  <w:marLeft w:val="0"/>
                                                                  <w:marRight w:val="0"/>
                                                                  <w:marTop w:val="0"/>
                                                                  <w:marBottom w:val="0"/>
                                                                  <w:divBdr>
                                                                    <w:top w:val="none" w:sz="0" w:space="0" w:color="auto"/>
                                                                    <w:left w:val="none" w:sz="0" w:space="0" w:color="auto"/>
                                                                    <w:bottom w:val="none" w:sz="0" w:space="0" w:color="auto"/>
                                                                    <w:right w:val="none" w:sz="0" w:space="0" w:color="auto"/>
                                                                  </w:divBdr>
                                                                </w:div>
                                                                <w:div w:id="1238174188">
                                                                  <w:marLeft w:val="240"/>
                                                                  <w:marRight w:val="240"/>
                                                                  <w:marTop w:val="0"/>
                                                                  <w:marBottom w:val="0"/>
                                                                  <w:divBdr>
                                                                    <w:top w:val="none" w:sz="0" w:space="0" w:color="auto"/>
                                                                    <w:left w:val="none" w:sz="0" w:space="0" w:color="auto"/>
                                                                    <w:bottom w:val="none" w:sz="0" w:space="0" w:color="auto"/>
                                                                    <w:right w:val="none" w:sz="0" w:space="0" w:color="auto"/>
                                                                  </w:divBdr>
                                                                  <w:divsChild>
                                                                    <w:div w:id="552893304">
                                                                      <w:marLeft w:val="240"/>
                                                                      <w:marRight w:val="0"/>
                                                                      <w:marTop w:val="0"/>
                                                                      <w:marBottom w:val="0"/>
                                                                      <w:divBdr>
                                                                        <w:top w:val="none" w:sz="0" w:space="0" w:color="auto"/>
                                                                        <w:left w:val="none" w:sz="0" w:space="0" w:color="auto"/>
                                                                        <w:bottom w:val="none" w:sz="0" w:space="0" w:color="auto"/>
                                                                        <w:right w:val="none" w:sz="0" w:space="0" w:color="auto"/>
                                                                      </w:divBdr>
                                                                    </w:div>
                                                                    <w:div w:id="1436749720">
                                                                      <w:marLeft w:val="0"/>
                                                                      <w:marRight w:val="0"/>
                                                                      <w:marTop w:val="0"/>
                                                                      <w:marBottom w:val="0"/>
                                                                      <w:divBdr>
                                                                        <w:top w:val="none" w:sz="0" w:space="0" w:color="auto"/>
                                                                        <w:left w:val="none" w:sz="0" w:space="0" w:color="auto"/>
                                                                        <w:bottom w:val="none" w:sz="0" w:space="0" w:color="auto"/>
                                                                        <w:right w:val="none" w:sz="0" w:space="0" w:color="auto"/>
                                                                      </w:divBdr>
                                                                      <w:divsChild>
                                                                        <w:div w:id="751124890">
                                                                          <w:marLeft w:val="240"/>
                                                                          <w:marRight w:val="240"/>
                                                                          <w:marTop w:val="0"/>
                                                                          <w:marBottom w:val="0"/>
                                                                          <w:divBdr>
                                                                            <w:top w:val="none" w:sz="0" w:space="0" w:color="auto"/>
                                                                            <w:left w:val="none" w:sz="0" w:space="0" w:color="auto"/>
                                                                            <w:bottom w:val="none" w:sz="0" w:space="0" w:color="auto"/>
                                                                            <w:right w:val="none" w:sz="0" w:space="0" w:color="auto"/>
                                                                          </w:divBdr>
                                                                          <w:divsChild>
                                                                            <w:div w:id="1620836895">
                                                                              <w:marLeft w:val="240"/>
                                                                              <w:marRight w:val="0"/>
                                                                              <w:marTop w:val="0"/>
                                                                              <w:marBottom w:val="0"/>
                                                                              <w:divBdr>
                                                                                <w:top w:val="none" w:sz="0" w:space="0" w:color="auto"/>
                                                                                <w:left w:val="none" w:sz="0" w:space="0" w:color="auto"/>
                                                                                <w:bottom w:val="none" w:sz="0" w:space="0" w:color="auto"/>
                                                                                <w:right w:val="none" w:sz="0" w:space="0" w:color="auto"/>
                                                                              </w:divBdr>
                                                                            </w:div>
                                                                            <w:div w:id="1938557050">
                                                                              <w:marLeft w:val="0"/>
                                                                              <w:marRight w:val="0"/>
                                                                              <w:marTop w:val="0"/>
                                                                              <w:marBottom w:val="0"/>
                                                                              <w:divBdr>
                                                                                <w:top w:val="none" w:sz="0" w:space="0" w:color="auto"/>
                                                                                <w:left w:val="none" w:sz="0" w:space="0" w:color="auto"/>
                                                                                <w:bottom w:val="none" w:sz="0" w:space="0" w:color="auto"/>
                                                                                <w:right w:val="none" w:sz="0" w:space="0" w:color="auto"/>
                                                                              </w:divBdr>
                                                                              <w:divsChild>
                                                                                <w:div w:id="449399737">
                                                                                  <w:marLeft w:val="240"/>
                                                                                  <w:marRight w:val="240"/>
                                                                                  <w:marTop w:val="0"/>
                                                                                  <w:marBottom w:val="0"/>
                                                                                  <w:divBdr>
                                                                                    <w:top w:val="none" w:sz="0" w:space="0" w:color="auto"/>
                                                                                    <w:left w:val="none" w:sz="0" w:space="0" w:color="auto"/>
                                                                                    <w:bottom w:val="none" w:sz="0" w:space="0" w:color="auto"/>
                                                                                    <w:right w:val="none" w:sz="0" w:space="0" w:color="auto"/>
                                                                                  </w:divBdr>
                                                                                  <w:divsChild>
                                                                                    <w:div w:id="2075160885">
                                                                                      <w:marLeft w:val="240"/>
                                                                                      <w:marRight w:val="0"/>
                                                                                      <w:marTop w:val="0"/>
                                                                                      <w:marBottom w:val="0"/>
                                                                                      <w:divBdr>
                                                                                        <w:top w:val="none" w:sz="0" w:space="0" w:color="auto"/>
                                                                                        <w:left w:val="none" w:sz="0" w:space="0" w:color="auto"/>
                                                                                        <w:bottom w:val="none" w:sz="0" w:space="0" w:color="auto"/>
                                                                                        <w:right w:val="none" w:sz="0" w:space="0" w:color="auto"/>
                                                                                      </w:divBdr>
                                                                                    </w:div>
                                                                                  </w:divsChild>
                                                                                </w:div>
                                                                                <w:div w:id="453066001">
                                                                                  <w:marLeft w:val="240"/>
                                                                                  <w:marRight w:val="240"/>
                                                                                  <w:marTop w:val="0"/>
                                                                                  <w:marBottom w:val="0"/>
                                                                                  <w:divBdr>
                                                                                    <w:top w:val="none" w:sz="0" w:space="0" w:color="auto"/>
                                                                                    <w:left w:val="none" w:sz="0" w:space="0" w:color="auto"/>
                                                                                    <w:bottom w:val="none" w:sz="0" w:space="0" w:color="auto"/>
                                                                                    <w:right w:val="none" w:sz="0" w:space="0" w:color="auto"/>
                                                                                  </w:divBdr>
                                                                                  <w:divsChild>
                                                                                    <w:div w:id="668561200">
                                                                                      <w:marLeft w:val="240"/>
                                                                                      <w:marRight w:val="0"/>
                                                                                      <w:marTop w:val="0"/>
                                                                                      <w:marBottom w:val="0"/>
                                                                                      <w:divBdr>
                                                                                        <w:top w:val="none" w:sz="0" w:space="0" w:color="auto"/>
                                                                                        <w:left w:val="none" w:sz="0" w:space="0" w:color="auto"/>
                                                                                        <w:bottom w:val="none" w:sz="0" w:space="0" w:color="auto"/>
                                                                                        <w:right w:val="none" w:sz="0" w:space="0" w:color="auto"/>
                                                                                      </w:divBdr>
                                                                                    </w:div>
                                                                                  </w:divsChild>
                                                                                </w:div>
                                                                                <w:div w:id="1053962173">
                                                                                  <w:marLeft w:val="240"/>
                                                                                  <w:marRight w:val="240"/>
                                                                                  <w:marTop w:val="0"/>
                                                                                  <w:marBottom w:val="0"/>
                                                                                  <w:divBdr>
                                                                                    <w:top w:val="none" w:sz="0" w:space="0" w:color="auto"/>
                                                                                    <w:left w:val="none" w:sz="0" w:space="0" w:color="auto"/>
                                                                                    <w:bottom w:val="none" w:sz="0" w:space="0" w:color="auto"/>
                                                                                    <w:right w:val="none" w:sz="0" w:space="0" w:color="auto"/>
                                                                                  </w:divBdr>
                                                                                  <w:divsChild>
                                                                                    <w:div w:id="933704272">
                                                                                      <w:marLeft w:val="0"/>
                                                                                      <w:marRight w:val="0"/>
                                                                                      <w:marTop w:val="0"/>
                                                                                      <w:marBottom w:val="0"/>
                                                                                      <w:divBdr>
                                                                                        <w:top w:val="none" w:sz="0" w:space="0" w:color="auto"/>
                                                                                        <w:left w:val="none" w:sz="0" w:space="0" w:color="auto"/>
                                                                                        <w:bottom w:val="none" w:sz="0" w:space="0" w:color="auto"/>
                                                                                        <w:right w:val="none" w:sz="0" w:space="0" w:color="auto"/>
                                                                                      </w:divBdr>
                                                                                      <w:divsChild>
                                                                                        <w:div w:id="412749242">
                                                                                          <w:marLeft w:val="0"/>
                                                                                          <w:marRight w:val="0"/>
                                                                                          <w:marTop w:val="0"/>
                                                                                          <w:marBottom w:val="0"/>
                                                                                          <w:divBdr>
                                                                                            <w:top w:val="none" w:sz="0" w:space="0" w:color="auto"/>
                                                                                            <w:left w:val="none" w:sz="0" w:space="0" w:color="auto"/>
                                                                                            <w:bottom w:val="none" w:sz="0" w:space="0" w:color="auto"/>
                                                                                            <w:right w:val="none" w:sz="0" w:space="0" w:color="auto"/>
                                                                                          </w:divBdr>
                                                                                        </w:div>
                                                                                        <w:div w:id="1027025850">
                                                                                          <w:marLeft w:val="240"/>
                                                                                          <w:marRight w:val="240"/>
                                                                                          <w:marTop w:val="0"/>
                                                                                          <w:marBottom w:val="0"/>
                                                                                          <w:divBdr>
                                                                                            <w:top w:val="none" w:sz="0" w:space="0" w:color="auto"/>
                                                                                            <w:left w:val="none" w:sz="0" w:space="0" w:color="auto"/>
                                                                                            <w:bottom w:val="none" w:sz="0" w:space="0" w:color="auto"/>
                                                                                            <w:right w:val="none" w:sz="0" w:space="0" w:color="auto"/>
                                                                                          </w:divBdr>
                                                                                          <w:divsChild>
                                                                                            <w:div w:id="964121228">
                                                                                              <w:marLeft w:val="240"/>
                                                                                              <w:marRight w:val="0"/>
                                                                                              <w:marTop w:val="0"/>
                                                                                              <w:marBottom w:val="0"/>
                                                                                              <w:divBdr>
                                                                                                <w:top w:val="none" w:sz="0" w:space="0" w:color="auto"/>
                                                                                                <w:left w:val="none" w:sz="0" w:space="0" w:color="auto"/>
                                                                                                <w:bottom w:val="none" w:sz="0" w:space="0" w:color="auto"/>
                                                                                                <w:right w:val="none" w:sz="0" w:space="0" w:color="auto"/>
                                                                                              </w:divBdr>
                                                                                            </w:div>
                                                                                            <w:div w:id="2044137975">
                                                                                              <w:marLeft w:val="0"/>
                                                                                              <w:marRight w:val="0"/>
                                                                                              <w:marTop w:val="0"/>
                                                                                              <w:marBottom w:val="0"/>
                                                                                              <w:divBdr>
                                                                                                <w:top w:val="none" w:sz="0" w:space="0" w:color="auto"/>
                                                                                                <w:left w:val="none" w:sz="0" w:space="0" w:color="auto"/>
                                                                                                <w:bottom w:val="none" w:sz="0" w:space="0" w:color="auto"/>
                                                                                                <w:right w:val="none" w:sz="0" w:space="0" w:color="auto"/>
                                                                                              </w:divBdr>
                                                                                              <w:divsChild>
                                                                                                <w:div w:id="619341647">
                                                                                                  <w:marLeft w:val="240"/>
                                                                                                  <w:marRight w:val="240"/>
                                                                                                  <w:marTop w:val="0"/>
                                                                                                  <w:marBottom w:val="0"/>
                                                                                                  <w:divBdr>
                                                                                                    <w:top w:val="none" w:sz="0" w:space="0" w:color="auto"/>
                                                                                                    <w:left w:val="none" w:sz="0" w:space="0" w:color="auto"/>
                                                                                                    <w:bottom w:val="none" w:sz="0" w:space="0" w:color="auto"/>
                                                                                                    <w:right w:val="none" w:sz="0" w:space="0" w:color="auto"/>
                                                                                                  </w:divBdr>
                                                                                                  <w:divsChild>
                                                                                                    <w:div w:id="494146299">
                                                                                                      <w:marLeft w:val="0"/>
                                                                                                      <w:marRight w:val="0"/>
                                                                                                      <w:marTop w:val="0"/>
                                                                                                      <w:marBottom w:val="0"/>
                                                                                                      <w:divBdr>
                                                                                                        <w:top w:val="none" w:sz="0" w:space="0" w:color="auto"/>
                                                                                                        <w:left w:val="none" w:sz="0" w:space="0" w:color="auto"/>
                                                                                                        <w:bottom w:val="none" w:sz="0" w:space="0" w:color="auto"/>
                                                                                                        <w:right w:val="none" w:sz="0" w:space="0" w:color="auto"/>
                                                                                                      </w:divBdr>
                                                                                                      <w:divsChild>
                                                                                                        <w:div w:id="107815496">
                                                                                                          <w:marLeft w:val="240"/>
                                                                                                          <w:marRight w:val="240"/>
                                                                                                          <w:marTop w:val="0"/>
                                                                                                          <w:marBottom w:val="0"/>
                                                                                                          <w:divBdr>
                                                                                                            <w:top w:val="none" w:sz="0" w:space="0" w:color="auto"/>
                                                                                                            <w:left w:val="none" w:sz="0" w:space="0" w:color="auto"/>
                                                                                                            <w:bottom w:val="none" w:sz="0" w:space="0" w:color="auto"/>
                                                                                                            <w:right w:val="none" w:sz="0" w:space="0" w:color="auto"/>
                                                                                                          </w:divBdr>
                                                                                                          <w:divsChild>
                                                                                                            <w:div w:id="729772931">
                                                                                                              <w:marLeft w:val="240"/>
                                                                                                              <w:marRight w:val="0"/>
                                                                                                              <w:marTop w:val="0"/>
                                                                                                              <w:marBottom w:val="0"/>
                                                                                                              <w:divBdr>
                                                                                                                <w:top w:val="none" w:sz="0" w:space="0" w:color="auto"/>
                                                                                                                <w:left w:val="none" w:sz="0" w:space="0" w:color="auto"/>
                                                                                                                <w:bottom w:val="none" w:sz="0" w:space="0" w:color="auto"/>
                                                                                                                <w:right w:val="none" w:sz="0" w:space="0" w:color="auto"/>
                                                                                                              </w:divBdr>
                                                                                                            </w:div>
                                                                                                          </w:divsChild>
                                                                                                        </w:div>
                                                                                                        <w:div w:id="290207253">
                                                                                                          <w:marLeft w:val="240"/>
                                                                                                          <w:marRight w:val="240"/>
                                                                                                          <w:marTop w:val="0"/>
                                                                                                          <w:marBottom w:val="0"/>
                                                                                                          <w:divBdr>
                                                                                                            <w:top w:val="none" w:sz="0" w:space="0" w:color="auto"/>
                                                                                                            <w:left w:val="none" w:sz="0" w:space="0" w:color="auto"/>
                                                                                                            <w:bottom w:val="none" w:sz="0" w:space="0" w:color="auto"/>
                                                                                                            <w:right w:val="none" w:sz="0" w:space="0" w:color="auto"/>
                                                                                                          </w:divBdr>
                                                                                                          <w:divsChild>
                                                                                                            <w:div w:id="1107509029">
                                                                                                              <w:marLeft w:val="240"/>
                                                                                                              <w:marRight w:val="0"/>
                                                                                                              <w:marTop w:val="0"/>
                                                                                                              <w:marBottom w:val="0"/>
                                                                                                              <w:divBdr>
                                                                                                                <w:top w:val="none" w:sz="0" w:space="0" w:color="auto"/>
                                                                                                                <w:left w:val="none" w:sz="0" w:space="0" w:color="auto"/>
                                                                                                                <w:bottom w:val="none" w:sz="0" w:space="0" w:color="auto"/>
                                                                                                                <w:right w:val="none" w:sz="0" w:space="0" w:color="auto"/>
                                                                                                              </w:divBdr>
                                                                                                            </w:div>
                                                                                                          </w:divsChild>
                                                                                                        </w:div>
                                                                                                        <w:div w:id="389767710">
                                                                                                          <w:marLeft w:val="240"/>
                                                                                                          <w:marRight w:val="240"/>
                                                                                                          <w:marTop w:val="0"/>
                                                                                                          <w:marBottom w:val="0"/>
                                                                                                          <w:divBdr>
                                                                                                            <w:top w:val="none" w:sz="0" w:space="0" w:color="auto"/>
                                                                                                            <w:left w:val="none" w:sz="0" w:space="0" w:color="auto"/>
                                                                                                            <w:bottom w:val="none" w:sz="0" w:space="0" w:color="auto"/>
                                                                                                            <w:right w:val="none" w:sz="0" w:space="0" w:color="auto"/>
                                                                                                          </w:divBdr>
                                                                                                          <w:divsChild>
                                                                                                            <w:div w:id="1575776124">
                                                                                                              <w:marLeft w:val="240"/>
                                                                                                              <w:marRight w:val="0"/>
                                                                                                              <w:marTop w:val="0"/>
                                                                                                              <w:marBottom w:val="0"/>
                                                                                                              <w:divBdr>
                                                                                                                <w:top w:val="none" w:sz="0" w:space="0" w:color="auto"/>
                                                                                                                <w:left w:val="none" w:sz="0" w:space="0" w:color="auto"/>
                                                                                                                <w:bottom w:val="none" w:sz="0" w:space="0" w:color="auto"/>
                                                                                                                <w:right w:val="none" w:sz="0" w:space="0" w:color="auto"/>
                                                                                                              </w:divBdr>
                                                                                                            </w:div>
                                                                                                          </w:divsChild>
                                                                                                        </w:div>
                                                                                                        <w:div w:id="428427511">
                                                                                                          <w:marLeft w:val="240"/>
                                                                                                          <w:marRight w:val="240"/>
                                                                                                          <w:marTop w:val="0"/>
                                                                                                          <w:marBottom w:val="0"/>
                                                                                                          <w:divBdr>
                                                                                                            <w:top w:val="none" w:sz="0" w:space="0" w:color="auto"/>
                                                                                                            <w:left w:val="none" w:sz="0" w:space="0" w:color="auto"/>
                                                                                                            <w:bottom w:val="none" w:sz="0" w:space="0" w:color="auto"/>
                                                                                                            <w:right w:val="none" w:sz="0" w:space="0" w:color="auto"/>
                                                                                                          </w:divBdr>
                                                                                                          <w:divsChild>
                                                                                                            <w:div w:id="1193035435">
                                                                                                              <w:marLeft w:val="240"/>
                                                                                                              <w:marRight w:val="0"/>
                                                                                                              <w:marTop w:val="0"/>
                                                                                                              <w:marBottom w:val="0"/>
                                                                                                              <w:divBdr>
                                                                                                                <w:top w:val="none" w:sz="0" w:space="0" w:color="auto"/>
                                                                                                                <w:left w:val="none" w:sz="0" w:space="0" w:color="auto"/>
                                                                                                                <w:bottom w:val="none" w:sz="0" w:space="0" w:color="auto"/>
                                                                                                                <w:right w:val="none" w:sz="0" w:space="0" w:color="auto"/>
                                                                                                              </w:divBdr>
                                                                                                            </w:div>
                                                                                                          </w:divsChild>
                                                                                                        </w:div>
                                                                                                        <w:div w:id="1182545277">
                                                                                                          <w:marLeft w:val="0"/>
                                                                                                          <w:marRight w:val="0"/>
                                                                                                          <w:marTop w:val="0"/>
                                                                                                          <w:marBottom w:val="0"/>
                                                                                                          <w:divBdr>
                                                                                                            <w:top w:val="none" w:sz="0" w:space="0" w:color="auto"/>
                                                                                                            <w:left w:val="none" w:sz="0" w:space="0" w:color="auto"/>
                                                                                                            <w:bottom w:val="none" w:sz="0" w:space="0" w:color="auto"/>
                                                                                                            <w:right w:val="none" w:sz="0" w:space="0" w:color="auto"/>
                                                                                                          </w:divBdr>
                                                                                                        </w:div>
                                                                                                      </w:divsChild>
                                                                                                    </w:div>
                                                                                                    <w:div w:id="1410269813">
                                                                                                      <w:marLeft w:val="240"/>
                                                                                                      <w:marRight w:val="0"/>
                                                                                                      <w:marTop w:val="0"/>
                                                                                                      <w:marBottom w:val="0"/>
                                                                                                      <w:divBdr>
                                                                                                        <w:top w:val="none" w:sz="0" w:space="0" w:color="auto"/>
                                                                                                        <w:left w:val="none" w:sz="0" w:space="0" w:color="auto"/>
                                                                                                        <w:bottom w:val="none" w:sz="0" w:space="0" w:color="auto"/>
                                                                                                        <w:right w:val="none" w:sz="0" w:space="0" w:color="auto"/>
                                                                                                      </w:divBdr>
                                                                                                    </w:div>
                                                                                                  </w:divsChild>
                                                                                                </w:div>
                                                                                                <w:div w:id="20662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2789">
                                                                                      <w:marLeft w:val="240"/>
                                                                                      <w:marRight w:val="0"/>
                                                                                      <w:marTop w:val="0"/>
                                                                                      <w:marBottom w:val="0"/>
                                                                                      <w:divBdr>
                                                                                        <w:top w:val="none" w:sz="0" w:space="0" w:color="auto"/>
                                                                                        <w:left w:val="none" w:sz="0" w:space="0" w:color="auto"/>
                                                                                        <w:bottom w:val="none" w:sz="0" w:space="0" w:color="auto"/>
                                                                                        <w:right w:val="none" w:sz="0" w:space="0" w:color="auto"/>
                                                                                      </w:divBdr>
                                                                                    </w:div>
                                                                                  </w:divsChild>
                                                                                </w:div>
                                                                                <w:div w:id="161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0869">
                                                          <w:marLeft w:val="0"/>
                                                          <w:marRight w:val="0"/>
                                                          <w:marTop w:val="0"/>
                                                          <w:marBottom w:val="0"/>
                                                          <w:divBdr>
                                                            <w:top w:val="none" w:sz="0" w:space="0" w:color="auto"/>
                                                            <w:left w:val="none" w:sz="0" w:space="0" w:color="auto"/>
                                                            <w:bottom w:val="none" w:sz="0" w:space="0" w:color="auto"/>
                                                            <w:right w:val="none" w:sz="0" w:space="0" w:color="auto"/>
                                                          </w:divBdr>
                                                        </w:div>
                                                      </w:divsChild>
                                                    </w:div>
                                                    <w:div w:id="990409106">
                                                      <w:marLeft w:val="240"/>
                                                      <w:marRight w:val="0"/>
                                                      <w:marTop w:val="0"/>
                                                      <w:marBottom w:val="0"/>
                                                      <w:divBdr>
                                                        <w:top w:val="none" w:sz="0" w:space="0" w:color="auto"/>
                                                        <w:left w:val="none" w:sz="0" w:space="0" w:color="auto"/>
                                                        <w:bottom w:val="none" w:sz="0" w:space="0" w:color="auto"/>
                                                        <w:right w:val="none" w:sz="0" w:space="0" w:color="auto"/>
                                                      </w:divBdr>
                                                    </w:div>
                                                  </w:divsChild>
                                                </w:div>
                                                <w:div w:id="1185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3245">
                                      <w:marLeft w:val="240"/>
                                      <w:marRight w:val="0"/>
                                      <w:marTop w:val="0"/>
                                      <w:marBottom w:val="0"/>
                                      <w:divBdr>
                                        <w:top w:val="none" w:sz="0" w:space="0" w:color="auto"/>
                                        <w:left w:val="none" w:sz="0" w:space="0" w:color="auto"/>
                                        <w:bottom w:val="none" w:sz="0" w:space="0" w:color="auto"/>
                                        <w:right w:val="none" w:sz="0" w:space="0" w:color="auto"/>
                                      </w:divBdr>
                                    </w:div>
                                  </w:divsChild>
                                </w:div>
                                <w:div w:id="1711806632">
                                  <w:marLeft w:val="240"/>
                                  <w:marRight w:val="240"/>
                                  <w:marTop w:val="0"/>
                                  <w:marBottom w:val="0"/>
                                  <w:divBdr>
                                    <w:top w:val="none" w:sz="0" w:space="0" w:color="auto"/>
                                    <w:left w:val="none" w:sz="0" w:space="0" w:color="auto"/>
                                    <w:bottom w:val="none" w:sz="0" w:space="0" w:color="auto"/>
                                    <w:right w:val="none" w:sz="0" w:space="0" w:color="auto"/>
                                  </w:divBdr>
                                </w:div>
                                <w:div w:id="1818065119">
                                  <w:marLeft w:val="240"/>
                                  <w:marRight w:val="240"/>
                                  <w:marTop w:val="0"/>
                                  <w:marBottom w:val="0"/>
                                  <w:divBdr>
                                    <w:top w:val="none" w:sz="0" w:space="0" w:color="auto"/>
                                    <w:left w:val="none" w:sz="0" w:space="0" w:color="auto"/>
                                    <w:bottom w:val="none" w:sz="0" w:space="0" w:color="auto"/>
                                    <w:right w:val="none" w:sz="0" w:space="0" w:color="auto"/>
                                  </w:divBdr>
                                  <w:divsChild>
                                    <w:div w:id="1348479258">
                                      <w:marLeft w:val="240"/>
                                      <w:marRight w:val="0"/>
                                      <w:marTop w:val="0"/>
                                      <w:marBottom w:val="0"/>
                                      <w:divBdr>
                                        <w:top w:val="none" w:sz="0" w:space="0" w:color="auto"/>
                                        <w:left w:val="none" w:sz="0" w:space="0" w:color="auto"/>
                                        <w:bottom w:val="none" w:sz="0" w:space="0" w:color="auto"/>
                                        <w:right w:val="none" w:sz="0" w:space="0" w:color="auto"/>
                                      </w:divBdr>
                                    </w:div>
                                  </w:divsChild>
                                </w:div>
                                <w:div w:id="1958444729">
                                  <w:marLeft w:val="240"/>
                                  <w:marRight w:val="240"/>
                                  <w:marTop w:val="0"/>
                                  <w:marBottom w:val="0"/>
                                  <w:divBdr>
                                    <w:top w:val="none" w:sz="0" w:space="0" w:color="auto"/>
                                    <w:left w:val="none" w:sz="0" w:space="0" w:color="auto"/>
                                    <w:bottom w:val="none" w:sz="0" w:space="0" w:color="auto"/>
                                    <w:right w:val="none" w:sz="0" w:space="0" w:color="auto"/>
                                  </w:divBdr>
                                  <w:divsChild>
                                    <w:div w:id="1885822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0353343">
                              <w:marLeft w:val="240"/>
                              <w:marRight w:val="0"/>
                              <w:marTop w:val="0"/>
                              <w:marBottom w:val="0"/>
                              <w:divBdr>
                                <w:top w:val="none" w:sz="0" w:space="0" w:color="auto"/>
                                <w:left w:val="none" w:sz="0" w:space="0" w:color="auto"/>
                                <w:bottom w:val="none" w:sz="0" w:space="0" w:color="auto"/>
                                <w:right w:val="none" w:sz="0" w:space="0" w:color="auto"/>
                              </w:divBdr>
                            </w:div>
                          </w:divsChild>
                        </w:div>
                        <w:div w:id="667245996">
                          <w:marLeft w:val="0"/>
                          <w:marRight w:val="0"/>
                          <w:marTop w:val="0"/>
                          <w:marBottom w:val="0"/>
                          <w:divBdr>
                            <w:top w:val="none" w:sz="0" w:space="0" w:color="auto"/>
                            <w:left w:val="none" w:sz="0" w:space="0" w:color="auto"/>
                            <w:bottom w:val="none" w:sz="0" w:space="0" w:color="auto"/>
                            <w:right w:val="none" w:sz="0" w:space="0" w:color="auto"/>
                          </w:divBdr>
                        </w:div>
                      </w:divsChild>
                    </w:div>
                    <w:div w:id="1913075911">
                      <w:marLeft w:val="240"/>
                      <w:marRight w:val="0"/>
                      <w:marTop w:val="0"/>
                      <w:marBottom w:val="0"/>
                      <w:divBdr>
                        <w:top w:val="none" w:sz="0" w:space="0" w:color="auto"/>
                        <w:left w:val="none" w:sz="0" w:space="0" w:color="auto"/>
                        <w:bottom w:val="none" w:sz="0" w:space="0" w:color="auto"/>
                        <w:right w:val="none" w:sz="0" w:space="0" w:color="auto"/>
                      </w:divBdr>
                    </w:div>
                  </w:divsChild>
                </w:div>
                <w:div w:id="384914088">
                  <w:marLeft w:val="240"/>
                  <w:marRight w:val="240"/>
                  <w:marTop w:val="0"/>
                  <w:marBottom w:val="0"/>
                  <w:divBdr>
                    <w:top w:val="none" w:sz="0" w:space="0" w:color="auto"/>
                    <w:left w:val="none" w:sz="0" w:space="0" w:color="auto"/>
                    <w:bottom w:val="none" w:sz="0" w:space="0" w:color="auto"/>
                    <w:right w:val="none" w:sz="0" w:space="0" w:color="auto"/>
                  </w:divBdr>
                  <w:divsChild>
                    <w:div w:id="1939101286">
                      <w:marLeft w:val="0"/>
                      <w:marRight w:val="0"/>
                      <w:marTop w:val="0"/>
                      <w:marBottom w:val="0"/>
                      <w:divBdr>
                        <w:top w:val="none" w:sz="0" w:space="0" w:color="auto"/>
                        <w:left w:val="none" w:sz="0" w:space="0" w:color="auto"/>
                        <w:bottom w:val="none" w:sz="0" w:space="0" w:color="auto"/>
                        <w:right w:val="none" w:sz="0" w:space="0" w:color="auto"/>
                      </w:divBdr>
                      <w:divsChild>
                        <w:div w:id="1447235715">
                          <w:marLeft w:val="240"/>
                          <w:marRight w:val="240"/>
                          <w:marTop w:val="0"/>
                          <w:marBottom w:val="0"/>
                          <w:divBdr>
                            <w:top w:val="none" w:sz="0" w:space="0" w:color="auto"/>
                            <w:left w:val="none" w:sz="0" w:space="0" w:color="auto"/>
                            <w:bottom w:val="none" w:sz="0" w:space="0" w:color="auto"/>
                            <w:right w:val="none" w:sz="0" w:space="0" w:color="auto"/>
                          </w:divBdr>
                          <w:divsChild>
                            <w:div w:id="236937575">
                              <w:marLeft w:val="240"/>
                              <w:marRight w:val="0"/>
                              <w:marTop w:val="0"/>
                              <w:marBottom w:val="0"/>
                              <w:divBdr>
                                <w:top w:val="none" w:sz="0" w:space="0" w:color="auto"/>
                                <w:left w:val="none" w:sz="0" w:space="0" w:color="auto"/>
                                <w:bottom w:val="none" w:sz="0" w:space="0" w:color="auto"/>
                                <w:right w:val="none" w:sz="0" w:space="0" w:color="auto"/>
                              </w:divBdr>
                            </w:div>
                            <w:div w:id="787698856">
                              <w:marLeft w:val="0"/>
                              <w:marRight w:val="0"/>
                              <w:marTop w:val="0"/>
                              <w:marBottom w:val="0"/>
                              <w:divBdr>
                                <w:top w:val="none" w:sz="0" w:space="0" w:color="auto"/>
                                <w:left w:val="none" w:sz="0" w:space="0" w:color="auto"/>
                                <w:bottom w:val="none" w:sz="0" w:space="0" w:color="auto"/>
                                <w:right w:val="none" w:sz="0" w:space="0" w:color="auto"/>
                              </w:divBdr>
                              <w:divsChild>
                                <w:div w:id="71854562">
                                  <w:marLeft w:val="240"/>
                                  <w:marRight w:val="240"/>
                                  <w:marTop w:val="0"/>
                                  <w:marBottom w:val="0"/>
                                  <w:divBdr>
                                    <w:top w:val="none" w:sz="0" w:space="0" w:color="auto"/>
                                    <w:left w:val="none" w:sz="0" w:space="0" w:color="auto"/>
                                    <w:bottom w:val="none" w:sz="0" w:space="0" w:color="auto"/>
                                    <w:right w:val="none" w:sz="0" w:space="0" w:color="auto"/>
                                  </w:divBdr>
                                  <w:divsChild>
                                    <w:div w:id="1812865740">
                                      <w:marLeft w:val="240"/>
                                      <w:marRight w:val="0"/>
                                      <w:marTop w:val="0"/>
                                      <w:marBottom w:val="0"/>
                                      <w:divBdr>
                                        <w:top w:val="none" w:sz="0" w:space="0" w:color="auto"/>
                                        <w:left w:val="none" w:sz="0" w:space="0" w:color="auto"/>
                                        <w:bottom w:val="none" w:sz="0" w:space="0" w:color="auto"/>
                                        <w:right w:val="none" w:sz="0" w:space="0" w:color="auto"/>
                                      </w:divBdr>
                                    </w:div>
                                  </w:divsChild>
                                </w:div>
                                <w:div w:id="223373298">
                                  <w:marLeft w:val="240"/>
                                  <w:marRight w:val="240"/>
                                  <w:marTop w:val="0"/>
                                  <w:marBottom w:val="0"/>
                                  <w:divBdr>
                                    <w:top w:val="none" w:sz="0" w:space="0" w:color="auto"/>
                                    <w:left w:val="none" w:sz="0" w:space="0" w:color="auto"/>
                                    <w:bottom w:val="none" w:sz="0" w:space="0" w:color="auto"/>
                                    <w:right w:val="none" w:sz="0" w:space="0" w:color="auto"/>
                                  </w:divBdr>
                                  <w:divsChild>
                                    <w:div w:id="455106527">
                                      <w:marLeft w:val="240"/>
                                      <w:marRight w:val="0"/>
                                      <w:marTop w:val="0"/>
                                      <w:marBottom w:val="0"/>
                                      <w:divBdr>
                                        <w:top w:val="none" w:sz="0" w:space="0" w:color="auto"/>
                                        <w:left w:val="none" w:sz="0" w:space="0" w:color="auto"/>
                                        <w:bottom w:val="none" w:sz="0" w:space="0" w:color="auto"/>
                                        <w:right w:val="none" w:sz="0" w:space="0" w:color="auto"/>
                                      </w:divBdr>
                                    </w:div>
                                  </w:divsChild>
                                </w:div>
                                <w:div w:id="1348752788">
                                  <w:marLeft w:val="0"/>
                                  <w:marRight w:val="0"/>
                                  <w:marTop w:val="0"/>
                                  <w:marBottom w:val="0"/>
                                  <w:divBdr>
                                    <w:top w:val="none" w:sz="0" w:space="0" w:color="auto"/>
                                    <w:left w:val="none" w:sz="0" w:space="0" w:color="auto"/>
                                    <w:bottom w:val="none" w:sz="0" w:space="0" w:color="auto"/>
                                    <w:right w:val="none" w:sz="0" w:space="0" w:color="auto"/>
                                  </w:divBdr>
                                </w:div>
                                <w:div w:id="1796292388">
                                  <w:marLeft w:val="240"/>
                                  <w:marRight w:val="240"/>
                                  <w:marTop w:val="0"/>
                                  <w:marBottom w:val="0"/>
                                  <w:divBdr>
                                    <w:top w:val="none" w:sz="0" w:space="0" w:color="auto"/>
                                    <w:left w:val="none" w:sz="0" w:space="0" w:color="auto"/>
                                    <w:bottom w:val="none" w:sz="0" w:space="0" w:color="auto"/>
                                    <w:right w:val="none" w:sz="0" w:space="0" w:color="auto"/>
                                  </w:divBdr>
                                  <w:divsChild>
                                    <w:div w:id="1371373306">
                                      <w:marLeft w:val="240"/>
                                      <w:marRight w:val="0"/>
                                      <w:marTop w:val="0"/>
                                      <w:marBottom w:val="0"/>
                                      <w:divBdr>
                                        <w:top w:val="none" w:sz="0" w:space="0" w:color="auto"/>
                                        <w:left w:val="none" w:sz="0" w:space="0" w:color="auto"/>
                                        <w:bottom w:val="none" w:sz="0" w:space="0" w:color="auto"/>
                                        <w:right w:val="none" w:sz="0" w:space="0" w:color="auto"/>
                                      </w:divBdr>
                                    </w:div>
                                  </w:divsChild>
                                </w:div>
                                <w:div w:id="2043897095">
                                  <w:marLeft w:val="240"/>
                                  <w:marRight w:val="240"/>
                                  <w:marTop w:val="0"/>
                                  <w:marBottom w:val="0"/>
                                  <w:divBdr>
                                    <w:top w:val="none" w:sz="0" w:space="0" w:color="auto"/>
                                    <w:left w:val="none" w:sz="0" w:space="0" w:color="auto"/>
                                    <w:bottom w:val="none" w:sz="0" w:space="0" w:color="auto"/>
                                    <w:right w:val="none" w:sz="0" w:space="0" w:color="auto"/>
                                  </w:divBdr>
                                  <w:divsChild>
                                    <w:div w:id="1335835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3835">
                          <w:marLeft w:val="0"/>
                          <w:marRight w:val="0"/>
                          <w:marTop w:val="0"/>
                          <w:marBottom w:val="0"/>
                          <w:divBdr>
                            <w:top w:val="none" w:sz="0" w:space="0" w:color="auto"/>
                            <w:left w:val="none" w:sz="0" w:space="0" w:color="auto"/>
                            <w:bottom w:val="none" w:sz="0" w:space="0" w:color="auto"/>
                            <w:right w:val="none" w:sz="0" w:space="0" w:color="auto"/>
                          </w:divBdr>
                        </w:div>
                      </w:divsChild>
                    </w:div>
                    <w:div w:id="2077849659">
                      <w:marLeft w:val="240"/>
                      <w:marRight w:val="0"/>
                      <w:marTop w:val="0"/>
                      <w:marBottom w:val="0"/>
                      <w:divBdr>
                        <w:top w:val="none" w:sz="0" w:space="0" w:color="auto"/>
                        <w:left w:val="none" w:sz="0" w:space="0" w:color="auto"/>
                        <w:bottom w:val="none" w:sz="0" w:space="0" w:color="auto"/>
                        <w:right w:val="none" w:sz="0" w:space="0" w:color="auto"/>
                      </w:divBdr>
                    </w:div>
                  </w:divsChild>
                </w:div>
                <w:div w:id="448597094">
                  <w:marLeft w:val="240"/>
                  <w:marRight w:val="240"/>
                  <w:marTop w:val="0"/>
                  <w:marBottom w:val="0"/>
                  <w:divBdr>
                    <w:top w:val="none" w:sz="0" w:space="0" w:color="auto"/>
                    <w:left w:val="none" w:sz="0" w:space="0" w:color="auto"/>
                    <w:bottom w:val="none" w:sz="0" w:space="0" w:color="auto"/>
                    <w:right w:val="none" w:sz="0" w:space="0" w:color="auto"/>
                  </w:divBdr>
                  <w:divsChild>
                    <w:div w:id="446849602">
                      <w:marLeft w:val="240"/>
                      <w:marRight w:val="0"/>
                      <w:marTop w:val="0"/>
                      <w:marBottom w:val="0"/>
                      <w:divBdr>
                        <w:top w:val="none" w:sz="0" w:space="0" w:color="auto"/>
                        <w:left w:val="none" w:sz="0" w:space="0" w:color="auto"/>
                        <w:bottom w:val="none" w:sz="0" w:space="0" w:color="auto"/>
                        <w:right w:val="none" w:sz="0" w:space="0" w:color="auto"/>
                      </w:divBdr>
                    </w:div>
                    <w:div w:id="1073046896">
                      <w:marLeft w:val="0"/>
                      <w:marRight w:val="0"/>
                      <w:marTop w:val="0"/>
                      <w:marBottom w:val="0"/>
                      <w:divBdr>
                        <w:top w:val="none" w:sz="0" w:space="0" w:color="auto"/>
                        <w:left w:val="none" w:sz="0" w:space="0" w:color="auto"/>
                        <w:bottom w:val="none" w:sz="0" w:space="0" w:color="auto"/>
                        <w:right w:val="none" w:sz="0" w:space="0" w:color="auto"/>
                      </w:divBdr>
                      <w:divsChild>
                        <w:div w:id="1084912163">
                          <w:marLeft w:val="0"/>
                          <w:marRight w:val="0"/>
                          <w:marTop w:val="0"/>
                          <w:marBottom w:val="0"/>
                          <w:divBdr>
                            <w:top w:val="none" w:sz="0" w:space="0" w:color="auto"/>
                            <w:left w:val="none" w:sz="0" w:space="0" w:color="auto"/>
                            <w:bottom w:val="none" w:sz="0" w:space="0" w:color="auto"/>
                            <w:right w:val="none" w:sz="0" w:space="0" w:color="auto"/>
                          </w:divBdr>
                        </w:div>
                        <w:div w:id="1695036458">
                          <w:marLeft w:val="240"/>
                          <w:marRight w:val="240"/>
                          <w:marTop w:val="0"/>
                          <w:marBottom w:val="0"/>
                          <w:divBdr>
                            <w:top w:val="none" w:sz="0" w:space="0" w:color="auto"/>
                            <w:left w:val="none" w:sz="0" w:space="0" w:color="auto"/>
                            <w:bottom w:val="none" w:sz="0" w:space="0" w:color="auto"/>
                            <w:right w:val="none" w:sz="0" w:space="0" w:color="auto"/>
                          </w:divBdr>
                          <w:divsChild>
                            <w:div w:id="705106548">
                              <w:marLeft w:val="240"/>
                              <w:marRight w:val="0"/>
                              <w:marTop w:val="0"/>
                              <w:marBottom w:val="0"/>
                              <w:divBdr>
                                <w:top w:val="none" w:sz="0" w:space="0" w:color="auto"/>
                                <w:left w:val="none" w:sz="0" w:space="0" w:color="auto"/>
                                <w:bottom w:val="none" w:sz="0" w:space="0" w:color="auto"/>
                                <w:right w:val="none" w:sz="0" w:space="0" w:color="auto"/>
                              </w:divBdr>
                            </w:div>
                            <w:div w:id="1078163867">
                              <w:marLeft w:val="0"/>
                              <w:marRight w:val="0"/>
                              <w:marTop w:val="0"/>
                              <w:marBottom w:val="0"/>
                              <w:divBdr>
                                <w:top w:val="none" w:sz="0" w:space="0" w:color="auto"/>
                                <w:left w:val="none" w:sz="0" w:space="0" w:color="auto"/>
                                <w:bottom w:val="none" w:sz="0" w:space="0" w:color="auto"/>
                                <w:right w:val="none" w:sz="0" w:space="0" w:color="auto"/>
                              </w:divBdr>
                              <w:divsChild>
                                <w:div w:id="633220195">
                                  <w:marLeft w:val="240"/>
                                  <w:marRight w:val="240"/>
                                  <w:marTop w:val="0"/>
                                  <w:marBottom w:val="0"/>
                                  <w:divBdr>
                                    <w:top w:val="none" w:sz="0" w:space="0" w:color="auto"/>
                                    <w:left w:val="none" w:sz="0" w:space="0" w:color="auto"/>
                                    <w:bottom w:val="none" w:sz="0" w:space="0" w:color="auto"/>
                                    <w:right w:val="none" w:sz="0" w:space="0" w:color="auto"/>
                                  </w:divBdr>
                                  <w:divsChild>
                                    <w:div w:id="196549030">
                                      <w:marLeft w:val="240"/>
                                      <w:marRight w:val="0"/>
                                      <w:marTop w:val="0"/>
                                      <w:marBottom w:val="0"/>
                                      <w:divBdr>
                                        <w:top w:val="none" w:sz="0" w:space="0" w:color="auto"/>
                                        <w:left w:val="none" w:sz="0" w:space="0" w:color="auto"/>
                                        <w:bottom w:val="none" w:sz="0" w:space="0" w:color="auto"/>
                                        <w:right w:val="none" w:sz="0" w:space="0" w:color="auto"/>
                                      </w:divBdr>
                                    </w:div>
                                    <w:div w:id="457842955">
                                      <w:marLeft w:val="0"/>
                                      <w:marRight w:val="0"/>
                                      <w:marTop w:val="0"/>
                                      <w:marBottom w:val="0"/>
                                      <w:divBdr>
                                        <w:top w:val="none" w:sz="0" w:space="0" w:color="auto"/>
                                        <w:left w:val="none" w:sz="0" w:space="0" w:color="auto"/>
                                        <w:bottom w:val="none" w:sz="0" w:space="0" w:color="auto"/>
                                        <w:right w:val="none" w:sz="0" w:space="0" w:color="auto"/>
                                      </w:divBdr>
                                      <w:divsChild>
                                        <w:div w:id="265576082">
                                          <w:marLeft w:val="240"/>
                                          <w:marRight w:val="240"/>
                                          <w:marTop w:val="0"/>
                                          <w:marBottom w:val="0"/>
                                          <w:divBdr>
                                            <w:top w:val="none" w:sz="0" w:space="0" w:color="auto"/>
                                            <w:left w:val="none" w:sz="0" w:space="0" w:color="auto"/>
                                            <w:bottom w:val="none" w:sz="0" w:space="0" w:color="auto"/>
                                            <w:right w:val="none" w:sz="0" w:space="0" w:color="auto"/>
                                          </w:divBdr>
                                          <w:divsChild>
                                            <w:div w:id="1744333478">
                                              <w:marLeft w:val="240"/>
                                              <w:marRight w:val="0"/>
                                              <w:marTop w:val="0"/>
                                              <w:marBottom w:val="0"/>
                                              <w:divBdr>
                                                <w:top w:val="none" w:sz="0" w:space="0" w:color="auto"/>
                                                <w:left w:val="none" w:sz="0" w:space="0" w:color="auto"/>
                                                <w:bottom w:val="none" w:sz="0" w:space="0" w:color="auto"/>
                                                <w:right w:val="none" w:sz="0" w:space="0" w:color="auto"/>
                                              </w:divBdr>
                                            </w:div>
                                          </w:divsChild>
                                        </w:div>
                                        <w:div w:id="330451345">
                                          <w:marLeft w:val="240"/>
                                          <w:marRight w:val="240"/>
                                          <w:marTop w:val="0"/>
                                          <w:marBottom w:val="0"/>
                                          <w:divBdr>
                                            <w:top w:val="none" w:sz="0" w:space="0" w:color="auto"/>
                                            <w:left w:val="none" w:sz="0" w:space="0" w:color="auto"/>
                                            <w:bottom w:val="none" w:sz="0" w:space="0" w:color="auto"/>
                                            <w:right w:val="none" w:sz="0" w:space="0" w:color="auto"/>
                                          </w:divBdr>
                                          <w:divsChild>
                                            <w:div w:id="65349084">
                                              <w:marLeft w:val="240"/>
                                              <w:marRight w:val="0"/>
                                              <w:marTop w:val="0"/>
                                              <w:marBottom w:val="0"/>
                                              <w:divBdr>
                                                <w:top w:val="none" w:sz="0" w:space="0" w:color="auto"/>
                                                <w:left w:val="none" w:sz="0" w:space="0" w:color="auto"/>
                                                <w:bottom w:val="none" w:sz="0" w:space="0" w:color="auto"/>
                                                <w:right w:val="none" w:sz="0" w:space="0" w:color="auto"/>
                                              </w:divBdr>
                                            </w:div>
                                            <w:div w:id="1968270494">
                                              <w:marLeft w:val="0"/>
                                              <w:marRight w:val="0"/>
                                              <w:marTop w:val="0"/>
                                              <w:marBottom w:val="0"/>
                                              <w:divBdr>
                                                <w:top w:val="none" w:sz="0" w:space="0" w:color="auto"/>
                                                <w:left w:val="none" w:sz="0" w:space="0" w:color="auto"/>
                                                <w:bottom w:val="none" w:sz="0" w:space="0" w:color="auto"/>
                                                <w:right w:val="none" w:sz="0" w:space="0" w:color="auto"/>
                                              </w:divBdr>
                                              <w:divsChild>
                                                <w:div w:id="627051289">
                                                  <w:marLeft w:val="240"/>
                                                  <w:marRight w:val="240"/>
                                                  <w:marTop w:val="0"/>
                                                  <w:marBottom w:val="0"/>
                                                  <w:divBdr>
                                                    <w:top w:val="none" w:sz="0" w:space="0" w:color="auto"/>
                                                    <w:left w:val="none" w:sz="0" w:space="0" w:color="auto"/>
                                                    <w:bottom w:val="none" w:sz="0" w:space="0" w:color="auto"/>
                                                    <w:right w:val="none" w:sz="0" w:space="0" w:color="auto"/>
                                                  </w:divBdr>
                                                  <w:divsChild>
                                                    <w:div w:id="1237134020">
                                                      <w:marLeft w:val="240"/>
                                                      <w:marRight w:val="0"/>
                                                      <w:marTop w:val="0"/>
                                                      <w:marBottom w:val="0"/>
                                                      <w:divBdr>
                                                        <w:top w:val="none" w:sz="0" w:space="0" w:color="auto"/>
                                                        <w:left w:val="none" w:sz="0" w:space="0" w:color="auto"/>
                                                        <w:bottom w:val="none" w:sz="0" w:space="0" w:color="auto"/>
                                                        <w:right w:val="none" w:sz="0" w:space="0" w:color="auto"/>
                                                      </w:divBdr>
                                                    </w:div>
                                                  </w:divsChild>
                                                </w:div>
                                                <w:div w:id="1334453280">
                                                  <w:marLeft w:val="0"/>
                                                  <w:marRight w:val="0"/>
                                                  <w:marTop w:val="0"/>
                                                  <w:marBottom w:val="0"/>
                                                  <w:divBdr>
                                                    <w:top w:val="none" w:sz="0" w:space="0" w:color="auto"/>
                                                    <w:left w:val="none" w:sz="0" w:space="0" w:color="auto"/>
                                                    <w:bottom w:val="none" w:sz="0" w:space="0" w:color="auto"/>
                                                    <w:right w:val="none" w:sz="0" w:space="0" w:color="auto"/>
                                                  </w:divBdr>
                                                </w:div>
                                                <w:div w:id="1703482418">
                                                  <w:marLeft w:val="240"/>
                                                  <w:marRight w:val="240"/>
                                                  <w:marTop w:val="0"/>
                                                  <w:marBottom w:val="0"/>
                                                  <w:divBdr>
                                                    <w:top w:val="none" w:sz="0" w:space="0" w:color="auto"/>
                                                    <w:left w:val="none" w:sz="0" w:space="0" w:color="auto"/>
                                                    <w:bottom w:val="none" w:sz="0" w:space="0" w:color="auto"/>
                                                    <w:right w:val="none" w:sz="0" w:space="0" w:color="auto"/>
                                                  </w:divBdr>
                                                  <w:divsChild>
                                                    <w:div w:id="1799299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56076">
                  <w:marLeft w:val="240"/>
                  <w:marRight w:val="240"/>
                  <w:marTop w:val="0"/>
                  <w:marBottom w:val="0"/>
                  <w:divBdr>
                    <w:top w:val="none" w:sz="0" w:space="0" w:color="auto"/>
                    <w:left w:val="none" w:sz="0" w:space="0" w:color="auto"/>
                    <w:bottom w:val="none" w:sz="0" w:space="0" w:color="auto"/>
                    <w:right w:val="none" w:sz="0" w:space="0" w:color="auto"/>
                  </w:divBdr>
                  <w:divsChild>
                    <w:div w:id="346060262">
                      <w:marLeft w:val="0"/>
                      <w:marRight w:val="0"/>
                      <w:marTop w:val="0"/>
                      <w:marBottom w:val="0"/>
                      <w:divBdr>
                        <w:top w:val="none" w:sz="0" w:space="0" w:color="auto"/>
                        <w:left w:val="none" w:sz="0" w:space="0" w:color="auto"/>
                        <w:bottom w:val="none" w:sz="0" w:space="0" w:color="auto"/>
                        <w:right w:val="none" w:sz="0" w:space="0" w:color="auto"/>
                      </w:divBdr>
                      <w:divsChild>
                        <w:div w:id="382483779">
                          <w:marLeft w:val="240"/>
                          <w:marRight w:val="240"/>
                          <w:marTop w:val="0"/>
                          <w:marBottom w:val="0"/>
                          <w:divBdr>
                            <w:top w:val="none" w:sz="0" w:space="0" w:color="auto"/>
                            <w:left w:val="none" w:sz="0" w:space="0" w:color="auto"/>
                            <w:bottom w:val="none" w:sz="0" w:space="0" w:color="auto"/>
                            <w:right w:val="none" w:sz="0" w:space="0" w:color="auto"/>
                          </w:divBdr>
                          <w:divsChild>
                            <w:div w:id="1603564406">
                              <w:marLeft w:val="0"/>
                              <w:marRight w:val="0"/>
                              <w:marTop w:val="0"/>
                              <w:marBottom w:val="0"/>
                              <w:divBdr>
                                <w:top w:val="none" w:sz="0" w:space="0" w:color="auto"/>
                                <w:left w:val="none" w:sz="0" w:space="0" w:color="auto"/>
                                <w:bottom w:val="none" w:sz="0" w:space="0" w:color="auto"/>
                                <w:right w:val="none" w:sz="0" w:space="0" w:color="auto"/>
                              </w:divBdr>
                              <w:divsChild>
                                <w:div w:id="246886032">
                                  <w:marLeft w:val="0"/>
                                  <w:marRight w:val="0"/>
                                  <w:marTop w:val="0"/>
                                  <w:marBottom w:val="0"/>
                                  <w:divBdr>
                                    <w:top w:val="none" w:sz="0" w:space="0" w:color="auto"/>
                                    <w:left w:val="none" w:sz="0" w:space="0" w:color="auto"/>
                                    <w:bottom w:val="none" w:sz="0" w:space="0" w:color="auto"/>
                                    <w:right w:val="none" w:sz="0" w:space="0" w:color="auto"/>
                                  </w:divBdr>
                                </w:div>
                                <w:div w:id="611862690">
                                  <w:marLeft w:val="240"/>
                                  <w:marRight w:val="240"/>
                                  <w:marTop w:val="0"/>
                                  <w:marBottom w:val="0"/>
                                  <w:divBdr>
                                    <w:top w:val="none" w:sz="0" w:space="0" w:color="auto"/>
                                    <w:left w:val="none" w:sz="0" w:space="0" w:color="auto"/>
                                    <w:bottom w:val="none" w:sz="0" w:space="0" w:color="auto"/>
                                    <w:right w:val="none" w:sz="0" w:space="0" w:color="auto"/>
                                  </w:divBdr>
                                  <w:divsChild>
                                    <w:div w:id="594048349">
                                      <w:marLeft w:val="240"/>
                                      <w:marRight w:val="0"/>
                                      <w:marTop w:val="0"/>
                                      <w:marBottom w:val="0"/>
                                      <w:divBdr>
                                        <w:top w:val="none" w:sz="0" w:space="0" w:color="auto"/>
                                        <w:left w:val="none" w:sz="0" w:space="0" w:color="auto"/>
                                        <w:bottom w:val="none" w:sz="0" w:space="0" w:color="auto"/>
                                        <w:right w:val="none" w:sz="0" w:space="0" w:color="auto"/>
                                      </w:divBdr>
                                    </w:div>
                                  </w:divsChild>
                                </w:div>
                                <w:div w:id="929386132">
                                  <w:marLeft w:val="240"/>
                                  <w:marRight w:val="240"/>
                                  <w:marTop w:val="0"/>
                                  <w:marBottom w:val="0"/>
                                  <w:divBdr>
                                    <w:top w:val="none" w:sz="0" w:space="0" w:color="auto"/>
                                    <w:left w:val="none" w:sz="0" w:space="0" w:color="auto"/>
                                    <w:bottom w:val="none" w:sz="0" w:space="0" w:color="auto"/>
                                    <w:right w:val="none" w:sz="0" w:space="0" w:color="auto"/>
                                  </w:divBdr>
                                  <w:divsChild>
                                    <w:div w:id="415513345">
                                      <w:marLeft w:val="240"/>
                                      <w:marRight w:val="0"/>
                                      <w:marTop w:val="0"/>
                                      <w:marBottom w:val="0"/>
                                      <w:divBdr>
                                        <w:top w:val="none" w:sz="0" w:space="0" w:color="auto"/>
                                        <w:left w:val="none" w:sz="0" w:space="0" w:color="auto"/>
                                        <w:bottom w:val="none" w:sz="0" w:space="0" w:color="auto"/>
                                        <w:right w:val="none" w:sz="0" w:space="0" w:color="auto"/>
                                      </w:divBdr>
                                    </w:div>
                                  </w:divsChild>
                                </w:div>
                                <w:div w:id="929660437">
                                  <w:marLeft w:val="240"/>
                                  <w:marRight w:val="240"/>
                                  <w:marTop w:val="0"/>
                                  <w:marBottom w:val="0"/>
                                  <w:divBdr>
                                    <w:top w:val="none" w:sz="0" w:space="0" w:color="auto"/>
                                    <w:left w:val="none" w:sz="0" w:space="0" w:color="auto"/>
                                    <w:bottom w:val="none" w:sz="0" w:space="0" w:color="auto"/>
                                    <w:right w:val="none" w:sz="0" w:space="0" w:color="auto"/>
                                  </w:divBdr>
                                  <w:divsChild>
                                    <w:div w:id="77556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297744">
                              <w:marLeft w:val="240"/>
                              <w:marRight w:val="0"/>
                              <w:marTop w:val="0"/>
                              <w:marBottom w:val="0"/>
                              <w:divBdr>
                                <w:top w:val="none" w:sz="0" w:space="0" w:color="auto"/>
                                <w:left w:val="none" w:sz="0" w:space="0" w:color="auto"/>
                                <w:bottom w:val="none" w:sz="0" w:space="0" w:color="auto"/>
                                <w:right w:val="none" w:sz="0" w:space="0" w:color="auto"/>
                              </w:divBdr>
                            </w:div>
                          </w:divsChild>
                        </w:div>
                        <w:div w:id="1347636140">
                          <w:marLeft w:val="0"/>
                          <w:marRight w:val="0"/>
                          <w:marTop w:val="0"/>
                          <w:marBottom w:val="0"/>
                          <w:divBdr>
                            <w:top w:val="none" w:sz="0" w:space="0" w:color="auto"/>
                            <w:left w:val="none" w:sz="0" w:space="0" w:color="auto"/>
                            <w:bottom w:val="none" w:sz="0" w:space="0" w:color="auto"/>
                            <w:right w:val="none" w:sz="0" w:space="0" w:color="auto"/>
                          </w:divBdr>
                        </w:div>
                      </w:divsChild>
                    </w:div>
                    <w:div w:id="629357295">
                      <w:marLeft w:val="240"/>
                      <w:marRight w:val="0"/>
                      <w:marTop w:val="0"/>
                      <w:marBottom w:val="0"/>
                      <w:divBdr>
                        <w:top w:val="none" w:sz="0" w:space="0" w:color="auto"/>
                        <w:left w:val="none" w:sz="0" w:space="0" w:color="auto"/>
                        <w:bottom w:val="none" w:sz="0" w:space="0" w:color="auto"/>
                        <w:right w:val="none" w:sz="0" w:space="0" w:color="auto"/>
                      </w:divBdr>
                    </w:div>
                  </w:divsChild>
                </w:div>
                <w:div w:id="536048230">
                  <w:marLeft w:val="240"/>
                  <w:marRight w:val="240"/>
                  <w:marTop w:val="0"/>
                  <w:marBottom w:val="0"/>
                  <w:divBdr>
                    <w:top w:val="none" w:sz="0" w:space="0" w:color="auto"/>
                    <w:left w:val="none" w:sz="0" w:space="0" w:color="auto"/>
                    <w:bottom w:val="none" w:sz="0" w:space="0" w:color="auto"/>
                    <w:right w:val="none" w:sz="0" w:space="0" w:color="auto"/>
                  </w:divBdr>
                  <w:divsChild>
                    <w:div w:id="56638352">
                      <w:marLeft w:val="0"/>
                      <w:marRight w:val="0"/>
                      <w:marTop w:val="0"/>
                      <w:marBottom w:val="0"/>
                      <w:divBdr>
                        <w:top w:val="none" w:sz="0" w:space="0" w:color="auto"/>
                        <w:left w:val="none" w:sz="0" w:space="0" w:color="auto"/>
                        <w:bottom w:val="none" w:sz="0" w:space="0" w:color="auto"/>
                        <w:right w:val="none" w:sz="0" w:space="0" w:color="auto"/>
                      </w:divBdr>
                      <w:divsChild>
                        <w:div w:id="417215375">
                          <w:marLeft w:val="0"/>
                          <w:marRight w:val="0"/>
                          <w:marTop w:val="0"/>
                          <w:marBottom w:val="0"/>
                          <w:divBdr>
                            <w:top w:val="none" w:sz="0" w:space="0" w:color="auto"/>
                            <w:left w:val="none" w:sz="0" w:space="0" w:color="auto"/>
                            <w:bottom w:val="none" w:sz="0" w:space="0" w:color="auto"/>
                            <w:right w:val="none" w:sz="0" w:space="0" w:color="auto"/>
                          </w:divBdr>
                        </w:div>
                        <w:div w:id="2031445523">
                          <w:marLeft w:val="240"/>
                          <w:marRight w:val="240"/>
                          <w:marTop w:val="0"/>
                          <w:marBottom w:val="0"/>
                          <w:divBdr>
                            <w:top w:val="none" w:sz="0" w:space="0" w:color="auto"/>
                            <w:left w:val="none" w:sz="0" w:space="0" w:color="auto"/>
                            <w:bottom w:val="none" w:sz="0" w:space="0" w:color="auto"/>
                            <w:right w:val="none" w:sz="0" w:space="0" w:color="auto"/>
                          </w:divBdr>
                          <w:divsChild>
                            <w:div w:id="1013843911">
                              <w:marLeft w:val="0"/>
                              <w:marRight w:val="0"/>
                              <w:marTop w:val="0"/>
                              <w:marBottom w:val="0"/>
                              <w:divBdr>
                                <w:top w:val="none" w:sz="0" w:space="0" w:color="auto"/>
                                <w:left w:val="none" w:sz="0" w:space="0" w:color="auto"/>
                                <w:bottom w:val="none" w:sz="0" w:space="0" w:color="auto"/>
                                <w:right w:val="none" w:sz="0" w:space="0" w:color="auto"/>
                              </w:divBdr>
                              <w:divsChild>
                                <w:div w:id="1038549765">
                                  <w:marLeft w:val="240"/>
                                  <w:marRight w:val="240"/>
                                  <w:marTop w:val="0"/>
                                  <w:marBottom w:val="0"/>
                                  <w:divBdr>
                                    <w:top w:val="none" w:sz="0" w:space="0" w:color="auto"/>
                                    <w:left w:val="none" w:sz="0" w:space="0" w:color="auto"/>
                                    <w:bottom w:val="none" w:sz="0" w:space="0" w:color="auto"/>
                                    <w:right w:val="none" w:sz="0" w:space="0" w:color="auto"/>
                                  </w:divBdr>
                                  <w:divsChild>
                                    <w:div w:id="350105752">
                                      <w:marLeft w:val="240"/>
                                      <w:marRight w:val="0"/>
                                      <w:marTop w:val="0"/>
                                      <w:marBottom w:val="0"/>
                                      <w:divBdr>
                                        <w:top w:val="none" w:sz="0" w:space="0" w:color="auto"/>
                                        <w:left w:val="none" w:sz="0" w:space="0" w:color="auto"/>
                                        <w:bottom w:val="none" w:sz="0" w:space="0" w:color="auto"/>
                                        <w:right w:val="none" w:sz="0" w:space="0" w:color="auto"/>
                                      </w:divBdr>
                                    </w:div>
                                    <w:div w:id="1747343858">
                                      <w:marLeft w:val="0"/>
                                      <w:marRight w:val="0"/>
                                      <w:marTop w:val="0"/>
                                      <w:marBottom w:val="0"/>
                                      <w:divBdr>
                                        <w:top w:val="none" w:sz="0" w:space="0" w:color="auto"/>
                                        <w:left w:val="none" w:sz="0" w:space="0" w:color="auto"/>
                                        <w:bottom w:val="none" w:sz="0" w:space="0" w:color="auto"/>
                                        <w:right w:val="none" w:sz="0" w:space="0" w:color="auto"/>
                                      </w:divBdr>
                                      <w:divsChild>
                                        <w:div w:id="329409542">
                                          <w:marLeft w:val="0"/>
                                          <w:marRight w:val="0"/>
                                          <w:marTop w:val="0"/>
                                          <w:marBottom w:val="0"/>
                                          <w:divBdr>
                                            <w:top w:val="none" w:sz="0" w:space="0" w:color="auto"/>
                                            <w:left w:val="none" w:sz="0" w:space="0" w:color="auto"/>
                                            <w:bottom w:val="none" w:sz="0" w:space="0" w:color="auto"/>
                                            <w:right w:val="none" w:sz="0" w:space="0" w:color="auto"/>
                                          </w:divBdr>
                                        </w:div>
                                        <w:div w:id="785077014">
                                          <w:marLeft w:val="240"/>
                                          <w:marRight w:val="240"/>
                                          <w:marTop w:val="0"/>
                                          <w:marBottom w:val="0"/>
                                          <w:divBdr>
                                            <w:top w:val="none" w:sz="0" w:space="0" w:color="auto"/>
                                            <w:left w:val="none" w:sz="0" w:space="0" w:color="auto"/>
                                            <w:bottom w:val="none" w:sz="0" w:space="0" w:color="auto"/>
                                            <w:right w:val="none" w:sz="0" w:space="0" w:color="auto"/>
                                          </w:divBdr>
                                          <w:divsChild>
                                            <w:div w:id="1306735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8248">
                                  <w:marLeft w:val="0"/>
                                  <w:marRight w:val="0"/>
                                  <w:marTop w:val="0"/>
                                  <w:marBottom w:val="0"/>
                                  <w:divBdr>
                                    <w:top w:val="none" w:sz="0" w:space="0" w:color="auto"/>
                                    <w:left w:val="none" w:sz="0" w:space="0" w:color="auto"/>
                                    <w:bottom w:val="none" w:sz="0" w:space="0" w:color="auto"/>
                                    <w:right w:val="none" w:sz="0" w:space="0" w:color="auto"/>
                                  </w:divBdr>
                                </w:div>
                              </w:divsChild>
                            </w:div>
                            <w:div w:id="175204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043895">
                      <w:marLeft w:val="240"/>
                      <w:marRight w:val="0"/>
                      <w:marTop w:val="0"/>
                      <w:marBottom w:val="0"/>
                      <w:divBdr>
                        <w:top w:val="none" w:sz="0" w:space="0" w:color="auto"/>
                        <w:left w:val="none" w:sz="0" w:space="0" w:color="auto"/>
                        <w:bottom w:val="none" w:sz="0" w:space="0" w:color="auto"/>
                        <w:right w:val="none" w:sz="0" w:space="0" w:color="auto"/>
                      </w:divBdr>
                    </w:div>
                  </w:divsChild>
                </w:div>
                <w:div w:id="542669889">
                  <w:marLeft w:val="240"/>
                  <w:marRight w:val="240"/>
                  <w:marTop w:val="0"/>
                  <w:marBottom w:val="0"/>
                  <w:divBdr>
                    <w:top w:val="none" w:sz="0" w:space="0" w:color="auto"/>
                    <w:left w:val="none" w:sz="0" w:space="0" w:color="auto"/>
                    <w:bottom w:val="none" w:sz="0" w:space="0" w:color="auto"/>
                    <w:right w:val="none" w:sz="0" w:space="0" w:color="auto"/>
                  </w:divBdr>
                  <w:divsChild>
                    <w:div w:id="752629287">
                      <w:marLeft w:val="0"/>
                      <w:marRight w:val="0"/>
                      <w:marTop w:val="0"/>
                      <w:marBottom w:val="0"/>
                      <w:divBdr>
                        <w:top w:val="none" w:sz="0" w:space="0" w:color="auto"/>
                        <w:left w:val="none" w:sz="0" w:space="0" w:color="auto"/>
                        <w:bottom w:val="none" w:sz="0" w:space="0" w:color="auto"/>
                        <w:right w:val="none" w:sz="0" w:space="0" w:color="auto"/>
                      </w:divBdr>
                      <w:divsChild>
                        <w:div w:id="191960725">
                          <w:marLeft w:val="240"/>
                          <w:marRight w:val="240"/>
                          <w:marTop w:val="0"/>
                          <w:marBottom w:val="0"/>
                          <w:divBdr>
                            <w:top w:val="none" w:sz="0" w:space="0" w:color="auto"/>
                            <w:left w:val="none" w:sz="0" w:space="0" w:color="auto"/>
                            <w:bottom w:val="none" w:sz="0" w:space="0" w:color="auto"/>
                            <w:right w:val="none" w:sz="0" w:space="0" w:color="auto"/>
                          </w:divBdr>
                          <w:divsChild>
                            <w:div w:id="1461220444">
                              <w:marLeft w:val="0"/>
                              <w:marRight w:val="0"/>
                              <w:marTop w:val="0"/>
                              <w:marBottom w:val="0"/>
                              <w:divBdr>
                                <w:top w:val="none" w:sz="0" w:space="0" w:color="auto"/>
                                <w:left w:val="none" w:sz="0" w:space="0" w:color="auto"/>
                                <w:bottom w:val="none" w:sz="0" w:space="0" w:color="auto"/>
                                <w:right w:val="none" w:sz="0" w:space="0" w:color="auto"/>
                              </w:divBdr>
                              <w:divsChild>
                                <w:div w:id="472450549">
                                  <w:marLeft w:val="240"/>
                                  <w:marRight w:val="240"/>
                                  <w:marTop w:val="0"/>
                                  <w:marBottom w:val="0"/>
                                  <w:divBdr>
                                    <w:top w:val="none" w:sz="0" w:space="0" w:color="auto"/>
                                    <w:left w:val="none" w:sz="0" w:space="0" w:color="auto"/>
                                    <w:bottom w:val="none" w:sz="0" w:space="0" w:color="auto"/>
                                    <w:right w:val="none" w:sz="0" w:space="0" w:color="auto"/>
                                  </w:divBdr>
                                  <w:divsChild>
                                    <w:div w:id="419908681">
                                      <w:marLeft w:val="240"/>
                                      <w:marRight w:val="0"/>
                                      <w:marTop w:val="0"/>
                                      <w:marBottom w:val="0"/>
                                      <w:divBdr>
                                        <w:top w:val="none" w:sz="0" w:space="0" w:color="auto"/>
                                        <w:left w:val="none" w:sz="0" w:space="0" w:color="auto"/>
                                        <w:bottom w:val="none" w:sz="0" w:space="0" w:color="auto"/>
                                        <w:right w:val="none" w:sz="0" w:space="0" w:color="auto"/>
                                      </w:divBdr>
                                    </w:div>
                                  </w:divsChild>
                                </w:div>
                                <w:div w:id="2140221349">
                                  <w:marLeft w:val="0"/>
                                  <w:marRight w:val="0"/>
                                  <w:marTop w:val="0"/>
                                  <w:marBottom w:val="0"/>
                                  <w:divBdr>
                                    <w:top w:val="none" w:sz="0" w:space="0" w:color="auto"/>
                                    <w:left w:val="none" w:sz="0" w:space="0" w:color="auto"/>
                                    <w:bottom w:val="none" w:sz="0" w:space="0" w:color="auto"/>
                                    <w:right w:val="none" w:sz="0" w:space="0" w:color="auto"/>
                                  </w:divBdr>
                                </w:div>
                              </w:divsChild>
                            </w:div>
                            <w:div w:id="1634746143">
                              <w:marLeft w:val="240"/>
                              <w:marRight w:val="0"/>
                              <w:marTop w:val="0"/>
                              <w:marBottom w:val="0"/>
                              <w:divBdr>
                                <w:top w:val="none" w:sz="0" w:space="0" w:color="auto"/>
                                <w:left w:val="none" w:sz="0" w:space="0" w:color="auto"/>
                                <w:bottom w:val="none" w:sz="0" w:space="0" w:color="auto"/>
                                <w:right w:val="none" w:sz="0" w:space="0" w:color="auto"/>
                              </w:divBdr>
                            </w:div>
                          </w:divsChild>
                        </w:div>
                        <w:div w:id="1510095120">
                          <w:marLeft w:val="0"/>
                          <w:marRight w:val="0"/>
                          <w:marTop w:val="0"/>
                          <w:marBottom w:val="0"/>
                          <w:divBdr>
                            <w:top w:val="none" w:sz="0" w:space="0" w:color="auto"/>
                            <w:left w:val="none" w:sz="0" w:space="0" w:color="auto"/>
                            <w:bottom w:val="none" w:sz="0" w:space="0" w:color="auto"/>
                            <w:right w:val="none" w:sz="0" w:space="0" w:color="auto"/>
                          </w:divBdr>
                        </w:div>
                      </w:divsChild>
                    </w:div>
                    <w:div w:id="1854419137">
                      <w:marLeft w:val="240"/>
                      <w:marRight w:val="0"/>
                      <w:marTop w:val="0"/>
                      <w:marBottom w:val="0"/>
                      <w:divBdr>
                        <w:top w:val="none" w:sz="0" w:space="0" w:color="auto"/>
                        <w:left w:val="none" w:sz="0" w:space="0" w:color="auto"/>
                        <w:bottom w:val="none" w:sz="0" w:space="0" w:color="auto"/>
                        <w:right w:val="none" w:sz="0" w:space="0" w:color="auto"/>
                      </w:divBdr>
                    </w:div>
                  </w:divsChild>
                </w:div>
                <w:div w:id="552084836">
                  <w:marLeft w:val="240"/>
                  <w:marRight w:val="240"/>
                  <w:marTop w:val="0"/>
                  <w:marBottom w:val="0"/>
                  <w:divBdr>
                    <w:top w:val="none" w:sz="0" w:space="0" w:color="auto"/>
                    <w:left w:val="none" w:sz="0" w:space="0" w:color="auto"/>
                    <w:bottom w:val="none" w:sz="0" w:space="0" w:color="auto"/>
                    <w:right w:val="none" w:sz="0" w:space="0" w:color="auto"/>
                  </w:divBdr>
                  <w:divsChild>
                    <w:div w:id="46270811">
                      <w:marLeft w:val="240"/>
                      <w:marRight w:val="0"/>
                      <w:marTop w:val="0"/>
                      <w:marBottom w:val="0"/>
                      <w:divBdr>
                        <w:top w:val="none" w:sz="0" w:space="0" w:color="auto"/>
                        <w:left w:val="none" w:sz="0" w:space="0" w:color="auto"/>
                        <w:bottom w:val="none" w:sz="0" w:space="0" w:color="auto"/>
                        <w:right w:val="none" w:sz="0" w:space="0" w:color="auto"/>
                      </w:divBdr>
                    </w:div>
                    <w:div w:id="635992660">
                      <w:marLeft w:val="0"/>
                      <w:marRight w:val="0"/>
                      <w:marTop w:val="0"/>
                      <w:marBottom w:val="0"/>
                      <w:divBdr>
                        <w:top w:val="none" w:sz="0" w:space="0" w:color="auto"/>
                        <w:left w:val="none" w:sz="0" w:space="0" w:color="auto"/>
                        <w:bottom w:val="none" w:sz="0" w:space="0" w:color="auto"/>
                        <w:right w:val="none" w:sz="0" w:space="0" w:color="auto"/>
                      </w:divBdr>
                      <w:divsChild>
                        <w:div w:id="845941977">
                          <w:marLeft w:val="240"/>
                          <w:marRight w:val="240"/>
                          <w:marTop w:val="0"/>
                          <w:marBottom w:val="0"/>
                          <w:divBdr>
                            <w:top w:val="none" w:sz="0" w:space="0" w:color="auto"/>
                            <w:left w:val="none" w:sz="0" w:space="0" w:color="auto"/>
                            <w:bottom w:val="none" w:sz="0" w:space="0" w:color="auto"/>
                            <w:right w:val="none" w:sz="0" w:space="0" w:color="auto"/>
                          </w:divBdr>
                          <w:divsChild>
                            <w:div w:id="1293486449">
                              <w:marLeft w:val="0"/>
                              <w:marRight w:val="0"/>
                              <w:marTop w:val="0"/>
                              <w:marBottom w:val="0"/>
                              <w:divBdr>
                                <w:top w:val="none" w:sz="0" w:space="0" w:color="auto"/>
                                <w:left w:val="none" w:sz="0" w:space="0" w:color="auto"/>
                                <w:bottom w:val="none" w:sz="0" w:space="0" w:color="auto"/>
                                <w:right w:val="none" w:sz="0" w:space="0" w:color="auto"/>
                              </w:divBdr>
                              <w:divsChild>
                                <w:div w:id="402608599">
                                  <w:marLeft w:val="240"/>
                                  <w:marRight w:val="240"/>
                                  <w:marTop w:val="0"/>
                                  <w:marBottom w:val="0"/>
                                  <w:divBdr>
                                    <w:top w:val="none" w:sz="0" w:space="0" w:color="auto"/>
                                    <w:left w:val="none" w:sz="0" w:space="0" w:color="auto"/>
                                    <w:bottom w:val="none" w:sz="0" w:space="0" w:color="auto"/>
                                    <w:right w:val="none" w:sz="0" w:space="0" w:color="auto"/>
                                  </w:divBdr>
                                  <w:divsChild>
                                    <w:div w:id="1762070283">
                                      <w:marLeft w:val="240"/>
                                      <w:marRight w:val="0"/>
                                      <w:marTop w:val="0"/>
                                      <w:marBottom w:val="0"/>
                                      <w:divBdr>
                                        <w:top w:val="none" w:sz="0" w:space="0" w:color="auto"/>
                                        <w:left w:val="none" w:sz="0" w:space="0" w:color="auto"/>
                                        <w:bottom w:val="none" w:sz="0" w:space="0" w:color="auto"/>
                                        <w:right w:val="none" w:sz="0" w:space="0" w:color="auto"/>
                                      </w:divBdr>
                                    </w:div>
                                  </w:divsChild>
                                </w:div>
                                <w:div w:id="1036924700">
                                  <w:marLeft w:val="0"/>
                                  <w:marRight w:val="0"/>
                                  <w:marTop w:val="0"/>
                                  <w:marBottom w:val="0"/>
                                  <w:divBdr>
                                    <w:top w:val="none" w:sz="0" w:space="0" w:color="auto"/>
                                    <w:left w:val="none" w:sz="0" w:space="0" w:color="auto"/>
                                    <w:bottom w:val="none" w:sz="0" w:space="0" w:color="auto"/>
                                    <w:right w:val="none" w:sz="0" w:space="0" w:color="auto"/>
                                  </w:divBdr>
                                </w:div>
                              </w:divsChild>
                            </w:div>
                            <w:div w:id="1834445968">
                              <w:marLeft w:val="240"/>
                              <w:marRight w:val="0"/>
                              <w:marTop w:val="0"/>
                              <w:marBottom w:val="0"/>
                              <w:divBdr>
                                <w:top w:val="none" w:sz="0" w:space="0" w:color="auto"/>
                                <w:left w:val="none" w:sz="0" w:space="0" w:color="auto"/>
                                <w:bottom w:val="none" w:sz="0" w:space="0" w:color="auto"/>
                                <w:right w:val="none" w:sz="0" w:space="0" w:color="auto"/>
                              </w:divBdr>
                            </w:div>
                          </w:divsChild>
                        </w:div>
                        <w:div w:id="1846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766">
                  <w:marLeft w:val="240"/>
                  <w:marRight w:val="240"/>
                  <w:marTop w:val="0"/>
                  <w:marBottom w:val="0"/>
                  <w:divBdr>
                    <w:top w:val="none" w:sz="0" w:space="0" w:color="auto"/>
                    <w:left w:val="none" w:sz="0" w:space="0" w:color="auto"/>
                    <w:bottom w:val="none" w:sz="0" w:space="0" w:color="auto"/>
                    <w:right w:val="none" w:sz="0" w:space="0" w:color="auto"/>
                  </w:divBdr>
                  <w:divsChild>
                    <w:div w:id="1090084804">
                      <w:marLeft w:val="240"/>
                      <w:marRight w:val="0"/>
                      <w:marTop w:val="0"/>
                      <w:marBottom w:val="0"/>
                      <w:divBdr>
                        <w:top w:val="none" w:sz="0" w:space="0" w:color="auto"/>
                        <w:left w:val="none" w:sz="0" w:space="0" w:color="auto"/>
                        <w:bottom w:val="none" w:sz="0" w:space="0" w:color="auto"/>
                        <w:right w:val="none" w:sz="0" w:space="0" w:color="auto"/>
                      </w:divBdr>
                    </w:div>
                    <w:div w:id="1123622515">
                      <w:marLeft w:val="0"/>
                      <w:marRight w:val="0"/>
                      <w:marTop w:val="0"/>
                      <w:marBottom w:val="0"/>
                      <w:divBdr>
                        <w:top w:val="none" w:sz="0" w:space="0" w:color="auto"/>
                        <w:left w:val="none" w:sz="0" w:space="0" w:color="auto"/>
                        <w:bottom w:val="none" w:sz="0" w:space="0" w:color="auto"/>
                        <w:right w:val="none" w:sz="0" w:space="0" w:color="auto"/>
                      </w:divBdr>
                      <w:divsChild>
                        <w:div w:id="20739832">
                          <w:marLeft w:val="240"/>
                          <w:marRight w:val="240"/>
                          <w:marTop w:val="0"/>
                          <w:marBottom w:val="0"/>
                          <w:divBdr>
                            <w:top w:val="none" w:sz="0" w:space="0" w:color="auto"/>
                            <w:left w:val="none" w:sz="0" w:space="0" w:color="auto"/>
                            <w:bottom w:val="none" w:sz="0" w:space="0" w:color="auto"/>
                            <w:right w:val="none" w:sz="0" w:space="0" w:color="auto"/>
                          </w:divBdr>
                          <w:divsChild>
                            <w:div w:id="627707608">
                              <w:marLeft w:val="240"/>
                              <w:marRight w:val="0"/>
                              <w:marTop w:val="0"/>
                              <w:marBottom w:val="0"/>
                              <w:divBdr>
                                <w:top w:val="none" w:sz="0" w:space="0" w:color="auto"/>
                                <w:left w:val="none" w:sz="0" w:space="0" w:color="auto"/>
                                <w:bottom w:val="none" w:sz="0" w:space="0" w:color="auto"/>
                                <w:right w:val="none" w:sz="0" w:space="0" w:color="auto"/>
                              </w:divBdr>
                            </w:div>
                          </w:divsChild>
                        </w:div>
                        <w:div w:id="244802212">
                          <w:marLeft w:val="240"/>
                          <w:marRight w:val="240"/>
                          <w:marTop w:val="0"/>
                          <w:marBottom w:val="0"/>
                          <w:divBdr>
                            <w:top w:val="none" w:sz="0" w:space="0" w:color="auto"/>
                            <w:left w:val="none" w:sz="0" w:space="0" w:color="auto"/>
                            <w:bottom w:val="none" w:sz="0" w:space="0" w:color="auto"/>
                            <w:right w:val="none" w:sz="0" w:space="0" w:color="auto"/>
                          </w:divBdr>
                          <w:divsChild>
                            <w:div w:id="340350893">
                              <w:marLeft w:val="240"/>
                              <w:marRight w:val="0"/>
                              <w:marTop w:val="0"/>
                              <w:marBottom w:val="0"/>
                              <w:divBdr>
                                <w:top w:val="none" w:sz="0" w:space="0" w:color="auto"/>
                                <w:left w:val="none" w:sz="0" w:space="0" w:color="auto"/>
                                <w:bottom w:val="none" w:sz="0" w:space="0" w:color="auto"/>
                                <w:right w:val="none" w:sz="0" w:space="0" w:color="auto"/>
                              </w:divBdr>
                            </w:div>
                            <w:div w:id="2011397940">
                              <w:marLeft w:val="0"/>
                              <w:marRight w:val="0"/>
                              <w:marTop w:val="0"/>
                              <w:marBottom w:val="0"/>
                              <w:divBdr>
                                <w:top w:val="none" w:sz="0" w:space="0" w:color="auto"/>
                                <w:left w:val="none" w:sz="0" w:space="0" w:color="auto"/>
                                <w:bottom w:val="none" w:sz="0" w:space="0" w:color="auto"/>
                                <w:right w:val="none" w:sz="0" w:space="0" w:color="auto"/>
                              </w:divBdr>
                              <w:divsChild>
                                <w:div w:id="331296186">
                                  <w:marLeft w:val="240"/>
                                  <w:marRight w:val="240"/>
                                  <w:marTop w:val="0"/>
                                  <w:marBottom w:val="0"/>
                                  <w:divBdr>
                                    <w:top w:val="none" w:sz="0" w:space="0" w:color="auto"/>
                                    <w:left w:val="none" w:sz="0" w:space="0" w:color="auto"/>
                                    <w:bottom w:val="none" w:sz="0" w:space="0" w:color="auto"/>
                                    <w:right w:val="none" w:sz="0" w:space="0" w:color="auto"/>
                                  </w:divBdr>
                                  <w:divsChild>
                                    <w:div w:id="845947710">
                                      <w:marLeft w:val="240"/>
                                      <w:marRight w:val="0"/>
                                      <w:marTop w:val="0"/>
                                      <w:marBottom w:val="0"/>
                                      <w:divBdr>
                                        <w:top w:val="none" w:sz="0" w:space="0" w:color="auto"/>
                                        <w:left w:val="none" w:sz="0" w:space="0" w:color="auto"/>
                                        <w:bottom w:val="none" w:sz="0" w:space="0" w:color="auto"/>
                                        <w:right w:val="none" w:sz="0" w:space="0" w:color="auto"/>
                                      </w:divBdr>
                                    </w:div>
                                  </w:divsChild>
                                </w:div>
                                <w:div w:id="903024090">
                                  <w:marLeft w:val="240"/>
                                  <w:marRight w:val="240"/>
                                  <w:marTop w:val="0"/>
                                  <w:marBottom w:val="0"/>
                                  <w:divBdr>
                                    <w:top w:val="none" w:sz="0" w:space="0" w:color="auto"/>
                                    <w:left w:val="none" w:sz="0" w:space="0" w:color="auto"/>
                                    <w:bottom w:val="none" w:sz="0" w:space="0" w:color="auto"/>
                                    <w:right w:val="none" w:sz="0" w:space="0" w:color="auto"/>
                                  </w:divBdr>
                                  <w:divsChild>
                                    <w:div w:id="2072385105">
                                      <w:marLeft w:val="240"/>
                                      <w:marRight w:val="0"/>
                                      <w:marTop w:val="0"/>
                                      <w:marBottom w:val="0"/>
                                      <w:divBdr>
                                        <w:top w:val="none" w:sz="0" w:space="0" w:color="auto"/>
                                        <w:left w:val="none" w:sz="0" w:space="0" w:color="auto"/>
                                        <w:bottom w:val="none" w:sz="0" w:space="0" w:color="auto"/>
                                        <w:right w:val="none" w:sz="0" w:space="0" w:color="auto"/>
                                      </w:divBdr>
                                    </w:div>
                                  </w:divsChild>
                                </w:div>
                                <w:div w:id="1021662631">
                                  <w:marLeft w:val="0"/>
                                  <w:marRight w:val="0"/>
                                  <w:marTop w:val="0"/>
                                  <w:marBottom w:val="0"/>
                                  <w:divBdr>
                                    <w:top w:val="none" w:sz="0" w:space="0" w:color="auto"/>
                                    <w:left w:val="none" w:sz="0" w:space="0" w:color="auto"/>
                                    <w:bottom w:val="none" w:sz="0" w:space="0" w:color="auto"/>
                                    <w:right w:val="none" w:sz="0" w:space="0" w:color="auto"/>
                                  </w:divBdr>
                                </w:div>
                                <w:div w:id="1393190117">
                                  <w:marLeft w:val="240"/>
                                  <w:marRight w:val="240"/>
                                  <w:marTop w:val="0"/>
                                  <w:marBottom w:val="0"/>
                                  <w:divBdr>
                                    <w:top w:val="none" w:sz="0" w:space="0" w:color="auto"/>
                                    <w:left w:val="none" w:sz="0" w:space="0" w:color="auto"/>
                                    <w:bottom w:val="none" w:sz="0" w:space="0" w:color="auto"/>
                                    <w:right w:val="none" w:sz="0" w:space="0" w:color="auto"/>
                                  </w:divBdr>
                                  <w:divsChild>
                                    <w:div w:id="1569414152">
                                      <w:marLeft w:val="240"/>
                                      <w:marRight w:val="0"/>
                                      <w:marTop w:val="0"/>
                                      <w:marBottom w:val="0"/>
                                      <w:divBdr>
                                        <w:top w:val="none" w:sz="0" w:space="0" w:color="auto"/>
                                        <w:left w:val="none" w:sz="0" w:space="0" w:color="auto"/>
                                        <w:bottom w:val="none" w:sz="0" w:space="0" w:color="auto"/>
                                        <w:right w:val="none" w:sz="0" w:space="0" w:color="auto"/>
                                      </w:divBdr>
                                    </w:div>
                                  </w:divsChild>
                                </w:div>
                                <w:div w:id="1457799229">
                                  <w:marLeft w:val="240"/>
                                  <w:marRight w:val="240"/>
                                  <w:marTop w:val="0"/>
                                  <w:marBottom w:val="0"/>
                                  <w:divBdr>
                                    <w:top w:val="none" w:sz="0" w:space="0" w:color="auto"/>
                                    <w:left w:val="none" w:sz="0" w:space="0" w:color="auto"/>
                                    <w:bottom w:val="none" w:sz="0" w:space="0" w:color="auto"/>
                                    <w:right w:val="none" w:sz="0" w:space="0" w:color="auto"/>
                                  </w:divBdr>
                                  <w:divsChild>
                                    <w:div w:id="1360663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1663">
                          <w:marLeft w:val="240"/>
                          <w:marRight w:val="240"/>
                          <w:marTop w:val="0"/>
                          <w:marBottom w:val="0"/>
                          <w:divBdr>
                            <w:top w:val="none" w:sz="0" w:space="0" w:color="auto"/>
                            <w:left w:val="none" w:sz="0" w:space="0" w:color="auto"/>
                            <w:bottom w:val="none" w:sz="0" w:space="0" w:color="auto"/>
                            <w:right w:val="none" w:sz="0" w:space="0" w:color="auto"/>
                          </w:divBdr>
                          <w:divsChild>
                            <w:div w:id="437867903">
                              <w:marLeft w:val="240"/>
                              <w:marRight w:val="0"/>
                              <w:marTop w:val="0"/>
                              <w:marBottom w:val="0"/>
                              <w:divBdr>
                                <w:top w:val="none" w:sz="0" w:space="0" w:color="auto"/>
                                <w:left w:val="none" w:sz="0" w:space="0" w:color="auto"/>
                                <w:bottom w:val="none" w:sz="0" w:space="0" w:color="auto"/>
                                <w:right w:val="none" w:sz="0" w:space="0" w:color="auto"/>
                              </w:divBdr>
                            </w:div>
                          </w:divsChild>
                        </w:div>
                        <w:div w:id="450518764">
                          <w:marLeft w:val="240"/>
                          <w:marRight w:val="240"/>
                          <w:marTop w:val="0"/>
                          <w:marBottom w:val="0"/>
                          <w:divBdr>
                            <w:top w:val="none" w:sz="0" w:space="0" w:color="auto"/>
                            <w:left w:val="none" w:sz="0" w:space="0" w:color="auto"/>
                            <w:bottom w:val="none" w:sz="0" w:space="0" w:color="auto"/>
                            <w:right w:val="none" w:sz="0" w:space="0" w:color="auto"/>
                          </w:divBdr>
                          <w:divsChild>
                            <w:div w:id="1585919037">
                              <w:marLeft w:val="240"/>
                              <w:marRight w:val="0"/>
                              <w:marTop w:val="0"/>
                              <w:marBottom w:val="0"/>
                              <w:divBdr>
                                <w:top w:val="none" w:sz="0" w:space="0" w:color="auto"/>
                                <w:left w:val="none" w:sz="0" w:space="0" w:color="auto"/>
                                <w:bottom w:val="none" w:sz="0" w:space="0" w:color="auto"/>
                                <w:right w:val="none" w:sz="0" w:space="0" w:color="auto"/>
                              </w:divBdr>
                            </w:div>
                          </w:divsChild>
                        </w:div>
                        <w:div w:id="1089810484">
                          <w:marLeft w:val="0"/>
                          <w:marRight w:val="0"/>
                          <w:marTop w:val="0"/>
                          <w:marBottom w:val="0"/>
                          <w:divBdr>
                            <w:top w:val="none" w:sz="0" w:space="0" w:color="auto"/>
                            <w:left w:val="none" w:sz="0" w:space="0" w:color="auto"/>
                            <w:bottom w:val="none" w:sz="0" w:space="0" w:color="auto"/>
                            <w:right w:val="none" w:sz="0" w:space="0" w:color="auto"/>
                          </w:divBdr>
                        </w:div>
                        <w:div w:id="1140073762">
                          <w:marLeft w:val="240"/>
                          <w:marRight w:val="240"/>
                          <w:marTop w:val="0"/>
                          <w:marBottom w:val="0"/>
                          <w:divBdr>
                            <w:top w:val="none" w:sz="0" w:space="0" w:color="auto"/>
                            <w:left w:val="none" w:sz="0" w:space="0" w:color="auto"/>
                            <w:bottom w:val="none" w:sz="0" w:space="0" w:color="auto"/>
                            <w:right w:val="none" w:sz="0" w:space="0" w:color="auto"/>
                          </w:divBdr>
                          <w:divsChild>
                            <w:div w:id="761606332">
                              <w:marLeft w:val="240"/>
                              <w:marRight w:val="0"/>
                              <w:marTop w:val="0"/>
                              <w:marBottom w:val="0"/>
                              <w:divBdr>
                                <w:top w:val="none" w:sz="0" w:space="0" w:color="auto"/>
                                <w:left w:val="none" w:sz="0" w:space="0" w:color="auto"/>
                                <w:bottom w:val="none" w:sz="0" w:space="0" w:color="auto"/>
                                <w:right w:val="none" w:sz="0" w:space="0" w:color="auto"/>
                              </w:divBdr>
                            </w:div>
                          </w:divsChild>
                        </w:div>
                        <w:div w:id="2039965094">
                          <w:marLeft w:val="240"/>
                          <w:marRight w:val="240"/>
                          <w:marTop w:val="0"/>
                          <w:marBottom w:val="0"/>
                          <w:divBdr>
                            <w:top w:val="none" w:sz="0" w:space="0" w:color="auto"/>
                            <w:left w:val="none" w:sz="0" w:space="0" w:color="auto"/>
                            <w:bottom w:val="none" w:sz="0" w:space="0" w:color="auto"/>
                            <w:right w:val="none" w:sz="0" w:space="0" w:color="auto"/>
                          </w:divBdr>
                          <w:divsChild>
                            <w:div w:id="31322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975">
                  <w:marLeft w:val="240"/>
                  <w:marRight w:val="240"/>
                  <w:marTop w:val="0"/>
                  <w:marBottom w:val="0"/>
                  <w:divBdr>
                    <w:top w:val="none" w:sz="0" w:space="0" w:color="auto"/>
                    <w:left w:val="none" w:sz="0" w:space="0" w:color="auto"/>
                    <w:bottom w:val="none" w:sz="0" w:space="0" w:color="auto"/>
                    <w:right w:val="none" w:sz="0" w:space="0" w:color="auto"/>
                  </w:divBdr>
                  <w:divsChild>
                    <w:div w:id="353381950">
                      <w:marLeft w:val="0"/>
                      <w:marRight w:val="0"/>
                      <w:marTop w:val="0"/>
                      <w:marBottom w:val="0"/>
                      <w:divBdr>
                        <w:top w:val="none" w:sz="0" w:space="0" w:color="auto"/>
                        <w:left w:val="none" w:sz="0" w:space="0" w:color="auto"/>
                        <w:bottom w:val="none" w:sz="0" w:space="0" w:color="auto"/>
                        <w:right w:val="none" w:sz="0" w:space="0" w:color="auto"/>
                      </w:divBdr>
                      <w:divsChild>
                        <w:div w:id="372922458">
                          <w:marLeft w:val="0"/>
                          <w:marRight w:val="0"/>
                          <w:marTop w:val="0"/>
                          <w:marBottom w:val="0"/>
                          <w:divBdr>
                            <w:top w:val="none" w:sz="0" w:space="0" w:color="auto"/>
                            <w:left w:val="none" w:sz="0" w:space="0" w:color="auto"/>
                            <w:bottom w:val="none" w:sz="0" w:space="0" w:color="auto"/>
                            <w:right w:val="none" w:sz="0" w:space="0" w:color="auto"/>
                          </w:divBdr>
                        </w:div>
                        <w:div w:id="1595018308">
                          <w:marLeft w:val="240"/>
                          <w:marRight w:val="240"/>
                          <w:marTop w:val="0"/>
                          <w:marBottom w:val="0"/>
                          <w:divBdr>
                            <w:top w:val="none" w:sz="0" w:space="0" w:color="auto"/>
                            <w:left w:val="none" w:sz="0" w:space="0" w:color="auto"/>
                            <w:bottom w:val="none" w:sz="0" w:space="0" w:color="auto"/>
                            <w:right w:val="none" w:sz="0" w:space="0" w:color="auto"/>
                          </w:divBdr>
                          <w:divsChild>
                            <w:div w:id="434909532">
                              <w:marLeft w:val="240"/>
                              <w:marRight w:val="0"/>
                              <w:marTop w:val="0"/>
                              <w:marBottom w:val="0"/>
                              <w:divBdr>
                                <w:top w:val="none" w:sz="0" w:space="0" w:color="auto"/>
                                <w:left w:val="none" w:sz="0" w:space="0" w:color="auto"/>
                                <w:bottom w:val="none" w:sz="0" w:space="0" w:color="auto"/>
                                <w:right w:val="none" w:sz="0" w:space="0" w:color="auto"/>
                              </w:divBdr>
                            </w:div>
                            <w:div w:id="1202669912">
                              <w:marLeft w:val="0"/>
                              <w:marRight w:val="0"/>
                              <w:marTop w:val="0"/>
                              <w:marBottom w:val="0"/>
                              <w:divBdr>
                                <w:top w:val="none" w:sz="0" w:space="0" w:color="auto"/>
                                <w:left w:val="none" w:sz="0" w:space="0" w:color="auto"/>
                                <w:bottom w:val="none" w:sz="0" w:space="0" w:color="auto"/>
                                <w:right w:val="none" w:sz="0" w:space="0" w:color="auto"/>
                              </w:divBdr>
                              <w:divsChild>
                                <w:div w:id="137500882">
                                  <w:marLeft w:val="0"/>
                                  <w:marRight w:val="0"/>
                                  <w:marTop w:val="0"/>
                                  <w:marBottom w:val="0"/>
                                  <w:divBdr>
                                    <w:top w:val="none" w:sz="0" w:space="0" w:color="auto"/>
                                    <w:left w:val="none" w:sz="0" w:space="0" w:color="auto"/>
                                    <w:bottom w:val="none" w:sz="0" w:space="0" w:color="auto"/>
                                    <w:right w:val="none" w:sz="0" w:space="0" w:color="auto"/>
                                  </w:divBdr>
                                </w:div>
                                <w:div w:id="363094907">
                                  <w:marLeft w:val="240"/>
                                  <w:marRight w:val="240"/>
                                  <w:marTop w:val="0"/>
                                  <w:marBottom w:val="0"/>
                                  <w:divBdr>
                                    <w:top w:val="none" w:sz="0" w:space="0" w:color="auto"/>
                                    <w:left w:val="none" w:sz="0" w:space="0" w:color="auto"/>
                                    <w:bottom w:val="none" w:sz="0" w:space="0" w:color="auto"/>
                                    <w:right w:val="none" w:sz="0" w:space="0" w:color="auto"/>
                                  </w:divBdr>
                                  <w:divsChild>
                                    <w:div w:id="230164698">
                                      <w:marLeft w:val="240"/>
                                      <w:marRight w:val="0"/>
                                      <w:marTop w:val="0"/>
                                      <w:marBottom w:val="0"/>
                                      <w:divBdr>
                                        <w:top w:val="none" w:sz="0" w:space="0" w:color="auto"/>
                                        <w:left w:val="none" w:sz="0" w:space="0" w:color="auto"/>
                                        <w:bottom w:val="none" w:sz="0" w:space="0" w:color="auto"/>
                                        <w:right w:val="none" w:sz="0" w:space="0" w:color="auto"/>
                                      </w:divBdr>
                                    </w:div>
                                  </w:divsChild>
                                </w:div>
                                <w:div w:id="946079028">
                                  <w:marLeft w:val="240"/>
                                  <w:marRight w:val="240"/>
                                  <w:marTop w:val="0"/>
                                  <w:marBottom w:val="0"/>
                                  <w:divBdr>
                                    <w:top w:val="none" w:sz="0" w:space="0" w:color="auto"/>
                                    <w:left w:val="none" w:sz="0" w:space="0" w:color="auto"/>
                                    <w:bottom w:val="none" w:sz="0" w:space="0" w:color="auto"/>
                                    <w:right w:val="none" w:sz="0" w:space="0" w:color="auto"/>
                                  </w:divBdr>
                                  <w:divsChild>
                                    <w:div w:id="1072116224">
                                      <w:marLeft w:val="240"/>
                                      <w:marRight w:val="0"/>
                                      <w:marTop w:val="0"/>
                                      <w:marBottom w:val="0"/>
                                      <w:divBdr>
                                        <w:top w:val="none" w:sz="0" w:space="0" w:color="auto"/>
                                        <w:left w:val="none" w:sz="0" w:space="0" w:color="auto"/>
                                        <w:bottom w:val="none" w:sz="0" w:space="0" w:color="auto"/>
                                        <w:right w:val="none" w:sz="0" w:space="0" w:color="auto"/>
                                      </w:divBdr>
                                    </w:div>
                                  </w:divsChild>
                                </w:div>
                                <w:div w:id="1420061300">
                                  <w:marLeft w:val="240"/>
                                  <w:marRight w:val="240"/>
                                  <w:marTop w:val="0"/>
                                  <w:marBottom w:val="0"/>
                                  <w:divBdr>
                                    <w:top w:val="none" w:sz="0" w:space="0" w:color="auto"/>
                                    <w:left w:val="none" w:sz="0" w:space="0" w:color="auto"/>
                                    <w:bottom w:val="none" w:sz="0" w:space="0" w:color="auto"/>
                                    <w:right w:val="none" w:sz="0" w:space="0" w:color="auto"/>
                                  </w:divBdr>
                                  <w:divsChild>
                                    <w:div w:id="445929160">
                                      <w:marLeft w:val="240"/>
                                      <w:marRight w:val="0"/>
                                      <w:marTop w:val="0"/>
                                      <w:marBottom w:val="0"/>
                                      <w:divBdr>
                                        <w:top w:val="none" w:sz="0" w:space="0" w:color="auto"/>
                                        <w:left w:val="none" w:sz="0" w:space="0" w:color="auto"/>
                                        <w:bottom w:val="none" w:sz="0" w:space="0" w:color="auto"/>
                                        <w:right w:val="none" w:sz="0" w:space="0" w:color="auto"/>
                                      </w:divBdr>
                                    </w:div>
                                  </w:divsChild>
                                </w:div>
                                <w:div w:id="1942519767">
                                  <w:marLeft w:val="240"/>
                                  <w:marRight w:val="240"/>
                                  <w:marTop w:val="0"/>
                                  <w:marBottom w:val="0"/>
                                  <w:divBdr>
                                    <w:top w:val="none" w:sz="0" w:space="0" w:color="auto"/>
                                    <w:left w:val="none" w:sz="0" w:space="0" w:color="auto"/>
                                    <w:bottom w:val="none" w:sz="0" w:space="0" w:color="auto"/>
                                    <w:right w:val="none" w:sz="0" w:space="0" w:color="auto"/>
                                  </w:divBdr>
                                  <w:divsChild>
                                    <w:div w:id="504126764">
                                      <w:marLeft w:val="240"/>
                                      <w:marRight w:val="0"/>
                                      <w:marTop w:val="0"/>
                                      <w:marBottom w:val="0"/>
                                      <w:divBdr>
                                        <w:top w:val="none" w:sz="0" w:space="0" w:color="auto"/>
                                        <w:left w:val="none" w:sz="0" w:space="0" w:color="auto"/>
                                        <w:bottom w:val="none" w:sz="0" w:space="0" w:color="auto"/>
                                        <w:right w:val="none" w:sz="0" w:space="0" w:color="auto"/>
                                      </w:divBdr>
                                    </w:div>
                                  </w:divsChild>
                                </w:div>
                                <w:div w:id="2084444559">
                                  <w:marLeft w:val="240"/>
                                  <w:marRight w:val="240"/>
                                  <w:marTop w:val="0"/>
                                  <w:marBottom w:val="0"/>
                                  <w:divBdr>
                                    <w:top w:val="none" w:sz="0" w:space="0" w:color="auto"/>
                                    <w:left w:val="none" w:sz="0" w:space="0" w:color="auto"/>
                                    <w:bottom w:val="none" w:sz="0" w:space="0" w:color="auto"/>
                                    <w:right w:val="none" w:sz="0" w:space="0" w:color="auto"/>
                                  </w:divBdr>
                                  <w:divsChild>
                                    <w:div w:id="41131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50175">
                      <w:marLeft w:val="240"/>
                      <w:marRight w:val="0"/>
                      <w:marTop w:val="0"/>
                      <w:marBottom w:val="0"/>
                      <w:divBdr>
                        <w:top w:val="none" w:sz="0" w:space="0" w:color="auto"/>
                        <w:left w:val="none" w:sz="0" w:space="0" w:color="auto"/>
                        <w:bottom w:val="none" w:sz="0" w:space="0" w:color="auto"/>
                        <w:right w:val="none" w:sz="0" w:space="0" w:color="auto"/>
                      </w:divBdr>
                    </w:div>
                  </w:divsChild>
                </w:div>
                <w:div w:id="853037502">
                  <w:marLeft w:val="240"/>
                  <w:marRight w:val="240"/>
                  <w:marTop w:val="0"/>
                  <w:marBottom w:val="0"/>
                  <w:divBdr>
                    <w:top w:val="none" w:sz="0" w:space="0" w:color="auto"/>
                    <w:left w:val="none" w:sz="0" w:space="0" w:color="auto"/>
                    <w:bottom w:val="none" w:sz="0" w:space="0" w:color="auto"/>
                    <w:right w:val="none" w:sz="0" w:space="0" w:color="auto"/>
                  </w:divBdr>
                  <w:divsChild>
                    <w:div w:id="928926963">
                      <w:marLeft w:val="0"/>
                      <w:marRight w:val="0"/>
                      <w:marTop w:val="0"/>
                      <w:marBottom w:val="0"/>
                      <w:divBdr>
                        <w:top w:val="none" w:sz="0" w:space="0" w:color="auto"/>
                        <w:left w:val="none" w:sz="0" w:space="0" w:color="auto"/>
                        <w:bottom w:val="none" w:sz="0" w:space="0" w:color="auto"/>
                        <w:right w:val="none" w:sz="0" w:space="0" w:color="auto"/>
                      </w:divBdr>
                      <w:divsChild>
                        <w:div w:id="432093703">
                          <w:marLeft w:val="0"/>
                          <w:marRight w:val="0"/>
                          <w:marTop w:val="0"/>
                          <w:marBottom w:val="0"/>
                          <w:divBdr>
                            <w:top w:val="none" w:sz="0" w:space="0" w:color="auto"/>
                            <w:left w:val="none" w:sz="0" w:space="0" w:color="auto"/>
                            <w:bottom w:val="none" w:sz="0" w:space="0" w:color="auto"/>
                            <w:right w:val="none" w:sz="0" w:space="0" w:color="auto"/>
                          </w:divBdr>
                        </w:div>
                        <w:div w:id="454376463">
                          <w:marLeft w:val="240"/>
                          <w:marRight w:val="240"/>
                          <w:marTop w:val="0"/>
                          <w:marBottom w:val="0"/>
                          <w:divBdr>
                            <w:top w:val="none" w:sz="0" w:space="0" w:color="auto"/>
                            <w:left w:val="none" w:sz="0" w:space="0" w:color="auto"/>
                            <w:bottom w:val="none" w:sz="0" w:space="0" w:color="auto"/>
                            <w:right w:val="none" w:sz="0" w:space="0" w:color="auto"/>
                          </w:divBdr>
                          <w:divsChild>
                            <w:div w:id="1363433068">
                              <w:marLeft w:val="240"/>
                              <w:marRight w:val="0"/>
                              <w:marTop w:val="0"/>
                              <w:marBottom w:val="0"/>
                              <w:divBdr>
                                <w:top w:val="none" w:sz="0" w:space="0" w:color="auto"/>
                                <w:left w:val="none" w:sz="0" w:space="0" w:color="auto"/>
                                <w:bottom w:val="none" w:sz="0" w:space="0" w:color="auto"/>
                                <w:right w:val="none" w:sz="0" w:space="0" w:color="auto"/>
                              </w:divBdr>
                            </w:div>
                            <w:div w:id="1880823533">
                              <w:marLeft w:val="0"/>
                              <w:marRight w:val="0"/>
                              <w:marTop w:val="0"/>
                              <w:marBottom w:val="0"/>
                              <w:divBdr>
                                <w:top w:val="none" w:sz="0" w:space="0" w:color="auto"/>
                                <w:left w:val="none" w:sz="0" w:space="0" w:color="auto"/>
                                <w:bottom w:val="none" w:sz="0" w:space="0" w:color="auto"/>
                                <w:right w:val="none" w:sz="0" w:space="0" w:color="auto"/>
                              </w:divBdr>
                              <w:divsChild>
                                <w:div w:id="636227888">
                                  <w:marLeft w:val="0"/>
                                  <w:marRight w:val="0"/>
                                  <w:marTop w:val="0"/>
                                  <w:marBottom w:val="0"/>
                                  <w:divBdr>
                                    <w:top w:val="none" w:sz="0" w:space="0" w:color="auto"/>
                                    <w:left w:val="none" w:sz="0" w:space="0" w:color="auto"/>
                                    <w:bottom w:val="none" w:sz="0" w:space="0" w:color="auto"/>
                                    <w:right w:val="none" w:sz="0" w:space="0" w:color="auto"/>
                                  </w:divBdr>
                                </w:div>
                                <w:div w:id="911621539">
                                  <w:marLeft w:val="240"/>
                                  <w:marRight w:val="240"/>
                                  <w:marTop w:val="0"/>
                                  <w:marBottom w:val="0"/>
                                  <w:divBdr>
                                    <w:top w:val="none" w:sz="0" w:space="0" w:color="auto"/>
                                    <w:left w:val="none" w:sz="0" w:space="0" w:color="auto"/>
                                    <w:bottom w:val="none" w:sz="0" w:space="0" w:color="auto"/>
                                    <w:right w:val="none" w:sz="0" w:space="0" w:color="auto"/>
                                  </w:divBdr>
                                  <w:divsChild>
                                    <w:div w:id="521014126">
                                      <w:marLeft w:val="240"/>
                                      <w:marRight w:val="0"/>
                                      <w:marTop w:val="0"/>
                                      <w:marBottom w:val="0"/>
                                      <w:divBdr>
                                        <w:top w:val="none" w:sz="0" w:space="0" w:color="auto"/>
                                        <w:left w:val="none" w:sz="0" w:space="0" w:color="auto"/>
                                        <w:bottom w:val="none" w:sz="0" w:space="0" w:color="auto"/>
                                        <w:right w:val="none" w:sz="0" w:space="0" w:color="auto"/>
                                      </w:divBdr>
                                    </w:div>
                                    <w:div w:id="1316642140">
                                      <w:marLeft w:val="0"/>
                                      <w:marRight w:val="0"/>
                                      <w:marTop w:val="0"/>
                                      <w:marBottom w:val="0"/>
                                      <w:divBdr>
                                        <w:top w:val="none" w:sz="0" w:space="0" w:color="auto"/>
                                        <w:left w:val="none" w:sz="0" w:space="0" w:color="auto"/>
                                        <w:bottom w:val="none" w:sz="0" w:space="0" w:color="auto"/>
                                        <w:right w:val="none" w:sz="0" w:space="0" w:color="auto"/>
                                      </w:divBdr>
                                      <w:divsChild>
                                        <w:div w:id="755905552">
                                          <w:marLeft w:val="240"/>
                                          <w:marRight w:val="240"/>
                                          <w:marTop w:val="0"/>
                                          <w:marBottom w:val="0"/>
                                          <w:divBdr>
                                            <w:top w:val="none" w:sz="0" w:space="0" w:color="auto"/>
                                            <w:left w:val="none" w:sz="0" w:space="0" w:color="auto"/>
                                            <w:bottom w:val="none" w:sz="0" w:space="0" w:color="auto"/>
                                            <w:right w:val="none" w:sz="0" w:space="0" w:color="auto"/>
                                          </w:divBdr>
                                          <w:divsChild>
                                            <w:div w:id="287667825">
                                              <w:marLeft w:val="240"/>
                                              <w:marRight w:val="0"/>
                                              <w:marTop w:val="0"/>
                                              <w:marBottom w:val="0"/>
                                              <w:divBdr>
                                                <w:top w:val="none" w:sz="0" w:space="0" w:color="auto"/>
                                                <w:left w:val="none" w:sz="0" w:space="0" w:color="auto"/>
                                                <w:bottom w:val="none" w:sz="0" w:space="0" w:color="auto"/>
                                                <w:right w:val="none" w:sz="0" w:space="0" w:color="auto"/>
                                              </w:divBdr>
                                            </w:div>
                                            <w:div w:id="1745296347">
                                              <w:marLeft w:val="0"/>
                                              <w:marRight w:val="0"/>
                                              <w:marTop w:val="0"/>
                                              <w:marBottom w:val="0"/>
                                              <w:divBdr>
                                                <w:top w:val="none" w:sz="0" w:space="0" w:color="auto"/>
                                                <w:left w:val="none" w:sz="0" w:space="0" w:color="auto"/>
                                                <w:bottom w:val="none" w:sz="0" w:space="0" w:color="auto"/>
                                                <w:right w:val="none" w:sz="0" w:space="0" w:color="auto"/>
                                              </w:divBdr>
                                              <w:divsChild>
                                                <w:div w:id="15348281">
                                                  <w:marLeft w:val="240"/>
                                                  <w:marRight w:val="240"/>
                                                  <w:marTop w:val="0"/>
                                                  <w:marBottom w:val="0"/>
                                                  <w:divBdr>
                                                    <w:top w:val="none" w:sz="0" w:space="0" w:color="auto"/>
                                                    <w:left w:val="none" w:sz="0" w:space="0" w:color="auto"/>
                                                    <w:bottom w:val="none" w:sz="0" w:space="0" w:color="auto"/>
                                                    <w:right w:val="none" w:sz="0" w:space="0" w:color="auto"/>
                                                  </w:divBdr>
                                                  <w:divsChild>
                                                    <w:div w:id="1991404728">
                                                      <w:marLeft w:val="240"/>
                                                      <w:marRight w:val="0"/>
                                                      <w:marTop w:val="0"/>
                                                      <w:marBottom w:val="0"/>
                                                      <w:divBdr>
                                                        <w:top w:val="none" w:sz="0" w:space="0" w:color="auto"/>
                                                        <w:left w:val="none" w:sz="0" w:space="0" w:color="auto"/>
                                                        <w:bottom w:val="none" w:sz="0" w:space="0" w:color="auto"/>
                                                        <w:right w:val="none" w:sz="0" w:space="0" w:color="auto"/>
                                                      </w:divBdr>
                                                    </w:div>
                                                  </w:divsChild>
                                                </w:div>
                                                <w:div w:id="1045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16345">
                      <w:marLeft w:val="240"/>
                      <w:marRight w:val="0"/>
                      <w:marTop w:val="0"/>
                      <w:marBottom w:val="0"/>
                      <w:divBdr>
                        <w:top w:val="none" w:sz="0" w:space="0" w:color="auto"/>
                        <w:left w:val="none" w:sz="0" w:space="0" w:color="auto"/>
                        <w:bottom w:val="none" w:sz="0" w:space="0" w:color="auto"/>
                        <w:right w:val="none" w:sz="0" w:space="0" w:color="auto"/>
                      </w:divBdr>
                    </w:div>
                  </w:divsChild>
                </w:div>
                <w:div w:id="936062586">
                  <w:marLeft w:val="240"/>
                  <w:marRight w:val="240"/>
                  <w:marTop w:val="0"/>
                  <w:marBottom w:val="0"/>
                  <w:divBdr>
                    <w:top w:val="none" w:sz="0" w:space="0" w:color="auto"/>
                    <w:left w:val="none" w:sz="0" w:space="0" w:color="auto"/>
                    <w:bottom w:val="none" w:sz="0" w:space="0" w:color="auto"/>
                    <w:right w:val="none" w:sz="0" w:space="0" w:color="auto"/>
                  </w:divBdr>
                  <w:divsChild>
                    <w:div w:id="139461414">
                      <w:marLeft w:val="240"/>
                      <w:marRight w:val="0"/>
                      <w:marTop w:val="0"/>
                      <w:marBottom w:val="0"/>
                      <w:divBdr>
                        <w:top w:val="none" w:sz="0" w:space="0" w:color="auto"/>
                        <w:left w:val="none" w:sz="0" w:space="0" w:color="auto"/>
                        <w:bottom w:val="none" w:sz="0" w:space="0" w:color="auto"/>
                        <w:right w:val="none" w:sz="0" w:space="0" w:color="auto"/>
                      </w:divBdr>
                    </w:div>
                    <w:div w:id="2134909122">
                      <w:marLeft w:val="0"/>
                      <w:marRight w:val="0"/>
                      <w:marTop w:val="0"/>
                      <w:marBottom w:val="0"/>
                      <w:divBdr>
                        <w:top w:val="none" w:sz="0" w:space="0" w:color="auto"/>
                        <w:left w:val="none" w:sz="0" w:space="0" w:color="auto"/>
                        <w:bottom w:val="none" w:sz="0" w:space="0" w:color="auto"/>
                        <w:right w:val="none" w:sz="0" w:space="0" w:color="auto"/>
                      </w:divBdr>
                      <w:divsChild>
                        <w:div w:id="271783885">
                          <w:marLeft w:val="240"/>
                          <w:marRight w:val="240"/>
                          <w:marTop w:val="0"/>
                          <w:marBottom w:val="0"/>
                          <w:divBdr>
                            <w:top w:val="none" w:sz="0" w:space="0" w:color="auto"/>
                            <w:left w:val="none" w:sz="0" w:space="0" w:color="auto"/>
                            <w:bottom w:val="none" w:sz="0" w:space="0" w:color="auto"/>
                            <w:right w:val="none" w:sz="0" w:space="0" w:color="auto"/>
                          </w:divBdr>
                          <w:divsChild>
                            <w:div w:id="429010090">
                              <w:marLeft w:val="0"/>
                              <w:marRight w:val="0"/>
                              <w:marTop w:val="0"/>
                              <w:marBottom w:val="0"/>
                              <w:divBdr>
                                <w:top w:val="none" w:sz="0" w:space="0" w:color="auto"/>
                                <w:left w:val="none" w:sz="0" w:space="0" w:color="auto"/>
                                <w:bottom w:val="none" w:sz="0" w:space="0" w:color="auto"/>
                                <w:right w:val="none" w:sz="0" w:space="0" w:color="auto"/>
                              </w:divBdr>
                              <w:divsChild>
                                <w:div w:id="314770900">
                                  <w:marLeft w:val="0"/>
                                  <w:marRight w:val="0"/>
                                  <w:marTop w:val="0"/>
                                  <w:marBottom w:val="0"/>
                                  <w:divBdr>
                                    <w:top w:val="none" w:sz="0" w:space="0" w:color="auto"/>
                                    <w:left w:val="none" w:sz="0" w:space="0" w:color="auto"/>
                                    <w:bottom w:val="none" w:sz="0" w:space="0" w:color="auto"/>
                                    <w:right w:val="none" w:sz="0" w:space="0" w:color="auto"/>
                                  </w:divBdr>
                                </w:div>
                                <w:div w:id="892348928">
                                  <w:marLeft w:val="240"/>
                                  <w:marRight w:val="240"/>
                                  <w:marTop w:val="0"/>
                                  <w:marBottom w:val="0"/>
                                  <w:divBdr>
                                    <w:top w:val="none" w:sz="0" w:space="0" w:color="auto"/>
                                    <w:left w:val="none" w:sz="0" w:space="0" w:color="auto"/>
                                    <w:bottom w:val="none" w:sz="0" w:space="0" w:color="auto"/>
                                    <w:right w:val="none" w:sz="0" w:space="0" w:color="auto"/>
                                  </w:divBdr>
                                  <w:divsChild>
                                    <w:div w:id="1036589803">
                                      <w:marLeft w:val="240"/>
                                      <w:marRight w:val="0"/>
                                      <w:marTop w:val="0"/>
                                      <w:marBottom w:val="0"/>
                                      <w:divBdr>
                                        <w:top w:val="none" w:sz="0" w:space="0" w:color="auto"/>
                                        <w:left w:val="none" w:sz="0" w:space="0" w:color="auto"/>
                                        <w:bottom w:val="none" w:sz="0" w:space="0" w:color="auto"/>
                                        <w:right w:val="none" w:sz="0" w:space="0" w:color="auto"/>
                                      </w:divBdr>
                                    </w:div>
                                  </w:divsChild>
                                </w:div>
                                <w:div w:id="1419211262">
                                  <w:marLeft w:val="240"/>
                                  <w:marRight w:val="240"/>
                                  <w:marTop w:val="0"/>
                                  <w:marBottom w:val="0"/>
                                  <w:divBdr>
                                    <w:top w:val="none" w:sz="0" w:space="0" w:color="auto"/>
                                    <w:left w:val="none" w:sz="0" w:space="0" w:color="auto"/>
                                    <w:bottom w:val="none" w:sz="0" w:space="0" w:color="auto"/>
                                    <w:right w:val="none" w:sz="0" w:space="0" w:color="auto"/>
                                  </w:divBdr>
                                  <w:divsChild>
                                    <w:div w:id="1134299909">
                                      <w:marLeft w:val="240"/>
                                      <w:marRight w:val="0"/>
                                      <w:marTop w:val="0"/>
                                      <w:marBottom w:val="0"/>
                                      <w:divBdr>
                                        <w:top w:val="none" w:sz="0" w:space="0" w:color="auto"/>
                                        <w:left w:val="none" w:sz="0" w:space="0" w:color="auto"/>
                                        <w:bottom w:val="none" w:sz="0" w:space="0" w:color="auto"/>
                                        <w:right w:val="none" w:sz="0" w:space="0" w:color="auto"/>
                                      </w:divBdr>
                                    </w:div>
                                  </w:divsChild>
                                </w:div>
                                <w:div w:id="1867670846">
                                  <w:marLeft w:val="240"/>
                                  <w:marRight w:val="240"/>
                                  <w:marTop w:val="0"/>
                                  <w:marBottom w:val="0"/>
                                  <w:divBdr>
                                    <w:top w:val="none" w:sz="0" w:space="0" w:color="auto"/>
                                    <w:left w:val="none" w:sz="0" w:space="0" w:color="auto"/>
                                    <w:bottom w:val="none" w:sz="0" w:space="0" w:color="auto"/>
                                    <w:right w:val="none" w:sz="0" w:space="0" w:color="auto"/>
                                  </w:divBdr>
                                  <w:divsChild>
                                    <w:div w:id="1140683770">
                                      <w:marLeft w:val="240"/>
                                      <w:marRight w:val="0"/>
                                      <w:marTop w:val="0"/>
                                      <w:marBottom w:val="0"/>
                                      <w:divBdr>
                                        <w:top w:val="none" w:sz="0" w:space="0" w:color="auto"/>
                                        <w:left w:val="none" w:sz="0" w:space="0" w:color="auto"/>
                                        <w:bottom w:val="none" w:sz="0" w:space="0" w:color="auto"/>
                                        <w:right w:val="none" w:sz="0" w:space="0" w:color="auto"/>
                                      </w:divBdr>
                                    </w:div>
                                  </w:divsChild>
                                </w:div>
                                <w:div w:id="2137750598">
                                  <w:marLeft w:val="240"/>
                                  <w:marRight w:val="240"/>
                                  <w:marTop w:val="0"/>
                                  <w:marBottom w:val="0"/>
                                  <w:divBdr>
                                    <w:top w:val="none" w:sz="0" w:space="0" w:color="auto"/>
                                    <w:left w:val="none" w:sz="0" w:space="0" w:color="auto"/>
                                    <w:bottom w:val="none" w:sz="0" w:space="0" w:color="auto"/>
                                    <w:right w:val="none" w:sz="0" w:space="0" w:color="auto"/>
                                  </w:divBdr>
                                  <w:divsChild>
                                    <w:div w:id="1959141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260344">
                              <w:marLeft w:val="240"/>
                              <w:marRight w:val="0"/>
                              <w:marTop w:val="0"/>
                              <w:marBottom w:val="0"/>
                              <w:divBdr>
                                <w:top w:val="none" w:sz="0" w:space="0" w:color="auto"/>
                                <w:left w:val="none" w:sz="0" w:space="0" w:color="auto"/>
                                <w:bottom w:val="none" w:sz="0" w:space="0" w:color="auto"/>
                                <w:right w:val="none" w:sz="0" w:space="0" w:color="auto"/>
                              </w:divBdr>
                            </w:div>
                          </w:divsChild>
                        </w:div>
                        <w:div w:id="7793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7010">
                  <w:marLeft w:val="240"/>
                  <w:marRight w:val="240"/>
                  <w:marTop w:val="0"/>
                  <w:marBottom w:val="0"/>
                  <w:divBdr>
                    <w:top w:val="none" w:sz="0" w:space="0" w:color="auto"/>
                    <w:left w:val="none" w:sz="0" w:space="0" w:color="auto"/>
                    <w:bottom w:val="none" w:sz="0" w:space="0" w:color="auto"/>
                    <w:right w:val="none" w:sz="0" w:space="0" w:color="auto"/>
                  </w:divBdr>
                  <w:divsChild>
                    <w:div w:id="630013010">
                      <w:marLeft w:val="0"/>
                      <w:marRight w:val="0"/>
                      <w:marTop w:val="0"/>
                      <w:marBottom w:val="0"/>
                      <w:divBdr>
                        <w:top w:val="none" w:sz="0" w:space="0" w:color="auto"/>
                        <w:left w:val="none" w:sz="0" w:space="0" w:color="auto"/>
                        <w:bottom w:val="none" w:sz="0" w:space="0" w:color="auto"/>
                        <w:right w:val="none" w:sz="0" w:space="0" w:color="auto"/>
                      </w:divBdr>
                      <w:divsChild>
                        <w:div w:id="247271419">
                          <w:marLeft w:val="0"/>
                          <w:marRight w:val="0"/>
                          <w:marTop w:val="0"/>
                          <w:marBottom w:val="0"/>
                          <w:divBdr>
                            <w:top w:val="none" w:sz="0" w:space="0" w:color="auto"/>
                            <w:left w:val="none" w:sz="0" w:space="0" w:color="auto"/>
                            <w:bottom w:val="none" w:sz="0" w:space="0" w:color="auto"/>
                            <w:right w:val="none" w:sz="0" w:space="0" w:color="auto"/>
                          </w:divBdr>
                        </w:div>
                        <w:div w:id="597713503">
                          <w:marLeft w:val="240"/>
                          <w:marRight w:val="240"/>
                          <w:marTop w:val="0"/>
                          <w:marBottom w:val="0"/>
                          <w:divBdr>
                            <w:top w:val="none" w:sz="0" w:space="0" w:color="auto"/>
                            <w:left w:val="none" w:sz="0" w:space="0" w:color="auto"/>
                            <w:bottom w:val="none" w:sz="0" w:space="0" w:color="auto"/>
                            <w:right w:val="none" w:sz="0" w:space="0" w:color="auto"/>
                          </w:divBdr>
                          <w:divsChild>
                            <w:div w:id="336343895">
                              <w:marLeft w:val="0"/>
                              <w:marRight w:val="0"/>
                              <w:marTop w:val="0"/>
                              <w:marBottom w:val="0"/>
                              <w:divBdr>
                                <w:top w:val="none" w:sz="0" w:space="0" w:color="auto"/>
                                <w:left w:val="none" w:sz="0" w:space="0" w:color="auto"/>
                                <w:bottom w:val="none" w:sz="0" w:space="0" w:color="auto"/>
                                <w:right w:val="none" w:sz="0" w:space="0" w:color="auto"/>
                              </w:divBdr>
                              <w:divsChild>
                                <w:div w:id="865095909">
                                  <w:marLeft w:val="0"/>
                                  <w:marRight w:val="0"/>
                                  <w:marTop w:val="0"/>
                                  <w:marBottom w:val="0"/>
                                  <w:divBdr>
                                    <w:top w:val="none" w:sz="0" w:space="0" w:color="auto"/>
                                    <w:left w:val="none" w:sz="0" w:space="0" w:color="auto"/>
                                    <w:bottom w:val="none" w:sz="0" w:space="0" w:color="auto"/>
                                    <w:right w:val="none" w:sz="0" w:space="0" w:color="auto"/>
                                  </w:divBdr>
                                </w:div>
                                <w:div w:id="2142454973">
                                  <w:marLeft w:val="240"/>
                                  <w:marRight w:val="240"/>
                                  <w:marTop w:val="0"/>
                                  <w:marBottom w:val="0"/>
                                  <w:divBdr>
                                    <w:top w:val="none" w:sz="0" w:space="0" w:color="auto"/>
                                    <w:left w:val="none" w:sz="0" w:space="0" w:color="auto"/>
                                    <w:bottom w:val="none" w:sz="0" w:space="0" w:color="auto"/>
                                    <w:right w:val="none" w:sz="0" w:space="0" w:color="auto"/>
                                  </w:divBdr>
                                  <w:divsChild>
                                    <w:div w:id="1836216945">
                                      <w:marLeft w:val="240"/>
                                      <w:marRight w:val="0"/>
                                      <w:marTop w:val="0"/>
                                      <w:marBottom w:val="0"/>
                                      <w:divBdr>
                                        <w:top w:val="none" w:sz="0" w:space="0" w:color="auto"/>
                                        <w:left w:val="none" w:sz="0" w:space="0" w:color="auto"/>
                                        <w:bottom w:val="none" w:sz="0" w:space="0" w:color="auto"/>
                                        <w:right w:val="none" w:sz="0" w:space="0" w:color="auto"/>
                                      </w:divBdr>
                                    </w:div>
                                    <w:div w:id="1935475088">
                                      <w:marLeft w:val="0"/>
                                      <w:marRight w:val="0"/>
                                      <w:marTop w:val="0"/>
                                      <w:marBottom w:val="0"/>
                                      <w:divBdr>
                                        <w:top w:val="none" w:sz="0" w:space="0" w:color="auto"/>
                                        <w:left w:val="none" w:sz="0" w:space="0" w:color="auto"/>
                                        <w:bottom w:val="none" w:sz="0" w:space="0" w:color="auto"/>
                                        <w:right w:val="none" w:sz="0" w:space="0" w:color="auto"/>
                                      </w:divBdr>
                                      <w:divsChild>
                                        <w:div w:id="859389252">
                                          <w:marLeft w:val="0"/>
                                          <w:marRight w:val="0"/>
                                          <w:marTop w:val="0"/>
                                          <w:marBottom w:val="0"/>
                                          <w:divBdr>
                                            <w:top w:val="none" w:sz="0" w:space="0" w:color="auto"/>
                                            <w:left w:val="none" w:sz="0" w:space="0" w:color="auto"/>
                                            <w:bottom w:val="none" w:sz="0" w:space="0" w:color="auto"/>
                                            <w:right w:val="none" w:sz="0" w:space="0" w:color="auto"/>
                                          </w:divBdr>
                                        </w:div>
                                        <w:div w:id="2019770127">
                                          <w:marLeft w:val="240"/>
                                          <w:marRight w:val="240"/>
                                          <w:marTop w:val="0"/>
                                          <w:marBottom w:val="0"/>
                                          <w:divBdr>
                                            <w:top w:val="none" w:sz="0" w:space="0" w:color="auto"/>
                                            <w:left w:val="none" w:sz="0" w:space="0" w:color="auto"/>
                                            <w:bottom w:val="none" w:sz="0" w:space="0" w:color="auto"/>
                                            <w:right w:val="none" w:sz="0" w:space="0" w:color="auto"/>
                                          </w:divBdr>
                                          <w:divsChild>
                                            <w:div w:id="283737110">
                                              <w:marLeft w:val="240"/>
                                              <w:marRight w:val="0"/>
                                              <w:marTop w:val="0"/>
                                              <w:marBottom w:val="0"/>
                                              <w:divBdr>
                                                <w:top w:val="none" w:sz="0" w:space="0" w:color="auto"/>
                                                <w:left w:val="none" w:sz="0" w:space="0" w:color="auto"/>
                                                <w:bottom w:val="none" w:sz="0" w:space="0" w:color="auto"/>
                                                <w:right w:val="none" w:sz="0" w:space="0" w:color="auto"/>
                                              </w:divBdr>
                                            </w:div>
                                            <w:div w:id="484931599">
                                              <w:marLeft w:val="0"/>
                                              <w:marRight w:val="0"/>
                                              <w:marTop w:val="0"/>
                                              <w:marBottom w:val="0"/>
                                              <w:divBdr>
                                                <w:top w:val="none" w:sz="0" w:space="0" w:color="auto"/>
                                                <w:left w:val="none" w:sz="0" w:space="0" w:color="auto"/>
                                                <w:bottom w:val="none" w:sz="0" w:space="0" w:color="auto"/>
                                                <w:right w:val="none" w:sz="0" w:space="0" w:color="auto"/>
                                              </w:divBdr>
                                              <w:divsChild>
                                                <w:div w:id="733744441">
                                                  <w:marLeft w:val="240"/>
                                                  <w:marRight w:val="240"/>
                                                  <w:marTop w:val="0"/>
                                                  <w:marBottom w:val="0"/>
                                                  <w:divBdr>
                                                    <w:top w:val="none" w:sz="0" w:space="0" w:color="auto"/>
                                                    <w:left w:val="none" w:sz="0" w:space="0" w:color="auto"/>
                                                    <w:bottom w:val="none" w:sz="0" w:space="0" w:color="auto"/>
                                                    <w:right w:val="none" w:sz="0" w:space="0" w:color="auto"/>
                                                  </w:divBdr>
                                                  <w:divsChild>
                                                    <w:div w:id="2039770434">
                                                      <w:marLeft w:val="240"/>
                                                      <w:marRight w:val="0"/>
                                                      <w:marTop w:val="0"/>
                                                      <w:marBottom w:val="0"/>
                                                      <w:divBdr>
                                                        <w:top w:val="none" w:sz="0" w:space="0" w:color="auto"/>
                                                        <w:left w:val="none" w:sz="0" w:space="0" w:color="auto"/>
                                                        <w:bottom w:val="none" w:sz="0" w:space="0" w:color="auto"/>
                                                        <w:right w:val="none" w:sz="0" w:space="0" w:color="auto"/>
                                                      </w:divBdr>
                                                    </w:div>
                                                  </w:divsChild>
                                                </w:div>
                                                <w:div w:id="10863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80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80425">
                      <w:marLeft w:val="240"/>
                      <w:marRight w:val="0"/>
                      <w:marTop w:val="0"/>
                      <w:marBottom w:val="0"/>
                      <w:divBdr>
                        <w:top w:val="none" w:sz="0" w:space="0" w:color="auto"/>
                        <w:left w:val="none" w:sz="0" w:space="0" w:color="auto"/>
                        <w:bottom w:val="none" w:sz="0" w:space="0" w:color="auto"/>
                        <w:right w:val="none" w:sz="0" w:space="0" w:color="auto"/>
                      </w:divBdr>
                    </w:div>
                  </w:divsChild>
                </w:div>
                <w:div w:id="1003823351">
                  <w:marLeft w:val="240"/>
                  <w:marRight w:val="240"/>
                  <w:marTop w:val="0"/>
                  <w:marBottom w:val="0"/>
                  <w:divBdr>
                    <w:top w:val="none" w:sz="0" w:space="0" w:color="auto"/>
                    <w:left w:val="none" w:sz="0" w:space="0" w:color="auto"/>
                    <w:bottom w:val="none" w:sz="0" w:space="0" w:color="auto"/>
                    <w:right w:val="none" w:sz="0" w:space="0" w:color="auto"/>
                  </w:divBdr>
                  <w:divsChild>
                    <w:div w:id="1296712834">
                      <w:marLeft w:val="240"/>
                      <w:marRight w:val="0"/>
                      <w:marTop w:val="0"/>
                      <w:marBottom w:val="0"/>
                      <w:divBdr>
                        <w:top w:val="none" w:sz="0" w:space="0" w:color="auto"/>
                        <w:left w:val="none" w:sz="0" w:space="0" w:color="auto"/>
                        <w:bottom w:val="none" w:sz="0" w:space="0" w:color="auto"/>
                        <w:right w:val="none" w:sz="0" w:space="0" w:color="auto"/>
                      </w:divBdr>
                    </w:div>
                    <w:div w:id="1658723902">
                      <w:marLeft w:val="0"/>
                      <w:marRight w:val="0"/>
                      <w:marTop w:val="0"/>
                      <w:marBottom w:val="0"/>
                      <w:divBdr>
                        <w:top w:val="none" w:sz="0" w:space="0" w:color="auto"/>
                        <w:left w:val="none" w:sz="0" w:space="0" w:color="auto"/>
                        <w:bottom w:val="none" w:sz="0" w:space="0" w:color="auto"/>
                        <w:right w:val="none" w:sz="0" w:space="0" w:color="auto"/>
                      </w:divBdr>
                      <w:divsChild>
                        <w:div w:id="112670703">
                          <w:marLeft w:val="240"/>
                          <w:marRight w:val="240"/>
                          <w:marTop w:val="0"/>
                          <w:marBottom w:val="0"/>
                          <w:divBdr>
                            <w:top w:val="none" w:sz="0" w:space="0" w:color="auto"/>
                            <w:left w:val="none" w:sz="0" w:space="0" w:color="auto"/>
                            <w:bottom w:val="none" w:sz="0" w:space="0" w:color="auto"/>
                            <w:right w:val="none" w:sz="0" w:space="0" w:color="auto"/>
                          </w:divBdr>
                          <w:divsChild>
                            <w:div w:id="695958583">
                              <w:marLeft w:val="0"/>
                              <w:marRight w:val="0"/>
                              <w:marTop w:val="0"/>
                              <w:marBottom w:val="0"/>
                              <w:divBdr>
                                <w:top w:val="none" w:sz="0" w:space="0" w:color="auto"/>
                                <w:left w:val="none" w:sz="0" w:space="0" w:color="auto"/>
                                <w:bottom w:val="none" w:sz="0" w:space="0" w:color="auto"/>
                                <w:right w:val="none" w:sz="0" w:space="0" w:color="auto"/>
                              </w:divBdr>
                              <w:divsChild>
                                <w:div w:id="313221824">
                                  <w:marLeft w:val="240"/>
                                  <w:marRight w:val="240"/>
                                  <w:marTop w:val="0"/>
                                  <w:marBottom w:val="0"/>
                                  <w:divBdr>
                                    <w:top w:val="none" w:sz="0" w:space="0" w:color="auto"/>
                                    <w:left w:val="none" w:sz="0" w:space="0" w:color="auto"/>
                                    <w:bottom w:val="none" w:sz="0" w:space="0" w:color="auto"/>
                                    <w:right w:val="none" w:sz="0" w:space="0" w:color="auto"/>
                                  </w:divBdr>
                                  <w:divsChild>
                                    <w:div w:id="749695942">
                                      <w:marLeft w:val="240"/>
                                      <w:marRight w:val="0"/>
                                      <w:marTop w:val="0"/>
                                      <w:marBottom w:val="0"/>
                                      <w:divBdr>
                                        <w:top w:val="none" w:sz="0" w:space="0" w:color="auto"/>
                                        <w:left w:val="none" w:sz="0" w:space="0" w:color="auto"/>
                                        <w:bottom w:val="none" w:sz="0" w:space="0" w:color="auto"/>
                                        <w:right w:val="none" w:sz="0" w:space="0" w:color="auto"/>
                                      </w:divBdr>
                                    </w:div>
                                  </w:divsChild>
                                </w:div>
                                <w:div w:id="345642797">
                                  <w:marLeft w:val="240"/>
                                  <w:marRight w:val="240"/>
                                  <w:marTop w:val="0"/>
                                  <w:marBottom w:val="0"/>
                                  <w:divBdr>
                                    <w:top w:val="none" w:sz="0" w:space="0" w:color="auto"/>
                                    <w:left w:val="none" w:sz="0" w:space="0" w:color="auto"/>
                                    <w:bottom w:val="none" w:sz="0" w:space="0" w:color="auto"/>
                                    <w:right w:val="none" w:sz="0" w:space="0" w:color="auto"/>
                                  </w:divBdr>
                                  <w:divsChild>
                                    <w:div w:id="564878660">
                                      <w:marLeft w:val="240"/>
                                      <w:marRight w:val="0"/>
                                      <w:marTop w:val="0"/>
                                      <w:marBottom w:val="0"/>
                                      <w:divBdr>
                                        <w:top w:val="none" w:sz="0" w:space="0" w:color="auto"/>
                                        <w:left w:val="none" w:sz="0" w:space="0" w:color="auto"/>
                                        <w:bottom w:val="none" w:sz="0" w:space="0" w:color="auto"/>
                                        <w:right w:val="none" w:sz="0" w:space="0" w:color="auto"/>
                                      </w:divBdr>
                                    </w:div>
                                  </w:divsChild>
                                </w:div>
                                <w:div w:id="1144541124">
                                  <w:marLeft w:val="240"/>
                                  <w:marRight w:val="240"/>
                                  <w:marTop w:val="0"/>
                                  <w:marBottom w:val="0"/>
                                  <w:divBdr>
                                    <w:top w:val="none" w:sz="0" w:space="0" w:color="auto"/>
                                    <w:left w:val="none" w:sz="0" w:space="0" w:color="auto"/>
                                    <w:bottom w:val="none" w:sz="0" w:space="0" w:color="auto"/>
                                    <w:right w:val="none" w:sz="0" w:space="0" w:color="auto"/>
                                  </w:divBdr>
                                  <w:divsChild>
                                    <w:div w:id="2116827952">
                                      <w:marLeft w:val="240"/>
                                      <w:marRight w:val="0"/>
                                      <w:marTop w:val="0"/>
                                      <w:marBottom w:val="0"/>
                                      <w:divBdr>
                                        <w:top w:val="none" w:sz="0" w:space="0" w:color="auto"/>
                                        <w:left w:val="none" w:sz="0" w:space="0" w:color="auto"/>
                                        <w:bottom w:val="none" w:sz="0" w:space="0" w:color="auto"/>
                                        <w:right w:val="none" w:sz="0" w:space="0" w:color="auto"/>
                                      </w:divBdr>
                                    </w:div>
                                  </w:divsChild>
                                </w:div>
                                <w:div w:id="1218905409">
                                  <w:marLeft w:val="0"/>
                                  <w:marRight w:val="0"/>
                                  <w:marTop w:val="0"/>
                                  <w:marBottom w:val="0"/>
                                  <w:divBdr>
                                    <w:top w:val="none" w:sz="0" w:space="0" w:color="auto"/>
                                    <w:left w:val="none" w:sz="0" w:space="0" w:color="auto"/>
                                    <w:bottom w:val="none" w:sz="0" w:space="0" w:color="auto"/>
                                    <w:right w:val="none" w:sz="0" w:space="0" w:color="auto"/>
                                  </w:divBdr>
                                </w:div>
                                <w:div w:id="1422677243">
                                  <w:marLeft w:val="240"/>
                                  <w:marRight w:val="240"/>
                                  <w:marTop w:val="0"/>
                                  <w:marBottom w:val="0"/>
                                  <w:divBdr>
                                    <w:top w:val="none" w:sz="0" w:space="0" w:color="auto"/>
                                    <w:left w:val="none" w:sz="0" w:space="0" w:color="auto"/>
                                    <w:bottom w:val="none" w:sz="0" w:space="0" w:color="auto"/>
                                    <w:right w:val="none" w:sz="0" w:space="0" w:color="auto"/>
                                  </w:divBdr>
                                  <w:divsChild>
                                    <w:div w:id="107250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026625">
                              <w:marLeft w:val="240"/>
                              <w:marRight w:val="0"/>
                              <w:marTop w:val="0"/>
                              <w:marBottom w:val="0"/>
                              <w:divBdr>
                                <w:top w:val="none" w:sz="0" w:space="0" w:color="auto"/>
                                <w:left w:val="none" w:sz="0" w:space="0" w:color="auto"/>
                                <w:bottom w:val="none" w:sz="0" w:space="0" w:color="auto"/>
                                <w:right w:val="none" w:sz="0" w:space="0" w:color="auto"/>
                              </w:divBdr>
                            </w:div>
                          </w:divsChild>
                        </w:div>
                        <w:div w:id="156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695">
                  <w:marLeft w:val="240"/>
                  <w:marRight w:val="240"/>
                  <w:marTop w:val="0"/>
                  <w:marBottom w:val="0"/>
                  <w:divBdr>
                    <w:top w:val="none" w:sz="0" w:space="0" w:color="auto"/>
                    <w:left w:val="none" w:sz="0" w:space="0" w:color="auto"/>
                    <w:bottom w:val="none" w:sz="0" w:space="0" w:color="auto"/>
                    <w:right w:val="none" w:sz="0" w:space="0" w:color="auto"/>
                  </w:divBdr>
                  <w:divsChild>
                    <w:div w:id="1018655461">
                      <w:marLeft w:val="240"/>
                      <w:marRight w:val="0"/>
                      <w:marTop w:val="0"/>
                      <w:marBottom w:val="0"/>
                      <w:divBdr>
                        <w:top w:val="none" w:sz="0" w:space="0" w:color="auto"/>
                        <w:left w:val="none" w:sz="0" w:space="0" w:color="auto"/>
                        <w:bottom w:val="none" w:sz="0" w:space="0" w:color="auto"/>
                        <w:right w:val="none" w:sz="0" w:space="0" w:color="auto"/>
                      </w:divBdr>
                    </w:div>
                    <w:div w:id="2047100514">
                      <w:marLeft w:val="0"/>
                      <w:marRight w:val="0"/>
                      <w:marTop w:val="0"/>
                      <w:marBottom w:val="0"/>
                      <w:divBdr>
                        <w:top w:val="none" w:sz="0" w:space="0" w:color="auto"/>
                        <w:left w:val="none" w:sz="0" w:space="0" w:color="auto"/>
                        <w:bottom w:val="none" w:sz="0" w:space="0" w:color="auto"/>
                        <w:right w:val="none" w:sz="0" w:space="0" w:color="auto"/>
                      </w:divBdr>
                      <w:divsChild>
                        <w:div w:id="1137644284">
                          <w:marLeft w:val="240"/>
                          <w:marRight w:val="240"/>
                          <w:marTop w:val="0"/>
                          <w:marBottom w:val="0"/>
                          <w:divBdr>
                            <w:top w:val="none" w:sz="0" w:space="0" w:color="auto"/>
                            <w:left w:val="none" w:sz="0" w:space="0" w:color="auto"/>
                            <w:bottom w:val="none" w:sz="0" w:space="0" w:color="auto"/>
                            <w:right w:val="none" w:sz="0" w:space="0" w:color="auto"/>
                          </w:divBdr>
                          <w:divsChild>
                            <w:div w:id="977225478">
                              <w:marLeft w:val="0"/>
                              <w:marRight w:val="0"/>
                              <w:marTop w:val="0"/>
                              <w:marBottom w:val="0"/>
                              <w:divBdr>
                                <w:top w:val="none" w:sz="0" w:space="0" w:color="auto"/>
                                <w:left w:val="none" w:sz="0" w:space="0" w:color="auto"/>
                                <w:bottom w:val="none" w:sz="0" w:space="0" w:color="auto"/>
                                <w:right w:val="none" w:sz="0" w:space="0" w:color="auto"/>
                              </w:divBdr>
                              <w:divsChild>
                                <w:div w:id="383916483">
                                  <w:marLeft w:val="240"/>
                                  <w:marRight w:val="240"/>
                                  <w:marTop w:val="0"/>
                                  <w:marBottom w:val="0"/>
                                  <w:divBdr>
                                    <w:top w:val="none" w:sz="0" w:space="0" w:color="auto"/>
                                    <w:left w:val="none" w:sz="0" w:space="0" w:color="auto"/>
                                    <w:bottom w:val="none" w:sz="0" w:space="0" w:color="auto"/>
                                    <w:right w:val="none" w:sz="0" w:space="0" w:color="auto"/>
                                  </w:divBdr>
                                  <w:divsChild>
                                    <w:div w:id="96564960">
                                      <w:marLeft w:val="240"/>
                                      <w:marRight w:val="0"/>
                                      <w:marTop w:val="0"/>
                                      <w:marBottom w:val="0"/>
                                      <w:divBdr>
                                        <w:top w:val="none" w:sz="0" w:space="0" w:color="auto"/>
                                        <w:left w:val="none" w:sz="0" w:space="0" w:color="auto"/>
                                        <w:bottom w:val="none" w:sz="0" w:space="0" w:color="auto"/>
                                        <w:right w:val="none" w:sz="0" w:space="0" w:color="auto"/>
                                      </w:divBdr>
                                    </w:div>
                                  </w:divsChild>
                                </w:div>
                                <w:div w:id="1506822788">
                                  <w:marLeft w:val="0"/>
                                  <w:marRight w:val="0"/>
                                  <w:marTop w:val="0"/>
                                  <w:marBottom w:val="0"/>
                                  <w:divBdr>
                                    <w:top w:val="none" w:sz="0" w:space="0" w:color="auto"/>
                                    <w:left w:val="none" w:sz="0" w:space="0" w:color="auto"/>
                                    <w:bottom w:val="none" w:sz="0" w:space="0" w:color="auto"/>
                                    <w:right w:val="none" w:sz="0" w:space="0" w:color="auto"/>
                                  </w:divBdr>
                                </w:div>
                                <w:div w:id="1847675436">
                                  <w:marLeft w:val="240"/>
                                  <w:marRight w:val="240"/>
                                  <w:marTop w:val="0"/>
                                  <w:marBottom w:val="0"/>
                                  <w:divBdr>
                                    <w:top w:val="none" w:sz="0" w:space="0" w:color="auto"/>
                                    <w:left w:val="none" w:sz="0" w:space="0" w:color="auto"/>
                                    <w:bottom w:val="none" w:sz="0" w:space="0" w:color="auto"/>
                                    <w:right w:val="none" w:sz="0" w:space="0" w:color="auto"/>
                                  </w:divBdr>
                                  <w:divsChild>
                                    <w:div w:id="1605115342">
                                      <w:marLeft w:val="240"/>
                                      <w:marRight w:val="0"/>
                                      <w:marTop w:val="0"/>
                                      <w:marBottom w:val="0"/>
                                      <w:divBdr>
                                        <w:top w:val="none" w:sz="0" w:space="0" w:color="auto"/>
                                        <w:left w:val="none" w:sz="0" w:space="0" w:color="auto"/>
                                        <w:bottom w:val="none" w:sz="0" w:space="0" w:color="auto"/>
                                        <w:right w:val="none" w:sz="0" w:space="0" w:color="auto"/>
                                      </w:divBdr>
                                    </w:div>
                                  </w:divsChild>
                                </w:div>
                                <w:div w:id="2006787674">
                                  <w:marLeft w:val="240"/>
                                  <w:marRight w:val="240"/>
                                  <w:marTop w:val="0"/>
                                  <w:marBottom w:val="0"/>
                                  <w:divBdr>
                                    <w:top w:val="none" w:sz="0" w:space="0" w:color="auto"/>
                                    <w:left w:val="none" w:sz="0" w:space="0" w:color="auto"/>
                                    <w:bottom w:val="none" w:sz="0" w:space="0" w:color="auto"/>
                                    <w:right w:val="none" w:sz="0" w:space="0" w:color="auto"/>
                                  </w:divBdr>
                                  <w:divsChild>
                                    <w:div w:id="1186865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860610">
                              <w:marLeft w:val="240"/>
                              <w:marRight w:val="0"/>
                              <w:marTop w:val="0"/>
                              <w:marBottom w:val="0"/>
                              <w:divBdr>
                                <w:top w:val="none" w:sz="0" w:space="0" w:color="auto"/>
                                <w:left w:val="none" w:sz="0" w:space="0" w:color="auto"/>
                                <w:bottom w:val="none" w:sz="0" w:space="0" w:color="auto"/>
                                <w:right w:val="none" w:sz="0" w:space="0" w:color="auto"/>
                              </w:divBdr>
                            </w:div>
                          </w:divsChild>
                        </w:div>
                        <w:div w:id="1745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526">
                  <w:marLeft w:val="240"/>
                  <w:marRight w:val="240"/>
                  <w:marTop w:val="0"/>
                  <w:marBottom w:val="0"/>
                  <w:divBdr>
                    <w:top w:val="none" w:sz="0" w:space="0" w:color="auto"/>
                    <w:left w:val="none" w:sz="0" w:space="0" w:color="auto"/>
                    <w:bottom w:val="none" w:sz="0" w:space="0" w:color="auto"/>
                    <w:right w:val="none" w:sz="0" w:space="0" w:color="auto"/>
                  </w:divBdr>
                  <w:divsChild>
                    <w:div w:id="1581869105">
                      <w:marLeft w:val="240"/>
                      <w:marRight w:val="0"/>
                      <w:marTop w:val="0"/>
                      <w:marBottom w:val="0"/>
                      <w:divBdr>
                        <w:top w:val="none" w:sz="0" w:space="0" w:color="auto"/>
                        <w:left w:val="none" w:sz="0" w:space="0" w:color="auto"/>
                        <w:bottom w:val="none" w:sz="0" w:space="0" w:color="auto"/>
                        <w:right w:val="none" w:sz="0" w:space="0" w:color="auto"/>
                      </w:divBdr>
                    </w:div>
                    <w:div w:id="1886867156">
                      <w:marLeft w:val="0"/>
                      <w:marRight w:val="0"/>
                      <w:marTop w:val="0"/>
                      <w:marBottom w:val="0"/>
                      <w:divBdr>
                        <w:top w:val="none" w:sz="0" w:space="0" w:color="auto"/>
                        <w:left w:val="none" w:sz="0" w:space="0" w:color="auto"/>
                        <w:bottom w:val="none" w:sz="0" w:space="0" w:color="auto"/>
                        <w:right w:val="none" w:sz="0" w:space="0" w:color="auto"/>
                      </w:divBdr>
                      <w:divsChild>
                        <w:div w:id="20281022">
                          <w:marLeft w:val="240"/>
                          <w:marRight w:val="240"/>
                          <w:marTop w:val="0"/>
                          <w:marBottom w:val="0"/>
                          <w:divBdr>
                            <w:top w:val="none" w:sz="0" w:space="0" w:color="auto"/>
                            <w:left w:val="none" w:sz="0" w:space="0" w:color="auto"/>
                            <w:bottom w:val="none" w:sz="0" w:space="0" w:color="auto"/>
                            <w:right w:val="none" w:sz="0" w:space="0" w:color="auto"/>
                          </w:divBdr>
                          <w:divsChild>
                            <w:div w:id="851189495">
                              <w:marLeft w:val="0"/>
                              <w:marRight w:val="0"/>
                              <w:marTop w:val="0"/>
                              <w:marBottom w:val="0"/>
                              <w:divBdr>
                                <w:top w:val="none" w:sz="0" w:space="0" w:color="auto"/>
                                <w:left w:val="none" w:sz="0" w:space="0" w:color="auto"/>
                                <w:bottom w:val="none" w:sz="0" w:space="0" w:color="auto"/>
                                <w:right w:val="none" w:sz="0" w:space="0" w:color="auto"/>
                              </w:divBdr>
                              <w:divsChild>
                                <w:div w:id="1428234360">
                                  <w:marLeft w:val="0"/>
                                  <w:marRight w:val="0"/>
                                  <w:marTop w:val="0"/>
                                  <w:marBottom w:val="0"/>
                                  <w:divBdr>
                                    <w:top w:val="none" w:sz="0" w:space="0" w:color="auto"/>
                                    <w:left w:val="none" w:sz="0" w:space="0" w:color="auto"/>
                                    <w:bottom w:val="none" w:sz="0" w:space="0" w:color="auto"/>
                                    <w:right w:val="none" w:sz="0" w:space="0" w:color="auto"/>
                                  </w:divBdr>
                                </w:div>
                                <w:div w:id="1794863811">
                                  <w:marLeft w:val="240"/>
                                  <w:marRight w:val="240"/>
                                  <w:marTop w:val="0"/>
                                  <w:marBottom w:val="0"/>
                                  <w:divBdr>
                                    <w:top w:val="none" w:sz="0" w:space="0" w:color="auto"/>
                                    <w:left w:val="none" w:sz="0" w:space="0" w:color="auto"/>
                                    <w:bottom w:val="none" w:sz="0" w:space="0" w:color="auto"/>
                                    <w:right w:val="none" w:sz="0" w:space="0" w:color="auto"/>
                                  </w:divBdr>
                                  <w:divsChild>
                                    <w:div w:id="2066440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610792">
                              <w:marLeft w:val="240"/>
                              <w:marRight w:val="0"/>
                              <w:marTop w:val="0"/>
                              <w:marBottom w:val="0"/>
                              <w:divBdr>
                                <w:top w:val="none" w:sz="0" w:space="0" w:color="auto"/>
                                <w:left w:val="none" w:sz="0" w:space="0" w:color="auto"/>
                                <w:bottom w:val="none" w:sz="0" w:space="0" w:color="auto"/>
                                <w:right w:val="none" w:sz="0" w:space="0" w:color="auto"/>
                              </w:divBdr>
                            </w:div>
                          </w:divsChild>
                        </w:div>
                        <w:div w:id="1968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854">
                  <w:marLeft w:val="240"/>
                  <w:marRight w:val="240"/>
                  <w:marTop w:val="0"/>
                  <w:marBottom w:val="0"/>
                  <w:divBdr>
                    <w:top w:val="none" w:sz="0" w:space="0" w:color="auto"/>
                    <w:left w:val="none" w:sz="0" w:space="0" w:color="auto"/>
                    <w:bottom w:val="none" w:sz="0" w:space="0" w:color="auto"/>
                    <w:right w:val="none" w:sz="0" w:space="0" w:color="auto"/>
                  </w:divBdr>
                  <w:divsChild>
                    <w:div w:id="380911355">
                      <w:marLeft w:val="0"/>
                      <w:marRight w:val="0"/>
                      <w:marTop w:val="0"/>
                      <w:marBottom w:val="0"/>
                      <w:divBdr>
                        <w:top w:val="none" w:sz="0" w:space="0" w:color="auto"/>
                        <w:left w:val="none" w:sz="0" w:space="0" w:color="auto"/>
                        <w:bottom w:val="none" w:sz="0" w:space="0" w:color="auto"/>
                        <w:right w:val="none" w:sz="0" w:space="0" w:color="auto"/>
                      </w:divBdr>
                      <w:divsChild>
                        <w:div w:id="35933428">
                          <w:marLeft w:val="240"/>
                          <w:marRight w:val="240"/>
                          <w:marTop w:val="0"/>
                          <w:marBottom w:val="0"/>
                          <w:divBdr>
                            <w:top w:val="none" w:sz="0" w:space="0" w:color="auto"/>
                            <w:left w:val="none" w:sz="0" w:space="0" w:color="auto"/>
                            <w:bottom w:val="none" w:sz="0" w:space="0" w:color="auto"/>
                            <w:right w:val="none" w:sz="0" w:space="0" w:color="auto"/>
                          </w:divBdr>
                          <w:divsChild>
                            <w:div w:id="147595503">
                              <w:marLeft w:val="240"/>
                              <w:marRight w:val="0"/>
                              <w:marTop w:val="0"/>
                              <w:marBottom w:val="0"/>
                              <w:divBdr>
                                <w:top w:val="none" w:sz="0" w:space="0" w:color="auto"/>
                                <w:left w:val="none" w:sz="0" w:space="0" w:color="auto"/>
                                <w:bottom w:val="none" w:sz="0" w:space="0" w:color="auto"/>
                                <w:right w:val="none" w:sz="0" w:space="0" w:color="auto"/>
                              </w:divBdr>
                            </w:div>
                          </w:divsChild>
                        </w:div>
                        <w:div w:id="654799766">
                          <w:marLeft w:val="240"/>
                          <w:marRight w:val="240"/>
                          <w:marTop w:val="0"/>
                          <w:marBottom w:val="0"/>
                          <w:divBdr>
                            <w:top w:val="none" w:sz="0" w:space="0" w:color="auto"/>
                            <w:left w:val="none" w:sz="0" w:space="0" w:color="auto"/>
                            <w:bottom w:val="none" w:sz="0" w:space="0" w:color="auto"/>
                            <w:right w:val="none" w:sz="0" w:space="0" w:color="auto"/>
                          </w:divBdr>
                          <w:divsChild>
                            <w:div w:id="1902790545">
                              <w:marLeft w:val="240"/>
                              <w:marRight w:val="0"/>
                              <w:marTop w:val="0"/>
                              <w:marBottom w:val="0"/>
                              <w:divBdr>
                                <w:top w:val="none" w:sz="0" w:space="0" w:color="auto"/>
                                <w:left w:val="none" w:sz="0" w:space="0" w:color="auto"/>
                                <w:bottom w:val="none" w:sz="0" w:space="0" w:color="auto"/>
                                <w:right w:val="none" w:sz="0" w:space="0" w:color="auto"/>
                              </w:divBdr>
                            </w:div>
                          </w:divsChild>
                        </w:div>
                        <w:div w:id="1061946191">
                          <w:marLeft w:val="240"/>
                          <w:marRight w:val="240"/>
                          <w:marTop w:val="0"/>
                          <w:marBottom w:val="0"/>
                          <w:divBdr>
                            <w:top w:val="none" w:sz="0" w:space="0" w:color="auto"/>
                            <w:left w:val="none" w:sz="0" w:space="0" w:color="auto"/>
                            <w:bottom w:val="none" w:sz="0" w:space="0" w:color="auto"/>
                            <w:right w:val="none" w:sz="0" w:space="0" w:color="auto"/>
                          </w:divBdr>
                          <w:divsChild>
                            <w:div w:id="653066365">
                              <w:marLeft w:val="240"/>
                              <w:marRight w:val="0"/>
                              <w:marTop w:val="0"/>
                              <w:marBottom w:val="0"/>
                              <w:divBdr>
                                <w:top w:val="none" w:sz="0" w:space="0" w:color="auto"/>
                                <w:left w:val="none" w:sz="0" w:space="0" w:color="auto"/>
                                <w:bottom w:val="none" w:sz="0" w:space="0" w:color="auto"/>
                                <w:right w:val="none" w:sz="0" w:space="0" w:color="auto"/>
                              </w:divBdr>
                            </w:div>
                          </w:divsChild>
                        </w:div>
                        <w:div w:id="1212113854">
                          <w:marLeft w:val="240"/>
                          <w:marRight w:val="240"/>
                          <w:marTop w:val="0"/>
                          <w:marBottom w:val="0"/>
                          <w:divBdr>
                            <w:top w:val="none" w:sz="0" w:space="0" w:color="auto"/>
                            <w:left w:val="none" w:sz="0" w:space="0" w:color="auto"/>
                            <w:bottom w:val="none" w:sz="0" w:space="0" w:color="auto"/>
                            <w:right w:val="none" w:sz="0" w:space="0" w:color="auto"/>
                          </w:divBdr>
                          <w:divsChild>
                            <w:div w:id="1373579692">
                              <w:marLeft w:val="240"/>
                              <w:marRight w:val="0"/>
                              <w:marTop w:val="0"/>
                              <w:marBottom w:val="0"/>
                              <w:divBdr>
                                <w:top w:val="none" w:sz="0" w:space="0" w:color="auto"/>
                                <w:left w:val="none" w:sz="0" w:space="0" w:color="auto"/>
                                <w:bottom w:val="none" w:sz="0" w:space="0" w:color="auto"/>
                                <w:right w:val="none" w:sz="0" w:space="0" w:color="auto"/>
                              </w:divBdr>
                            </w:div>
                          </w:divsChild>
                        </w:div>
                        <w:div w:id="1419592632">
                          <w:marLeft w:val="0"/>
                          <w:marRight w:val="0"/>
                          <w:marTop w:val="0"/>
                          <w:marBottom w:val="0"/>
                          <w:divBdr>
                            <w:top w:val="none" w:sz="0" w:space="0" w:color="auto"/>
                            <w:left w:val="none" w:sz="0" w:space="0" w:color="auto"/>
                            <w:bottom w:val="none" w:sz="0" w:space="0" w:color="auto"/>
                            <w:right w:val="none" w:sz="0" w:space="0" w:color="auto"/>
                          </w:divBdr>
                        </w:div>
                        <w:div w:id="2046368218">
                          <w:marLeft w:val="240"/>
                          <w:marRight w:val="240"/>
                          <w:marTop w:val="0"/>
                          <w:marBottom w:val="0"/>
                          <w:divBdr>
                            <w:top w:val="none" w:sz="0" w:space="0" w:color="auto"/>
                            <w:left w:val="none" w:sz="0" w:space="0" w:color="auto"/>
                            <w:bottom w:val="none" w:sz="0" w:space="0" w:color="auto"/>
                            <w:right w:val="none" w:sz="0" w:space="0" w:color="auto"/>
                          </w:divBdr>
                          <w:divsChild>
                            <w:div w:id="161567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866290">
                      <w:marLeft w:val="240"/>
                      <w:marRight w:val="0"/>
                      <w:marTop w:val="0"/>
                      <w:marBottom w:val="0"/>
                      <w:divBdr>
                        <w:top w:val="none" w:sz="0" w:space="0" w:color="auto"/>
                        <w:left w:val="none" w:sz="0" w:space="0" w:color="auto"/>
                        <w:bottom w:val="none" w:sz="0" w:space="0" w:color="auto"/>
                        <w:right w:val="none" w:sz="0" w:space="0" w:color="auto"/>
                      </w:divBdr>
                    </w:div>
                  </w:divsChild>
                </w:div>
                <w:div w:id="1157576489">
                  <w:marLeft w:val="240"/>
                  <w:marRight w:val="240"/>
                  <w:marTop w:val="0"/>
                  <w:marBottom w:val="0"/>
                  <w:divBdr>
                    <w:top w:val="none" w:sz="0" w:space="0" w:color="auto"/>
                    <w:left w:val="none" w:sz="0" w:space="0" w:color="auto"/>
                    <w:bottom w:val="none" w:sz="0" w:space="0" w:color="auto"/>
                    <w:right w:val="none" w:sz="0" w:space="0" w:color="auto"/>
                  </w:divBdr>
                  <w:divsChild>
                    <w:div w:id="104885447">
                      <w:marLeft w:val="0"/>
                      <w:marRight w:val="0"/>
                      <w:marTop w:val="0"/>
                      <w:marBottom w:val="0"/>
                      <w:divBdr>
                        <w:top w:val="none" w:sz="0" w:space="0" w:color="auto"/>
                        <w:left w:val="none" w:sz="0" w:space="0" w:color="auto"/>
                        <w:bottom w:val="none" w:sz="0" w:space="0" w:color="auto"/>
                        <w:right w:val="none" w:sz="0" w:space="0" w:color="auto"/>
                      </w:divBdr>
                      <w:divsChild>
                        <w:div w:id="285545977">
                          <w:marLeft w:val="0"/>
                          <w:marRight w:val="0"/>
                          <w:marTop w:val="0"/>
                          <w:marBottom w:val="0"/>
                          <w:divBdr>
                            <w:top w:val="none" w:sz="0" w:space="0" w:color="auto"/>
                            <w:left w:val="none" w:sz="0" w:space="0" w:color="auto"/>
                            <w:bottom w:val="none" w:sz="0" w:space="0" w:color="auto"/>
                            <w:right w:val="none" w:sz="0" w:space="0" w:color="auto"/>
                          </w:divBdr>
                        </w:div>
                        <w:div w:id="1599831419">
                          <w:marLeft w:val="240"/>
                          <w:marRight w:val="240"/>
                          <w:marTop w:val="0"/>
                          <w:marBottom w:val="0"/>
                          <w:divBdr>
                            <w:top w:val="none" w:sz="0" w:space="0" w:color="auto"/>
                            <w:left w:val="none" w:sz="0" w:space="0" w:color="auto"/>
                            <w:bottom w:val="none" w:sz="0" w:space="0" w:color="auto"/>
                            <w:right w:val="none" w:sz="0" w:space="0" w:color="auto"/>
                          </w:divBdr>
                          <w:divsChild>
                            <w:div w:id="934434925">
                              <w:marLeft w:val="0"/>
                              <w:marRight w:val="0"/>
                              <w:marTop w:val="0"/>
                              <w:marBottom w:val="0"/>
                              <w:divBdr>
                                <w:top w:val="none" w:sz="0" w:space="0" w:color="auto"/>
                                <w:left w:val="none" w:sz="0" w:space="0" w:color="auto"/>
                                <w:bottom w:val="none" w:sz="0" w:space="0" w:color="auto"/>
                                <w:right w:val="none" w:sz="0" w:space="0" w:color="auto"/>
                              </w:divBdr>
                              <w:divsChild>
                                <w:div w:id="456069107">
                                  <w:marLeft w:val="240"/>
                                  <w:marRight w:val="240"/>
                                  <w:marTop w:val="0"/>
                                  <w:marBottom w:val="0"/>
                                  <w:divBdr>
                                    <w:top w:val="none" w:sz="0" w:space="0" w:color="auto"/>
                                    <w:left w:val="none" w:sz="0" w:space="0" w:color="auto"/>
                                    <w:bottom w:val="none" w:sz="0" w:space="0" w:color="auto"/>
                                    <w:right w:val="none" w:sz="0" w:space="0" w:color="auto"/>
                                  </w:divBdr>
                                  <w:divsChild>
                                    <w:div w:id="1918057050">
                                      <w:marLeft w:val="240"/>
                                      <w:marRight w:val="0"/>
                                      <w:marTop w:val="0"/>
                                      <w:marBottom w:val="0"/>
                                      <w:divBdr>
                                        <w:top w:val="none" w:sz="0" w:space="0" w:color="auto"/>
                                        <w:left w:val="none" w:sz="0" w:space="0" w:color="auto"/>
                                        <w:bottom w:val="none" w:sz="0" w:space="0" w:color="auto"/>
                                        <w:right w:val="none" w:sz="0" w:space="0" w:color="auto"/>
                                      </w:divBdr>
                                    </w:div>
                                  </w:divsChild>
                                </w:div>
                                <w:div w:id="1874463124">
                                  <w:marLeft w:val="240"/>
                                  <w:marRight w:val="240"/>
                                  <w:marTop w:val="0"/>
                                  <w:marBottom w:val="0"/>
                                  <w:divBdr>
                                    <w:top w:val="none" w:sz="0" w:space="0" w:color="auto"/>
                                    <w:left w:val="none" w:sz="0" w:space="0" w:color="auto"/>
                                    <w:bottom w:val="none" w:sz="0" w:space="0" w:color="auto"/>
                                    <w:right w:val="none" w:sz="0" w:space="0" w:color="auto"/>
                                  </w:divBdr>
                                  <w:divsChild>
                                    <w:div w:id="1770193439">
                                      <w:marLeft w:val="240"/>
                                      <w:marRight w:val="0"/>
                                      <w:marTop w:val="0"/>
                                      <w:marBottom w:val="0"/>
                                      <w:divBdr>
                                        <w:top w:val="none" w:sz="0" w:space="0" w:color="auto"/>
                                        <w:left w:val="none" w:sz="0" w:space="0" w:color="auto"/>
                                        <w:bottom w:val="none" w:sz="0" w:space="0" w:color="auto"/>
                                        <w:right w:val="none" w:sz="0" w:space="0" w:color="auto"/>
                                      </w:divBdr>
                                    </w:div>
                                  </w:divsChild>
                                </w:div>
                                <w:div w:id="2041395110">
                                  <w:marLeft w:val="240"/>
                                  <w:marRight w:val="240"/>
                                  <w:marTop w:val="0"/>
                                  <w:marBottom w:val="0"/>
                                  <w:divBdr>
                                    <w:top w:val="none" w:sz="0" w:space="0" w:color="auto"/>
                                    <w:left w:val="none" w:sz="0" w:space="0" w:color="auto"/>
                                    <w:bottom w:val="none" w:sz="0" w:space="0" w:color="auto"/>
                                    <w:right w:val="none" w:sz="0" w:space="0" w:color="auto"/>
                                  </w:divBdr>
                                  <w:divsChild>
                                    <w:div w:id="1643269932">
                                      <w:marLeft w:val="240"/>
                                      <w:marRight w:val="0"/>
                                      <w:marTop w:val="0"/>
                                      <w:marBottom w:val="0"/>
                                      <w:divBdr>
                                        <w:top w:val="none" w:sz="0" w:space="0" w:color="auto"/>
                                        <w:left w:val="none" w:sz="0" w:space="0" w:color="auto"/>
                                        <w:bottom w:val="none" w:sz="0" w:space="0" w:color="auto"/>
                                        <w:right w:val="none" w:sz="0" w:space="0" w:color="auto"/>
                                      </w:divBdr>
                                    </w:div>
                                  </w:divsChild>
                                </w:div>
                                <w:div w:id="2129935432">
                                  <w:marLeft w:val="0"/>
                                  <w:marRight w:val="0"/>
                                  <w:marTop w:val="0"/>
                                  <w:marBottom w:val="0"/>
                                  <w:divBdr>
                                    <w:top w:val="none" w:sz="0" w:space="0" w:color="auto"/>
                                    <w:left w:val="none" w:sz="0" w:space="0" w:color="auto"/>
                                    <w:bottom w:val="none" w:sz="0" w:space="0" w:color="auto"/>
                                    <w:right w:val="none" w:sz="0" w:space="0" w:color="auto"/>
                                  </w:divBdr>
                                </w:div>
                              </w:divsChild>
                            </w:div>
                            <w:div w:id="1059748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234332">
                      <w:marLeft w:val="240"/>
                      <w:marRight w:val="0"/>
                      <w:marTop w:val="0"/>
                      <w:marBottom w:val="0"/>
                      <w:divBdr>
                        <w:top w:val="none" w:sz="0" w:space="0" w:color="auto"/>
                        <w:left w:val="none" w:sz="0" w:space="0" w:color="auto"/>
                        <w:bottom w:val="none" w:sz="0" w:space="0" w:color="auto"/>
                        <w:right w:val="none" w:sz="0" w:space="0" w:color="auto"/>
                      </w:divBdr>
                    </w:div>
                  </w:divsChild>
                </w:div>
                <w:div w:id="1165361792">
                  <w:marLeft w:val="240"/>
                  <w:marRight w:val="240"/>
                  <w:marTop w:val="0"/>
                  <w:marBottom w:val="0"/>
                  <w:divBdr>
                    <w:top w:val="none" w:sz="0" w:space="0" w:color="auto"/>
                    <w:left w:val="none" w:sz="0" w:space="0" w:color="auto"/>
                    <w:bottom w:val="none" w:sz="0" w:space="0" w:color="auto"/>
                    <w:right w:val="none" w:sz="0" w:space="0" w:color="auto"/>
                  </w:divBdr>
                  <w:divsChild>
                    <w:div w:id="371728845">
                      <w:marLeft w:val="0"/>
                      <w:marRight w:val="0"/>
                      <w:marTop w:val="0"/>
                      <w:marBottom w:val="0"/>
                      <w:divBdr>
                        <w:top w:val="none" w:sz="0" w:space="0" w:color="auto"/>
                        <w:left w:val="none" w:sz="0" w:space="0" w:color="auto"/>
                        <w:bottom w:val="none" w:sz="0" w:space="0" w:color="auto"/>
                        <w:right w:val="none" w:sz="0" w:space="0" w:color="auto"/>
                      </w:divBdr>
                      <w:divsChild>
                        <w:div w:id="501703070">
                          <w:marLeft w:val="240"/>
                          <w:marRight w:val="240"/>
                          <w:marTop w:val="0"/>
                          <w:marBottom w:val="0"/>
                          <w:divBdr>
                            <w:top w:val="none" w:sz="0" w:space="0" w:color="auto"/>
                            <w:left w:val="none" w:sz="0" w:space="0" w:color="auto"/>
                            <w:bottom w:val="none" w:sz="0" w:space="0" w:color="auto"/>
                            <w:right w:val="none" w:sz="0" w:space="0" w:color="auto"/>
                          </w:divBdr>
                          <w:divsChild>
                            <w:div w:id="457526708">
                              <w:marLeft w:val="0"/>
                              <w:marRight w:val="0"/>
                              <w:marTop w:val="0"/>
                              <w:marBottom w:val="0"/>
                              <w:divBdr>
                                <w:top w:val="none" w:sz="0" w:space="0" w:color="auto"/>
                                <w:left w:val="none" w:sz="0" w:space="0" w:color="auto"/>
                                <w:bottom w:val="none" w:sz="0" w:space="0" w:color="auto"/>
                                <w:right w:val="none" w:sz="0" w:space="0" w:color="auto"/>
                              </w:divBdr>
                            </w:div>
                            <w:div w:id="1681276116">
                              <w:marLeft w:val="0"/>
                              <w:marRight w:val="0"/>
                              <w:marTop w:val="0"/>
                              <w:marBottom w:val="0"/>
                              <w:divBdr>
                                <w:top w:val="none" w:sz="0" w:space="0" w:color="auto"/>
                                <w:left w:val="none" w:sz="0" w:space="0" w:color="auto"/>
                                <w:bottom w:val="none" w:sz="0" w:space="0" w:color="auto"/>
                                <w:right w:val="none" w:sz="0" w:space="0" w:color="auto"/>
                              </w:divBdr>
                              <w:divsChild>
                                <w:div w:id="319384767">
                                  <w:marLeft w:val="240"/>
                                  <w:marRight w:val="240"/>
                                  <w:marTop w:val="0"/>
                                  <w:marBottom w:val="0"/>
                                  <w:divBdr>
                                    <w:top w:val="none" w:sz="0" w:space="0" w:color="auto"/>
                                    <w:left w:val="none" w:sz="0" w:space="0" w:color="auto"/>
                                    <w:bottom w:val="none" w:sz="0" w:space="0" w:color="auto"/>
                                    <w:right w:val="none" w:sz="0" w:space="0" w:color="auto"/>
                                  </w:divBdr>
                                </w:div>
                                <w:div w:id="20375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661">
                          <w:marLeft w:val="0"/>
                          <w:marRight w:val="0"/>
                          <w:marTop w:val="0"/>
                          <w:marBottom w:val="0"/>
                          <w:divBdr>
                            <w:top w:val="none" w:sz="0" w:space="0" w:color="auto"/>
                            <w:left w:val="none" w:sz="0" w:space="0" w:color="auto"/>
                            <w:bottom w:val="none" w:sz="0" w:space="0" w:color="auto"/>
                            <w:right w:val="none" w:sz="0" w:space="0" w:color="auto"/>
                          </w:divBdr>
                        </w:div>
                      </w:divsChild>
                    </w:div>
                    <w:div w:id="1378748384">
                      <w:marLeft w:val="240"/>
                      <w:marRight w:val="0"/>
                      <w:marTop w:val="0"/>
                      <w:marBottom w:val="0"/>
                      <w:divBdr>
                        <w:top w:val="none" w:sz="0" w:space="0" w:color="auto"/>
                        <w:left w:val="none" w:sz="0" w:space="0" w:color="auto"/>
                        <w:bottom w:val="none" w:sz="0" w:space="0" w:color="auto"/>
                        <w:right w:val="none" w:sz="0" w:space="0" w:color="auto"/>
                      </w:divBdr>
                    </w:div>
                  </w:divsChild>
                </w:div>
                <w:div w:id="1203133500">
                  <w:marLeft w:val="240"/>
                  <w:marRight w:val="240"/>
                  <w:marTop w:val="0"/>
                  <w:marBottom w:val="0"/>
                  <w:divBdr>
                    <w:top w:val="none" w:sz="0" w:space="0" w:color="auto"/>
                    <w:left w:val="none" w:sz="0" w:space="0" w:color="auto"/>
                    <w:bottom w:val="none" w:sz="0" w:space="0" w:color="auto"/>
                    <w:right w:val="none" w:sz="0" w:space="0" w:color="auto"/>
                  </w:divBdr>
                  <w:divsChild>
                    <w:div w:id="130024108">
                      <w:marLeft w:val="240"/>
                      <w:marRight w:val="0"/>
                      <w:marTop w:val="0"/>
                      <w:marBottom w:val="0"/>
                      <w:divBdr>
                        <w:top w:val="none" w:sz="0" w:space="0" w:color="auto"/>
                        <w:left w:val="none" w:sz="0" w:space="0" w:color="auto"/>
                        <w:bottom w:val="none" w:sz="0" w:space="0" w:color="auto"/>
                        <w:right w:val="none" w:sz="0" w:space="0" w:color="auto"/>
                      </w:divBdr>
                    </w:div>
                    <w:div w:id="573127459">
                      <w:marLeft w:val="0"/>
                      <w:marRight w:val="0"/>
                      <w:marTop w:val="0"/>
                      <w:marBottom w:val="0"/>
                      <w:divBdr>
                        <w:top w:val="none" w:sz="0" w:space="0" w:color="auto"/>
                        <w:left w:val="none" w:sz="0" w:space="0" w:color="auto"/>
                        <w:bottom w:val="none" w:sz="0" w:space="0" w:color="auto"/>
                        <w:right w:val="none" w:sz="0" w:space="0" w:color="auto"/>
                      </w:divBdr>
                      <w:divsChild>
                        <w:div w:id="1018192937">
                          <w:marLeft w:val="0"/>
                          <w:marRight w:val="0"/>
                          <w:marTop w:val="0"/>
                          <w:marBottom w:val="0"/>
                          <w:divBdr>
                            <w:top w:val="none" w:sz="0" w:space="0" w:color="auto"/>
                            <w:left w:val="none" w:sz="0" w:space="0" w:color="auto"/>
                            <w:bottom w:val="none" w:sz="0" w:space="0" w:color="auto"/>
                            <w:right w:val="none" w:sz="0" w:space="0" w:color="auto"/>
                          </w:divBdr>
                        </w:div>
                        <w:div w:id="2001931223">
                          <w:marLeft w:val="240"/>
                          <w:marRight w:val="240"/>
                          <w:marTop w:val="0"/>
                          <w:marBottom w:val="0"/>
                          <w:divBdr>
                            <w:top w:val="none" w:sz="0" w:space="0" w:color="auto"/>
                            <w:left w:val="none" w:sz="0" w:space="0" w:color="auto"/>
                            <w:bottom w:val="none" w:sz="0" w:space="0" w:color="auto"/>
                            <w:right w:val="none" w:sz="0" w:space="0" w:color="auto"/>
                          </w:divBdr>
                          <w:divsChild>
                            <w:div w:id="332421392">
                              <w:marLeft w:val="240"/>
                              <w:marRight w:val="0"/>
                              <w:marTop w:val="0"/>
                              <w:marBottom w:val="0"/>
                              <w:divBdr>
                                <w:top w:val="none" w:sz="0" w:space="0" w:color="auto"/>
                                <w:left w:val="none" w:sz="0" w:space="0" w:color="auto"/>
                                <w:bottom w:val="none" w:sz="0" w:space="0" w:color="auto"/>
                                <w:right w:val="none" w:sz="0" w:space="0" w:color="auto"/>
                              </w:divBdr>
                            </w:div>
                            <w:div w:id="1032653547">
                              <w:marLeft w:val="0"/>
                              <w:marRight w:val="0"/>
                              <w:marTop w:val="0"/>
                              <w:marBottom w:val="0"/>
                              <w:divBdr>
                                <w:top w:val="none" w:sz="0" w:space="0" w:color="auto"/>
                                <w:left w:val="none" w:sz="0" w:space="0" w:color="auto"/>
                                <w:bottom w:val="none" w:sz="0" w:space="0" w:color="auto"/>
                                <w:right w:val="none" w:sz="0" w:space="0" w:color="auto"/>
                              </w:divBdr>
                              <w:divsChild>
                                <w:div w:id="162362574">
                                  <w:marLeft w:val="240"/>
                                  <w:marRight w:val="240"/>
                                  <w:marTop w:val="0"/>
                                  <w:marBottom w:val="0"/>
                                  <w:divBdr>
                                    <w:top w:val="none" w:sz="0" w:space="0" w:color="auto"/>
                                    <w:left w:val="none" w:sz="0" w:space="0" w:color="auto"/>
                                    <w:bottom w:val="none" w:sz="0" w:space="0" w:color="auto"/>
                                    <w:right w:val="none" w:sz="0" w:space="0" w:color="auto"/>
                                  </w:divBdr>
                                  <w:divsChild>
                                    <w:div w:id="1408843588">
                                      <w:marLeft w:val="240"/>
                                      <w:marRight w:val="0"/>
                                      <w:marTop w:val="0"/>
                                      <w:marBottom w:val="0"/>
                                      <w:divBdr>
                                        <w:top w:val="none" w:sz="0" w:space="0" w:color="auto"/>
                                        <w:left w:val="none" w:sz="0" w:space="0" w:color="auto"/>
                                        <w:bottom w:val="none" w:sz="0" w:space="0" w:color="auto"/>
                                        <w:right w:val="none" w:sz="0" w:space="0" w:color="auto"/>
                                      </w:divBdr>
                                    </w:div>
                                    <w:div w:id="1433889930">
                                      <w:marLeft w:val="0"/>
                                      <w:marRight w:val="0"/>
                                      <w:marTop w:val="0"/>
                                      <w:marBottom w:val="0"/>
                                      <w:divBdr>
                                        <w:top w:val="none" w:sz="0" w:space="0" w:color="auto"/>
                                        <w:left w:val="none" w:sz="0" w:space="0" w:color="auto"/>
                                        <w:bottom w:val="none" w:sz="0" w:space="0" w:color="auto"/>
                                        <w:right w:val="none" w:sz="0" w:space="0" w:color="auto"/>
                                      </w:divBdr>
                                      <w:divsChild>
                                        <w:div w:id="1690596156">
                                          <w:marLeft w:val="240"/>
                                          <w:marRight w:val="240"/>
                                          <w:marTop w:val="0"/>
                                          <w:marBottom w:val="0"/>
                                          <w:divBdr>
                                            <w:top w:val="none" w:sz="0" w:space="0" w:color="auto"/>
                                            <w:left w:val="none" w:sz="0" w:space="0" w:color="auto"/>
                                            <w:bottom w:val="none" w:sz="0" w:space="0" w:color="auto"/>
                                            <w:right w:val="none" w:sz="0" w:space="0" w:color="auto"/>
                                          </w:divBdr>
                                          <w:divsChild>
                                            <w:div w:id="1013415560">
                                              <w:marLeft w:val="240"/>
                                              <w:marRight w:val="0"/>
                                              <w:marTop w:val="0"/>
                                              <w:marBottom w:val="0"/>
                                              <w:divBdr>
                                                <w:top w:val="none" w:sz="0" w:space="0" w:color="auto"/>
                                                <w:left w:val="none" w:sz="0" w:space="0" w:color="auto"/>
                                                <w:bottom w:val="none" w:sz="0" w:space="0" w:color="auto"/>
                                                <w:right w:val="none" w:sz="0" w:space="0" w:color="auto"/>
                                              </w:divBdr>
                                            </w:div>
                                            <w:div w:id="1168330056">
                                              <w:marLeft w:val="0"/>
                                              <w:marRight w:val="0"/>
                                              <w:marTop w:val="0"/>
                                              <w:marBottom w:val="0"/>
                                              <w:divBdr>
                                                <w:top w:val="none" w:sz="0" w:space="0" w:color="auto"/>
                                                <w:left w:val="none" w:sz="0" w:space="0" w:color="auto"/>
                                                <w:bottom w:val="none" w:sz="0" w:space="0" w:color="auto"/>
                                                <w:right w:val="none" w:sz="0" w:space="0" w:color="auto"/>
                                              </w:divBdr>
                                              <w:divsChild>
                                                <w:div w:id="483477451">
                                                  <w:marLeft w:val="0"/>
                                                  <w:marRight w:val="0"/>
                                                  <w:marTop w:val="0"/>
                                                  <w:marBottom w:val="0"/>
                                                  <w:divBdr>
                                                    <w:top w:val="none" w:sz="0" w:space="0" w:color="auto"/>
                                                    <w:left w:val="none" w:sz="0" w:space="0" w:color="auto"/>
                                                    <w:bottom w:val="none" w:sz="0" w:space="0" w:color="auto"/>
                                                    <w:right w:val="none" w:sz="0" w:space="0" w:color="auto"/>
                                                  </w:divBdr>
                                                </w:div>
                                                <w:div w:id="1606965698">
                                                  <w:marLeft w:val="240"/>
                                                  <w:marRight w:val="240"/>
                                                  <w:marTop w:val="0"/>
                                                  <w:marBottom w:val="0"/>
                                                  <w:divBdr>
                                                    <w:top w:val="none" w:sz="0" w:space="0" w:color="auto"/>
                                                    <w:left w:val="none" w:sz="0" w:space="0" w:color="auto"/>
                                                    <w:bottom w:val="none" w:sz="0" w:space="0" w:color="auto"/>
                                                    <w:right w:val="none" w:sz="0" w:space="0" w:color="auto"/>
                                                  </w:divBdr>
                                                  <w:divsChild>
                                                    <w:div w:id="677462500">
                                                      <w:marLeft w:val="0"/>
                                                      <w:marRight w:val="0"/>
                                                      <w:marTop w:val="0"/>
                                                      <w:marBottom w:val="0"/>
                                                      <w:divBdr>
                                                        <w:top w:val="none" w:sz="0" w:space="0" w:color="auto"/>
                                                        <w:left w:val="none" w:sz="0" w:space="0" w:color="auto"/>
                                                        <w:bottom w:val="none" w:sz="0" w:space="0" w:color="auto"/>
                                                        <w:right w:val="none" w:sz="0" w:space="0" w:color="auto"/>
                                                      </w:divBdr>
                                                      <w:divsChild>
                                                        <w:div w:id="13851504">
                                                          <w:marLeft w:val="240"/>
                                                          <w:marRight w:val="240"/>
                                                          <w:marTop w:val="0"/>
                                                          <w:marBottom w:val="0"/>
                                                          <w:divBdr>
                                                            <w:top w:val="none" w:sz="0" w:space="0" w:color="auto"/>
                                                            <w:left w:val="none" w:sz="0" w:space="0" w:color="auto"/>
                                                            <w:bottom w:val="none" w:sz="0" w:space="0" w:color="auto"/>
                                                            <w:right w:val="none" w:sz="0" w:space="0" w:color="auto"/>
                                                          </w:divBdr>
                                                          <w:divsChild>
                                                            <w:div w:id="348143905">
                                                              <w:marLeft w:val="240"/>
                                                              <w:marRight w:val="0"/>
                                                              <w:marTop w:val="0"/>
                                                              <w:marBottom w:val="0"/>
                                                              <w:divBdr>
                                                                <w:top w:val="none" w:sz="0" w:space="0" w:color="auto"/>
                                                                <w:left w:val="none" w:sz="0" w:space="0" w:color="auto"/>
                                                                <w:bottom w:val="none" w:sz="0" w:space="0" w:color="auto"/>
                                                                <w:right w:val="none" w:sz="0" w:space="0" w:color="auto"/>
                                                              </w:divBdr>
                                                            </w:div>
                                                            <w:div w:id="606502080">
                                                              <w:marLeft w:val="0"/>
                                                              <w:marRight w:val="0"/>
                                                              <w:marTop w:val="0"/>
                                                              <w:marBottom w:val="0"/>
                                                              <w:divBdr>
                                                                <w:top w:val="none" w:sz="0" w:space="0" w:color="auto"/>
                                                                <w:left w:val="none" w:sz="0" w:space="0" w:color="auto"/>
                                                                <w:bottom w:val="none" w:sz="0" w:space="0" w:color="auto"/>
                                                                <w:right w:val="none" w:sz="0" w:space="0" w:color="auto"/>
                                                              </w:divBdr>
                                                              <w:divsChild>
                                                                <w:div w:id="909846836">
                                                                  <w:marLeft w:val="240"/>
                                                                  <w:marRight w:val="240"/>
                                                                  <w:marTop w:val="0"/>
                                                                  <w:marBottom w:val="0"/>
                                                                  <w:divBdr>
                                                                    <w:top w:val="none" w:sz="0" w:space="0" w:color="auto"/>
                                                                    <w:left w:val="none" w:sz="0" w:space="0" w:color="auto"/>
                                                                    <w:bottom w:val="none" w:sz="0" w:space="0" w:color="auto"/>
                                                                    <w:right w:val="none" w:sz="0" w:space="0" w:color="auto"/>
                                                                  </w:divBdr>
                                                                  <w:divsChild>
                                                                    <w:div w:id="1245409466">
                                                                      <w:marLeft w:val="240"/>
                                                                      <w:marRight w:val="0"/>
                                                                      <w:marTop w:val="0"/>
                                                                      <w:marBottom w:val="0"/>
                                                                      <w:divBdr>
                                                                        <w:top w:val="none" w:sz="0" w:space="0" w:color="auto"/>
                                                                        <w:left w:val="none" w:sz="0" w:space="0" w:color="auto"/>
                                                                        <w:bottom w:val="none" w:sz="0" w:space="0" w:color="auto"/>
                                                                        <w:right w:val="none" w:sz="0" w:space="0" w:color="auto"/>
                                                                      </w:divBdr>
                                                                    </w:div>
                                                                  </w:divsChild>
                                                                </w:div>
                                                                <w:div w:id="977107682">
                                                                  <w:marLeft w:val="240"/>
                                                                  <w:marRight w:val="240"/>
                                                                  <w:marTop w:val="0"/>
                                                                  <w:marBottom w:val="0"/>
                                                                  <w:divBdr>
                                                                    <w:top w:val="none" w:sz="0" w:space="0" w:color="auto"/>
                                                                    <w:left w:val="none" w:sz="0" w:space="0" w:color="auto"/>
                                                                    <w:bottom w:val="none" w:sz="0" w:space="0" w:color="auto"/>
                                                                    <w:right w:val="none" w:sz="0" w:space="0" w:color="auto"/>
                                                                  </w:divBdr>
                                                                  <w:divsChild>
                                                                    <w:div w:id="341592221">
                                                                      <w:marLeft w:val="0"/>
                                                                      <w:marRight w:val="0"/>
                                                                      <w:marTop w:val="0"/>
                                                                      <w:marBottom w:val="0"/>
                                                                      <w:divBdr>
                                                                        <w:top w:val="none" w:sz="0" w:space="0" w:color="auto"/>
                                                                        <w:left w:val="none" w:sz="0" w:space="0" w:color="auto"/>
                                                                        <w:bottom w:val="none" w:sz="0" w:space="0" w:color="auto"/>
                                                                        <w:right w:val="none" w:sz="0" w:space="0" w:color="auto"/>
                                                                      </w:divBdr>
                                                                      <w:divsChild>
                                                                        <w:div w:id="509374736">
                                                                          <w:marLeft w:val="0"/>
                                                                          <w:marRight w:val="0"/>
                                                                          <w:marTop w:val="0"/>
                                                                          <w:marBottom w:val="0"/>
                                                                          <w:divBdr>
                                                                            <w:top w:val="none" w:sz="0" w:space="0" w:color="auto"/>
                                                                            <w:left w:val="none" w:sz="0" w:space="0" w:color="auto"/>
                                                                            <w:bottom w:val="none" w:sz="0" w:space="0" w:color="auto"/>
                                                                            <w:right w:val="none" w:sz="0" w:space="0" w:color="auto"/>
                                                                          </w:divBdr>
                                                                        </w:div>
                                                                        <w:div w:id="1549141850">
                                                                          <w:marLeft w:val="240"/>
                                                                          <w:marRight w:val="240"/>
                                                                          <w:marTop w:val="0"/>
                                                                          <w:marBottom w:val="0"/>
                                                                          <w:divBdr>
                                                                            <w:top w:val="none" w:sz="0" w:space="0" w:color="auto"/>
                                                                            <w:left w:val="none" w:sz="0" w:space="0" w:color="auto"/>
                                                                            <w:bottom w:val="none" w:sz="0" w:space="0" w:color="auto"/>
                                                                            <w:right w:val="none" w:sz="0" w:space="0" w:color="auto"/>
                                                                          </w:divBdr>
                                                                          <w:divsChild>
                                                                            <w:div w:id="528567532">
                                                                              <w:marLeft w:val="240"/>
                                                                              <w:marRight w:val="0"/>
                                                                              <w:marTop w:val="0"/>
                                                                              <w:marBottom w:val="0"/>
                                                                              <w:divBdr>
                                                                                <w:top w:val="none" w:sz="0" w:space="0" w:color="auto"/>
                                                                                <w:left w:val="none" w:sz="0" w:space="0" w:color="auto"/>
                                                                                <w:bottom w:val="none" w:sz="0" w:space="0" w:color="auto"/>
                                                                                <w:right w:val="none" w:sz="0" w:space="0" w:color="auto"/>
                                                                              </w:divBdr>
                                                                            </w:div>
                                                                            <w:div w:id="1631282569">
                                                                              <w:marLeft w:val="0"/>
                                                                              <w:marRight w:val="0"/>
                                                                              <w:marTop w:val="0"/>
                                                                              <w:marBottom w:val="0"/>
                                                                              <w:divBdr>
                                                                                <w:top w:val="none" w:sz="0" w:space="0" w:color="auto"/>
                                                                                <w:left w:val="none" w:sz="0" w:space="0" w:color="auto"/>
                                                                                <w:bottom w:val="none" w:sz="0" w:space="0" w:color="auto"/>
                                                                                <w:right w:val="none" w:sz="0" w:space="0" w:color="auto"/>
                                                                              </w:divBdr>
                                                                              <w:divsChild>
                                                                                <w:div w:id="1267494905">
                                                                                  <w:marLeft w:val="240"/>
                                                                                  <w:marRight w:val="240"/>
                                                                                  <w:marTop w:val="0"/>
                                                                                  <w:marBottom w:val="0"/>
                                                                                  <w:divBdr>
                                                                                    <w:top w:val="none" w:sz="0" w:space="0" w:color="auto"/>
                                                                                    <w:left w:val="none" w:sz="0" w:space="0" w:color="auto"/>
                                                                                    <w:bottom w:val="none" w:sz="0" w:space="0" w:color="auto"/>
                                                                                    <w:right w:val="none" w:sz="0" w:space="0" w:color="auto"/>
                                                                                  </w:divBdr>
                                                                                  <w:divsChild>
                                                                                    <w:div w:id="584457226">
                                                                                      <w:marLeft w:val="240"/>
                                                                                      <w:marRight w:val="0"/>
                                                                                      <w:marTop w:val="0"/>
                                                                                      <w:marBottom w:val="0"/>
                                                                                      <w:divBdr>
                                                                                        <w:top w:val="none" w:sz="0" w:space="0" w:color="auto"/>
                                                                                        <w:left w:val="none" w:sz="0" w:space="0" w:color="auto"/>
                                                                                        <w:bottom w:val="none" w:sz="0" w:space="0" w:color="auto"/>
                                                                                        <w:right w:val="none" w:sz="0" w:space="0" w:color="auto"/>
                                                                                      </w:divBdr>
                                                                                    </w:div>
                                                                                  </w:divsChild>
                                                                                </w:div>
                                                                                <w:div w:id="1878200277">
                                                                                  <w:marLeft w:val="0"/>
                                                                                  <w:marRight w:val="0"/>
                                                                                  <w:marTop w:val="0"/>
                                                                                  <w:marBottom w:val="0"/>
                                                                                  <w:divBdr>
                                                                                    <w:top w:val="none" w:sz="0" w:space="0" w:color="auto"/>
                                                                                    <w:left w:val="none" w:sz="0" w:space="0" w:color="auto"/>
                                                                                    <w:bottom w:val="none" w:sz="0" w:space="0" w:color="auto"/>
                                                                                    <w:right w:val="none" w:sz="0" w:space="0" w:color="auto"/>
                                                                                  </w:divBdr>
                                                                                </w:div>
                                                                                <w:div w:id="1917083090">
                                                                                  <w:marLeft w:val="240"/>
                                                                                  <w:marRight w:val="240"/>
                                                                                  <w:marTop w:val="0"/>
                                                                                  <w:marBottom w:val="0"/>
                                                                                  <w:divBdr>
                                                                                    <w:top w:val="none" w:sz="0" w:space="0" w:color="auto"/>
                                                                                    <w:left w:val="none" w:sz="0" w:space="0" w:color="auto"/>
                                                                                    <w:bottom w:val="none" w:sz="0" w:space="0" w:color="auto"/>
                                                                                    <w:right w:val="none" w:sz="0" w:space="0" w:color="auto"/>
                                                                                  </w:divBdr>
                                                                                  <w:divsChild>
                                                                                    <w:div w:id="114913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68388">
                                                                      <w:marLeft w:val="240"/>
                                                                      <w:marRight w:val="0"/>
                                                                      <w:marTop w:val="0"/>
                                                                      <w:marBottom w:val="0"/>
                                                                      <w:divBdr>
                                                                        <w:top w:val="none" w:sz="0" w:space="0" w:color="auto"/>
                                                                        <w:left w:val="none" w:sz="0" w:space="0" w:color="auto"/>
                                                                        <w:bottom w:val="none" w:sz="0" w:space="0" w:color="auto"/>
                                                                        <w:right w:val="none" w:sz="0" w:space="0" w:color="auto"/>
                                                                      </w:divBdr>
                                                                    </w:div>
                                                                  </w:divsChild>
                                                                </w:div>
                                                                <w:div w:id="12368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4183">
                                                          <w:marLeft w:val="0"/>
                                                          <w:marRight w:val="0"/>
                                                          <w:marTop w:val="0"/>
                                                          <w:marBottom w:val="0"/>
                                                          <w:divBdr>
                                                            <w:top w:val="none" w:sz="0" w:space="0" w:color="auto"/>
                                                            <w:left w:val="none" w:sz="0" w:space="0" w:color="auto"/>
                                                            <w:bottom w:val="none" w:sz="0" w:space="0" w:color="auto"/>
                                                            <w:right w:val="none" w:sz="0" w:space="0" w:color="auto"/>
                                                          </w:divBdr>
                                                        </w:div>
                                                        <w:div w:id="215045205">
                                                          <w:marLeft w:val="240"/>
                                                          <w:marRight w:val="240"/>
                                                          <w:marTop w:val="0"/>
                                                          <w:marBottom w:val="0"/>
                                                          <w:divBdr>
                                                            <w:top w:val="none" w:sz="0" w:space="0" w:color="auto"/>
                                                            <w:left w:val="none" w:sz="0" w:space="0" w:color="auto"/>
                                                            <w:bottom w:val="none" w:sz="0" w:space="0" w:color="auto"/>
                                                            <w:right w:val="none" w:sz="0" w:space="0" w:color="auto"/>
                                                          </w:divBdr>
                                                          <w:divsChild>
                                                            <w:div w:id="1376852627">
                                                              <w:marLeft w:val="240"/>
                                                              <w:marRight w:val="0"/>
                                                              <w:marTop w:val="0"/>
                                                              <w:marBottom w:val="0"/>
                                                              <w:divBdr>
                                                                <w:top w:val="none" w:sz="0" w:space="0" w:color="auto"/>
                                                                <w:left w:val="none" w:sz="0" w:space="0" w:color="auto"/>
                                                                <w:bottom w:val="none" w:sz="0" w:space="0" w:color="auto"/>
                                                                <w:right w:val="none" w:sz="0" w:space="0" w:color="auto"/>
                                                              </w:divBdr>
                                                            </w:div>
                                                          </w:divsChild>
                                                        </w:div>
                                                        <w:div w:id="246548531">
                                                          <w:marLeft w:val="240"/>
                                                          <w:marRight w:val="240"/>
                                                          <w:marTop w:val="0"/>
                                                          <w:marBottom w:val="0"/>
                                                          <w:divBdr>
                                                            <w:top w:val="none" w:sz="0" w:space="0" w:color="auto"/>
                                                            <w:left w:val="none" w:sz="0" w:space="0" w:color="auto"/>
                                                            <w:bottom w:val="none" w:sz="0" w:space="0" w:color="auto"/>
                                                            <w:right w:val="none" w:sz="0" w:space="0" w:color="auto"/>
                                                          </w:divBdr>
                                                          <w:divsChild>
                                                            <w:div w:id="916793217">
                                                              <w:marLeft w:val="240"/>
                                                              <w:marRight w:val="0"/>
                                                              <w:marTop w:val="0"/>
                                                              <w:marBottom w:val="0"/>
                                                              <w:divBdr>
                                                                <w:top w:val="none" w:sz="0" w:space="0" w:color="auto"/>
                                                                <w:left w:val="none" w:sz="0" w:space="0" w:color="auto"/>
                                                                <w:bottom w:val="none" w:sz="0" w:space="0" w:color="auto"/>
                                                                <w:right w:val="none" w:sz="0" w:space="0" w:color="auto"/>
                                                              </w:divBdr>
                                                            </w:div>
                                                          </w:divsChild>
                                                        </w:div>
                                                        <w:div w:id="249896766">
                                                          <w:marLeft w:val="240"/>
                                                          <w:marRight w:val="240"/>
                                                          <w:marTop w:val="0"/>
                                                          <w:marBottom w:val="0"/>
                                                          <w:divBdr>
                                                            <w:top w:val="none" w:sz="0" w:space="0" w:color="auto"/>
                                                            <w:left w:val="none" w:sz="0" w:space="0" w:color="auto"/>
                                                            <w:bottom w:val="none" w:sz="0" w:space="0" w:color="auto"/>
                                                            <w:right w:val="none" w:sz="0" w:space="0" w:color="auto"/>
                                                          </w:divBdr>
                                                          <w:divsChild>
                                                            <w:div w:id="1776095447">
                                                              <w:marLeft w:val="240"/>
                                                              <w:marRight w:val="0"/>
                                                              <w:marTop w:val="0"/>
                                                              <w:marBottom w:val="0"/>
                                                              <w:divBdr>
                                                                <w:top w:val="none" w:sz="0" w:space="0" w:color="auto"/>
                                                                <w:left w:val="none" w:sz="0" w:space="0" w:color="auto"/>
                                                                <w:bottom w:val="none" w:sz="0" w:space="0" w:color="auto"/>
                                                                <w:right w:val="none" w:sz="0" w:space="0" w:color="auto"/>
                                                              </w:divBdr>
                                                            </w:div>
                                                          </w:divsChild>
                                                        </w:div>
                                                        <w:div w:id="361171727">
                                                          <w:marLeft w:val="240"/>
                                                          <w:marRight w:val="240"/>
                                                          <w:marTop w:val="0"/>
                                                          <w:marBottom w:val="0"/>
                                                          <w:divBdr>
                                                            <w:top w:val="none" w:sz="0" w:space="0" w:color="auto"/>
                                                            <w:left w:val="none" w:sz="0" w:space="0" w:color="auto"/>
                                                            <w:bottom w:val="none" w:sz="0" w:space="0" w:color="auto"/>
                                                            <w:right w:val="none" w:sz="0" w:space="0" w:color="auto"/>
                                                          </w:divBdr>
                                                          <w:divsChild>
                                                            <w:div w:id="1079060904">
                                                              <w:marLeft w:val="240"/>
                                                              <w:marRight w:val="0"/>
                                                              <w:marTop w:val="0"/>
                                                              <w:marBottom w:val="0"/>
                                                              <w:divBdr>
                                                                <w:top w:val="none" w:sz="0" w:space="0" w:color="auto"/>
                                                                <w:left w:val="none" w:sz="0" w:space="0" w:color="auto"/>
                                                                <w:bottom w:val="none" w:sz="0" w:space="0" w:color="auto"/>
                                                                <w:right w:val="none" w:sz="0" w:space="0" w:color="auto"/>
                                                              </w:divBdr>
                                                            </w:div>
                                                          </w:divsChild>
                                                        </w:div>
                                                        <w:div w:id="435752246">
                                                          <w:marLeft w:val="240"/>
                                                          <w:marRight w:val="240"/>
                                                          <w:marTop w:val="0"/>
                                                          <w:marBottom w:val="0"/>
                                                          <w:divBdr>
                                                            <w:top w:val="none" w:sz="0" w:space="0" w:color="auto"/>
                                                            <w:left w:val="none" w:sz="0" w:space="0" w:color="auto"/>
                                                            <w:bottom w:val="none" w:sz="0" w:space="0" w:color="auto"/>
                                                            <w:right w:val="none" w:sz="0" w:space="0" w:color="auto"/>
                                                          </w:divBdr>
                                                          <w:divsChild>
                                                            <w:div w:id="1203205212">
                                                              <w:marLeft w:val="240"/>
                                                              <w:marRight w:val="0"/>
                                                              <w:marTop w:val="0"/>
                                                              <w:marBottom w:val="0"/>
                                                              <w:divBdr>
                                                                <w:top w:val="none" w:sz="0" w:space="0" w:color="auto"/>
                                                                <w:left w:val="none" w:sz="0" w:space="0" w:color="auto"/>
                                                                <w:bottom w:val="none" w:sz="0" w:space="0" w:color="auto"/>
                                                                <w:right w:val="none" w:sz="0" w:space="0" w:color="auto"/>
                                                              </w:divBdr>
                                                            </w:div>
                                                          </w:divsChild>
                                                        </w:div>
                                                        <w:div w:id="793983762">
                                                          <w:marLeft w:val="240"/>
                                                          <w:marRight w:val="240"/>
                                                          <w:marTop w:val="0"/>
                                                          <w:marBottom w:val="0"/>
                                                          <w:divBdr>
                                                            <w:top w:val="none" w:sz="0" w:space="0" w:color="auto"/>
                                                            <w:left w:val="none" w:sz="0" w:space="0" w:color="auto"/>
                                                            <w:bottom w:val="none" w:sz="0" w:space="0" w:color="auto"/>
                                                            <w:right w:val="none" w:sz="0" w:space="0" w:color="auto"/>
                                                          </w:divBdr>
                                                          <w:divsChild>
                                                            <w:div w:id="549341494">
                                                              <w:marLeft w:val="240"/>
                                                              <w:marRight w:val="0"/>
                                                              <w:marTop w:val="0"/>
                                                              <w:marBottom w:val="0"/>
                                                              <w:divBdr>
                                                                <w:top w:val="none" w:sz="0" w:space="0" w:color="auto"/>
                                                                <w:left w:val="none" w:sz="0" w:space="0" w:color="auto"/>
                                                                <w:bottom w:val="none" w:sz="0" w:space="0" w:color="auto"/>
                                                                <w:right w:val="none" w:sz="0" w:space="0" w:color="auto"/>
                                                              </w:divBdr>
                                                            </w:div>
                                                          </w:divsChild>
                                                        </w:div>
                                                        <w:div w:id="1391923063">
                                                          <w:marLeft w:val="240"/>
                                                          <w:marRight w:val="240"/>
                                                          <w:marTop w:val="0"/>
                                                          <w:marBottom w:val="0"/>
                                                          <w:divBdr>
                                                            <w:top w:val="none" w:sz="0" w:space="0" w:color="auto"/>
                                                            <w:left w:val="none" w:sz="0" w:space="0" w:color="auto"/>
                                                            <w:bottom w:val="none" w:sz="0" w:space="0" w:color="auto"/>
                                                            <w:right w:val="none" w:sz="0" w:space="0" w:color="auto"/>
                                                          </w:divBdr>
                                                          <w:divsChild>
                                                            <w:div w:id="496574585">
                                                              <w:marLeft w:val="240"/>
                                                              <w:marRight w:val="0"/>
                                                              <w:marTop w:val="0"/>
                                                              <w:marBottom w:val="0"/>
                                                              <w:divBdr>
                                                                <w:top w:val="none" w:sz="0" w:space="0" w:color="auto"/>
                                                                <w:left w:val="none" w:sz="0" w:space="0" w:color="auto"/>
                                                                <w:bottom w:val="none" w:sz="0" w:space="0" w:color="auto"/>
                                                                <w:right w:val="none" w:sz="0" w:space="0" w:color="auto"/>
                                                              </w:divBdr>
                                                            </w:div>
                                                          </w:divsChild>
                                                        </w:div>
                                                        <w:div w:id="1574925414">
                                                          <w:marLeft w:val="240"/>
                                                          <w:marRight w:val="240"/>
                                                          <w:marTop w:val="0"/>
                                                          <w:marBottom w:val="0"/>
                                                          <w:divBdr>
                                                            <w:top w:val="none" w:sz="0" w:space="0" w:color="auto"/>
                                                            <w:left w:val="none" w:sz="0" w:space="0" w:color="auto"/>
                                                            <w:bottom w:val="none" w:sz="0" w:space="0" w:color="auto"/>
                                                            <w:right w:val="none" w:sz="0" w:space="0" w:color="auto"/>
                                                          </w:divBdr>
                                                          <w:divsChild>
                                                            <w:div w:id="1685791208">
                                                              <w:marLeft w:val="240"/>
                                                              <w:marRight w:val="0"/>
                                                              <w:marTop w:val="0"/>
                                                              <w:marBottom w:val="0"/>
                                                              <w:divBdr>
                                                                <w:top w:val="none" w:sz="0" w:space="0" w:color="auto"/>
                                                                <w:left w:val="none" w:sz="0" w:space="0" w:color="auto"/>
                                                                <w:bottom w:val="none" w:sz="0" w:space="0" w:color="auto"/>
                                                                <w:right w:val="none" w:sz="0" w:space="0" w:color="auto"/>
                                                              </w:divBdr>
                                                            </w:div>
                                                          </w:divsChild>
                                                        </w:div>
                                                        <w:div w:id="1783642935">
                                                          <w:marLeft w:val="240"/>
                                                          <w:marRight w:val="240"/>
                                                          <w:marTop w:val="0"/>
                                                          <w:marBottom w:val="0"/>
                                                          <w:divBdr>
                                                            <w:top w:val="none" w:sz="0" w:space="0" w:color="auto"/>
                                                            <w:left w:val="none" w:sz="0" w:space="0" w:color="auto"/>
                                                            <w:bottom w:val="none" w:sz="0" w:space="0" w:color="auto"/>
                                                            <w:right w:val="none" w:sz="0" w:space="0" w:color="auto"/>
                                                          </w:divBdr>
                                                          <w:divsChild>
                                                            <w:div w:id="157307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95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7619">
                  <w:marLeft w:val="240"/>
                  <w:marRight w:val="240"/>
                  <w:marTop w:val="0"/>
                  <w:marBottom w:val="0"/>
                  <w:divBdr>
                    <w:top w:val="none" w:sz="0" w:space="0" w:color="auto"/>
                    <w:left w:val="none" w:sz="0" w:space="0" w:color="auto"/>
                    <w:bottom w:val="none" w:sz="0" w:space="0" w:color="auto"/>
                    <w:right w:val="none" w:sz="0" w:space="0" w:color="auto"/>
                  </w:divBdr>
                  <w:divsChild>
                    <w:div w:id="495416193">
                      <w:marLeft w:val="240"/>
                      <w:marRight w:val="0"/>
                      <w:marTop w:val="0"/>
                      <w:marBottom w:val="0"/>
                      <w:divBdr>
                        <w:top w:val="none" w:sz="0" w:space="0" w:color="auto"/>
                        <w:left w:val="none" w:sz="0" w:space="0" w:color="auto"/>
                        <w:bottom w:val="none" w:sz="0" w:space="0" w:color="auto"/>
                        <w:right w:val="none" w:sz="0" w:space="0" w:color="auto"/>
                      </w:divBdr>
                    </w:div>
                    <w:div w:id="665476845">
                      <w:marLeft w:val="0"/>
                      <w:marRight w:val="0"/>
                      <w:marTop w:val="0"/>
                      <w:marBottom w:val="0"/>
                      <w:divBdr>
                        <w:top w:val="none" w:sz="0" w:space="0" w:color="auto"/>
                        <w:left w:val="none" w:sz="0" w:space="0" w:color="auto"/>
                        <w:bottom w:val="none" w:sz="0" w:space="0" w:color="auto"/>
                        <w:right w:val="none" w:sz="0" w:space="0" w:color="auto"/>
                      </w:divBdr>
                      <w:divsChild>
                        <w:div w:id="986397685">
                          <w:marLeft w:val="240"/>
                          <w:marRight w:val="240"/>
                          <w:marTop w:val="0"/>
                          <w:marBottom w:val="0"/>
                          <w:divBdr>
                            <w:top w:val="none" w:sz="0" w:space="0" w:color="auto"/>
                            <w:left w:val="none" w:sz="0" w:space="0" w:color="auto"/>
                            <w:bottom w:val="none" w:sz="0" w:space="0" w:color="auto"/>
                            <w:right w:val="none" w:sz="0" w:space="0" w:color="auto"/>
                          </w:divBdr>
                          <w:divsChild>
                            <w:div w:id="96995640">
                              <w:marLeft w:val="0"/>
                              <w:marRight w:val="0"/>
                              <w:marTop w:val="0"/>
                              <w:marBottom w:val="0"/>
                              <w:divBdr>
                                <w:top w:val="none" w:sz="0" w:space="0" w:color="auto"/>
                                <w:left w:val="none" w:sz="0" w:space="0" w:color="auto"/>
                                <w:bottom w:val="none" w:sz="0" w:space="0" w:color="auto"/>
                                <w:right w:val="none" w:sz="0" w:space="0" w:color="auto"/>
                              </w:divBdr>
                              <w:divsChild>
                                <w:div w:id="13114832">
                                  <w:marLeft w:val="240"/>
                                  <w:marRight w:val="240"/>
                                  <w:marTop w:val="0"/>
                                  <w:marBottom w:val="0"/>
                                  <w:divBdr>
                                    <w:top w:val="none" w:sz="0" w:space="0" w:color="auto"/>
                                    <w:left w:val="none" w:sz="0" w:space="0" w:color="auto"/>
                                    <w:bottom w:val="none" w:sz="0" w:space="0" w:color="auto"/>
                                    <w:right w:val="none" w:sz="0" w:space="0" w:color="auto"/>
                                  </w:divBdr>
                                  <w:divsChild>
                                    <w:div w:id="66198704">
                                      <w:marLeft w:val="240"/>
                                      <w:marRight w:val="0"/>
                                      <w:marTop w:val="0"/>
                                      <w:marBottom w:val="0"/>
                                      <w:divBdr>
                                        <w:top w:val="none" w:sz="0" w:space="0" w:color="auto"/>
                                        <w:left w:val="none" w:sz="0" w:space="0" w:color="auto"/>
                                        <w:bottom w:val="none" w:sz="0" w:space="0" w:color="auto"/>
                                        <w:right w:val="none" w:sz="0" w:space="0" w:color="auto"/>
                                      </w:divBdr>
                                    </w:div>
                                    <w:div w:id="343172600">
                                      <w:marLeft w:val="0"/>
                                      <w:marRight w:val="0"/>
                                      <w:marTop w:val="0"/>
                                      <w:marBottom w:val="0"/>
                                      <w:divBdr>
                                        <w:top w:val="none" w:sz="0" w:space="0" w:color="auto"/>
                                        <w:left w:val="none" w:sz="0" w:space="0" w:color="auto"/>
                                        <w:bottom w:val="none" w:sz="0" w:space="0" w:color="auto"/>
                                        <w:right w:val="none" w:sz="0" w:space="0" w:color="auto"/>
                                      </w:divBdr>
                                      <w:divsChild>
                                        <w:div w:id="443815198">
                                          <w:marLeft w:val="240"/>
                                          <w:marRight w:val="240"/>
                                          <w:marTop w:val="0"/>
                                          <w:marBottom w:val="0"/>
                                          <w:divBdr>
                                            <w:top w:val="none" w:sz="0" w:space="0" w:color="auto"/>
                                            <w:left w:val="none" w:sz="0" w:space="0" w:color="auto"/>
                                            <w:bottom w:val="none" w:sz="0" w:space="0" w:color="auto"/>
                                            <w:right w:val="none" w:sz="0" w:space="0" w:color="auto"/>
                                          </w:divBdr>
                                          <w:divsChild>
                                            <w:div w:id="138158893">
                                              <w:marLeft w:val="0"/>
                                              <w:marRight w:val="0"/>
                                              <w:marTop w:val="0"/>
                                              <w:marBottom w:val="0"/>
                                              <w:divBdr>
                                                <w:top w:val="none" w:sz="0" w:space="0" w:color="auto"/>
                                                <w:left w:val="none" w:sz="0" w:space="0" w:color="auto"/>
                                                <w:bottom w:val="none" w:sz="0" w:space="0" w:color="auto"/>
                                                <w:right w:val="none" w:sz="0" w:space="0" w:color="auto"/>
                                              </w:divBdr>
                                              <w:divsChild>
                                                <w:div w:id="706683092">
                                                  <w:marLeft w:val="0"/>
                                                  <w:marRight w:val="0"/>
                                                  <w:marTop w:val="0"/>
                                                  <w:marBottom w:val="0"/>
                                                  <w:divBdr>
                                                    <w:top w:val="none" w:sz="0" w:space="0" w:color="auto"/>
                                                    <w:left w:val="none" w:sz="0" w:space="0" w:color="auto"/>
                                                    <w:bottom w:val="none" w:sz="0" w:space="0" w:color="auto"/>
                                                    <w:right w:val="none" w:sz="0" w:space="0" w:color="auto"/>
                                                  </w:divBdr>
                                                </w:div>
                                                <w:div w:id="1632436708">
                                                  <w:marLeft w:val="240"/>
                                                  <w:marRight w:val="240"/>
                                                  <w:marTop w:val="0"/>
                                                  <w:marBottom w:val="0"/>
                                                  <w:divBdr>
                                                    <w:top w:val="none" w:sz="0" w:space="0" w:color="auto"/>
                                                    <w:left w:val="none" w:sz="0" w:space="0" w:color="auto"/>
                                                    <w:bottom w:val="none" w:sz="0" w:space="0" w:color="auto"/>
                                                    <w:right w:val="none" w:sz="0" w:space="0" w:color="auto"/>
                                                  </w:divBdr>
                                                  <w:divsChild>
                                                    <w:div w:id="1047683518">
                                                      <w:marLeft w:val="240"/>
                                                      <w:marRight w:val="0"/>
                                                      <w:marTop w:val="0"/>
                                                      <w:marBottom w:val="0"/>
                                                      <w:divBdr>
                                                        <w:top w:val="none" w:sz="0" w:space="0" w:color="auto"/>
                                                        <w:left w:val="none" w:sz="0" w:space="0" w:color="auto"/>
                                                        <w:bottom w:val="none" w:sz="0" w:space="0" w:color="auto"/>
                                                        <w:right w:val="none" w:sz="0" w:space="0" w:color="auto"/>
                                                      </w:divBdr>
                                                    </w:div>
                                                  </w:divsChild>
                                                </w:div>
                                                <w:div w:id="1705448965">
                                                  <w:marLeft w:val="240"/>
                                                  <w:marRight w:val="240"/>
                                                  <w:marTop w:val="0"/>
                                                  <w:marBottom w:val="0"/>
                                                  <w:divBdr>
                                                    <w:top w:val="none" w:sz="0" w:space="0" w:color="auto"/>
                                                    <w:left w:val="none" w:sz="0" w:space="0" w:color="auto"/>
                                                    <w:bottom w:val="none" w:sz="0" w:space="0" w:color="auto"/>
                                                    <w:right w:val="none" w:sz="0" w:space="0" w:color="auto"/>
                                                  </w:divBdr>
                                                  <w:divsChild>
                                                    <w:div w:id="1498184682">
                                                      <w:marLeft w:val="240"/>
                                                      <w:marRight w:val="0"/>
                                                      <w:marTop w:val="0"/>
                                                      <w:marBottom w:val="0"/>
                                                      <w:divBdr>
                                                        <w:top w:val="none" w:sz="0" w:space="0" w:color="auto"/>
                                                        <w:left w:val="none" w:sz="0" w:space="0" w:color="auto"/>
                                                        <w:bottom w:val="none" w:sz="0" w:space="0" w:color="auto"/>
                                                        <w:right w:val="none" w:sz="0" w:space="0" w:color="auto"/>
                                                      </w:divBdr>
                                                    </w:div>
                                                  </w:divsChild>
                                                </w:div>
                                                <w:div w:id="1861240838">
                                                  <w:marLeft w:val="240"/>
                                                  <w:marRight w:val="240"/>
                                                  <w:marTop w:val="0"/>
                                                  <w:marBottom w:val="0"/>
                                                  <w:divBdr>
                                                    <w:top w:val="none" w:sz="0" w:space="0" w:color="auto"/>
                                                    <w:left w:val="none" w:sz="0" w:space="0" w:color="auto"/>
                                                    <w:bottom w:val="none" w:sz="0" w:space="0" w:color="auto"/>
                                                    <w:right w:val="none" w:sz="0" w:space="0" w:color="auto"/>
                                                  </w:divBdr>
                                                  <w:divsChild>
                                                    <w:div w:id="115175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969755">
                                              <w:marLeft w:val="240"/>
                                              <w:marRight w:val="0"/>
                                              <w:marTop w:val="0"/>
                                              <w:marBottom w:val="0"/>
                                              <w:divBdr>
                                                <w:top w:val="none" w:sz="0" w:space="0" w:color="auto"/>
                                                <w:left w:val="none" w:sz="0" w:space="0" w:color="auto"/>
                                                <w:bottom w:val="none" w:sz="0" w:space="0" w:color="auto"/>
                                                <w:right w:val="none" w:sz="0" w:space="0" w:color="auto"/>
                                              </w:divBdr>
                                            </w:div>
                                          </w:divsChild>
                                        </w:div>
                                        <w:div w:id="618218101">
                                          <w:marLeft w:val="0"/>
                                          <w:marRight w:val="0"/>
                                          <w:marTop w:val="0"/>
                                          <w:marBottom w:val="0"/>
                                          <w:divBdr>
                                            <w:top w:val="none" w:sz="0" w:space="0" w:color="auto"/>
                                            <w:left w:val="none" w:sz="0" w:space="0" w:color="auto"/>
                                            <w:bottom w:val="none" w:sz="0" w:space="0" w:color="auto"/>
                                            <w:right w:val="none" w:sz="0" w:space="0" w:color="auto"/>
                                          </w:divBdr>
                                        </w:div>
                                        <w:div w:id="1926256677">
                                          <w:marLeft w:val="240"/>
                                          <w:marRight w:val="240"/>
                                          <w:marTop w:val="0"/>
                                          <w:marBottom w:val="0"/>
                                          <w:divBdr>
                                            <w:top w:val="none" w:sz="0" w:space="0" w:color="auto"/>
                                            <w:left w:val="none" w:sz="0" w:space="0" w:color="auto"/>
                                            <w:bottom w:val="none" w:sz="0" w:space="0" w:color="auto"/>
                                            <w:right w:val="none" w:sz="0" w:space="0" w:color="auto"/>
                                          </w:divBdr>
                                          <w:divsChild>
                                            <w:div w:id="47068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3534">
                                  <w:marLeft w:val="0"/>
                                  <w:marRight w:val="0"/>
                                  <w:marTop w:val="0"/>
                                  <w:marBottom w:val="0"/>
                                  <w:divBdr>
                                    <w:top w:val="none" w:sz="0" w:space="0" w:color="auto"/>
                                    <w:left w:val="none" w:sz="0" w:space="0" w:color="auto"/>
                                    <w:bottom w:val="none" w:sz="0" w:space="0" w:color="auto"/>
                                    <w:right w:val="none" w:sz="0" w:space="0" w:color="auto"/>
                                  </w:divBdr>
                                </w:div>
                              </w:divsChild>
                            </w:div>
                            <w:div w:id="1294630264">
                              <w:marLeft w:val="240"/>
                              <w:marRight w:val="0"/>
                              <w:marTop w:val="0"/>
                              <w:marBottom w:val="0"/>
                              <w:divBdr>
                                <w:top w:val="none" w:sz="0" w:space="0" w:color="auto"/>
                                <w:left w:val="none" w:sz="0" w:space="0" w:color="auto"/>
                                <w:bottom w:val="none" w:sz="0" w:space="0" w:color="auto"/>
                                <w:right w:val="none" w:sz="0" w:space="0" w:color="auto"/>
                              </w:divBdr>
                            </w:div>
                          </w:divsChild>
                        </w:div>
                        <w:div w:id="10286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000">
                  <w:marLeft w:val="240"/>
                  <w:marRight w:val="240"/>
                  <w:marTop w:val="0"/>
                  <w:marBottom w:val="0"/>
                  <w:divBdr>
                    <w:top w:val="none" w:sz="0" w:space="0" w:color="auto"/>
                    <w:left w:val="none" w:sz="0" w:space="0" w:color="auto"/>
                    <w:bottom w:val="none" w:sz="0" w:space="0" w:color="auto"/>
                    <w:right w:val="none" w:sz="0" w:space="0" w:color="auto"/>
                  </w:divBdr>
                  <w:divsChild>
                    <w:div w:id="579212569">
                      <w:marLeft w:val="240"/>
                      <w:marRight w:val="0"/>
                      <w:marTop w:val="0"/>
                      <w:marBottom w:val="0"/>
                      <w:divBdr>
                        <w:top w:val="none" w:sz="0" w:space="0" w:color="auto"/>
                        <w:left w:val="none" w:sz="0" w:space="0" w:color="auto"/>
                        <w:bottom w:val="none" w:sz="0" w:space="0" w:color="auto"/>
                        <w:right w:val="none" w:sz="0" w:space="0" w:color="auto"/>
                      </w:divBdr>
                    </w:div>
                    <w:div w:id="714962150">
                      <w:marLeft w:val="0"/>
                      <w:marRight w:val="0"/>
                      <w:marTop w:val="0"/>
                      <w:marBottom w:val="0"/>
                      <w:divBdr>
                        <w:top w:val="none" w:sz="0" w:space="0" w:color="auto"/>
                        <w:left w:val="none" w:sz="0" w:space="0" w:color="auto"/>
                        <w:bottom w:val="none" w:sz="0" w:space="0" w:color="auto"/>
                        <w:right w:val="none" w:sz="0" w:space="0" w:color="auto"/>
                      </w:divBdr>
                      <w:divsChild>
                        <w:div w:id="1226188056">
                          <w:marLeft w:val="0"/>
                          <w:marRight w:val="0"/>
                          <w:marTop w:val="0"/>
                          <w:marBottom w:val="0"/>
                          <w:divBdr>
                            <w:top w:val="none" w:sz="0" w:space="0" w:color="auto"/>
                            <w:left w:val="none" w:sz="0" w:space="0" w:color="auto"/>
                            <w:bottom w:val="none" w:sz="0" w:space="0" w:color="auto"/>
                            <w:right w:val="none" w:sz="0" w:space="0" w:color="auto"/>
                          </w:divBdr>
                        </w:div>
                        <w:div w:id="1611930067">
                          <w:marLeft w:val="240"/>
                          <w:marRight w:val="240"/>
                          <w:marTop w:val="0"/>
                          <w:marBottom w:val="0"/>
                          <w:divBdr>
                            <w:top w:val="none" w:sz="0" w:space="0" w:color="auto"/>
                            <w:left w:val="none" w:sz="0" w:space="0" w:color="auto"/>
                            <w:bottom w:val="none" w:sz="0" w:space="0" w:color="auto"/>
                            <w:right w:val="none" w:sz="0" w:space="0" w:color="auto"/>
                          </w:divBdr>
                          <w:divsChild>
                            <w:div w:id="196049671">
                              <w:marLeft w:val="0"/>
                              <w:marRight w:val="0"/>
                              <w:marTop w:val="0"/>
                              <w:marBottom w:val="0"/>
                              <w:divBdr>
                                <w:top w:val="none" w:sz="0" w:space="0" w:color="auto"/>
                                <w:left w:val="none" w:sz="0" w:space="0" w:color="auto"/>
                                <w:bottom w:val="none" w:sz="0" w:space="0" w:color="auto"/>
                                <w:right w:val="none" w:sz="0" w:space="0" w:color="auto"/>
                              </w:divBdr>
                              <w:divsChild>
                                <w:div w:id="126163503">
                                  <w:marLeft w:val="240"/>
                                  <w:marRight w:val="240"/>
                                  <w:marTop w:val="0"/>
                                  <w:marBottom w:val="0"/>
                                  <w:divBdr>
                                    <w:top w:val="none" w:sz="0" w:space="0" w:color="auto"/>
                                    <w:left w:val="none" w:sz="0" w:space="0" w:color="auto"/>
                                    <w:bottom w:val="none" w:sz="0" w:space="0" w:color="auto"/>
                                    <w:right w:val="none" w:sz="0" w:space="0" w:color="auto"/>
                                  </w:divBdr>
                                  <w:divsChild>
                                    <w:div w:id="1641959967">
                                      <w:marLeft w:val="240"/>
                                      <w:marRight w:val="0"/>
                                      <w:marTop w:val="0"/>
                                      <w:marBottom w:val="0"/>
                                      <w:divBdr>
                                        <w:top w:val="none" w:sz="0" w:space="0" w:color="auto"/>
                                        <w:left w:val="none" w:sz="0" w:space="0" w:color="auto"/>
                                        <w:bottom w:val="none" w:sz="0" w:space="0" w:color="auto"/>
                                        <w:right w:val="none" w:sz="0" w:space="0" w:color="auto"/>
                                      </w:divBdr>
                                    </w:div>
                                  </w:divsChild>
                                </w:div>
                                <w:div w:id="550583167">
                                  <w:marLeft w:val="0"/>
                                  <w:marRight w:val="0"/>
                                  <w:marTop w:val="0"/>
                                  <w:marBottom w:val="0"/>
                                  <w:divBdr>
                                    <w:top w:val="none" w:sz="0" w:space="0" w:color="auto"/>
                                    <w:left w:val="none" w:sz="0" w:space="0" w:color="auto"/>
                                    <w:bottom w:val="none" w:sz="0" w:space="0" w:color="auto"/>
                                    <w:right w:val="none" w:sz="0" w:space="0" w:color="auto"/>
                                  </w:divBdr>
                                </w:div>
                                <w:div w:id="1857842705">
                                  <w:marLeft w:val="240"/>
                                  <w:marRight w:val="240"/>
                                  <w:marTop w:val="0"/>
                                  <w:marBottom w:val="0"/>
                                  <w:divBdr>
                                    <w:top w:val="none" w:sz="0" w:space="0" w:color="auto"/>
                                    <w:left w:val="none" w:sz="0" w:space="0" w:color="auto"/>
                                    <w:bottom w:val="none" w:sz="0" w:space="0" w:color="auto"/>
                                    <w:right w:val="none" w:sz="0" w:space="0" w:color="auto"/>
                                  </w:divBdr>
                                  <w:divsChild>
                                    <w:div w:id="203837432">
                                      <w:marLeft w:val="240"/>
                                      <w:marRight w:val="0"/>
                                      <w:marTop w:val="0"/>
                                      <w:marBottom w:val="0"/>
                                      <w:divBdr>
                                        <w:top w:val="none" w:sz="0" w:space="0" w:color="auto"/>
                                        <w:left w:val="none" w:sz="0" w:space="0" w:color="auto"/>
                                        <w:bottom w:val="none" w:sz="0" w:space="0" w:color="auto"/>
                                        <w:right w:val="none" w:sz="0" w:space="0" w:color="auto"/>
                                      </w:divBdr>
                                    </w:div>
                                  </w:divsChild>
                                </w:div>
                                <w:div w:id="2136292852">
                                  <w:marLeft w:val="240"/>
                                  <w:marRight w:val="240"/>
                                  <w:marTop w:val="0"/>
                                  <w:marBottom w:val="0"/>
                                  <w:divBdr>
                                    <w:top w:val="none" w:sz="0" w:space="0" w:color="auto"/>
                                    <w:left w:val="none" w:sz="0" w:space="0" w:color="auto"/>
                                    <w:bottom w:val="none" w:sz="0" w:space="0" w:color="auto"/>
                                    <w:right w:val="none" w:sz="0" w:space="0" w:color="auto"/>
                                  </w:divBdr>
                                  <w:divsChild>
                                    <w:div w:id="1399597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902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708">
                  <w:marLeft w:val="240"/>
                  <w:marRight w:val="240"/>
                  <w:marTop w:val="0"/>
                  <w:marBottom w:val="0"/>
                  <w:divBdr>
                    <w:top w:val="none" w:sz="0" w:space="0" w:color="auto"/>
                    <w:left w:val="none" w:sz="0" w:space="0" w:color="auto"/>
                    <w:bottom w:val="none" w:sz="0" w:space="0" w:color="auto"/>
                    <w:right w:val="none" w:sz="0" w:space="0" w:color="auto"/>
                  </w:divBdr>
                  <w:divsChild>
                    <w:div w:id="1390760801">
                      <w:marLeft w:val="240"/>
                      <w:marRight w:val="0"/>
                      <w:marTop w:val="0"/>
                      <w:marBottom w:val="0"/>
                      <w:divBdr>
                        <w:top w:val="none" w:sz="0" w:space="0" w:color="auto"/>
                        <w:left w:val="none" w:sz="0" w:space="0" w:color="auto"/>
                        <w:bottom w:val="none" w:sz="0" w:space="0" w:color="auto"/>
                        <w:right w:val="none" w:sz="0" w:space="0" w:color="auto"/>
                      </w:divBdr>
                    </w:div>
                  </w:divsChild>
                </w:div>
                <w:div w:id="1426682013">
                  <w:marLeft w:val="240"/>
                  <w:marRight w:val="240"/>
                  <w:marTop w:val="0"/>
                  <w:marBottom w:val="0"/>
                  <w:divBdr>
                    <w:top w:val="none" w:sz="0" w:space="0" w:color="auto"/>
                    <w:left w:val="none" w:sz="0" w:space="0" w:color="auto"/>
                    <w:bottom w:val="none" w:sz="0" w:space="0" w:color="auto"/>
                    <w:right w:val="none" w:sz="0" w:space="0" w:color="auto"/>
                  </w:divBdr>
                  <w:divsChild>
                    <w:div w:id="61412740">
                      <w:marLeft w:val="240"/>
                      <w:marRight w:val="0"/>
                      <w:marTop w:val="0"/>
                      <w:marBottom w:val="0"/>
                      <w:divBdr>
                        <w:top w:val="none" w:sz="0" w:space="0" w:color="auto"/>
                        <w:left w:val="none" w:sz="0" w:space="0" w:color="auto"/>
                        <w:bottom w:val="none" w:sz="0" w:space="0" w:color="auto"/>
                        <w:right w:val="none" w:sz="0" w:space="0" w:color="auto"/>
                      </w:divBdr>
                    </w:div>
                    <w:div w:id="1535069865">
                      <w:marLeft w:val="0"/>
                      <w:marRight w:val="0"/>
                      <w:marTop w:val="0"/>
                      <w:marBottom w:val="0"/>
                      <w:divBdr>
                        <w:top w:val="none" w:sz="0" w:space="0" w:color="auto"/>
                        <w:left w:val="none" w:sz="0" w:space="0" w:color="auto"/>
                        <w:bottom w:val="none" w:sz="0" w:space="0" w:color="auto"/>
                        <w:right w:val="none" w:sz="0" w:space="0" w:color="auto"/>
                      </w:divBdr>
                      <w:divsChild>
                        <w:div w:id="587471422">
                          <w:marLeft w:val="0"/>
                          <w:marRight w:val="0"/>
                          <w:marTop w:val="0"/>
                          <w:marBottom w:val="0"/>
                          <w:divBdr>
                            <w:top w:val="none" w:sz="0" w:space="0" w:color="auto"/>
                            <w:left w:val="none" w:sz="0" w:space="0" w:color="auto"/>
                            <w:bottom w:val="none" w:sz="0" w:space="0" w:color="auto"/>
                            <w:right w:val="none" w:sz="0" w:space="0" w:color="auto"/>
                          </w:divBdr>
                        </w:div>
                        <w:div w:id="1375732523">
                          <w:marLeft w:val="240"/>
                          <w:marRight w:val="240"/>
                          <w:marTop w:val="0"/>
                          <w:marBottom w:val="0"/>
                          <w:divBdr>
                            <w:top w:val="none" w:sz="0" w:space="0" w:color="auto"/>
                            <w:left w:val="none" w:sz="0" w:space="0" w:color="auto"/>
                            <w:bottom w:val="none" w:sz="0" w:space="0" w:color="auto"/>
                            <w:right w:val="none" w:sz="0" w:space="0" w:color="auto"/>
                          </w:divBdr>
                          <w:divsChild>
                            <w:div w:id="1556622097">
                              <w:marLeft w:val="0"/>
                              <w:marRight w:val="0"/>
                              <w:marTop w:val="0"/>
                              <w:marBottom w:val="0"/>
                              <w:divBdr>
                                <w:top w:val="none" w:sz="0" w:space="0" w:color="auto"/>
                                <w:left w:val="none" w:sz="0" w:space="0" w:color="auto"/>
                                <w:bottom w:val="none" w:sz="0" w:space="0" w:color="auto"/>
                                <w:right w:val="none" w:sz="0" w:space="0" w:color="auto"/>
                              </w:divBdr>
                              <w:divsChild>
                                <w:div w:id="397705209">
                                  <w:marLeft w:val="240"/>
                                  <w:marRight w:val="240"/>
                                  <w:marTop w:val="0"/>
                                  <w:marBottom w:val="0"/>
                                  <w:divBdr>
                                    <w:top w:val="none" w:sz="0" w:space="0" w:color="auto"/>
                                    <w:left w:val="none" w:sz="0" w:space="0" w:color="auto"/>
                                    <w:bottom w:val="none" w:sz="0" w:space="0" w:color="auto"/>
                                    <w:right w:val="none" w:sz="0" w:space="0" w:color="auto"/>
                                  </w:divBdr>
                                  <w:divsChild>
                                    <w:div w:id="54397009">
                                      <w:marLeft w:val="240"/>
                                      <w:marRight w:val="0"/>
                                      <w:marTop w:val="0"/>
                                      <w:marBottom w:val="0"/>
                                      <w:divBdr>
                                        <w:top w:val="none" w:sz="0" w:space="0" w:color="auto"/>
                                        <w:left w:val="none" w:sz="0" w:space="0" w:color="auto"/>
                                        <w:bottom w:val="none" w:sz="0" w:space="0" w:color="auto"/>
                                        <w:right w:val="none" w:sz="0" w:space="0" w:color="auto"/>
                                      </w:divBdr>
                                    </w:div>
                                    <w:div w:id="442455003">
                                      <w:marLeft w:val="0"/>
                                      <w:marRight w:val="0"/>
                                      <w:marTop w:val="0"/>
                                      <w:marBottom w:val="0"/>
                                      <w:divBdr>
                                        <w:top w:val="none" w:sz="0" w:space="0" w:color="auto"/>
                                        <w:left w:val="none" w:sz="0" w:space="0" w:color="auto"/>
                                        <w:bottom w:val="none" w:sz="0" w:space="0" w:color="auto"/>
                                        <w:right w:val="none" w:sz="0" w:space="0" w:color="auto"/>
                                      </w:divBdr>
                                      <w:divsChild>
                                        <w:div w:id="1291203082">
                                          <w:marLeft w:val="240"/>
                                          <w:marRight w:val="240"/>
                                          <w:marTop w:val="0"/>
                                          <w:marBottom w:val="0"/>
                                          <w:divBdr>
                                            <w:top w:val="none" w:sz="0" w:space="0" w:color="auto"/>
                                            <w:left w:val="none" w:sz="0" w:space="0" w:color="auto"/>
                                            <w:bottom w:val="none" w:sz="0" w:space="0" w:color="auto"/>
                                            <w:right w:val="none" w:sz="0" w:space="0" w:color="auto"/>
                                          </w:divBdr>
                                          <w:divsChild>
                                            <w:div w:id="57244282">
                                              <w:marLeft w:val="0"/>
                                              <w:marRight w:val="0"/>
                                              <w:marTop w:val="0"/>
                                              <w:marBottom w:val="0"/>
                                              <w:divBdr>
                                                <w:top w:val="none" w:sz="0" w:space="0" w:color="auto"/>
                                                <w:left w:val="none" w:sz="0" w:space="0" w:color="auto"/>
                                                <w:bottom w:val="none" w:sz="0" w:space="0" w:color="auto"/>
                                                <w:right w:val="none" w:sz="0" w:space="0" w:color="auto"/>
                                              </w:divBdr>
                                              <w:divsChild>
                                                <w:div w:id="384261508">
                                                  <w:marLeft w:val="240"/>
                                                  <w:marRight w:val="240"/>
                                                  <w:marTop w:val="0"/>
                                                  <w:marBottom w:val="0"/>
                                                  <w:divBdr>
                                                    <w:top w:val="none" w:sz="0" w:space="0" w:color="auto"/>
                                                    <w:left w:val="none" w:sz="0" w:space="0" w:color="auto"/>
                                                    <w:bottom w:val="none" w:sz="0" w:space="0" w:color="auto"/>
                                                    <w:right w:val="none" w:sz="0" w:space="0" w:color="auto"/>
                                                  </w:divBdr>
                                                  <w:divsChild>
                                                    <w:div w:id="240061730">
                                                      <w:marLeft w:val="240"/>
                                                      <w:marRight w:val="0"/>
                                                      <w:marTop w:val="0"/>
                                                      <w:marBottom w:val="0"/>
                                                      <w:divBdr>
                                                        <w:top w:val="none" w:sz="0" w:space="0" w:color="auto"/>
                                                        <w:left w:val="none" w:sz="0" w:space="0" w:color="auto"/>
                                                        <w:bottom w:val="none" w:sz="0" w:space="0" w:color="auto"/>
                                                        <w:right w:val="none" w:sz="0" w:space="0" w:color="auto"/>
                                                      </w:divBdr>
                                                    </w:div>
                                                    <w:div w:id="703168168">
                                                      <w:marLeft w:val="0"/>
                                                      <w:marRight w:val="0"/>
                                                      <w:marTop w:val="0"/>
                                                      <w:marBottom w:val="0"/>
                                                      <w:divBdr>
                                                        <w:top w:val="none" w:sz="0" w:space="0" w:color="auto"/>
                                                        <w:left w:val="none" w:sz="0" w:space="0" w:color="auto"/>
                                                        <w:bottom w:val="none" w:sz="0" w:space="0" w:color="auto"/>
                                                        <w:right w:val="none" w:sz="0" w:space="0" w:color="auto"/>
                                                      </w:divBdr>
                                                      <w:divsChild>
                                                        <w:div w:id="1251163632">
                                                          <w:marLeft w:val="0"/>
                                                          <w:marRight w:val="0"/>
                                                          <w:marTop w:val="0"/>
                                                          <w:marBottom w:val="0"/>
                                                          <w:divBdr>
                                                            <w:top w:val="none" w:sz="0" w:space="0" w:color="auto"/>
                                                            <w:left w:val="none" w:sz="0" w:space="0" w:color="auto"/>
                                                            <w:bottom w:val="none" w:sz="0" w:space="0" w:color="auto"/>
                                                            <w:right w:val="none" w:sz="0" w:space="0" w:color="auto"/>
                                                          </w:divBdr>
                                                        </w:div>
                                                        <w:div w:id="1255163898">
                                                          <w:marLeft w:val="240"/>
                                                          <w:marRight w:val="240"/>
                                                          <w:marTop w:val="0"/>
                                                          <w:marBottom w:val="0"/>
                                                          <w:divBdr>
                                                            <w:top w:val="none" w:sz="0" w:space="0" w:color="auto"/>
                                                            <w:left w:val="none" w:sz="0" w:space="0" w:color="auto"/>
                                                            <w:bottom w:val="none" w:sz="0" w:space="0" w:color="auto"/>
                                                            <w:right w:val="none" w:sz="0" w:space="0" w:color="auto"/>
                                                          </w:divBdr>
                                                          <w:divsChild>
                                                            <w:div w:id="1875848153">
                                                              <w:marLeft w:val="240"/>
                                                              <w:marRight w:val="0"/>
                                                              <w:marTop w:val="0"/>
                                                              <w:marBottom w:val="0"/>
                                                              <w:divBdr>
                                                                <w:top w:val="none" w:sz="0" w:space="0" w:color="auto"/>
                                                                <w:left w:val="none" w:sz="0" w:space="0" w:color="auto"/>
                                                                <w:bottom w:val="none" w:sz="0" w:space="0" w:color="auto"/>
                                                                <w:right w:val="none" w:sz="0" w:space="0" w:color="auto"/>
                                                              </w:divBdr>
                                                            </w:div>
                                                          </w:divsChild>
                                                        </w:div>
                                                        <w:div w:id="1283539628">
                                                          <w:marLeft w:val="240"/>
                                                          <w:marRight w:val="240"/>
                                                          <w:marTop w:val="0"/>
                                                          <w:marBottom w:val="0"/>
                                                          <w:divBdr>
                                                            <w:top w:val="none" w:sz="0" w:space="0" w:color="auto"/>
                                                            <w:left w:val="none" w:sz="0" w:space="0" w:color="auto"/>
                                                            <w:bottom w:val="none" w:sz="0" w:space="0" w:color="auto"/>
                                                            <w:right w:val="none" w:sz="0" w:space="0" w:color="auto"/>
                                                          </w:divBdr>
                                                          <w:divsChild>
                                                            <w:div w:id="156587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353">
                                                  <w:marLeft w:val="0"/>
                                                  <w:marRight w:val="0"/>
                                                  <w:marTop w:val="0"/>
                                                  <w:marBottom w:val="0"/>
                                                  <w:divBdr>
                                                    <w:top w:val="none" w:sz="0" w:space="0" w:color="auto"/>
                                                    <w:left w:val="none" w:sz="0" w:space="0" w:color="auto"/>
                                                    <w:bottom w:val="none" w:sz="0" w:space="0" w:color="auto"/>
                                                    <w:right w:val="none" w:sz="0" w:space="0" w:color="auto"/>
                                                  </w:divBdr>
                                                </w:div>
                                              </w:divsChild>
                                            </w:div>
                                            <w:div w:id="485170715">
                                              <w:marLeft w:val="240"/>
                                              <w:marRight w:val="0"/>
                                              <w:marTop w:val="0"/>
                                              <w:marBottom w:val="0"/>
                                              <w:divBdr>
                                                <w:top w:val="none" w:sz="0" w:space="0" w:color="auto"/>
                                                <w:left w:val="none" w:sz="0" w:space="0" w:color="auto"/>
                                                <w:bottom w:val="none" w:sz="0" w:space="0" w:color="auto"/>
                                                <w:right w:val="none" w:sz="0" w:space="0" w:color="auto"/>
                                              </w:divBdr>
                                            </w:div>
                                          </w:divsChild>
                                        </w:div>
                                        <w:div w:id="1390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619">
                                  <w:marLeft w:val="0"/>
                                  <w:marRight w:val="0"/>
                                  <w:marTop w:val="0"/>
                                  <w:marBottom w:val="0"/>
                                  <w:divBdr>
                                    <w:top w:val="none" w:sz="0" w:space="0" w:color="auto"/>
                                    <w:left w:val="none" w:sz="0" w:space="0" w:color="auto"/>
                                    <w:bottom w:val="none" w:sz="0" w:space="0" w:color="auto"/>
                                    <w:right w:val="none" w:sz="0" w:space="0" w:color="auto"/>
                                  </w:divBdr>
                                </w:div>
                              </w:divsChild>
                            </w:div>
                            <w:div w:id="2113233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1428">
                  <w:marLeft w:val="240"/>
                  <w:marRight w:val="240"/>
                  <w:marTop w:val="0"/>
                  <w:marBottom w:val="0"/>
                  <w:divBdr>
                    <w:top w:val="none" w:sz="0" w:space="0" w:color="auto"/>
                    <w:left w:val="none" w:sz="0" w:space="0" w:color="auto"/>
                    <w:bottom w:val="none" w:sz="0" w:space="0" w:color="auto"/>
                    <w:right w:val="none" w:sz="0" w:space="0" w:color="auto"/>
                  </w:divBdr>
                  <w:divsChild>
                    <w:div w:id="194079824">
                      <w:marLeft w:val="0"/>
                      <w:marRight w:val="0"/>
                      <w:marTop w:val="0"/>
                      <w:marBottom w:val="0"/>
                      <w:divBdr>
                        <w:top w:val="none" w:sz="0" w:space="0" w:color="auto"/>
                        <w:left w:val="none" w:sz="0" w:space="0" w:color="auto"/>
                        <w:bottom w:val="none" w:sz="0" w:space="0" w:color="auto"/>
                        <w:right w:val="none" w:sz="0" w:space="0" w:color="auto"/>
                      </w:divBdr>
                      <w:divsChild>
                        <w:div w:id="429082908">
                          <w:marLeft w:val="240"/>
                          <w:marRight w:val="240"/>
                          <w:marTop w:val="0"/>
                          <w:marBottom w:val="0"/>
                          <w:divBdr>
                            <w:top w:val="none" w:sz="0" w:space="0" w:color="auto"/>
                            <w:left w:val="none" w:sz="0" w:space="0" w:color="auto"/>
                            <w:bottom w:val="none" w:sz="0" w:space="0" w:color="auto"/>
                            <w:right w:val="none" w:sz="0" w:space="0" w:color="auto"/>
                          </w:divBdr>
                          <w:divsChild>
                            <w:div w:id="661928671">
                              <w:marLeft w:val="0"/>
                              <w:marRight w:val="0"/>
                              <w:marTop w:val="0"/>
                              <w:marBottom w:val="0"/>
                              <w:divBdr>
                                <w:top w:val="none" w:sz="0" w:space="0" w:color="auto"/>
                                <w:left w:val="none" w:sz="0" w:space="0" w:color="auto"/>
                                <w:bottom w:val="none" w:sz="0" w:space="0" w:color="auto"/>
                                <w:right w:val="none" w:sz="0" w:space="0" w:color="auto"/>
                              </w:divBdr>
                              <w:divsChild>
                                <w:div w:id="1555307895">
                                  <w:marLeft w:val="240"/>
                                  <w:marRight w:val="240"/>
                                  <w:marTop w:val="0"/>
                                  <w:marBottom w:val="0"/>
                                  <w:divBdr>
                                    <w:top w:val="none" w:sz="0" w:space="0" w:color="auto"/>
                                    <w:left w:val="none" w:sz="0" w:space="0" w:color="auto"/>
                                    <w:bottom w:val="none" w:sz="0" w:space="0" w:color="auto"/>
                                    <w:right w:val="none" w:sz="0" w:space="0" w:color="auto"/>
                                  </w:divBdr>
                                  <w:divsChild>
                                    <w:div w:id="991448227">
                                      <w:marLeft w:val="240"/>
                                      <w:marRight w:val="0"/>
                                      <w:marTop w:val="0"/>
                                      <w:marBottom w:val="0"/>
                                      <w:divBdr>
                                        <w:top w:val="none" w:sz="0" w:space="0" w:color="auto"/>
                                        <w:left w:val="none" w:sz="0" w:space="0" w:color="auto"/>
                                        <w:bottom w:val="none" w:sz="0" w:space="0" w:color="auto"/>
                                        <w:right w:val="none" w:sz="0" w:space="0" w:color="auto"/>
                                      </w:divBdr>
                                    </w:div>
                                    <w:div w:id="1333142660">
                                      <w:marLeft w:val="0"/>
                                      <w:marRight w:val="0"/>
                                      <w:marTop w:val="0"/>
                                      <w:marBottom w:val="0"/>
                                      <w:divBdr>
                                        <w:top w:val="none" w:sz="0" w:space="0" w:color="auto"/>
                                        <w:left w:val="none" w:sz="0" w:space="0" w:color="auto"/>
                                        <w:bottom w:val="none" w:sz="0" w:space="0" w:color="auto"/>
                                        <w:right w:val="none" w:sz="0" w:space="0" w:color="auto"/>
                                      </w:divBdr>
                                      <w:divsChild>
                                        <w:div w:id="342050382">
                                          <w:marLeft w:val="240"/>
                                          <w:marRight w:val="240"/>
                                          <w:marTop w:val="0"/>
                                          <w:marBottom w:val="0"/>
                                          <w:divBdr>
                                            <w:top w:val="none" w:sz="0" w:space="0" w:color="auto"/>
                                            <w:left w:val="none" w:sz="0" w:space="0" w:color="auto"/>
                                            <w:bottom w:val="none" w:sz="0" w:space="0" w:color="auto"/>
                                            <w:right w:val="none" w:sz="0" w:space="0" w:color="auto"/>
                                          </w:divBdr>
                                          <w:divsChild>
                                            <w:div w:id="702824118">
                                              <w:marLeft w:val="240"/>
                                              <w:marRight w:val="0"/>
                                              <w:marTop w:val="0"/>
                                              <w:marBottom w:val="0"/>
                                              <w:divBdr>
                                                <w:top w:val="none" w:sz="0" w:space="0" w:color="auto"/>
                                                <w:left w:val="none" w:sz="0" w:space="0" w:color="auto"/>
                                                <w:bottom w:val="none" w:sz="0" w:space="0" w:color="auto"/>
                                                <w:right w:val="none" w:sz="0" w:space="0" w:color="auto"/>
                                              </w:divBdr>
                                            </w:div>
                                            <w:div w:id="1493329327">
                                              <w:marLeft w:val="0"/>
                                              <w:marRight w:val="0"/>
                                              <w:marTop w:val="0"/>
                                              <w:marBottom w:val="0"/>
                                              <w:divBdr>
                                                <w:top w:val="none" w:sz="0" w:space="0" w:color="auto"/>
                                                <w:left w:val="none" w:sz="0" w:space="0" w:color="auto"/>
                                                <w:bottom w:val="none" w:sz="0" w:space="0" w:color="auto"/>
                                                <w:right w:val="none" w:sz="0" w:space="0" w:color="auto"/>
                                              </w:divBdr>
                                              <w:divsChild>
                                                <w:div w:id="92364509">
                                                  <w:marLeft w:val="0"/>
                                                  <w:marRight w:val="0"/>
                                                  <w:marTop w:val="0"/>
                                                  <w:marBottom w:val="0"/>
                                                  <w:divBdr>
                                                    <w:top w:val="none" w:sz="0" w:space="0" w:color="auto"/>
                                                    <w:left w:val="none" w:sz="0" w:space="0" w:color="auto"/>
                                                    <w:bottom w:val="none" w:sz="0" w:space="0" w:color="auto"/>
                                                    <w:right w:val="none" w:sz="0" w:space="0" w:color="auto"/>
                                                  </w:divBdr>
                                                </w:div>
                                                <w:div w:id="685443453">
                                                  <w:marLeft w:val="240"/>
                                                  <w:marRight w:val="240"/>
                                                  <w:marTop w:val="0"/>
                                                  <w:marBottom w:val="0"/>
                                                  <w:divBdr>
                                                    <w:top w:val="none" w:sz="0" w:space="0" w:color="auto"/>
                                                    <w:left w:val="none" w:sz="0" w:space="0" w:color="auto"/>
                                                    <w:bottom w:val="none" w:sz="0" w:space="0" w:color="auto"/>
                                                    <w:right w:val="none" w:sz="0" w:space="0" w:color="auto"/>
                                                  </w:divBdr>
                                                  <w:divsChild>
                                                    <w:div w:id="1593973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7871">
                                  <w:marLeft w:val="0"/>
                                  <w:marRight w:val="0"/>
                                  <w:marTop w:val="0"/>
                                  <w:marBottom w:val="0"/>
                                  <w:divBdr>
                                    <w:top w:val="none" w:sz="0" w:space="0" w:color="auto"/>
                                    <w:left w:val="none" w:sz="0" w:space="0" w:color="auto"/>
                                    <w:bottom w:val="none" w:sz="0" w:space="0" w:color="auto"/>
                                    <w:right w:val="none" w:sz="0" w:space="0" w:color="auto"/>
                                  </w:divBdr>
                                </w:div>
                              </w:divsChild>
                            </w:div>
                            <w:div w:id="981351229">
                              <w:marLeft w:val="240"/>
                              <w:marRight w:val="0"/>
                              <w:marTop w:val="0"/>
                              <w:marBottom w:val="0"/>
                              <w:divBdr>
                                <w:top w:val="none" w:sz="0" w:space="0" w:color="auto"/>
                                <w:left w:val="none" w:sz="0" w:space="0" w:color="auto"/>
                                <w:bottom w:val="none" w:sz="0" w:space="0" w:color="auto"/>
                                <w:right w:val="none" w:sz="0" w:space="0" w:color="auto"/>
                              </w:divBdr>
                            </w:div>
                          </w:divsChild>
                        </w:div>
                        <w:div w:id="1127357672">
                          <w:marLeft w:val="0"/>
                          <w:marRight w:val="0"/>
                          <w:marTop w:val="0"/>
                          <w:marBottom w:val="0"/>
                          <w:divBdr>
                            <w:top w:val="none" w:sz="0" w:space="0" w:color="auto"/>
                            <w:left w:val="none" w:sz="0" w:space="0" w:color="auto"/>
                            <w:bottom w:val="none" w:sz="0" w:space="0" w:color="auto"/>
                            <w:right w:val="none" w:sz="0" w:space="0" w:color="auto"/>
                          </w:divBdr>
                        </w:div>
                      </w:divsChild>
                    </w:div>
                    <w:div w:id="625739554">
                      <w:marLeft w:val="240"/>
                      <w:marRight w:val="0"/>
                      <w:marTop w:val="0"/>
                      <w:marBottom w:val="0"/>
                      <w:divBdr>
                        <w:top w:val="none" w:sz="0" w:space="0" w:color="auto"/>
                        <w:left w:val="none" w:sz="0" w:space="0" w:color="auto"/>
                        <w:bottom w:val="none" w:sz="0" w:space="0" w:color="auto"/>
                        <w:right w:val="none" w:sz="0" w:space="0" w:color="auto"/>
                      </w:divBdr>
                    </w:div>
                  </w:divsChild>
                </w:div>
                <w:div w:id="1579751341">
                  <w:marLeft w:val="240"/>
                  <w:marRight w:val="240"/>
                  <w:marTop w:val="0"/>
                  <w:marBottom w:val="0"/>
                  <w:divBdr>
                    <w:top w:val="none" w:sz="0" w:space="0" w:color="auto"/>
                    <w:left w:val="none" w:sz="0" w:space="0" w:color="auto"/>
                    <w:bottom w:val="none" w:sz="0" w:space="0" w:color="auto"/>
                    <w:right w:val="none" w:sz="0" w:space="0" w:color="auto"/>
                  </w:divBdr>
                  <w:divsChild>
                    <w:div w:id="42561520">
                      <w:marLeft w:val="240"/>
                      <w:marRight w:val="0"/>
                      <w:marTop w:val="0"/>
                      <w:marBottom w:val="0"/>
                      <w:divBdr>
                        <w:top w:val="none" w:sz="0" w:space="0" w:color="auto"/>
                        <w:left w:val="none" w:sz="0" w:space="0" w:color="auto"/>
                        <w:bottom w:val="none" w:sz="0" w:space="0" w:color="auto"/>
                        <w:right w:val="none" w:sz="0" w:space="0" w:color="auto"/>
                      </w:divBdr>
                    </w:div>
                    <w:div w:id="602496766">
                      <w:marLeft w:val="0"/>
                      <w:marRight w:val="0"/>
                      <w:marTop w:val="0"/>
                      <w:marBottom w:val="0"/>
                      <w:divBdr>
                        <w:top w:val="none" w:sz="0" w:space="0" w:color="auto"/>
                        <w:left w:val="none" w:sz="0" w:space="0" w:color="auto"/>
                        <w:bottom w:val="none" w:sz="0" w:space="0" w:color="auto"/>
                        <w:right w:val="none" w:sz="0" w:space="0" w:color="auto"/>
                      </w:divBdr>
                      <w:divsChild>
                        <w:div w:id="2006594477">
                          <w:marLeft w:val="240"/>
                          <w:marRight w:val="240"/>
                          <w:marTop w:val="0"/>
                          <w:marBottom w:val="0"/>
                          <w:divBdr>
                            <w:top w:val="none" w:sz="0" w:space="0" w:color="auto"/>
                            <w:left w:val="none" w:sz="0" w:space="0" w:color="auto"/>
                            <w:bottom w:val="none" w:sz="0" w:space="0" w:color="auto"/>
                            <w:right w:val="none" w:sz="0" w:space="0" w:color="auto"/>
                          </w:divBdr>
                          <w:divsChild>
                            <w:div w:id="1738629954">
                              <w:marLeft w:val="0"/>
                              <w:marRight w:val="0"/>
                              <w:marTop w:val="0"/>
                              <w:marBottom w:val="0"/>
                              <w:divBdr>
                                <w:top w:val="none" w:sz="0" w:space="0" w:color="auto"/>
                                <w:left w:val="none" w:sz="0" w:space="0" w:color="auto"/>
                                <w:bottom w:val="none" w:sz="0" w:space="0" w:color="auto"/>
                                <w:right w:val="none" w:sz="0" w:space="0" w:color="auto"/>
                              </w:divBdr>
                              <w:divsChild>
                                <w:div w:id="1198734179">
                                  <w:marLeft w:val="0"/>
                                  <w:marRight w:val="0"/>
                                  <w:marTop w:val="0"/>
                                  <w:marBottom w:val="0"/>
                                  <w:divBdr>
                                    <w:top w:val="none" w:sz="0" w:space="0" w:color="auto"/>
                                    <w:left w:val="none" w:sz="0" w:space="0" w:color="auto"/>
                                    <w:bottom w:val="none" w:sz="0" w:space="0" w:color="auto"/>
                                    <w:right w:val="none" w:sz="0" w:space="0" w:color="auto"/>
                                  </w:divBdr>
                                </w:div>
                                <w:div w:id="1364555206">
                                  <w:marLeft w:val="240"/>
                                  <w:marRight w:val="240"/>
                                  <w:marTop w:val="0"/>
                                  <w:marBottom w:val="0"/>
                                  <w:divBdr>
                                    <w:top w:val="none" w:sz="0" w:space="0" w:color="auto"/>
                                    <w:left w:val="none" w:sz="0" w:space="0" w:color="auto"/>
                                    <w:bottom w:val="none" w:sz="0" w:space="0" w:color="auto"/>
                                    <w:right w:val="none" w:sz="0" w:space="0" w:color="auto"/>
                                  </w:divBdr>
                                  <w:divsChild>
                                    <w:div w:id="1961716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309515">
                              <w:marLeft w:val="240"/>
                              <w:marRight w:val="0"/>
                              <w:marTop w:val="0"/>
                              <w:marBottom w:val="0"/>
                              <w:divBdr>
                                <w:top w:val="none" w:sz="0" w:space="0" w:color="auto"/>
                                <w:left w:val="none" w:sz="0" w:space="0" w:color="auto"/>
                                <w:bottom w:val="none" w:sz="0" w:space="0" w:color="auto"/>
                                <w:right w:val="none" w:sz="0" w:space="0" w:color="auto"/>
                              </w:divBdr>
                            </w:div>
                          </w:divsChild>
                        </w:div>
                        <w:div w:id="2137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721">
                  <w:marLeft w:val="240"/>
                  <w:marRight w:val="240"/>
                  <w:marTop w:val="0"/>
                  <w:marBottom w:val="0"/>
                  <w:divBdr>
                    <w:top w:val="none" w:sz="0" w:space="0" w:color="auto"/>
                    <w:left w:val="none" w:sz="0" w:space="0" w:color="auto"/>
                    <w:bottom w:val="none" w:sz="0" w:space="0" w:color="auto"/>
                    <w:right w:val="none" w:sz="0" w:space="0" w:color="auto"/>
                  </w:divBdr>
                  <w:divsChild>
                    <w:div w:id="662010697">
                      <w:marLeft w:val="0"/>
                      <w:marRight w:val="0"/>
                      <w:marTop w:val="0"/>
                      <w:marBottom w:val="0"/>
                      <w:divBdr>
                        <w:top w:val="none" w:sz="0" w:space="0" w:color="auto"/>
                        <w:left w:val="none" w:sz="0" w:space="0" w:color="auto"/>
                        <w:bottom w:val="none" w:sz="0" w:space="0" w:color="auto"/>
                        <w:right w:val="none" w:sz="0" w:space="0" w:color="auto"/>
                      </w:divBdr>
                      <w:divsChild>
                        <w:div w:id="846795608">
                          <w:marLeft w:val="0"/>
                          <w:marRight w:val="0"/>
                          <w:marTop w:val="0"/>
                          <w:marBottom w:val="0"/>
                          <w:divBdr>
                            <w:top w:val="none" w:sz="0" w:space="0" w:color="auto"/>
                            <w:left w:val="none" w:sz="0" w:space="0" w:color="auto"/>
                            <w:bottom w:val="none" w:sz="0" w:space="0" w:color="auto"/>
                            <w:right w:val="none" w:sz="0" w:space="0" w:color="auto"/>
                          </w:divBdr>
                        </w:div>
                        <w:div w:id="1714502721">
                          <w:marLeft w:val="240"/>
                          <w:marRight w:val="240"/>
                          <w:marTop w:val="0"/>
                          <w:marBottom w:val="0"/>
                          <w:divBdr>
                            <w:top w:val="none" w:sz="0" w:space="0" w:color="auto"/>
                            <w:left w:val="none" w:sz="0" w:space="0" w:color="auto"/>
                            <w:bottom w:val="none" w:sz="0" w:space="0" w:color="auto"/>
                            <w:right w:val="none" w:sz="0" w:space="0" w:color="auto"/>
                          </w:divBdr>
                          <w:divsChild>
                            <w:div w:id="1644576445">
                              <w:marLeft w:val="0"/>
                              <w:marRight w:val="0"/>
                              <w:marTop w:val="0"/>
                              <w:marBottom w:val="0"/>
                              <w:divBdr>
                                <w:top w:val="none" w:sz="0" w:space="0" w:color="auto"/>
                                <w:left w:val="none" w:sz="0" w:space="0" w:color="auto"/>
                                <w:bottom w:val="none" w:sz="0" w:space="0" w:color="auto"/>
                                <w:right w:val="none" w:sz="0" w:space="0" w:color="auto"/>
                              </w:divBdr>
                              <w:divsChild>
                                <w:div w:id="838277707">
                                  <w:marLeft w:val="240"/>
                                  <w:marRight w:val="240"/>
                                  <w:marTop w:val="0"/>
                                  <w:marBottom w:val="0"/>
                                  <w:divBdr>
                                    <w:top w:val="none" w:sz="0" w:space="0" w:color="auto"/>
                                    <w:left w:val="none" w:sz="0" w:space="0" w:color="auto"/>
                                    <w:bottom w:val="none" w:sz="0" w:space="0" w:color="auto"/>
                                    <w:right w:val="none" w:sz="0" w:space="0" w:color="auto"/>
                                  </w:divBdr>
                                  <w:divsChild>
                                    <w:div w:id="1159543880">
                                      <w:marLeft w:val="240"/>
                                      <w:marRight w:val="0"/>
                                      <w:marTop w:val="0"/>
                                      <w:marBottom w:val="0"/>
                                      <w:divBdr>
                                        <w:top w:val="none" w:sz="0" w:space="0" w:color="auto"/>
                                        <w:left w:val="none" w:sz="0" w:space="0" w:color="auto"/>
                                        <w:bottom w:val="none" w:sz="0" w:space="0" w:color="auto"/>
                                        <w:right w:val="none" w:sz="0" w:space="0" w:color="auto"/>
                                      </w:divBdr>
                                    </w:div>
                                  </w:divsChild>
                                </w:div>
                                <w:div w:id="855385056">
                                  <w:marLeft w:val="0"/>
                                  <w:marRight w:val="0"/>
                                  <w:marTop w:val="0"/>
                                  <w:marBottom w:val="0"/>
                                  <w:divBdr>
                                    <w:top w:val="none" w:sz="0" w:space="0" w:color="auto"/>
                                    <w:left w:val="none" w:sz="0" w:space="0" w:color="auto"/>
                                    <w:bottom w:val="none" w:sz="0" w:space="0" w:color="auto"/>
                                    <w:right w:val="none" w:sz="0" w:space="0" w:color="auto"/>
                                  </w:divBdr>
                                </w:div>
                                <w:div w:id="1643996595">
                                  <w:marLeft w:val="240"/>
                                  <w:marRight w:val="240"/>
                                  <w:marTop w:val="0"/>
                                  <w:marBottom w:val="0"/>
                                  <w:divBdr>
                                    <w:top w:val="none" w:sz="0" w:space="0" w:color="auto"/>
                                    <w:left w:val="none" w:sz="0" w:space="0" w:color="auto"/>
                                    <w:bottom w:val="none" w:sz="0" w:space="0" w:color="auto"/>
                                    <w:right w:val="none" w:sz="0" w:space="0" w:color="auto"/>
                                  </w:divBdr>
                                  <w:divsChild>
                                    <w:div w:id="103870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624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479084">
                      <w:marLeft w:val="240"/>
                      <w:marRight w:val="0"/>
                      <w:marTop w:val="0"/>
                      <w:marBottom w:val="0"/>
                      <w:divBdr>
                        <w:top w:val="none" w:sz="0" w:space="0" w:color="auto"/>
                        <w:left w:val="none" w:sz="0" w:space="0" w:color="auto"/>
                        <w:bottom w:val="none" w:sz="0" w:space="0" w:color="auto"/>
                        <w:right w:val="none" w:sz="0" w:space="0" w:color="auto"/>
                      </w:divBdr>
                    </w:div>
                  </w:divsChild>
                </w:div>
                <w:div w:id="1609505307">
                  <w:marLeft w:val="240"/>
                  <w:marRight w:val="240"/>
                  <w:marTop w:val="0"/>
                  <w:marBottom w:val="0"/>
                  <w:divBdr>
                    <w:top w:val="none" w:sz="0" w:space="0" w:color="auto"/>
                    <w:left w:val="none" w:sz="0" w:space="0" w:color="auto"/>
                    <w:bottom w:val="none" w:sz="0" w:space="0" w:color="auto"/>
                    <w:right w:val="none" w:sz="0" w:space="0" w:color="auto"/>
                  </w:divBdr>
                  <w:divsChild>
                    <w:div w:id="385641325">
                      <w:marLeft w:val="0"/>
                      <w:marRight w:val="0"/>
                      <w:marTop w:val="0"/>
                      <w:marBottom w:val="0"/>
                      <w:divBdr>
                        <w:top w:val="none" w:sz="0" w:space="0" w:color="auto"/>
                        <w:left w:val="none" w:sz="0" w:space="0" w:color="auto"/>
                        <w:bottom w:val="none" w:sz="0" w:space="0" w:color="auto"/>
                        <w:right w:val="none" w:sz="0" w:space="0" w:color="auto"/>
                      </w:divBdr>
                      <w:divsChild>
                        <w:div w:id="409622745">
                          <w:marLeft w:val="0"/>
                          <w:marRight w:val="0"/>
                          <w:marTop w:val="0"/>
                          <w:marBottom w:val="0"/>
                          <w:divBdr>
                            <w:top w:val="none" w:sz="0" w:space="0" w:color="auto"/>
                            <w:left w:val="none" w:sz="0" w:space="0" w:color="auto"/>
                            <w:bottom w:val="none" w:sz="0" w:space="0" w:color="auto"/>
                            <w:right w:val="none" w:sz="0" w:space="0" w:color="auto"/>
                          </w:divBdr>
                        </w:div>
                        <w:div w:id="1500778915">
                          <w:marLeft w:val="240"/>
                          <w:marRight w:val="240"/>
                          <w:marTop w:val="0"/>
                          <w:marBottom w:val="0"/>
                          <w:divBdr>
                            <w:top w:val="none" w:sz="0" w:space="0" w:color="auto"/>
                            <w:left w:val="none" w:sz="0" w:space="0" w:color="auto"/>
                            <w:bottom w:val="none" w:sz="0" w:space="0" w:color="auto"/>
                            <w:right w:val="none" w:sz="0" w:space="0" w:color="auto"/>
                          </w:divBdr>
                          <w:divsChild>
                            <w:div w:id="1339121202">
                              <w:marLeft w:val="0"/>
                              <w:marRight w:val="0"/>
                              <w:marTop w:val="0"/>
                              <w:marBottom w:val="0"/>
                              <w:divBdr>
                                <w:top w:val="none" w:sz="0" w:space="0" w:color="auto"/>
                                <w:left w:val="none" w:sz="0" w:space="0" w:color="auto"/>
                                <w:bottom w:val="none" w:sz="0" w:space="0" w:color="auto"/>
                                <w:right w:val="none" w:sz="0" w:space="0" w:color="auto"/>
                              </w:divBdr>
                              <w:divsChild>
                                <w:div w:id="612590726">
                                  <w:marLeft w:val="240"/>
                                  <w:marRight w:val="240"/>
                                  <w:marTop w:val="0"/>
                                  <w:marBottom w:val="0"/>
                                  <w:divBdr>
                                    <w:top w:val="none" w:sz="0" w:space="0" w:color="auto"/>
                                    <w:left w:val="none" w:sz="0" w:space="0" w:color="auto"/>
                                    <w:bottom w:val="none" w:sz="0" w:space="0" w:color="auto"/>
                                    <w:right w:val="none" w:sz="0" w:space="0" w:color="auto"/>
                                  </w:divBdr>
                                  <w:divsChild>
                                    <w:div w:id="788281789">
                                      <w:marLeft w:val="240"/>
                                      <w:marRight w:val="0"/>
                                      <w:marTop w:val="0"/>
                                      <w:marBottom w:val="0"/>
                                      <w:divBdr>
                                        <w:top w:val="none" w:sz="0" w:space="0" w:color="auto"/>
                                        <w:left w:val="none" w:sz="0" w:space="0" w:color="auto"/>
                                        <w:bottom w:val="none" w:sz="0" w:space="0" w:color="auto"/>
                                        <w:right w:val="none" w:sz="0" w:space="0" w:color="auto"/>
                                      </w:divBdr>
                                    </w:div>
                                  </w:divsChild>
                                </w:div>
                                <w:div w:id="1082219905">
                                  <w:marLeft w:val="240"/>
                                  <w:marRight w:val="240"/>
                                  <w:marTop w:val="0"/>
                                  <w:marBottom w:val="0"/>
                                  <w:divBdr>
                                    <w:top w:val="none" w:sz="0" w:space="0" w:color="auto"/>
                                    <w:left w:val="none" w:sz="0" w:space="0" w:color="auto"/>
                                    <w:bottom w:val="none" w:sz="0" w:space="0" w:color="auto"/>
                                    <w:right w:val="none" w:sz="0" w:space="0" w:color="auto"/>
                                  </w:divBdr>
                                  <w:divsChild>
                                    <w:div w:id="314576398">
                                      <w:marLeft w:val="240"/>
                                      <w:marRight w:val="0"/>
                                      <w:marTop w:val="0"/>
                                      <w:marBottom w:val="0"/>
                                      <w:divBdr>
                                        <w:top w:val="none" w:sz="0" w:space="0" w:color="auto"/>
                                        <w:left w:val="none" w:sz="0" w:space="0" w:color="auto"/>
                                        <w:bottom w:val="none" w:sz="0" w:space="0" w:color="auto"/>
                                        <w:right w:val="none" w:sz="0" w:space="0" w:color="auto"/>
                                      </w:divBdr>
                                    </w:div>
                                  </w:divsChild>
                                </w:div>
                                <w:div w:id="1450858945">
                                  <w:marLeft w:val="240"/>
                                  <w:marRight w:val="240"/>
                                  <w:marTop w:val="0"/>
                                  <w:marBottom w:val="0"/>
                                  <w:divBdr>
                                    <w:top w:val="none" w:sz="0" w:space="0" w:color="auto"/>
                                    <w:left w:val="none" w:sz="0" w:space="0" w:color="auto"/>
                                    <w:bottom w:val="none" w:sz="0" w:space="0" w:color="auto"/>
                                    <w:right w:val="none" w:sz="0" w:space="0" w:color="auto"/>
                                  </w:divBdr>
                                  <w:divsChild>
                                    <w:div w:id="326061617">
                                      <w:marLeft w:val="240"/>
                                      <w:marRight w:val="0"/>
                                      <w:marTop w:val="0"/>
                                      <w:marBottom w:val="0"/>
                                      <w:divBdr>
                                        <w:top w:val="none" w:sz="0" w:space="0" w:color="auto"/>
                                        <w:left w:val="none" w:sz="0" w:space="0" w:color="auto"/>
                                        <w:bottom w:val="none" w:sz="0" w:space="0" w:color="auto"/>
                                        <w:right w:val="none" w:sz="0" w:space="0" w:color="auto"/>
                                      </w:divBdr>
                                    </w:div>
                                  </w:divsChild>
                                </w:div>
                                <w:div w:id="1744331209">
                                  <w:marLeft w:val="240"/>
                                  <w:marRight w:val="240"/>
                                  <w:marTop w:val="0"/>
                                  <w:marBottom w:val="0"/>
                                  <w:divBdr>
                                    <w:top w:val="none" w:sz="0" w:space="0" w:color="auto"/>
                                    <w:left w:val="none" w:sz="0" w:space="0" w:color="auto"/>
                                    <w:bottom w:val="none" w:sz="0" w:space="0" w:color="auto"/>
                                    <w:right w:val="none" w:sz="0" w:space="0" w:color="auto"/>
                                  </w:divBdr>
                                  <w:divsChild>
                                    <w:div w:id="302346451">
                                      <w:marLeft w:val="240"/>
                                      <w:marRight w:val="0"/>
                                      <w:marTop w:val="0"/>
                                      <w:marBottom w:val="0"/>
                                      <w:divBdr>
                                        <w:top w:val="none" w:sz="0" w:space="0" w:color="auto"/>
                                        <w:left w:val="none" w:sz="0" w:space="0" w:color="auto"/>
                                        <w:bottom w:val="none" w:sz="0" w:space="0" w:color="auto"/>
                                        <w:right w:val="none" w:sz="0" w:space="0" w:color="auto"/>
                                      </w:divBdr>
                                    </w:div>
                                  </w:divsChild>
                                </w:div>
                                <w:div w:id="1983461986">
                                  <w:marLeft w:val="0"/>
                                  <w:marRight w:val="0"/>
                                  <w:marTop w:val="0"/>
                                  <w:marBottom w:val="0"/>
                                  <w:divBdr>
                                    <w:top w:val="none" w:sz="0" w:space="0" w:color="auto"/>
                                    <w:left w:val="none" w:sz="0" w:space="0" w:color="auto"/>
                                    <w:bottom w:val="none" w:sz="0" w:space="0" w:color="auto"/>
                                    <w:right w:val="none" w:sz="0" w:space="0" w:color="auto"/>
                                  </w:divBdr>
                                </w:div>
                              </w:divsChild>
                            </w:div>
                            <w:div w:id="171947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981094">
                      <w:marLeft w:val="240"/>
                      <w:marRight w:val="0"/>
                      <w:marTop w:val="0"/>
                      <w:marBottom w:val="0"/>
                      <w:divBdr>
                        <w:top w:val="none" w:sz="0" w:space="0" w:color="auto"/>
                        <w:left w:val="none" w:sz="0" w:space="0" w:color="auto"/>
                        <w:bottom w:val="none" w:sz="0" w:space="0" w:color="auto"/>
                        <w:right w:val="none" w:sz="0" w:space="0" w:color="auto"/>
                      </w:divBdr>
                    </w:div>
                  </w:divsChild>
                </w:div>
                <w:div w:id="1613898339">
                  <w:marLeft w:val="0"/>
                  <w:marRight w:val="0"/>
                  <w:marTop w:val="0"/>
                  <w:marBottom w:val="0"/>
                  <w:divBdr>
                    <w:top w:val="none" w:sz="0" w:space="0" w:color="auto"/>
                    <w:left w:val="none" w:sz="0" w:space="0" w:color="auto"/>
                    <w:bottom w:val="none" w:sz="0" w:space="0" w:color="auto"/>
                    <w:right w:val="none" w:sz="0" w:space="0" w:color="auto"/>
                  </w:divBdr>
                </w:div>
                <w:div w:id="1658339365">
                  <w:marLeft w:val="240"/>
                  <w:marRight w:val="240"/>
                  <w:marTop w:val="0"/>
                  <w:marBottom w:val="0"/>
                  <w:divBdr>
                    <w:top w:val="none" w:sz="0" w:space="0" w:color="auto"/>
                    <w:left w:val="none" w:sz="0" w:space="0" w:color="auto"/>
                    <w:bottom w:val="none" w:sz="0" w:space="0" w:color="auto"/>
                    <w:right w:val="none" w:sz="0" w:space="0" w:color="auto"/>
                  </w:divBdr>
                  <w:divsChild>
                    <w:div w:id="394788924">
                      <w:marLeft w:val="240"/>
                      <w:marRight w:val="0"/>
                      <w:marTop w:val="0"/>
                      <w:marBottom w:val="0"/>
                      <w:divBdr>
                        <w:top w:val="none" w:sz="0" w:space="0" w:color="auto"/>
                        <w:left w:val="none" w:sz="0" w:space="0" w:color="auto"/>
                        <w:bottom w:val="none" w:sz="0" w:space="0" w:color="auto"/>
                        <w:right w:val="none" w:sz="0" w:space="0" w:color="auto"/>
                      </w:divBdr>
                    </w:div>
                    <w:div w:id="751659101">
                      <w:marLeft w:val="0"/>
                      <w:marRight w:val="0"/>
                      <w:marTop w:val="0"/>
                      <w:marBottom w:val="0"/>
                      <w:divBdr>
                        <w:top w:val="none" w:sz="0" w:space="0" w:color="auto"/>
                        <w:left w:val="none" w:sz="0" w:space="0" w:color="auto"/>
                        <w:bottom w:val="none" w:sz="0" w:space="0" w:color="auto"/>
                        <w:right w:val="none" w:sz="0" w:space="0" w:color="auto"/>
                      </w:divBdr>
                      <w:divsChild>
                        <w:div w:id="780028270">
                          <w:marLeft w:val="0"/>
                          <w:marRight w:val="0"/>
                          <w:marTop w:val="0"/>
                          <w:marBottom w:val="0"/>
                          <w:divBdr>
                            <w:top w:val="none" w:sz="0" w:space="0" w:color="auto"/>
                            <w:left w:val="none" w:sz="0" w:space="0" w:color="auto"/>
                            <w:bottom w:val="none" w:sz="0" w:space="0" w:color="auto"/>
                            <w:right w:val="none" w:sz="0" w:space="0" w:color="auto"/>
                          </w:divBdr>
                        </w:div>
                        <w:div w:id="1695299812">
                          <w:marLeft w:val="240"/>
                          <w:marRight w:val="240"/>
                          <w:marTop w:val="0"/>
                          <w:marBottom w:val="0"/>
                          <w:divBdr>
                            <w:top w:val="none" w:sz="0" w:space="0" w:color="auto"/>
                            <w:left w:val="none" w:sz="0" w:space="0" w:color="auto"/>
                            <w:bottom w:val="none" w:sz="0" w:space="0" w:color="auto"/>
                            <w:right w:val="none" w:sz="0" w:space="0" w:color="auto"/>
                          </w:divBdr>
                          <w:divsChild>
                            <w:div w:id="765420944">
                              <w:marLeft w:val="0"/>
                              <w:marRight w:val="0"/>
                              <w:marTop w:val="0"/>
                              <w:marBottom w:val="0"/>
                              <w:divBdr>
                                <w:top w:val="none" w:sz="0" w:space="0" w:color="auto"/>
                                <w:left w:val="none" w:sz="0" w:space="0" w:color="auto"/>
                                <w:bottom w:val="none" w:sz="0" w:space="0" w:color="auto"/>
                                <w:right w:val="none" w:sz="0" w:space="0" w:color="auto"/>
                              </w:divBdr>
                              <w:divsChild>
                                <w:div w:id="623581451">
                                  <w:marLeft w:val="240"/>
                                  <w:marRight w:val="240"/>
                                  <w:marTop w:val="0"/>
                                  <w:marBottom w:val="0"/>
                                  <w:divBdr>
                                    <w:top w:val="none" w:sz="0" w:space="0" w:color="auto"/>
                                    <w:left w:val="none" w:sz="0" w:space="0" w:color="auto"/>
                                    <w:bottom w:val="none" w:sz="0" w:space="0" w:color="auto"/>
                                    <w:right w:val="none" w:sz="0" w:space="0" w:color="auto"/>
                                  </w:divBdr>
                                  <w:divsChild>
                                    <w:div w:id="1152524661">
                                      <w:marLeft w:val="240"/>
                                      <w:marRight w:val="0"/>
                                      <w:marTop w:val="0"/>
                                      <w:marBottom w:val="0"/>
                                      <w:divBdr>
                                        <w:top w:val="none" w:sz="0" w:space="0" w:color="auto"/>
                                        <w:left w:val="none" w:sz="0" w:space="0" w:color="auto"/>
                                        <w:bottom w:val="none" w:sz="0" w:space="0" w:color="auto"/>
                                        <w:right w:val="none" w:sz="0" w:space="0" w:color="auto"/>
                                      </w:divBdr>
                                    </w:div>
                                  </w:divsChild>
                                </w:div>
                                <w:div w:id="854922671">
                                  <w:marLeft w:val="240"/>
                                  <w:marRight w:val="240"/>
                                  <w:marTop w:val="0"/>
                                  <w:marBottom w:val="0"/>
                                  <w:divBdr>
                                    <w:top w:val="none" w:sz="0" w:space="0" w:color="auto"/>
                                    <w:left w:val="none" w:sz="0" w:space="0" w:color="auto"/>
                                    <w:bottom w:val="none" w:sz="0" w:space="0" w:color="auto"/>
                                    <w:right w:val="none" w:sz="0" w:space="0" w:color="auto"/>
                                  </w:divBdr>
                                  <w:divsChild>
                                    <w:div w:id="1431316474">
                                      <w:marLeft w:val="240"/>
                                      <w:marRight w:val="0"/>
                                      <w:marTop w:val="0"/>
                                      <w:marBottom w:val="0"/>
                                      <w:divBdr>
                                        <w:top w:val="none" w:sz="0" w:space="0" w:color="auto"/>
                                        <w:left w:val="none" w:sz="0" w:space="0" w:color="auto"/>
                                        <w:bottom w:val="none" w:sz="0" w:space="0" w:color="auto"/>
                                        <w:right w:val="none" w:sz="0" w:space="0" w:color="auto"/>
                                      </w:divBdr>
                                    </w:div>
                                  </w:divsChild>
                                </w:div>
                                <w:div w:id="1674722196">
                                  <w:marLeft w:val="0"/>
                                  <w:marRight w:val="0"/>
                                  <w:marTop w:val="0"/>
                                  <w:marBottom w:val="0"/>
                                  <w:divBdr>
                                    <w:top w:val="none" w:sz="0" w:space="0" w:color="auto"/>
                                    <w:left w:val="none" w:sz="0" w:space="0" w:color="auto"/>
                                    <w:bottom w:val="none" w:sz="0" w:space="0" w:color="auto"/>
                                    <w:right w:val="none" w:sz="0" w:space="0" w:color="auto"/>
                                  </w:divBdr>
                                </w:div>
                                <w:div w:id="1728380940">
                                  <w:marLeft w:val="240"/>
                                  <w:marRight w:val="240"/>
                                  <w:marTop w:val="0"/>
                                  <w:marBottom w:val="0"/>
                                  <w:divBdr>
                                    <w:top w:val="none" w:sz="0" w:space="0" w:color="auto"/>
                                    <w:left w:val="none" w:sz="0" w:space="0" w:color="auto"/>
                                    <w:bottom w:val="none" w:sz="0" w:space="0" w:color="auto"/>
                                    <w:right w:val="none" w:sz="0" w:space="0" w:color="auto"/>
                                  </w:divBdr>
                                  <w:divsChild>
                                    <w:div w:id="1135562025">
                                      <w:marLeft w:val="240"/>
                                      <w:marRight w:val="0"/>
                                      <w:marTop w:val="0"/>
                                      <w:marBottom w:val="0"/>
                                      <w:divBdr>
                                        <w:top w:val="none" w:sz="0" w:space="0" w:color="auto"/>
                                        <w:left w:val="none" w:sz="0" w:space="0" w:color="auto"/>
                                        <w:bottom w:val="none" w:sz="0" w:space="0" w:color="auto"/>
                                        <w:right w:val="none" w:sz="0" w:space="0" w:color="auto"/>
                                      </w:divBdr>
                                    </w:div>
                                    <w:div w:id="2136167899">
                                      <w:marLeft w:val="0"/>
                                      <w:marRight w:val="0"/>
                                      <w:marTop w:val="0"/>
                                      <w:marBottom w:val="0"/>
                                      <w:divBdr>
                                        <w:top w:val="none" w:sz="0" w:space="0" w:color="auto"/>
                                        <w:left w:val="none" w:sz="0" w:space="0" w:color="auto"/>
                                        <w:bottom w:val="none" w:sz="0" w:space="0" w:color="auto"/>
                                        <w:right w:val="none" w:sz="0" w:space="0" w:color="auto"/>
                                      </w:divBdr>
                                      <w:divsChild>
                                        <w:div w:id="1164858763">
                                          <w:marLeft w:val="240"/>
                                          <w:marRight w:val="240"/>
                                          <w:marTop w:val="0"/>
                                          <w:marBottom w:val="0"/>
                                          <w:divBdr>
                                            <w:top w:val="none" w:sz="0" w:space="0" w:color="auto"/>
                                            <w:left w:val="none" w:sz="0" w:space="0" w:color="auto"/>
                                            <w:bottom w:val="none" w:sz="0" w:space="0" w:color="auto"/>
                                            <w:right w:val="none" w:sz="0" w:space="0" w:color="auto"/>
                                          </w:divBdr>
                                          <w:divsChild>
                                            <w:div w:id="685596628">
                                              <w:marLeft w:val="240"/>
                                              <w:marRight w:val="0"/>
                                              <w:marTop w:val="0"/>
                                              <w:marBottom w:val="0"/>
                                              <w:divBdr>
                                                <w:top w:val="none" w:sz="0" w:space="0" w:color="auto"/>
                                                <w:left w:val="none" w:sz="0" w:space="0" w:color="auto"/>
                                                <w:bottom w:val="none" w:sz="0" w:space="0" w:color="auto"/>
                                                <w:right w:val="none" w:sz="0" w:space="0" w:color="auto"/>
                                              </w:divBdr>
                                            </w:div>
                                            <w:div w:id="1607881662">
                                              <w:marLeft w:val="0"/>
                                              <w:marRight w:val="0"/>
                                              <w:marTop w:val="0"/>
                                              <w:marBottom w:val="0"/>
                                              <w:divBdr>
                                                <w:top w:val="none" w:sz="0" w:space="0" w:color="auto"/>
                                                <w:left w:val="none" w:sz="0" w:space="0" w:color="auto"/>
                                                <w:bottom w:val="none" w:sz="0" w:space="0" w:color="auto"/>
                                                <w:right w:val="none" w:sz="0" w:space="0" w:color="auto"/>
                                              </w:divBdr>
                                              <w:divsChild>
                                                <w:div w:id="222104085">
                                                  <w:marLeft w:val="0"/>
                                                  <w:marRight w:val="0"/>
                                                  <w:marTop w:val="0"/>
                                                  <w:marBottom w:val="0"/>
                                                  <w:divBdr>
                                                    <w:top w:val="none" w:sz="0" w:space="0" w:color="auto"/>
                                                    <w:left w:val="none" w:sz="0" w:space="0" w:color="auto"/>
                                                    <w:bottom w:val="none" w:sz="0" w:space="0" w:color="auto"/>
                                                    <w:right w:val="none" w:sz="0" w:space="0" w:color="auto"/>
                                                  </w:divBdr>
                                                </w:div>
                                                <w:div w:id="869610650">
                                                  <w:marLeft w:val="240"/>
                                                  <w:marRight w:val="240"/>
                                                  <w:marTop w:val="0"/>
                                                  <w:marBottom w:val="0"/>
                                                  <w:divBdr>
                                                    <w:top w:val="none" w:sz="0" w:space="0" w:color="auto"/>
                                                    <w:left w:val="none" w:sz="0" w:space="0" w:color="auto"/>
                                                    <w:bottom w:val="none" w:sz="0" w:space="0" w:color="auto"/>
                                                    <w:right w:val="none" w:sz="0" w:space="0" w:color="auto"/>
                                                  </w:divBdr>
                                                  <w:divsChild>
                                                    <w:div w:id="87116586">
                                                      <w:marLeft w:val="0"/>
                                                      <w:marRight w:val="0"/>
                                                      <w:marTop w:val="0"/>
                                                      <w:marBottom w:val="0"/>
                                                      <w:divBdr>
                                                        <w:top w:val="none" w:sz="0" w:space="0" w:color="auto"/>
                                                        <w:left w:val="none" w:sz="0" w:space="0" w:color="auto"/>
                                                        <w:bottom w:val="none" w:sz="0" w:space="0" w:color="auto"/>
                                                        <w:right w:val="none" w:sz="0" w:space="0" w:color="auto"/>
                                                      </w:divBdr>
                                                      <w:divsChild>
                                                        <w:div w:id="393819696">
                                                          <w:marLeft w:val="240"/>
                                                          <w:marRight w:val="240"/>
                                                          <w:marTop w:val="0"/>
                                                          <w:marBottom w:val="0"/>
                                                          <w:divBdr>
                                                            <w:top w:val="none" w:sz="0" w:space="0" w:color="auto"/>
                                                            <w:left w:val="none" w:sz="0" w:space="0" w:color="auto"/>
                                                            <w:bottom w:val="none" w:sz="0" w:space="0" w:color="auto"/>
                                                            <w:right w:val="none" w:sz="0" w:space="0" w:color="auto"/>
                                                          </w:divBdr>
                                                          <w:divsChild>
                                                            <w:div w:id="1820225851">
                                                              <w:marLeft w:val="240"/>
                                                              <w:marRight w:val="0"/>
                                                              <w:marTop w:val="0"/>
                                                              <w:marBottom w:val="0"/>
                                                              <w:divBdr>
                                                                <w:top w:val="none" w:sz="0" w:space="0" w:color="auto"/>
                                                                <w:left w:val="none" w:sz="0" w:space="0" w:color="auto"/>
                                                                <w:bottom w:val="none" w:sz="0" w:space="0" w:color="auto"/>
                                                                <w:right w:val="none" w:sz="0" w:space="0" w:color="auto"/>
                                                              </w:divBdr>
                                                            </w:div>
                                                          </w:divsChild>
                                                        </w:div>
                                                        <w:div w:id="757094342">
                                                          <w:marLeft w:val="240"/>
                                                          <w:marRight w:val="240"/>
                                                          <w:marTop w:val="0"/>
                                                          <w:marBottom w:val="0"/>
                                                          <w:divBdr>
                                                            <w:top w:val="none" w:sz="0" w:space="0" w:color="auto"/>
                                                            <w:left w:val="none" w:sz="0" w:space="0" w:color="auto"/>
                                                            <w:bottom w:val="none" w:sz="0" w:space="0" w:color="auto"/>
                                                            <w:right w:val="none" w:sz="0" w:space="0" w:color="auto"/>
                                                          </w:divBdr>
                                                          <w:divsChild>
                                                            <w:div w:id="2055545446">
                                                              <w:marLeft w:val="240"/>
                                                              <w:marRight w:val="0"/>
                                                              <w:marTop w:val="0"/>
                                                              <w:marBottom w:val="0"/>
                                                              <w:divBdr>
                                                                <w:top w:val="none" w:sz="0" w:space="0" w:color="auto"/>
                                                                <w:left w:val="none" w:sz="0" w:space="0" w:color="auto"/>
                                                                <w:bottom w:val="none" w:sz="0" w:space="0" w:color="auto"/>
                                                                <w:right w:val="none" w:sz="0" w:space="0" w:color="auto"/>
                                                              </w:divBdr>
                                                            </w:div>
                                                          </w:divsChild>
                                                        </w:div>
                                                        <w:div w:id="1280139055">
                                                          <w:marLeft w:val="240"/>
                                                          <w:marRight w:val="240"/>
                                                          <w:marTop w:val="0"/>
                                                          <w:marBottom w:val="0"/>
                                                          <w:divBdr>
                                                            <w:top w:val="none" w:sz="0" w:space="0" w:color="auto"/>
                                                            <w:left w:val="none" w:sz="0" w:space="0" w:color="auto"/>
                                                            <w:bottom w:val="none" w:sz="0" w:space="0" w:color="auto"/>
                                                            <w:right w:val="none" w:sz="0" w:space="0" w:color="auto"/>
                                                          </w:divBdr>
                                                          <w:divsChild>
                                                            <w:div w:id="1278173473">
                                                              <w:marLeft w:val="0"/>
                                                              <w:marRight w:val="0"/>
                                                              <w:marTop w:val="0"/>
                                                              <w:marBottom w:val="0"/>
                                                              <w:divBdr>
                                                                <w:top w:val="none" w:sz="0" w:space="0" w:color="auto"/>
                                                                <w:left w:val="none" w:sz="0" w:space="0" w:color="auto"/>
                                                                <w:bottom w:val="none" w:sz="0" w:space="0" w:color="auto"/>
                                                                <w:right w:val="none" w:sz="0" w:space="0" w:color="auto"/>
                                                              </w:divBdr>
                                                              <w:divsChild>
                                                                <w:div w:id="577128609">
                                                                  <w:marLeft w:val="240"/>
                                                                  <w:marRight w:val="240"/>
                                                                  <w:marTop w:val="0"/>
                                                                  <w:marBottom w:val="0"/>
                                                                  <w:divBdr>
                                                                    <w:top w:val="none" w:sz="0" w:space="0" w:color="auto"/>
                                                                    <w:left w:val="none" w:sz="0" w:space="0" w:color="auto"/>
                                                                    <w:bottom w:val="none" w:sz="0" w:space="0" w:color="auto"/>
                                                                    <w:right w:val="none" w:sz="0" w:space="0" w:color="auto"/>
                                                                  </w:divBdr>
                                                                  <w:divsChild>
                                                                    <w:div w:id="1138183921">
                                                                      <w:marLeft w:val="0"/>
                                                                      <w:marRight w:val="0"/>
                                                                      <w:marTop w:val="0"/>
                                                                      <w:marBottom w:val="0"/>
                                                                      <w:divBdr>
                                                                        <w:top w:val="none" w:sz="0" w:space="0" w:color="auto"/>
                                                                        <w:left w:val="none" w:sz="0" w:space="0" w:color="auto"/>
                                                                        <w:bottom w:val="none" w:sz="0" w:space="0" w:color="auto"/>
                                                                        <w:right w:val="none" w:sz="0" w:space="0" w:color="auto"/>
                                                                      </w:divBdr>
                                                                      <w:divsChild>
                                                                        <w:div w:id="86653788">
                                                                          <w:marLeft w:val="0"/>
                                                                          <w:marRight w:val="0"/>
                                                                          <w:marTop w:val="0"/>
                                                                          <w:marBottom w:val="0"/>
                                                                          <w:divBdr>
                                                                            <w:top w:val="none" w:sz="0" w:space="0" w:color="auto"/>
                                                                            <w:left w:val="none" w:sz="0" w:space="0" w:color="auto"/>
                                                                            <w:bottom w:val="none" w:sz="0" w:space="0" w:color="auto"/>
                                                                            <w:right w:val="none" w:sz="0" w:space="0" w:color="auto"/>
                                                                          </w:divBdr>
                                                                        </w:div>
                                                                        <w:div w:id="163135089">
                                                                          <w:marLeft w:val="240"/>
                                                                          <w:marRight w:val="240"/>
                                                                          <w:marTop w:val="0"/>
                                                                          <w:marBottom w:val="0"/>
                                                                          <w:divBdr>
                                                                            <w:top w:val="none" w:sz="0" w:space="0" w:color="auto"/>
                                                                            <w:left w:val="none" w:sz="0" w:space="0" w:color="auto"/>
                                                                            <w:bottom w:val="none" w:sz="0" w:space="0" w:color="auto"/>
                                                                            <w:right w:val="none" w:sz="0" w:space="0" w:color="auto"/>
                                                                          </w:divBdr>
                                                                          <w:divsChild>
                                                                            <w:div w:id="1034113217">
                                                                              <w:marLeft w:val="0"/>
                                                                              <w:marRight w:val="0"/>
                                                                              <w:marTop w:val="0"/>
                                                                              <w:marBottom w:val="0"/>
                                                                              <w:divBdr>
                                                                                <w:top w:val="none" w:sz="0" w:space="0" w:color="auto"/>
                                                                                <w:left w:val="none" w:sz="0" w:space="0" w:color="auto"/>
                                                                                <w:bottom w:val="none" w:sz="0" w:space="0" w:color="auto"/>
                                                                                <w:right w:val="none" w:sz="0" w:space="0" w:color="auto"/>
                                                                              </w:divBdr>
                                                                              <w:divsChild>
                                                                                <w:div w:id="88241308">
                                                                                  <w:marLeft w:val="0"/>
                                                                                  <w:marRight w:val="0"/>
                                                                                  <w:marTop w:val="0"/>
                                                                                  <w:marBottom w:val="0"/>
                                                                                  <w:divBdr>
                                                                                    <w:top w:val="none" w:sz="0" w:space="0" w:color="auto"/>
                                                                                    <w:left w:val="none" w:sz="0" w:space="0" w:color="auto"/>
                                                                                    <w:bottom w:val="none" w:sz="0" w:space="0" w:color="auto"/>
                                                                                    <w:right w:val="none" w:sz="0" w:space="0" w:color="auto"/>
                                                                                  </w:divBdr>
                                                                                </w:div>
                                                                                <w:div w:id="112868745">
                                                                                  <w:marLeft w:val="240"/>
                                                                                  <w:marRight w:val="240"/>
                                                                                  <w:marTop w:val="0"/>
                                                                                  <w:marBottom w:val="0"/>
                                                                                  <w:divBdr>
                                                                                    <w:top w:val="none" w:sz="0" w:space="0" w:color="auto"/>
                                                                                    <w:left w:val="none" w:sz="0" w:space="0" w:color="auto"/>
                                                                                    <w:bottom w:val="none" w:sz="0" w:space="0" w:color="auto"/>
                                                                                    <w:right w:val="none" w:sz="0" w:space="0" w:color="auto"/>
                                                                                  </w:divBdr>
                                                                                  <w:divsChild>
                                                                                    <w:div w:id="1982033100">
                                                                                      <w:marLeft w:val="240"/>
                                                                                      <w:marRight w:val="0"/>
                                                                                      <w:marTop w:val="0"/>
                                                                                      <w:marBottom w:val="0"/>
                                                                                      <w:divBdr>
                                                                                        <w:top w:val="none" w:sz="0" w:space="0" w:color="auto"/>
                                                                                        <w:left w:val="none" w:sz="0" w:space="0" w:color="auto"/>
                                                                                        <w:bottom w:val="none" w:sz="0" w:space="0" w:color="auto"/>
                                                                                        <w:right w:val="none" w:sz="0" w:space="0" w:color="auto"/>
                                                                                      </w:divBdr>
                                                                                    </w:div>
                                                                                  </w:divsChild>
                                                                                </w:div>
                                                                                <w:div w:id="218982147">
                                                                                  <w:marLeft w:val="240"/>
                                                                                  <w:marRight w:val="240"/>
                                                                                  <w:marTop w:val="0"/>
                                                                                  <w:marBottom w:val="0"/>
                                                                                  <w:divBdr>
                                                                                    <w:top w:val="none" w:sz="0" w:space="0" w:color="auto"/>
                                                                                    <w:left w:val="none" w:sz="0" w:space="0" w:color="auto"/>
                                                                                    <w:bottom w:val="none" w:sz="0" w:space="0" w:color="auto"/>
                                                                                    <w:right w:val="none" w:sz="0" w:space="0" w:color="auto"/>
                                                                                  </w:divBdr>
                                                                                  <w:divsChild>
                                                                                    <w:div w:id="1345134735">
                                                                                      <w:marLeft w:val="240"/>
                                                                                      <w:marRight w:val="0"/>
                                                                                      <w:marTop w:val="0"/>
                                                                                      <w:marBottom w:val="0"/>
                                                                                      <w:divBdr>
                                                                                        <w:top w:val="none" w:sz="0" w:space="0" w:color="auto"/>
                                                                                        <w:left w:val="none" w:sz="0" w:space="0" w:color="auto"/>
                                                                                        <w:bottom w:val="none" w:sz="0" w:space="0" w:color="auto"/>
                                                                                        <w:right w:val="none" w:sz="0" w:space="0" w:color="auto"/>
                                                                                      </w:divBdr>
                                                                                    </w:div>
                                                                                  </w:divsChild>
                                                                                </w:div>
                                                                                <w:div w:id="554319121">
                                                                                  <w:marLeft w:val="240"/>
                                                                                  <w:marRight w:val="240"/>
                                                                                  <w:marTop w:val="0"/>
                                                                                  <w:marBottom w:val="0"/>
                                                                                  <w:divBdr>
                                                                                    <w:top w:val="none" w:sz="0" w:space="0" w:color="auto"/>
                                                                                    <w:left w:val="none" w:sz="0" w:space="0" w:color="auto"/>
                                                                                    <w:bottom w:val="none" w:sz="0" w:space="0" w:color="auto"/>
                                                                                    <w:right w:val="none" w:sz="0" w:space="0" w:color="auto"/>
                                                                                  </w:divBdr>
                                                                                  <w:divsChild>
                                                                                    <w:div w:id="2054188037">
                                                                                      <w:marLeft w:val="240"/>
                                                                                      <w:marRight w:val="0"/>
                                                                                      <w:marTop w:val="0"/>
                                                                                      <w:marBottom w:val="0"/>
                                                                                      <w:divBdr>
                                                                                        <w:top w:val="none" w:sz="0" w:space="0" w:color="auto"/>
                                                                                        <w:left w:val="none" w:sz="0" w:space="0" w:color="auto"/>
                                                                                        <w:bottom w:val="none" w:sz="0" w:space="0" w:color="auto"/>
                                                                                        <w:right w:val="none" w:sz="0" w:space="0" w:color="auto"/>
                                                                                      </w:divBdr>
                                                                                    </w:div>
                                                                                  </w:divsChild>
                                                                                </w:div>
                                                                                <w:div w:id="570583137">
                                                                                  <w:marLeft w:val="240"/>
                                                                                  <w:marRight w:val="240"/>
                                                                                  <w:marTop w:val="0"/>
                                                                                  <w:marBottom w:val="0"/>
                                                                                  <w:divBdr>
                                                                                    <w:top w:val="none" w:sz="0" w:space="0" w:color="auto"/>
                                                                                    <w:left w:val="none" w:sz="0" w:space="0" w:color="auto"/>
                                                                                    <w:bottom w:val="none" w:sz="0" w:space="0" w:color="auto"/>
                                                                                    <w:right w:val="none" w:sz="0" w:space="0" w:color="auto"/>
                                                                                  </w:divBdr>
                                                                                  <w:divsChild>
                                                                                    <w:div w:id="1467888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577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628476">
                                                                      <w:marLeft w:val="240"/>
                                                                      <w:marRight w:val="0"/>
                                                                      <w:marTop w:val="0"/>
                                                                      <w:marBottom w:val="0"/>
                                                                      <w:divBdr>
                                                                        <w:top w:val="none" w:sz="0" w:space="0" w:color="auto"/>
                                                                        <w:left w:val="none" w:sz="0" w:space="0" w:color="auto"/>
                                                                        <w:bottom w:val="none" w:sz="0" w:space="0" w:color="auto"/>
                                                                        <w:right w:val="none" w:sz="0" w:space="0" w:color="auto"/>
                                                                      </w:divBdr>
                                                                    </w:div>
                                                                  </w:divsChild>
                                                                </w:div>
                                                                <w:div w:id="1457679096">
                                                                  <w:marLeft w:val="0"/>
                                                                  <w:marRight w:val="0"/>
                                                                  <w:marTop w:val="0"/>
                                                                  <w:marBottom w:val="0"/>
                                                                  <w:divBdr>
                                                                    <w:top w:val="none" w:sz="0" w:space="0" w:color="auto"/>
                                                                    <w:left w:val="none" w:sz="0" w:space="0" w:color="auto"/>
                                                                    <w:bottom w:val="none" w:sz="0" w:space="0" w:color="auto"/>
                                                                    <w:right w:val="none" w:sz="0" w:space="0" w:color="auto"/>
                                                                  </w:divBdr>
                                                                </w:div>
                                                              </w:divsChild>
                                                            </w:div>
                                                            <w:div w:id="1961183083">
                                                              <w:marLeft w:val="240"/>
                                                              <w:marRight w:val="0"/>
                                                              <w:marTop w:val="0"/>
                                                              <w:marBottom w:val="0"/>
                                                              <w:divBdr>
                                                                <w:top w:val="none" w:sz="0" w:space="0" w:color="auto"/>
                                                                <w:left w:val="none" w:sz="0" w:space="0" w:color="auto"/>
                                                                <w:bottom w:val="none" w:sz="0" w:space="0" w:color="auto"/>
                                                                <w:right w:val="none" w:sz="0" w:space="0" w:color="auto"/>
                                                              </w:divBdr>
                                                            </w:div>
                                                          </w:divsChild>
                                                        </w:div>
                                                        <w:div w:id="1815364936">
                                                          <w:marLeft w:val="240"/>
                                                          <w:marRight w:val="240"/>
                                                          <w:marTop w:val="0"/>
                                                          <w:marBottom w:val="0"/>
                                                          <w:divBdr>
                                                            <w:top w:val="none" w:sz="0" w:space="0" w:color="auto"/>
                                                            <w:left w:val="none" w:sz="0" w:space="0" w:color="auto"/>
                                                            <w:bottom w:val="none" w:sz="0" w:space="0" w:color="auto"/>
                                                            <w:right w:val="none" w:sz="0" w:space="0" w:color="auto"/>
                                                          </w:divBdr>
                                                          <w:divsChild>
                                                            <w:div w:id="709064398">
                                                              <w:marLeft w:val="240"/>
                                                              <w:marRight w:val="0"/>
                                                              <w:marTop w:val="0"/>
                                                              <w:marBottom w:val="0"/>
                                                              <w:divBdr>
                                                                <w:top w:val="none" w:sz="0" w:space="0" w:color="auto"/>
                                                                <w:left w:val="none" w:sz="0" w:space="0" w:color="auto"/>
                                                                <w:bottom w:val="none" w:sz="0" w:space="0" w:color="auto"/>
                                                                <w:right w:val="none" w:sz="0" w:space="0" w:color="auto"/>
                                                              </w:divBdr>
                                                            </w:div>
                                                          </w:divsChild>
                                                        </w:div>
                                                        <w:div w:id="2081560791">
                                                          <w:marLeft w:val="0"/>
                                                          <w:marRight w:val="0"/>
                                                          <w:marTop w:val="0"/>
                                                          <w:marBottom w:val="0"/>
                                                          <w:divBdr>
                                                            <w:top w:val="none" w:sz="0" w:space="0" w:color="auto"/>
                                                            <w:left w:val="none" w:sz="0" w:space="0" w:color="auto"/>
                                                            <w:bottom w:val="none" w:sz="0" w:space="0" w:color="auto"/>
                                                            <w:right w:val="none" w:sz="0" w:space="0" w:color="auto"/>
                                                          </w:divBdr>
                                                        </w:div>
                                                      </w:divsChild>
                                                    </w:div>
                                                    <w:div w:id="184346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50885">
                                          <w:marLeft w:val="0"/>
                                          <w:marRight w:val="0"/>
                                          <w:marTop w:val="0"/>
                                          <w:marBottom w:val="0"/>
                                          <w:divBdr>
                                            <w:top w:val="none" w:sz="0" w:space="0" w:color="auto"/>
                                            <w:left w:val="none" w:sz="0" w:space="0" w:color="auto"/>
                                            <w:bottom w:val="none" w:sz="0" w:space="0" w:color="auto"/>
                                            <w:right w:val="none" w:sz="0" w:space="0" w:color="auto"/>
                                          </w:divBdr>
                                        </w:div>
                                        <w:div w:id="1988700661">
                                          <w:marLeft w:val="240"/>
                                          <w:marRight w:val="240"/>
                                          <w:marTop w:val="0"/>
                                          <w:marBottom w:val="0"/>
                                          <w:divBdr>
                                            <w:top w:val="none" w:sz="0" w:space="0" w:color="auto"/>
                                            <w:left w:val="none" w:sz="0" w:space="0" w:color="auto"/>
                                            <w:bottom w:val="none" w:sz="0" w:space="0" w:color="auto"/>
                                            <w:right w:val="none" w:sz="0" w:space="0" w:color="auto"/>
                                          </w:divBdr>
                                          <w:divsChild>
                                            <w:div w:id="1142505632">
                                              <w:marLeft w:val="240"/>
                                              <w:marRight w:val="0"/>
                                              <w:marTop w:val="0"/>
                                              <w:marBottom w:val="0"/>
                                              <w:divBdr>
                                                <w:top w:val="none" w:sz="0" w:space="0" w:color="auto"/>
                                                <w:left w:val="none" w:sz="0" w:space="0" w:color="auto"/>
                                                <w:bottom w:val="none" w:sz="0" w:space="0" w:color="auto"/>
                                                <w:right w:val="none" w:sz="0" w:space="0" w:color="auto"/>
                                              </w:divBdr>
                                            </w:div>
                                            <w:div w:id="1619028886">
                                              <w:marLeft w:val="0"/>
                                              <w:marRight w:val="0"/>
                                              <w:marTop w:val="0"/>
                                              <w:marBottom w:val="0"/>
                                              <w:divBdr>
                                                <w:top w:val="none" w:sz="0" w:space="0" w:color="auto"/>
                                                <w:left w:val="none" w:sz="0" w:space="0" w:color="auto"/>
                                                <w:bottom w:val="none" w:sz="0" w:space="0" w:color="auto"/>
                                                <w:right w:val="none" w:sz="0" w:space="0" w:color="auto"/>
                                              </w:divBdr>
                                              <w:divsChild>
                                                <w:div w:id="1468233001">
                                                  <w:marLeft w:val="0"/>
                                                  <w:marRight w:val="0"/>
                                                  <w:marTop w:val="0"/>
                                                  <w:marBottom w:val="0"/>
                                                  <w:divBdr>
                                                    <w:top w:val="none" w:sz="0" w:space="0" w:color="auto"/>
                                                    <w:left w:val="none" w:sz="0" w:space="0" w:color="auto"/>
                                                    <w:bottom w:val="none" w:sz="0" w:space="0" w:color="auto"/>
                                                    <w:right w:val="none" w:sz="0" w:space="0" w:color="auto"/>
                                                  </w:divBdr>
                                                </w:div>
                                                <w:div w:id="2055419807">
                                                  <w:marLeft w:val="240"/>
                                                  <w:marRight w:val="240"/>
                                                  <w:marTop w:val="0"/>
                                                  <w:marBottom w:val="0"/>
                                                  <w:divBdr>
                                                    <w:top w:val="none" w:sz="0" w:space="0" w:color="auto"/>
                                                    <w:left w:val="none" w:sz="0" w:space="0" w:color="auto"/>
                                                    <w:bottom w:val="none" w:sz="0" w:space="0" w:color="auto"/>
                                                    <w:right w:val="none" w:sz="0" w:space="0" w:color="auto"/>
                                                  </w:divBdr>
                                                  <w:divsChild>
                                                    <w:div w:id="439642886">
                                                      <w:marLeft w:val="0"/>
                                                      <w:marRight w:val="0"/>
                                                      <w:marTop w:val="0"/>
                                                      <w:marBottom w:val="0"/>
                                                      <w:divBdr>
                                                        <w:top w:val="none" w:sz="0" w:space="0" w:color="auto"/>
                                                        <w:left w:val="none" w:sz="0" w:space="0" w:color="auto"/>
                                                        <w:bottom w:val="none" w:sz="0" w:space="0" w:color="auto"/>
                                                        <w:right w:val="none" w:sz="0" w:space="0" w:color="auto"/>
                                                      </w:divBdr>
                                                      <w:divsChild>
                                                        <w:div w:id="571238430">
                                                          <w:marLeft w:val="240"/>
                                                          <w:marRight w:val="240"/>
                                                          <w:marTop w:val="0"/>
                                                          <w:marBottom w:val="0"/>
                                                          <w:divBdr>
                                                            <w:top w:val="none" w:sz="0" w:space="0" w:color="auto"/>
                                                            <w:left w:val="none" w:sz="0" w:space="0" w:color="auto"/>
                                                            <w:bottom w:val="none" w:sz="0" w:space="0" w:color="auto"/>
                                                            <w:right w:val="none" w:sz="0" w:space="0" w:color="auto"/>
                                                          </w:divBdr>
                                                          <w:divsChild>
                                                            <w:div w:id="1610234515">
                                                              <w:marLeft w:val="240"/>
                                                              <w:marRight w:val="0"/>
                                                              <w:marTop w:val="0"/>
                                                              <w:marBottom w:val="0"/>
                                                              <w:divBdr>
                                                                <w:top w:val="none" w:sz="0" w:space="0" w:color="auto"/>
                                                                <w:left w:val="none" w:sz="0" w:space="0" w:color="auto"/>
                                                                <w:bottom w:val="none" w:sz="0" w:space="0" w:color="auto"/>
                                                                <w:right w:val="none" w:sz="0" w:space="0" w:color="auto"/>
                                                              </w:divBdr>
                                                            </w:div>
                                                          </w:divsChild>
                                                        </w:div>
                                                        <w:div w:id="734863868">
                                                          <w:marLeft w:val="240"/>
                                                          <w:marRight w:val="240"/>
                                                          <w:marTop w:val="0"/>
                                                          <w:marBottom w:val="0"/>
                                                          <w:divBdr>
                                                            <w:top w:val="none" w:sz="0" w:space="0" w:color="auto"/>
                                                            <w:left w:val="none" w:sz="0" w:space="0" w:color="auto"/>
                                                            <w:bottom w:val="none" w:sz="0" w:space="0" w:color="auto"/>
                                                            <w:right w:val="none" w:sz="0" w:space="0" w:color="auto"/>
                                                          </w:divBdr>
                                                          <w:divsChild>
                                                            <w:div w:id="137261162">
                                                              <w:marLeft w:val="240"/>
                                                              <w:marRight w:val="0"/>
                                                              <w:marTop w:val="0"/>
                                                              <w:marBottom w:val="0"/>
                                                              <w:divBdr>
                                                                <w:top w:val="none" w:sz="0" w:space="0" w:color="auto"/>
                                                                <w:left w:val="none" w:sz="0" w:space="0" w:color="auto"/>
                                                                <w:bottom w:val="none" w:sz="0" w:space="0" w:color="auto"/>
                                                                <w:right w:val="none" w:sz="0" w:space="0" w:color="auto"/>
                                                              </w:divBdr>
                                                            </w:div>
                                                          </w:divsChild>
                                                        </w:div>
                                                        <w:div w:id="1971980508">
                                                          <w:marLeft w:val="240"/>
                                                          <w:marRight w:val="240"/>
                                                          <w:marTop w:val="0"/>
                                                          <w:marBottom w:val="0"/>
                                                          <w:divBdr>
                                                            <w:top w:val="none" w:sz="0" w:space="0" w:color="auto"/>
                                                            <w:left w:val="none" w:sz="0" w:space="0" w:color="auto"/>
                                                            <w:bottom w:val="none" w:sz="0" w:space="0" w:color="auto"/>
                                                            <w:right w:val="none" w:sz="0" w:space="0" w:color="auto"/>
                                                          </w:divBdr>
                                                          <w:divsChild>
                                                            <w:div w:id="1488936569">
                                                              <w:marLeft w:val="240"/>
                                                              <w:marRight w:val="0"/>
                                                              <w:marTop w:val="0"/>
                                                              <w:marBottom w:val="0"/>
                                                              <w:divBdr>
                                                                <w:top w:val="none" w:sz="0" w:space="0" w:color="auto"/>
                                                                <w:left w:val="none" w:sz="0" w:space="0" w:color="auto"/>
                                                                <w:bottom w:val="none" w:sz="0" w:space="0" w:color="auto"/>
                                                                <w:right w:val="none" w:sz="0" w:space="0" w:color="auto"/>
                                                              </w:divBdr>
                                                            </w:div>
                                                          </w:divsChild>
                                                        </w:div>
                                                        <w:div w:id="2131824348">
                                                          <w:marLeft w:val="240"/>
                                                          <w:marRight w:val="240"/>
                                                          <w:marTop w:val="0"/>
                                                          <w:marBottom w:val="0"/>
                                                          <w:divBdr>
                                                            <w:top w:val="none" w:sz="0" w:space="0" w:color="auto"/>
                                                            <w:left w:val="none" w:sz="0" w:space="0" w:color="auto"/>
                                                            <w:bottom w:val="none" w:sz="0" w:space="0" w:color="auto"/>
                                                            <w:right w:val="none" w:sz="0" w:space="0" w:color="auto"/>
                                                          </w:divBdr>
                                                          <w:divsChild>
                                                            <w:div w:id="466748106">
                                                              <w:marLeft w:val="240"/>
                                                              <w:marRight w:val="0"/>
                                                              <w:marTop w:val="0"/>
                                                              <w:marBottom w:val="0"/>
                                                              <w:divBdr>
                                                                <w:top w:val="none" w:sz="0" w:space="0" w:color="auto"/>
                                                                <w:left w:val="none" w:sz="0" w:space="0" w:color="auto"/>
                                                                <w:bottom w:val="none" w:sz="0" w:space="0" w:color="auto"/>
                                                                <w:right w:val="none" w:sz="0" w:space="0" w:color="auto"/>
                                                              </w:divBdr>
                                                            </w:div>
                                                            <w:div w:id="1779325851">
                                                              <w:marLeft w:val="0"/>
                                                              <w:marRight w:val="0"/>
                                                              <w:marTop w:val="0"/>
                                                              <w:marBottom w:val="0"/>
                                                              <w:divBdr>
                                                                <w:top w:val="none" w:sz="0" w:space="0" w:color="auto"/>
                                                                <w:left w:val="none" w:sz="0" w:space="0" w:color="auto"/>
                                                                <w:bottom w:val="none" w:sz="0" w:space="0" w:color="auto"/>
                                                                <w:right w:val="none" w:sz="0" w:space="0" w:color="auto"/>
                                                              </w:divBdr>
                                                              <w:divsChild>
                                                                <w:div w:id="1348558143">
                                                                  <w:marLeft w:val="0"/>
                                                                  <w:marRight w:val="0"/>
                                                                  <w:marTop w:val="0"/>
                                                                  <w:marBottom w:val="0"/>
                                                                  <w:divBdr>
                                                                    <w:top w:val="none" w:sz="0" w:space="0" w:color="auto"/>
                                                                    <w:left w:val="none" w:sz="0" w:space="0" w:color="auto"/>
                                                                    <w:bottom w:val="none" w:sz="0" w:space="0" w:color="auto"/>
                                                                    <w:right w:val="none" w:sz="0" w:space="0" w:color="auto"/>
                                                                  </w:divBdr>
                                                                </w:div>
                                                                <w:div w:id="1776438092">
                                                                  <w:marLeft w:val="240"/>
                                                                  <w:marRight w:val="240"/>
                                                                  <w:marTop w:val="0"/>
                                                                  <w:marBottom w:val="0"/>
                                                                  <w:divBdr>
                                                                    <w:top w:val="none" w:sz="0" w:space="0" w:color="auto"/>
                                                                    <w:left w:val="none" w:sz="0" w:space="0" w:color="auto"/>
                                                                    <w:bottom w:val="none" w:sz="0" w:space="0" w:color="auto"/>
                                                                    <w:right w:val="none" w:sz="0" w:space="0" w:color="auto"/>
                                                                  </w:divBdr>
                                                                  <w:divsChild>
                                                                    <w:div w:id="218639446">
                                                                      <w:marLeft w:val="0"/>
                                                                      <w:marRight w:val="0"/>
                                                                      <w:marTop w:val="0"/>
                                                                      <w:marBottom w:val="0"/>
                                                                      <w:divBdr>
                                                                        <w:top w:val="none" w:sz="0" w:space="0" w:color="auto"/>
                                                                        <w:left w:val="none" w:sz="0" w:space="0" w:color="auto"/>
                                                                        <w:bottom w:val="none" w:sz="0" w:space="0" w:color="auto"/>
                                                                        <w:right w:val="none" w:sz="0" w:space="0" w:color="auto"/>
                                                                      </w:divBdr>
                                                                      <w:divsChild>
                                                                        <w:div w:id="209733400">
                                                                          <w:marLeft w:val="0"/>
                                                                          <w:marRight w:val="0"/>
                                                                          <w:marTop w:val="0"/>
                                                                          <w:marBottom w:val="0"/>
                                                                          <w:divBdr>
                                                                            <w:top w:val="none" w:sz="0" w:space="0" w:color="auto"/>
                                                                            <w:left w:val="none" w:sz="0" w:space="0" w:color="auto"/>
                                                                            <w:bottom w:val="none" w:sz="0" w:space="0" w:color="auto"/>
                                                                            <w:right w:val="none" w:sz="0" w:space="0" w:color="auto"/>
                                                                          </w:divBdr>
                                                                        </w:div>
                                                                        <w:div w:id="1336613743">
                                                                          <w:marLeft w:val="240"/>
                                                                          <w:marRight w:val="240"/>
                                                                          <w:marTop w:val="0"/>
                                                                          <w:marBottom w:val="0"/>
                                                                          <w:divBdr>
                                                                            <w:top w:val="none" w:sz="0" w:space="0" w:color="auto"/>
                                                                            <w:left w:val="none" w:sz="0" w:space="0" w:color="auto"/>
                                                                            <w:bottom w:val="none" w:sz="0" w:space="0" w:color="auto"/>
                                                                            <w:right w:val="none" w:sz="0" w:space="0" w:color="auto"/>
                                                                          </w:divBdr>
                                                                          <w:divsChild>
                                                                            <w:div w:id="1405639934">
                                                                              <w:marLeft w:val="240"/>
                                                                              <w:marRight w:val="0"/>
                                                                              <w:marTop w:val="0"/>
                                                                              <w:marBottom w:val="0"/>
                                                                              <w:divBdr>
                                                                                <w:top w:val="none" w:sz="0" w:space="0" w:color="auto"/>
                                                                                <w:left w:val="none" w:sz="0" w:space="0" w:color="auto"/>
                                                                                <w:bottom w:val="none" w:sz="0" w:space="0" w:color="auto"/>
                                                                                <w:right w:val="none" w:sz="0" w:space="0" w:color="auto"/>
                                                                              </w:divBdr>
                                                                            </w:div>
                                                                            <w:div w:id="1896358376">
                                                                              <w:marLeft w:val="0"/>
                                                                              <w:marRight w:val="0"/>
                                                                              <w:marTop w:val="0"/>
                                                                              <w:marBottom w:val="0"/>
                                                                              <w:divBdr>
                                                                                <w:top w:val="none" w:sz="0" w:space="0" w:color="auto"/>
                                                                                <w:left w:val="none" w:sz="0" w:space="0" w:color="auto"/>
                                                                                <w:bottom w:val="none" w:sz="0" w:space="0" w:color="auto"/>
                                                                                <w:right w:val="none" w:sz="0" w:space="0" w:color="auto"/>
                                                                              </w:divBdr>
                                                                              <w:divsChild>
                                                                                <w:div w:id="395133135">
                                                                                  <w:marLeft w:val="0"/>
                                                                                  <w:marRight w:val="0"/>
                                                                                  <w:marTop w:val="0"/>
                                                                                  <w:marBottom w:val="0"/>
                                                                                  <w:divBdr>
                                                                                    <w:top w:val="none" w:sz="0" w:space="0" w:color="auto"/>
                                                                                    <w:left w:val="none" w:sz="0" w:space="0" w:color="auto"/>
                                                                                    <w:bottom w:val="none" w:sz="0" w:space="0" w:color="auto"/>
                                                                                    <w:right w:val="none" w:sz="0" w:space="0" w:color="auto"/>
                                                                                  </w:divBdr>
                                                                                </w:div>
                                                                                <w:div w:id="769349065">
                                                                                  <w:marLeft w:val="240"/>
                                                                                  <w:marRight w:val="240"/>
                                                                                  <w:marTop w:val="0"/>
                                                                                  <w:marBottom w:val="0"/>
                                                                                  <w:divBdr>
                                                                                    <w:top w:val="none" w:sz="0" w:space="0" w:color="auto"/>
                                                                                    <w:left w:val="none" w:sz="0" w:space="0" w:color="auto"/>
                                                                                    <w:bottom w:val="none" w:sz="0" w:space="0" w:color="auto"/>
                                                                                    <w:right w:val="none" w:sz="0" w:space="0" w:color="auto"/>
                                                                                  </w:divBdr>
                                                                                  <w:divsChild>
                                                                                    <w:div w:id="782967088">
                                                                                      <w:marLeft w:val="240"/>
                                                                                      <w:marRight w:val="0"/>
                                                                                      <w:marTop w:val="0"/>
                                                                                      <w:marBottom w:val="0"/>
                                                                                      <w:divBdr>
                                                                                        <w:top w:val="none" w:sz="0" w:space="0" w:color="auto"/>
                                                                                        <w:left w:val="none" w:sz="0" w:space="0" w:color="auto"/>
                                                                                        <w:bottom w:val="none" w:sz="0" w:space="0" w:color="auto"/>
                                                                                        <w:right w:val="none" w:sz="0" w:space="0" w:color="auto"/>
                                                                                      </w:divBdr>
                                                                                    </w:div>
                                                                                  </w:divsChild>
                                                                                </w:div>
                                                                                <w:div w:id="1310213445">
                                                                                  <w:marLeft w:val="240"/>
                                                                                  <w:marRight w:val="240"/>
                                                                                  <w:marTop w:val="0"/>
                                                                                  <w:marBottom w:val="0"/>
                                                                                  <w:divBdr>
                                                                                    <w:top w:val="none" w:sz="0" w:space="0" w:color="auto"/>
                                                                                    <w:left w:val="none" w:sz="0" w:space="0" w:color="auto"/>
                                                                                    <w:bottom w:val="none" w:sz="0" w:space="0" w:color="auto"/>
                                                                                    <w:right w:val="none" w:sz="0" w:space="0" w:color="auto"/>
                                                                                  </w:divBdr>
                                                                                  <w:divsChild>
                                                                                    <w:div w:id="261694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76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2846">
                                                          <w:marLeft w:val="0"/>
                                                          <w:marRight w:val="0"/>
                                                          <w:marTop w:val="0"/>
                                                          <w:marBottom w:val="0"/>
                                                          <w:divBdr>
                                                            <w:top w:val="none" w:sz="0" w:space="0" w:color="auto"/>
                                                            <w:left w:val="none" w:sz="0" w:space="0" w:color="auto"/>
                                                            <w:bottom w:val="none" w:sz="0" w:space="0" w:color="auto"/>
                                                            <w:right w:val="none" w:sz="0" w:space="0" w:color="auto"/>
                                                          </w:divBdr>
                                                        </w:div>
                                                      </w:divsChild>
                                                    </w:div>
                                                    <w:div w:id="118740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87504">
                                  <w:marLeft w:val="240"/>
                                  <w:marRight w:val="240"/>
                                  <w:marTop w:val="0"/>
                                  <w:marBottom w:val="0"/>
                                  <w:divBdr>
                                    <w:top w:val="none" w:sz="0" w:space="0" w:color="auto"/>
                                    <w:left w:val="none" w:sz="0" w:space="0" w:color="auto"/>
                                    <w:bottom w:val="none" w:sz="0" w:space="0" w:color="auto"/>
                                    <w:right w:val="none" w:sz="0" w:space="0" w:color="auto"/>
                                  </w:divBdr>
                                  <w:divsChild>
                                    <w:div w:id="1667854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918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6358">
                  <w:marLeft w:val="240"/>
                  <w:marRight w:val="240"/>
                  <w:marTop w:val="0"/>
                  <w:marBottom w:val="0"/>
                  <w:divBdr>
                    <w:top w:val="none" w:sz="0" w:space="0" w:color="auto"/>
                    <w:left w:val="none" w:sz="0" w:space="0" w:color="auto"/>
                    <w:bottom w:val="none" w:sz="0" w:space="0" w:color="auto"/>
                    <w:right w:val="none" w:sz="0" w:space="0" w:color="auto"/>
                  </w:divBdr>
                  <w:divsChild>
                    <w:div w:id="324938050">
                      <w:marLeft w:val="0"/>
                      <w:marRight w:val="0"/>
                      <w:marTop w:val="0"/>
                      <w:marBottom w:val="0"/>
                      <w:divBdr>
                        <w:top w:val="none" w:sz="0" w:space="0" w:color="auto"/>
                        <w:left w:val="none" w:sz="0" w:space="0" w:color="auto"/>
                        <w:bottom w:val="none" w:sz="0" w:space="0" w:color="auto"/>
                        <w:right w:val="none" w:sz="0" w:space="0" w:color="auto"/>
                      </w:divBdr>
                      <w:divsChild>
                        <w:div w:id="1759861310">
                          <w:marLeft w:val="0"/>
                          <w:marRight w:val="0"/>
                          <w:marTop w:val="0"/>
                          <w:marBottom w:val="0"/>
                          <w:divBdr>
                            <w:top w:val="none" w:sz="0" w:space="0" w:color="auto"/>
                            <w:left w:val="none" w:sz="0" w:space="0" w:color="auto"/>
                            <w:bottom w:val="none" w:sz="0" w:space="0" w:color="auto"/>
                            <w:right w:val="none" w:sz="0" w:space="0" w:color="auto"/>
                          </w:divBdr>
                        </w:div>
                        <w:div w:id="2093967090">
                          <w:marLeft w:val="240"/>
                          <w:marRight w:val="240"/>
                          <w:marTop w:val="0"/>
                          <w:marBottom w:val="0"/>
                          <w:divBdr>
                            <w:top w:val="none" w:sz="0" w:space="0" w:color="auto"/>
                            <w:left w:val="none" w:sz="0" w:space="0" w:color="auto"/>
                            <w:bottom w:val="none" w:sz="0" w:space="0" w:color="auto"/>
                            <w:right w:val="none" w:sz="0" w:space="0" w:color="auto"/>
                          </w:divBdr>
                          <w:divsChild>
                            <w:div w:id="871648058">
                              <w:marLeft w:val="0"/>
                              <w:marRight w:val="0"/>
                              <w:marTop w:val="0"/>
                              <w:marBottom w:val="0"/>
                              <w:divBdr>
                                <w:top w:val="none" w:sz="0" w:space="0" w:color="auto"/>
                                <w:left w:val="none" w:sz="0" w:space="0" w:color="auto"/>
                                <w:bottom w:val="none" w:sz="0" w:space="0" w:color="auto"/>
                                <w:right w:val="none" w:sz="0" w:space="0" w:color="auto"/>
                              </w:divBdr>
                              <w:divsChild>
                                <w:div w:id="270206167">
                                  <w:marLeft w:val="0"/>
                                  <w:marRight w:val="0"/>
                                  <w:marTop w:val="0"/>
                                  <w:marBottom w:val="0"/>
                                  <w:divBdr>
                                    <w:top w:val="none" w:sz="0" w:space="0" w:color="auto"/>
                                    <w:left w:val="none" w:sz="0" w:space="0" w:color="auto"/>
                                    <w:bottom w:val="none" w:sz="0" w:space="0" w:color="auto"/>
                                    <w:right w:val="none" w:sz="0" w:space="0" w:color="auto"/>
                                  </w:divBdr>
                                </w:div>
                                <w:div w:id="476990930">
                                  <w:marLeft w:val="240"/>
                                  <w:marRight w:val="240"/>
                                  <w:marTop w:val="0"/>
                                  <w:marBottom w:val="0"/>
                                  <w:divBdr>
                                    <w:top w:val="none" w:sz="0" w:space="0" w:color="auto"/>
                                    <w:left w:val="none" w:sz="0" w:space="0" w:color="auto"/>
                                    <w:bottom w:val="none" w:sz="0" w:space="0" w:color="auto"/>
                                    <w:right w:val="none" w:sz="0" w:space="0" w:color="auto"/>
                                  </w:divBdr>
                                  <w:divsChild>
                                    <w:div w:id="357202557">
                                      <w:marLeft w:val="240"/>
                                      <w:marRight w:val="0"/>
                                      <w:marTop w:val="0"/>
                                      <w:marBottom w:val="0"/>
                                      <w:divBdr>
                                        <w:top w:val="none" w:sz="0" w:space="0" w:color="auto"/>
                                        <w:left w:val="none" w:sz="0" w:space="0" w:color="auto"/>
                                        <w:bottom w:val="none" w:sz="0" w:space="0" w:color="auto"/>
                                        <w:right w:val="none" w:sz="0" w:space="0" w:color="auto"/>
                                      </w:divBdr>
                                    </w:div>
                                    <w:div w:id="1490172913">
                                      <w:marLeft w:val="0"/>
                                      <w:marRight w:val="0"/>
                                      <w:marTop w:val="0"/>
                                      <w:marBottom w:val="0"/>
                                      <w:divBdr>
                                        <w:top w:val="none" w:sz="0" w:space="0" w:color="auto"/>
                                        <w:left w:val="none" w:sz="0" w:space="0" w:color="auto"/>
                                        <w:bottom w:val="none" w:sz="0" w:space="0" w:color="auto"/>
                                        <w:right w:val="none" w:sz="0" w:space="0" w:color="auto"/>
                                      </w:divBdr>
                                      <w:divsChild>
                                        <w:div w:id="490827709">
                                          <w:marLeft w:val="0"/>
                                          <w:marRight w:val="0"/>
                                          <w:marTop w:val="0"/>
                                          <w:marBottom w:val="0"/>
                                          <w:divBdr>
                                            <w:top w:val="none" w:sz="0" w:space="0" w:color="auto"/>
                                            <w:left w:val="none" w:sz="0" w:space="0" w:color="auto"/>
                                            <w:bottom w:val="none" w:sz="0" w:space="0" w:color="auto"/>
                                            <w:right w:val="none" w:sz="0" w:space="0" w:color="auto"/>
                                          </w:divBdr>
                                        </w:div>
                                        <w:div w:id="1188447027">
                                          <w:marLeft w:val="240"/>
                                          <w:marRight w:val="240"/>
                                          <w:marTop w:val="0"/>
                                          <w:marBottom w:val="0"/>
                                          <w:divBdr>
                                            <w:top w:val="none" w:sz="0" w:space="0" w:color="auto"/>
                                            <w:left w:val="none" w:sz="0" w:space="0" w:color="auto"/>
                                            <w:bottom w:val="none" w:sz="0" w:space="0" w:color="auto"/>
                                            <w:right w:val="none" w:sz="0" w:space="0" w:color="auto"/>
                                          </w:divBdr>
                                          <w:divsChild>
                                            <w:div w:id="1022702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318668">
                      <w:marLeft w:val="240"/>
                      <w:marRight w:val="0"/>
                      <w:marTop w:val="0"/>
                      <w:marBottom w:val="0"/>
                      <w:divBdr>
                        <w:top w:val="none" w:sz="0" w:space="0" w:color="auto"/>
                        <w:left w:val="none" w:sz="0" w:space="0" w:color="auto"/>
                        <w:bottom w:val="none" w:sz="0" w:space="0" w:color="auto"/>
                        <w:right w:val="none" w:sz="0" w:space="0" w:color="auto"/>
                      </w:divBdr>
                    </w:div>
                  </w:divsChild>
                </w:div>
                <w:div w:id="1843620369">
                  <w:marLeft w:val="240"/>
                  <w:marRight w:val="240"/>
                  <w:marTop w:val="0"/>
                  <w:marBottom w:val="0"/>
                  <w:divBdr>
                    <w:top w:val="none" w:sz="0" w:space="0" w:color="auto"/>
                    <w:left w:val="none" w:sz="0" w:space="0" w:color="auto"/>
                    <w:bottom w:val="none" w:sz="0" w:space="0" w:color="auto"/>
                    <w:right w:val="none" w:sz="0" w:space="0" w:color="auto"/>
                  </w:divBdr>
                </w:div>
                <w:div w:id="1882395639">
                  <w:marLeft w:val="240"/>
                  <w:marRight w:val="240"/>
                  <w:marTop w:val="0"/>
                  <w:marBottom w:val="0"/>
                  <w:divBdr>
                    <w:top w:val="none" w:sz="0" w:space="0" w:color="auto"/>
                    <w:left w:val="none" w:sz="0" w:space="0" w:color="auto"/>
                    <w:bottom w:val="none" w:sz="0" w:space="0" w:color="auto"/>
                    <w:right w:val="none" w:sz="0" w:space="0" w:color="auto"/>
                  </w:divBdr>
                  <w:divsChild>
                    <w:div w:id="1780446272">
                      <w:marLeft w:val="240"/>
                      <w:marRight w:val="0"/>
                      <w:marTop w:val="0"/>
                      <w:marBottom w:val="0"/>
                      <w:divBdr>
                        <w:top w:val="none" w:sz="0" w:space="0" w:color="auto"/>
                        <w:left w:val="none" w:sz="0" w:space="0" w:color="auto"/>
                        <w:bottom w:val="none" w:sz="0" w:space="0" w:color="auto"/>
                        <w:right w:val="none" w:sz="0" w:space="0" w:color="auto"/>
                      </w:divBdr>
                    </w:div>
                  </w:divsChild>
                </w:div>
                <w:div w:id="1994554565">
                  <w:marLeft w:val="240"/>
                  <w:marRight w:val="240"/>
                  <w:marTop w:val="0"/>
                  <w:marBottom w:val="0"/>
                  <w:divBdr>
                    <w:top w:val="none" w:sz="0" w:space="0" w:color="auto"/>
                    <w:left w:val="none" w:sz="0" w:space="0" w:color="auto"/>
                    <w:bottom w:val="none" w:sz="0" w:space="0" w:color="auto"/>
                    <w:right w:val="none" w:sz="0" w:space="0" w:color="auto"/>
                  </w:divBdr>
                </w:div>
                <w:div w:id="2002079325">
                  <w:marLeft w:val="240"/>
                  <w:marRight w:val="240"/>
                  <w:marTop w:val="0"/>
                  <w:marBottom w:val="0"/>
                  <w:divBdr>
                    <w:top w:val="none" w:sz="0" w:space="0" w:color="auto"/>
                    <w:left w:val="none" w:sz="0" w:space="0" w:color="auto"/>
                    <w:bottom w:val="none" w:sz="0" w:space="0" w:color="auto"/>
                    <w:right w:val="none" w:sz="0" w:space="0" w:color="auto"/>
                  </w:divBdr>
                  <w:divsChild>
                    <w:div w:id="310909624">
                      <w:marLeft w:val="240"/>
                      <w:marRight w:val="0"/>
                      <w:marTop w:val="0"/>
                      <w:marBottom w:val="0"/>
                      <w:divBdr>
                        <w:top w:val="none" w:sz="0" w:space="0" w:color="auto"/>
                        <w:left w:val="none" w:sz="0" w:space="0" w:color="auto"/>
                        <w:bottom w:val="none" w:sz="0" w:space="0" w:color="auto"/>
                        <w:right w:val="none" w:sz="0" w:space="0" w:color="auto"/>
                      </w:divBdr>
                    </w:div>
                    <w:div w:id="1149324340">
                      <w:marLeft w:val="0"/>
                      <w:marRight w:val="0"/>
                      <w:marTop w:val="0"/>
                      <w:marBottom w:val="0"/>
                      <w:divBdr>
                        <w:top w:val="none" w:sz="0" w:space="0" w:color="auto"/>
                        <w:left w:val="none" w:sz="0" w:space="0" w:color="auto"/>
                        <w:bottom w:val="none" w:sz="0" w:space="0" w:color="auto"/>
                        <w:right w:val="none" w:sz="0" w:space="0" w:color="auto"/>
                      </w:divBdr>
                      <w:divsChild>
                        <w:div w:id="565260627">
                          <w:marLeft w:val="240"/>
                          <w:marRight w:val="240"/>
                          <w:marTop w:val="0"/>
                          <w:marBottom w:val="0"/>
                          <w:divBdr>
                            <w:top w:val="none" w:sz="0" w:space="0" w:color="auto"/>
                            <w:left w:val="none" w:sz="0" w:space="0" w:color="auto"/>
                            <w:bottom w:val="none" w:sz="0" w:space="0" w:color="auto"/>
                            <w:right w:val="none" w:sz="0" w:space="0" w:color="auto"/>
                          </w:divBdr>
                          <w:divsChild>
                            <w:div w:id="33623939">
                              <w:marLeft w:val="0"/>
                              <w:marRight w:val="0"/>
                              <w:marTop w:val="0"/>
                              <w:marBottom w:val="0"/>
                              <w:divBdr>
                                <w:top w:val="none" w:sz="0" w:space="0" w:color="auto"/>
                                <w:left w:val="none" w:sz="0" w:space="0" w:color="auto"/>
                                <w:bottom w:val="none" w:sz="0" w:space="0" w:color="auto"/>
                                <w:right w:val="none" w:sz="0" w:space="0" w:color="auto"/>
                              </w:divBdr>
                              <w:divsChild>
                                <w:div w:id="1535732887">
                                  <w:marLeft w:val="0"/>
                                  <w:marRight w:val="0"/>
                                  <w:marTop w:val="0"/>
                                  <w:marBottom w:val="0"/>
                                  <w:divBdr>
                                    <w:top w:val="none" w:sz="0" w:space="0" w:color="auto"/>
                                    <w:left w:val="none" w:sz="0" w:space="0" w:color="auto"/>
                                    <w:bottom w:val="none" w:sz="0" w:space="0" w:color="auto"/>
                                    <w:right w:val="none" w:sz="0" w:space="0" w:color="auto"/>
                                  </w:divBdr>
                                </w:div>
                                <w:div w:id="1835991599">
                                  <w:marLeft w:val="240"/>
                                  <w:marRight w:val="240"/>
                                  <w:marTop w:val="0"/>
                                  <w:marBottom w:val="0"/>
                                  <w:divBdr>
                                    <w:top w:val="none" w:sz="0" w:space="0" w:color="auto"/>
                                    <w:left w:val="none" w:sz="0" w:space="0" w:color="auto"/>
                                    <w:bottom w:val="none" w:sz="0" w:space="0" w:color="auto"/>
                                    <w:right w:val="none" w:sz="0" w:space="0" w:color="auto"/>
                                  </w:divBdr>
                                  <w:divsChild>
                                    <w:div w:id="617643613">
                                      <w:marLeft w:val="0"/>
                                      <w:marRight w:val="0"/>
                                      <w:marTop w:val="0"/>
                                      <w:marBottom w:val="0"/>
                                      <w:divBdr>
                                        <w:top w:val="none" w:sz="0" w:space="0" w:color="auto"/>
                                        <w:left w:val="none" w:sz="0" w:space="0" w:color="auto"/>
                                        <w:bottom w:val="none" w:sz="0" w:space="0" w:color="auto"/>
                                        <w:right w:val="none" w:sz="0" w:space="0" w:color="auto"/>
                                      </w:divBdr>
                                      <w:divsChild>
                                        <w:div w:id="379599930">
                                          <w:marLeft w:val="0"/>
                                          <w:marRight w:val="0"/>
                                          <w:marTop w:val="0"/>
                                          <w:marBottom w:val="0"/>
                                          <w:divBdr>
                                            <w:top w:val="none" w:sz="0" w:space="0" w:color="auto"/>
                                            <w:left w:val="none" w:sz="0" w:space="0" w:color="auto"/>
                                            <w:bottom w:val="none" w:sz="0" w:space="0" w:color="auto"/>
                                            <w:right w:val="none" w:sz="0" w:space="0" w:color="auto"/>
                                          </w:divBdr>
                                        </w:div>
                                        <w:div w:id="489293738">
                                          <w:marLeft w:val="240"/>
                                          <w:marRight w:val="240"/>
                                          <w:marTop w:val="0"/>
                                          <w:marBottom w:val="0"/>
                                          <w:divBdr>
                                            <w:top w:val="none" w:sz="0" w:space="0" w:color="auto"/>
                                            <w:left w:val="none" w:sz="0" w:space="0" w:color="auto"/>
                                            <w:bottom w:val="none" w:sz="0" w:space="0" w:color="auto"/>
                                            <w:right w:val="none" w:sz="0" w:space="0" w:color="auto"/>
                                          </w:divBdr>
                                          <w:divsChild>
                                            <w:div w:id="2021736653">
                                              <w:marLeft w:val="240"/>
                                              <w:marRight w:val="0"/>
                                              <w:marTop w:val="0"/>
                                              <w:marBottom w:val="0"/>
                                              <w:divBdr>
                                                <w:top w:val="none" w:sz="0" w:space="0" w:color="auto"/>
                                                <w:left w:val="none" w:sz="0" w:space="0" w:color="auto"/>
                                                <w:bottom w:val="none" w:sz="0" w:space="0" w:color="auto"/>
                                                <w:right w:val="none" w:sz="0" w:space="0" w:color="auto"/>
                                              </w:divBdr>
                                            </w:div>
                                          </w:divsChild>
                                        </w:div>
                                        <w:div w:id="1314797341">
                                          <w:marLeft w:val="240"/>
                                          <w:marRight w:val="240"/>
                                          <w:marTop w:val="0"/>
                                          <w:marBottom w:val="0"/>
                                          <w:divBdr>
                                            <w:top w:val="none" w:sz="0" w:space="0" w:color="auto"/>
                                            <w:left w:val="none" w:sz="0" w:space="0" w:color="auto"/>
                                            <w:bottom w:val="none" w:sz="0" w:space="0" w:color="auto"/>
                                            <w:right w:val="none" w:sz="0" w:space="0" w:color="auto"/>
                                          </w:divBdr>
                                          <w:divsChild>
                                            <w:div w:id="181648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94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00822">
                              <w:marLeft w:val="240"/>
                              <w:marRight w:val="0"/>
                              <w:marTop w:val="0"/>
                              <w:marBottom w:val="0"/>
                              <w:divBdr>
                                <w:top w:val="none" w:sz="0" w:space="0" w:color="auto"/>
                                <w:left w:val="none" w:sz="0" w:space="0" w:color="auto"/>
                                <w:bottom w:val="none" w:sz="0" w:space="0" w:color="auto"/>
                                <w:right w:val="none" w:sz="0" w:space="0" w:color="auto"/>
                              </w:divBdr>
                            </w:div>
                          </w:divsChild>
                        </w:div>
                        <w:div w:id="1160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101">
                  <w:marLeft w:val="240"/>
                  <w:marRight w:val="240"/>
                  <w:marTop w:val="0"/>
                  <w:marBottom w:val="0"/>
                  <w:divBdr>
                    <w:top w:val="none" w:sz="0" w:space="0" w:color="auto"/>
                    <w:left w:val="none" w:sz="0" w:space="0" w:color="auto"/>
                    <w:bottom w:val="none" w:sz="0" w:space="0" w:color="auto"/>
                    <w:right w:val="none" w:sz="0" w:space="0" w:color="auto"/>
                  </w:divBdr>
                  <w:divsChild>
                    <w:div w:id="78408873">
                      <w:marLeft w:val="240"/>
                      <w:marRight w:val="0"/>
                      <w:marTop w:val="0"/>
                      <w:marBottom w:val="0"/>
                      <w:divBdr>
                        <w:top w:val="none" w:sz="0" w:space="0" w:color="auto"/>
                        <w:left w:val="none" w:sz="0" w:space="0" w:color="auto"/>
                        <w:bottom w:val="none" w:sz="0" w:space="0" w:color="auto"/>
                        <w:right w:val="none" w:sz="0" w:space="0" w:color="auto"/>
                      </w:divBdr>
                    </w:div>
                    <w:div w:id="1358309652">
                      <w:marLeft w:val="0"/>
                      <w:marRight w:val="0"/>
                      <w:marTop w:val="0"/>
                      <w:marBottom w:val="0"/>
                      <w:divBdr>
                        <w:top w:val="none" w:sz="0" w:space="0" w:color="auto"/>
                        <w:left w:val="none" w:sz="0" w:space="0" w:color="auto"/>
                        <w:bottom w:val="none" w:sz="0" w:space="0" w:color="auto"/>
                        <w:right w:val="none" w:sz="0" w:space="0" w:color="auto"/>
                      </w:divBdr>
                      <w:divsChild>
                        <w:div w:id="860237813">
                          <w:marLeft w:val="240"/>
                          <w:marRight w:val="240"/>
                          <w:marTop w:val="0"/>
                          <w:marBottom w:val="0"/>
                          <w:divBdr>
                            <w:top w:val="none" w:sz="0" w:space="0" w:color="auto"/>
                            <w:left w:val="none" w:sz="0" w:space="0" w:color="auto"/>
                            <w:bottom w:val="none" w:sz="0" w:space="0" w:color="auto"/>
                            <w:right w:val="none" w:sz="0" w:space="0" w:color="auto"/>
                          </w:divBdr>
                          <w:divsChild>
                            <w:div w:id="889682831">
                              <w:marLeft w:val="240"/>
                              <w:marRight w:val="0"/>
                              <w:marTop w:val="0"/>
                              <w:marBottom w:val="0"/>
                              <w:divBdr>
                                <w:top w:val="none" w:sz="0" w:space="0" w:color="auto"/>
                                <w:left w:val="none" w:sz="0" w:space="0" w:color="auto"/>
                                <w:bottom w:val="none" w:sz="0" w:space="0" w:color="auto"/>
                                <w:right w:val="none" w:sz="0" w:space="0" w:color="auto"/>
                              </w:divBdr>
                            </w:div>
                            <w:div w:id="1300264819">
                              <w:marLeft w:val="0"/>
                              <w:marRight w:val="0"/>
                              <w:marTop w:val="0"/>
                              <w:marBottom w:val="0"/>
                              <w:divBdr>
                                <w:top w:val="none" w:sz="0" w:space="0" w:color="auto"/>
                                <w:left w:val="none" w:sz="0" w:space="0" w:color="auto"/>
                                <w:bottom w:val="none" w:sz="0" w:space="0" w:color="auto"/>
                                <w:right w:val="none" w:sz="0" w:space="0" w:color="auto"/>
                              </w:divBdr>
                              <w:divsChild>
                                <w:div w:id="729382429">
                                  <w:marLeft w:val="240"/>
                                  <w:marRight w:val="240"/>
                                  <w:marTop w:val="0"/>
                                  <w:marBottom w:val="0"/>
                                  <w:divBdr>
                                    <w:top w:val="none" w:sz="0" w:space="0" w:color="auto"/>
                                    <w:left w:val="none" w:sz="0" w:space="0" w:color="auto"/>
                                    <w:bottom w:val="none" w:sz="0" w:space="0" w:color="auto"/>
                                    <w:right w:val="none" w:sz="0" w:space="0" w:color="auto"/>
                                  </w:divBdr>
                                  <w:divsChild>
                                    <w:div w:id="1527212441">
                                      <w:marLeft w:val="240"/>
                                      <w:marRight w:val="0"/>
                                      <w:marTop w:val="0"/>
                                      <w:marBottom w:val="0"/>
                                      <w:divBdr>
                                        <w:top w:val="none" w:sz="0" w:space="0" w:color="auto"/>
                                        <w:left w:val="none" w:sz="0" w:space="0" w:color="auto"/>
                                        <w:bottom w:val="none" w:sz="0" w:space="0" w:color="auto"/>
                                        <w:right w:val="none" w:sz="0" w:space="0" w:color="auto"/>
                                      </w:divBdr>
                                    </w:div>
                                  </w:divsChild>
                                </w:div>
                                <w:div w:id="14029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6036">
                  <w:marLeft w:val="240"/>
                  <w:marRight w:val="240"/>
                  <w:marTop w:val="0"/>
                  <w:marBottom w:val="0"/>
                  <w:divBdr>
                    <w:top w:val="none" w:sz="0" w:space="0" w:color="auto"/>
                    <w:left w:val="none" w:sz="0" w:space="0" w:color="auto"/>
                    <w:bottom w:val="none" w:sz="0" w:space="0" w:color="auto"/>
                    <w:right w:val="none" w:sz="0" w:space="0" w:color="auto"/>
                  </w:divBdr>
                  <w:divsChild>
                    <w:div w:id="1438526253">
                      <w:marLeft w:val="240"/>
                      <w:marRight w:val="0"/>
                      <w:marTop w:val="0"/>
                      <w:marBottom w:val="0"/>
                      <w:divBdr>
                        <w:top w:val="none" w:sz="0" w:space="0" w:color="auto"/>
                        <w:left w:val="none" w:sz="0" w:space="0" w:color="auto"/>
                        <w:bottom w:val="none" w:sz="0" w:space="0" w:color="auto"/>
                        <w:right w:val="none" w:sz="0" w:space="0" w:color="auto"/>
                      </w:divBdr>
                    </w:div>
                    <w:div w:id="2079160308">
                      <w:marLeft w:val="0"/>
                      <w:marRight w:val="0"/>
                      <w:marTop w:val="0"/>
                      <w:marBottom w:val="0"/>
                      <w:divBdr>
                        <w:top w:val="none" w:sz="0" w:space="0" w:color="auto"/>
                        <w:left w:val="none" w:sz="0" w:space="0" w:color="auto"/>
                        <w:bottom w:val="none" w:sz="0" w:space="0" w:color="auto"/>
                        <w:right w:val="none" w:sz="0" w:space="0" w:color="auto"/>
                      </w:divBdr>
                      <w:divsChild>
                        <w:div w:id="684286342">
                          <w:marLeft w:val="0"/>
                          <w:marRight w:val="0"/>
                          <w:marTop w:val="0"/>
                          <w:marBottom w:val="0"/>
                          <w:divBdr>
                            <w:top w:val="none" w:sz="0" w:space="0" w:color="auto"/>
                            <w:left w:val="none" w:sz="0" w:space="0" w:color="auto"/>
                            <w:bottom w:val="none" w:sz="0" w:space="0" w:color="auto"/>
                            <w:right w:val="none" w:sz="0" w:space="0" w:color="auto"/>
                          </w:divBdr>
                        </w:div>
                        <w:div w:id="1695232868">
                          <w:marLeft w:val="240"/>
                          <w:marRight w:val="240"/>
                          <w:marTop w:val="0"/>
                          <w:marBottom w:val="0"/>
                          <w:divBdr>
                            <w:top w:val="none" w:sz="0" w:space="0" w:color="auto"/>
                            <w:left w:val="none" w:sz="0" w:space="0" w:color="auto"/>
                            <w:bottom w:val="none" w:sz="0" w:space="0" w:color="auto"/>
                            <w:right w:val="none" w:sz="0" w:space="0" w:color="auto"/>
                          </w:divBdr>
                          <w:divsChild>
                            <w:div w:id="1140803652">
                              <w:marLeft w:val="0"/>
                              <w:marRight w:val="0"/>
                              <w:marTop w:val="0"/>
                              <w:marBottom w:val="0"/>
                              <w:divBdr>
                                <w:top w:val="none" w:sz="0" w:space="0" w:color="auto"/>
                                <w:left w:val="none" w:sz="0" w:space="0" w:color="auto"/>
                                <w:bottom w:val="none" w:sz="0" w:space="0" w:color="auto"/>
                                <w:right w:val="none" w:sz="0" w:space="0" w:color="auto"/>
                              </w:divBdr>
                              <w:divsChild>
                                <w:div w:id="398944858">
                                  <w:marLeft w:val="240"/>
                                  <w:marRight w:val="240"/>
                                  <w:marTop w:val="0"/>
                                  <w:marBottom w:val="0"/>
                                  <w:divBdr>
                                    <w:top w:val="none" w:sz="0" w:space="0" w:color="auto"/>
                                    <w:left w:val="none" w:sz="0" w:space="0" w:color="auto"/>
                                    <w:bottom w:val="none" w:sz="0" w:space="0" w:color="auto"/>
                                    <w:right w:val="none" w:sz="0" w:space="0" w:color="auto"/>
                                  </w:divBdr>
                                  <w:divsChild>
                                    <w:div w:id="40174606">
                                      <w:marLeft w:val="240"/>
                                      <w:marRight w:val="0"/>
                                      <w:marTop w:val="0"/>
                                      <w:marBottom w:val="0"/>
                                      <w:divBdr>
                                        <w:top w:val="none" w:sz="0" w:space="0" w:color="auto"/>
                                        <w:left w:val="none" w:sz="0" w:space="0" w:color="auto"/>
                                        <w:bottom w:val="none" w:sz="0" w:space="0" w:color="auto"/>
                                        <w:right w:val="none" w:sz="0" w:space="0" w:color="auto"/>
                                      </w:divBdr>
                                    </w:div>
                                  </w:divsChild>
                                </w:div>
                                <w:div w:id="844440517">
                                  <w:marLeft w:val="0"/>
                                  <w:marRight w:val="0"/>
                                  <w:marTop w:val="0"/>
                                  <w:marBottom w:val="0"/>
                                  <w:divBdr>
                                    <w:top w:val="none" w:sz="0" w:space="0" w:color="auto"/>
                                    <w:left w:val="none" w:sz="0" w:space="0" w:color="auto"/>
                                    <w:bottom w:val="none" w:sz="0" w:space="0" w:color="auto"/>
                                    <w:right w:val="none" w:sz="0" w:space="0" w:color="auto"/>
                                  </w:divBdr>
                                </w:div>
                              </w:divsChild>
                            </w:div>
                            <w:div w:id="188273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616075">
      <w:bodyDiv w:val="1"/>
      <w:marLeft w:val="45"/>
      <w:marRight w:val="45"/>
      <w:marTop w:val="90"/>
      <w:marBottom w:val="90"/>
      <w:divBdr>
        <w:top w:val="none" w:sz="0" w:space="0" w:color="auto"/>
        <w:left w:val="none" w:sz="0" w:space="0" w:color="auto"/>
        <w:bottom w:val="none" w:sz="0" w:space="0" w:color="auto"/>
        <w:right w:val="none" w:sz="0" w:space="0" w:color="auto"/>
      </w:divBdr>
      <w:divsChild>
        <w:div w:id="999162069">
          <w:marLeft w:val="0"/>
          <w:marRight w:val="0"/>
          <w:marTop w:val="240"/>
          <w:marBottom w:val="0"/>
          <w:divBdr>
            <w:top w:val="none" w:sz="0" w:space="0" w:color="auto"/>
            <w:left w:val="none" w:sz="0" w:space="0" w:color="auto"/>
            <w:bottom w:val="none" w:sz="0" w:space="0" w:color="auto"/>
            <w:right w:val="none" w:sz="0" w:space="0" w:color="auto"/>
          </w:divBdr>
        </w:div>
      </w:divsChild>
    </w:div>
    <w:div w:id="2023126010">
      <w:bodyDiv w:val="1"/>
      <w:marLeft w:val="0"/>
      <w:marRight w:val="0"/>
      <w:marTop w:val="0"/>
      <w:marBottom w:val="0"/>
      <w:divBdr>
        <w:top w:val="none" w:sz="0" w:space="0" w:color="auto"/>
        <w:left w:val="none" w:sz="0" w:space="0" w:color="auto"/>
        <w:bottom w:val="none" w:sz="0" w:space="0" w:color="auto"/>
        <w:right w:val="none" w:sz="0" w:space="0" w:color="auto"/>
      </w:divBdr>
    </w:div>
    <w:div w:id="2031027477">
      <w:bodyDiv w:val="1"/>
      <w:marLeft w:val="0"/>
      <w:marRight w:val="0"/>
      <w:marTop w:val="0"/>
      <w:marBottom w:val="0"/>
      <w:divBdr>
        <w:top w:val="none" w:sz="0" w:space="0" w:color="auto"/>
        <w:left w:val="none" w:sz="0" w:space="0" w:color="auto"/>
        <w:bottom w:val="none" w:sz="0" w:space="0" w:color="auto"/>
        <w:right w:val="none" w:sz="0" w:space="0" w:color="auto"/>
      </w:divBdr>
    </w:div>
    <w:div w:id="2078086384">
      <w:bodyDiv w:val="1"/>
      <w:marLeft w:val="45"/>
      <w:marRight w:val="45"/>
      <w:marTop w:val="90"/>
      <w:marBottom w:val="90"/>
      <w:divBdr>
        <w:top w:val="none" w:sz="0" w:space="0" w:color="auto"/>
        <w:left w:val="none" w:sz="0" w:space="0" w:color="auto"/>
        <w:bottom w:val="none" w:sz="0" w:space="0" w:color="auto"/>
        <w:right w:val="none" w:sz="0" w:space="0" w:color="auto"/>
      </w:divBdr>
      <w:divsChild>
        <w:div w:id="737748924">
          <w:marLeft w:val="0"/>
          <w:marRight w:val="0"/>
          <w:marTop w:val="240"/>
          <w:marBottom w:val="0"/>
          <w:divBdr>
            <w:top w:val="none" w:sz="0" w:space="0" w:color="auto"/>
            <w:left w:val="none" w:sz="0" w:space="0" w:color="auto"/>
            <w:bottom w:val="none" w:sz="0" w:space="0" w:color="auto"/>
            <w:right w:val="none" w:sz="0" w:space="0" w:color="auto"/>
          </w:divBdr>
        </w:div>
      </w:divsChild>
    </w:div>
    <w:div w:id="21100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BB2A-2E30-42B2-9483-D45D645D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5908</Words>
  <Characters>40763</Characters>
  <Application>Microsoft Office Word</Application>
  <DocSecurity>0</DocSecurity>
  <Lines>913</Lines>
  <Paragraphs>281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11.februāra noteikumos Nr.95 "Noteikumi par nodokļu un citu maksājumu reģistrēšanas elektronisko ierīču un iekārtu tehniskajām prasībām"</vt:lpstr>
      <vt:lpstr>Projekts</vt:lpstr>
    </vt:vector>
  </TitlesOfParts>
  <Company>Valsts ieņēmumu dienests</Company>
  <LinksUpToDate>false</LinksUpToDate>
  <CharactersWithSpaces>46509</CharactersWithSpaces>
  <SharedDoc>false</SharedDoc>
  <HLinks>
    <vt:vector size="6" baseType="variant">
      <vt:variant>
        <vt:i4>393292</vt:i4>
      </vt:variant>
      <vt:variant>
        <vt:i4>0</vt:i4>
      </vt:variant>
      <vt:variant>
        <vt:i4>0</vt:i4>
      </vt:variant>
      <vt:variant>
        <vt:i4>5</vt:i4>
      </vt:variant>
      <vt:variant>
        <vt:lpwstr>http://lv.wikipedia.org/wiki/Dati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11.februāra noteikumos Nr.95 "Noteikumi par nodokļu un citu maksājumu reģistrēšanas elektronisko ierīču un iekārtu tehniskajām prasībām"</dc:title>
  <dc:subject>Grozījumi Ministru kabineta 2014.gada 11.februāra noteikumos Nr.95 "Noteikumi par nodokļu un citu maksājumu reģistrēšanas elektronisko ierīču un iekārtu tehniskajām prasībām"</dc:subject>
  <dc:creator>Kristine Abola</dc:creator>
  <dc:description>67122037, kristine.abola@vid.gov.lv</dc:description>
  <cp:lastModifiedBy>Daira Baškevica</cp:lastModifiedBy>
  <cp:revision>4</cp:revision>
  <cp:lastPrinted>2015-07-14T06:04:00Z</cp:lastPrinted>
  <dcterms:created xsi:type="dcterms:W3CDTF">2015-07-30T06:03:00Z</dcterms:created>
  <dcterms:modified xsi:type="dcterms:W3CDTF">2015-07-30T06:03:00Z</dcterms:modified>
</cp:coreProperties>
</file>