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EE" w:rsidRPr="00F41686" w:rsidRDefault="003E35EE" w:rsidP="006D10B3">
      <w:pPr>
        <w:jc w:val="right"/>
        <w:rPr>
          <w:sz w:val="16"/>
          <w:szCs w:val="16"/>
          <w:lang w:eastAsia="zh-CN"/>
        </w:rPr>
      </w:pPr>
      <w:r>
        <w:rPr>
          <w:sz w:val="16"/>
          <w:szCs w:val="16"/>
          <w:lang w:eastAsia="zh-CN"/>
        </w:rPr>
        <w:t>2</w:t>
      </w:r>
      <w:r w:rsidRPr="00057856">
        <w:rPr>
          <w:sz w:val="16"/>
          <w:szCs w:val="16"/>
          <w:lang w:eastAsia="zh-CN"/>
        </w:rPr>
        <w:t>.pielikums</w:t>
      </w:r>
    </w:p>
    <w:p w:rsidR="00D04039" w:rsidRDefault="003E35EE" w:rsidP="00D04039">
      <w:pPr>
        <w:jc w:val="right"/>
        <w:rPr>
          <w:sz w:val="16"/>
          <w:szCs w:val="16"/>
          <w:lang w:eastAsia="zh-CN"/>
        </w:rPr>
      </w:pPr>
      <w:r w:rsidRPr="00F41686">
        <w:rPr>
          <w:sz w:val="16"/>
          <w:szCs w:val="16"/>
          <w:lang w:eastAsia="zh-CN"/>
        </w:rPr>
        <w:t>Ministru kabineta rīkojuma projekta</w:t>
      </w:r>
      <w:r w:rsidR="00AE6034">
        <w:rPr>
          <w:sz w:val="16"/>
          <w:szCs w:val="16"/>
          <w:lang w:eastAsia="zh-CN"/>
        </w:rPr>
        <w:t xml:space="preserve"> </w:t>
      </w:r>
      <w:r w:rsidRPr="00F41686">
        <w:rPr>
          <w:sz w:val="16"/>
          <w:szCs w:val="16"/>
          <w:lang w:eastAsia="zh-CN"/>
        </w:rPr>
        <w:t xml:space="preserve">„Par finansējuma piešķiršanu </w:t>
      </w:r>
    </w:p>
    <w:p w:rsidR="00D04039" w:rsidRDefault="003E35EE" w:rsidP="00D04039">
      <w:pPr>
        <w:jc w:val="right"/>
        <w:rPr>
          <w:sz w:val="16"/>
          <w:szCs w:val="16"/>
        </w:rPr>
      </w:pPr>
      <w:r w:rsidRPr="00F41686">
        <w:rPr>
          <w:sz w:val="16"/>
          <w:szCs w:val="16"/>
        </w:rPr>
        <w:t>Iekšlietu ministrijas padotībā esošajām iestādēm nepieciešamo būvju (ēku)</w:t>
      </w:r>
      <w:r w:rsidR="00D04039">
        <w:rPr>
          <w:sz w:val="16"/>
          <w:szCs w:val="16"/>
        </w:rPr>
        <w:t xml:space="preserve"> </w:t>
      </w:r>
    </w:p>
    <w:p w:rsidR="00DF291D" w:rsidRPr="003B67BA" w:rsidRDefault="00D04039" w:rsidP="00DF291D">
      <w:pPr>
        <w:jc w:val="right"/>
        <w:rPr>
          <w:sz w:val="16"/>
          <w:szCs w:val="16"/>
        </w:rPr>
      </w:pPr>
      <w:r w:rsidRPr="003B67BA">
        <w:rPr>
          <w:sz w:val="16"/>
          <w:szCs w:val="16"/>
        </w:rPr>
        <w:t xml:space="preserve">Iekšlietu ministrijas ēku kompleksā uz zemes vienības (zemes vienības </w:t>
      </w:r>
    </w:p>
    <w:p w:rsidR="00D04039" w:rsidRPr="00DF291D" w:rsidRDefault="00D04039" w:rsidP="00DF291D">
      <w:pPr>
        <w:jc w:val="right"/>
        <w:rPr>
          <w:sz w:val="16"/>
          <w:szCs w:val="16"/>
        </w:rPr>
      </w:pPr>
      <w:r w:rsidRPr="003B67BA">
        <w:rPr>
          <w:sz w:val="16"/>
          <w:szCs w:val="16"/>
        </w:rPr>
        <w:t>kadastra apzīmējums 0100 087 0368 001)</w:t>
      </w:r>
      <w:r w:rsidR="00E92E9E">
        <w:rPr>
          <w:sz w:val="16"/>
          <w:szCs w:val="16"/>
        </w:rPr>
        <w:t xml:space="preserve"> </w:t>
      </w:r>
      <w:r w:rsidR="003E35EE">
        <w:rPr>
          <w:sz w:val="16"/>
          <w:szCs w:val="16"/>
        </w:rPr>
        <w:t xml:space="preserve">Čiekurkalna 1.līnijā 1 k-1, Rīgā </w:t>
      </w:r>
      <w:r w:rsidR="003E35EE" w:rsidRPr="00F41686">
        <w:rPr>
          <w:sz w:val="16"/>
          <w:szCs w:val="16"/>
        </w:rPr>
        <w:t xml:space="preserve"> </w:t>
      </w:r>
    </w:p>
    <w:p w:rsidR="00D04039" w:rsidRDefault="003E35EE" w:rsidP="00D04039">
      <w:pPr>
        <w:jc w:val="right"/>
        <w:rPr>
          <w:sz w:val="16"/>
          <w:szCs w:val="16"/>
          <w:lang w:eastAsia="zh-CN"/>
        </w:rPr>
      </w:pPr>
      <w:r w:rsidRPr="00F41686">
        <w:rPr>
          <w:sz w:val="16"/>
          <w:szCs w:val="16"/>
        </w:rPr>
        <w:t xml:space="preserve">(attīstības II posms </w:t>
      </w:r>
      <w:r w:rsidR="00E92E9E">
        <w:rPr>
          <w:sz w:val="16"/>
          <w:szCs w:val="16"/>
        </w:rPr>
        <w:t>–</w:t>
      </w:r>
      <w:r w:rsidRPr="00F41686">
        <w:rPr>
          <w:sz w:val="16"/>
          <w:szCs w:val="16"/>
        </w:rPr>
        <w:t xml:space="preserve"> būvniecības</w:t>
      </w:r>
      <w:r w:rsidR="00E92E9E">
        <w:rPr>
          <w:sz w:val="16"/>
          <w:szCs w:val="16"/>
        </w:rPr>
        <w:t xml:space="preserve"> </w:t>
      </w:r>
      <w:r w:rsidRPr="00F41686">
        <w:rPr>
          <w:sz w:val="16"/>
          <w:szCs w:val="16"/>
        </w:rPr>
        <w:t xml:space="preserve">2.kārta (10.korpuss – daudzlīmeņu autostāvvieta), </w:t>
      </w:r>
    </w:p>
    <w:p w:rsidR="00E92E9E" w:rsidRDefault="003E35EE" w:rsidP="00E92E9E">
      <w:pPr>
        <w:jc w:val="right"/>
        <w:rPr>
          <w:sz w:val="16"/>
          <w:szCs w:val="16"/>
        </w:rPr>
      </w:pPr>
      <w:r w:rsidRPr="00F41686">
        <w:rPr>
          <w:sz w:val="16"/>
          <w:szCs w:val="16"/>
        </w:rPr>
        <w:t xml:space="preserve">3.kārta (15.korpuss – biroju ēka) un 6.kārta (11.korpuss – sporta komplekss)) nomas maksas, </w:t>
      </w:r>
    </w:p>
    <w:p w:rsidR="00D04039" w:rsidRDefault="003E35EE" w:rsidP="00E92E9E">
      <w:pPr>
        <w:jc w:val="right"/>
        <w:rPr>
          <w:sz w:val="16"/>
          <w:szCs w:val="16"/>
        </w:rPr>
      </w:pPr>
      <w:r w:rsidRPr="00F41686">
        <w:rPr>
          <w:sz w:val="16"/>
          <w:szCs w:val="16"/>
        </w:rPr>
        <w:t>uzturēšanas,</w:t>
      </w:r>
      <w:r w:rsidR="00E92E9E">
        <w:rPr>
          <w:sz w:val="16"/>
          <w:szCs w:val="16"/>
        </w:rPr>
        <w:t xml:space="preserve"> </w:t>
      </w:r>
      <w:r w:rsidRPr="00F41686">
        <w:rPr>
          <w:sz w:val="16"/>
          <w:szCs w:val="16"/>
        </w:rPr>
        <w:t xml:space="preserve">aprīkojuma iegādes un pārcelšanās izdevumu segšanai pēc būvniecības pabeigšanas” </w:t>
      </w:r>
    </w:p>
    <w:p w:rsidR="003E35EE" w:rsidRPr="00F41686" w:rsidRDefault="003E35EE" w:rsidP="00D04039">
      <w:pPr>
        <w:jc w:val="right"/>
        <w:rPr>
          <w:sz w:val="16"/>
          <w:szCs w:val="16"/>
        </w:rPr>
      </w:pPr>
      <w:r w:rsidRPr="00F41686">
        <w:rPr>
          <w:sz w:val="16"/>
          <w:szCs w:val="16"/>
          <w:lang w:eastAsia="zh-CN"/>
        </w:rPr>
        <w:t xml:space="preserve">sākotnējās ietekmes novērtējuma ziņojumam </w:t>
      </w:r>
      <w:r w:rsidRPr="00F41686">
        <w:rPr>
          <w:sz w:val="16"/>
          <w:szCs w:val="16"/>
        </w:rPr>
        <w:t>(anotācijai)</w:t>
      </w:r>
    </w:p>
    <w:p w:rsidR="003E35EE" w:rsidRDefault="003E35EE" w:rsidP="00C83B16">
      <w:pPr>
        <w:jc w:val="center"/>
        <w:rPr>
          <w:b/>
          <w:bCs/>
          <w:sz w:val="28"/>
          <w:szCs w:val="28"/>
        </w:rPr>
      </w:pPr>
    </w:p>
    <w:p w:rsidR="003E35EE" w:rsidRDefault="003E35EE" w:rsidP="00254F32">
      <w:pPr>
        <w:jc w:val="center"/>
        <w:rPr>
          <w:b/>
          <w:bCs/>
        </w:rPr>
      </w:pPr>
      <w:r w:rsidRPr="00812995">
        <w:rPr>
          <w:b/>
          <w:bCs/>
        </w:rPr>
        <w:t>Iekšlietu ministrijas padotībā esošajām iestādēm nepieciešamo</w:t>
      </w:r>
    </w:p>
    <w:p w:rsidR="00D04039" w:rsidRPr="003B67BA" w:rsidRDefault="003E35EE" w:rsidP="00254F32">
      <w:pPr>
        <w:jc w:val="center"/>
        <w:rPr>
          <w:b/>
        </w:rPr>
      </w:pPr>
      <w:r w:rsidRPr="00812995">
        <w:rPr>
          <w:b/>
          <w:bCs/>
        </w:rPr>
        <w:t xml:space="preserve">būvju (ēku) </w:t>
      </w:r>
      <w:r w:rsidR="00D04039" w:rsidRPr="003B67BA">
        <w:rPr>
          <w:b/>
          <w:bCs/>
        </w:rPr>
        <w:t xml:space="preserve">Iekšlietu ministrijas </w:t>
      </w:r>
      <w:r w:rsidR="00D04039" w:rsidRPr="003B67BA">
        <w:rPr>
          <w:b/>
        </w:rPr>
        <w:t>ēku kompleksā uz zemes vienības</w:t>
      </w:r>
    </w:p>
    <w:p w:rsidR="00060DDE" w:rsidRDefault="00D04039" w:rsidP="00254F32">
      <w:pPr>
        <w:jc w:val="center"/>
        <w:rPr>
          <w:b/>
          <w:bCs/>
        </w:rPr>
      </w:pPr>
      <w:r w:rsidRPr="003B67BA">
        <w:rPr>
          <w:b/>
        </w:rPr>
        <w:t>(zemes vienības kadastra apzīmējums 0100 087 0368 001)</w:t>
      </w:r>
      <w:r>
        <w:rPr>
          <w:b/>
          <w:bCs/>
        </w:rPr>
        <w:t xml:space="preserve"> </w:t>
      </w:r>
    </w:p>
    <w:p w:rsidR="003E35EE" w:rsidRDefault="003E35EE" w:rsidP="00254F32">
      <w:pPr>
        <w:jc w:val="center"/>
        <w:rPr>
          <w:b/>
          <w:bCs/>
        </w:rPr>
      </w:pPr>
      <w:r>
        <w:rPr>
          <w:b/>
          <w:bCs/>
        </w:rPr>
        <w:t xml:space="preserve">Čiekurkalna 1.līnijā 1 k-1, Rīgā </w:t>
      </w:r>
    </w:p>
    <w:p w:rsidR="003E35EE" w:rsidRDefault="003E35EE" w:rsidP="00254F32">
      <w:pPr>
        <w:jc w:val="center"/>
        <w:rPr>
          <w:b/>
          <w:bCs/>
        </w:rPr>
      </w:pPr>
      <w:r w:rsidRPr="00812995">
        <w:rPr>
          <w:b/>
          <w:bCs/>
        </w:rPr>
        <w:t>(</w:t>
      </w:r>
      <w:r>
        <w:rPr>
          <w:b/>
          <w:bCs/>
        </w:rPr>
        <w:t xml:space="preserve">10.korpuss – daudzlīmeņu autostāvvieta, </w:t>
      </w:r>
      <w:r w:rsidRPr="00812995">
        <w:rPr>
          <w:b/>
          <w:bCs/>
        </w:rPr>
        <w:t xml:space="preserve">15.korpuss </w:t>
      </w:r>
      <w:r>
        <w:rPr>
          <w:b/>
          <w:bCs/>
        </w:rPr>
        <w:t xml:space="preserve">- </w:t>
      </w:r>
      <w:r w:rsidRPr="00812995">
        <w:rPr>
          <w:b/>
          <w:bCs/>
        </w:rPr>
        <w:t>biroju ēka,</w:t>
      </w:r>
    </w:p>
    <w:p w:rsidR="00254F32" w:rsidRDefault="003E35EE" w:rsidP="00254F32">
      <w:pPr>
        <w:jc w:val="center"/>
        <w:rPr>
          <w:b/>
          <w:bCs/>
        </w:rPr>
      </w:pPr>
      <w:r w:rsidRPr="00812995">
        <w:rPr>
          <w:b/>
          <w:bCs/>
        </w:rPr>
        <w:t xml:space="preserve">11.korpuss </w:t>
      </w:r>
      <w:r>
        <w:rPr>
          <w:b/>
          <w:bCs/>
        </w:rPr>
        <w:t xml:space="preserve">- </w:t>
      </w:r>
      <w:r w:rsidRPr="00812995">
        <w:rPr>
          <w:b/>
          <w:bCs/>
        </w:rPr>
        <w:t>sporta komplekss)</w:t>
      </w:r>
    </w:p>
    <w:p w:rsidR="003E35EE" w:rsidRPr="00812995" w:rsidRDefault="003E35EE" w:rsidP="00254F32">
      <w:pPr>
        <w:jc w:val="center"/>
        <w:rPr>
          <w:b/>
          <w:bCs/>
        </w:rPr>
      </w:pPr>
      <w:r w:rsidRPr="00812995">
        <w:rPr>
          <w:b/>
          <w:bCs/>
        </w:rPr>
        <w:t>uzturēšanas izdevumu aprēķins</w:t>
      </w:r>
    </w:p>
    <w:p w:rsidR="003E35EE" w:rsidRDefault="003E35EE" w:rsidP="00C83B16">
      <w:pPr>
        <w:jc w:val="both"/>
        <w:rPr>
          <w:sz w:val="28"/>
          <w:szCs w:val="28"/>
        </w:rPr>
      </w:pPr>
    </w:p>
    <w:p w:rsidR="003E35EE" w:rsidRPr="00812995" w:rsidRDefault="003E35EE" w:rsidP="00060DDE">
      <w:pPr>
        <w:jc w:val="both"/>
      </w:pPr>
      <w:r w:rsidRPr="00812995">
        <w:t xml:space="preserve">       Uzturēšanas izdevumos iekļauti izdevumi par siltumenerģiju un elektroenerģiju, par ūdeni un kanalizāciju, par atkritumu izvešanu.</w:t>
      </w:r>
    </w:p>
    <w:p w:rsidR="003E35EE" w:rsidRPr="00060DDE" w:rsidRDefault="00060DDE" w:rsidP="00060DDE">
      <w:pPr>
        <w:jc w:val="both"/>
        <w:rPr>
          <w:bCs/>
        </w:rPr>
      </w:pPr>
      <w:r>
        <w:rPr>
          <w:bCs/>
        </w:rPr>
        <w:t xml:space="preserve">      </w:t>
      </w:r>
      <w:r w:rsidR="00A30044">
        <w:rPr>
          <w:bCs/>
        </w:rPr>
        <w:t xml:space="preserve"> </w:t>
      </w:r>
      <w:r w:rsidR="00D871AF">
        <w:rPr>
          <w:bCs/>
        </w:rPr>
        <w:t>Būvju</w:t>
      </w:r>
      <w:r w:rsidRPr="00060DDE">
        <w:rPr>
          <w:bCs/>
        </w:rPr>
        <w:t xml:space="preserve"> (ēku) </w:t>
      </w:r>
      <w:r w:rsidRPr="00A35C5A">
        <w:rPr>
          <w:bCs/>
        </w:rPr>
        <w:t xml:space="preserve">Iekšlietu ministrijas </w:t>
      </w:r>
      <w:r w:rsidRPr="00A35C5A">
        <w:t>ēku kompleksā uz zemes vienības</w:t>
      </w:r>
      <w:r w:rsidRPr="00A35C5A">
        <w:rPr>
          <w:bCs/>
        </w:rPr>
        <w:t xml:space="preserve"> </w:t>
      </w:r>
      <w:r w:rsidRPr="00A35C5A">
        <w:t>(zemes vienības kadastra apzīmējums 0100 087 0368 001)</w:t>
      </w:r>
      <w:r>
        <w:t xml:space="preserve"> </w:t>
      </w:r>
      <w:r w:rsidR="003E35EE">
        <w:t xml:space="preserve">Čiekurkalna 1.līnijā 1 k-1, Rīgā </w:t>
      </w:r>
      <w:r w:rsidR="00DA1591">
        <w:t xml:space="preserve"> </w:t>
      </w:r>
      <w:r w:rsidR="003E35EE">
        <w:t xml:space="preserve">(turpmāk – ēkas) </w:t>
      </w:r>
      <w:r w:rsidR="003E35EE" w:rsidRPr="00812995">
        <w:t>uzturēšanas izdevumu aprēķinam izmantota informācija par Iekšlietu ministrijas administratī</w:t>
      </w:r>
      <w:r w:rsidR="00A30044">
        <w:t>vā</w:t>
      </w:r>
      <w:r w:rsidR="003E35EE" w:rsidRPr="00812995">
        <w:t xml:space="preserve"> kompleks</w:t>
      </w:r>
      <w:r w:rsidR="00A30044">
        <w:t>a</w:t>
      </w:r>
      <w:r w:rsidR="003E35EE" w:rsidRPr="00812995">
        <w:t xml:space="preserve"> Čiekurkalna 1.līnijā 1, Rīgā (turpmāk – IeM administratīvais komplekss)</w:t>
      </w:r>
      <w:r>
        <w:t xml:space="preserve"> </w:t>
      </w:r>
      <w:r w:rsidR="003E35EE" w:rsidRPr="00812995">
        <w:t xml:space="preserve">faktiskajiem uzturēšanas izdevumiem 2013.gadā* un pieņēmums, ka ēku uzturēšanas izdevumi ir proporcionāli telpu platībai. </w:t>
      </w:r>
    </w:p>
    <w:p w:rsidR="003E35EE" w:rsidRDefault="00E92E9E" w:rsidP="00E92E9E">
      <w:pPr>
        <w:tabs>
          <w:tab w:val="left" w:pos="426"/>
        </w:tabs>
        <w:jc w:val="both"/>
      </w:pPr>
      <w:r>
        <w:t xml:space="preserve">       </w:t>
      </w:r>
      <w:r w:rsidR="003E35EE" w:rsidRPr="00812995">
        <w:t xml:space="preserve">Izdevumu aprēķinam par 10. un 11.korpusā patērēto elektroenerģiju izmantota arī esošā projekta informācija par ēku aprēķina elektriskajām slodzēm, kā arī pieņēmums, ka izdevumi par elektroenerģiju ir proporcionāli </w:t>
      </w:r>
      <w:r w:rsidR="003E35EE">
        <w:t>ēku</w:t>
      </w:r>
      <w:r w:rsidR="003E35EE" w:rsidRPr="00812995">
        <w:t xml:space="preserve"> aprēķina elektriskajai slodzei.</w:t>
      </w:r>
    </w:p>
    <w:p w:rsidR="003E35EE" w:rsidRPr="00F06354" w:rsidRDefault="003E35EE" w:rsidP="006914FB">
      <w:pPr>
        <w:jc w:val="both"/>
        <w:rPr>
          <w:sz w:val="22"/>
          <w:szCs w:val="22"/>
        </w:rPr>
      </w:pPr>
      <w:r>
        <w:t xml:space="preserve">      Izdevumu aprēķini ir provizoriski, aprēķināti pie </w:t>
      </w:r>
      <w:r w:rsidRPr="00920734">
        <w:t>2013</w:t>
      </w:r>
      <w:r>
        <w:t xml:space="preserve">.gada tarifiem. Aprēķini var tikt precizēti pēc esošo projektu pārprojektēšanas nepieciešamajā apjomā. Izdevumi precizējami </w:t>
      </w:r>
      <w:r w:rsidRPr="00F06354">
        <w:t xml:space="preserve">atbilstoši aktuālajiem komunālo pakalpojumu tarifiem pēc ēku ekspluatācijas uzsākšanas. </w:t>
      </w:r>
    </w:p>
    <w:p w:rsidR="003E35EE" w:rsidRPr="00F06354" w:rsidRDefault="003E35EE" w:rsidP="00C83B16">
      <w:pPr>
        <w:jc w:val="both"/>
        <w:rPr>
          <w:sz w:val="20"/>
          <w:szCs w:val="20"/>
        </w:rPr>
      </w:pPr>
    </w:p>
    <w:p w:rsidR="003E35EE" w:rsidRPr="00F06354" w:rsidRDefault="003E35EE" w:rsidP="00C83B16">
      <w:pPr>
        <w:jc w:val="both"/>
      </w:pPr>
      <w:r w:rsidRPr="00F06354">
        <w:t>* IeM administratīvā kompleksa ar telpu kopējo platību 43 441.5 m</w:t>
      </w:r>
      <w:r w:rsidRPr="00F06354">
        <w:rPr>
          <w:vertAlign w:val="superscript"/>
        </w:rPr>
        <w:t>2</w:t>
      </w:r>
      <w:r w:rsidRPr="00F06354">
        <w:t xml:space="preserve"> uzturēšanas faktiskie izdevumi 2013.gadā bija:</w:t>
      </w:r>
    </w:p>
    <w:p w:rsidR="003E35EE" w:rsidRPr="00F06354" w:rsidRDefault="003E35EE" w:rsidP="00C83B16">
      <w:pPr>
        <w:jc w:val="both"/>
      </w:pPr>
      <w:r w:rsidRPr="00F06354">
        <w:t>1) izdevumi par siltumenerģiju (EKK2221) - 200 446.32 Ls;</w:t>
      </w:r>
    </w:p>
    <w:p w:rsidR="003E35EE" w:rsidRPr="00F06354" w:rsidRDefault="003E35EE" w:rsidP="00C83B16">
      <w:pPr>
        <w:jc w:val="both"/>
      </w:pPr>
      <w:r w:rsidRPr="00F06354">
        <w:t>2) izdevumi par elektroenerģiju (EKK2223) - 384 051.87 Ls;</w:t>
      </w:r>
    </w:p>
    <w:p w:rsidR="003E35EE" w:rsidRPr="00F06354" w:rsidRDefault="003E35EE" w:rsidP="00C83B16">
      <w:pPr>
        <w:jc w:val="both"/>
      </w:pPr>
      <w:r w:rsidRPr="00F06354">
        <w:t>3) izdevumi par ūdeni un kanalizāciju (EKK2222) - 21 385.40 Ls;</w:t>
      </w:r>
    </w:p>
    <w:p w:rsidR="003E35EE" w:rsidRPr="00F06354" w:rsidRDefault="003E35EE" w:rsidP="00C83B16">
      <w:pPr>
        <w:jc w:val="both"/>
      </w:pPr>
      <w:r w:rsidRPr="00F06354">
        <w:t>4) izdevumi par atkritumu izvešanu (EKK222</w:t>
      </w:r>
      <w:r w:rsidR="009F1612" w:rsidRPr="00F06354">
        <w:t>4</w:t>
      </w:r>
      <w:r w:rsidRPr="00F06354">
        <w:t>) – 3 953.56 Ls.</w:t>
      </w:r>
    </w:p>
    <w:p w:rsidR="003E35EE" w:rsidRPr="00F06354" w:rsidRDefault="003E35EE" w:rsidP="00C83B16">
      <w:pPr>
        <w:jc w:val="both"/>
      </w:pPr>
    </w:p>
    <w:p w:rsidR="003E35EE" w:rsidRPr="00F06354" w:rsidRDefault="003E35EE" w:rsidP="00C83B16">
      <w:pPr>
        <w:jc w:val="both"/>
      </w:pPr>
      <w:r w:rsidRPr="00F06354">
        <w:t>Papildus pieprasāmais finansējums 10., 15. un 11.korpusa uzturēšanas izmaksu segšanai ir mazāks nekā šajā pielikumā aprēķinātais sakarā ar to, ka:</w:t>
      </w:r>
    </w:p>
    <w:p w:rsidR="003E35EE" w:rsidRPr="00F06354" w:rsidRDefault="003E35EE" w:rsidP="003B507F">
      <w:pPr>
        <w:pStyle w:val="ListParagraph"/>
        <w:numPr>
          <w:ilvl w:val="0"/>
          <w:numId w:val="2"/>
        </w:numPr>
        <w:jc w:val="both"/>
      </w:pPr>
      <w:r w:rsidRPr="00F06354">
        <w:t>atsevišķas 15.korpusā izvietojamās Valsts policijas Rīgas reģiona pārvaldes struktūrvienības pašlaik izvietotas 13.korpusā, kuru, saskaņā ar esošo būvniecības projektu, paredzēts demontēt, līdz ar to šā korpusa uzturēšanai iepriekš piešķirtais finansējums tiks izmantots 15.korpusa uzturēšanas izdevumu daļējai segšanai;</w:t>
      </w:r>
    </w:p>
    <w:p w:rsidR="003E35EE" w:rsidRPr="00F06354" w:rsidRDefault="003E35EE" w:rsidP="003B507F">
      <w:pPr>
        <w:pStyle w:val="ListParagraph"/>
        <w:numPr>
          <w:ilvl w:val="0"/>
          <w:numId w:val="2"/>
        </w:numPr>
        <w:jc w:val="both"/>
      </w:pPr>
      <w:r w:rsidRPr="00F06354">
        <w:t>15.korpusā izvietojamā Iekšējās drošības biroja uzturēšanai finansējums Iekšlietu ministrijai piešķirts iepriekš (Ministru kabineta 2013.gada 27.augusta sēdes prot. Nr.46, 102.§).</w:t>
      </w:r>
    </w:p>
    <w:p w:rsidR="003E35EE" w:rsidRPr="00F06354" w:rsidRDefault="003E35EE" w:rsidP="00C83B16">
      <w:pPr>
        <w:jc w:val="both"/>
      </w:pPr>
    </w:p>
    <w:p w:rsidR="004B4FDB" w:rsidRPr="00F06354" w:rsidRDefault="004B4FDB" w:rsidP="00C83B16">
      <w:pPr>
        <w:jc w:val="both"/>
      </w:pPr>
    </w:p>
    <w:p w:rsidR="004B4FDB" w:rsidRPr="00F06354" w:rsidRDefault="004B4FDB" w:rsidP="00C83B16">
      <w:pPr>
        <w:jc w:val="both"/>
      </w:pPr>
    </w:p>
    <w:p w:rsidR="004B4FDB" w:rsidRPr="00F06354" w:rsidRDefault="004B4FDB" w:rsidP="00C83B16">
      <w:pPr>
        <w:jc w:val="both"/>
      </w:pPr>
    </w:p>
    <w:p w:rsidR="003E35EE" w:rsidRPr="00F06354" w:rsidRDefault="003E35EE" w:rsidP="00C83B16">
      <w:pPr>
        <w:jc w:val="both"/>
        <w:rPr>
          <w:b/>
          <w:bCs/>
        </w:rPr>
      </w:pPr>
      <w:r w:rsidRPr="00F06354">
        <w:rPr>
          <w:b/>
          <w:bCs/>
        </w:rPr>
        <w:lastRenderedPageBreak/>
        <w:t>[1] 10., 15. un 11.korpusa uzturēšanas izdevumu kopsavilkums</w:t>
      </w:r>
    </w:p>
    <w:p w:rsidR="003E35EE" w:rsidRPr="00F06354" w:rsidRDefault="003E35EE" w:rsidP="00D65668">
      <w:pPr>
        <w:jc w:val="both"/>
        <w:rPr>
          <w:sz w:val="20"/>
          <w:szCs w:val="20"/>
        </w:rPr>
      </w:pPr>
    </w:p>
    <w:tbl>
      <w:tblPr>
        <w:tblW w:w="6945" w:type="dxa"/>
        <w:tblInd w:w="-106" w:type="dxa"/>
        <w:tblLook w:val="0000" w:firstRow="0" w:lastRow="0" w:firstColumn="0" w:lastColumn="0" w:noHBand="0" w:noVBand="0"/>
      </w:tblPr>
      <w:tblGrid>
        <w:gridCol w:w="900"/>
        <w:gridCol w:w="985"/>
        <w:gridCol w:w="3410"/>
        <w:gridCol w:w="1650"/>
      </w:tblGrid>
      <w:tr w:rsidR="003E35EE" w:rsidRPr="00F06354">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F06354" w:rsidRDefault="003E35EE" w:rsidP="00DD2C52">
            <w:pPr>
              <w:jc w:val="center"/>
            </w:pPr>
            <w:r w:rsidRPr="00F06354">
              <w:t>Nr. p.k.</w:t>
            </w:r>
          </w:p>
        </w:tc>
        <w:tc>
          <w:tcPr>
            <w:tcW w:w="985" w:type="dxa"/>
            <w:tcBorders>
              <w:top w:val="single" w:sz="4" w:space="0" w:color="auto"/>
              <w:left w:val="nil"/>
              <w:bottom w:val="single" w:sz="4" w:space="0" w:color="auto"/>
              <w:right w:val="single" w:sz="4" w:space="0" w:color="auto"/>
            </w:tcBorders>
            <w:vAlign w:val="center"/>
          </w:tcPr>
          <w:p w:rsidR="003E35EE" w:rsidRPr="00F06354" w:rsidRDefault="003E35EE" w:rsidP="00DD2C52">
            <w:pPr>
              <w:jc w:val="center"/>
            </w:pPr>
            <w:r w:rsidRPr="00F06354">
              <w:t>Kods (EKK)</w:t>
            </w:r>
          </w:p>
        </w:tc>
        <w:tc>
          <w:tcPr>
            <w:tcW w:w="3410" w:type="dxa"/>
            <w:tcBorders>
              <w:top w:val="single" w:sz="4" w:space="0" w:color="auto"/>
              <w:left w:val="nil"/>
              <w:bottom w:val="single" w:sz="4" w:space="0" w:color="auto"/>
              <w:right w:val="single" w:sz="4" w:space="0" w:color="auto"/>
            </w:tcBorders>
            <w:vAlign w:val="center"/>
          </w:tcPr>
          <w:p w:rsidR="003E35EE" w:rsidRPr="00F06354" w:rsidRDefault="003E35EE" w:rsidP="00DD2C52">
            <w:pPr>
              <w:jc w:val="center"/>
            </w:pPr>
            <w:r w:rsidRPr="00F06354">
              <w:t>Komunālais pakalpojums</w:t>
            </w:r>
          </w:p>
        </w:tc>
        <w:tc>
          <w:tcPr>
            <w:tcW w:w="1650" w:type="dxa"/>
            <w:tcBorders>
              <w:top w:val="single" w:sz="4" w:space="0" w:color="auto"/>
              <w:left w:val="nil"/>
              <w:bottom w:val="single" w:sz="4" w:space="0" w:color="auto"/>
              <w:right w:val="single" w:sz="4" w:space="0" w:color="auto"/>
            </w:tcBorders>
            <w:vAlign w:val="center"/>
          </w:tcPr>
          <w:p w:rsidR="003E35EE" w:rsidRPr="00F06354" w:rsidRDefault="003E35EE" w:rsidP="00DD2C52">
            <w:pPr>
              <w:jc w:val="center"/>
            </w:pPr>
            <w:r w:rsidRPr="00F06354">
              <w:t>Izdevumi gadā (</w:t>
            </w:r>
            <w:r w:rsidRPr="00F06354">
              <w:rPr>
                <w:i/>
              </w:rPr>
              <w:t>euro</w:t>
            </w:r>
            <w:r w:rsidRPr="00F06354">
              <w:t>)</w:t>
            </w:r>
          </w:p>
        </w:tc>
      </w:tr>
      <w:tr w:rsidR="003E35EE" w:rsidRPr="00F06354">
        <w:trPr>
          <w:trHeight w:val="359"/>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t>1</w:t>
            </w:r>
          </w:p>
        </w:tc>
        <w:tc>
          <w:tcPr>
            <w:tcW w:w="985" w:type="dxa"/>
            <w:tcBorders>
              <w:top w:val="nil"/>
              <w:left w:val="nil"/>
              <w:bottom w:val="single" w:sz="4" w:space="0" w:color="auto"/>
              <w:right w:val="single" w:sz="4" w:space="0" w:color="auto"/>
            </w:tcBorders>
            <w:vAlign w:val="center"/>
          </w:tcPr>
          <w:p w:rsidR="003E35EE" w:rsidRPr="00F06354" w:rsidRDefault="003E35EE" w:rsidP="00F433E3">
            <w:pPr>
              <w:jc w:val="center"/>
            </w:pPr>
            <w:r w:rsidRPr="00F06354">
              <w:t>2221</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t xml:space="preserve">Siltumapgāde </w:t>
            </w:r>
          </w:p>
        </w:tc>
        <w:tc>
          <w:tcPr>
            <w:tcW w:w="1650" w:type="dxa"/>
            <w:tcBorders>
              <w:top w:val="nil"/>
              <w:left w:val="nil"/>
              <w:bottom w:val="single" w:sz="4" w:space="0" w:color="auto"/>
              <w:right w:val="single" w:sz="4" w:space="0" w:color="auto"/>
            </w:tcBorders>
            <w:vAlign w:val="center"/>
          </w:tcPr>
          <w:p w:rsidR="003E35EE" w:rsidRPr="00F06354" w:rsidRDefault="003E35EE" w:rsidP="00F433E3">
            <w:pPr>
              <w:jc w:val="right"/>
            </w:pPr>
            <w:r w:rsidRPr="00F06354">
              <w:t>165 551</w:t>
            </w:r>
          </w:p>
        </w:tc>
      </w:tr>
      <w:tr w:rsidR="003E35EE" w:rsidRPr="00F06354">
        <w:trPr>
          <w:trHeight w:val="359"/>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DD2C52">
            <w:pPr>
              <w:jc w:val="center"/>
            </w:pPr>
            <w:r w:rsidRPr="00F06354">
              <w:t>2</w:t>
            </w:r>
          </w:p>
        </w:tc>
        <w:tc>
          <w:tcPr>
            <w:tcW w:w="985" w:type="dxa"/>
            <w:tcBorders>
              <w:top w:val="nil"/>
              <w:left w:val="nil"/>
              <w:bottom w:val="single" w:sz="4" w:space="0" w:color="auto"/>
              <w:right w:val="single" w:sz="4" w:space="0" w:color="auto"/>
            </w:tcBorders>
            <w:vAlign w:val="center"/>
          </w:tcPr>
          <w:p w:rsidR="003E35EE" w:rsidRPr="00F06354" w:rsidRDefault="003E35EE" w:rsidP="00DD2C52">
            <w:pPr>
              <w:jc w:val="center"/>
            </w:pPr>
            <w:r w:rsidRPr="00F06354">
              <w:t>2223</w:t>
            </w:r>
          </w:p>
        </w:tc>
        <w:tc>
          <w:tcPr>
            <w:tcW w:w="3410" w:type="dxa"/>
            <w:tcBorders>
              <w:top w:val="nil"/>
              <w:left w:val="nil"/>
              <w:bottom w:val="single" w:sz="4" w:space="0" w:color="auto"/>
              <w:right w:val="single" w:sz="4" w:space="0" w:color="auto"/>
            </w:tcBorders>
            <w:vAlign w:val="center"/>
          </w:tcPr>
          <w:p w:rsidR="003E35EE" w:rsidRPr="00F06354" w:rsidRDefault="003E35EE" w:rsidP="00DD2C52">
            <w:r w:rsidRPr="00F06354">
              <w:t>Elektroapgāde</w:t>
            </w:r>
          </w:p>
        </w:tc>
        <w:tc>
          <w:tcPr>
            <w:tcW w:w="1650" w:type="dxa"/>
            <w:tcBorders>
              <w:top w:val="nil"/>
              <w:left w:val="nil"/>
              <w:bottom w:val="single" w:sz="4" w:space="0" w:color="auto"/>
              <w:right w:val="single" w:sz="4" w:space="0" w:color="auto"/>
            </w:tcBorders>
            <w:vAlign w:val="center"/>
          </w:tcPr>
          <w:p w:rsidR="003E35EE" w:rsidRPr="00F06354" w:rsidRDefault="003E35EE" w:rsidP="00DD2C52">
            <w:pPr>
              <w:jc w:val="right"/>
            </w:pPr>
            <w:r w:rsidRPr="00F06354">
              <w:t>411 793</w:t>
            </w:r>
          </w:p>
        </w:tc>
      </w:tr>
      <w:tr w:rsidR="003E35EE" w:rsidRPr="00F06354">
        <w:trPr>
          <w:trHeight w:val="359"/>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DD2C52">
            <w:pPr>
              <w:jc w:val="center"/>
            </w:pPr>
            <w:r w:rsidRPr="00F06354">
              <w:t>3</w:t>
            </w:r>
          </w:p>
        </w:tc>
        <w:tc>
          <w:tcPr>
            <w:tcW w:w="985" w:type="dxa"/>
            <w:tcBorders>
              <w:top w:val="nil"/>
              <w:left w:val="nil"/>
              <w:bottom w:val="single" w:sz="4" w:space="0" w:color="auto"/>
              <w:right w:val="single" w:sz="4" w:space="0" w:color="auto"/>
            </w:tcBorders>
            <w:vAlign w:val="center"/>
          </w:tcPr>
          <w:p w:rsidR="003E35EE" w:rsidRPr="00F06354" w:rsidRDefault="003E35EE" w:rsidP="00DD2C52">
            <w:pPr>
              <w:jc w:val="center"/>
            </w:pPr>
            <w:r w:rsidRPr="00F06354">
              <w:t>2222</w:t>
            </w:r>
          </w:p>
        </w:tc>
        <w:tc>
          <w:tcPr>
            <w:tcW w:w="3410" w:type="dxa"/>
            <w:tcBorders>
              <w:top w:val="nil"/>
              <w:left w:val="nil"/>
              <w:bottom w:val="single" w:sz="4" w:space="0" w:color="auto"/>
              <w:right w:val="single" w:sz="4" w:space="0" w:color="auto"/>
            </w:tcBorders>
            <w:vAlign w:val="center"/>
          </w:tcPr>
          <w:p w:rsidR="003E35EE" w:rsidRPr="00F06354" w:rsidRDefault="003E35EE" w:rsidP="00DD2C52">
            <w:r w:rsidRPr="00F06354">
              <w:t xml:space="preserve">Ūdensapgāde un kanalizācija </w:t>
            </w:r>
          </w:p>
        </w:tc>
        <w:tc>
          <w:tcPr>
            <w:tcW w:w="1650" w:type="dxa"/>
            <w:tcBorders>
              <w:top w:val="nil"/>
              <w:left w:val="nil"/>
              <w:bottom w:val="single" w:sz="4" w:space="0" w:color="auto"/>
              <w:right w:val="single" w:sz="4" w:space="0" w:color="auto"/>
            </w:tcBorders>
            <w:vAlign w:val="center"/>
          </w:tcPr>
          <w:p w:rsidR="003E35EE" w:rsidRPr="00F06354" w:rsidRDefault="003E35EE" w:rsidP="00DD2C52">
            <w:pPr>
              <w:jc w:val="right"/>
            </w:pPr>
            <w:r w:rsidRPr="00F06354">
              <w:t>23 047</w:t>
            </w:r>
          </w:p>
        </w:tc>
      </w:tr>
      <w:tr w:rsidR="003E35EE" w:rsidRPr="00F06354">
        <w:trPr>
          <w:trHeight w:val="315"/>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DD2C52">
            <w:pPr>
              <w:jc w:val="center"/>
            </w:pPr>
            <w:r w:rsidRPr="00F06354">
              <w:t>4</w:t>
            </w:r>
          </w:p>
        </w:tc>
        <w:tc>
          <w:tcPr>
            <w:tcW w:w="985" w:type="dxa"/>
            <w:tcBorders>
              <w:top w:val="nil"/>
              <w:left w:val="nil"/>
              <w:bottom w:val="single" w:sz="4" w:space="0" w:color="auto"/>
              <w:right w:val="single" w:sz="4" w:space="0" w:color="auto"/>
            </w:tcBorders>
            <w:vAlign w:val="center"/>
          </w:tcPr>
          <w:p w:rsidR="003E35EE" w:rsidRPr="00F06354" w:rsidRDefault="003E35EE" w:rsidP="009F1612">
            <w:pPr>
              <w:jc w:val="center"/>
            </w:pPr>
            <w:r w:rsidRPr="00F06354">
              <w:t>222</w:t>
            </w:r>
            <w:r w:rsidR="009F1612" w:rsidRPr="00F06354">
              <w:t>4</w:t>
            </w:r>
          </w:p>
        </w:tc>
        <w:tc>
          <w:tcPr>
            <w:tcW w:w="3410" w:type="dxa"/>
            <w:tcBorders>
              <w:top w:val="nil"/>
              <w:left w:val="nil"/>
              <w:bottom w:val="single" w:sz="4" w:space="0" w:color="auto"/>
              <w:right w:val="single" w:sz="4" w:space="0" w:color="auto"/>
            </w:tcBorders>
            <w:vAlign w:val="center"/>
          </w:tcPr>
          <w:p w:rsidR="003E35EE" w:rsidRPr="00F06354" w:rsidRDefault="003E35EE" w:rsidP="00DD2C52">
            <w:r w:rsidRPr="00F06354">
              <w:t>Atkritumu izvešana</w:t>
            </w:r>
          </w:p>
        </w:tc>
        <w:tc>
          <w:tcPr>
            <w:tcW w:w="1650" w:type="dxa"/>
            <w:tcBorders>
              <w:top w:val="nil"/>
              <w:left w:val="nil"/>
              <w:bottom w:val="single" w:sz="4" w:space="0" w:color="auto"/>
              <w:right w:val="single" w:sz="4" w:space="0" w:color="auto"/>
            </w:tcBorders>
            <w:vAlign w:val="center"/>
          </w:tcPr>
          <w:p w:rsidR="003E35EE" w:rsidRPr="00F06354" w:rsidRDefault="003E35EE" w:rsidP="00DD2C52">
            <w:pPr>
              <w:jc w:val="right"/>
            </w:pPr>
            <w:r w:rsidRPr="00F06354">
              <w:t>6 233</w:t>
            </w:r>
          </w:p>
        </w:tc>
      </w:tr>
      <w:tr w:rsidR="003E35EE" w:rsidRPr="00F06354">
        <w:trPr>
          <w:trHeight w:val="360"/>
        </w:trPr>
        <w:tc>
          <w:tcPr>
            <w:tcW w:w="5295" w:type="dxa"/>
            <w:gridSpan w:val="3"/>
            <w:tcBorders>
              <w:top w:val="single" w:sz="4" w:space="0" w:color="auto"/>
              <w:left w:val="single" w:sz="4" w:space="0" w:color="auto"/>
              <w:bottom w:val="single" w:sz="4" w:space="0" w:color="auto"/>
              <w:right w:val="single" w:sz="4" w:space="0" w:color="000000"/>
            </w:tcBorders>
            <w:vAlign w:val="center"/>
          </w:tcPr>
          <w:p w:rsidR="003E35EE" w:rsidRPr="00F06354" w:rsidRDefault="003E35EE" w:rsidP="00DD2C52">
            <w:pPr>
              <w:jc w:val="right"/>
              <w:rPr>
                <w:b/>
                <w:bCs/>
              </w:rPr>
            </w:pPr>
            <w:r w:rsidRPr="00F06354">
              <w:rPr>
                <w:b/>
                <w:bCs/>
              </w:rPr>
              <w:t>Uzturēšanas izdevumi pavisam kopā:</w:t>
            </w:r>
          </w:p>
        </w:tc>
        <w:tc>
          <w:tcPr>
            <w:tcW w:w="1650" w:type="dxa"/>
            <w:tcBorders>
              <w:top w:val="nil"/>
              <w:left w:val="nil"/>
              <w:bottom w:val="single" w:sz="4" w:space="0" w:color="auto"/>
              <w:right w:val="single" w:sz="4" w:space="0" w:color="auto"/>
            </w:tcBorders>
            <w:vAlign w:val="center"/>
          </w:tcPr>
          <w:p w:rsidR="003E35EE" w:rsidRPr="00F06354" w:rsidRDefault="003E35EE" w:rsidP="00DD2C52">
            <w:pPr>
              <w:jc w:val="right"/>
              <w:rPr>
                <w:b/>
                <w:bCs/>
              </w:rPr>
            </w:pPr>
            <w:r w:rsidRPr="00F06354">
              <w:rPr>
                <w:b/>
                <w:bCs/>
              </w:rPr>
              <w:t>606</w:t>
            </w:r>
            <w:r w:rsidR="00DA1591" w:rsidRPr="00F06354">
              <w:rPr>
                <w:b/>
                <w:bCs/>
              </w:rPr>
              <w:t> </w:t>
            </w:r>
            <w:r w:rsidRPr="00F06354">
              <w:rPr>
                <w:b/>
                <w:bCs/>
              </w:rPr>
              <w:t>624</w:t>
            </w:r>
          </w:p>
        </w:tc>
      </w:tr>
    </w:tbl>
    <w:p w:rsidR="003E35EE" w:rsidRPr="00F06354" w:rsidRDefault="003E35EE" w:rsidP="00C83B16">
      <w:pPr>
        <w:jc w:val="both"/>
        <w:rPr>
          <w:b/>
          <w:bCs/>
        </w:rPr>
      </w:pPr>
    </w:p>
    <w:p w:rsidR="003E35EE" w:rsidRPr="00F06354" w:rsidRDefault="003E35EE" w:rsidP="00D65668">
      <w:pPr>
        <w:jc w:val="both"/>
        <w:rPr>
          <w:b/>
          <w:bCs/>
        </w:rPr>
      </w:pPr>
      <w:r w:rsidRPr="00F06354">
        <w:rPr>
          <w:b/>
          <w:bCs/>
        </w:rPr>
        <w:t>[2] Detalizēts 10., 15. un 11.korpusa</w:t>
      </w:r>
      <w:r w:rsidR="00A30044" w:rsidRPr="00F06354">
        <w:rPr>
          <w:b/>
          <w:bCs/>
        </w:rPr>
        <w:t xml:space="preserve"> </w:t>
      </w:r>
      <w:r w:rsidRPr="00F06354">
        <w:rPr>
          <w:b/>
          <w:bCs/>
        </w:rPr>
        <w:t>uzturēšanas izdevumu aprēķins</w:t>
      </w:r>
    </w:p>
    <w:p w:rsidR="003E35EE" w:rsidRPr="00F06354" w:rsidRDefault="003E35EE" w:rsidP="00C83B16">
      <w:pPr>
        <w:jc w:val="both"/>
      </w:pPr>
    </w:p>
    <w:p w:rsidR="003E35EE" w:rsidRPr="00F06354" w:rsidRDefault="003E35EE" w:rsidP="00C83B16">
      <w:pPr>
        <w:pStyle w:val="ListParagraph"/>
        <w:numPr>
          <w:ilvl w:val="0"/>
          <w:numId w:val="1"/>
        </w:numPr>
        <w:ind w:left="308" w:hanging="308"/>
        <w:jc w:val="both"/>
        <w:rPr>
          <w:b/>
          <w:bCs/>
          <w:u w:val="single"/>
        </w:rPr>
      </w:pPr>
      <w:r w:rsidRPr="00F06354">
        <w:rPr>
          <w:b/>
          <w:bCs/>
          <w:u w:val="single"/>
        </w:rPr>
        <w:t>Izdevumi par siltumenerģiju (EKK2221) –165</w:t>
      </w:r>
      <w:r w:rsidR="00090E0D" w:rsidRPr="00F06354">
        <w:rPr>
          <w:b/>
          <w:bCs/>
          <w:u w:val="single"/>
        </w:rPr>
        <w:t> </w:t>
      </w:r>
      <w:r w:rsidRPr="00F06354">
        <w:rPr>
          <w:b/>
          <w:bCs/>
          <w:u w:val="single"/>
        </w:rPr>
        <w:t>551</w:t>
      </w:r>
      <w:r w:rsidR="00090E0D" w:rsidRPr="00F06354">
        <w:rPr>
          <w:b/>
          <w:bCs/>
          <w:u w:val="single"/>
        </w:rPr>
        <w:t xml:space="preserve"> </w:t>
      </w:r>
      <w:r w:rsidRPr="00F06354">
        <w:rPr>
          <w:b/>
          <w:bCs/>
          <w:i/>
          <w:iCs/>
          <w:u w:val="single"/>
        </w:rPr>
        <w:t>euro.</w:t>
      </w:r>
    </w:p>
    <w:p w:rsidR="003E35EE" w:rsidRPr="00F06354" w:rsidRDefault="003E35EE" w:rsidP="00927C4E">
      <w:pPr>
        <w:jc w:val="both"/>
        <w:rPr>
          <w:b/>
          <w:bCs/>
          <w:u w:val="single"/>
        </w:rPr>
      </w:pPr>
    </w:p>
    <w:p w:rsidR="003E35EE" w:rsidRPr="00F06354" w:rsidRDefault="003E35EE" w:rsidP="00927C4E">
      <w:pPr>
        <w:jc w:val="both"/>
      </w:pPr>
      <w:r w:rsidRPr="00F06354">
        <w:rPr>
          <w:b/>
          <w:bCs/>
          <w:u w:val="single"/>
        </w:rPr>
        <w:t>10.korpuss</w:t>
      </w:r>
      <w:r w:rsidR="0074383C" w:rsidRPr="00F06354">
        <w:rPr>
          <w:bCs/>
        </w:rPr>
        <w:t xml:space="preserve"> </w:t>
      </w:r>
      <w:r w:rsidRPr="00F06354">
        <w:t xml:space="preserve">(daudzlīmeņu autostāvvieta) – </w:t>
      </w:r>
      <w:r w:rsidRPr="00F06354">
        <w:rPr>
          <w:b/>
          <w:bCs/>
          <w:u w:val="single"/>
        </w:rPr>
        <w:t xml:space="preserve">36 451 </w:t>
      </w:r>
      <w:r w:rsidRPr="00F06354">
        <w:rPr>
          <w:b/>
          <w:bCs/>
          <w:i/>
          <w:iCs/>
          <w:u w:val="single"/>
        </w:rPr>
        <w:t>euro</w:t>
      </w:r>
    </w:p>
    <w:p w:rsidR="003E35EE" w:rsidRPr="00F06354" w:rsidRDefault="003E35EE" w:rsidP="00927C4E">
      <w:pPr>
        <w:jc w:val="both"/>
      </w:pPr>
      <w:r w:rsidRPr="00F06354">
        <w:t xml:space="preserve">       Izdevumu aprēķinam izmantota informācija par IeM administratīvā kompleksa telpu platību (43 441.5 m</w:t>
      </w:r>
      <w:r w:rsidRPr="00F06354">
        <w:rPr>
          <w:vertAlign w:val="superscript"/>
        </w:rPr>
        <w:t>2</w:t>
      </w:r>
      <w:r w:rsidRPr="00F06354">
        <w:t>) un par tajās patērētās siltumenerģijas faktiskajām izmaksām 2013.gadā (200 446.32 Ls).</w:t>
      </w:r>
    </w:p>
    <w:p w:rsidR="003E35EE" w:rsidRPr="00F06354" w:rsidRDefault="003E35EE" w:rsidP="00927C4E">
      <w:pPr>
        <w:tabs>
          <w:tab w:val="left" w:pos="426"/>
        </w:tabs>
        <w:jc w:val="both"/>
        <w:rPr>
          <w:u w:val="single"/>
        </w:rPr>
      </w:pPr>
      <w:r w:rsidRPr="00F06354">
        <w:t xml:space="preserve">       Izdevumi par siltumenerģiju aprēķināti proporcionāli 10.korpusa apkurināmās daļas – 10.korpusa arhīva spārna telpu platībai (autostāvvietu spārns netiek apkurināts), kas saskaņā ar projektu ir 5552 m</w:t>
      </w:r>
      <w:r w:rsidRPr="00F06354">
        <w:rPr>
          <w:vertAlign w:val="superscript"/>
        </w:rPr>
        <w:t>2</w:t>
      </w:r>
      <w:r w:rsidRPr="00F06354">
        <w:t>:</w:t>
      </w:r>
    </w:p>
    <w:p w:rsidR="003E35EE" w:rsidRPr="00F06354" w:rsidRDefault="003E35EE" w:rsidP="00927C4E">
      <w:pPr>
        <w:tabs>
          <w:tab w:val="left" w:pos="426"/>
        </w:tabs>
        <w:jc w:val="both"/>
        <w:rPr>
          <w:u w:val="single"/>
        </w:rPr>
      </w:pPr>
      <w:r w:rsidRPr="00F06354">
        <w:t>200 446.32 Ls x 5 552 m</w:t>
      </w:r>
      <w:r w:rsidRPr="00F06354">
        <w:rPr>
          <w:vertAlign w:val="superscript"/>
        </w:rPr>
        <w:t>2</w:t>
      </w:r>
      <w:r w:rsidRPr="00F06354">
        <w:t>/43 441.5 m</w:t>
      </w:r>
      <w:r w:rsidRPr="00F06354">
        <w:rPr>
          <w:vertAlign w:val="superscript"/>
        </w:rPr>
        <w:t>2</w:t>
      </w:r>
      <w:r w:rsidRPr="00F06354">
        <w:t xml:space="preserve"> = 25 617.85 Ls = 36 450.92 </w:t>
      </w:r>
      <w:r w:rsidRPr="00F06354">
        <w:rPr>
          <w:i/>
          <w:iCs/>
        </w:rPr>
        <w:t>euro</w:t>
      </w:r>
      <w:r w:rsidRPr="00F06354">
        <w:t xml:space="preserve"> (~36 451 </w:t>
      </w:r>
      <w:r w:rsidRPr="00F06354">
        <w:rPr>
          <w:i/>
          <w:iCs/>
        </w:rPr>
        <w:t>euro</w:t>
      </w:r>
      <w:r w:rsidRPr="00F06354">
        <w:t>).</w:t>
      </w:r>
    </w:p>
    <w:p w:rsidR="003E35EE" w:rsidRPr="00F06354" w:rsidRDefault="003E35EE" w:rsidP="00C83B16">
      <w:pPr>
        <w:jc w:val="both"/>
        <w:rPr>
          <w:b/>
          <w:bCs/>
          <w:u w:val="single"/>
        </w:rPr>
      </w:pPr>
    </w:p>
    <w:p w:rsidR="003E35EE" w:rsidRPr="00F06354" w:rsidRDefault="003E35EE" w:rsidP="00C83B16">
      <w:pPr>
        <w:jc w:val="both"/>
        <w:rPr>
          <w:b/>
          <w:bCs/>
          <w:i/>
          <w:iCs/>
        </w:rPr>
      </w:pPr>
      <w:r w:rsidRPr="00F06354">
        <w:rPr>
          <w:b/>
          <w:bCs/>
          <w:u w:val="single"/>
        </w:rPr>
        <w:t>15.korpuss</w:t>
      </w:r>
      <w:r w:rsidRPr="00F06354">
        <w:t xml:space="preserve"> (biroju ēka) – </w:t>
      </w:r>
      <w:r w:rsidRPr="00F06354">
        <w:rPr>
          <w:b/>
          <w:bCs/>
          <w:u w:val="single"/>
        </w:rPr>
        <w:t>58 224</w:t>
      </w:r>
      <w:r w:rsidRPr="00F06354">
        <w:rPr>
          <w:b/>
          <w:bCs/>
          <w:i/>
          <w:iCs/>
          <w:u w:val="single"/>
        </w:rPr>
        <w:t>euro</w:t>
      </w:r>
    </w:p>
    <w:p w:rsidR="003E35EE" w:rsidRPr="00F06354" w:rsidRDefault="003E35EE" w:rsidP="00C83B16">
      <w:pPr>
        <w:tabs>
          <w:tab w:val="left" w:pos="426"/>
        </w:tabs>
        <w:jc w:val="both"/>
      </w:pPr>
      <w:r w:rsidRPr="00F06354">
        <w:t xml:space="preserve">        Izdevumi par siltumenerģiju 15.korpusam tiek aprēķināti proporcionāli esošajā projektā noteiktajai telpu kopējai platībai*(8 868.4 m</w:t>
      </w:r>
      <w:r w:rsidRPr="00F06354">
        <w:rPr>
          <w:vertAlign w:val="superscript"/>
        </w:rPr>
        <w:t>2</w:t>
      </w:r>
      <w:r w:rsidRPr="00F06354">
        <w:t xml:space="preserve">): </w:t>
      </w:r>
    </w:p>
    <w:p w:rsidR="003E35EE" w:rsidRPr="00F06354" w:rsidRDefault="003E35EE" w:rsidP="00C83B16">
      <w:pPr>
        <w:jc w:val="both"/>
      </w:pPr>
      <w:r w:rsidRPr="00F06354">
        <w:t>200 446.32 Ls x 8 868.4 m</w:t>
      </w:r>
      <w:r w:rsidRPr="00F06354">
        <w:rPr>
          <w:vertAlign w:val="superscript"/>
        </w:rPr>
        <w:t>2</w:t>
      </w:r>
      <w:r w:rsidRPr="00F06354">
        <w:t>/43 441.5 m</w:t>
      </w:r>
      <w:r w:rsidRPr="00F06354">
        <w:rPr>
          <w:vertAlign w:val="superscript"/>
        </w:rPr>
        <w:t>2</w:t>
      </w:r>
      <w:r w:rsidRPr="00F06354">
        <w:t xml:space="preserve"> = 40 920.28 Ls = 58 224.31 </w:t>
      </w:r>
      <w:r w:rsidRPr="00F06354">
        <w:rPr>
          <w:i/>
          <w:iCs/>
        </w:rPr>
        <w:t>euro</w:t>
      </w:r>
      <w:r w:rsidRPr="00F06354">
        <w:t xml:space="preserve"> (~ 58224</w:t>
      </w:r>
      <w:r w:rsidRPr="00F06354">
        <w:rPr>
          <w:i/>
          <w:iCs/>
        </w:rPr>
        <w:t>euro</w:t>
      </w:r>
      <w:r w:rsidRPr="00F06354">
        <w:t>).</w:t>
      </w:r>
    </w:p>
    <w:p w:rsidR="003E35EE" w:rsidRPr="00F06354" w:rsidRDefault="003E35EE" w:rsidP="00C83B16">
      <w:pPr>
        <w:jc w:val="both"/>
        <w:rPr>
          <w:sz w:val="20"/>
          <w:szCs w:val="20"/>
        </w:rPr>
      </w:pPr>
      <w:r w:rsidRPr="00F06354">
        <w:rPr>
          <w:sz w:val="20"/>
          <w:szCs w:val="20"/>
        </w:rPr>
        <w:t>*platība precizējama pēc esošā projekta nepieciešamās pārprojektēšanas</w:t>
      </w:r>
    </w:p>
    <w:p w:rsidR="003E35EE" w:rsidRPr="00F06354" w:rsidRDefault="003E35EE" w:rsidP="00C83B16">
      <w:pPr>
        <w:jc w:val="both"/>
        <w:rPr>
          <w:b/>
          <w:bCs/>
          <w:u w:val="single"/>
        </w:rPr>
      </w:pPr>
    </w:p>
    <w:p w:rsidR="003E35EE" w:rsidRPr="00F06354" w:rsidRDefault="003E35EE" w:rsidP="00C83B16">
      <w:pPr>
        <w:jc w:val="both"/>
        <w:rPr>
          <w:b/>
          <w:bCs/>
          <w:u w:val="single"/>
        </w:rPr>
      </w:pPr>
      <w:r w:rsidRPr="00F06354">
        <w:rPr>
          <w:b/>
          <w:bCs/>
          <w:u w:val="single"/>
        </w:rPr>
        <w:t>11.korpuss</w:t>
      </w:r>
      <w:r w:rsidRPr="00F06354">
        <w:t xml:space="preserve"> (sporta komplekss) – </w:t>
      </w:r>
      <w:r w:rsidRPr="00F06354">
        <w:rPr>
          <w:b/>
          <w:bCs/>
          <w:u w:val="single"/>
        </w:rPr>
        <w:t>70 876</w:t>
      </w:r>
      <w:r w:rsidRPr="00F06354">
        <w:rPr>
          <w:b/>
          <w:bCs/>
          <w:i/>
          <w:iCs/>
          <w:u w:val="single"/>
        </w:rPr>
        <w:t>euro</w:t>
      </w:r>
    </w:p>
    <w:p w:rsidR="003E35EE" w:rsidRPr="00F06354" w:rsidRDefault="003E35EE" w:rsidP="00C83B16">
      <w:pPr>
        <w:tabs>
          <w:tab w:val="left" w:pos="567"/>
        </w:tabs>
        <w:jc w:val="both"/>
      </w:pPr>
      <w:r w:rsidRPr="00F06354">
        <w:t xml:space="preserve">       Izdevumi par siltumenerģiju tiek aprēķināti proporcionāli sporta kompleksa platībai, kas saskaņā ar projektu ir 10 795.5 m</w:t>
      </w:r>
      <w:r w:rsidRPr="00F06354">
        <w:rPr>
          <w:vertAlign w:val="superscript"/>
        </w:rPr>
        <w:t>2</w:t>
      </w:r>
      <w:r w:rsidRPr="00F06354">
        <w:t>:</w:t>
      </w:r>
    </w:p>
    <w:p w:rsidR="003E35EE" w:rsidRPr="00F06354" w:rsidRDefault="003E35EE" w:rsidP="00C83B16">
      <w:pPr>
        <w:tabs>
          <w:tab w:val="left" w:pos="567"/>
        </w:tabs>
        <w:jc w:val="both"/>
      </w:pPr>
      <w:r w:rsidRPr="00F06354">
        <w:t>200 446.32 Ls x 10 795.5 m</w:t>
      </w:r>
      <w:r w:rsidRPr="00F06354">
        <w:rPr>
          <w:vertAlign w:val="superscript"/>
        </w:rPr>
        <w:t>2</w:t>
      </w:r>
      <w:r w:rsidRPr="00F06354">
        <w:t>/43 441.5 m</w:t>
      </w:r>
      <w:r w:rsidRPr="00F06354">
        <w:rPr>
          <w:vertAlign w:val="superscript"/>
        </w:rPr>
        <w:t>2</w:t>
      </w:r>
      <w:r w:rsidRPr="00F06354">
        <w:t xml:space="preserve"> = 49 812.24 Ls = 70 876.43</w:t>
      </w:r>
      <w:r w:rsidR="00B93615" w:rsidRPr="00F06354">
        <w:t xml:space="preserve"> </w:t>
      </w:r>
      <w:r w:rsidRPr="00F06354">
        <w:rPr>
          <w:i/>
          <w:iCs/>
        </w:rPr>
        <w:t>euro</w:t>
      </w:r>
      <w:r w:rsidRPr="00F06354">
        <w:t xml:space="preserve"> (~70</w:t>
      </w:r>
      <w:r w:rsidR="00B93615" w:rsidRPr="00F06354">
        <w:t> </w:t>
      </w:r>
      <w:r w:rsidRPr="00F06354">
        <w:t>876</w:t>
      </w:r>
      <w:r w:rsidR="00B93615" w:rsidRPr="00F06354">
        <w:t xml:space="preserve"> </w:t>
      </w:r>
      <w:r w:rsidRPr="00F06354">
        <w:rPr>
          <w:i/>
          <w:iCs/>
        </w:rPr>
        <w:t>euro</w:t>
      </w:r>
      <w:r w:rsidRPr="00F06354">
        <w:t>).</w:t>
      </w:r>
    </w:p>
    <w:p w:rsidR="003E35EE" w:rsidRPr="00F06354" w:rsidRDefault="003E35EE" w:rsidP="00C83B16">
      <w:pPr>
        <w:tabs>
          <w:tab w:val="left" w:pos="567"/>
        </w:tabs>
        <w:jc w:val="both"/>
      </w:pPr>
    </w:p>
    <w:p w:rsidR="003E35EE" w:rsidRPr="00F06354" w:rsidRDefault="003E35EE" w:rsidP="00C83B16">
      <w:pPr>
        <w:jc w:val="both"/>
        <w:rPr>
          <w:b/>
          <w:bCs/>
        </w:rPr>
      </w:pPr>
      <w:r w:rsidRPr="00F06354">
        <w:rPr>
          <w:b/>
          <w:bCs/>
        </w:rPr>
        <w:t xml:space="preserve">Gada izdevumi par siltumenerģiju 10., 15. un 11.korpusam kopā sastāda </w:t>
      </w:r>
    </w:p>
    <w:p w:rsidR="003E35EE" w:rsidRPr="00F06354" w:rsidRDefault="003E35EE" w:rsidP="00C83B16">
      <w:pPr>
        <w:jc w:val="both"/>
        <w:rPr>
          <w:b/>
          <w:bCs/>
          <w:u w:val="single"/>
        </w:rPr>
      </w:pPr>
      <w:r w:rsidRPr="00F06354">
        <w:t xml:space="preserve">36 451 </w:t>
      </w:r>
      <w:r w:rsidRPr="00F06354">
        <w:rPr>
          <w:i/>
          <w:iCs/>
        </w:rPr>
        <w:t>euro</w:t>
      </w:r>
      <w:r w:rsidRPr="00F06354">
        <w:t xml:space="preserve"> + 58 224 </w:t>
      </w:r>
      <w:r w:rsidRPr="00F06354">
        <w:rPr>
          <w:i/>
          <w:iCs/>
        </w:rPr>
        <w:t>euro</w:t>
      </w:r>
      <w:r w:rsidRPr="00F06354">
        <w:t>+ 7</w:t>
      </w:r>
      <w:r w:rsidR="00B93615" w:rsidRPr="00F06354">
        <w:t xml:space="preserve"> </w:t>
      </w:r>
      <w:r w:rsidRPr="00F06354">
        <w:t>0876</w:t>
      </w:r>
      <w:r w:rsidR="00B93615" w:rsidRPr="00F06354">
        <w:t xml:space="preserve"> </w:t>
      </w:r>
      <w:r w:rsidRPr="00F06354">
        <w:rPr>
          <w:i/>
          <w:iCs/>
        </w:rPr>
        <w:t>euro</w:t>
      </w:r>
      <w:r w:rsidRPr="00F06354">
        <w:t xml:space="preserve">= </w:t>
      </w:r>
      <w:r w:rsidRPr="00F06354">
        <w:rPr>
          <w:b/>
          <w:bCs/>
          <w:u w:val="single"/>
        </w:rPr>
        <w:t>165</w:t>
      </w:r>
      <w:r w:rsidR="00B93615" w:rsidRPr="00F06354">
        <w:rPr>
          <w:b/>
          <w:bCs/>
          <w:u w:val="single"/>
        </w:rPr>
        <w:t> </w:t>
      </w:r>
      <w:r w:rsidRPr="00F06354">
        <w:rPr>
          <w:b/>
          <w:bCs/>
          <w:u w:val="single"/>
        </w:rPr>
        <w:t>551</w:t>
      </w:r>
      <w:r w:rsidR="00B93615" w:rsidRPr="00F06354">
        <w:rPr>
          <w:b/>
          <w:bCs/>
          <w:u w:val="single"/>
        </w:rPr>
        <w:t xml:space="preserve"> </w:t>
      </w:r>
      <w:r w:rsidRPr="00F06354">
        <w:rPr>
          <w:b/>
          <w:bCs/>
          <w:i/>
          <w:iCs/>
          <w:u w:val="single"/>
        </w:rPr>
        <w:t>euro</w:t>
      </w:r>
      <w:r w:rsidRPr="00F06354">
        <w:t>.</w:t>
      </w:r>
    </w:p>
    <w:p w:rsidR="003E35EE" w:rsidRPr="00F06354" w:rsidRDefault="003E35EE" w:rsidP="00C83B16">
      <w:pPr>
        <w:jc w:val="both"/>
        <w:rPr>
          <w:sz w:val="28"/>
          <w:szCs w:val="28"/>
        </w:rPr>
      </w:pPr>
    </w:p>
    <w:p w:rsidR="003E35EE" w:rsidRPr="00F06354" w:rsidRDefault="003E35EE" w:rsidP="00C83B16">
      <w:pPr>
        <w:jc w:val="both"/>
        <w:rPr>
          <w:sz w:val="28"/>
          <w:szCs w:val="28"/>
        </w:rPr>
      </w:pPr>
    </w:p>
    <w:p w:rsidR="003E35EE" w:rsidRPr="00F06354" w:rsidRDefault="003E35EE" w:rsidP="00E15DC0">
      <w:pPr>
        <w:pStyle w:val="ListParagraph"/>
        <w:numPr>
          <w:ilvl w:val="0"/>
          <w:numId w:val="1"/>
        </w:numPr>
        <w:ind w:left="284" w:hanging="284"/>
        <w:rPr>
          <w:b/>
          <w:bCs/>
          <w:i/>
          <w:iCs/>
          <w:u w:val="single"/>
        </w:rPr>
      </w:pPr>
      <w:r w:rsidRPr="00F06354">
        <w:rPr>
          <w:b/>
          <w:bCs/>
          <w:u w:val="single"/>
        </w:rPr>
        <w:t>Izdevumi par elektroenerģiju (EKK2223) – 411</w:t>
      </w:r>
      <w:r w:rsidR="00090E0D" w:rsidRPr="00F06354">
        <w:rPr>
          <w:b/>
          <w:bCs/>
          <w:u w:val="single"/>
        </w:rPr>
        <w:t> </w:t>
      </w:r>
      <w:r w:rsidRPr="00F06354">
        <w:rPr>
          <w:b/>
          <w:bCs/>
          <w:u w:val="single"/>
        </w:rPr>
        <w:t>793</w:t>
      </w:r>
      <w:r w:rsidR="00090E0D" w:rsidRPr="00F06354">
        <w:rPr>
          <w:b/>
          <w:bCs/>
          <w:u w:val="single"/>
        </w:rPr>
        <w:t xml:space="preserve"> </w:t>
      </w:r>
      <w:r w:rsidRPr="00F06354">
        <w:rPr>
          <w:b/>
          <w:bCs/>
          <w:i/>
          <w:iCs/>
          <w:u w:val="single"/>
        </w:rPr>
        <w:t>euro.</w:t>
      </w:r>
    </w:p>
    <w:p w:rsidR="003E35EE" w:rsidRPr="00F06354" w:rsidRDefault="003E35EE" w:rsidP="00C83B16">
      <w:pPr>
        <w:jc w:val="both"/>
        <w:rPr>
          <w:b/>
          <w:bCs/>
          <w:u w:val="single"/>
        </w:rPr>
      </w:pPr>
    </w:p>
    <w:p w:rsidR="003E35EE" w:rsidRPr="00F06354" w:rsidRDefault="003E35EE" w:rsidP="00C83B16">
      <w:pPr>
        <w:jc w:val="both"/>
        <w:rPr>
          <w:i/>
          <w:iCs/>
        </w:rPr>
      </w:pPr>
      <w:r w:rsidRPr="00F06354">
        <w:rPr>
          <w:b/>
          <w:bCs/>
          <w:u w:val="single"/>
        </w:rPr>
        <w:t>15.korpuss</w:t>
      </w:r>
      <w:r w:rsidRPr="00F06354">
        <w:t xml:space="preserve"> (biroju ēka) – </w:t>
      </w:r>
      <w:r w:rsidRPr="00F06354">
        <w:rPr>
          <w:b/>
          <w:bCs/>
          <w:u w:val="single"/>
        </w:rPr>
        <w:t>111 557</w:t>
      </w:r>
      <w:r w:rsidRPr="00F06354">
        <w:rPr>
          <w:b/>
          <w:bCs/>
          <w:i/>
          <w:iCs/>
          <w:u w:val="single"/>
        </w:rPr>
        <w:t>euro</w:t>
      </w:r>
    </w:p>
    <w:p w:rsidR="003E35EE" w:rsidRPr="00F06354" w:rsidRDefault="003E35EE" w:rsidP="00C83B16">
      <w:pPr>
        <w:jc w:val="both"/>
        <w:rPr>
          <w:b/>
          <w:bCs/>
          <w:u w:val="single"/>
        </w:rPr>
      </w:pPr>
      <w:bookmarkStart w:id="0" w:name="OLE_LINK3"/>
      <w:bookmarkStart w:id="1" w:name="OLE_LINK4"/>
      <w:r w:rsidRPr="00F06354">
        <w:t>Izdevumu aprēķinam izmantota informācija par IeM administratīvā kompleksa telpu platību (43 441.5 m</w:t>
      </w:r>
      <w:r w:rsidRPr="00F06354">
        <w:rPr>
          <w:vertAlign w:val="superscript"/>
        </w:rPr>
        <w:t>2</w:t>
      </w:r>
      <w:r w:rsidRPr="00F06354">
        <w:t>) un par faktiskajiem izdevumiem par šajās telpās patērēto elektroenerģiju 2013.gadā (384 051.87 Ls).</w:t>
      </w:r>
    </w:p>
    <w:bookmarkEnd w:id="0"/>
    <w:bookmarkEnd w:id="1"/>
    <w:p w:rsidR="003E35EE" w:rsidRPr="00F06354" w:rsidRDefault="003E35EE" w:rsidP="00C83B16">
      <w:pPr>
        <w:jc w:val="both"/>
      </w:pPr>
      <w:r w:rsidRPr="00F06354">
        <w:t xml:space="preserve">       15.korpusam izdevumi par elektroenerģiju tiek aprēķināti proporcionāli esošajā projektā noteiktajai 15.korpusa telpu platībai (8 868.4 m</w:t>
      </w:r>
      <w:r w:rsidRPr="00F06354">
        <w:rPr>
          <w:vertAlign w:val="superscript"/>
        </w:rPr>
        <w:t>2</w:t>
      </w:r>
      <w:r w:rsidRPr="00F06354">
        <w:t xml:space="preserve">): </w:t>
      </w:r>
    </w:p>
    <w:p w:rsidR="003E35EE" w:rsidRPr="00F06354" w:rsidRDefault="003E35EE" w:rsidP="00C83B16">
      <w:pPr>
        <w:jc w:val="both"/>
      </w:pPr>
      <w:r w:rsidRPr="00F06354">
        <w:t>384 051.87 Ls x 8 868.4 m</w:t>
      </w:r>
      <w:r w:rsidRPr="00F06354">
        <w:rPr>
          <w:vertAlign w:val="superscript"/>
        </w:rPr>
        <w:t>2</w:t>
      </w:r>
      <w:r w:rsidRPr="00F06354">
        <w:t>/43 441.5 m</w:t>
      </w:r>
      <w:r w:rsidRPr="00F06354">
        <w:rPr>
          <w:vertAlign w:val="superscript"/>
        </w:rPr>
        <w:t>2</w:t>
      </w:r>
      <w:r w:rsidRPr="00F06354">
        <w:t xml:space="preserve"> = 78 402.58 Ls = 111 556.82</w:t>
      </w:r>
      <w:r w:rsidRPr="00F06354">
        <w:rPr>
          <w:i/>
          <w:iCs/>
        </w:rPr>
        <w:t>euro</w:t>
      </w:r>
      <w:r w:rsidRPr="00F06354">
        <w:t xml:space="preserve"> (~ 111 557</w:t>
      </w:r>
      <w:r w:rsidRPr="00F06354">
        <w:rPr>
          <w:i/>
          <w:iCs/>
        </w:rPr>
        <w:t>euro</w:t>
      </w:r>
      <w:r w:rsidRPr="00F06354">
        <w:t>).</w:t>
      </w:r>
    </w:p>
    <w:p w:rsidR="003E35EE" w:rsidRPr="00F06354" w:rsidRDefault="003E35EE" w:rsidP="00C83B16">
      <w:pPr>
        <w:tabs>
          <w:tab w:val="left" w:pos="567"/>
        </w:tabs>
        <w:jc w:val="both"/>
      </w:pPr>
      <w:r w:rsidRPr="00F06354">
        <w:lastRenderedPageBreak/>
        <w:t xml:space="preserve">       Izmantojot aprēķinātos izdevumus par elektroenerģiju (111 557</w:t>
      </w:r>
      <w:r w:rsidRPr="00F06354">
        <w:rPr>
          <w:i/>
          <w:iCs/>
        </w:rPr>
        <w:t>euro</w:t>
      </w:r>
      <w:r w:rsidRPr="00F06354">
        <w:t xml:space="preserve">) un esošajā projektā noteikto ēkas aprēķina elektrisko slodzi (800 kW), aprēķināti izdevumi par elektroenerģiju, kas attiecināti uz aprēķina elektriskās slodzes 1 kW: </w:t>
      </w:r>
    </w:p>
    <w:p w:rsidR="003E35EE" w:rsidRPr="00F06354" w:rsidRDefault="003E35EE" w:rsidP="00C83B16">
      <w:pPr>
        <w:tabs>
          <w:tab w:val="left" w:pos="567"/>
        </w:tabs>
        <w:jc w:val="both"/>
      </w:pPr>
      <w:r w:rsidRPr="00F06354">
        <w:t>111 557euro/800 kW = 139.45</w:t>
      </w:r>
      <w:r w:rsidRPr="00F06354">
        <w:rPr>
          <w:i/>
          <w:iCs/>
        </w:rPr>
        <w:t>euro</w:t>
      </w:r>
      <w:r w:rsidRPr="00F06354">
        <w:t>/kW.</w:t>
      </w:r>
    </w:p>
    <w:p w:rsidR="003E35EE" w:rsidRPr="00F06354" w:rsidRDefault="003E35EE" w:rsidP="00C83B16">
      <w:pPr>
        <w:jc w:val="both"/>
      </w:pPr>
      <w:r w:rsidRPr="00F06354">
        <w:t>Šī vērtība tiek izmantota izdevumu aprēķiniem 10. un 11.korpusam.</w:t>
      </w:r>
    </w:p>
    <w:p w:rsidR="003E35EE" w:rsidRPr="00F06354" w:rsidRDefault="003E35EE" w:rsidP="00C83B16">
      <w:pPr>
        <w:jc w:val="both"/>
        <w:rPr>
          <w:sz w:val="28"/>
          <w:szCs w:val="28"/>
        </w:rPr>
      </w:pPr>
    </w:p>
    <w:p w:rsidR="003E35EE" w:rsidRPr="00F06354" w:rsidRDefault="003E35EE" w:rsidP="00C83B16">
      <w:pPr>
        <w:jc w:val="both"/>
      </w:pPr>
      <w:r w:rsidRPr="00F06354">
        <w:rPr>
          <w:b/>
          <w:bCs/>
          <w:u w:val="single"/>
        </w:rPr>
        <w:t>10.korpuss</w:t>
      </w:r>
      <w:r w:rsidR="0074383C" w:rsidRPr="00F06354">
        <w:rPr>
          <w:bCs/>
        </w:rPr>
        <w:t xml:space="preserve"> </w:t>
      </w:r>
      <w:r w:rsidRPr="00F06354">
        <w:t xml:space="preserve">(daudzlīmeņu autostāvvieta) - </w:t>
      </w:r>
      <w:r w:rsidRPr="00F06354">
        <w:rPr>
          <w:b/>
          <w:bCs/>
          <w:u w:val="single"/>
        </w:rPr>
        <w:t xml:space="preserve">179 333 </w:t>
      </w:r>
      <w:r w:rsidRPr="00F06354">
        <w:rPr>
          <w:b/>
          <w:bCs/>
          <w:i/>
          <w:iCs/>
          <w:u w:val="single"/>
        </w:rPr>
        <w:t>euro</w:t>
      </w:r>
    </w:p>
    <w:p w:rsidR="003E35EE" w:rsidRPr="00F06354" w:rsidRDefault="003E35EE" w:rsidP="00C83B16">
      <w:pPr>
        <w:jc w:val="both"/>
      </w:pPr>
      <w:r w:rsidRPr="00F06354">
        <w:t>Gada izdevumi par elektroenerģiju aprēķināti proporcionāli ēkas aprēķina elektriskajai slodzei P</w:t>
      </w:r>
      <w:r w:rsidRPr="00F06354">
        <w:rPr>
          <w:vertAlign w:val="subscript"/>
        </w:rPr>
        <w:t>a</w:t>
      </w:r>
      <w:r w:rsidRPr="00F06354">
        <w:t xml:space="preserve"> (P</w:t>
      </w:r>
      <w:r w:rsidRPr="00F06354">
        <w:rPr>
          <w:vertAlign w:val="subscript"/>
        </w:rPr>
        <w:t xml:space="preserve">a </w:t>
      </w:r>
      <w:r w:rsidRPr="00F06354">
        <w:t>= 1 286 kW saskaņā ar projektu), izmantojot iepriekš aprēķinātos izdevumus par elektroenerģiju, kas attiecināti uz aprēķina elektriskās slodzes 1 kW (139.45</w:t>
      </w:r>
      <w:r w:rsidR="00B93615" w:rsidRPr="00F06354">
        <w:t xml:space="preserve"> </w:t>
      </w:r>
      <w:r w:rsidRPr="00F06354">
        <w:rPr>
          <w:i/>
          <w:iCs/>
        </w:rPr>
        <w:t>euro</w:t>
      </w:r>
      <w:r w:rsidRPr="00F06354">
        <w:t>/kW):</w:t>
      </w:r>
    </w:p>
    <w:p w:rsidR="003E35EE" w:rsidRPr="00F06354" w:rsidRDefault="003E35EE" w:rsidP="00C83B16">
      <w:pPr>
        <w:jc w:val="both"/>
      </w:pPr>
      <w:r w:rsidRPr="00F06354">
        <w:t xml:space="preserve">       Aprēķinātie gada izdevumi par elektroenerģiju ir:</w:t>
      </w:r>
    </w:p>
    <w:p w:rsidR="003E35EE" w:rsidRPr="00F06354" w:rsidRDefault="003E35EE" w:rsidP="00C83B16">
      <w:pPr>
        <w:jc w:val="both"/>
      </w:pPr>
      <w:r w:rsidRPr="00F06354">
        <w:t>139.45</w:t>
      </w:r>
      <w:r w:rsidR="00B93615" w:rsidRPr="00F06354">
        <w:t xml:space="preserve"> </w:t>
      </w:r>
      <w:r w:rsidRPr="00F06354">
        <w:rPr>
          <w:i/>
          <w:iCs/>
        </w:rPr>
        <w:t>euro</w:t>
      </w:r>
      <w:r w:rsidRPr="00F06354">
        <w:t>/kW x 1 286 kW = 179 332.70</w:t>
      </w:r>
      <w:r w:rsidR="00B93615" w:rsidRPr="00F06354">
        <w:t xml:space="preserve"> </w:t>
      </w:r>
      <w:r w:rsidRPr="00F06354">
        <w:rPr>
          <w:i/>
          <w:iCs/>
        </w:rPr>
        <w:t>euro</w:t>
      </w:r>
      <w:r w:rsidRPr="00F06354">
        <w:t xml:space="preserve"> (~ 179</w:t>
      </w:r>
      <w:r w:rsidR="00B93615" w:rsidRPr="00F06354">
        <w:t> </w:t>
      </w:r>
      <w:r w:rsidRPr="00F06354">
        <w:t>333</w:t>
      </w:r>
      <w:r w:rsidR="00B93615" w:rsidRPr="00F06354">
        <w:t xml:space="preserve"> </w:t>
      </w:r>
      <w:r w:rsidRPr="00F06354">
        <w:rPr>
          <w:i/>
          <w:iCs/>
        </w:rPr>
        <w:t>euro</w:t>
      </w:r>
      <w:r w:rsidRPr="00F06354">
        <w:t xml:space="preserve">).  </w:t>
      </w:r>
    </w:p>
    <w:p w:rsidR="003E35EE" w:rsidRPr="00F06354" w:rsidRDefault="003E35EE" w:rsidP="00C83B16">
      <w:pPr>
        <w:jc w:val="both"/>
        <w:rPr>
          <w:b/>
          <w:bCs/>
          <w:u w:val="single"/>
        </w:rPr>
      </w:pPr>
    </w:p>
    <w:p w:rsidR="003E35EE" w:rsidRPr="00F06354" w:rsidRDefault="003E35EE" w:rsidP="00C83B16">
      <w:pPr>
        <w:jc w:val="both"/>
        <w:rPr>
          <w:b/>
          <w:bCs/>
          <w:i/>
          <w:iCs/>
          <w:u w:val="single"/>
        </w:rPr>
      </w:pPr>
      <w:r w:rsidRPr="00F06354">
        <w:rPr>
          <w:b/>
          <w:bCs/>
          <w:u w:val="single"/>
        </w:rPr>
        <w:t>11.korpuss</w:t>
      </w:r>
      <w:r w:rsidR="0074383C" w:rsidRPr="00F06354">
        <w:rPr>
          <w:b/>
          <w:bCs/>
        </w:rPr>
        <w:t xml:space="preserve"> (</w:t>
      </w:r>
      <w:r w:rsidRPr="00F06354">
        <w:t>sporta komplekss) –</w:t>
      </w:r>
      <w:r w:rsidRPr="00F06354">
        <w:rPr>
          <w:b/>
          <w:bCs/>
          <w:u w:val="single"/>
        </w:rPr>
        <w:t>120 903</w:t>
      </w:r>
      <w:r w:rsidRPr="00F06354">
        <w:rPr>
          <w:b/>
          <w:bCs/>
          <w:i/>
          <w:iCs/>
          <w:u w:val="single"/>
        </w:rPr>
        <w:t>euro</w:t>
      </w:r>
    </w:p>
    <w:p w:rsidR="003E35EE" w:rsidRPr="00F06354" w:rsidRDefault="003E35EE" w:rsidP="0002252D">
      <w:pPr>
        <w:jc w:val="both"/>
      </w:pPr>
      <w:r w:rsidRPr="00F06354">
        <w:t>Gada izdevumi par elektroenerģiju aprēķināti proporcionāli ēkas aprēķina elektriskajai slodzei P</w:t>
      </w:r>
      <w:r w:rsidRPr="00F06354">
        <w:rPr>
          <w:vertAlign w:val="subscript"/>
        </w:rPr>
        <w:t>a</w:t>
      </w:r>
      <w:r w:rsidRPr="00F06354">
        <w:t xml:space="preserve"> (P</w:t>
      </w:r>
      <w:r w:rsidRPr="00F06354">
        <w:rPr>
          <w:vertAlign w:val="subscript"/>
        </w:rPr>
        <w:t xml:space="preserve">a </w:t>
      </w:r>
      <w:r w:rsidRPr="00F06354">
        <w:t>= 867 kW saskaņā ar projektu), izmantojot iepriekš aprēķinātos izdevumus par elektroenerģiju, kas attiecināti uz aprēķina elektriskās slodzes 1 kW (139.45</w:t>
      </w:r>
      <w:r w:rsidRPr="00F06354">
        <w:rPr>
          <w:i/>
          <w:iCs/>
        </w:rPr>
        <w:t>euro</w:t>
      </w:r>
      <w:r w:rsidRPr="00F06354">
        <w:t>/kW):</w:t>
      </w:r>
    </w:p>
    <w:p w:rsidR="003E35EE" w:rsidRPr="00F06354" w:rsidRDefault="003E35EE" w:rsidP="0002252D">
      <w:pPr>
        <w:jc w:val="both"/>
      </w:pPr>
      <w:r w:rsidRPr="00F06354">
        <w:t xml:space="preserve">       Aprēķinātie gada izdevumi par elektroenerģiju ir:</w:t>
      </w:r>
    </w:p>
    <w:p w:rsidR="003E35EE" w:rsidRPr="00F06354" w:rsidRDefault="003E35EE" w:rsidP="0002252D">
      <w:pPr>
        <w:jc w:val="both"/>
      </w:pPr>
      <w:r w:rsidRPr="00F06354">
        <w:t>139.45</w:t>
      </w:r>
      <w:r w:rsidR="00B93615" w:rsidRPr="00F06354">
        <w:t xml:space="preserve"> </w:t>
      </w:r>
      <w:r w:rsidRPr="00F06354">
        <w:rPr>
          <w:i/>
          <w:iCs/>
        </w:rPr>
        <w:t>euro</w:t>
      </w:r>
      <w:r w:rsidRPr="00F06354">
        <w:t>/kW x 867 kW = 120 903.15</w:t>
      </w:r>
      <w:r w:rsidR="00B93615" w:rsidRPr="00F06354">
        <w:t xml:space="preserve"> </w:t>
      </w:r>
      <w:r w:rsidRPr="00F06354">
        <w:rPr>
          <w:i/>
          <w:iCs/>
        </w:rPr>
        <w:t>euro</w:t>
      </w:r>
      <w:r w:rsidRPr="00F06354">
        <w:t xml:space="preserve"> (~ 120</w:t>
      </w:r>
      <w:r w:rsidR="00B93615" w:rsidRPr="00F06354">
        <w:t> </w:t>
      </w:r>
      <w:r w:rsidRPr="00F06354">
        <w:t>903</w:t>
      </w:r>
      <w:r w:rsidR="00B93615" w:rsidRPr="00F06354">
        <w:t xml:space="preserve"> </w:t>
      </w:r>
      <w:r w:rsidRPr="00F06354">
        <w:rPr>
          <w:i/>
          <w:iCs/>
        </w:rPr>
        <w:t>euro</w:t>
      </w:r>
      <w:r w:rsidRPr="00F06354">
        <w:t xml:space="preserve">). </w:t>
      </w:r>
    </w:p>
    <w:p w:rsidR="003E35EE" w:rsidRPr="00F06354" w:rsidRDefault="003E35EE" w:rsidP="0002252D">
      <w:pPr>
        <w:jc w:val="both"/>
      </w:pPr>
    </w:p>
    <w:p w:rsidR="003E35EE" w:rsidRPr="00F06354" w:rsidRDefault="003E35EE" w:rsidP="00C83B16">
      <w:pPr>
        <w:jc w:val="both"/>
        <w:rPr>
          <w:b/>
          <w:bCs/>
        </w:rPr>
      </w:pPr>
      <w:r w:rsidRPr="00F06354">
        <w:rPr>
          <w:b/>
          <w:bCs/>
        </w:rPr>
        <w:t xml:space="preserve">Gada izdevumi par elektroenerģiju 15., 10. un 11.korpusam kopā sastāda </w:t>
      </w:r>
    </w:p>
    <w:p w:rsidR="003E35EE" w:rsidRPr="00F06354" w:rsidRDefault="003E35EE" w:rsidP="00C83B16">
      <w:pPr>
        <w:jc w:val="both"/>
        <w:rPr>
          <w:b/>
          <w:bCs/>
          <w:u w:val="single"/>
        </w:rPr>
      </w:pPr>
      <w:r w:rsidRPr="00F06354">
        <w:t>111</w:t>
      </w:r>
      <w:r w:rsidR="00B93615" w:rsidRPr="00F06354">
        <w:t> </w:t>
      </w:r>
      <w:r w:rsidRPr="00F06354">
        <w:t>557</w:t>
      </w:r>
      <w:r w:rsidR="00B93615" w:rsidRPr="00F06354">
        <w:t xml:space="preserve"> </w:t>
      </w:r>
      <w:r w:rsidRPr="00F06354">
        <w:rPr>
          <w:i/>
          <w:iCs/>
        </w:rPr>
        <w:t>euro</w:t>
      </w:r>
      <w:r w:rsidRPr="00F06354">
        <w:t>+ 179</w:t>
      </w:r>
      <w:r w:rsidR="00B93615" w:rsidRPr="00F06354">
        <w:t> </w:t>
      </w:r>
      <w:r w:rsidRPr="00F06354">
        <w:t>333</w:t>
      </w:r>
      <w:r w:rsidR="00B93615" w:rsidRPr="00F06354">
        <w:t xml:space="preserve"> </w:t>
      </w:r>
      <w:r w:rsidRPr="00F06354">
        <w:rPr>
          <w:i/>
          <w:iCs/>
        </w:rPr>
        <w:t>euro</w:t>
      </w:r>
      <w:r w:rsidRPr="00F06354">
        <w:t>+ 120</w:t>
      </w:r>
      <w:r w:rsidR="00B93615" w:rsidRPr="00F06354">
        <w:t> </w:t>
      </w:r>
      <w:r w:rsidRPr="00F06354">
        <w:t>903</w:t>
      </w:r>
      <w:r w:rsidR="00B93615" w:rsidRPr="00F06354">
        <w:t xml:space="preserve"> </w:t>
      </w:r>
      <w:r w:rsidRPr="00F06354">
        <w:rPr>
          <w:i/>
          <w:iCs/>
        </w:rPr>
        <w:t>euro</w:t>
      </w:r>
      <w:r w:rsidRPr="00F06354">
        <w:t xml:space="preserve"> = </w:t>
      </w:r>
      <w:r w:rsidRPr="00F06354">
        <w:rPr>
          <w:b/>
          <w:bCs/>
          <w:u w:val="single"/>
        </w:rPr>
        <w:t>411793</w:t>
      </w:r>
      <w:r w:rsidR="00B93615" w:rsidRPr="00F06354">
        <w:rPr>
          <w:b/>
          <w:bCs/>
          <w:u w:val="single"/>
        </w:rPr>
        <w:t xml:space="preserve"> </w:t>
      </w:r>
      <w:r w:rsidRPr="00F06354">
        <w:rPr>
          <w:b/>
          <w:bCs/>
          <w:i/>
          <w:iCs/>
          <w:u w:val="single"/>
        </w:rPr>
        <w:t>euro</w:t>
      </w:r>
      <w:r w:rsidRPr="00F06354">
        <w:t>.</w:t>
      </w:r>
    </w:p>
    <w:p w:rsidR="003E35EE" w:rsidRPr="00F06354" w:rsidRDefault="003E35EE" w:rsidP="00C83B16">
      <w:pPr>
        <w:jc w:val="both"/>
        <w:rPr>
          <w:b/>
          <w:bCs/>
          <w:u w:val="single"/>
        </w:rPr>
      </w:pPr>
    </w:p>
    <w:p w:rsidR="003E35EE" w:rsidRPr="00F06354" w:rsidRDefault="003E35EE" w:rsidP="00C83B16">
      <w:pPr>
        <w:jc w:val="both"/>
        <w:rPr>
          <w:b/>
          <w:bCs/>
          <w:u w:val="single"/>
        </w:rPr>
      </w:pPr>
    </w:p>
    <w:p w:rsidR="003E35EE" w:rsidRPr="00F06354" w:rsidRDefault="003E35EE" w:rsidP="00C83B16">
      <w:pPr>
        <w:pStyle w:val="ListParagraph"/>
        <w:numPr>
          <w:ilvl w:val="0"/>
          <w:numId w:val="1"/>
        </w:numPr>
        <w:ind w:left="284" w:hanging="284"/>
        <w:jc w:val="both"/>
        <w:rPr>
          <w:b/>
          <w:bCs/>
          <w:u w:val="single"/>
        </w:rPr>
      </w:pPr>
      <w:r w:rsidRPr="00F06354">
        <w:rPr>
          <w:b/>
          <w:bCs/>
          <w:u w:val="single"/>
        </w:rPr>
        <w:t>Izdevumi par ūdeni un kanalizāciju (EKK2222) – 23</w:t>
      </w:r>
      <w:r w:rsidR="00B93615" w:rsidRPr="00F06354">
        <w:rPr>
          <w:b/>
          <w:bCs/>
          <w:u w:val="single"/>
        </w:rPr>
        <w:t> </w:t>
      </w:r>
      <w:r w:rsidRPr="00F06354">
        <w:rPr>
          <w:b/>
          <w:bCs/>
          <w:u w:val="single"/>
        </w:rPr>
        <w:t>047</w:t>
      </w:r>
      <w:r w:rsidR="00B93615" w:rsidRPr="00F06354">
        <w:rPr>
          <w:b/>
          <w:bCs/>
          <w:u w:val="single"/>
        </w:rPr>
        <w:t xml:space="preserve"> </w:t>
      </w:r>
      <w:r w:rsidRPr="00F06354">
        <w:rPr>
          <w:b/>
          <w:bCs/>
          <w:i/>
          <w:iCs/>
          <w:u w:val="single"/>
        </w:rPr>
        <w:t>euro</w:t>
      </w:r>
      <w:r w:rsidRPr="00F06354">
        <w:t xml:space="preserve">.  </w:t>
      </w:r>
    </w:p>
    <w:p w:rsidR="003E35EE" w:rsidRPr="00F06354" w:rsidRDefault="003E35EE" w:rsidP="00032510">
      <w:pPr>
        <w:pStyle w:val="ListParagraph"/>
        <w:ind w:left="284"/>
        <w:jc w:val="both"/>
        <w:rPr>
          <w:b/>
          <w:bCs/>
          <w:u w:val="single"/>
        </w:rPr>
      </w:pPr>
    </w:p>
    <w:p w:rsidR="003E35EE" w:rsidRPr="00F06354" w:rsidRDefault="003E35EE" w:rsidP="004651AC">
      <w:pPr>
        <w:jc w:val="both"/>
      </w:pPr>
      <w:r w:rsidRPr="00F06354">
        <w:rPr>
          <w:b/>
          <w:bCs/>
          <w:u w:val="single"/>
        </w:rPr>
        <w:t>10.korpuss</w:t>
      </w:r>
      <w:r w:rsidR="00B93615" w:rsidRPr="00F06354">
        <w:rPr>
          <w:b/>
          <w:bCs/>
          <w:u w:val="single"/>
        </w:rPr>
        <w:t xml:space="preserve"> </w:t>
      </w:r>
      <w:r w:rsidRPr="00F06354">
        <w:t xml:space="preserve">(daudzlīmeņu autostāvvieta) – </w:t>
      </w:r>
      <w:r w:rsidRPr="00F06354">
        <w:rPr>
          <w:b/>
          <w:bCs/>
          <w:u w:val="single"/>
        </w:rPr>
        <w:t xml:space="preserve">9 273 </w:t>
      </w:r>
      <w:r w:rsidRPr="00F06354">
        <w:rPr>
          <w:b/>
          <w:bCs/>
          <w:i/>
          <w:iCs/>
          <w:u w:val="single"/>
        </w:rPr>
        <w:t>euro</w:t>
      </w:r>
    </w:p>
    <w:p w:rsidR="003E35EE" w:rsidRPr="00F06354" w:rsidRDefault="003E35EE" w:rsidP="004651AC">
      <w:pPr>
        <w:jc w:val="both"/>
        <w:rPr>
          <w:b/>
          <w:bCs/>
          <w:u w:val="single"/>
        </w:rPr>
      </w:pPr>
      <w:r w:rsidRPr="00F06354">
        <w:t xml:space="preserve">       Daudzlīmeņu autostāvvietā ūdens no pilsētas ūdensvada sadzīves vajadzībām tiek patērēts telpās ar platību 5 200 m</w:t>
      </w:r>
      <w:r w:rsidRPr="00F06354">
        <w:rPr>
          <w:vertAlign w:val="superscript"/>
        </w:rPr>
        <w:t>2</w:t>
      </w:r>
      <w:r w:rsidRPr="00F06354">
        <w:t>. Izdevumi par ūdeni un kanalizāciju aprēķināti proporcionāli šai platībai, izmantojot iepriekš minēto informāciju par IeM administratīvā kompleksa  telpu platību (43 441.5 m</w:t>
      </w:r>
      <w:r w:rsidRPr="00F06354">
        <w:rPr>
          <w:vertAlign w:val="superscript"/>
        </w:rPr>
        <w:t>2</w:t>
      </w:r>
      <w:r w:rsidRPr="00F06354">
        <w:t>) un par faktiskajiem izdevumiem par ūdeni un kanalizāciju 2013.gadā (21 385.40 Ls). Proporcionāli telpu platībai (5 200 m</w:t>
      </w:r>
      <w:r w:rsidRPr="00F06354">
        <w:rPr>
          <w:vertAlign w:val="superscript"/>
        </w:rPr>
        <w:t>2</w:t>
      </w:r>
      <w:r w:rsidRPr="00F06354">
        <w:t xml:space="preserve">) aprēķinātie izdevumi par ūdeni un kanalizāciju ir </w:t>
      </w:r>
    </w:p>
    <w:p w:rsidR="003E35EE" w:rsidRPr="00F06354" w:rsidRDefault="003E35EE" w:rsidP="004651AC">
      <w:pPr>
        <w:jc w:val="both"/>
      </w:pPr>
      <w:r w:rsidRPr="00F06354">
        <w:t>21 385.40 Ls x 5 200 m</w:t>
      </w:r>
      <w:r w:rsidRPr="00F06354">
        <w:rPr>
          <w:vertAlign w:val="superscript"/>
        </w:rPr>
        <w:t>2</w:t>
      </w:r>
      <w:r w:rsidRPr="00F06354">
        <w:t>/43 441.5 m</w:t>
      </w:r>
      <w:r w:rsidRPr="00F06354">
        <w:rPr>
          <w:vertAlign w:val="superscript"/>
        </w:rPr>
        <w:t>2</w:t>
      </w:r>
      <w:r w:rsidRPr="00F06354">
        <w:t xml:space="preserve"> = 2 559.86 Ls = 3 642.35 </w:t>
      </w:r>
      <w:r w:rsidRPr="00F06354">
        <w:rPr>
          <w:i/>
          <w:iCs/>
        </w:rPr>
        <w:t>euro</w:t>
      </w:r>
      <w:r w:rsidRPr="00F06354">
        <w:t xml:space="preserve"> (~3 642 </w:t>
      </w:r>
      <w:r w:rsidRPr="00F06354">
        <w:rPr>
          <w:i/>
          <w:iCs/>
        </w:rPr>
        <w:t>euro</w:t>
      </w:r>
      <w:r w:rsidRPr="00F06354">
        <w:t>).</w:t>
      </w:r>
    </w:p>
    <w:p w:rsidR="003E35EE" w:rsidRPr="00F06354" w:rsidRDefault="003E35EE" w:rsidP="004651AC">
      <w:pPr>
        <w:jc w:val="both"/>
      </w:pPr>
      <w:r w:rsidRPr="00F06354">
        <w:t xml:space="preserve">       Atsevišķi aprēķināti izdevumi par ūdeni un kanalizāciju automazgātavai. Izmantojot SIA „Latvija Statoil” datus par degvielas uzpildes stacijās funkcionējošu automatizētu automazgātavu vidējo ūdens patēriņu diennaktī (5.7 m</w:t>
      </w:r>
      <w:r w:rsidRPr="00F06354">
        <w:rPr>
          <w:vertAlign w:val="superscript"/>
        </w:rPr>
        <w:t>3</w:t>
      </w:r>
      <w:r w:rsidRPr="00F06354">
        <w:t>) un darba dienu skaitu gadā (261 dienas), iegūstam ūdens patēriņu 1</w:t>
      </w:r>
      <w:r w:rsidR="00FE06AE" w:rsidRPr="00F06354">
        <w:t xml:space="preserve"> </w:t>
      </w:r>
      <w:r w:rsidRPr="00F06354">
        <w:t>488 m</w:t>
      </w:r>
      <w:r w:rsidRPr="00F06354">
        <w:rPr>
          <w:vertAlign w:val="superscript"/>
        </w:rPr>
        <w:t>3</w:t>
      </w:r>
      <w:r w:rsidRPr="00F06354">
        <w:t>/gadā vienai automazgātavai. 10.korpusā paredzētas divas automazgātavas (automatizētā un rokas), līdz ar to kopējais ūdens patēriņš var būt 2</w:t>
      </w:r>
      <w:r w:rsidR="00FE06AE" w:rsidRPr="00F06354">
        <w:t xml:space="preserve"> </w:t>
      </w:r>
      <w:r w:rsidRPr="00F06354">
        <w:t>976 m</w:t>
      </w:r>
      <w:r w:rsidRPr="00F06354">
        <w:rPr>
          <w:vertAlign w:val="superscript"/>
        </w:rPr>
        <w:t>3</w:t>
      </w:r>
      <w:r w:rsidRPr="00F06354">
        <w:t xml:space="preserve">/gadā.   </w:t>
      </w:r>
    </w:p>
    <w:p w:rsidR="003E35EE" w:rsidRPr="00F06354" w:rsidRDefault="003E35EE" w:rsidP="004651AC">
      <w:pPr>
        <w:jc w:val="both"/>
      </w:pPr>
      <w:r w:rsidRPr="00F06354">
        <w:t xml:space="preserve">       Ņemot vērā spēkā esošo ūdens un kanalizācijas tarifu (1.24 </w:t>
      </w:r>
      <w:r w:rsidRPr="00F06354">
        <w:rPr>
          <w:i/>
          <w:iCs/>
        </w:rPr>
        <w:t>euro</w:t>
      </w:r>
      <w:r w:rsidRPr="00F06354">
        <w:t>/m</w:t>
      </w:r>
      <w:r w:rsidRPr="00F06354">
        <w:rPr>
          <w:vertAlign w:val="superscript"/>
        </w:rPr>
        <w:t>3</w:t>
      </w:r>
      <w:r w:rsidRPr="00F06354">
        <w:t>), izdevumi par ūdeni un kanalizāciju automazgātavai var būt</w:t>
      </w:r>
    </w:p>
    <w:p w:rsidR="003E35EE" w:rsidRPr="00F06354" w:rsidRDefault="003E35EE" w:rsidP="004651AC">
      <w:pPr>
        <w:jc w:val="both"/>
      </w:pPr>
      <w:r w:rsidRPr="00F06354">
        <w:t xml:space="preserve">1.24 </w:t>
      </w:r>
      <w:r w:rsidRPr="00F06354">
        <w:rPr>
          <w:i/>
          <w:iCs/>
        </w:rPr>
        <w:t>euro</w:t>
      </w:r>
      <w:r w:rsidRPr="00F06354">
        <w:t>/m</w:t>
      </w:r>
      <w:r w:rsidRPr="00F06354">
        <w:rPr>
          <w:vertAlign w:val="superscript"/>
        </w:rPr>
        <w:t>3</w:t>
      </w:r>
      <w:r w:rsidRPr="00F06354">
        <w:t xml:space="preserve"> x 2</w:t>
      </w:r>
      <w:r w:rsidR="00FE06AE" w:rsidRPr="00F06354">
        <w:t xml:space="preserve"> </w:t>
      </w:r>
      <w:r w:rsidRPr="00F06354">
        <w:t>976 m</w:t>
      </w:r>
      <w:r w:rsidRPr="00F06354">
        <w:rPr>
          <w:vertAlign w:val="superscript"/>
        </w:rPr>
        <w:t>3</w:t>
      </w:r>
      <w:r w:rsidRPr="00F06354">
        <w:t xml:space="preserve"> = 3</w:t>
      </w:r>
      <w:r w:rsidR="00FE06AE" w:rsidRPr="00F06354">
        <w:t xml:space="preserve"> </w:t>
      </w:r>
      <w:r w:rsidRPr="00F06354">
        <w:t xml:space="preserve">690.24 </w:t>
      </w:r>
      <w:r w:rsidRPr="00F06354">
        <w:rPr>
          <w:i/>
          <w:iCs/>
        </w:rPr>
        <w:t>euro</w:t>
      </w:r>
      <w:r w:rsidRPr="00F06354">
        <w:t>(~3</w:t>
      </w:r>
      <w:r w:rsidR="00FE06AE" w:rsidRPr="00F06354">
        <w:t xml:space="preserve"> </w:t>
      </w:r>
      <w:r w:rsidRPr="00F06354">
        <w:t xml:space="preserve">690 </w:t>
      </w:r>
      <w:r w:rsidRPr="00F06354">
        <w:rPr>
          <w:i/>
          <w:iCs/>
        </w:rPr>
        <w:t>euro</w:t>
      </w:r>
      <w:r w:rsidRPr="00F06354">
        <w:t>).</w:t>
      </w:r>
    </w:p>
    <w:p w:rsidR="003E35EE" w:rsidRPr="00F06354" w:rsidRDefault="003E35EE" w:rsidP="004651AC">
      <w:pPr>
        <w:jc w:val="both"/>
      </w:pPr>
      <w:r w:rsidRPr="00F06354">
        <w:t xml:space="preserve">       Ūdens tiek patērēts arī 10.korpusa ārējās teritorijas uzkopšanai un autostāvvietu zonas mitrajai apkopei. Saskaņā ar projekta datiem ūdens patēriņš šiem mērķiem ir 8.15 m</w:t>
      </w:r>
      <w:r w:rsidRPr="00F06354">
        <w:rPr>
          <w:vertAlign w:val="superscript"/>
        </w:rPr>
        <w:t>3</w:t>
      </w:r>
      <w:r w:rsidRPr="00F06354">
        <w:t>/h. Ņemot vērā apkopes laiku 4 stundas dienā, ūdens patēriņš dienā var būt 8.15 m</w:t>
      </w:r>
      <w:r w:rsidRPr="00F06354">
        <w:rPr>
          <w:vertAlign w:val="superscript"/>
        </w:rPr>
        <w:t>3</w:t>
      </w:r>
      <w:r w:rsidRPr="00F06354">
        <w:t>/h x 4h = 32.6 m</w:t>
      </w:r>
      <w:r w:rsidRPr="00F06354">
        <w:rPr>
          <w:vertAlign w:val="superscript"/>
        </w:rPr>
        <w:t>3</w:t>
      </w:r>
      <w:r w:rsidRPr="00F06354">
        <w:t>/dnn. Veicot apkopi 3 reizes nedēļā, mēneša ūdens patēriņš var būt 32.6m</w:t>
      </w:r>
      <w:r w:rsidRPr="00F06354">
        <w:rPr>
          <w:vertAlign w:val="superscript"/>
        </w:rPr>
        <w:t>3</w:t>
      </w:r>
      <w:r w:rsidRPr="00F06354">
        <w:t>/dnn x 3dnn x 4 = 391.2 m</w:t>
      </w:r>
      <w:r w:rsidRPr="00F06354">
        <w:rPr>
          <w:vertAlign w:val="superscript"/>
        </w:rPr>
        <w:t>3</w:t>
      </w:r>
      <w:r w:rsidRPr="00F06354">
        <w:t xml:space="preserve">/mēn. Veicot mitro apkopi 4 mēnešus gadā, ūdens patēriņš gadā var būt apmēram </w:t>
      </w:r>
      <w:r w:rsidRPr="00F06354">
        <w:lastRenderedPageBreak/>
        <w:t>391.2 m</w:t>
      </w:r>
      <w:r w:rsidRPr="00F06354">
        <w:rPr>
          <w:vertAlign w:val="superscript"/>
        </w:rPr>
        <w:t>3</w:t>
      </w:r>
      <w:r w:rsidRPr="00F06354">
        <w:t>/mēn. x 4 mēn. = 1</w:t>
      </w:r>
      <w:r w:rsidR="00FE06AE" w:rsidRPr="00F06354">
        <w:t xml:space="preserve"> </w:t>
      </w:r>
      <w:r w:rsidRPr="00F06354">
        <w:t>564.8 m</w:t>
      </w:r>
      <w:r w:rsidRPr="00F06354">
        <w:rPr>
          <w:vertAlign w:val="superscript"/>
        </w:rPr>
        <w:t>3</w:t>
      </w:r>
      <w:r w:rsidRPr="00F06354">
        <w:t xml:space="preserve"> (~ 1565 m</w:t>
      </w:r>
      <w:r w:rsidRPr="00F06354">
        <w:rPr>
          <w:vertAlign w:val="superscript"/>
        </w:rPr>
        <w:t>3</w:t>
      </w:r>
      <w:r w:rsidRPr="00F06354">
        <w:t>). Izdevumi par ūdeni un kanalizāciju mitrajai apkopei gadā var būt</w:t>
      </w:r>
    </w:p>
    <w:p w:rsidR="003E35EE" w:rsidRPr="00F06354" w:rsidRDefault="003E35EE" w:rsidP="004651AC">
      <w:pPr>
        <w:jc w:val="both"/>
      </w:pPr>
      <w:r w:rsidRPr="00F06354">
        <w:t xml:space="preserve">1.24 </w:t>
      </w:r>
      <w:r w:rsidRPr="00F06354">
        <w:rPr>
          <w:i/>
          <w:iCs/>
        </w:rPr>
        <w:t>euro</w:t>
      </w:r>
      <w:r w:rsidRPr="00F06354">
        <w:t>/m</w:t>
      </w:r>
      <w:r w:rsidRPr="00F06354">
        <w:rPr>
          <w:vertAlign w:val="superscript"/>
        </w:rPr>
        <w:t>3</w:t>
      </w:r>
      <w:r w:rsidRPr="00F06354">
        <w:t xml:space="preserve"> x 1565 m</w:t>
      </w:r>
      <w:r w:rsidRPr="00F06354">
        <w:rPr>
          <w:vertAlign w:val="superscript"/>
        </w:rPr>
        <w:t>3</w:t>
      </w:r>
      <w:r w:rsidRPr="00F06354">
        <w:t xml:space="preserve"> = 1</w:t>
      </w:r>
      <w:r w:rsidR="00FE06AE" w:rsidRPr="00F06354">
        <w:t xml:space="preserve"> </w:t>
      </w:r>
      <w:r w:rsidRPr="00F06354">
        <w:t xml:space="preserve">940.6 </w:t>
      </w:r>
      <w:r w:rsidRPr="00F06354">
        <w:rPr>
          <w:i/>
          <w:iCs/>
        </w:rPr>
        <w:t>euro</w:t>
      </w:r>
      <w:r w:rsidRPr="00F06354">
        <w:t>(~1</w:t>
      </w:r>
      <w:r w:rsidR="00FE06AE" w:rsidRPr="00F06354">
        <w:t xml:space="preserve"> </w:t>
      </w:r>
      <w:r w:rsidRPr="00F06354">
        <w:t xml:space="preserve">941 </w:t>
      </w:r>
      <w:r w:rsidRPr="00F06354">
        <w:rPr>
          <w:i/>
          <w:iCs/>
        </w:rPr>
        <w:t>euro</w:t>
      </w:r>
      <w:r w:rsidRPr="00F06354">
        <w:t>).</w:t>
      </w:r>
    </w:p>
    <w:p w:rsidR="003E35EE" w:rsidRPr="00F06354" w:rsidRDefault="003E35EE" w:rsidP="004651AC">
      <w:pPr>
        <w:jc w:val="both"/>
      </w:pPr>
      <w:r w:rsidRPr="00F06354">
        <w:t xml:space="preserve">       10.korpusam gada kopējie izdevumi par ūdeni un kanalizāciju kopā ir apmēram</w:t>
      </w:r>
    </w:p>
    <w:p w:rsidR="003E35EE" w:rsidRPr="00F06354" w:rsidRDefault="003E35EE" w:rsidP="004651AC">
      <w:pPr>
        <w:jc w:val="both"/>
      </w:pPr>
      <w:r w:rsidRPr="00F06354">
        <w:t xml:space="preserve">3 642 </w:t>
      </w:r>
      <w:r w:rsidRPr="00F06354">
        <w:rPr>
          <w:i/>
          <w:iCs/>
        </w:rPr>
        <w:t>euro</w:t>
      </w:r>
      <w:r w:rsidRPr="00F06354">
        <w:t xml:space="preserve"> + 3</w:t>
      </w:r>
      <w:r w:rsidR="00FE06AE" w:rsidRPr="00F06354">
        <w:t xml:space="preserve"> </w:t>
      </w:r>
      <w:r w:rsidRPr="00F06354">
        <w:t xml:space="preserve">690 </w:t>
      </w:r>
      <w:r w:rsidRPr="00F06354">
        <w:rPr>
          <w:i/>
          <w:iCs/>
        </w:rPr>
        <w:t>euro</w:t>
      </w:r>
      <w:r w:rsidRPr="00F06354">
        <w:t xml:space="preserve"> + 1</w:t>
      </w:r>
      <w:r w:rsidR="00FE06AE" w:rsidRPr="00F06354">
        <w:t xml:space="preserve"> </w:t>
      </w:r>
      <w:r w:rsidRPr="00F06354">
        <w:t xml:space="preserve">941 </w:t>
      </w:r>
      <w:r w:rsidRPr="00F06354">
        <w:rPr>
          <w:i/>
          <w:iCs/>
        </w:rPr>
        <w:t>euro</w:t>
      </w:r>
      <w:r w:rsidRPr="00F06354">
        <w:t xml:space="preserve"> = 9 273 </w:t>
      </w:r>
      <w:r w:rsidRPr="00F06354">
        <w:rPr>
          <w:i/>
          <w:iCs/>
        </w:rPr>
        <w:t>euro</w:t>
      </w:r>
      <w:r w:rsidRPr="00F06354">
        <w:t>.</w:t>
      </w:r>
    </w:p>
    <w:p w:rsidR="003E35EE" w:rsidRPr="00F06354" w:rsidRDefault="003E35EE" w:rsidP="00C83B16">
      <w:pPr>
        <w:jc w:val="both"/>
        <w:rPr>
          <w:b/>
          <w:bCs/>
          <w:u w:val="single"/>
        </w:rPr>
      </w:pPr>
    </w:p>
    <w:p w:rsidR="003E35EE" w:rsidRPr="00F06354" w:rsidRDefault="003E35EE" w:rsidP="00C83B16">
      <w:pPr>
        <w:jc w:val="both"/>
        <w:rPr>
          <w:b/>
          <w:bCs/>
          <w:u w:val="single"/>
        </w:rPr>
      </w:pPr>
      <w:r w:rsidRPr="00F06354">
        <w:rPr>
          <w:b/>
          <w:bCs/>
          <w:u w:val="single"/>
        </w:rPr>
        <w:t>15.korpuss</w:t>
      </w:r>
      <w:r w:rsidR="0074383C" w:rsidRPr="00F06354">
        <w:rPr>
          <w:bCs/>
        </w:rPr>
        <w:t xml:space="preserve"> </w:t>
      </w:r>
      <w:r w:rsidRPr="00F06354">
        <w:t xml:space="preserve">(biroju ēka) – </w:t>
      </w:r>
      <w:r w:rsidRPr="00F06354">
        <w:rPr>
          <w:b/>
          <w:bCs/>
          <w:u w:val="single"/>
        </w:rPr>
        <w:t>6 212</w:t>
      </w:r>
      <w:r w:rsidRPr="00F06354">
        <w:rPr>
          <w:b/>
          <w:bCs/>
          <w:i/>
          <w:iCs/>
          <w:u w:val="single"/>
        </w:rPr>
        <w:t>euro</w:t>
      </w:r>
    </w:p>
    <w:p w:rsidR="003E35EE" w:rsidRPr="00F06354" w:rsidRDefault="003E35EE" w:rsidP="00C83B16">
      <w:pPr>
        <w:tabs>
          <w:tab w:val="left" w:pos="426"/>
        </w:tabs>
        <w:jc w:val="both"/>
      </w:pPr>
      <w:r w:rsidRPr="00F06354">
        <w:t xml:space="preserve">       Izdevumu aprēķinam izmantojam informāciju par IeM administratīvā kompleksa telpu platību (43 441.5 m</w:t>
      </w:r>
      <w:r w:rsidRPr="00F06354">
        <w:rPr>
          <w:vertAlign w:val="superscript"/>
        </w:rPr>
        <w:t>2</w:t>
      </w:r>
      <w:r w:rsidRPr="00F06354">
        <w:t xml:space="preserve">) un par tajās patērētā ūdens un kanalizācijas faktiskajām izmaksām 2013.gadā (21 385.40 Ls). </w:t>
      </w:r>
    </w:p>
    <w:p w:rsidR="003E35EE" w:rsidRPr="00F06354" w:rsidRDefault="003E35EE" w:rsidP="00C83B16">
      <w:pPr>
        <w:tabs>
          <w:tab w:val="left" w:pos="426"/>
        </w:tabs>
        <w:jc w:val="both"/>
      </w:pPr>
      <w:r w:rsidRPr="00F06354">
        <w:t xml:space="preserve">       Proporcionāli esošajā projektā noteiktajai 15.korpusa telpu kopējai platībai* (8 868.4 m</w:t>
      </w:r>
      <w:r w:rsidRPr="00F06354">
        <w:rPr>
          <w:vertAlign w:val="superscript"/>
        </w:rPr>
        <w:t>2</w:t>
      </w:r>
      <w:r w:rsidRPr="00F06354">
        <w:t xml:space="preserve">) aprēķinātie izdevumi par ūdeni un kanalizāciju ir: </w:t>
      </w:r>
    </w:p>
    <w:p w:rsidR="003E35EE" w:rsidRPr="00F06354" w:rsidRDefault="003E35EE" w:rsidP="00C83B16">
      <w:pPr>
        <w:jc w:val="both"/>
      </w:pPr>
      <w:bookmarkStart w:id="2" w:name="OLE_LINK1"/>
      <w:bookmarkStart w:id="3" w:name="OLE_LINK2"/>
      <w:r w:rsidRPr="00F06354">
        <w:t xml:space="preserve">21 385.40 Ls </w:t>
      </w:r>
      <w:bookmarkEnd w:id="2"/>
      <w:bookmarkEnd w:id="3"/>
      <w:r w:rsidRPr="00F06354">
        <w:t>x 8 868.4 m</w:t>
      </w:r>
      <w:r w:rsidRPr="00F06354">
        <w:rPr>
          <w:vertAlign w:val="superscript"/>
        </w:rPr>
        <w:t>2</w:t>
      </w:r>
      <w:r w:rsidRPr="00F06354">
        <w:t>/43 441.5 m</w:t>
      </w:r>
      <w:r w:rsidRPr="00F06354">
        <w:rPr>
          <w:vertAlign w:val="superscript"/>
        </w:rPr>
        <w:t>2</w:t>
      </w:r>
      <w:r w:rsidRPr="00F06354">
        <w:t xml:space="preserve"> = 4 365.74 Ls = 6 211.89</w:t>
      </w:r>
      <w:r w:rsidRPr="00F06354">
        <w:rPr>
          <w:i/>
          <w:iCs/>
        </w:rPr>
        <w:t>euro</w:t>
      </w:r>
      <w:r w:rsidRPr="00F06354">
        <w:t xml:space="preserve"> (~ 6 212</w:t>
      </w:r>
      <w:r w:rsidRPr="00F06354">
        <w:rPr>
          <w:i/>
          <w:iCs/>
        </w:rPr>
        <w:t>euro</w:t>
      </w:r>
      <w:r w:rsidRPr="00F06354">
        <w:t>).</w:t>
      </w:r>
    </w:p>
    <w:p w:rsidR="003E35EE" w:rsidRPr="00F06354" w:rsidRDefault="003E35EE" w:rsidP="00C83B16">
      <w:pPr>
        <w:jc w:val="both"/>
        <w:rPr>
          <w:sz w:val="20"/>
          <w:szCs w:val="20"/>
        </w:rPr>
      </w:pPr>
      <w:r w:rsidRPr="00F06354">
        <w:rPr>
          <w:sz w:val="20"/>
          <w:szCs w:val="20"/>
        </w:rPr>
        <w:t xml:space="preserve">*platība precizējama pēc nepieciešamās esošā projekta pārprojektēšanas </w:t>
      </w:r>
    </w:p>
    <w:p w:rsidR="003E35EE" w:rsidRPr="00F06354" w:rsidRDefault="003E35EE" w:rsidP="00C83B16">
      <w:pPr>
        <w:jc w:val="both"/>
      </w:pPr>
    </w:p>
    <w:p w:rsidR="003E35EE" w:rsidRPr="00F06354" w:rsidRDefault="003E35EE" w:rsidP="00C83B16">
      <w:pPr>
        <w:jc w:val="both"/>
      </w:pPr>
      <w:r w:rsidRPr="00F06354">
        <w:rPr>
          <w:b/>
          <w:bCs/>
          <w:u w:val="single"/>
        </w:rPr>
        <w:t>11.korpuss</w:t>
      </w:r>
      <w:r w:rsidR="0074383C" w:rsidRPr="00F06354">
        <w:rPr>
          <w:bCs/>
        </w:rPr>
        <w:t xml:space="preserve"> </w:t>
      </w:r>
      <w:r w:rsidRPr="00F06354">
        <w:t>(sporta komplekss) –</w:t>
      </w:r>
      <w:r w:rsidRPr="00F06354">
        <w:rPr>
          <w:b/>
          <w:bCs/>
          <w:u w:val="single"/>
        </w:rPr>
        <w:t>7 562</w:t>
      </w:r>
      <w:r w:rsidRPr="00F06354">
        <w:rPr>
          <w:b/>
          <w:bCs/>
          <w:i/>
          <w:iCs/>
          <w:u w:val="single"/>
        </w:rPr>
        <w:t>euro</w:t>
      </w:r>
    </w:p>
    <w:p w:rsidR="003E35EE" w:rsidRPr="00F06354" w:rsidRDefault="003E35EE" w:rsidP="00C83B16">
      <w:pPr>
        <w:jc w:val="both"/>
      </w:pPr>
      <w:r w:rsidRPr="00F06354">
        <w:t xml:space="preserve">       Izdevumi par ūdeni un kanalizāciju aprēķināti proporcionāli sporta kompleksa telpu platībai (10 795.5 m</w:t>
      </w:r>
      <w:r w:rsidRPr="00F06354">
        <w:rPr>
          <w:vertAlign w:val="superscript"/>
        </w:rPr>
        <w:t>2</w:t>
      </w:r>
      <w:r w:rsidRPr="00F06354">
        <w:t>), izmantojot iepriekš minēto informāciju par IeM administratīvā kompleksa telpu platību (43 441.5 m</w:t>
      </w:r>
      <w:r w:rsidRPr="00F06354">
        <w:rPr>
          <w:vertAlign w:val="superscript"/>
        </w:rPr>
        <w:t>2</w:t>
      </w:r>
      <w:r w:rsidRPr="00F06354">
        <w:t xml:space="preserve">) un par faktiskajiem izdevumiem par patērēto ūdeni un kanalizāciju 2013.gadā (21 385.40 Ls). </w:t>
      </w:r>
    </w:p>
    <w:p w:rsidR="003E35EE" w:rsidRPr="00F06354" w:rsidRDefault="003E35EE" w:rsidP="00C83B16">
      <w:pPr>
        <w:jc w:val="both"/>
      </w:pPr>
      <w:r w:rsidRPr="00F06354">
        <w:t>Aprēķinātie gada izdevumi par ūdeni un kanalizāciju ir:</w:t>
      </w:r>
    </w:p>
    <w:p w:rsidR="003E35EE" w:rsidRPr="00F06354" w:rsidRDefault="003E35EE" w:rsidP="00C83B16">
      <w:pPr>
        <w:jc w:val="both"/>
      </w:pPr>
      <w:r w:rsidRPr="00F06354">
        <w:t>21 385.40 Ls x 10 795.5 m</w:t>
      </w:r>
      <w:r w:rsidRPr="00F06354">
        <w:rPr>
          <w:vertAlign w:val="superscript"/>
        </w:rPr>
        <w:t>2</w:t>
      </w:r>
      <w:r w:rsidRPr="00F06354">
        <w:t>/43 441.5 m</w:t>
      </w:r>
      <w:r w:rsidRPr="00F06354">
        <w:rPr>
          <w:vertAlign w:val="superscript"/>
        </w:rPr>
        <w:t>2</w:t>
      </w:r>
      <w:r w:rsidRPr="00F06354">
        <w:t xml:space="preserve"> = 5 314.41 Ls =7 561.72</w:t>
      </w:r>
      <w:r w:rsidR="00FE06AE" w:rsidRPr="00F06354">
        <w:t xml:space="preserve"> </w:t>
      </w:r>
      <w:r w:rsidRPr="00F06354">
        <w:rPr>
          <w:i/>
          <w:iCs/>
        </w:rPr>
        <w:t>euro</w:t>
      </w:r>
      <w:r w:rsidRPr="00F06354">
        <w:t xml:space="preserve"> (~7</w:t>
      </w:r>
      <w:r w:rsidR="00FE06AE" w:rsidRPr="00F06354">
        <w:t> </w:t>
      </w:r>
      <w:r w:rsidRPr="00F06354">
        <w:t>562</w:t>
      </w:r>
      <w:r w:rsidR="00FE06AE" w:rsidRPr="00F06354">
        <w:t xml:space="preserve"> </w:t>
      </w:r>
      <w:r w:rsidRPr="00F06354">
        <w:rPr>
          <w:i/>
          <w:iCs/>
        </w:rPr>
        <w:t>euro</w:t>
      </w:r>
      <w:r w:rsidRPr="00F06354">
        <w:t>).</w:t>
      </w:r>
    </w:p>
    <w:p w:rsidR="003E35EE" w:rsidRPr="00F06354" w:rsidRDefault="003E35EE" w:rsidP="00C83B16">
      <w:pPr>
        <w:jc w:val="both"/>
        <w:rPr>
          <w:b/>
          <w:bCs/>
          <w:sz w:val="28"/>
          <w:szCs w:val="28"/>
        </w:rPr>
      </w:pPr>
    </w:p>
    <w:p w:rsidR="003E35EE" w:rsidRPr="00F06354" w:rsidRDefault="003E35EE" w:rsidP="00C83B16">
      <w:pPr>
        <w:jc w:val="both"/>
        <w:rPr>
          <w:b/>
          <w:bCs/>
        </w:rPr>
      </w:pPr>
      <w:r w:rsidRPr="00F06354">
        <w:rPr>
          <w:b/>
          <w:bCs/>
        </w:rPr>
        <w:t xml:space="preserve">Gada izdevumi par ūdeni un kanalizāciju 10., 15. un 11.korpusam kopā sastāda </w:t>
      </w:r>
    </w:p>
    <w:p w:rsidR="003E35EE" w:rsidRPr="00F06354" w:rsidRDefault="003E35EE" w:rsidP="00C83B16">
      <w:pPr>
        <w:jc w:val="both"/>
        <w:rPr>
          <w:u w:val="single"/>
        </w:rPr>
      </w:pPr>
      <w:r w:rsidRPr="00F06354">
        <w:t xml:space="preserve">9 273 </w:t>
      </w:r>
      <w:r w:rsidRPr="00F06354">
        <w:rPr>
          <w:i/>
          <w:iCs/>
        </w:rPr>
        <w:t>euro</w:t>
      </w:r>
      <w:r w:rsidRPr="00F06354">
        <w:t xml:space="preserve">  + 6 212</w:t>
      </w:r>
      <w:r w:rsidRPr="00F06354">
        <w:rPr>
          <w:i/>
          <w:iCs/>
        </w:rPr>
        <w:t>euro</w:t>
      </w:r>
      <w:r w:rsidRPr="00F06354">
        <w:t xml:space="preserve"> + 7 562</w:t>
      </w:r>
      <w:r w:rsidRPr="00F06354">
        <w:rPr>
          <w:i/>
          <w:iCs/>
        </w:rPr>
        <w:t>euro</w:t>
      </w:r>
      <w:r w:rsidRPr="00F06354">
        <w:t xml:space="preserve">= </w:t>
      </w:r>
      <w:r w:rsidRPr="00F06354">
        <w:rPr>
          <w:b/>
          <w:bCs/>
          <w:u w:val="single"/>
        </w:rPr>
        <w:t>23 047</w:t>
      </w:r>
      <w:r w:rsidRPr="00F06354">
        <w:rPr>
          <w:b/>
          <w:bCs/>
          <w:i/>
          <w:iCs/>
          <w:u w:val="single"/>
        </w:rPr>
        <w:t>euro</w:t>
      </w:r>
      <w:r w:rsidRPr="00F06354">
        <w:rPr>
          <w:b/>
          <w:bCs/>
          <w:u w:val="single"/>
        </w:rPr>
        <w:t>.</w:t>
      </w:r>
    </w:p>
    <w:p w:rsidR="003E35EE" w:rsidRPr="00F06354" w:rsidRDefault="003E35EE" w:rsidP="00C83B16">
      <w:pPr>
        <w:jc w:val="both"/>
        <w:rPr>
          <w:b/>
          <w:bCs/>
          <w:sz w:val="28"/>
          <w:szCs w:val="28"/>
          <w:u w:val="single"/>
        </w:rPr>
      </w:pPr>
    </w:p>
    <w:p w:rsidR="003E35EE" w:rsidRPr="00F06354" w:rsidRDefault="003E35EE" w:rsidP="00C83B16">
      <w:pPr>
        <w:pStyle w:val="ListParagraph"/>
        <w:numPr>
          <w:ilvl w:val="0"/>
          <w:numId w:val="1"/>
        </w:numPr>
        <w:ind w:left="284" w:hanging="284"/>
        <w:jc w:val="both"/>
        <w:rPr>
          <w:b/>
          <w:bCs/>
          <w:u w:val="single"/>
        </w:rPr>
      </w:pPr>
      <w:r w:rsidRPr="00F06354">
        <w:rPr>
          <w:b/>
          <w:bCs/>
          <w:u w:val="single"/>
        </w:rPr>
        <w:t>Izdevumi par atkritumu izvešanu (EKK222</w:t>
      </w:r>
      <w:r w:rsidR="009F1612" w:rsidRPr="00F06354">
        <w:rPr>
          <w:b/>
          <w:bCs/>
          <w:u w:val="single"/>
        </w:rPr>
        <w:t>4</w:t>
      </w:r>
      <w:r w:rsidRPr="00F06354">
        <w:rPr>
          <w:b/>
          <w:bCs/>
          <w:u w:val="single"/>
        </w:rPr>
        <w:t>) – 6 233</w:t>
      </w:r>
      <w:r w:rsidRPr="00F06354">
        <w:rPr>
          <w:b/>
          <w:bCs/>
          <w:i/>
          <w:iCs/>
          <w:u w:val="single"/>
        </w:rPr>
        <w:t>euro.</w:t>
      </w:r>
    </w:p>
    <w:p w:rsidR="003E35EE" w:rsidRPr="00F06354" w:rsidRDefault="003E35EE" w:rsidP="00235E1F">
      <w:pPr>
        <w:pStyle w:val="ListParagraph"/>
        <w:ind w:left="284"/>
        <w:jc w:val="both"/>
        <w:rPr>
          <w:b/>
          <w:bCs/>
          <w:u w:val="single"/>
        </w:rPr>
      </w:pPr>
    </w:p>
    <w:p w:rsidR="003E35EE" w:rsidRPr="00F06354" w:rsidRDefault="003E35EE" w:rsidP="004651AC">
      <w:pPr>
        <w:jc w:val="both"/>
        <w:rPr>
          <w:b/>
          <w:bCs/>
          <w:u w:val="single"/>
        </w:rPr>
      </w:pPr>
      <w:r w:rsidRPr="00F06354">
        <w:rPr>
          <w:b/>
          <w:bCs/>
          <w:u w:val="single"/>
        </w:rPr>
        <w:t>10.korpuss</w:t>
      </w:r>
      <w:r w:rsidR="0074383C" w:rsidRPr="00F06354">
        <w:rPr>
          <w:bCs/>
        </w:rPr>
        <w:t xml:space="preserve"> </w:t>
      </w:r>
      <w:r w:rsidRPr="00F06354">
        <w:t xml:space="preserve">(daudzlīmeņu autostāvvieta) – </w:t>
      </w:r>
      <w:r w:rsidRPr="00F06354">
        <w:rPr>
          <w:b/>
          <w:bCs/>
          <w:u w:val="single"/>
        </w:rPr>
        <w:t>3 687</w:t>
      </w:r>
      <w:r w:rsidRPr="00F06354">
        <w:rPr>
          <w:b/>
          <w:bCs/>
          <w:i/>
          <w:iCs/>
          <w:u w:val="single"/>
        </w:rPr>
        <w:t>euro</w:t>
      </w:r>
    </w:p>
    <w:p w:rsidR="003E35EE" w:rsidRPr="00F06354" w:rsidRDefault="003E35EE" w:rsidP="004651AC">
      <w:pPr>
        <w:jc w:val="both"/>
      </w:pPr>
      <w:r w:rsidRPr="00F06354">
        <w:t xml:space="preserve">       Izdevumi par atkritumu izvešanu aprēķināti proporcionāli 10.korpusa platībai (28 474.4m</w:t>
      </w:r>
      <w:r w:rsidRPr="00F06354">
        <w:rPr>
          <w:vertAlign w:val="superscript"/>
        </w:rPr>
        <w:t>2</w:t>
      </w:r>
      <w:r w:rsidRPr="00F06354">
        <w:t>), izmantojot informāciju par IeM administratīvā kompleksa telpu platību (43 441.5 m</w:t>
      </w:r>
      <w:r w:rsidRPr="00F06354">
        <w:rPr>
          <w:vertAlign w:val="superscript"/>
        </w:rPr>
        <w:t>2</w:t>
      </w:r>
      <w:r w:rsidRPr="00F06354">
        <w:t>) un par faktiskajiem izdevumiem par atkritumu izvešanu 2013.gadā (3 953.56 Ls):</w:t>
      </w:r>
    </w:p>
    <w:p w:rsidR="003E35EE" w:rsidRPr="00F06354" w:rsidRDefault="003E35EE" w:rsidP="004651AC">
      <w:pPr>
        <w:jc w:val="both"/>
      </w:pPr>
      <w:r w:rsidRPr="00F06354">
        <w:t>3 953.56 Ls x 28 474.4 m</w:t>
      </w:r>
      <w:r w:rsidRPr="00F06354">
        <w:rPr>
          <w:vertAlign w:val="superscript"/>
        </w:rPr>
        <w:t>2</w:t>
      </w:r>
      <w:r w:rsidRPr="00F06354">
        <w:t>/43 441.5 m</w:t>
      </w:r>
      <w:r w:rsidRPr="00F06354">
        <w:rPr>
          <w:vertAlign w:val="superscript"/>
        </w:rPr>
        <w:t>2</w:t>
      </w:r>
      <w:r w:rsidRPr="00F06354">
        <w:t xml:space="preserve"> = 2 591.42 Ls = 3 687.26</w:t>
      </w:r>
      <w:r w:rsidR="00FE06AE" w:rsidRPr="00F06354">
        <w:t xml:space="preserve"> </w:t>
      </w:r>
      <w:r w:rsidRPr="00F06354">
        <w:rPr>
          <w:i/>
          <w:iCs/>
        </w:rPr>
        <w:t>euro</w:t>
      </w:r>
      <w:r w:rsidRPr="00F06354">
        <w:t xml:space="preserve"> (~ 3</w:t>
      </w:r>
      <w:r w:rsidR="00FE06AE" w:rsidRPr="00F06354">
        <w:t xml:space="preserve"> </w:t>
      </w:r>
      <w:r w:rsidRPr="00F06354">
        <w:t>687</w:t>
      </w:r>
      <w:r w:rsidR="00FE06AE" w:rsidRPr="00F06354">
        <w:t xml:space="preserve"> </w:t>
      </w:r>
      <w:r w:rsidRPr="00F06354">
        <w:rPr>
          <w:i/>
          <w:iCs/>
        </w:rPr>
        <w:t>euro</w:t>
      </w:r>
      <w:r w:rsidRPr="00F06354">
        <w:t>).</w:t>
      </w:r>
    </w:p>
    <w:p w:rsidR="003E35EE" w:rsidRPr="00F06354" w:rsidRDefault="003E35EE" w:rsidP="00C83B16">
      <w:pPr>
        <w:jc w:val="both"/>
        <w:rPr>
          <w:b/>
          <w:bCs/>
          <w:u w:val="single"/>
        </w:rPr>
      </w:pPr>
    </w:p>
    <w:p w:rsidR="003E35EE" w:rsidRPr="00F06354" w:rsidRDefault="003E35EE" w:rsidP="00C83B16">
      <w:pPr>
        <w:jc w:val="both"/>
        <w:rPr>
          <w:b/>
          <w:bCs/>
          <w:i/>
          <w:iCs/>
          <w:u w:val="single"/>
        </w:rPr>
      </w:pPr>
      <w:r w:rsidRPr="00F06354">
        <w:rPr>
          <w:b/>
          <w:bCs/>
          <w:u w:val="single"/>
        </w:rPr>
        <w:t>15.korpuss</w:t>
      </w:r>
      <w:r w:rsidRPr="00F06354">
        <w:t xml:space="preserve"> (biroju ēka) – </w:t>
      </w:r>
      <w:r w:rsidRPr="00F06354">
        <w:rPr>
          <w:b/>
          <w:bCs/>
          <w:u w:val="single"/>
        </w:rPr>
        <w:t>1 148</w:t>
      </w:r>
      <w:r w:rsidRPr="00F06354">
        <w:rPr>
          <w:b/>
          <w:bCs/>
          <w:i/>
          <w:iCs/>
          <w:u w:val="single"/>
        </w:rPr>
        <w:t>euro</w:t>
      </w:r>
    </w:p>
    <w:p w:rsidR="003E35EE" w:rsidRPr="00F06354" w:rsidRDefault="003E35EE" w:rsidP="00C83B16">
      <w:pPr>
        <w:jc w:val="both"/>
      </w:pPr>
      <w:r w:rsidRPr="00F06354">
        <w:t xml:space="preserve">       Izdevumi par atkritumu izvešanu aprēķināti proporcionāli esošajā projektā noteiktajai 15.korpusa telpu platībai* (8 868.4 m</w:t>
      </w:r>
      <w:r w:rsidRPr="00F06354">
        <w:rPr>
          <w:vertAlign w:val="superscript"/>
        </w:rPr>
        <w:t>2</w:t>
      </w:r>
      <w:r w:rsidRPr="00F06354">
        <w:t>), izmantojot informāciju par IeM administratīvā kompleksa telpu platību (43 441.5 m</w:t>
      </w:r>
      <w:r w:rsidRPr="00F06354">
        <w:rPr>
          <w:vertAlign w:val="superscript"/>
        </w:rPr>
        <w:t>2</w:t>
      </w:r>
      <w:r w:rsidRPr="00F06354">
        <w:t>) un par faktiskajiem izdevumiem par atkritumu izvešanu 2013.gadā (3 953.56 Ls):</w:t>
      </w:r>
    </w:p>
    <w:p w:rsidR="003E35EE" w:rsidRPr="00F06354" w:rsidRDefault="003E35EE" w:rsidP="00C83B16">
      <w:pPr>
        <w:jc w:val="both"/>
      </w:pPr>
      <w:r w:rsidRPr="00F06354">
        <w:t>3 953.56 Ls x 8 868.4 m</w:t>
      </w:r>
      <w:r w:rsidRPr="00F06354">
        <w:rPr>
          <w:vertAlign w:val="superscript"/>
        </w:rPr>
        <w:t>2</w:t>
      </w:r>
      <w:r w:rsidRPr="00F06354">
        <w:t>/43 441.5 m</w:t>
      </w:r>
      <w:r w:rsidRPr="00F06354">
        <w:rPr>
          <w:vertAlign w:val="superscript"/>
        </w:rPr>
        <w:t>2</w:t>
      </w:r>
      <w:r w:rsidRPr="00F06354">
        <w:t xml:space="preserve"> = 807.10 Ls = 1 148.40</w:t>
      </w:r>
      <w:r w:rsidR="00FE06AE" w:rsidRPr="00F06354">
        <w:t xml:space="preserve"> </w:t>
      </w:r>
      <w:r w:rsidRPr="00F06354">
        <w:rPr>
          <w:i/>
          <w:iCs/>
        </w:rPr>
        <w:t>euro</w:t>
      </w:r>
      <w:r w:rsidRPr="00F06354">
        <w:t xml:space="preserve"> (~ 1</w:t>
      </w:r>
      <w:r w:rsidR="00FE06AE" w:rsidRPr="00F06354">
        <w:t> </w:t>
      </w:r>
      <w:r w:rsidRPr="00F06354">
        <w:t>148</w:t>
      </w:r>
      <w:r w:rsidR="00FE06AE" w:rsidRPr="00F06354">
        <w:t xml:space="preserve"> </w:t>
      </w:r>
      <w:r w:rsidRPr="00F06354">
        <w:rPr>
          <w:i/>
          <w:iCs/>
        </w:rPr>
        <w:t>euro</w:t>
      </w:r>
      <w:r w:rsidRPr="00F06354">
        <w:t>).</w:t>
      </w:r>
    </w:p>
    <w:p w:rsidR="003E35EE" w:rsidRPr="00F06354" w:rsidRDefault="003E35EE" w:rsidP="00C83B16">
      <w:pPr>
        <w:jc w:val="both"/>
        <w:rPr>
          <w:sz w:val="20"/>
          <w:szCs w:val="20"/>
        </w:rPr>
      </w:pPr>
      <w:r w:rsidRPr="00F06354">
        <w:rPr>
          <w:sz w:val="20"/>
          <w:szCs w:val="20"/>
        </w:rPr>
        <w:t xml:space="preserve">* platība var tikt precizēta pēc nepieciešamās pārprojektēšanas </w:t>
      </w:r>
    </w:p>
    <w:p w:rsidR="003E35EE" w:rsidRPr="00F06354" w:rsidRDefault="003E35EE" w:rsidP="00C83B16">
      <w:pPr>
        <w:jc w:val="both"/>
      </w:pPr>
    </w:p>
    <w:p w:rsidR="003E35EE" w:rsidRPr="00F06354" w:rsidRDefault="003E35EE" w:rsidP="00C83B16">
      <w:pPr>
        <w:jc w:val="both"/>
      </w:pPr>
      <w:r w:rsidRPr="00F06354">
        <w:rPr>
          <w:b/>
          <w:bCs/>
          <w:u w:val="single"/>
        </w:rPr>
        <w:t>11.korpuss</w:t>
      </w:r>
      <w:r w:rsidR="00FE06AE" w:rsidRPr="00F06354">
        <w:rPr>
          <w:b/>
          <w:bCs/>
        </w:rPr>
        <w:t xml:space="preserve"> </w:t>
      </w:r>
      <w:r w:rsidRPr="00F06354">
        <w:t xml:space="preserve">(sporta komplekss) – </w:t>
      </w:r>
      <w:r w:rsidRPr="00F06354">
        <w:rPr>
          <w:b/>
          <w:bCs/>
          <w:u w:val="single"/>
        </w:rPr>
        <w:t>1 398</w:t>
      </w:r>
      <w:r w:rsidRPr="00F06354">
        <w:rPr>
          <w:b/>
          <w:bCs/>
          <w:i/>
          <w:iCs/>
          <w:u w:val="single"/>
        </w:rPr>
        <w:t>euro</w:t>
      </w:r>
    </w:p>
    <w:p w:rsidR="003E35EE" w:rsidRPr="00F06354" w:rsidRDefault="003E35EE" w:rsidP="00C83B16">
      <w:pPr>
        <w:jc w:val="both"/>
      </w:pPr>
      <w:r w:rsidRPr="00F06354">
        <w:t xml:space="preserve">       Izdevumi par atkritumu izvešanu aprēķināti proporcionāli 11.korpusa platībai (10 795.5 m</w:t>
      </w:r>
      <w:r w:rsidRPr="00F06354">
        <w:rPr>
          <w:vertAlign w:val="superscript"/>
        </w:rPr>
        <w:t>2</w:t>
      </w:r>
      <w:r w:rsidRPr="00F06354">
        <w:t xml:space="preserve"> saskaņā ar projektu), izmantojot informāciju par IeM administratīvā kompleksa telpu platību (43 441.5 m</w:t>
      </w:r>
      <w:r w:rsidRPr="00F06354">
        <w:rPr>
          <w:vertAlign w:val="superscript"/>
        </w:rPr>
        <w:t>2</w:t>
      </w:r>
      <w:r w:rsidRPr="00F06354">
        <w:t>) un par faktiskajiem izdevumiem par atkritumu izvešanu 2013.gadā (3 953.56 Ls):</w:t>
      </w:r>
    </w:p>
    <w:p w:rsidR="003E35EE" w:rsidRPr="00F06354" w:rsidRDefault="003E35EE" w:rsidP="00C83B16">
      <w:pPr>
        <w:jc w:val="both"/>
      </w:pPr>
      <w:r w:rsidRPr="00F06354">
        <w:t>3 953.56 Ls x 10 795.5 m</w:t>
      </w:r>
      <w:r w:rsidRPr="00F06354">
        <w:rPr>
          <w:vertAlign w:val="superscript"/>
        </w:rPr>
        <w:t>2</w:t>
      </w:r>
      <w:r w:rsidRPr="00F06354">
        <w:t>/43 441.5 m</w:t>
      </w:r>
      <w:r w:rsidRPr="00F06354">
        <w:rPr>
          <w:vertAlign w:val="superscript"/>
        </w:rPr>
        <w:t>2</w:t>
      </w:r>
      <w:r w:rsidRPr="00F06354">
        <w:t xml:space="preserve"> = 982.49 Ls =1 397.96</w:t>
      </w:r>
      <w:r w:rsidR="00FE06AE" w:rsidRPr="00F06354">
        <w:t xml:space="preserve"> </w:t>
      </w:r>
      <w:r w:rsidRPr="00F06354">
        <w:rPr>
          <w:i/>
          <w:iCs/>
        </w:rPr>
        <w:t>euro</w:t>
      </w:r>
      <w:r w:rsidRPr="00F06354">
        <w:t xml:space="preserve"> (~ 1</w:t>
      </w:r>
      <w:r w:rsidR="00FE06AE" w:rsidRPr="00F06354">
        <w:t> </w:t>
      </w:r>
      <w:r w:rsidRPr="00F06354">
        <w:t>398</w:t>
      </w:r>
      <w:r w:rsidR="00FE06AE" w:rsidRPr="00F06354">
        <w:t xml:space="preserve"> </w:t>
      </w:r>
      <w:r w:rsidRPr="00F06354">
        <w:rPr>
          <w:i/>
          <w:iCs/>
        </w:rPr>
        <w:t>euro</w:t>
      </w:r>
      <w:r w:rsidRPr="00F06354">
        <w:t>).</w:t>
      </w:r>
    </w:p>
    <w:p w:rsidR="003E35EE" w:rsidRPr="00F06354" w:rsidRDefault="003E35EE" w:rsidP="00C83B16">
      <w:pPr>
        <w:jc w:val="both"/>
        <w:rPr>
          <w:b/>
          <w:bCs/>
        </w:rPr>
      </w:pPr>
      <w:r w:rsidRPr="00F06354">
        <w:rPr>
          <w:b/>
          <w:bCs/>
        </w:rPr>
        <w:lastRenderedPageBreak/>
        <w:t>Gada izdevumi par atkritumu izvešanu 10., 15. un 11.korpusam kopā sastāda</w:t>
      </w:r>
    </w:p>
    <w:p w:rsidR="003E35EE" w:rsidRPr="00F06354" w:rsidRDefault="003E35EE" w:rsidP="00C83B16">
      <w:pPr>
        <w:jc w:val="both"/>
        <w:rPr>
          <w:i/>
          <w:iCs/>
        </w:rPr>
      </w:pPr>
      <w:r w:rsidRPr="00F06354">
        <w:t>3</w:t>
      </w:r>
      <w:r w:rsidR="00FE06AE" w:rsidRPr="00F06354">
        <w:t> </w:t>
      </w:r>
      <w:r w:rsidRPr="00F06354">
        <w:t>687</w:t>
      </w:r>
      <w:r w:rsidR="00FE06AE" w:rsidRPr="00F06354">
        <w:t xml:space="preserve"> </w:t>
      </w:r>
      <w:r w:rsidRPr="00F06354">
        <w:rPr>
          <w:i/>
          <w:iCs/>
        </w:rPr>
        <w:t>euro</w:t>
      </w:r>
      <w:r w:rsidRPr="00F06354">
        <w:t xml:space="preserve"> + 1</w:t>
      </w:r>
      <w:r w:rsidR="00FE06AE" w:rsidRPr="00F06354">
        <w:t> </w:t>
      </w:r>
      <w:r w:rsidRPr="00F06354">
        <w:t>148</w:t>
      </w:r>
      <w:r w:rsidR="00FE06AE" w:rsidRPr="00F06354">
        <w:t xml:space="preserve"> </w:t>
      </w:r>
      <w:r w:rsidRPr="00F06354">
        <w:rPr>
          <w:i/>
          <w:iCs/>
        </w:rPr>
        <w:t>euro</w:t>
      </w:r>
      <w:r w:rsidRPr="00F06354">
        <w:t>+ 1</w:t>
      </w:r>
      <w:r w:rsidR="00FE06AE" w:rsidRPr="00F06354">
        <w:t> </w:t>
      </w:r>
      <w:r w:rsidRPr="00F06354">
        <w:t>398</w:t>
      </w:r>
      <w:r w:rsidR="00FE06AE" w:rsidRPr="00F06354">
        <w:t xml:space="preserve"> </w:t>
      </w:r>
      <w:r w:rsidRPr="00F06354">
        <w:rPr>
          <w:i/>
          <w:iCs/>
        </w:rPr>
        <w:t>euro</w:t>
      </w:r>
      <w:r w:rsidRPr="00F06354">
        <w:t xml:space="preserve">= </w:t>
      </w:r>
      <w:r w:rsidRPr="00F06354">
        <w:rPr>
          <w:b/>
          <w:bCs/>
          <w:u w:val="single"/>
        </w:rPr>
        <w:t>6</w:t>
      </w:r>
      <w:r w:rsidR="00FE06AE" w:rsidRPr="00F06354">
        <w:rPr>
          <w:b/>
          <w:bCs/>
          <w:u w:val="single"/>
        </w:rPr>
        <w:t> </w:t>
      </w:r>
      <w:r w:rsidRPr="00F06354">
        <w:rPr>
          <w:b/>
          <w:bCs/>
          <w:u w:val="single"/>
        </w:rPr>
        <w:t>233</w:t>
      </w:r>
      <w:r w:rsidR="00FE06AE" w:rsidRPr="00F06354">
        <w:rPr>
          <w:b/>
          <w:bCs/>
          <w:u w:val="single"/>
        </w:rPr>
        <w:t xml:space="preserve"> </w:t>
      </w:r>
      <w:r w:rsidRPr="00F06354">
        <w:rPr>
          <w:b/>
          <w:bCs/>
          <w:i/>
          <w:iCs/>
          <w:u w:val="single"/>
        </w:rPr>
        <w:t>euro.</w:t>
      </w:r>
    </w:p>
    <w:p w:rsidR="003E35EE" w:rsidRPr="00F06354" w:rsidRDefault="003E35EE" w:rsidP="004761F5">
      <w:pPr>
        <w:jc w:val="both"/>
        <w:rPr>
          <w:color w:val="000000"/>
        </w:rPr>
      </w:pPr>
    </w:p>
    <w:p w:rsidR="003E35EE" w:rsidRPr="00F06354" w:rsidRDefault="003E35EE" w:rsidP="004761F5">
      <w:pPr>
        <w:jc w:val="both"/>
        <w:rPr>
          <w:b/>
          <w:bCs/>
          <w:color w:val="000000"/>
        </w:rPr>
      </w:pPr>
      <w:r w:rsidRPr="00F06354">
        <w:rPr>
          <w:b/>
          <w:bCs/>
          <w:color w:val="000000"/>
        </w:rPr>
        <w:t>[3] Papildus pieprasāmais finansējums 10., 15. un 11.korpusa uzturēšanas izdevumu segšanai</w:t>
      </w:r>
    </w:p>
    <w:p w:rsidR="003E35EE" w:rsidRPr="00F06354" w:rsidRDefault="003E35EE" w:rsidP="004761F5">
      <w:pPr>
        <w:jc w:val="both"/>
        <w:rPr>
          <w:b/>
          <w:bCs/>
          <w:color w:val="000000"/>
        </w:rPr>
      </w:pPr>
    </w:p>
    <w:p w:rsidR="003E35EE" w:rsidRPr="00F06354" w:rsidRDefault="003E35EE" w:rsidP="004761F5">
      <w:pPr>
        <w:jc w:val="both"/>
        <w:rPr>
          <w:color w:val="000000"/>
        </w:rPr>
      </w:pPr>
      <w:r w:rsidRPr="00F06354">
        <w:rPr>
          <w:color w:val="000000"/>
        </w:rPr>
        <w:t>Papildus pieprasāmo finansējumu aprēķin</w:t>
      </w:r>
      <w:r w:rsidR="00E92164" w:rsidRPr="00F06354">
        <w:rPr>
          <w:color w:val="000000"/>
        </w:rPr>
        <w:t>a</w:t>
      </w:r>
      <w:r w:rsidRPr="00F06354">
        <w:rPr>
          <w:color w:val="000000"/>
        </w:rPr>
        <w:t>, atņemot no šajā pielikumā aprēķinātajiem 10., 15. un 11.korpusa uzturēšanas izdevumiem (</w:t>
      </w:r>
      <w:r w:rsidRPr="00F06354">
        <w:t xml:space="preserve">606 624 </w:t>
      </w:r>
      <w:r w:rsidRPr="00F06354">
        <w:rPr>
          <w:i/>
          <w:iCs/>
        </w:rPr>
        <w:t>euro</w:t>
      </w:r>
      <w:r w:rsidRPr="00F06354">
        <w:t>/gadā)</w:t>
      </w:r>
      <w:r w:rsidR="00BA7CFD" w:rsidRPr="00F06354">
        <w:t xml:space="preserve"> </w:t>
      </w:r>
      <w:r w:rsidRPr="00F06354">
        <w:rPr>
          <w:color w:val="000000"/>
        </w:rPr>
        <w:t>esošo finansējumu 13.korpusa uzturēšanai un piešķirto finansējumu Iekšējās drošības biroja uzturēšanai.</w:t>
      </w:r>
    </w:p>
    <w:p w:rsidR="003E35EE" w:rsidRPr="00F06354" w:rsidRDefault="003E35EE" w:rsidP="004761F5">
      <w:pPr>
        <w:jc w:val="both"/>
        <w:rPr>
          <w:color w:val="000000"/>
        </w:rPr>
      </w:pPr>
    </w:p>
    <w:p w:rsidR="003E35EE" w:rsidRPr="00F06354" w:rsidRDefault="003E35EE" w:rsidP="004761F5">
      <w:pPr>
        <w:jc w:val="both"/>
        <w:rPr>
          <w:color w:val="000000"/>
        </w:rPr>
      </w:pPr>
      <w:r w:rsidRPr="00F06354">
        <w:rPr>
          <w:color w:val="000000"/>
        </w:rPr>
        <w:t>13.korpusa faktiskie uzturēšanas izdevumi 2013.gadā bija:</w:t>
      </w:r>
    </w:p>
    <w:tbl>
      <w:tblPr>
        <w:tblW w:w="6945" w:type="dxa"/>
        <w:tblInd w:w="-106" w:type="dxa"/>
        <w:tblLook w:val="0000" w:firstRow="0" w:lastRow="0" w:firstColumn="0" w:lastColumn="0" w:noHBand="0" w:noVBand="0"/>
      </w:tblPr>
      <w:tblGrid>
        <w:gridCol w:w="900"/>
        <w:gridCol w:w="985"/>
        <w:gridCol w:w="3410"/>
        <w:gridCol w:w="1650"/>
      </w:tblGrid>
      <w:tr w:rsidR="003E35EE" w:rsidRPr="00F06354">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Nr. p.k.</w:t>
            </w:r>
          </w:p>
        </w:tc>
        <w:tc>
          <w:tcPr>
            <w:tcW w:w="985"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Kods (EKK)</w:t>
            </w:r>
          </w:p>
        </w:tc>
        <w:tc>
          <w:tcPr>
            <w:tcW w:w="3410"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Komunālais pakalpojums</w:t>
            </w:r>
          </w:p>
        </w:tc>
        <w:tc>
          <w:tcPr>
            <w:tcW w:w="1650"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Izdevumi gadā (</w:t>
            </w:r>
            <w:r w:rsidRPr="00F06354">
              <w:rPr>
                <w:i/>
                <w:sz w:val="22"/>
                <w:szCs w:val="22"/>
              </w:rPr>
              <w:t>euro</w:t>
            </w:r>
            <w:r w:rsidRPr="00F06354">
              <w:rPr>
                <w:sz w:val="22"/>
                <w:szCs w:val="22"/>
              </w:rPr>
              <w:t>)</w:t>
            </w:r>
          </w:p>
        </w:tc>
      </w:tr>
      <w:tr w:rsidR="003E35EE" w:rsidRPr="00F06354">
        <w:trPr>
          <w:trHeight w:val="315"/>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1</w:t>
            </w:r>
          </w:p>
        </w:tc>
        <w:tc>
          <w:tcPr>
            <w:tcW w:w="985" w:type="dxa"/>
            <w:tcBorders>
              <w:top w:val="nil"/>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2221</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rPr>
                <w:sz w:val="22"/>
                <w:szCs w:val="22"/>
              </w:rPr>
              <w:t xml:space="preserve">Siltumapgāde </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pPr>
            <w:r w:rsidRPr="00F06354">
              <w:rPr>
                <w:sz w:val="22"/>
                <w:szCs w:val="22"/>
              </w:rPr>
              <w:t>7 86</w:t>
            </w:r>
            <w:r w:rsidR="00E92164" w:rsidRPr="00F06354">
              <w:rPr>
                <w:sz w:val="22"/>
                <w:szCs w:val="22"/>
              </w:rPr>
              <w:t>1</w:t>
            </w:r>
          </w:p>
        </w:tc>
      </w:tr>
      <w:tr w:rsidR="003E35EE" w:rsidRPr="00F06354">
        <w:trPr>
          <w:trHeight w:val="315"/>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2</w:t>
            </w:r>
          </w:p>
        </w:tc>
        <w:tc>
          <w:tcPr>
            <w:tcW w:w="985" w:type="dxa"/>
            <w:tcBorders>
              <w:top w:val="nil"/>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2223</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rPr>
                <w:sz w:val="22"/>
                <w:szCs w:val="22"/>
              </w:rPr>
              <w:t xml:space="preserve">Elektroapgāde </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pPr>
            <w:r w:rsidRPr="00F06354">
              <w:rPr>
                <w:sz w:val="22"/>
                <w:szCs w:val="22"/>
              </w:rPr>
              <w:t>8 546</w:t>
            </w:r>
          </w:p>
        </w:tc>
      </w:tr>
      <w:tr w:rsidR="003E35EE" w:rsidRPr="00F06354">
        <w:trPr>
          <w:trHeight w:val="359"/>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3</w:t>
            </w:r>
          </w:p>
        </w:tc>
        <w:tc>
          <w:tcPr>
            <w:tcW w:w="985" w:type="dxa"/>
            <w:tcBorders>
              <w:top w:val="nil"/>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2222</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rPr>
                <w:sz w:val="22"/>
                <w:szCs w:val="22"/>
              </w:rPr>
              <w:t xml:space="preserve">Ūdensapgāde un kanalizācija </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pPr>
            <w:r w:rsidRPr="00F06354">
              <w:rPr>
                <w:sz w:val="22"/>
                <w:szCs w:val="22"/>
              </w:rPr>
              <w:t>1 419</w:t>
            </w:r>
          </w:p>
        </w:tc>
      </w:tr>
      <w:tr w:rsidR="003E35EE" w:rsidRPr="00F06354">
        <w:trPr>
          <w:trHeight w:val="315"/>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4</w:t>
            </w:r>
          </w:p>
        </w:tc>
        <w:tc>
          <w:tcPr>
            <w:tcW w:w="985" w:type="dxa"/>
            <w:tcBorders>
              <w:top w:val="nil"/>
              <w:left w:val="nil"/>
              <w:bottom w:val="single" w:sz="4" w:space="0" w:color="auto"/>
              <w:right w:val="single" w:sz="4" w:space="0" w:color="auto"/>
            </w:tcBorders>
            <w:vAlign w:val="center"/>
          </w:tcPr>
          <w:p w:rsidR="003E35EE" w:rsidRPr="00F06354" w:rsidRDefault="003E35EE" w:rsidP="009F1612">
            <w:pPr>
              <w:jc w:val="center"/>
            </w:pPr>
            <w:r w:rsidRPr="00F06354">
              <w:rPr>
                <w:sz w:val="22"/>
                <w:szCs w:val="22"/>
              </w:rPr>
              <w:t>222</w:t>
            </w:r>
            <w:r w:rsidR="009F1612" w:rsidRPr="00F06354">
              <w:rPr>
                <w:sz w:val="22"/>
                <w:szCs w:val="22"/>
              </w:rPr>
              <w:t>4</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rPr>
                <w:sz w:val="22"/>
                <w:szCs w:val="22"/>
              </w:rPr>
              <w:t>Atkritumu izvešana</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pPr>
            <w:r w:rsidRPr="00F06354">
              <w:rPr>
                <w:sz w:val="22"/>
                <w:szCs w:val="22"/>
              </w:rPr>
              <w:t>23</w:t>
            </w:r>
            <w:r w:rsidR="00E92164" w:rsidRPr="00F06354">
              <w:rPr>
                <w:sz w:val="22"/>
                <w:szCs w:val="22"/>
              </w:rPr>
              <w:t>8</w:t>
            </w:r>
          </w:p>
        </w:tc>
      </w:tr>
      <w:tr w:rsidR="003E35EE" w:rsidRPr="00F06354">
        <w:trPr>
          <w:trHeight w:val="360"/>
        </w:trPr>
        <w:tc>
          <w:tcPr>
            <w:tcW w:w="5295" w:type="dxa"/>
            <w:gridSpan w:val="3"/>
            <w:tcBorders>
              <w:top w:val="single" w:sz="4" w:space="0" w:color="auto"/>
              <w:left w:val="single" w:sz="4" w:space="0" w:color="auto"/>
              <w:bottom w:val="single" w:sz="4" w:space="0" w:color="auto"/>
              <w:right w:val="single" w:sz="4" w:space="0" w:color="000000"/>
            </w:tcBorders>
            <w:vAlign w:val="center"/>
          </w:tcPr>
          <w:p w:rsidR="003E35EE" w:rsidRPr="00F06354" w:rsidRDefault="003E35EE" w:rsidP="00D7691C">
            <w:pPr>
              <w:jc w:val="right"/>
            </w:pPr>
            <w:r w:rsidRPr="00F06354">
              <w:rPr>
                <w:sz w:val="22"/>
                <w:szCs w:val="22"/>
              </w:rPr>
              <w:t>13.korpusa uzturēšanas izdevumi pavisam kopā:</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rPr>
                <w:b/>
                <w:bCs/>
              </w:rPr>
            </w:pPr>
            <w:r w:rsidRPr="00F06354">
              <w:rPr>
                <w:b/>
                <w:bCs/>
                <w:sz w:val="22"/>
                <w:szCs w:val="22"/>
              </w:rPr>
              <w:t>18 06</w:t>
            </w:r>
            <w:r w:rsidR="00E92164" w:rsidRPr="00F06354">
              <w:rPr>
                <w:b/>
                <w:bCs/>
                <w:sz w:val="22"/>
                <w:szCs w:val="22"/>
              </w:rPr>
              <w:t>4</w:t>
            </w:r>
          </w:p>
        </w:tc>
      </w:tr>
    </w:tbl>
    <w:p w:rsidR="003E35EE" w:rsidRPr="00F06354" w:rsidRDefault="003E35EE" w:rsidP="004761F5">
      <w:pPr>
        <w:jc w:val="both"/>
        <w:rPr>
          <w:color w:val="000000"/>
        </w:rPr>
      </w:pPr>
    </w:p>
    <w:p w:rsidR="003E35EE" w:rsidRPr="00F06354" w:rsidRDefault="003E35EE" w:rsidP="004761F5">
      <w:pPr>
        <w:jc w:val="both"/>
        <w:rPr>
          <w:color w:val="000000"/>
        </w:rPr>
      </w:pPr>
      <w:r w:rsidRPr="00F06354">
        <w:rPr>
          <w:color w:val="000000"/>
        </w:rPr>
        <w:t>Iekšējās drošības biroja uzturēšanai piešķirtais finansējums:</w:t>
      </w:r>
    </w:p>
    <w:tbl>
      <w:tblPr>
        <w:tblW w:w="6945" w:type="dxa"/>
        <w:tblInd w:w="-106" w:type="dxa"/>
        <w:tblLook w:val="0000" w:firstRow="0" w:lastRow="0" w:firstColumn="0" w:lastColumn="0" w:noHBand="0" w:noVBand="0"/>
      </w:tblPr>
      <w:tblGrid>
        <w:gridCol w:w="900"/>
        <w:gridCol w:w="985"/>
        <w:gridCol w:w="3410"/>
        <w:gridCol w:w="1650"/>
      </w:tblGrid>
      <w:tr w:rsidR="003E35EE" w:rsidRPr="00F06354">
        <w:trPr>
          <w:trHeight w:val="720"/>
        </w:trPr>
        <w:tc>
          <w:tcPr>
            <w:tcW w:w="900" w:type="dxa"/>
            <w:tcBorders>
              <w:top w:val="single" w:sz="4" w:space="0" w:color="auto"/>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Nr. p.k.</w:t>
            </w:r>
          </w:p>
        </w:tc>
        <w:tc>
          <w:tcPr>
            <w:tcW w:w="985"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Kods (EKK)</w:t>
            </w:r>
          </w:p>
        </w:tc>
        <w:tc>
          <w:tcPr>
            <w:tcW w:w="3410"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Nosaukums</w:t>
            </w:r>
          </w:p>
          <w:p w:rsidR="003E35EE" w:rsidRPr="00F06354" w:rsidRDefault="003E35EE" w:rsidP="00935D58"/>
        </w:tc>
        <w:tc>
          <w:tcPr>
            <w:tcW w:w="1650" w:type="dxa"/>
            <w:tcBorders>
              <w:top w:val="single" w:sz="4" w:space="0" w:color="auto"/>
              <w:left w:val="nil"/>
              <w:bottom w:val="single" w:sz="4" w:space="0" w:color="auto"/>
              <w:right w:val="single" w:sz="4" w:space="0" w:color="auto"/>
            </w:tcBorders>
            <w:vAlign w:val="center"/>
          </w:tcPr>
          <w:p w:rsidR="003E35EE" w:rsidRPr="00F06354" w:rsidRDefault="003E35EE" w:rsidP="00F433E3">
            <w:pPr>
              <w:jc w:val="center"/>
            </w:pPr>
            <w:r w:rsidRPr="00F06354">
              <w:rPr>
                <w:sz w:val="22"/>
                <w:szCs w:val="22"/>
              </w:rPr>
              <w:t>Izdevumi gadā (</w:t>
            </w:r>
            <w:r w:rsidRPr="00F06354">
              <w:rPr>
                <w:i/>
                <w:sz w:val="22"/>
                <w:szCs w:val="22"/>
              </w:rPr>
              <w:t>euro</w:t>
            </w:r>
            <w:r w:rsidRPr="00F06354">
              <w:rPr>
                <w:sz w:val="22"/>
                <w:szCs w:val="22"/>
              </w:rPr>
              <w:t>)</w:t>
            </w:r>
          </w:p>
        </w:tc>
      </w:tr>
      <w:tr w:rsidR="003E35EE" w:rsidRPr="00F06354">
        <w:trPr>
          <w:trHeight w:val="315"/>
        </w:trPr>
        <w:tc>
          <w:tcPr>
            <w:tcW w:w="900" w:type="dxa"/>
            <w:tcBorders>
              <w:top w:val="nil"/>
              <w:left w:val="single" w:sz="4" w:space="0" w:color="auto"/>
              <w:bottom w:val="single" w:sz="4" w:space="0" w:color="auto"/>
              <w:right w:val="single" w:sz="4" w:space="0" w:color="auto"/>
            </w:tcBorders>
            <w:vAlign w:val="center"/>
          </w:tcPr>
          <w:p w:rsidR="003E35EE" w:rsidRPr="00F06354" w:rsidRDefault="003E35EE" w:rsidP="00F433E3">
            <w:pPr>
              <w:jc w:val="center"/>
            </w:pPr>
            <w:r w:rsidRPr="00F06354">
              <w:rPr>
                <w:sz w:val="22"/>
                <w:szCs w:val="22"/>
              </w:rPr>
              <w:t>1</w:t>
            </w:r>
          </w:p>
        </w:tc>
        <w:tc>
          <w:tcPr>
            <w:tcW w:w="985" w:type="dxa"/>
            <w:tcBorders>
              <w:top w:val="nil"/>
              <w:left w:val="nil"/>
              <w:bottom w:val="single" w:sz="4" w:space="0" w:color="auto"/>
              <w:right w:val="single" w:sz="4" w:space="0" w:color="auto"/>
            </w:tcBorders>
            <w:vAlign w:val="center"/>
          </w:tcPr>
          <w:p w:rsidR="003E35EE" w:rsidRPr="00F06354" w:rsidRDefault="003E35EE" w:rsidP="00935D58">
            <w:pPr>
              <w:jc w:val="center"/>
            </w:pPr>
            <w:r w:rsidRPr="00F06354">
              <w:rPr>
                <w:sz w:val="22"/>
                <w:szCs w:val="22"/>
              </w:rPr>
              <w:t>2220</w:t>
            </w:r>
          </w:p>
        </w:tc>
        <w:tc>
          <w:tcPr>
            <w:tcW w:w="3410" w:type="dxa"/>
            <w:tcBorders>
              <w:top w:val="nil"/>
              <w:left w:val="nil"/>
              <w:bottom w:val="single" w:sz="4" w:space="0" w:color="auto"/>
              <w:right w:val="single" w:sz="4" w:space="0" w:color="auto"/>
            </w:tcBorders>
            <w:vAlign w:val="center"/>
          </w:tcPr>
          <w:p w:rsidR="003E35EE" w:rsidRPr="00F06354" w:rsidRDefault="003E35EE" w:rsidP="00F433E3">
            <w:r w:rsidRPr="00F06354">
              <w:rPr>
                <w:sz w:val="22"/>
                <w:szCs w:val="22"/>
              </w:rPr>
              <w:t>Izdevumi par komunālajiem pakalpojumiem</w:t>
            </w:r>
          </w:p>
        </w:tc>
        <w:tc>
          <w:tcPr>
            <w:tcW w:w="1650" w:type="dxa"/>
            <w:tcBorders>
              <w:top w:val="nil"/>
              <w:left w:val="nil"/>
              <w:bottom w:val="single" w:sz="4" w:space="0" w:color="auto"/>
              <w:right w:val="single" w:sz="4" w:space="0" w:color="auto"/>
            </w:tcBorders>
            <w:vAlign w:val="center"/>
          </w:tcPr>
          <w:p w:rsidR="003E35EE" w:rsidRPr="00F06354" w:rsidRDefault="003E35EE" w:rsidP="00E92164">
            <w:pPr>
              <w:jc w:val="right"/>
              <w:rPr>
                <w:b/>
                <w:bCs/>
              </w:rPr>
            </w:pPr>
            <w:r w:rsidRPr="00F06354">
              <w:rPr>
                <w:b/>
                <w:bCs/>
                <w:sz w:val="22"/>
                <w:szCs w:val="22"/>
              </w:rPr>
              <w:t>10 24</w:t>
            </w:r>
            <w:r w:rsidR="00E92164" w:rsidRPr="00F06354">
              <w:rPr>
                <w:b/>
                <w:bCs/>
                <w:sz w:val="22"/>
                <w:szCs w:val="22"/>
              </w:rPr>
              <w:t>5</w:t>
            </w:r>
          </w:p>
        </w:tc>
      </w:tr>
    </w:tbl>
    <w:p w:rsidR="003E35EE" w:rsidRPr="00F06354" w:rsidRDefault="003E35EE" w:rsidP="004761F5">
      <w:pPr>
        <w:jc w:val="both"/>
        <w:rPr>
          <w:color w:val="000000"/>
        </w:rPr>
      </w:pPr>
    </w:p>
    <w:p w:rsidR="003E35EE" w:rsidRPr="00F06354" w:rsidRDefault="003E35EE" w:rsidP="004761F5">
      <w:pPr>
        <w:jc w:val="both"/>
        <w:rPr>
          <w:b/>
          <w:bCs/>
          <w:color w:val="000000"/>
        </w:rPr>
      </w:pPr>
      <w:r w:rsidRPr="00F06354">
        <w:rPr>
          <w:b/>
          <w:bCs/>
          <w:color w:val="000000"/>
          <w:u w:val="single"/>
        </w:rPr>
        <w:t>Papildus nepieciešamai finansējums 10., 15. un 11.korpusa uzturēšanas izdevumu segšanai ir</w:t>
      </w:r>
      <w:r w:rsidRPr="00F06354">
        <w:rPr>
          <w:b/>
          <w:bCs/>
          <w:color w:val="000000"/>
        </w:rPr>
        <w:t>:</w:t>
      </w:r>
    </w:p>
    <w:p w:rsidR="003E35EE" w:rsidRPr="00F06354" w:rsidRDefault="003E35EE" w:rsidP="004761F5">
      <w:pPr>
        <w:jc w:val="both"/>
        <w:rPr>
          <w:b/>
          <w:bCs/>
          <w:color w:val="000000"/>
          <w:u w:val="single"/>
        </w:rPr>
      </w:pPr>
      <w:r w:rsidRPr="00F06354">
        <w:rPr>
          <w:color w:val="000000"/>
        </w:rPr>
        <w:t xml:space="preserve">606 624 – 18 064 – 10 245 = </w:t>
      </w:r>
      <w:r w:rsidRPr="00F06354">
        <w:rPr>
          <w:b/>
          <w:bCs/>
          <w:color w:val="000000"/>
          <w:u w:val="single"/>
        </w:rPr>
        <w:t>578 315 (</w:t>
      </w:r>
      <w:r w:rsidRPr="00F06354">
        <w:rPr>
          <w:b/>
          <w:bCs/>
          <w:i/>
          <w:iCs/>
          <w:color w:val="000000"/>
          <w:u w:val="single"/>
        </w:rPr>
        <w:t>euro</w:t>
      </w:r>
      <w:r w:rsidRPr="00F06354">
        <w:rPr>
          <w:b/>
          <w:bCs/>
          <w:color w:val="000000"/>
          <w:u w:val="single"/>
        </w:rPr>
        <w:t>/gadā) (EKK2220 – izdevumi par komunālajiem pakalpojumiem)</w:t>
      </w:r>
      <w:r w:rsidR="00BA7CFD" w:rsidRPr="00F06354">
        <w:rPr>
          <w:b/>
          <w:bCs/>
          <w:color w:val="000000"/>
          <w:u w:val="single"/>
        </w:rPr>
        <w:t>.</w:t>
      </w:r>
    </w:p>
    <w:p w:rsidR="003E35EE" w:rsidRPr="00F06354" w:rsidRDefault="003E35EE" w:rsidP="004761F5">
      <w:pPr>
        <w:jc w:val="both"/>
        <w:rPr>
          <w:color w:val="000000"/>
        </w:rPr>
      </w:pPr>
    </w:p>
    <w:p w:rsidR="00FE06AE" w:rsidRPr="00F06354" w:rsidRDefault="00FE06AE" w:rsidP="004761F5">
      <w:pPr>
        <w:jc w:val="both"/>
        <w:rPr>
          <w:color w:val="000000"/>
        </w:rPr>
      </w:pPr>
    </w:p>
    <w:p w:rsidR="003E35EE" w:rsidRPr="00F06354" w:rsidRDefault="003E35EE" w:rsidP="004761F5">
      <w:pPr>
        <w:jc w:val="both"/>
        <w:rPr>
          <w:color w:val="000000"/>
          <w:sz w:val="28"/>
          <w:szCs w:val="28"/>
        </w:rPr>
      </w:pPr>
      <w:r w:rsidRPr="00F06354">
        <w:rPr>
          <w:color w:val="000000"/>
          <w:sz w:val="28"/>
          <w:szCs w:val="28"/>
        </w:rPr>
        <w:t>Iekšlietu ministrs</w:t>
      </w:r>
      <w:r w:rsidRPr="00F06354">
        <w:rPr>
          <w:color w:val="000000"/>
          <w:sz w:val="28"/>
          <w:szCs w:val="28"/>
        </w:rPr>
        <w:tab/>
      </w:r>
      <w:r w:rsidRPr="00F06354">
        <w:rPr>
          <w:color w:val="000000"/>
          <w:sz w:val="28"/>
          <w:szCs w:val="28"/>
        </w:rPr>
        <w:tab/>
      </w:r>
      <w:r w:rsidRPr="00F06354">
        <w:rPr>
          <w:color w:val="000000"/>
          <w:sz w:val="28"/>
          <w:szCs w:val="28"/>
        </w:rPr>
        <w:tab/>
      </w:r>
      <w:r w:rsidRPr="00F06354">
        <w:rPr>
          <w:color w:val="000000"/>
          <w:sz w:val="28"/>
          <w:szCs w:val="28"/>
        </w:rPr>
        <w:tab/>
      </w:r>
      <w:r w:rsidRPr="00F06354">
        <w:rPr>
          <w:color w:val="000000"/>
          <w:sz w:val="28"/>
          <w:szCs w:val="28"/>
        </w:rPr>
        <w:tab/>
      </w:r>
      <w:r w:rsidRPr="00F06354">
        <w:rPr>
          <w:color w:val="000000"/>
          <w:sz w:val="28"/>
          <w:szCs w:val="28"/>
        </w:rPr>
        <w:tab/>
      </w:r>
      <w:r w:rsidRPr="00F06354">
        <w:rPr>
          <w:color w:val="000000"/>
          <w:sz w:val="28"/>
          <w:szCs w:val="28"/>
        </w:rPr>
        <w:tab/>
      </w:r>
      <w:r w:rsidRPr="00F06354">
        <w:rPr>
          <w:color w:val="000000"/>
          <w:sz w:val="28"/>
          <w:szCs w:val="28"/>
        </w:rPr>
        <w:tab/>
        <w:t>R.Kozlovskis</w:t>
      </w:r>
    </w:p>
    <w:p w:rsidR="003E35EE" w:rsidRPr="00F06354" w:rsidRDefault="003E35EE" w:rsidP="004761F5">
      <w:pPr>
        <w:spacing w:after="120"/>
        <w:jc w:val="both"/>
        <w:rPr>
          <w:sz w:val="28"/>
          <w:szCs w:val="28"/>
        </w:rPr>
      </w:pPr>
    </w:p>
    <w:p w:rsidR="003E35EE" w:rsidRPr="00F06354" w:rsidRDefault="003E35EE" w:rsidP="00A35C5A">
      <w:pPr>
        <w:spacing w:after="120"/>
        <w:jc w:val="both"/>
        <w:rPr>
          <w:sz w:val="28"/>
          <w:szCs w:val="28"/>
        </w:rPr>
      </w:pPr>
      <w:r w:rsidRPr="00F06354">
        <w:rPr>
          <w:sz w:val="28"/>
          <w:szCs w:val="28"/>
        </w:rPr>
        <w:t xml:space="preserve">Vīza: </w:t>
      </w:r>
      <w:r w:rsidR="004C548B" w:rsidRPr="00F06354">
        <w:rPr>
          <w:sz w:val="28"/>
          <w:szCs w:val="28"/>
        </w:rPr>
        <w:t>Valsts sekretār</w:t>
      </w:r>
      <w:r w:rsidR="00A35C5A" w:rsidRPr="00F06354">
        <w:rPr>
          <w:sz w:val="28"/>
          <w:szCs w:val="28"/>
        </w:rPr>
        <w:t>e</w:t>
      </w:r>
      <w:r w:rsidR="004B4FDB" w:rsidRPr="00F06354">
        <w:rPr>
          <w:sz w:val="28"/>
          <w:szCs w:val="28"/>
        </w:rPr>
        <w:tab/>
      </w:r>
      <w:r w:rsidR="004B4FDB" w:rsidRPr="00F06354">
        <w:rPr>
          <w:sz w:val="28"/>
          <w:szCs w:val="28"/>
        </w:rPr>
        <w:tab/>
      </w:r>
      <w:r w:rsidR="004B4FDB" w:rsidRPr="00F06354">
        <w:rPr>
          <w:sz w:val="28"/>
          <w:szCs w:val="28"/>
        </w:rPr>
        <w:tab/>
      </w:r>
      <w:r w:rsidR="004B4FDB" w:rsidRPr="00F06354">
        <w:rPr>
          <w:sz w:val="28"/>
          <w:szCs w:val="28"/>
        </w:rPr>
        <w:tab/>
      </w:r>
      <w:r w:rsidR="004B4FDB" w:rsidRPr="00F06354">
        <w:rPr>
          <w:sz w:val="28"/>
          <w:szCs w:val="28"/>
        </w:rPr>
        <w:tab/>
      </w:r>
      <w:r w:rsidR="004B4FDB" w:rsidRPr="00F06354">
        <w:rPr>
          <w:sz w:val="28"/>
          <w:szCs w:val="28"/>
        </w:rPr>
        <w:tab/>
        <w:t xml:space="preserve"> </w:t>
      </w:r>
      <w:r w:rsidR="00A35C5A" w:rsidRPr="00F06354">
        <w:rPr>
          <w:sz w:val="28"/>
          <w:szCs w:val="28"/>
        </w:rPr>
        <w:t>I.Pētersone–Godmane</w:t>
      </w:r>
    </w:p>
    <w:p w:rsidR="00966375" w:rsidRPr="00F06354" w:rsidRDefault="00966375" w:rsidP="00A35C5A">
      <w:pPr>
        <w:spacing w:after="120"/>
        <w:jc w:val="both"/>
        <w:rPr>
          <w:color w:val="000000"/>
          <w:sz w:val="20"/>
          <w:szCs w:val="20"/>
        </w:rPr>
      </w:pPr>
    </w:p>
    <w:p w:rsidR="004B4FDB" w:rsidRPr="00F06354" w:rsidRDefault="004B4FDB" w:rsidP="00A35C5A">
      <w:pPr>
        <w:spacing w:after="120"/>
        <w:jc w:val="both"/>
        <w:rPr>
          <w:color w:val="000000"/>
          <w:sz w:val="20"/>
          <w:szCs w:val="20"/>
        </w:rPr>
      </w:pPr>
    </w:p>
    <w:p w:rsidR="004B4FDB" w:rsidRPr="00F06354" w:rsidRDefault="004B4FDB" w:rsidP="00A35C5A">
      <w:pPr>
        <w:spacing w:after="120"/>
        <w:jc w:val="both"/>
        <w:rPr>
          <w:color w:val="000000"/>
          <w:sz w:val="20"/>
          <w:szCs w:val="20"/>
        </w:rPr>
      </w:pPr>
    </w:p>
    <w:p w:rsidR="004B4FDB" w:rsidRPr="00F06354" w:rsidRDefault="004B4FDB" w:rsidP="00A35C5A">
      <w:pPr>
        <w:spacing w:after="120"/>
        <w:jc w:val="both"/>
        <w:rPr>
          <w:color w:val="000000"/>
          <w:sz w:val="20"/>
          <w:szCs w:val="20"/>
        </w:rPr>
      </w:pPr>
    </w:p>
    <w:p w:rsidR="004B4FDB" w:rsidRDefault="004B4FDB" w:rsidP="00A35C5A">
      <w:pPr>
        <w:spacing w:after="120"/>
        <w:jc w:val="both"/>
        <w:rPr>
          <w:color w:val="000000"/>
          <w:sz w:val="20"/>
          <w:szCs w:val="20"/>
        </w:rPr>
      </w:pPr>
    </w:p>
    <w:p w:rsidR="00F06354" w:rsidRPr="00F06354" w:rsidRDefault="00F06354" w:rsidP="00A35C5A">
      <w:pPr>
        <w:spacing w:after="120"/>
        <w:jc w:val="both"/>
        <w:rPr>
          <w:color w:val="000000"/>
          <w:sz w:val="20"/>
          <w:szCs w:val="20"/>
        </w:rPr>
      </w:pPr>
    </w:p>
    <w:p w:rsidR="003E35EE" w:rsidRPr="00F06354" w:rsidRDefault="003E35EE" w:rsidP="00152557">
      <w:pPr>
        <w:rPr>
          <w:color w:val="000000"/>
          <w:sz w:val="20"/>
          <w:szCs w:val="20"/>
        </w:rPr>
      </w:pPr>
      <w:r w:rsidRPr="00F06354">
        <w:rPr>
          <w:color w:val="000000"/>
          <w:sz w:val="20"/>
          <w:szCs w:val="20"/>
        </w:rPr>
        <w:fldChar w:fldCharType="begin"/>
      </w:r>
      <w:r w:rsidRPr="00F06354">
        <w:rPr>
          <w:color w:val="000000"/>
          <w:sz w:val="20"/>
          <w:szCs w:val="20"/>
        </w:rPr>
        <w:instrText xml:space="preserve"> DATE  \@ "dd.MM.yyyy H:mm"  \* MERGEFORMAT </w:instrText>
      </w:r>
      <w:r w:rsidRPr="00F06354">
        <w:rPr>
          <w:color w:val="000000"/>
          <w:sz w:val="20"/>
          <w:szCs w:val="20"/>
        </w:rPr>
        <w:fldChar w:fldCharType="separate"/>
      </w:r>
      <w:r w:rsidR="00815A57">
        <w:rPr>
          <w:noProof/>
          <w:color w:val="000000"/>
          <w:sz w:val="20"/>
          <w:szCs w:val="20"/>
        </w:rPr>
        <w:t>20.07.2015 9:27</w:t>
      </w:r>
      <w:r w:rsidRPr="00F06354">
        <w:rPr>
          <w:color w:val="000000"/>
          <w:sz w:val="20"/>
          <w:szCs w:val="20"/>
        </w:rPr>
        <w:fldChar w:fldCharType="end"/>
      </w:r>
    </w:p>
    <w:p w:rsidR="00D512A7" w:rsidRDefault="00D512A7" w:rsidP="00152557">
      <w:pPr>
        <w:rPr>
          <w:color w:val="000000"/>
          <w:sz w:val="20"/>
          <w:szCs w:val="20"/>
        </w:rPr>
      </w:pPr>
      <w:r>
        <w:rPr>
          <w:color w:val="000000"/>
          <w:sz w:val="20"/>
          <w:szCs w:val="20"/>
        </w:rPr>
        <w:fldChar w:fldCharType="begin"/>
      </w:r>
      <w:r>
        <w:rPr>
          <w:color w:val="000000"/>
          <w:sz w:val="20"/>
          <w:szCs w:val="20"/>
        </w:rPr>
        <w:instrText xml:space="preserve"> NUMWORDS  \# "0" \* Arabic  \* MERGEFORMAT </w:instrText>
      </w:r>
      <w:r>
        <w:rPr>
          <w:color w:val="000000"/>
          <w:sz w:val="20"/>
          <w:szCs w:val="20"/>
        </w:rPr>
        <w:fldChar w:fldCharType="separate"/>
      </w:r>
      <w:r>
        <w:rPr>
          <w:noProof/>
          <w:color w:val="000000"/>
          <w:sz w:val="20"/>
          <w:szCs w:val="20"/>
        </w:rPr>
        <w:t>1736</w:t>
      </w:r>
      <w:r>
        <w:rPr>
          <w:color w:val="000000"/>
          <w:sz w:val="20"/>
          <w:szCs w:val="20"/>
        </w:rPr>
        <w:fldChar w:fldCharType="end"/>
      </w:r>
    </w:p>
    <w:p w:rsidR="003E35EE" w:rsidRPr="00F06354" w:rsidRDefault="003E35EE" w:rsidP="00152557">
      <w:pPr>
        <w:rPr>
          <w:sz w:val="20"/>
          <w:szCs w:val="20"/>
        </w:rPr>
      </w:pPr>
      <w:r w:rsidRPr="00F06354">
        <w:rPr>
          <w:sz w:val="20"/>
          <w:szCs w:val="20"/>
        </w:rPr>
        <w:t>J.Lagzdons</w:t>
      </w:r>
      <w:r w:rsidR="00966375" w:rsidRPr="00F06354">
        <w:rPr>
          <w:sz w:val="20"/>
          <w:szCs w:val="20"/>
        </w:rPr>
        <w:t>,</w:t>
      </w:r>
      <w:bookmarkStart w:id="4" w:name="_GoBack"/>
      <w:bookmarkEnd w:id="4"/>
      <w:r w:rsidRPr="00F06354">
        <w:rPr>
          <w:sz w:val="20"/>
          <w:szCs w:val="20"/>
        </w:rPr>
        <w:t>6721</w:t>
      </w:r>
      <w:r w:rsidR="00127C9D" w:rsidRPr="00F06354">
        <w:rPr>
          <w:sz w:val="20"/>
          <w:szCs w:val="20"/>
        </w:rPr>
        <w:t>9696</w:t>
      </w:r>
      <w:r w:rsidRPr="00F06354">
        <w:rPr>
          <w:sz w:val="20"/>
          <w:szCs w:val="20"/>
        </w:rPr>
        <w:t xml:space="preserve">, 29142442 </w:t>
      </w:r>
    </w:p>
    <w:p w:rsidR="003E35EE" w:rsidRPr="00927C4E" w:rsidRDefault="003E35EE" w:rsidP="004761F5">
      <w:pPr>
        <w:rPr>
          <w:color w:val="0000FF"/>
          <w:sz w:val="20"/>
          <w:szCs w:val="20"/>
          <w:u w:val="single"/>
        </w:rPr>
      </w:pPr>
      <w:r w:rsidRPr="00F06354">
        <w:rPr>
          <w:sz w:val="20"/>
          <w:szCs w:val="20"/>
        </w:rPr>
        <w:t>juris.lagzdons@agentura.iem.gov.lv</w:t>
      </w:r>
    </w:p>
    <w:sectPr w:rsidR="003E35EE" w:rsidRPr="00927C4E" w:rsidSect="00254F32">
      <w:headerReference w:type="default" r:id="rId7"/>
      <w:footerReference w:type="default" r:id="rId8"/>
      <w:footerReference w:type="first" r:id="rId9"/>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90" w:rsidRDefault="00B34A90" w:rsidP="00F9511D">
      <w:r>
        <w:separator/>
      </w:r>
    </w:p>
  </w:endnote>
  <w:endnote w:type="continuationSeparator" w:id="0">
    <w:p w:rsidR="00B34A90" w:rsidRDefault="00B34A90" w:rsidP="00F9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EE" w:rsidRPr="004B4FDB" w:rsidRDefault="00A853C1" w:rsidP="004B4FDB">
    <w:pPr>
      <w:jc w:val="both"/>
      <w:rPr>
        <w:sz w:val="16"/>
        <w:szCs w:val="16"/>
      </w:rPr>
    </w:pPr>
    <w:r w:rsidRPr="00F06354">
      <w:rPr>
        <w:noProof/>
        <w:sz w:val="16"/>
        <w:szCs w:val="16"/>
      </w:rPr>
      <w:fldChar w:fldCharType="begin"/>
    </w:r>
    <w:r w:rsidRPr="00F06354">
      <w:rPr>
        <w:noProof/>
        <w:sz w:val="16"/>
        <w:szCs w:val="16"/>
      </w:rPr>
      <w:instrText xml:space="preserve"> FILENAME </w:instrText>
    </w:r>
    <w:r w:rsidRPr="00F06354">
      <w:rPr>
        <w:noProof/>
        <w:sz w:val="16"/>
        <w:szCs w:val="16"/>
      </w:rPr>
      <w:fldChar w:fldCharType="separate"/>
    </w:r>
    <w:r w:rsidR="00844029" w:rsidRPr="00F06354">
      <w:rPr>
        <w:noProof/>
        <w:sz w:val="16"/>
        <w:szCs w:val="16"/>
      </w:rPr>
      <w:t>IEMAnotp2_</w:t>
    </w:r>
    <w:r w:rsidR="00127C9D" w:rsidRPr="00F06354">
      <w:rPr>
        <w:noProof/>
        <w:sz w:val="16"/>
        <w:szCs w:val="16"/>
      </w:rPr>
      <w:t>11062015</w:t>
    </w:r>
    <w:r w:rsidR="00844029" w:rsidRPr="00F06354">
      <w:rPr>
        <w:noProof/>
        <w:sz w:val="16"/>
        <w:szCs w:val="16"/>
      </w:rPr>
      <w:t>_Čiekurkalna 1</w:t>
    </w:r>
    <w:r w:rsidR="00127C9D" w:rsidRPr="00F06354">
      <w:rPr>
        <w:noProof/>
        <w:sz w:val="16"/>
        <w:szCs w:val="16"/>
      </w:rPr>
      <w:t>.</w:t>
    </w:r>
    <w:r w:rsidR="00844029" w:rsidRPr="00F06354">
      <w:rPr>
        <w:noProof/>
        <w:sz w:val="16"/>
        <w:szCs w:val="16"/>
      </w:rPr>
      <w:t>līnija 1 k-1.docx</w:t>
    </w:r>
    <w:r w:rsidRPr="00F06354">
      <w:rPr>
        <w:noProof/>
        <w:sz w:val="16"/>
        <w:szCs w:val="16"/>
      </w:rPr>
      <w:fldChar w:fldCharType="end"/>
    </w:r>
    <w:r w:rsidR="003E35EE" w:rsidRPr="00A853C1">
      <w:rPr>
        <w:sz w:val="16"/>
        <w:szCs w:val="16"/>
      </w:rPr>
      <w:t>;</w:t>
    </w:r>
    <w:r w:rsidR="003E35EE" w:rsidRPr="00F41686">
      <w:rPr>
        <w:sz w:val="16"/>
        <w:szCs w:val="16"/>
      </w:rPr>
      <w:t xml:space="preserve"> </w:t>
    </w:r>
    <w:r>
      <w:rPr>
        <w:sz w:val="16"/>
        <w:szCs w:val="16"/>
      </w:rPr>
      <w:t>2</w:t>
    </w:r>
    <w:r w:rsidR="003E35EE" w:rsidRPr="00F41686">
      <w:rPr>
        <w:sz w:val="16"/>
        <w:szCs w:val="16"/>
      </w:rPr>
      <w:t xml:space="preserve">.pielikums Ministru kabineta rīkojuma projekta </w:t>
    </w:r>
    <w:r w:rsidR="003E35EE" w:rsidRPr="00F41686">
      <w:rPr>
        <w:sz w:val="16"/>
        <w:szCs w:val="16"/>
        <w:lang w:eastAsia="zh-CN"/>
      </w:rPr>
      <w:t xml:space="preserve">„Par finansējuma piešķiršanu </w:t>
    </w:r>
    <w:r w:rsidR="003E35EE" w:rsidRPr="00F41686">
      <w:rPr>
        <w:sz w:val="16"/>
        <w:szCs w:val="16"/>
      </w:rPr>
      <w:t>Iekšlietu ministrijas padotībā esošajām iestādēm nepieciešamo būvju (ēku</w:t>
    </w:r>
    <w:r w:rsidR="003E35EE" w:rsidRPr="00A35C5A">
      <w:rPr>
        <w:sz w:val="16"/>
        <w:szCs w:val="16"/>
      </w:rPr>
      <w:t xml:space="preserve">) </w:t>
    </w:r>
    <w:r w:rsidR="00254F32" w:rsidRPr="00A35C5A">
      <w:rPr>
        <w:sz w:val="16"/>
        <w:szCs w:val="16"/>
      </w:rPr>
      <w:t>Iekšlietu ministrijas ēku kompleksā uz zemes vienības (zemes vienības kadastra apzīmējums 0100 087 0368 001)</w:t>
    </w:r>
    <w:r w:rsidR="00254F32">
      <w:rPr>
        <w:sz w:val="16"/>
        <w:szCs w:val="16"/>
      </w:rPr>
      <w:t xml:space="preserve"> </w:t>
    </w:r>
    <w:r>
      <w:rPr>
        <w:sz w:val="16"/>
        <w:szCs w:val="16"/>
      </w:rPr>
      <w:t>Čiekurkalna 1.līnijā 1 k-1, Rīgā</w:t>
    </w:r>
    <w:r w:rsidR="004B4FDB">
      <w:rPr>
        <w:sz w:val="16"/>
        <w:szCs w:val="16"/>
      </w:rPr>
      <w:t xml:space="preserve"> </w:t>
    </w:r>
    <w:r w:rsidR="003E35EE" w:rsidRPr="00F41686">
      <w:rPr>
        <w:sz w:val="16"/>
        <w:szCs w:val="16"/>
      </w:rPr>
      <w:t>(attīstības II posms - būvniecības 2.kārta (10.korpuss – daudzlīmeņu autostāvvieta), 3.kārta (15.korpuss – biroju ēka) un 6.kārta (11.korpuss – sporta komplekss)</w:t>
    </w:r>
    <w:r w:rsidR="00424EC5">
      <w:rPr>
        <w:sz w:val="16"/>
        <w:szCs w:val="16"/>
      </w:rPr>
      <w:t>)</w:t>
    </w:r>
    <w:r w:rsidR="003E35EE" w:rsidRPr="00F41686">
      <w:rPr>
        <w:sz w:val="16"/>
        <w:szCs w:val="16"/>
      </w:rPr>
      <w:t xml:space="preserve"> nomas maksas, uzturēšanas, aprīkojuma iegādes un pārcelšanās izdevumu segšanai pēc būvniecības pabeigšanas</w:t>
    </w:r>
    <w:r w:rsidR="003E35EE" w:rsidRPr="00F41686">
      <w:rPr>
        <w:sz w:val="16"/>
        <w:szCs w:val="16"/>
        <w:lang w:eastAsia="zh-CN"/>
      </w:rPr>
      <w:t xml:space="preserve">” sākotnējās ietekmes novērtējuma ziņojumam </w:t>
    </w:r>
    <w:r w:rsidR="003E35EE" w:rsidRPr="00F41686">
      <w:rPr>
        <w:sz w:val="16"/>
        <w:szCs w:val="16"/>
      </w:rPr>
      <w:t>(anotācijai)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AF" w:rsidRPr="00666DC9" w:rsidRDefault="00A853C1" w:rsidP="004B4FDB">
    <w:pPr>
      <w:jc w:val="both"/>
      <w:rPr>
        <w:sz w:val="16"/>
        <w:szCs w:val="16"/>
      </w:rPr>
    </w:pPr>
    <w:r w:rsidRPr="00F06354">
      <w:rPr>
        <w:noProof/>
        <w:sz w:val="16"/>
        <w:szCs w:val="16"/>
      </w:rPr>
      <w:fldChar w:fldCharType="begin"/>
    </w:r>
    <w:r w:rsidRPr="00F06354">
      <w:rPr>
        <w:noProof/>
        <w:sz w:val="16"/>
        <w:szCs w:val="16"/>
      </w:rPr>
      <w:instrText xml:space="preserve"> FILENAME </w:instrText>
    </w:r>
    <w:r w:rsidRPr="00F06354">
      <w:rPr>
        <w:noProof/>
        <w:sz w:val="16"/>
        <w:szCs w:val="16"/>
      </w:rPr>
      <w:fldChar w:fldCharType="separate"/>
    </w:r>
    <w:r w:rsidR="00844029" w:rsidRPr="00F06354">
      <w:rPr>
        <w:noProof/>
        <w:sz w:val="16"/>
        <w:szCs w:val="16"/>
      </w:rPr>
      <w:t>IEMAnotp2_</w:t>
    </w:r>
    <w:r w:rsidR="00127C9D" w:rsidRPr="00F06354">
      <w:rPr>
        <w:noProof/>
        <w:sz w:val="16"/>
        <w:szCs w:val="16"/>
      </w:rPr>
      <w:t>1106</w:t>
    </w:r>
    <w:r w:rsidR="00844029" w:rsidRPr="00F06354">
      <w:rPr>
        <w:noProof/>
        <w:sz w:val="16"/>
        <w:szCs w:val="16"/>
      </w:rPr>
      <w:t>201</w:t>
    </w:r>
    <w:r w:rsidR="00127C9D" w:rsidRPr="00F06354">
      <w:rPr>
        <w:noProof/>
        <w:sz w:val="16"/>
        <w:szCs w:val="16"/>
      </w:rPr>
      <w:t>5</w:t>
    </w:r>
    <w:r w:rsidR="00844029" w:rsidRPr="00F06354">
      <w:rPr>
        <w:noProof/>
        <w:sz w:val="16"/>
        <w:szCs w:val="16"/>
      </w:rPr>
      <w:t>_Čiekurkalna 1</w:t>
    </w:r>
    <w:r w:rsidR="00127C9D" w:rsidRPr="00F06354">
      <w:rPr>
        <w:noProof/>
        <w:sz w:val="16"/>
        <w:szCs w:val="16"/>
      </w:rPr>
      <w:t>.</w:t>
    </w:r>
    <w:r w:rsidR="00844029" w:rsidRPr="00F06354">
      <w:rPr>
        <w:noProof/>
        <w:sz w:val="16"/>
        <w:szCs w:val="16"/>
      </w:rPr>
      <w:t>līnija 1 k-1.docx</w:t>
    </w:r>
    <w:r w:rsidRPr="00F06354">
      <w:rPr>
        <w:noProof/>
        <w:sz w:val="16"/>
        <w:szCs w:val="16"/>
      </w:rPr>
      <w:fldChar w:fldCharType="end"/>
    </w:r>
    <w:r w:rsidR="003E35EE" w:rsidRPr="00666DC9">
      <w:rPr>
        <w:sz w:val="16"/>
        <w:szCs w:val="16"/>
      </w:rPr>
      <w:t>;</w:t>
    </w:r>
    <w:r w:rsidR="003E35EE" w:rsidRPr="00F41686">
      <w:rPr>
        <w:sz w:val="16"/>
        <w:szCs w:val="16"/>
      </w:rPr>
      <w:t xml:space="preserve"> </w:t>
    </w:r>
    <w:r>
      <w:rPr>
        <w:sz w:val="16"/>
        <w:szCs w:val="16"/>
      </w:rPr>
      <w:t>2</w:t>
    </w:r>
    <w:r w:rsidR="003E35EE" w:rsidRPr="00F41686">
      <w:rPr>
        <w:sz w:val="16"/>
        <w:szCs w:val="16"/>
      </w:rPr>
      <w:t xml:space="preserve">.pielikums Ministru kabineta rīkojuma projekta </w:t>
    </w:r>
    <w:r w:rsidR="004B4FDB">
      <w:rPr>
        <w:sz w:val="16"/>
        <w:szCs w:val="16"/>
        <w:lang w:eastAsia="zh-CN"/>
      </w:rPr>
      <w:t xml:space="preserve">„Par finansējuma piešķiršanu </w:t>
    </w:r>
    <w:r w:rsidR="003E35EE" w:rsidRPr="00F41686">
      <w:rPr>
        <w:sz w:val="16"/>
        <w:szCs w:val="16"/>
      </w:rPr>
      <w:t>Iekšlietu ministrijas padotībā esošajām iestādēm nepieciešamo būvju (ēku)</w:t>
    </w:r>
    <w:r>
      <w:rPr>
        <w:sz w:val="16"/>
        <w:szCs w:val="16"/>
      </w:rPr>
      <w:t xml:space="preserve"> </w:t>
    </w:r>
    <w:r w:rsidR="00D871AF" w:rsidRPr="00666DC9">
      <w:rPr>
        <w:sz w:val="16"/>
        <w:szCs w:val="16"/>
      </w:rPr>
      <w:t xml:space="preserve">Iekšlietu ministrijas ēku kompleksā uz zemes vienības </w:t>
    </w:r>
  </w:p>
  <w:p w:rsidR="003E35EE" w:rsidRPr="004B4FDB" w:rsidRDefault="00D871AF" w:rsidP="004B4FDB">
    <w:pPr>
      <w:jc w:val="both"/>
      <w:rPr>
        <w:sz w:val="16"/>
        <w:szCs w:val="16"/>
      </w:rPr>
    </w:pPr>
    <w:r w:rsidRPr="00666DC9">
      <w:rPr>
        <w:sz w:val="16"/>
        <w:szCs w:val="16"/>
      </w:rPr>
      <w:t>(zemes vienības kadastra apzīmējums 0100 087 0368 001)</w:t>
    </w:r>
    <w:r>
      <w:rPr>
        <w:sz w:val="16"/>
        <w:szCs w:val="16"/>
      </w:rPr>
      <w:t xml:space="preserve"> </w:t>
    </w:r>
    <w:r w:rsidR="00A853C1">
      <w:rPr>
        <w:sz w:val="16"/>
        <w:szCs w:val="16"/>
      </w:rPr>
      <w:t>Čiekurkalna 1.līnijā 1 k-1, Rīgā</w:t>
    </w:r>
    <w:r w:rsidR="003E35EE" w:rsidRPr="00F41686">
      <w:rPr>
        <w:sz w:val="16"/>
        <w:szCs w:val="16"/>
      </w:rPr>
      <w:t xml:space="preserve">  (attīstības II posms - būvniecības 2.kārta (10.korpuss – daudzlīmeņu autostāvvieta), 3.kārta (15.korpuss – biroju ēka) un 6.kārta (11.korpuss – sporta komplekss)</w:t>
    </w:r>
    <w:r w:rsidR="00424EC5">
      <w:rPr>
        <w:sz w:val="16"/>
        <w:szCs w:val="16"/>
      </w:rPr>
      <w:t>)</w:t>
    </w:r>
    <w:r w:rsidR="003E35EE" w:rsidRPr="00F41686">
      <w:rPr>
        <w:sz w:val="16"/>
        <w:szCs w:val="16"/>
      </w:rPr>
      <w:t xml:space="preserve"> nomas maksas, uzturēšanas, aprīkojuma iegādes un pārcelšanās izdevumu segšanai pēc būvniecības pabeigšanas</w:t>
    </w:r>
    <w:r w:rsidR="003E35EE" w:rsidRPr="00F41686">
      <w:rPr>
        <w:sz w:val="16"/>
        <w:szCs w:val="16"/>
        <w:lang w:eastAsia="zh-CN"/>
      </w:rPr>
      <w:t xml:space="preserve">” sākotnējās ietekmes novērtējuma ziņojumam </w:t>
    </w:r>
    <w:r w:rsidR="003E35EE" w:rsidRPr="00F41686">
      <w:rPr>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90" w:rsidRDefault="00B34A90" w:rsidP="00F9511D">
      <w:r>
        <w:separator/>
      </w:r>
    </w:p>
  </w:footnote>
  <w:footnote w:type="continuationSeparator" w:id="0">
    <w:p w:rsidR="00B34A90" w:rsidRDefault="00B34A90" w:rsidP="00F9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EE" w:rsidRPr="0024639D" w:rsidRDefault="003E35EE">
    <w:pPr>
      <w:pStyle w:val="Header"/>
      <w:jc w:val="center"/>
      <w:rPr>
        <w:sz w:val="28"/>
        <w:szCs w:val="28"/>
      </w:rPr>
    </w:pPr>
    <w:r w:rsidRPr="0024639D">
      <w:rPr>
        <w:sz w:val="28"/>
        <w:szCs w:val="28"/>
      </w:rPr>
      <w:fldChar w:fldCharType="begin"/>
    </w:r>
    <w:r w:rsidRPr="0024639D">
      <w:rPr>
        <w:sz w:val="28"/>
        <w:szCs w:val="28"/>
      </w:rPr>
      <w:instrText>PAGE   \* MERGEFORMAT</w:instrText>
    </w:r>
    <w:r w:rsidRPr="0024639D">
      <w:rPr>
        <w:sz w:val="28"/>
        <w:szCs w:val="28"/>
      </w:rPr>
      <w:fldChar w:fldCharType="separate"/>
    </w:r>
    <w:r w:rsidR="00815A57">
      <w:rPr>
        <w:noProof/>
        <w:sz w:val="28"/>
        <w:szCs w:val="28"/>
      </w:rPr>
      <w:t>5</w:t>
    </w:r>
    <w:r w:rsidRPr="0024639D">
      <w:rPr>
        <w:sz w:val="28"/>
        <w:szCs w:val="28"/>
      </w:rPr>
      <w:fldChar w:fldCharType="end"/>
    </w:r>
  </w:p>
  <w:p w:rsidR="003E35EE" w:rsidRDefault="003E3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500D"/>
    <w:multiLevelType w:val="hybridMultilevel"/>
    <w:tmpl w:val="A2CAB5E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BF642CC"/>
    <w:multiLevelType w:val="hybridMultilevel"/>
    <w:tmpl w:val="68DEA95A"/>
    <w:lvl w:ilvl="0" w:tplc="65B405F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6"/>
    <w:rsid w:val="00015565"/>
    <w:rsid w:val="0002097A"/>
    <w:rsid w:val="0002252D"/>
    <w:rsid w:val="00031340"/>
    <w:rsid w:val="00031D95"/>
    <w:rsid w:val="00032510"/>
    <w:rsid w:val="0003616C"/>
    <w:rsid w:val="00042DF8"/>
    <w:rsid w:val="00057856"/>
    <w:rsid w:val="00060DDE"/>
    <w:rsid w:val="00072405"/>
    <w:rsid w:val="00081A14"/>
    <w:rsid w:val="00084F2D"/>
    <w:rsid w:val="00085D87"/>
    <w:rsid w:val="00090E0D"/>
    <w:rsid w:val="00091ED0"/>
    <w:rsid w:val="000A2372"/>
    <w:rsid w:val="000B46F7"/>
    <w:rsid w:val="000D325B"/>
    <w:rsid w:val="000D3D0C"/>
    <w:rsid w:val="000D4134"/>
    <w:rsid w:val="000E297B"/>
    <w:rsid w:val="001023DA"/>
    <w:rsid w:val="001238C0"/>
    <w:rsid w:val="001242CD"/>
    <w:rsid w:val="00124F54"/>
    <w:rsid w:val="00125EDB"/>
    <w:rsid w:val="00127C9D"/>
    <w:rsid w:val="001447B5"/>
    <w:rsid w:val="00145F86"/>
    <w:rsid w:val="0015159E"/>
    <w:rsid w:val="00152557"/>
    <w:rsid w:val="00193217"/>
    <w:rsid w:val="001A06A5"/>
    <w:rsid w:val="001C15B1"/>
    <w:rsid w:val="001C55AA"/>
    <w:rsid w:val="001D031F"/>
    <w:rsid w:val="001D2E15"/>
    <w:rsid w:val="001D58B7"/>
    <w:rsid w:val="001F0956"/>
    <w:rsid w:val="001F1332"/>
    <w:rsid w:val="001F3311"/>
    <w:rsid w:val="001F474D"/>
    <w:rsid w:val="00213C66"/>
    <w:rsid w:val="0021796A"/>
    <w:rsid w:val="00226A1C"/>
    <w:rsid w:val="002332ED"/>
    <w:rsid w:val="0023548B"/>
    <w:rsid w:val="00235E1F"/>
    <w:rsid w:val="0024639D"/>
    <w:rsid w:val="00254F32"/>
    <w:rsid w:val="0026036A"/>
    <w:rsid w:val="0026796C"/>
    <w:rsid w:val="00267D47"/>
    <w:rsid w:val="00281AE2"/>
    <w:rsid w:val="002C0995"/>
    <w:rsid w:val="002C3E88"/>
    <w:rsid w:val="002C4CB4"/>
    <w:rsid w:val="002D371B"/>
    <w:rsid w:val="002D4824"/>
    <w:rsid w:val="002E4D0C"/>
    <w:rsid w:val="002F125F"/>
    <w:rsid w:val="00307C75"/>
    <w:rsid w:val="00323438"/>
    <w:rsid w:val="00326A49"/>
    <w:rsid w:val="0034166A"/>
    <w:rsid w:val="00344EF1"/>
    <w:rsid w:val="00346DD8"/>
    <w:rsid w:val="00373195"/>
    <w:rsid w:val="00396651"/>
    <w:rsid w:val="003A1D82"/>
    <w:rsid w:val="003A2DB4"/>
    <w:rsid w:val="003A6E03"/>
    <w:rsid w:val="003B507F"/>
    <w:rsid w:val="003B67BA"/>
    <w:rsid w:val="003C1E13"/>
    <w:rsid w:val="003D0151"/>
    <w:rsid w:val="003D773A"/>
    <w:rsid w:val="003E35EE"/>
    <w:rsid w:val="003F50CA"/>
    <w:rsid w:val="00403F92"/>
    <w:rsid w:val="00411A50"/>
    <w:rsid w:val="00424EC5"/>
    <w:rsid w:val="00434BC3"/>
    <w:rsid w:val="00440978"/>
    <w:rsid w:val="00442503"/>
    <w:rsid w:val="00445E66"/>
    <w:rsid w:val="004651AC"/>
    <w:rsid w:val="004761F5"/>
    <w:rsid w:val="00481696"/>
    <w:rsid w:val="004A181D"/>
    <w:rsid w:val="004B346E"/>
    <w:rsid w:val="004B4FDB"/>
    <w:rsid w:val="004C0E87"/>
    <w:rsid w:val="004C4104"/>
    <w:rsid w:val="004C548B"/>
    <w:rsid w:val="004D57C5"/>
    <w:rsid w:val="004F3008"/>
    <w:rsid w:val="00501D9F"/>
    <w:rsid w:val="005021C1"/>
    <w:rsid w:val="005022F9"/>
    <w:rsid w:val="0050391F"/>
    <w:rsid w:val="00507E4A"/>
    <w:rsid w:val="00516F37"/>
    <w:rsid w:val="00516F80"/>
    <w:rsid w:val="00524CB5"/>
    <w:rsid w:val="00540AC4"/>
    <w:rsid w:val="00545DBB"/>
    <w:rsid w:val="005509E8"/>
    <w:rsid w:val="00553980"/>
    <w:rsid w:val="005674CF"/>
    <w:rsid w:val="0057362C"/>
    <w:rsid w:val="00574300"/>
    <w:rsid w:val="00595F3E"/>
    <w:rsid w:val="005A23F3"/>
    <w:rsid w:val="005C381E"/>
    <w:rsid w:val="005C7509"/>
    <w:rsid w:val="005D1BF8"/>
    <w:rsid w:val="005E30FF"/>
    <w:rsid w:val="005E4471"/>
    <w:rsid w:val="005F1550"/>
    <w:rsid w:val="00603EA1"/>
    <w:rsid w:val="006250CA"/>
    <w:rsid w:val="00636C44"/>
    <w:rsid w:val="00654B63"/>
    <w:rsid w:val="00657FB3"/>
    <w:rsid w:val="00662156"/>
    <w:rsid w:val="00666DC9"/>
    <w:rsid w:val="00667CEB"/>
    <w:rsid w:val="00676E27"/>
    <w:rsid w:val="006810B7"/>
    <w:rsid w:val="00687A67"/>
    <w:rsid w:val="006914FB"/>
    <w:rsid w:val="00693D2D"/>
    <w:rsid w:val="006A2307"/>
    <w:rsid w:val="006B5043"/>
    <w:rsid w:val="006B717E"/>
    <w:rsid w:val="006D0C99"/>
    <w:rsid w:val="006D10B3"/>
    <w:rsid w:val="006F00F3"/>
    <w:rsid w:val="006F413A"/>
    <w:rsid w:val="006F591A"/>
    <w:rsid w:val="007177BB"/>
    <w:rsid w:val="007256AD"/>
    <w:rsid w:val="00726140"/>
    <w:rsid w:val="007351EC"/>
    <w:rsid w:val="0074383C"/>
    <w:rsid w:val="00756715"/>
    <w:rsid w:val="0077261F"/>
    <w:rsid w:val="00786E1C"/>
    <w:rsid w:val="007B4E14"/>
    <w:rsid w:val="007B5189"/>
    <w:rsid w:val="007B7445"/>
    <w:rsid w:val="007C1A3A"/>
    <w:rsid w:val="007D793C"/>
    <w:rsid w:val="007F7E4D"/>
    <w:rsid w:val="00806C9F"/>
    <w:rsid w:val="00812995"/>
    <w:rsid w:val="00815A57"/>
    <w:rsid w:val="00825BCD"/>
    <w:rsid w:val="00831DD3"/>
    <w:rsid w:val="00834AB9"/>
    <w:rsid w:val="008366B9"/>
    <w:rsid w:val="00840781"/>
    <w:rsid w:val="00844029"/>
    <w:rsid w:val="00875B4B"/>
    <w:rsid w:val="00897310"/>
    <w:rsid w:val="008A220E"/>
    <w:rsid w:val="008C0806"/>
    <w:rsid w:val="008D5E14"/>
    <w:rsid w:val="008D7AC2"/>
    <w:rsid w:val="008D7B47"/>
    <w:rsid w:val="008F1510"/>
    <w:rsid w:val="00907015"/>
    <w:rsid w:val="00920017"/>
    <w:rsid w:val="00920734"/>
    <w:rsid w:val="00923FCF"/>
    <w:rsid w:val="00927C4E"/>
    <w:rsid w:val="009358DC"/>
    <w:rsid w:val="00935D58"/>
    <w:rsid w:val="00966375"/>
    <w:rsid w:val="00974346"/>
    <w:rsid w:val="00985228"/>
    <w:rsid w:val="00994C25"/>
    <w:rsid w:val="009A5737"/>
    <w:rsid w:val="009B074E"/>
    <w:rsid w:val="009B464D"/>
    <w:rsid w:val="009D1745"/>
    <w:rsid w:val="009E741D"/>
    <w:rsid w:val="009F1612"/>
    <w:rsid w:val="00A04B6D"/>
    <w:rsid w:val="00A23EAC"/>
    <w:rsid w:val="00A30044"/>
    <w:rsid w:val="00A35C5A"/>
    <w:rsid w:val="00A36D8C"/>
    <w:rsid w:val="00A46A55"/>
    <w:rsid w:val="00A55960"/>
    <w:rsid w:val="00A63982"/>
    <w:rsid w:val="00A84950"/>
    <w:rsid w:val="00A853C1"/>
    <w:rsid w:val="00A8557E"/>
    <w:rsid w:val="00AA4993"/>
    <w:rsid w:val="00AB18B7"/>
    <w:rsid w:val="00AB38B7"/>
    <w:rsid w:val="00AE110B"/>
    <w:rsid w:val="00AE6034"/>
    <w:rsid w:val="00AF2611"/>
    <w:rsid w:val="00AF5C6D"/>
    <w:rsid w:val="00B041C3"/>
    <w:rsid w:val="00B21416"/>
    <w:rsid w:val="00B25153"/>
    <w:rsid w:val="00B315CF"/>
    <w:rsid w:val="00B34A90"/>
    <w:rsid w:val="00B41C4C"/>
    <w:rsid w:val="00B44145"/>
    <w:rsid w:val="00B66EAE"/>
    <w:rsid w:val="00B705D4"/>
    <w:rsid w:val="00B70984"/>
    <w:rsid w:val="00B849E2"/>
    <w:rsid w:val="00B91FCC"/>
    <w:rsid w:val="00B93459"/>
    <w:rsid w:val="00B93615"/>
    <w:rsid w:val="00BA7CFD"/>
    <w:rsid w:val="00BB7A8D"/>
    <w:rsid w:val="00BD0BC4"/>
    <w:rsid w:val="00BD3E04"/>
    <w:rsid w:val="00BE034C"/>
    <w:rsid w:val="00C01EBC"/>
    <w:rsid w:val="00C15A1E"/>
    <w:rsid w:val="00C26F37"/>
    <w:rsid w:val="00C34F4F"/>
    <w:rsid w:val="00C41E1A"/>
    <w:rsid w:val="00C62203"/>
    <w:rsid w:val="00C63FDD"/>
    <w:rsid w:val="00C77B77"/>
    <w:rsid w:val="00C83B16"/>
    <w:rsid w:val="00CA39FF"/>
    <w:rsid w:val="00CA503F"/>
    <w:rsid w:val="00CB3596"/>
    <w:rsid w:val="00CB4CF4"/>
    <w:rsid w:val="00CC4164"/>
    <w:rsid w:val="00CD47B7"/>
    <w:rsid w:val="00CE0698"/>
    <w:rsid w:val="00CE79EA"/>
    <w:rsid w:val="00CE7C47"/>
    <w:rsid w:val="00CF47A6"/>
    <w:rsid w:val="00D04039"/>
    <w:rsid w:val="00D16B76"/>
    <w:rsid w:val="00D25B15"/>
    <w:rsid w:val="00D50B60"/>
    <w:rsid w:val="00D512A7"/>
    <w:rsid w:val="00D631D6"/>
    <w:rsid w:val="00D65668"/>
    <w:rsid w:val="00D7691C"/>
    <w:rsid w:val="00D871AF"/>
    <w:rsid w:val="00D90C5E"/>
    <w:rsid w:val="00DA1591"/>
    <w:rsid w:val="00DA174A"/>
    <w:rsid w:val="00DB0912"/>
    <w:rsid w:val="00DB38A5"/>
    <w:rsid w:val="00DD2C52"/>
    <w:rsid w:val="00DD2E7E"/>
    <w:rsid w:val="00DD3979"/>
    <w:rsid w:val="00DF291D"/>
    <w:rsid w:val="00DF29E0"/>
    <w:rsid w:val="00E002EA"/>
    <w:rsid w:val="00E01D08"/>
    <w:rsid w:val="00E02E02"/>
    <w:rsid w:val="00E051B2"/>
    <w:rsid w:val="00E064D2"/>
    <w:rsid w:val="00E1403C"/>
    <w:rsid w:val="00E15DC0"/>
    <w:rsid w:val="00E22CD8"/>
    <w:rsid w:val="00E25E7A"/>
    <w:rsid w:val="00E261E9"/>
    <w:rsid w:val="00E266E3"/>
    <w:rsid w:val="00E3349C"/>
    <w:rsid w:val="00E4370C"/>
    <w:rsid w:val="00E438FE"/>
    <w:rsid w:val="00E43A08"/>
    <w:rsid w:val="00E47707"/>
    <w:rsid w:val="00E523F4"/>
    <w:rsid w:val="00E66516"/>
    <w:rsid w:val="00E66C21"/>
    <w:rsid w:val="00E715AA"/>
    <w:rsid w:val="00E73BF0"/>
    <w:rsid w:val="00E81046"/>
    <w:rsid w:val="00E87ABE"/>
    <w:rsid w:val="00E90660"/>
    <w:rsid w:val="00E92164"/>
    <w:rsid w:val="00E92E9E"/>
    <w:rsid w:val="00E95557"/>
    <w:rsid w:val="00E97227"/>
    <w:rsid w:val="00F06354"/>
    <w:rsid w:val="00F073C1"/>
    <w:rsid w:val="00F13944"/>
    <w:rsid w:val="00F17643"/>
    <w:rsid w:val="00F22674"/>
    <w:rsid w:val="00F41686"/>
    <w:rsid w:val="00F4267E"/>
    <w:rsid w:val="00F433E3"/>
    <w:rsid w:val="00F46115"/>
    <w:rsid w:val="00F5452B"/>
    <w:rsid w:val="00F572F0"/>
    <w:rsid w:val="00F65490"/>
    <w:rsid w:val="00F859A0"/>
    <w:rsid w:val="00F8667B"/>
    <w:rsid w:val="00F94D26"/>
    <w:rsid w:val="00F9511D"/>
    <w:rsid w:val="00FA0B71"/>
    <w:rsid w:val="00FB17FD"/>
    <w:rsid w:val="00FB4054"/>
    <w:rsid w:val="00FB47E4"/>
    <w:rsid w:val="00FC72C3"/>
    <w:rsid w:val="00FD272C"/>
    <w:rsid w:val="00FE06AE"/>
    <w:rsid w:val="00FF3D9E"/>
    <w:rsid w:val="00FF4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B2BE0F-41FC-41B5-A7BE-D3AFEA78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B16"/>
    <w:pPr>
      <w:ind w:left="720"/>
    </w:pPr>
  </w:style>
  <w:style w:type="paragraph" w:customStyle="1" w:styleId="1">
    <w:name w:val="1"/>
    <w:basedOn w:val="Normal"/>
    <w:uiPriority w:val="99"/>
    <w:rsid w:val="000B46F7"/>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F9511D"/>
    <w:pPr>
      <w:tabs>
        <w:tab w:val="center" w:pos="4153"/>
        <w:tab w:val="right" w:pos="8306"/>
      </w:tabs>
    </w:pPr>
  </w:style>
  <w:style w:type="character" w:customStyle="1" w:styleId="HeaderChar">
    <w:name w:val="Header Char"/>
    <w:basedOn w:val="DefaultParagraphFont"/>
    <w:link w:val="Header"/>
    <w:uiPriority w:val="99"/>
    <w:locked/>
    <w:rsid w:val="00F9511D"/>
    <w:rPr>
      <w:rFonts w:eastAsia="Times New Roman"/>
      <w:sz w:val="24"/>
      <w:szCs w:val="24"/>
      <w:lang w:eastAsia="lv-LV"/>
    </w:rPr>
  </w:style>
  <w:style w:type="paragraph" w:styleId="Footer">
    <w:name w:val="footer"/>
    <w:basedOn w:val="Normal"/>
    <w:link w:val="FooterChar"/>
    <w:uiPriority w:val="99"/>
    <w:rsid w:val="00F9511D"/>
    <w:pPr>
      <w:tabs>
        <w:tab w:val="center" w:pos="4153"/>
        <w:tab w:val="right" w:pos="8306"/>
      </w:tabs>
    </w:pPr>
  </w:style>
  <w:style w:type="character" w:customStyle="1" w:styleId="FooterChar">
    <w:name w:val="Footer Char"/>
    <w:basedOn w:val="DefaultParagraphFont"/>
    <w:link w:val="Footer"/>
    <w:uiPriority w:val="99"/>
    <w:locked/>
    <w:rsid w:val="00F9511D"/>
    <w:rPr>
      <w:rFonts w:eastAsia="Times New Roman"/>
      <w:sz w:val="24"/>
      <w:szCs w:val="24"/>
      <w:lang w:eastAsia="lv-LV"/>
    </w:rPr>
  </w:style>
  <w:style w:type="paragraph" w:styleId="BalloonText">
    <w:name w:val="Balloon Text"/>
    <w:basedOn w:val="Normal"/>
    <w:link w:val="BalloonTextChar"/>
    <w:uiPriority w:val="99"/>
    <w:semiHidden/>
    <w:rsid w:val="00440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978"/>
    <w:rPr>
      <w:rFonts w:ascii="Tahoma" w:hAnsi="Tahoma" w:cs="Tahoma"/>
      <w:sz w:val="16"/>
      <w:szCs w:val="16"/>
      <w:lang w:eastAsia="lv-LV"/>
    </w:rPr>
  </w:style>
  <w:style w:type="table" w:styleId="TableGrid">
    <w:name w:val="Table Grid"/>
    <w:basedOn w:val="TableNormal"/>
    <w:uiPriority w:val="99"/>
    <w:rsid w:val="001447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15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4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1789</Words>
  <Characters>10918</Characters>
  <Application>Microsoft Office Word</Application>
  <DocSecurity>0</DocSecurity>
  <Lines>295</Lines>
  <Paragraphs>192</Paragraphs>
  <ScaleCrop>false</ScaleCrop>
  <HeadingPairs>
    <vt:vector size="2" baseType="variant">
      <vt:variant>
        <vt:lpstr>Title</vt:lpstr>
      </vt:variant>
      <vt:variant>
        <vt:i4>1</vt:i4>
      </vt:variant>
    </vt:vector>
  </HeadingPairs>
  <TitlesOfParts>
    <vt:vector size="1" baseType="lpstr">
      <vt:lpstr>Ministru kabineta rīkojums</vt:lpstr>
    </vt:vector>
  </TitlesOfParts>
  <Manager>IEM</Manager>
  <Company>NVA</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dc:title>
  <dc:subject>Anotācijas pielikums</dc:subject>
  <dc:creator>Juris Lagzdons</dc:creator>
  <dc:description>juris.lagzdons@agentura.iem.gov.lv, tālr.67218657</dc:description>
  <cp:lastModifiedBy>Biruta Pedane</cp:lastModifiedBy>
  <cp:revision>4</cp:revision>
  <cp:lastPrinted>2015-01-30T12:02:00Z</cp:lastPrinted>
  <dcterms:created xsi:type="dcterms:W3CDTF">2015-07-06T10:06:00Z</dcterms:created>
  <dcterms:modified xsi:type="dcterms:W3CDTF">2015-07-20T06:28:00Z</dcterms:modified>
</cp:coreProperties>
</file>