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EA7" w:rsidRPr="008149C5" w:rsidRDefault="00C61EA7" w:rsidP="00C61EA7">
      <w:pPr>
        <w:spacing w:after="0" w:line="240" w:lineRule="auto"/>
        <w:jc w:val="right"/>
        <w:rPr>
          <w:rFonts w:ascii="Times New Roman" w:eastAsia="Times New Roman" w:hAnsi="Times New Roman" w:cs="Times New Roman"/>
          <w:sz w:val="24"/>
          <w:szCs w:val="24"/>
          <w:lang w:eastAsia="lv-LV"/>
        </w:rPr>
      </w:pPr>
      <w:bookmarkStart w:id="0" w:name="_GoBack"/>
      <w:bookmarkEnd w:id="0"/>
      <w:r w:rsidRPr="008149C5">
        <w:rPr>
          <w:rFonts w:ascii="Times New Roman" w:eastAsia="Times New Roman" w:hAnsi="Times New Roman" w:cs="Times New Roman"/>
          <w:sz w:val="24"/>
          <w:szCs w:val="24"/>
          <w:lang w:eastAsia="lv-LV"/>
        </w:rPr>
        <w:t xml:space="preserve">3.pielikums </w:t>
      </w:r>
    </w:p>
    <w:p w:rsidR="00C61EA7" w:rsidRPr="008149C5" w:rsidRDefault="00C61EA7" w:rsidP="00C61EA7">
      <w:pPr>
        <w:spacing w:after="0" w:line="240" w:lineRule="auto"/>
        <w:jc w:val="right"/>
        <w:rPr>
          <w:rFonts w:ascii="Times New Roman" w:eastAsia="Times New Roman" w:hAnsi="Times New Roman" w:cs="Times New Roman"/>
          <w:sz w:val="24"/>
          <w:szCs w:val="24"/>
          <w:lang w:eastAsia="lv-LV"/>
        </w:rPr>
      </w:pPr>
      <w:r w:rsidRPr="008149C5">
        <w:rPr>
          <w:rFonts w:ascii="Times New Roman" w:eastAsia="Times New Roman" w:hAnsi="Times New Roman" w:cs="Times New Roman"/>
          <w:sz w:val="24"/>
          <w:szCs w:val="24"/>
          <w:lang w:eastAsia="lv-LV"/>
        </w:rPr>
        <w:t>Ministru kabineta ___.gada __</w:t>
      </w:r>
      <w:r w:rsidR="000850B5">
        <w:rPr>
          <w:rFonts w:ascii="Times New Roman" w:eastAsia="Times New Roman" w:hAnsi="Times New Roman" w:cs="Times New Roman"/>
          <w:sz w:val="24"/>
          <w:szCs w:val="24"/>
          <w:lang w:eastAsia="lv-LV"/>
        </w:rPr>
        <w:t>________</w:t>
      </w:r>
    </w:p>
    <w:p w:rsidR="00C61EA7" w:rsidRPr="008149C5" w:rsidRDefault="00C61EA7" w:rsidP="00C61EA7">
      <w:pPr>
        <w:spacing w:after="0" w:line="240" w:lineRule="auto"/>
        <w:jc w:val="right"/>
        <w:rPr>
          <w:rFonts w:ascii="Times New Roman" w:eastAsia="Times New Roman" w:hAnsi="Times New Roman" w:cs="Times New Roman"/>
          <w:sz w:val="24"/>
          <w:szCs w:val="24"/>
          <w:lang w:eastAsia="lv-LV"/>
        </w:rPr>
      </w:pPr>
      <w:r w:rsidRPr="008149C5">
        <w:rPr>
          <w:rFonts w:ascii="Times New Roman" w:eastAsia="Times New Roman" w:hAnsi="Times New Roman" w:cs="Times New Roman"/>
          <w:sz w:val="24"/>
          <w:szCs w:val="24"/>
          <w:lang w:eastAsia="lv-LV"/>
        </w:rPr>
        <w:t>noteikumiem Nr.      </w:t>
      </w:r>
    </w:p>
    <w:p w:rsidR="00C61EA7" w:rsidRPr="008149C5" w:rsidRDefault="00C61EA7" w:rsidP="00C61EA7">
      <w:pPr>
        <w:spacing w:after="0" w:line="240" w:lineRule="auto"/>
        <w:jc w:val="right"/>
        <w:rPr>
          <w:rFonts w:ascii="Times New Roman" w:eastAsia="Times New Roman" w:hAnsi="Times New Roman" w:cs="Times New Roman"/>
          <w:sz w:val="24"/>
          <w:szCs w:val="24"/>
          <w:lang w:eastAsia="lv-LV"/>
        </w:rPr>
      </w:pPr>
    </w:p>
    <w:p w:rsidR="00C61EA7" w:rsidRPr="008149C5" w:rsidRDefault="00C61EA7" w:rsidP="00C61EA7">
      <w:pPr>
        <w:jc w:val="center"/>
        <w:rPr>
          <w:rFonts w:ascii="Times New Roman" w:hAnsi="Times New Roman" w:cs="Times New Roman"/>
          <w:b/>
          <w:sz w:val="24"/>
          <w:szCs w:val="24"/>
        </w:rPr>
      </w:pPr>
      <w:r w:rsidRPr="008149C5">
        <w:rPr>
          <w:rFonts w:ascii="Times New Roman" w:hAnsi="Times New Roman" w:cs="Times New Roman"/>
          <w:b/>
          <w:sz w:val="24"/>
          <w:szCs w:val="24"/>
        </w:rPr>
        <w:t>Pārskats par sabiedriskā transporta pakalpojumu peļņu vai zaudējumiem</w:t>
      </w:r>
    </w:p>
    <w:tbl>
      <w:tblPr>
        <w:tblW w:w="9077" w:type="dxa"/>
        <w:tblInd w:w="-5" w:type="dxa"/>
        <w:tblLook w:val="04A0" w:firstRow="1" w:lastRow="0" w:firstColumn="1" w:lastColumn="0" w:noHBand="0" w:noVBand="1"/>
      </w:tblPr>
      <w:tblGrid>
        <w:gridCol w:w="3726"/>
        <w:gridCol w:w="5351"/>
      </w:tblGrid>
      <w:tr w:rsidR="008149C5" w:rsidRPr="008149C5" w:rsidTr="00E74310">
        <w:trPr>
          <w:trHeight w:val="465"/>
        </w:trPr>
        <w:tc>
          <w:tcPr>
            <w:tcW w:w="3726" w:type="dxa"/>
            <w:shd w:val="clear" w:color="auto" w:fill="auto"/>
            <w:noWrap/>
            <w:vAlign w:val="center"/>
            <w:hideMark/>
          </w:tcPr>
          <w:p w:rsidR="00C61EA7" w:rsidRPr="008149C5" w:rsidRDefault="00C61EA7" w:rsidP="00E74310">
            <w:pPr>
              <w:spacing w:after="0" w:line="240" w:lineRule="auto"/>
              <w:rPr>
                <w:rFonts w:ascii="Times New Roman" w:eastAsia="Times New Roman" w:hAnsi="Times New Roman" w:cs="Times New Roman"/>
                <w:b/>
                <w:bCs/>
                <w:lang w:eastAsia="lv-LV"/>
              </w:rPr>
            </w:pPr>
            <w:r w:rsidRPr="008149C5">
              <w:rPr>
                <w:rFonts w:ascii="Times New Roman" w:eastAsia="Times New Roman" w:hAnsi="Times New Roman" w:cs="Times New Roman"/>
                <w:b/>
                <w:bCs/>
                <w:lang w:eastAsia="lv-LV"/>
              </w:rPr>
              <w:t>Pārskata periods</w:t>
            </w:r>
          </w:p>
        </w:tc>
        <w:tc>
          <w:tcPr>
            <w:tcW w:w="5351" w:type="dxa"/>
            <w:vAlign w:val="center"/>
          </w:tcPr>
          <w:p w:rsidR="00C61EA7" w:rsidRPr="008149C5" w:rsidRDefault="00C61EA7" w:rsidP="00E74310">
            <w:pPr>
              <w:spacing w:after="0" w:line="240" w:lineRule="auto"/>
              <w:rPr>
                <w:rFonts w:ascii="Times New Roman" w:eastAsia="Times New Roman" w:hAnsi="Times New Roman" w:cs="Times New Roman"/>
                <w:b/>
                <w:bCs/>
                <w:lang w:eastAsia="lv-LV"/>
              </w:rPr>
            </w:pPr>
          </w:p>
        </w:tc>
      </w:tr>
      <w:tr w:rsidR="008149C5" w:rsidRPr="008149C5" w:rsidTr="00E74310">
        <w:trPr>
          <w:trHeight w:val="450"/>
        </w:trPr>
        <w:tc>
          <w:tcPr>
            <w:tcW w:w="3726" w:type="dxa"/>
            <w:shd w:val="clear" w:color="auto" w:fill="auto"/>
            <w:noWrap/>
            <w:vAlign w:val="center"/>
            <w:hideMark/>
          </w:tcPr>
          <w:p w:rsidR="00C61EA7" w:rsidRPr="008149C5" w:rsidRDefault="00C61EA7" w:rsidP="00E74310">
            <w:pPr>
              <w:spacing w:after="0" w:line="240" w:lineRule="auto"/>
              <w:rPr>
                <w:rFonts w:ascii="Times New Roman" w:eastAsia="Times New Roman" w:hAnsi="Times New Roman" w:cs="Times New Roman"/>
                <w:b/>
                <w:bCs/>
                <w:lang w:eastAsia="lv-LV"/>
              </w:rPr>
            </w:pPr>
            <w:r w:rsidRPr="008149C5">
              <w:rPr>
                <w:rFonts w:ascii="Times New Roman" w:eastAsia="Times New Roman" w:hAnsi="Times New Roman" w:cs="Times New Roman"/>
                <w:b/>
                <w:bCs/>
                <w:lang w:eastAsia="lv-LV"/>
              </w:rPr>
              <w:t>Pārvadājumu veids</w:t>
            </w:r>
          </w:p>
        </w:tc>
        <w:tc>
          <w:tcPr>
            <w:tcW w:w="5351" w:type="dxa"/>
            <w:vAlign w:val="center"/>
          </w:tcPr>
          <w:p w:rsidR="00C61EA7" w:rsidRPr="008149C5" w:rsidRDefault="00C61EA7" w:rsidP="00C61EA7">
            <w:pPr>
              <w:pStyle w:val="tvhtml"/>
              <w:numPr>
                <w:ilvl w:val="0"/>
                <w:numId w:val="1"/>
              </w:numPr>
              <w:tabs>
                <w:tab w:val="clear" w:pos="720"/>
                <w:tab w:val="num" w:pos="285"/>
              </w:tabs>
              <w:ind w:hanging="719"/>
              <w:rPr>
                <w:b/>
                <w:bCs/>
              </w:rPr>
            </w:pPr>
            <w:r w:rsidRPr="008149C5">
              <w:rPr>
                <w:b/>
                <w:bCs/>
              </w:rPr>
              <w:t>Reģionālās nozīmes maršruti</w:t>
            </w:r>
          </w:p>
          <w:p w:rsidR="00C61EA7" w:rsidRPr="008149C5" w:rsidRDefault="00C61EA7" w:rsidP="00C61EA7">
            <w:pPr>
              <w:pStyle w:val="tvhtml"/>
              <w:numPr>
                <w:ilvl w:val="0"/>
                <w:numId w:val="1"/>
              </w:numPr>
              <w:tabs>
                <w:tab w:val="clear" w:pos="720"/>
                <w:tab w:val="num" w:pos="285"/>
              </w:tabs>
              <w:ind w:hanging="719"/>
              <w:rPr>
                <w:b/>
                <w:bCs/>
              </w:rPr>
            </w:pPr>
            <w:r w:rsidRPr="008149C5">
              <w:rPr>
                <w:b/>
                <w:bCs/>
              </w:rPr>
              <w:t>Pilsētas nozīmes maršruti</w:t>
            </w:r>
          </w:p>
        </w:tc>
      </w:tr>
      <w:tr w:rsidR="008149C5" w:rsidRPr="008149C5" w:rsidTr="00E74310">
        <w:trPr>
          <w:trHeight w:val="390"/>
        </w:trPr>
        <w:tc>
          <w:tcPr>
            <w:tcW w:w="3726" w:type="dxa"/>
            <w:shd w:val="clear" w:color="auto" w:fill="auto"/>
            <w:noWrap/>
            <w:vAlign w:val="center"/>
            <w:hideMark/>
          </w:tcPr>
          <w:p w:rsidR="00C61EA7" w:rsidRPr="008149C5" w:rsidRDefault="00C61EA7" w:rsidP="00E74310">
            <w:pPr>
              <w:spacing w:after="0" w:line="240" w:lineRule="auto"/>
              <w:rPr>
                <w:rFonts w:ascii="Times New Roman" w:eastAsia="Times New Roman" w:hAnsi="Times New Roman" w:cs="Times New Roman"/>
                <w:b/>
                <w:bCs/>
                <w:sz w:val="24"/>
                <w:szCs w:val="24"/>
                <w:lang w:eastAsia="lv-LV"/>
              </w:rPr>
            </w:pPr>
            <w:r w:rsidRPr="008149C5">
              <w:rPr>
                <w:rFonts w:ascii="Times New Roman" w:eastAsia="Times New Roman" w:hAnsi="Times New Roman" w:cs="Times New Roman"/>
                <w:b/>
                <w:bCs/>
                <w:sz w:val="24"/>
                <w:szCs w:val="24"/>
                <w:lang w:eastAsia="lv-LV"/>
              </w:rPr>
              <w:t>Pārvadātāja nosaukums</w:t>
            </w:r>
          </w:p>
        </w:tc>
        <w:tc>
          <w:tcPr>
            <w:tcW w:w="5351" w:type="dxa"/>
            <w:vAlign w:val="center"/>
          </w:tcPr>
          <w:p w:rsidR="00C61EA7" w:rsidRPr="008149C5" w:rsidRDefault="00C61EA7" w:rsidP="00E74310">
            <w:pPr>
              <w:spacing w:after="0" w:line="240" w:lineRule="auto"/>
              <w:rPr>
                <w:rFonts w:ascii="Times New Roman" w:eastAsia="Times New Roman" w:hAnsi="Times New Roman" w:cs="Times New Roman"/>
                <w:b/>
                <w:bCs/>
                <w:sz w:val="24"/>
                <w:szCs w:val="24"/>
                <w:lang w:eastAsia="lv-LV"/>
              </w:rPr>
            </w:pPr>
          </w:p>
        </w:tc>
      </w:tr>
      <w:tr w:rsidR="008149C5" w:rsidRPr="008149C5" w:rsidTr="00E74310">
        <w:trPr>
          <w:trHeight w:val="390"/>
        </w:trPr>
        <w:tc>
          <w:tcPr>
            <w:tcW w:w="3726" w:type="dxa"/>
            <w:shd w:val="clear" w:color="auto" w:fill="auto"/>
            <w:noWrap/>
            <w:vAlign w:val="center"/>
            <w:hideMark/>
          </w:tcPr>
          <w:p w:rsidR="00C61EA7" w:rsidRPr="008149C5" w:rsidRDefault="00C61EA7" w:rsidP="00E74310">
            <w:pPr>
              <w:spacing w:after="0" w:line="240" w:lineRule="auto"/>
              <w:rPr>
                <w:rFonts w:ascii="Times New Roman" w:eastAsia="Times New Roman" w:hAnsi="Times New Roman" w:cs="Times New Roman"/>
                <w:b/>
                <w:bCs/>
                <w:sz w:val="24"/>
                <w:szCs w:val="24"/>
                <w:lang w:eastAsia="lv-LV"/>
              </w:rPr>
            </w:pPr>
            <w:r w:rsidRPr="008149C5">
              <w:rPr>
                <w:rFonts w:ascii="Times New Roman" w:eastAsia="Times New Roman" w:hAnsi="Times New Roman" w:cs="Times New Roman"/>
                <w:b/>
                <w:bCs/>
                <w:sz w:val="24"/>
                <w:szCs w:val="24"/>
                <w:lang w:eastAsia="lv-LV"/>
              </w:rPr>
              <w:t>Plānošanas reģions</w:t>
            </w:r>
          </w:p>
        </w:tc>
        <w:tc>
          <w:tcPr>
            <w:tcW w:w="5351" w:type="dxa"/>
            <w:vAlign w:val="center"/>
          </w:tcPr>
          <w:p w:rsidR="00C61EA7" w:rsidRPr="008149C5" w:rsidRDefault="00C61EA7" w:rsidP="00E74310">
            <w:pPr>
              <w:spacing w:after="0" w:line="240" w:lineRule="auto"/>
              <w:rPr>
                <w:rFonts w:ascii="Times New Roman" w:eastAsia="Times New Roman" w:hAnsi="Times New Roman" w:cs="Times New Roman"/>
                <w:bCs/>
                <w:sz w:val="24"/>
                <w:szCs w:val="24"/>
                <w:lang w:eastAsia="lv-LV"/>
              </w:rPr>
            </w:pPr>
            <w:r w:rsidRPr="008149C5">
              <w:rPr>
                <w:rFonts w:ascii="Times New Roman" w:eastAsia="Times New Roman" w:hAnsi="Times New Roman" w:cs="Times New Roman"/>
                <w:bCs/>
                <w:sz w:val="24"/>
                <w:szCs w:val="24"/>
                <w:lang w:eastAsia="lv-LV"/>
              </w:rPr>
              <w:t>/norāda gadījumā, ja pārvadājums tiek sniegts atbilstoši plānošanas reģiona teritoriālajam sadalījumam/</w:t>
            </w:r>
          </w:p>
        </w:tc>
      </w:tr>
      <w:tr w:rsidR="008149C5" w:rsidRPr="008149C5" w:rsidTr="00E74310">
        <w:trPr>
          <w:trHeight w:val="390"/>
        </w:trPr>
        <w:tc>
          <w:tcPr>
            <w:tcW w:w="3726" w:type="dxa"/>
            <w:shd w:val="clear" w:color="auto" w:fill="auto"/>
            <w:noWrap/>
            <w:vAlign w:val="center"/>
            <w:hideMark/>
          </w:tcPr>
          <w:p w:rsidR="00C61EA7" w:rsidRPr="008149C5" w:rsidRDefault="00C61EA7" w:rsidP="00E74310">
            <w:pPr>
              <w:spacing w:after="0" w:line="240" w:lineRule="auto"/>
              <w:rPr>
                <w:rFonts w:ascii="Times New Roman" w:eastAsia="Times New Roman" w:hAnsi="Times New Roman" w:cs="Times New Roman"/>
                <w:b/>
                <w:bCs/>
                <w:sz w:val="24"/>
                <w:szCs w:val="24"/>
                <w:lang w:eastAsia="lv-LV"/>
              </w:rPr>
            </w:pPr>
            <w:r w:rsidRPr="008149C5">
              <w:rPr>
                <w:rFonts w:ascii="Times New Roman" w:eastAsia="Times New Roman" w:hAnsi="Times New Roman" w:cs="Times New Roman"/>
                <w:b/>
                <w:bCs/>
                <w:sz w:val="24"/>
                <w:szCs w:val="24"/>
                <w:lang w:eastAsia="lv-LV"/>
              </w:rPr>
              <w:t>Sabiedriskā transporta pasūtījuma līguma numurs</w:t>
            </w:r>
          </w:p>
        </w:tc>
        <w:tc>
          <w:tcPr>
            <w:tcW w:w="5351" w:type="dxa"/>
            <w:vAlign w:val="center"/>
          </w:tcPr>
          <w:p w:rsidR="00C61EA7" w:rsidRPr="008149C5" w:rsidRDefault="00C61EA7" w:rsidP="00E74310">
            <w:pPr>
              <w:spacing w:after="0" w:line="240" w:lineRule="auto"/>
              <w:rPr>
                <w:rFonts w:ascii="Times New Roman" w:eastAsia="Times New Roman" w:hAnsi="Times New Roman" w:cs="Times New Roman"/>
                <w:b/>
                <w:bCs/>
                <w:sz w:val="24"/>
                <w:szCs w:val="24"/>
                <w:lang w:eastAsia="lv-LV"/>
              </w:rPr>
            </w:pPr>
          </w:p>
        </w:tc>
      </w:tr>
    </w:tbl>
    <w:p w:rsidR="00C61EA7" w:rsidRPr="008149C5" w:rsidRDefault="00C61EA7" w:rsidP="00C61EA7">
      <w:pPr>
        <w:spacing w:before="100" w:beforeAutospacing="1" w:after="100" w:afterAutospacing="1" w:line="240" w:lineRule="auto"/>
        <w:jc w:val="both"/>
        <w:rPr>
          <w:rFonts w:ascii="Times New Roman" w:eastAsia="Times New Roman" w:hAnsi="Times New Roman" w:cs="Times New Roman"/>
          <w:sz w:val="24"/>
          <w:szCs w:val="24"/>
          <w:lang w:eastAsia="lv-LV"/>
        </w:rPr>
      </w:pPr>
    </w:p>
    <w:tbl>
      <w:tblPr>
        <w:tblW w:w="9072" w:type="dxa"/>
        <w:tblLook w:val="04A0" w:firstRow="1" w:lastRow="0" w:firstColumn="1" w:lastColumn="0" w:noHBand="0" w:noVBand="1"/>
      </w:tblPr>
      <w:tblGrid>
        <w:gridCol w:w="883"/>
        <w:gridCol w:w="6488"/>
        <w:gridCol w:w="1701"/>
      </w:tblGrid>
      <w:tr w:rsidR="008149C5" w:rsidRPr="008149C5" w:rsidTr="00E74310">
        <w:trPr>
          <w:trHeight w:val="300"/>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1EA7" w:rsidRPr="008149C5" w:rsidRDefault="00C61EA7" w:rsidP="00E74310">
            <w:pPr>
              <w:spacing w:after="0" w:line="240" w:lineRule="auto"/>
              <w:jc w:val="center"/>
              <w:rPr>
                <w:rFonts w:ascii="Times New Roman" w:eastAsia="Times New Roman" w:hAnsi="Times New Roman" w:cs="Times New Roman"/>
                <w:b/>
                <w:lang w:eastAsia="lv-LV"/>
              </w:rPr>
            </w:pPr>
            <w:proofErr w:type="spellStart"/>
            <w:r w:rsidRPr="008149C5">
              <w:rPr>
                <w:rFonts w:ascii="Times New Roman" w:eastAsia="Times New Roman" w:hAnsi="Times New Roman" w:cs="Times New Roman"/>
                <w:b/>
                <w:lang w:eastAsia="lv-LV"/>
              </w:rPr>
              <w:t>Nr.p.k</w:t>
            </w:r>
            <w:proofErr w:type="spellEnd"/>
            <w:r w:rsidRPr="008149C5">
              <w:rPr>
                <w:rFonts w:ascii="Times New Roman" w:eastAsia="Times New Roman" w:hAnsi="Times New Roman" w:cs="Times New Roman"/>
                <w:b/>
                <w:lang w:eastAsia="lv-LV"/>
              </w:rPr>
              <w:t>.</w:t>
            </w:r>
          </w:p>
        </w:tc>
        <w:tc>
          <w:tcPr>
            <w:tcW w:w="6488" w:type="dxa"/>
            <w:tcBorders>
              <w:top w:val="single" w:sz="4" w:space="0" w:color="auto"/>
              <w:left w:val="single" w:sz="4" w:space="0" w:color="auto"/>
              <w:bottom w:val="single" w:sz="4" w:space="0" w:color="auto"/>
              <w:right w:val="nil"/>
            </w:tcBorders>
            <w:shd w:val="clear" w:color="auto" w:fill="auto"/>
            <w:vAlign w:val="center"/>
          </w:tcPr>
          <w:p w:rsidR="00C61EA7" w:rsidRPr="008149C5" w:rsidRDefault="00C61EA7" w:rsidP="00E74310">
            <w:pPr>
              <w:spacing w:after="0" w:line="240" w:lineRule="auto"/>
              <w:jc w:val="center"/>
              <w:rPr>
                <w:rFonts w:ascii="Times New Roman" w:eastAsia="Times New Roman" w:hAnsi="Times New Roman" w:cs="Times New Roman"/>
                <w:b/>
                <w:lang w:eastAsia="lv-LV"/>
              </w:rPr>
            </w:pPr>
            <w:r w:rsidRPr="008149C5">
              <w:rPr>
                <w:rFonts w:ascii="Times New Roman" w:eastAsia="Times New Roman" w:hAnsi="Times New Roman" w:cs="Times New Roman"/>
                <w:b/>
                <w:lang w:eastAsia="lv-LV"/>
              </w:rPr>
              <w:t>Rādītāja nosaukums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1EA7" w:rsidRPr="008149C5" w:rsidRDefault="00C61EA7" w:rsidP="00E74310">
            <w:pPr>
              <w:spacing w:after="0" w:line="240" w:lineRule="auto"/>
              <w:jc w:val="center"/>
              <w:rPr>
                <w:rFonts w:ascii="Times New Roman" w:eastAsia="Times New Roman" w:hAnsi="Times New Roman" w:cs="Times New Roman"/>
                <w:b/>
                <w:sz w:val="24"/>
                <w:szCs w:val="24"/>
                <w:lang w:eastAsia="lv-LV"/>
              </w:rPr>
            </w:pPr>
            <w:r w:rsidRPr="008149C5">
              <w:rPr>
                <w:rFonts w:ascii="Times New Roman" w:eastAsia="Times New Roman" w:hAnsi="Times New Roman" w:cs="Times New Roman"/>
                <w:b/>
                <w:sz w:val="24"/>
                <w:szCs w:val="24"/>
                <w:lang w:eastAsia="lv-LV"/>
              </w:rPr>
              <w:t>Aprēķins par pasūtījuma līgumā noteikto maršrutu tīklu (EUR)</w:t>
            </w:r>
          </w:p>
        </w:tc>
      </w:tr>
      <w:tr w:rsidR="008149C5" w:rsidRPr="008149C5" w:rsidTr="00E74310">
        <w:trPr>
          <w:trHeight w:val="300"/>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EA7" w:rsidRPr="008149C5" w:rsidRDefault="00C61EA7" w:rsidP="00E74310">
            <w:pPr>
              <w:spacing w:after="0" w:line="240" w:lineRule="auto"/>
              <w:jc w:val="right"/>
              <w:rPr>
                <w:rFonts w:ascii="Times New Roman" w:eastAsia="Times New Roman" w:hAnsi="Times New Roman" w:cs="Times New Roman"/>
                <w:lang w:eastAsia="lv-LV"/>
              </w:rPr>
            </w:pPr>
            <w:r w:rsidRPr="008149C5">
              <w:rPr>
                <w:rFonts w:ascii="Times New Roman" w:eastAsia="Times New Roman" w:hAnsi="Times New Roman" w:cs="Times New Roman"/>
                <w:lang w:eastAsia="lv-LV"/>
              </w:rPr>
              <w:t>1.</w:t>
            </w:r>
          </w:p>
        </w:tc>
        <w:tc>
          <w:tcPr>
            <w:tcW w:w="6488" w:type="dxa"/>
            <w:tcBorders>
              <w:top w:val="single" w:sz="4" w:space="0" w:color="auto"/>
              <w:left w:val="single" w:sz="4" w:space="0" w:color="auto"/>
              <w:bottom w:val="single" w:sz="4" w:space="0" w:color="auto"/>
              <w:right w:val="nil"/>
            </w:tcBorders>
            <w:shd w:val="clear" w:color="auto" w:fill="auto"/>
            <w:vAlign w:val="bottom"/>
            <w:hideMark/>
          </w:tcPr>
          <w:p w:rsidR="00C61EA7" w:rsidRPr="008149C5" w:rsidRDefault="00C61EA7" w:rsidP="00E74310">
            <w:pPr>
              <w:spacing w:after="0" w:line="240" w:lineRule="auto"/>
              <w:rPr>
                <w:rFonts w:ascii="Times New Roman" w:eastAsia="Times New Roman" w:hAnsi="Times New Roman" w:cs="Times New Roman"/>
                <w:lang w:eastAsia="lv-LV"/>
              </w:rPr>
            </w:pPr>
            <w:r w:rsidRPr="008149C5">
              <w:rPr>
                <w:rFonts w:ascii="Times New Roman" w:eastAsia="Times New Roman" w:hAnsi="Times New Roman" w:cs="Times New Roman"/>
                <w:lang w:eastAsia="lv-LV"/>
              </w:rPr>
              <w:t>Ieņēmumi</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61EA7" w:rsidRPr="008149C5" w:rsidRDefault="00C61EA7" w:rsidP="00E74310">
            <w:pPr>
              <w:spacing w:after="0" w:line="240" w:lineRule="auto"/>
              <w:jc w:val="center"/>
              <w:rPr>
                <w:rFonts w:ascii="Times New Roman" w:eastAsia="Times New Roman" w:hAnsi="Times New Roman" w:cs="Times New Roman"/>
                <w:sz w:val="24"/>
                <w:szCs w:val="24"/>
                <w:lang w:eastAsia="lv-LV"/>
              </w:rPr>
            </w:pPr>
            <w:r w:rsidRPr="008149C5">
              <w:rPr>
                <w:rFonts w:ascii="Times New Roman" w:eastAsia="Times New Roman" w:hAnsi="Times New Roman" w:cs="Times New Roman"/>
                <w:sz w:val="24"/>
                <w:szCs w:val="24"/>
                <w:lang w:eastAsia="lv-LV"/>
              </w:rPr>
              <w:t> </w:t>
            </w:r>
          </w:p>
        </w:tc>
      </w:tr>
      <w:tr w:rsidR="008149C5" w:rsidRPr="008149C5" w:rsidTr="00E74310">
        <w:trPr>
          <w:trHeight w:val="300"/>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EA7" w:rsidRPr="008149C5" w:rsidRDefault="00C61EA7" w:rsidP="00E74310">
            <w:pPr>
              <w:spacing w:after="0" w:line="240" w:lineRule="auto"/>
              <w:jc w:val="right"/>
              <w:rPr>
                <w:rFonts w:ascii="Times New Roman" w:eastAsia="Times New Roman" w:hAnsi="Times New Roman" w:cs="Times New Roman"/>
                <w:lang w:eastAsia="lv-LV"/>
              </w:rPr>
            </w:pPr>
            <w:r w:rsidRPr="008149C5">
              <w:rPr>
                <w:rFonts w:ascii="Times New Roman" w:eastAsia="Times New Roman" w:hAnsi="Times New Roman" w:cs="Times New Roman"/>
                <w:lang w:eastAsia="lv-LV"/>
              </w:rPr>
              <w:t>2.</w:t>
            </w:r>
          </w:p>
        </w:tc>
        <w:tc>
          <w:tcPr>
            <w:tcW w:w="6488" w:type="dxa"/>
            <w:tcBorders>
              <w:top w:val="single" w:sz="4" w:space="0" w:color="auto"/>
              <w:left w:val="single" w:sz="4" w:space="0" w:color="auto"/>
              <w:bottom w:val="single" w:sz="4" w:space="0" w:color="auto"/>
              <w:right w:val="nil"/>
            </w:tcBorders>
            <w:shd w:val="clear" w:color="auto" w:fill="auto"/>
            <w:vAlign w:val="bottom"/>
            <w:hideMark/>
          </w:tcPr>
          <w:p w:rsidR="00C61EA7" w:rsidRPr="008149C5" w:rsidRDefault="00C61EA7" w:rsidP="00E74310">
            <w:pPr>
              <w:spacing w:after="0" w:line="240" w:lineRule="auto"/>
              <w:rPr>
                <w:rFonts w:ascii="Times New Roman" w:eastAsia="Times New Roman" w:hAnsi="Times New Roman" w:cs="Times New Roman"/>
                <w:lang w:eastAsia="lv-LV"/>
              </w:rPr>
            </w:pPr>
            <w:r w:rsidRPr="008149C5">
              <w:rPr>
                <w:rFonts w:ascii="Times New Roman" w:eastAsia="Times New Roman" w:hAnsi="Times New Roman" w:cs="Times New Roman"/>
                <w:lang w:eastAsia="lv-LV"/>
              </w:rPr>
              <w:t>Iepriekšējos gados saņemtais un ietaupītais valsts finansējums</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61EA7" w:rsidRPr="008149C5" w:rsidRDefault="00C61EA7" w:rsidP="00E74310">
            <w:pPr>
              <w:spacing w:after="0" w:line="240" w:lineRule="auto"/>
              <w:jc w:val="center"/>
              <w:rPr>
                <w:rFonts w:ascii="Times New Roman" w:eastAsia="Times New Roman" w:hAnsi="Times New Roman" w:cs="Times New Roman"/>
                <w:sz w:val="24"/>
                <w:szCs w:val="24"/>
                <w:lang w:eastAsia="lv-LV"/>
              </w:rPr>
            </w:pPr>
            <w:r w:rsidRPr="008149C5">
              <w:rPr>
                <w:rFonts w:ascii="Times New Roman" w:eastAsia="Times New Roman" w:hAnsi="Times New Roman" w:cs="Times New Roman"/>
                <w:sz w:val="24"/>
                <w:szCs w:val="24"/>
                <w:lang w:eastAsia="lv-LV"/>
              </w:rPr>
              <w:t> </w:t>
            </w:r>
          </w:p>
        </w:tc>
      </w:tr>
      <w:tr w:rsidR="008149C5" w:rsidRPr="008149C5" w:rsidTr="00E74310">
        <w:trPr>
          <w:trHeight w:val="300"/>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EA7" w:rsidRPr="008149C5" w:rsidRDefault="00C61EA7" w:rsidP="00E74310">
            <w:pPr>
              <w:spacing w:after="0" w:line="240" w:lineRule="auto"/>
              <w:jc w:val="right"/>
              <w:rPr>
                <w:rFonts w:ascii="Times New Roman" w:eastAsia="Times New Roman" w:hAnsi="Times New Roman" w:cs="Times New Roman"/>
                <w:lang w:eastAsia="lv-LV"/>
              </w:rPr>
            </w:pPr>
            <w:r w:rsidRPr="008149C5">
              <w:rPr>
                <w:rFonts w:ascii="Times New Roman" w:eastAsia="Times New Roman" w:hAnsi="Times New Roman" w:cs="Times New Roman"/>
                <w:lang w:eastAsia="lv-LV"/>
              </w:rPr>
              <w:t>3.</w:t>
            </w:r>
          </w:p>
        </w:tc>
        <w:tc>
          <w:tcPr>
            <w:tcW w:w="6488" w:type="dxa"/>
            <w:tcBorders>
              <w:top w:val="single" w:sz="4" w:space="0" w:color="auto"/>
              <w:left w:val="single" w:sz="4" w:space="0" w:color="auto"/>
              <w:bottom w:val="single" w:sz="4" w:space="0" w:color="auto"/>
              <w:right w:val="nil"/>
            </w:tcBorders>
            <w:shd w:val="clear" w:color="auto" w:fill="auto"/>
            <w:vAlign w:val="bottom"/>
            <w:hideMark/>
          </w:tcPr>
          <w:p w:rsidR="00C61EA7" w:rsidRPr="008149C5" w:rsidRDefault="00C61EA7" w:rsidP="00E74310">
            <w:pPr>
              <w:spacing w:after="0" w:line="240" w:lineRule="auto"/>
              <w:rPr>
                <w:rFonts w:ascii="Times New Roman" w:eastAsia="Times New Roman" w:hAnsi="Times New Roman" w:cs="Times New Roman"/>
                <w:lang w:eastAsia="lv-LV"/>
              </w:rPr>
            </w:pPr>
            <w:r w:rsidRPr="008149C5">
              <w:rPr>
                <w:rFonts w:ascii="Times New Roman" w:eastAsia="Times New Roman" w:hAnsi="Times New Roman" w:cs="Times New Roman"/>
                <w:lang w:eastAsia="lv-LV"/>
              </w:rPr>
              <w:t>Pārējie saimnieciskās darbības ieņēmumi (3.1. + 3.2.)</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61EA7" w:rsidRPr="008149C5" w:rsidRDefault="00C61EA7" w:rsidP="00E74310">
            <w:pPr>
              <w:spacing w:after="0" w:line="240" w:lineRule="auto"/>
              <w:jc w:val="center"/>
              <w:rPr>
                <w:rFonts w:ascii="Times New Roman" w:eastAsia="Times New Roman" w:hAnsi="Times New Roman" w:cs="Times New Roman"/>
                <w:sz w:val="24"/>
                <w:szCs w:val="24"/>
                <w:lang w:eastAsia="lv-LV"/>
              </w:rPr>
            </w:pPr>
            <w:r w:rsidRPr="008149C5">
              <w:rPr>
                <w:rFonts w:ascii="Times New Roman" w:eastAsia="Times New Roman" w:hAnsi="Times New Roman" w:cs="Times New Roman"/>
                <w:sz w:val="24"/>
                <w:szCs w:val="24"/>
                <w:lang w:eastAsia="lv-LV"/>
              </w:rPr>
              <w:t> </w:t>
            </w:r>
          </w:p>
        </w:tc>
      </w:tr>
      <w:tr w:rsidR="008149C5" w:rsidRPr="008149C5" w:rsidTr="00E74310">
        <w:trPr>
          <w:trHeight w:val="300"/>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1EA7" w:rsidRPr="008149C5" w:rsidRDefault="00C61EA7" w:rsidP="00E74310">
            <w:pPr>
              <w:spacing w:after="0" w:line="240" w:lineRule="auto"/>
              <w:jc w:val="right"/>
              <w:rPr>
                <w:rFonts w:ascii="Times New Roman" w:eastAsia="Times New Roman" w:hAnsi="Times New Roman" w:cs="Times New Roman"/>
                <w:bCs/>
                <w:lang w:eastAsia="lv-LV"/>
              </w:rPr>
            </w:pPr>
            <w:r w:rsidRPr="008149C5">
              <w:rPr>
                <w:rFonts w:ascii="Times New Roman" w:eastAsia="Times New Roman" w:hAnsi="Times New Roman" w:cs="Times New Roman"/>
                <w:bCs/>
                <w:lang w:eastAsia="lv-LV"/>
              </w:rPr>
              <w:t>3.1.</w:t>
            </w:r>
          </w:p>
        </w:tc>
        <w:tc>
          <w:tcPr>
            <w:tcW w:w="6488" w:type="dxa"/>
            <w:tcBorders>
              <w:top w:val="single" w:sz="4" w:space="0" w:color="auto"/>
              <w:left w:val="single" w:sz="4" w:space="0" w:color="auto"/>
              <w:bottom w:val="single" w:sz="4" w:space="0" w:color="auto"/>
              <w:right w:val="nil"/>
            </w:tcBorders>
            <w:shd w:val="clear" w:color="auto" w:fill="auto"/>
            <w:vAlign w:val="bottom"/>
          </w:tcPr>
          <w:p w:rsidR="00C61EA7" w:rsidRPr="008149C5" w:rsidRDefault="00C61EA7" w:rsidP="00E74310">
            <w:pPr>
              <w:spacing w:after="0" w:line="240" w:lineRule="auto"/>
              <w:rPr>
                <w:rFonts w:ascii="Times New Roman" w:eastAsia="Times New Roman" w:hAnsi="Times New Roman" w:cs="Times New Roman"/>
                <w:bCs/>
                <w:lang w:eastAsia="lv-LV"/>
              </w:rPr>
            </w:pPr>
            <w:r w:rsidRPr="008149C5">
              <w:rPr>
                <w:rFonts w:ascii="Times New Roman" w:eastAsia="Times New Roman" w:hAnsi="Times New Roman" w:cs="Times New Roman"/>
                <w:lang w:eastAsia="lv-LV"/>
              </w:rPr>
              <w:t xml:space="preserve">Pārējie ieņēmumi </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C61EA7" w:rsidRPr="008149C5" w:rsidRDefault="00C61EA7" w:rsidP="00E74310">
            <w:pPr>
              <w:spacing w:after="0" w:line="240" w:lineRule="auto"/>
              <w:jc w:val="right"/>
              <w:rPr>
                <w:rFonts w:ascii="Calibri" w:eastAsia="Times New Roman" w:hAnsi="Calibri" w:cs="Times New Roman"/>
                <w:b/>
                <w:bCs/>
                <w:sz w:val="24"/>
                <w:szCs w:val="24"/>
                <w:lang w:eastAsia="lv-LV"/>
              </w:rPr>
            </w:pPr>
          </w:p>
        </w:tc>
      </w:tr>
      <w:tr w:rsidR="008149C5" w:rsidRPr="008149C5" w:rsidTr="00E74310">
        <w:trPr>
          <w:trHeight w:val="300"/>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1EA7" w:rsidRPr="008149C5" w:rsidRDefault="00C61EA7" w:rsidP="00E74310">
            <w:pPr>
              <w:spacing w:after="0" w:line="240" w:lineRule="auto"/>
              <w:jc w:val="right"/>
              <w:rPr>
                <w:rFonts w:ascii="Times New Roman" w:eastAsia="Times New Roman" w:hAnsi="Times New Roman" w:cs="Times New Roman"/>
                <w:bCs/>
                <w:lang w:eastAsia="lv-LV"/>
              </w:rPr>
            </w:pPr>
            <w:r w:rsidRPr="008149C5">
              <w:rPr>
                <w:rFonts w:ascii="Times New Roman" w:eastAsia="Times New Roman" w:hAnsi="Times New Roman" w:cs="Times New Roman"/>
                <w:bCs/>
                <w:lang w:eastAsia="lv-LV"/>
              </w:rPr>
              <w:t>3.2.</w:t>
            </w:r>
          </w:p>
        </w:tc>
        <w:tc>
          <w:tcPr>
            <w:tcW w:w="6488" w:type="dxa"/>
            <w:tcBorders>
              <w:top w:val="single" w:sz="4" w:space="0" w:color="auto"/>
              <w:left w:val="single" w:sz="4" w:space="0" w:color="auto"/>
              <w:bottom w:val="single" w:sz="4" w:space="0" w:color="auto"/>
              <w:right w:val="nil"/>
            </w:tcBorders>
            <w:shd w:val="clear" w:color="auto" w:fill="auto"/>
            <w:vAlign w:val="bottom"/>
          </w:tcPr>
          <w:p w:rsidR="00C61EA7" w:rsidRPr="008149C5" w:rsidRDefault="00C61EA7" w:rsidP="00E74310">
            <w:pPr>
              <w:spacing w:after="0" w:line="240" w:lineRule="auto"/>
              <w:rPr>
                <w:rFonts w:ascii="Times New Roman" w:eastAsia="Times New Roman" w:hAnsi="Times New Roman" w:cs="Times New Roman"/>
                <w:lang w:eastAsia="lv-LV"/>
              </w:rPr>
            </w:pPr>
            <w:r w:rsidRPr="008149C5">
              <w:rPr>
                <w:rFonts w:ascii="Times New Roman" w:eastAsia="Times New Roman" w:hAnsi="Times New Roman" w:cs="Times New Roman"/>
                <w:lang w:eastAsia="lv-LV"/>
              </w:rPr>
              <w:t>Saņemtās kompensācijas par apbraucamā ceļa izmantošanu</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C61EA7" w:rsidRPr="008149C5" w:rsidRDefault="00C61EA7" w:rsidP="00E74310">
            <w:pPr>
              <w:spacing w:after="0" w:line="240" w:lineRule="auto"/>
              <w:jc w:val="right"/>
              <w:rPr>
                <w:rFonts w:ascii="Calibri" w:eastAsia="Times New Roman" w:hAnsi="Calibri" w:cs="Times New Roman"/>
                <w:b/>
                <w:bCs/>
                <w:sz w:val="24"/>
                <w:szCs w:val="24"/>
                <w:lang w:eastAsia="lv-LV"/>
              </w:rPr>
            </w:pPr>
          </w:p>
        </w:tc>
      </w:tr>
      <w:tr w:rsidR="008149C5" w:rsidRPr="008149C5" w:rsidTr="00E74310">
        <w:trPr>
          <w:trHeight w:val="300"/>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EA7" w:rsidRPr="008149C5" w:rsidRDefault="00C61EA7" w:rsidP="00E74310">
            <w:pPr>
              <w:spacing w:after="0" w:line="240" w:lineRule="auto"/>
              <w:jc w:val="right"/>
              <w:rPr>
                <w:rFonts w:ascii="Times New Roman" w:eastAsia="Times New Roman" w:hAnsi="Times New Roman" w:cs="Times New Roman"/>
                <w:b/>
                <w:bCs/>
                <w:sz w:val="24"/>
                <w:szCs w:val="24"/>
                <w:lang w:eastAsia="lv-LV"/>
              </w:rPr>
            </w:pPr>
            <w:r w:rsidRPr="008149C5">
              <w:rPr>
                <w:rFonts w:ascii="Times New Roman" w:eastAsia="Times New Roman" w:hAnsi="Times New Roman" w:cs="Times New Roman"/>
                <w:b/>
                <w:bCs/>
                <w:sz w:val="24"/>
                <w:szCs w:val="24"/>
                <w:lang w:eastAsia="lv-LV"/>
              </w:rPr>
              <w:t>4.</w:t>
            </w:r>
          </w:p>
        </w:tc>
        <w:tc>
          <w:tcPr>
            <w:tcW w:w="6488" w:type="dxa"/>
            <w:tcBorders>
              <w:top w:val="single" w:sz="4" w:space="0" w:color="auto"/>
              <w:left w:val="single" w:sz="4" w:space="0" w:color="auto"/>
              <w:bottom w:val="single" w:sz="4" w:space="0" w:color="auto"/>
              <w:right w:val="nil"/>
            </w:tcBorders>
            <w:shd w:val="clear" w:color="auto" w:fill="auto"/>
            <w:vAlign w:val="bottom"/>
            <w:hideMark/>
          </w:tcPr>
          <w:p w:rsidR="00C61EA7" w:rsidRPr="008149C5" w:rsidRDefault="00C61EA7" w:rsidP="00E74310">
            <w:pPr>
              <w:spacing w:after="0" w:line="240" w:lineRule="auto"/>
              <w:rPr>
                <w:rFonts w:ascii="Times New Roman" w:eastAsia="Times New Roman" w:hAnsi="Times New Roman" w:cs="Times New Roman"/>
                <w:b/>
                <w:bCs/>
                <w:sz w:val="24"/>
                <w:szCs w:val="24"/>
                <w:lang w:eastAsia="lv-LV"/>
              </w:rPr>
            </w:pPr>
            <w:r w:rsidRPr="008149C5">
              <w:rPr>
                <w:rFonts w:ascii="Times New Roman" w:eastAsia="Times New Roman" w:hAnsi="Times New Roman" w:cs="Times New Roman"/>
                <w:b/>
                <w:bCs/>
                <w:sz w:val="24"/>
                <w:szCs w:val="24"/>
                <w:lang w:eastAsia="lv-LV"/>
              </w:rPr>
              <w:t>Ieņēmumi kopā (1.+2.+3.)</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C61EA7" w:rsidRPr="008149C5" w:rsidRDefault="00C61EA7" w:rsidP="00E74310">
            <w:pPr>
              <w:spacing w:after="0" w:line="240" w:lineRule="auto"/>
              <w:jc w:val="right"/>
              <w:rPr>
                <w:rFonts w:ascii="Calibri" w:eastAsia="Times New Roman" w:hAnsi="Calibri" w:cs="Times New Roman"/>
                <w:b/>
                <w:bCs/>
                <w:sz w:val="24"/>
                <w:szCs w:val="24"/>
                <w:lang w:eastAsia="lv-LV"/>
              </w:rPr>
            </w:pPr>
          </w:p>
        </w:tc>
      </w:tr>
      <w:tr w:rsidR="008149C5" w:rsidRPr="008149C5" w:rsidTr="00E74310">
        <w:trPr>
          <w:trHeight w:val="300"/>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EA7" w:rsidRPr="008149C5" w:rsidRDefault="00C61EA7" w:rsidP="00E74310">
            <w:pPr>
              <w:spacing w:after="0" w:line="240" w:lineRule="auto"/>
              <w:jc w:val="right"/>
              <w:rPr>
                <w:rFonts w:ascii="Times New Roman" w:eastAsia="Times New Roman" w:hAnsi="Times New Roman" w:cs="Times New Roman"/>
                <w:b/>
                <w:bCs/>
                <w:sz w:val="24"/>
                <w:szCs w:val="24"/>
                <w:lang w:eastAsia="lv-LV"/>
              </w:rPr>
            </w:pPr>
            <w:r w:rsidRPr="008149C5">
              <w:rPr>
                <w:rFonts w:ascii="Times New Roman" w:eastAsia="Times New Roman" w:hAnsi="Times New Roman" w:cs="Times New Roman"/>
                <w:b/>
                <w:bCs/>
                <w:sz w:val="24"/>
                <w:szCs w:val="24"/>
                <w:lang w:eastAsia="lv-LV"/>
              </w:rPr>
              <w:t>5.</w:t>
            </w:r>
          </w:p>
        </w:tc>
        <w:tc>
          <w:tcPr>
            <w:tcW w:w="6488" w:type="dxa"/>
            <w:tcBorders>
              <w:top w:val="single" w:sz="4" w:space="0" w:color="auto"/>
              <w:left w:val="single" w:sz="4" w:space="0" w:color="auto"/>
              <w:bottom w:val="single" w:sz="4" w:space="0" w:color="auto"/>
              <w:right w:val="nil"/>
            </w:tcBorders>
            <w:shd w:val="clear" w:color="auto" w:fill="auto"/>
            <w:vAlign w:val="bottom"/>
            <w:hideMark/>
          </w:tcPr>
          <w:p w:rsidR="00C61EA7" w:rsidRPr="008149C5" w:rsidRDefault="00C61EA7" w:rsidP="00E74310">
            <w:pPr>
              <w:spacing w:after="0" w:line="240" w:lineRule="auto"/>
              <w:rPr>
                <w:rFonts w:ascii="Times New Roman" w:eastAsia="Times New Roman" w:hAnsi="Times New Roman" w:cs="Times New Roman"/>
                <w:b/>
                <w:bCs/>
                <w:sz w:val="24"/>
                <w:szCs w:val="24"/>
                <w:lang w:eastAsia="lv-LV"/>
              </w:rPr>
            </w:pPr>
            <w:r w:rsidRPr="008149C5">
              <w:rPr>
                <w:rFonts w:ascii="Times New Roman" w:eastAsia="Times New Roman" w:hAnsi="Times New Roman" w:cs="Times New Roman"/>
                <w:b/>
                <w:bCs/>
                <w:sz w:val="24"/>
                <w:szCs w:val="24"/>
                <w:lang w:eastAsia="lv-LV"/>
              </w:rPr>
              <w:t>Materiālu izmaksas kopā (5.1.+5.2.+5.3.+5.4.+5.5.):</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C61EA7" w:rsidRPr="008149C5" w:rsidRDefault="00C61EA7" w:rsidP="00E74310">
            <w:pPr>
              <w:spacing w:after="0" w:line="240" w:lineRule="auto"/>
              <w:jc w:val="right"/>
              <w:rPr>
                <w:rFonts w:ascii="Calibri" w:eastAsia="Times New Roman" w:hAnsi="Calibri" w:cs="Times New Roman"/>
                <w:b/>
                <w:bCs/>
                <w:sz w:val="24"/>
                <w:szCs w:val="24"/>
                <w:lang w:eastAsia="lv-LV"/>
              </w:rPr>
            </w:pPr>
          </w:p>
        </w:tc>
      </w:tr>
      <w:tr w:rsidR="008149C5" w:rsidRPr="008149C5" w:rsidTr="00E74310">
        <w:trPr>
          <w:trHeight w:val="300"/>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EA7" w:rsidRPr="008149C5" w:rsidRDefault="00C61EA7" w:rsidP="00E74310">
            <w:pPr>
              <w:spacing w:after="0" w:line="240" w:lineRule="auto"/>
              <w:jc w:val="right"/>
              <w:rPr>
                <w:rFonts w:ascii="Times New Roman" w:eastAsia="Times New Roman" w:hAnsi="Times New Roman" w:cs="Times New Roman"/>
                <w:lang w:eastAsia="lv-LV"/>
              </w:rPr>
            </w:pPr>
            <w:r w:rsidRPr="008149C5">
              <w:rPr>
                <w:rFonts w:ascii="Times New Roman" w:eastAsia="Times New Roman" w:hAnsi="Times New Roman" w:cs="Times New Roman"/>
                <w:lang w:eastAsia="lv-LV"/>
              </w:rPr>
              <w:t>5.1.</w:t>
            </w:r>
          </w:p>
        </w:tc>
        <w:tc>
          <w:tcPr>
            <w:tcW w:w="6488" w:type="dxa"/>
            <w:tcBorders>
              <w:top w:val="single" w:sz="4" w:space="0" w:color="auto"/>
              <w:left w:val="single" w:sz="4" w:space="0" w:color="auto"/>
              <w:bottom w:val="single" w:sz="4" w:space="0" w:color="auto"/>
              <w:right w:val="nil"/>
            </w:tcBorders>
            <w:shd w:val="clear" w:color="auto" w:fill="auto"/>
            <w:vAlign w:val="bottom"/>
            <w:hideMark/>
          </w:tcPr>
          <w:p w:rsidR="00C61EA7" w:rsidRPr="008149C5" w:rsidRDefault="00C61EA7" w:rsidP="00E74310">
            <w:pPr>
              <w:spacing w:after="0" w:line="240" w:lineRule="auto"/>
              <w:rPr>
                <w:rFonts w:ascii="Times New Roman" w:eastAsia="Times New Roman" w:hAnsi="Times New Roman" w:cs="Times New Roman"/>
                <w:lang w:eastAsia="lv-LV"/>
              </w:rPr>
            </w:pPr>
            <w:r w:rsidRPr="008149C5">
              <w:rPr>
                <w:rFonts w:ascii="Times New Roman" w:eastAsia="Times New Roman" w:hAnsi="Times New Roman" w:cs="Times New Roman"/>
                <w:lang w:eastAsia="lv-LV"/>
              </w:rPr>
              <w:t>Izejvielas, materiāli</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C61EA7" w:rsidRPr="008149C5" w:rsidRDefault="00C61EA7" w:rsidP="00E74310">
            <w:pPr>
              <w:spacing w:after="0" w:line="240" w:lineRule="auto"/>
              <w:jc w:val="center"/>
              <w:rPr>
                <w:rFonts w:ascii="Times New Roman" w:eastAsia="Times New Roman" w:hAnsi="Times New Roman" w:cs="Times New Roman"/>
                <w:sz w:val="24"/>
                <w:szCs w:val="24"/>
                <w:lang w:eastAsia="lv-LV"/>
              </w:rPr>
            </w:pPr>
          </w:p>
        </w:tc>
      </w:tr>
      <w:tr w:rsidR="008149C5" w:rsidRPr="008149C5" w:rsidTr="00E74310">
        <w:trPr>
          <w:trHeight w:val="300"/>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EA7" w:rsidRPr="008149C5" w:rsidRDefault="00C61EA7" w:rsidP="00E74310">
            <w:pPr>
              <w:spacing w:after="0" w:line="240" w:lineRule="auto"/>
              <w:jc w:val="right"/>
              <w:rPr>
                <w:rFonts w:ascii="Times New Roman" w:eastAsia="Times New Roman" w:hAnsi="Times New Roman" w:cs="Times New Roman"/>
                <w:lang w:eastAsia="lv-LV"/>
              </w:rPr>
            </w:pPr>
            <w:r w:rsidRPr="008149C5">
              <w:rPr>
                <w:rFonts w:ascii="Times New Roman" w:eastAsia="Times New Roman" w:hAnsi="Times New Roman" w:cs="Times New Roman"/>
                <w:lang w:eastAsia="lv-LV"/>
              </w:rPr>
              <w:t>5.2.</w:t>
            </w:r>
          </w:p>
        </w:tc>
        <w:tc>
          <w:tcPr>
            <w:tcW w:w="6488" w:type="dxa"/>
            <w:tcBorders>
              <w:top w:val="single" w:sz="4" w:space="0" w:color="auto"/>
              <w:left w:val="single" w:sz="4" w:space="0" w:color="auto"/>
              <w:bottom w:val="single" w:sz="4" w:space="0" w:color="auto"/>
              <w:right w:val="nil"/>
            </w:tcBorders>
            <w:shd w:val="clear" w:color="auto" w:fill="auto"/>
            <w:vAlign w:val="bottom"/>
            <w:hideMark/>
          </w:tcPr>
          <w:p w:rsidR="00C61EA7" w:rsidRPr="008149C5" w:rsidRDefault="00C61EA7" w:rsidP="00E74310">
            <w:pPr>
              <w:spacing w:after="0" w:line="240" w:lineRule="auto"/>
              <w:rPr>
                <w:rFonts w:ascii="Times New Roman" w:eastAsia="Times New Roman" w:hAnsi="Times New Roman" w:cs="Times New Roman"/>
                <w:lang w:eastAsia="lv-LV"/>
              </w:rPr>
            </w:pPr>
            <w:r w:rsidRPr="008149C5">
              <w:rPr>
                <w:rFonts w:ascii="Times New Roman" w:eastAsia="Times New Roman" w:hAnsi="Times New Roman" w:cs="Times New Roman"/>
                <w:lang w:eastAsia="lv-LV"/>
              </w:rPr>
              <w:t xml:space="preserve">Rezerves daļas </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C61EA7" w:rsidRPr="008149C5" w:rsidRDefault="00C61EA7" w:rsidP="00E74310">
            <w:pPr>
              <w:spacing w:after="0" w:line="240" w:lineRule="auto"/>
              <w:jc w:val="center"/>
              <w:rPr>
                <w:rFonts w:ascii="Times New Roman" w:eastAsia="Times New Roman" w:hAnsi="Times New Roman" w:cs="Times New Roman"/>
                <w:sz w:val="24"/>
                <w:szCs w:val="24"/>
                <w:lang w:eastAsia="lv-LV"/>
              </w:rPr>
            </w:pPr>
          </w:p>
        </w:tc>
      </w:tr>
      <w:tr w:rsidR="008149C5" w:rsidRPr="008149C5" w:rsidTr="00E74310">
        <w:trPr>
          <w:trHeight w:val="300"/>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EA7" w:rsidRPr="008149C5" w:rsidRDefault="00C61EA7" w:rsidP="00E74310">
            <w:pPr>
              <w:spacing w:after="0" w:line="240" w:lineRule="auto"/>
              <w:jc w:val="right"/>
              <w:rPr>
                <w:rFonts w:ascii="Times New Roman" w:eastAsia="Times New Roman" w:hAnsi="Times New Roman" w:cs="Times New Roman"/>
                <w:lang w:eastAsia="lv-LV"/>
              </w:rPr>
            </w:pPr>
            <w:r w:rsidRPr="008149C5">
              <w:rPr>
                <w:rFonts w:ascii="Times New Roman" w:eastAsia="Times New Roman" w:hAnsi="Times New Roman" w:cs="Times New Roman"/>
                <w:lang w:eastAsia="lv-LV"/>
              </w:rPr>
              <w:t>5.3.</w:t>
            </w:r>
          </w:p>
        </w:tc>
        <w:tc>
          <w:tcPr>
            <w:tcW w:w="6488" w:type="dxa"/>
            <w:tcBorders>
              <w:top w:val="single" w:sz="4" w:space="0" w:color="auto"/>
              <w:left w:val="single" w:sz="4" w:space="0" w:color="auto"/>
              <w:bottom w:val="single" w:sz="4" w:space="0" w:color="auto"/>
              <w:right w:val="nil"/>
            </w:tcBorders>
            <w:shd w:val="clear" w:color="auto" w:fill="auto"/>
            <w:vAlign w:val="bottom"/>
            <w:hideMark/>
          </w:tcPr>
          <w:p w:rsidR="00C61EA7" w:rsidRPr="008149C5" w:rsidRDefault="00C61EA7" w:rsidP="00E74310">
            <w:pPr>
              <w:spacing w:after="0" w:line="240" w:lineRule="auto"/>
              <w:rPr>
                <w:rFonts w:ascii="Times New Roman" w:eastAsia="Times New Roman" w:hAnsi="Times New Roman" w:cs="Times New Roman"/>
                <w:lang w:eastAsia="lv-LV"/>
              </w:rPr>
            </w:pPr>
            <w:r w:rsidRPr="008149C5">
              <w:rPr>
                <w:rFonts w:ascii="Times New Roman" w:eastAsia="Times New Roman" w:hAnsi="Times New Roman" w:cs="Times New Roman"/>
                <w:lang w:eastAsia="lv-LV"/>
              </w:rPr>
              <w:t>Degviela (energoresursi)</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C61EA7" w:rsidRPr="008149C5" w:rsidRDefault="00C61EA7" w:rsidP="00E74310">
            <w:pPr>
              <w:spacing w:after="0" w:line="240" w:lineRule="auto"/>
              <w:jc w:val="center"/>
              <w:rPr>
                <w:rFonts w:ascii="Times New Roman" w:eastAsia="Times New Roman" w:hAnsi="Times New Roman" w:cs="Times New Roman"/>
                <w:sz w:val="24"/>
                <w:szCs w:val="24"/>
                <w:lang w:eastAsia="lv-LV"/>
              </w:rPr>
            </w:pPr>
          </w:p>
        </w:tc>
      </w:tr>
      <w:tr w:rsidR="008149C5" w:rsidRPr="008149C5" w:rsidTr="00E74310">
        <w:trPr>
          <w:trHeight w:val="300"/>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EA7" w:rsidRPr="008149C5" w:rsidRDefault="00C61EA7" w:rsidP="00E74310">
            <w:pPr>
              <w:spacing w:after="0" w:line="240" w:lineRule="auto"/>
              <w:jc w:val="right"/>
              <w:rPr>
                <w:rFonts w:ascii="Times New Roman" w:eastAsia="Times New Roman" w:hAnsi="Times New Roman" w:cs="Times New Roman"/>
                <w:lang w:eastAsia="lv-LV"/>
              </w:rPr>
            </w:pPr>
            <w:r w:rsidRPr="008149C5">
              <w:rPr>
                <w:rFonts w:ascii="Times New Roman" w:eastAsia="Times New Roman" w:hAnsi="Times New Roman" w:cs="Times New Roman"/>
                <w:lang w:eastAsia="lv-LV"/>
              </w:rPr>
              <w:t>5.4.</w:t>
            </w:r>
          </w:p>
        </w:tc>
        <w:tc>
          <w:tcPr>
            <w:tcW w:w="6488" w:type="dxa"/>
            <w:tcBorders>
              <w:top w:val="single" w:sz="4" w:space="0" w:color="auto"/>
              <w:left w:val="single" w:sz="4" w:space="0" w:color="auto"/>
              <w:bottom w:val="single" w:sz="4" w:space="0" w:color="auto"/>
              <w:right w:val="nil"/>
            </w:tcBorders>
            <w:shd w:val="clear" w:color="auto" w:fill="auto"/>
            <w:vAlign w:val="bottom"/>
            <w:hideMark/>
          </w:tcPr>
          <w:p w:rsidR="00C61EA7" w:rsidRPr="008149C5" w:rsidRDefault="00C61EA7" w:rsidP="00E74310">
            <w:pPr>
              <w:spacing w:after="0" w:line="240" w:lineRule="auto"/>
              <w:rPr>
                <w:rFonts w:ascii="Times New Roman" w:eastAsia="Times New Roman" w:hAnsi="Times New Roman" w:cs="Times New Roman"/>
                <w:lang w:eastAsia="lv-LV"/>
              </w:rPr>
            </w:pPr>
            <w:r w:rsidRPr="008149C5">
              <w:rPr>
                <w:rFonts w:ascii="Times New Roman" w:eastAsia="Times New Roman" w:hAnsi="Times New Roman" w:cs="Times New Roman"/>
                <w:lang w:eastAsia="lv-LV"/>
              </w:rPr>
              <w:t>Riepas/riteņu pāri</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C61EA7" w:rsidRPr="008149C5" w:rsidRDefault="00C61EA7" w:rsidP="00E74310">
            <w:pPr>
              <w:spacing w:after="0" w:line="240" w:lineRule="auto"/>
              <w:jc w:val="center"/>
              <w:rPr>
                <w:rFonts w:ascii="Times New Roman" w:eastAsia="Times New Roman" w:hAnsi="Times New Roman" w:cs="Times New Roman"/>
                <w:sz w:val="24"/>
                <w:szCs w:val="24"/>
                <w:lang w:eastAsia="lv-LV"/>
              </w:rPr>
            </w:pPr>
          </w:p>
        </w:tc>
      </w:tr>
      <w:tr w:rsidR="008149C5" w:rsidRPr="008149C5" w:rsidTr="00E74310">
        <w:trPr>
          <w:trHeight w:val="300"/>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EA7" w:rsidRPr="008149C5" w:rsidRDefault="00C61EA7" w:rsidP="00E74310">
            <w:pPr>
              <w:spacing w:after="0" w:line="240" w:lineRule="auto"/>
              <w:jc w:val="right"/>
              <w:rPr>
                <w:rFonts w:ascii="Times New Roman" w:eastAsia="Times New Roman" w:hAnsi="Times New Roman" w:cs="Times New Roman"/>
                <w:lang w:eastAsia="lv-LV"/>
              </w:rPr>
            </w:pPr>
            <w:r w:rsidRPr="008149C5">
              <w:rPr>
                <w:rFonts w:ascii="Times New Roman" w:eastAsia="Times New Roman" w:hAnsi="Times New Roman" w:cs="Times New Roman"/>
                <w:lang w:eastAsia="lv-LV"/>
              </w:rPr>
              <w:t>5.5.</w:t>
            </w:r>
          </w:p>
        </w:tc>
        <w:tc>
          <w:tcPr>
            <w:tcW w:w="6488" w:type="dxa"/>
            <w:tcBorders>
              <w:top w:val="single" w:sz="4" w:space="0" w:color="auto"/>
              <w:left w:val="single" w:sz="4" w:space="0" w:color="auto"/>
              <w:bottom w:val="single" w:sz="4" w:space="0" w:color="auto"/>
              <w:right w:val="nil"/>
            </w:tcBorders>
            <w:shd w:val="clear" w:color="auto" w:fill="auto"/>
            <w:vAlign w:val="bottom"/>
            <w:hideMark/>
          </w:tcPr>
          <w:p w:rsidR="00C61EA7" w:rsidRPr="008149C5" w:rsidRDefault="00C61EA7" w:rsidP="00E74310">
            <w:pPr>
              <w:spacing w:after="0" w:line="240" w:lineRule="auto"/>
              <w:rPr>
                <w:rFonts w:ascii="Times New Roman" w:eastAsia="Times New Roman" w:hAnsi="Times New Roman" w:cs="Times New Roman"/>
                <w:lang w:eastAsia="lv-LV"/>
              </w:rPr>
            </w:pPr>
            <w:r w:rsidRPr="008149C5">
              <w:rPr>
                <w:rFonts w:ascii="Times New Roman" w:eastAsia="Times New Roman" w:hAnsi="Times New Roman" w:cs="Times New Roman"/>
                <w:lang w:eastAsia="lv-LV"/>
              </w:rPr>
              <w:t>Citi materiāli sabiedriskā transporta pakalpojumu nodrošināšanai</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C61EA7" w:rsidRPr="008149C5" w:rsidRDefault="00C61EA7" w:rsidP="00E74310">
            <w:pPr>
              <w:spacing w:after="0" w:line="240" w:lineRule="auto"/>
              <w:jc w:val="center"/>
              <w:rPr>
                <w:rFonts w:ascii="Times New Roman" w:eastAsia="Times New Roman" w:hAnsi="Times New Roman" w:cs="Times New Roman"/>
                <w:sz w:val="24"/>
                <w:szCs w:val="24"/>
                <w:lang w:eastAsia="lv-LV"/>
              </w:rPr>
            </w:pPr>
          </w:p>
        </w:tc>
      </w:tr>
      <w:tr w:rsidR="008149C5" w:rsidRPr="008149C5" w:rsidTr="00E74310">
        <w:trPr>
          <w:trHeight w:val="300"/>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EA7" w:rsidRPr="008149C5" w:rsidRDefault="00C61EA7" w:rsidP="00E74310">
            <w:pPr>
              <w:spacing w:after="0" w:line="240" w:lineRule="auto"/>
              <w:jc w:val="right"/>
              <w:rPr>
                <w:rFonts w:ascii="Times New Roman" w:eastAsia="Times New Roman" w:hAnsi="Times New Roman" w:cs="Times New Roman"/>
                <w:b/>
                <w:bCs/>
                <w:sz w:val="24"/>
                <w:szCs w:val="24"/>
                <w:lang w:eastAsia="lv-LV"/>
              </w:rPr>
            </w:pPr>
            <w:r w:rsidRPr="008149C5">
              <w:rPr>
                <w:rFonts w:ascii="Times New Roman" w:eastAsia="Times New Roman" w:hAnsi="Times New Roman" w:cs="Times New Roman"/>
                <w:b/>
                <w:bCs/>
                <w:sz w:val="24"/>
                <w:szCs w:val="24"/>
                <w:lang w:eastAsia="lv-LV"/>
              </w:rPr>
              <w:t>6.</w:t>
            </w:r>
          </w:p>
        </w:tc>
        <w:tc>
          <w:tcPr>
            <w:tcW w:w="6488" w:type="dxa"/>
            <w:tcBorders>
              <w:top w:val="single" w:sz="4" w:space="0" w:color="auto"/>
              <w:left w:val="single" w:sz="4" w:space="0" w:color="auto"/>
              <w:bottom w:val="single" w:sz="4" w:space="0" w:color="auto"/>
              <w:right w:val="nil"/>
            </w:tcBorders>
            <w:shd w:val="clear" w:color="auto" w:fill="auto"/>
            <w:vAlign w:val="bottom"/>
            <w:hideMark/>
          </w:tcPr>
          <w:p w:rsidR="00C61EA7" w:rsidRPr="008149C5" w:rsidRDefault="00C61EA7" w:rsidP="00E74310">
            <w:pPr>
              <w:spacing w:after="0" w:line="240" w:lineRule="auto"/>
              <w:rPr>
                <w:rFonts w:ascii="Times New Roman" w:eastAsia="Times New Roman" w:hAnsi="Times New Roman" w:cs="Times New Roman"/>
                <w:b/>
                <w:bCs/>
                <w:sz w:val="24"/>
                <w:szCs w:val="24"/>
                <w:lang w:eastAsia="lv-LV"/>
              </w:rPr>
            </w:pPr>
            <w:r w:rsidRPr="008149C5">
              <w:rPr>
                <w:rFonts w:ascii="Times New Roman" w:eastAsia="Times New Roman" w:hAnsi="Times New Roman" w:cs="Times New Roman"/>
                <w:b/>
                <w:bCs/>
                <w:sz w:val="24"/>
                <w:szCs w:val="24"/>
                <w:lang w:eastAsia="lv-LV"/>
              </w:rPr>
              <w:t>Personāla izmaksas kopā (6.1.+6.2.+6.3.+6.4.+6.5.):</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C61EA7" w:rsidRPr="008149C5" w:rsidRDefault="00C61EA7" w:rsidP="00E74310">
            <w:pPr>
              <w:spacing w:after="0" w:line="240" w:lineRule="auto"/>
              <w:jc w:val="right"/>
              <w:rPr>
                <w:rFonts w:ascii="Calibri" w:eastAsia="Times New Roman" w:hAnsi="Calibri" w:cs="Times New Roman"/>
                <w:b/>
                <w:bCs/>
                <w:sz w:val="24"/>
                <w:szCs w:val="24"/>
                <w:lang w:eastAsia="lv-LV"/>
              </w:rPr>
            </w:pPr>
          </w:p>
        </w:tc>
      </w:tr>
      <w:tr w:rsidR="008149C5" w:rsidRPr="008149C5" w:rsidTr="00E74310">
        <w:trPr>
          <w:trHeight w:val="300"/>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EA7" w:rsidRPr="008149C5" w:rsidRDefault="00C61EA7" w:rsidP="00E74310">
            <w:pPr>
              <w:spacing w:after="0" w:line="240" w:lineRule="auto"/>
              <w:jc w:val="right"/>
              <w:rPr>
                <w:rFonts w:ascii="Times New Roman" w:eastAsia="Times New Roman" w:hAnsi="Times New Roman" w:cs="Times New Roman"/>
                <w:lang w:eastAsia="lv-LV"/>
              </w:rPr>
            </w:pPr>
            <w:r w:rsidRPr="008149C5">
              <w:rPr>
                <w:rFonts w:ascii="Times New Roman" w:eastAsia="Times New Roman" w:hAnsi="Times New Roman" w:cs="Times New Roman"/>
                <w:lang w:eastAsia="lv-LV"/>
              </w:rPr>
              <w:t>6.1.</w:t>
            </w:r>
          </w:p>
        </w:tc>
        <w:tc>
          <w:tcPr>
            <w:tcW w:w="6488" w:type="dxa"/>
            <w:tcBorders>
              <w:top w:val="single" w:sz="4" w:space="0" w:color="auto"/>
              <w:left w:val="single" w:sz="4" w:space="0" w:color="auto"/>
              <w:bottom w:val="single" w:sz="4" w:space="0" w:color="auto"/>
              <w:right w:val="nil"/>
            </w:tcBorders>
            <w:shd w:val="clear" w:color="auto" w:fill="auto"/>
            <w:vAlign w:val="bottom"/>
            <w:hideMark/>
          </w:tcPr>
          <w:p w:rsidR="00C61EA7" w:rsidRPr="008149C5" w:rsidRDefault="00C61EA7" w:rsidP="00E74310">
            <w:pPr>
              <w:spacing w:after="0" w:line="240" w:lineRule="auto"/>
              <w:rPr>
                <w:rFonts w:ascii="Times New Roman" w:eastAsia="Times New Roman" w:hAnsi="Times New Roman" w:cs="Times New Roman"/>
                <w:lang w:eastAsia="lv-LV"/>
              </w:rPr>
            </w:pPr>
            <w:r w:rsidRPr="008149C5">
              <w:rPr>
                <w:rFonts w:ascii="Times New Roman" w:eastAsia="Times New Roman" w:hAnsi="Times New Roman" w:cs="Times New Roman"/>
                <w:lang w:eastAsia="lv-LV"/>
              </w:rPr>
              <w:t>Atlīdzība par darbu transportlīdzekļu vadītājiem</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C61EA7" w:rsidRPr="008149C5" w:rsidRDefault="00C61EA7" w:rsidP="00E74310">
            <w:pPr>
              <w:spacing w:after="0" w:line="240" w:lineRule="auto"/>
              <w:jc w:val="center"/>
              <w:rPr>
                <w:rFonts w:ascii="Times New Roman" w:eastAsia="Times New Roman" w:hAnsi="Times New Roman" w:cs="Times New Roman"/>
                <w:sz w:val="24"/>
                <w:szCs w:val="24"/>
                <w:lang w:eastAsia="lv-LV"/>
              </w:rPr>
            </w:pPr>
          </w:p>
        </w:tc>
      </w:tr>
      <w:tr w:rsidR="008149C5" w:rsidRPr="008149C5" w:rsidTr="00E74310">
        <w:trPr>
          <w:trHeight w:val="585"/>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EA7" w:rsidRPr="008149C5" w:rsidRDefault="00C61EA7" w:rsidP="00E74310">
            <w:pPr>
              <w:spacing w:after="0" w:line="240" w:lineRule="auto"/>
              <w:jc w:val="right"/>
              <w:rPr>
                <w:rFonts w:ascii="Times New Roman" w:eastAsia="Times New Roman" w:hAnsi="Times New Roman" w:cs="Times New Roman"/>
                <w:lang w:eastAsia="lv-LV"/>
              </w:rPr>
            </w:pPr>
            <w:r w:rsidRPr="008149C5">
              <w:rPr>
                <w:rFonts w:ascii="Times New Roman" w:eastAsia="Times New Roman" w:hAnsi="Times New Roman" w:cs="Times New Roman"/>
                <w:lang w:eastAsia="lv-LV"/>
              </w:rPr>
              <w:t>6.2.</w:t>
            </w:r>
          </w:p>
        </w:tc>
        <w:tc>
          <w:tcPr>
            <w:tcW w:w="6488" w:type="dxa"/>
            <w:tcBorders>
              <w:top w:val="single" w:sz="4" w:space="0" w:color="auto"/>
              <w:left w:val="single" w:sz="4" w:space="0" w:color="auto"/>
              <w:bottom w:val="single" w:sz="4" w:space="0" w:color="auto"/>
              <w:right w:val="nil"/>
            </w:tcBorders>
            <w:shd w:val="clear" w:color="auto" w:fill="auto"/>
            <w:vAlign w:val="bottom"/>
            <w:hideMark/>
          </w:tcPr>
          <w:p w:rsidR="00C61EA7" w:rsidRPr="008149C5" w:rsidRDefault="00C61EA7" w:rsidP="00E74310">
            <w:pPr>
              <w:spacing w:after="0" w:line="240" w:lineRule="auto"/>
              <w:rPr>
                <w:rFonts w:ascii="Times New Roman" w:eastAsia="Times New Roman" w:hAnsi="Times New Roman" w:cs="Times New Roman"/>
                <w:lang w:eastAsia="lv-LV"/>
              </w:rPr>
            </w:pPr>
            <w:r w:rsidRPr="008149C5">
              <w:rPr>
                <w:rFonts w:ascii="Times New Roman" w:eastAsia="Times New Roman" w:hAnsi="Times New Roman" w:cs="Times New Roman"/>
                <w:lang w:eastAsia="lv-LV"/>
              </w:rPr>
              <w:t>Valsts sociālās apdrošināšanas obligātās iemaksas transportlīdzekļu vadītājiem</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C61EA7" w:rsidRPr="008149C5" w:rsidRDefault="00C61EA7" w:rsidP="00E74310">
            <w:pPr>
              <w:spacing w:after="0" w:line="240" w:lineRule="auto"/>
              <w:jc w:val="center"/>
              <w:rPr>
                <w:rFonts w:ascii="Times New Roman" w:eastAsia="Times New Roman" w:hAnsi="Times New Roman" w:cs="Times New Roman"/>
                <w:sz w:val="24"/>
                <w:szCs w:val="24"/>
                <w:lang w:eastAsia="lv-LV"/>
              </w:rPr>
            </w:pPr>
          </w:p>
        </w:tc>
      </w:tr>
      <w:tr w:rsidR="008149C5" w:rsidRPr="008149C5" w:rsidTr="00E74310">
        <w:trPr>
          <w:trHeight w:val="300"/>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EA7" w:rsidRPr="008149C5" w:rsidRDefault="00C61EA7" w:rsidP="00E74310">
            <w:pPr>
              <w:spacing w:after="0" w:line="240" w:lineRule="auto"/>
              <w:jc w:val="right"/>
              <w:rPr>
                <w:rFonts w:ascii="Times New Roman" w:eastAsia="Times New Roman" w:hAnsi="Times New Roman" w:cs="Times New Roman"/>
                <w:lang w:eastAsia="lv-LV"/>
              </w:rPr>
            </w:pPr>
            <w:r w:rsidRPr="008149C5">
              <w:rPr>
                <w:rFonts w:ascii="Times New Roman" w:eastAsia="Times New Roman" w:hAnsi="Times New Roman" w:cs="Times New Roman"/>
                <w:lang w:eastAsia="lv-LV"/>
              </w:rPr>
              <w:t>6.3.</w:t>
            </w:r>
          </w:p>
        </w:tc>
        <w:tc>
          <w:tcPr>
            <w:tcW w:w="6488" w:type="dxa"/>
            <w:tcBorders>
              <w:top w:val="single" w:sz="4" w:space="0" w:color="auto"/>
              <w:left w:val="single" w:sz="4" w:space="0" w:color="auto"/>
              <w:bottom w:val="single" w:sz="4" w:space="0" w:color="auto"/>
              <w:right w:val="nil"/>
            </w:tcBorders>
            <w:shd w:val="clear" w:color="auto" w:fill="auto"/>
            <w:vAlign w:val="bottom"/>
            <w:hideMark/>
          </w:tcPr>
          <w:p w:rsidR="00C61EA7" w:rsidRPr="008149C5" w:rsidRDefault="00C61EA7" w:rsidP="00E74310">
            <w:pPr>
              <w:spacing w:after="0" w:line="240" w:lineRule="auto"/>
              <w:rPr>
                <w:rFonts w:ascii="Times New Roman" w:eastAsia="Times New Roman" w:hAnsi="Times New Roman" w:cs="Times New Roman"/>
                <w:lang w:eastAsia="lv-LV"/>
              </w:rPr>
            </w:pPr>
            <w:r w:rsidRPr="008149C5">
              <w:rPr>
                <w:rFonts w:ascii="Times New Roman" w:eastAsia="Times New Roman" w:hAnsi="Times New Roman" w:cs="Times New Roman"/>
                <w:lang w:eastAsia="lv-LV"/>
              </w:rPr>
              <w:t>Atlīdzība par darbu citiem darbiniekiem</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C61EA7" w:rsidRPr="008149C5" w:rsidRDefault="00C61EA7" w:rsidP="00E74310">
            <w:pPr>
              <w:spacing w:after="0" w:line="240" w:lineRule="auto"/>
              <w:jc w:val="center"/>
              <w:rPr>
                <w:rFonts w:ascii="Times New Roman" w:eastAsia="Times New Roman" w:hAnsi="Times New Roman" w:cs="Times New Roman"/>
                <w:sz w:val="24"/>
                <w:szCs w:val="24"/>
                <w:lang w:eastAsia="lv-LV"/>
              </w:rPr>
            </w:pPr>
          </w:p>
        </w:tc>
      </w:tr>
      <w:tr w:rsidR="008149C5" w:rsidRPr="008149C5" w:rsidTr="00E74310">
        <w:trPr>
          <w:trHeight w:val="300"/>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EA7" w:rsidRPr="008149C5" w:rsidRDefault="00C61EA7" w:rsidP="00E74310">
            <w:pPr>
              <w:spacing w:after="0" w:line="240" w:lineRule="auto"/>
              <w:jc w:val="right"/>
              <w:rPr>
                <w:rFonts w:ascii="Times New Roman" w:eastAsia="Times New Roman" w:hAnsi="Times New Roman" w:cs="Times New Roman"/>
                <w:lang w:eastAsia="lv-LV"/>
              </w:rPr>
            </w:pPr>
            <w:r w:rsidRPr="008149C5">
              <w:rPr>
                <w:rFonts w:ascii="Times New Roman" w:eastAsia="Times New Roman" w:hAnsi="Times New Roman" w:cs="Times New Roman"/>
                <w:lang w:eastAsia="lv-LV"/>
              </w:rPr>
              <w:t>6.4.</w:t>
            </w:r>
          </w:p>
        </w:tc>
        <w:tc>
          <w:tcPr>
            <w:tcW w:w="6488" w:type="dxa"/>
            <w:tcBorders>
              <w:top w:val="single" w:sz="4" w:space="0" w:color="auto"/>
              <w:left w:val="single" w:sz="4" w:space="0" w:color="auto"/>
              <w:bottom w:val="single" w:sz="4" w:space="0" w:color="auto"/>
              <w:right w:val="nil"/>
            </w:tcBorders>
            <w:shd w:val="clear" w:color="auto" w:fill="auto"/>
            <w:vAlign w:val="bottom"/>
            <w:hideMark/>
          </w:tcPr>
          <w:p w:rsidR="00C61EA7" w:rsidRPr="008149C5" w:rsidRDefault="00C61EA7" w:rsidP="00E74310">
            <w:pPr>
              <w:spacing w:after="0" w:line="240" w:lineRule="auto"/>
              <w:rPr>
                <w:rFonts w:ascii="Times New Roman" w:eastAsia="Times New Roman" w:hAnsi="Times New Roman" w:cs="Times New Roman"/>
                <w:lang w:eastAsia="lv-LV"/>
              </w:rPr>
            </w:pPr>
            <w:r w:rsidRPr="008149C5">
              <w:rPr>
                <w:rFonts w:ascii="Times New Roman" w:eastAsia="Times New Roman" w:hAnsi="Times New Roman" w:cs="Times New Roman"/>
                <w:lang w:eastAsia="lv-LV"/>
              </w:rPr>
              <w:t>Valsts sociālās apdrošināšanas obligātās iemaksas citiem darbiniekiem</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C61EA7" w:rsidRPr="008149C5" w:rsidRDefault="00C61EA7" w:rsidP="00E74310">
            <w:pPr>
              <w:spacing w:after="0" w:line="240" w:lineRule="auto"/>
              <w:jc w:val="center"/>
              <w:rPr>
                <w:rFonts w:ascii="Times New Roman" w:eastAsia="Times New Roman" w:hAnsi="Times New Roman" w:cs="Times New Roman"/>
                <w:sz w:val="24"/>
                <w:szCs w:val="24"/>
                <w:lang w:eastAsia="lv-LV"/>
              </w:rPr>
            </w:pPr>
          </w:p>
        </w:tc>
      </w:tr>
      <w:tr w:rsidR="008149C5" w:rsidRPr="008149C5" w:rsidTr="00E74310">
        <w:trPr>
          <w:trHeight w:val="300"/>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EA7" w:rsidRPr="008149C5" w:rsidRDefault="00C61EA7" w:rsidP="00E74310">
            <w:pPr>
              <w:spacing w:after="0" w:line="240" w:lineRule="auto"/>
              <w:jc w:val="right"/>
              <w:rPr>
                <w:rFonts w:ascii="Times New Roman" w:eastAsia="Times New Roman" w:hAnsi="Times New Roman" w:cs="Times New Roman"/>
                <w:lang w:eastAsia="lv-LV"/>
              </w:rPr>
            </w:pPr>
            <w:r w:rsidRPr="008149C5">
              <w:rPr>
                <w:rFonts w:ascii="Times New Roman" w:eastAsia="Times New Roman" w:hAnsi="Times New Roman" w:cs="Times New Roman"/>
                <w:lang w:eastAsia="lv-LV"/>
              </w:rPr>
              <w:t>6.5.</w:t>
            </w:r>
          </w:p>
        </w:tc>
        <w:tc>
          <w:tcPr>
            <w:tcW w:w="6488" w:type="dxa"/>
            <w:tcBorders>
              <w:top w:val="single" w:sz="4" w:space="0" w:color="auto"/>
              <w:left w:val="single" w:sz="4" w:space="0" w:color="auto"/>
              <w:bottom w:val="single" w:sz="4" w:space="0" w:color="auto"/>
              <w:right w:val="nil"/>
            </w:tcBorders>
            <w:shd w:val="clear" w:color="auto" w:fill="auto"/>
            <w:vAlign w:val="bottom"/>
            <w:hideMark/>
          </w:tcPr>
          <w:p w:rsidR="00C61EA7" w:rsidRPr="008149C5" w:rsidRDefault="00C61EA7" w:rsidP="00E74310">
            <w:pPr>
              <w:spacing w:after="0" w:line="240" w:lineRule="auto"/>
              <w:rPr>
                <w:rFonts w:ascii="Times New Roman" w:eastAsia="Times New Roman" w:hAnsi="Times New Roman" w:cs="Times New Roman"/>
                <w:lang w:eastAsia="lv-LV"/>
              </w:rPr>
            </w:pPr>
            <w:r w:rsidRPr="008149C5">
              <w:rPr>
                <w:rFonts w:ascii="Times New Roman" w:eastAsia="Times New Roman" w:hAnsi="Times New Roman" w:cs="Times New Roman"/>
                <w:lang w:eastAsia="lv-LV"/>
              </w:rPr>
              <w:t>Citas sociālās nodrošināšanas izmaksas</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C61EA7" w:rsidRPr="008149C5" w:rsidRDefault="00C61EA7" w:rsidP="00E74310">
            <w:pPr>
              <w:spacing w:after="0" w:line="240" w:lineRule="auto"/>
              <w:jc w:val="center"/>
              <w:rPr>
                <w:rFonts w:ascii="Times New Roman" w:eastAsia="Times New Roman" w:hAnsi="Times New Roman" w:cs="Times New Roman"/>
                <w:sz w:val="24"/>
                <w:szCs w:val="24"/>
                <w:lang w:eastAsia="lv-LV"/>
              </w:rPr>
            </w:pPr>
          </w:p>
        </w:tc>
      </w:tr>
      <w:tr w:rsidR="008149C5" w:rsidRPr="008149C5" w:rsidTr="00E74310">
        <w:trPr>
          <w:trHeight w:val="645"/>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EA7" w:rsidRPr="008149C5" w:rsidRDefault="00C61EA7" w:rsidP="00E74310">
            <w:pPr>
              <w:spacing w:after="0" w:line="240" w:lineRule="auto"/>
              <w:jc w:val="right"/>
              <w:rPr>
                <w:rFonts w:ascii="Times New Roman" w:eastAsia="Times New Roman" w:hAnsi="Times New Roman" w:cs="Times New Roman"/>
                <w:b/>
                <w:bCs/>
                <w:sz w:val="24"/>
                <w:szCs w:val="24"/>
                <w:lang w:eastAsia="lv-LV"/>
              </w:rPr>
            </w:pPr>
            <w:r w:rsidRPr="008149C5">
              <w:rPr>
                <w:rFonts w:ascii="Times New Roman" w:eastAsia="Times New Roman" w:hAnsi="Times New Roman" w:cs="Times New Roman"/>
                <w:b/>
                <w:bCs/>
                <w:sz w:val="24"/>
                <w:szCs w:val="24"/>
                <w:lang w:eastAsia="lv-LV"/>
              </w:rPr>
              <w:t>7.</w:t>
            </w:r>
          </w:p>
        </w:tc>
        <w:tc>
          <w:tcPr>
            <w:tcW w:w="6488" w:type="dxa"/>
            <w:tcBorders>
              <w:top w:val="single" w:sz="4" w:space="0" w:color="auto"/>
              <w:left w:val="single" w:sz="4" w:space="0" w:color="auto"/>
              <w:bottom w:val="single" w:sz="4" w:space="0" w:color="auto"/>
              <w:right w:val="nil"/>
            </w:tcBorders>
            <w:shd w:val="clear" w:color="auto" w:fill="auto"/>
            <w:vAlign w:val="bottom"/>
            <w:hideMark/>
          </w:tcPr>
          <w:p w:rsidR="00C61EA7" w:rsidRPr="008149C5" w:rsidRDefault="00C61EA7" w:rsidP="00E74310">
            <w:pPr>
              <w:spacing w:after="0" w:line="240" w:lineRule="auto"/>
              <w:rPr>
                <w:rFonts w:ascii="Times New Roman" w:eastAsia="Times New Roman" w:hAnsi="Times New Roman" w:cs="Times New Roman"/>
                <w:b/>
                <w:bCs/>
                <w:sz w:val="24"/>
                <w:szCs w:val="24"/>
                <w:lang w:eastAsia="lv-LV"/>
              </w:rPr>
            </w:pPr>
            <w:r w:rsidRPr="008149C5">
              <w:rPr>
                <w:rFonts w:ascii="Times New Roman" w:eastAsia="Times New Roman" w:hAnsi="Times New Roman" w:cs="Times New Roman"/>
                <w:b/>
                <w:bCs/>
                <w:sz w:val="24"/>
                <w:szCs w:val="24"/>
                <w:lang w:eastAsia="lv-LV"/>
              </w:rPr>
              <w:t>Pārējās sabiedriskā transporta pakalpojumu sniegšanas izmaksas kopā (7.1.+7.2.+7.3.+7.4.+7.5.+7.6.+7.7):</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C61EA7" w:rsidRPr="008149C5" w:rsidRDefault="00C61EA7" w:rsidP="00E74310">
            <w:pPr>
              <w:spacing w:after="0" w:line="240" w:lineRule="auto"/>
              <w:jc w:val="right"/>
              <w:rPr>
                <w:rFonts w:ascii="Calibri" w:eastAsia="Times New Roman" w:hAnsi="Calibri" w:cs="Times New Roman"/>
                <w:b/>
                <w:bCs/>
                <w:sz w:val="24"/>
                <w:szCs w:val="24"/>
                <w:lang w:eastAsia="lv-LV"/>
              </w:rPr>
            </w:pPr>
          </w:p>
        </w:tc>
      </w:tr>
      <w:tr w:rsidR="008149C5" w:rsidRPr="008149C5" w:rsidTr="00E74310">
        <w:trPr>
          <w:trHeight w:val="615"/>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EA7" w:rsidRPr="008149C5" w:rsidRDefault="00C61EA7" w:rsidP="00E74310">
            <w:pPr>
              <w:spacing w:after="0" w:line="240" w:lineRule="auto"/>
              <w:jc w:val="right"/>
              <w:rPr>
                <w:rFonts w:ascii="Times New Roman" w:eastAsia="Times New Roman" w:hAnsi="Times New Roman" w:cs="Times New Roman"/>
                <w:lang w:eastAsia="lv-LV"/>
              </w:rPr>
            </w:pPr>
            <w:r w:rsidRPr="008149C5">
              <w:rPr>
                <w:rFonts w:ascii="Times New Roman" w:eastAsia="Times New Roman" w:hAnsi="Times New Roman" w:cs="Times New Roman"/>
                <w:lang w:eastAsia="lv-LV"/>
              </w:rPr>
              <w:lastRenderedPageBreak/>
              <w:t>7.1.</w:t>
            </w:r>
          </w:p>
        </w:tc>
        <w:tc>
          <w:tcPr>
            <w:tcW w:w="6488" w:type="dxa"/>
            <w:tcBorders>
              <w:top w:val="single" w:sz="4" w:space="0" w:color="auto"/>
              <w:left w:val="single" w:sz="4" w:space="0" w:color="auto"/>
              <w:bottom w:val="single" w:sz="4" w:space="0" w:color="auto"/>
              <w:right w:val="nil"/>
            </w:tcBorders>
            <w:shd w:val="clear" w:color="auto" w:fill="auto"/>
            <w:vAlign w:val="bottom"/>
            <w:hideMark/>
          </w:tcPr>
          <w:p w:rsidR="00C61EA7" w:rsidRPr="008149C5" w:rsidRDefault="00C61EA7" w:rsidP="00E74310">
            <w:pPr>
              <w:spacing w:after="0" w:line="240" w:lineRule="auto"/>
              <w:rPr>
                <w:rFonts w:ascii="Times New Roman" w:eastAsia="Times New Roman" w:hAnsi="Times New Roman" w:cs="Times New Roman"/>
                <w:lang w:eastAsia="lv-LV"/>
              </w:rPr>
            </w:pPr>
            <w:r w:rsidRPr="008149C5">
              <w:rPr>
                <w:rFonts w:ascii="Times New Roman" w:eastAsia="Times New Roman" w:hAnsi="Times New Roman" w:cs="Times New Roman"/>
                <w:lang w:eastAsia="lv-LV"/>
              </w:rPr>
              <w:t>Sabiedrisko transportlīdzekļu apdrošināšana, licences, transportlīdzekļa reģistrēšana</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C61EA7" w:rsidRPr="008149C5" w:rsidRDefault="00C61EA7" w:rsidP="00E74310">
            <w:pPr>
              <w:spacing w:after="0" w:line="240" w:lineRule="auto"/>
              <w:jc w:val="center"/>
              <w:rPr>
                <w:rFonts w:ascii="Times New Roman" w:eastAsia="Times New Roman" w:hAnsi="Times New Roman" w:cs="Times New Roman"/>
                <w:sz w:val="24"/>
                <w:szCs w:val="24"/>
                <w:lang w:eastAsia="lv-LV"/>
              </w:rPr>
            </w:pPr>
          </w:p>
        </w:tc>
      </w:tr>
      <w:tr w:rsidR="008149C5" w:rsidRPr="008149C5" w:rsidTr="00E74310">
        <w:trPr>
          <w:trHeight w:val="300"/>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EA7" w:rsidRPr="008149C5" w:rsidRDefault="00C61EA7" w:rsidP="00E74310">
            <w:pPr>
              <w:spacing w:after="0" w:line="240" w:lineRule="auto"/>
              <w:jc w:val="right"/>
              <w:rPr>
                <w:rFonts w:ascii="Times New Roman" w:eastAsia="Times New Roman" w:hAnsi="Times New Roman" w:cs="Times New Roman"/>
                <w:lang w:eastAsia="lv-LV"/>
              </w:rPr>
            </w:pPr>
            <w:r w:rsidRPr="008149C5">
              <w:rPr>
                <w:rFonts w:ascii="Times New Roman" w:eastAsia="Times New Roman" w:hAnsi="Times New Roman" w:cs="Times New Roman"/>
                <w:lang w:eastAsia="lv-LV"/>
              </w:rPr>
              <w:t>7.2.</w:t>
            </w:r>
          </w:p>
        </w:tc>
        <w:tc>
          <w:tcPr>
            <w:tcW w:w="6488" w:type="dxa"/>
            <w:tcBorders>
              <w:top w:val="single" w:sz="4" w:space="0" w:color="auto"/>
              <w:left w:val="single" w:sz="4" w:space="0" w:color="auto"/>
              <w:bottom w:val="single" w:sz="4" w:space="0" w:color="auto"/>
              <w:right w:val="nil"/>
            </w:tcBorders>
            <w:shd w:val="clear" w:color="auto" w:fill="auto"/>
            <w:vAlign w:val="bottom"/>
            <w:hideMark/>
          </w:tcPr>
          <w:p w:rsidR="00C61EA7" w:rsidRPr="008149C5" w:rsidRDefault="00C61EA7" w:rsidP="00E74310">
            <w:pPr>
              <w:spacing w:after="0" w:line="240" w:lineRule="auto"/>
              <w:rPr>
                <w:rFonts w:ascii="Times New Roman" w:eastAsia="Times New Roman" w:hAnsi="Times New Roman" w:cs="Times New Roman"/>
                <w:lang w:eastAsia="lv-LV"/>
              </w:rPr>
            </w:pPr>
            <w:r w:rsidRPr="008149C5">
              <w:rPr>
                <w:rFonts w:ascii="Times New Roman" w:eastAsia="Times New Roman" w:hAnsi="Times New Roman" w:cs="Times New Roman"/>
                <w:lang w:eastAsia="lv-LV"/>
              </w:rPr>
              <w:t>Sabiedriskā transporta apkopes nodrošināšanas izmaksas(7.2.1. + 7.2.2. + 7.2.3.)</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C61EA7" w:rsidRPr="008149C5" w:rsidRDefault="00C61EA7" w:rsidP="00E74310">
            <w:pPr>
              <w:spacing w:after="0" w:line="240" w:lineRule="auto"/>
              <w:jc w:val="center"/>
              <w:rPr>
                <w:rFonts w:ascii="Times New Roman" w:eastAsia="Times New Roman" w:hAnsi="Times New Roman" w:cs="Times New Roman"/>
                <w:sz w:val="24"/>
                <w:szCs w:val="24"/>
                <w:lang w:eastAsia="lv-LV"/>
              </w:rPr>
            </w:pPr>
          </w:p>
        </w:tc>
      </w:tr>
      <w:tr w:rsidR="008149C5" w:rsidRPr="008149C5" w:rsidTr="00E74310">
        <w:trPr>
          <w:trHeight w:val="300"/>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1EA7" w:rsidRPr="008149C5" w:rsidRDefault="00C61EA7" w:rsidP="00E74310">
            <w:pPr>
              <w:spacing w:after="0" w:line="240" w:lineRule="auto"/>
              <w:jc w:val="right"/>
              <w:rPr>
                <w:rFonts w:ascii="Times New Roman" w:eastAsia="Times New Roman" w:hAnsi="Times New Roman" w:cs="Times New Roman"/>
                <w:lang w:eastAsia="lv-LV"/>
              </w:rPr>
            </w:pPr>
            <w:r w:rsidRPr="008149C5">
              <w:rPr>
                <w:rFonts w:ascii="Times New Roman" w:eastAsia="Times New Roman" w:hAnsi="Times New Roman" w:cs="Times New Roman"/>
                <w:lang w:eastAsia="lv-LV"/>
              </w:rPr>
              <w:t>7.2.1.</w:t>
            </w:r>
          </w:p>
        </w:tc>
        <w:tc>
          <w:tcPr>
            <w:tcW w:w="6488" w:type="dxa"/>
            <w:tcBorders>
              <w:top w:val="single" w:sz="4" w:space="0" w:color="auto"/>
              <w:left w:val="single" w:sz="4" w:space="0" w:color="auto"/>
              <w:bottom w:val="single" w:sz="4" w:space="0" w:color="auto"/>
              <w:right w:val="nil"/>
            </w:tcBorders>
            <w:shd w:val="clear" w:color="auto" w:fill="auto"/>
            <w:vAlign w:val="bottom"/>
          </w:tcPr>
          <w:p w:rsidR="00C61EA7" w:rsidRPr="008149C5" w:rsidRDefault="00C61EA7" w:rsidP="00E74310">
            <w:pPr>
              <w:spacing w:after="0" w:line="240" w:lineRule="auto"/>
              <w:rPr>
                <w:rFonts w:ascii="Times New Roman" w:eastAsia="Times New Roman" w:hAnsi="Times New Roman" w:cs="Times New Roman"/>
                <w:lang w:eastAsia="lv-LV"/>
              </w:rPr>
            </w:pPr>
            <w:r w:rsidRPr="008149C5">
              <w:rPr>
                <w:rFonts w:ascii="Times New Roman" w:eastAsia="Times New Roman" w:hAnsi="Times New Roman" w:cs="Times New Roman"/>
                <w:lang w:eastAsia="lv-LV"/>
              </w:rPr>
              <w:t>Sabiedriskā transporta uzkopšana, tīrīšana pārvadātāja uzņēmumā</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C61EA7" w:rsidRPr="008149C5" w:rsidRDefault="00C61EA7" w:rsidP="00E74310">
            <w:pPr>
              <w:spacing w:after="0" w:line="240" w:lineRule="auto"/>
              <w:jc w:val="center"/>
              <w:rPr>
                <w:rFonts w:ascii="Times New Roman" w:eastAsia="Times New Roman" w:hAnsi="Times New Roman" w:cs="Times New Roman"/>
                <w:sz w:val="24"/>
                <w:szCs w:val="24"/>
                <w:lang w:eastAsia="lv-LV"/>
              </w:rPr>
            </w:pPr>
          </w:p>
        </w:tc>
      </w:tr>
      <w:tr w:rsidR="008149C5" w:rsidRPr="008149C5" w:rsidTr="00E74310">
        <w:trPr>
          <w:trHeight w:val="300"/>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1EA7" w:rsidRPr="008149C5" w:rsidRDefault="00C61EA7" w:rsidP="00E74310">
            <w:pPr>
              <w:spacing w:after="0" w:line="240" w:lineRule="auto"/>
              <w:jc w:val="right"/>
              <w:rPr>
                <w:rFonts w:ascii="Times New Roman" w:eastAsia="Times New Roman" w:hAnsi="Times New Roman" w:cs="Times New Roman"/>
                <w:lang w:eastAsia="lv-LV"/>
              </w:rPr>
            </w:pPr>
            <w:r w:rsidRPr="008149C5">
              <w:rPr>
                <w:rFonts w:ascii="Times New Roman" w:eastAsia="Times New Roman" w:hAnsi="Times New Roman" w:cs="Times New Roman"/>
                <w:lang w:eastAsia="lv-LV"/>
              </w:rPr>
              <w:t>7.2.2.</w:t>
            </w:r>
          </w:p>
        </w:tc>
        <w:tc>
          <w:tcPr>
            <w:tcW w:w="6488" w:type="dxa"/>
            <w:tcBorders>
              <w:top w:val="single" w:sz="4" w:space="0" w:color="auto"/>
              <w:left w:val="single" w:sz="4" w:space="0" w:color="auto"/>
              <w:bottom w:val="single" w:sz="4" w:space="0" w:color="auto"/>
              <w:right w:val="nil"/>
            </w:tcBorders>
            <w:shd w:val="clear" w:color="auto" w:fill="auto"/>
            <w:vAlign w:val="bottom"/>
          </w:tcPr>
          <w:p w:rsidR="00C61EA7" w:rsidRPr="008149C5" w:rsidRDefault="00C61EA7" w:rsidP="00E74310">
            <w:pPr>
              <w:spacing w:after="0" w:line="240" w:lineRule="auto"/>
              <w:rPr>
                <w:rFonts w:ascii="Times New Roman" w:eastAsia="Times New Roman" w:hAnsi="Times New Roman" w:cs="Times New Roman"/>
                <w:lang w:eastAsia="lv-LV"/>
              </w:rPr>
            </w:pPr>
            <w:r w:rsidRPr="008149C5">
              <w:rPr>
                <w:rFonts w:ascii="Times New Roman" w:eastAsia="Times New Roman" w:hAnsi="Times New Roman" w:cs="Times New Roman"/>
                <w:lang w:eastAsia="lv-LV"/>
              </w:rPr>
              <w:t>Sabiedriskā transporta uzkopšana, tīrīšana ārpus pārvadātāja uzņēmuma</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C61EA7" w:rsidRPr="008149C5" w:rsidRDefault="00C61EA7" w:rsidP="00E74310">
            <w:pPr>
              <w:spacing w:after="0" w:line="240" w:lineRule="auto"/>
              <w:jc w:val="center"/>
              <w:rPr>
                <w:rFonts w:ascii="Times New Roman" w:eastAsia="Times New Roman" w:hAnsi="Times New Roman" w:cs="Times New Roman"/>
                <w:sz w:val="24"/>
                <w:szCs w:val="24"/>
                <w:lang w:eastAsia="lv-LV"/>
              </w:rPr>
            </w:pPr>
          </w:p>
        </w:tc>
      </w:tr>
      <w:tr w:rsidR="008149C5" w:rsidRPr="008149C5" w:rsidTr="00E74310">
        <w:trPr>
          <w:trHeight w:val="300"/>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1EA7" w:rsidRPr="008149C5" w:rsidRDefault="00C61EA7" w:rsidP="00E74310">
            <w:pPr>
              <w:spacing w:after="0" w:line="240" w:lineRule="auto"/>
              <w:jc w:val="right"/>
              <w:rPr>
                <w:rFonts w:ascii="Times New Roman" w:eastAsia="Times New Roman" w:hAnsi="Times New Roman" w:cs="Times New Roman"/>
                <w:lang w:eastAsia="lv-LV"/>
              </w:rPr>
            </w:pPr>
            <w:r w:rsidRPr="008149C5">
              <w:rPr>
                <w:rFonts w:ascii="Times New Roman" w:eastAsia="Times New Roman" w:hAnsi="Times New Roman" w:cs="Times New Roman"/>
                <w:lang w:eastAsia="lv-LV"/>
              </w:rPr>
              <w:t>7.2.3.</w:t>
            </w:r>
          </w:p>
        </w:tc>
        <w:tc>
          <w:tcPr>
            <w:tcW w:w="6488" w:type="dxa"/>
            <w:tcBorders>
              <w:top w:val="single" w:sz="4" w:space="0" w:color="auto"/>
              <w:left w:val="single" w:sz="4" w:space="0" w:color="auto"/>
              <w:bottom w:val="single" w:sz="4" w:space="0" w:color="auto"/>
              <w:right w:val="nil"/>
            </w:tcBorders>
            <w:shd w:val="clear" w:color="auto" w:fill="auto"/>
            <w:vAlign w:val="bottom"/>
          </w:tcPr>
          <w:p w:rsidR="00C61EA7" w:rsidRPr="008149C5" w:rsidRDefault="00C61EA7" w:rsidP="00E74310">
            <w:pPr>
              <w:spacing w:after="0" w:line="240" w:lineRule="auto"/>
              <w:rPr>
                <w:rFonts w:ascii="Times New Roman" w:eastAsia="Times New Roman" w:hAnsi="Times New Roman" w:cs="Times New Roman"/>
                <w:lang w:eastAsia="lv-LV"/>
              </w:rPr>
            </w:pPr>
            <w:r w:rsidRPr="008149C5">
              <w:rPr>
                <w:rFonts w:ascii="Times New Roman" w:eastAsia="Times New Roman" w:hAnsi="Times New Roman" w:cs="Times New Roman"/>
                <w:lang w:eastAsia="lv-LV"/>
              </w:rPr>
              <w:t>Sabiedriskā transportlīdzeklī izmantojamo ierīču apkope, programmēšana</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C61EA7" w:rsidRPr="008149C5" w:rsidRDefault="00C61EA7" w:rsidP="00E74310">
            <w:pPr>
              <w:spacing w:after="0" w:line="240" w:lineRule="auto"/>
              <w:jc w:val="center"/>
              <w:rPr>
                <w:rFonts w:ascii="Times New Roman" w:eastAsia="Times New Roman" w:hAnsi="Times New Roman" w:cs="Times New Roman"/>
                <w:sz w:val="24"/>
                <w:szCs w:val="24"/>
                <w:lang w:eastAsia="lv-LV"/>
              </w:rPr>
            </w:pPr>
          </w:p>
        </w:tc>
      </w:tr>
      <w:tr w:rsidR="008149C5" w:rsidRPr="008149C5" w:rsidTr="00E74310">
        <w:trPr>
          <w:trHeight w:val="300"/>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EA7" w:rsidRPr="008149C5" w:rsidRDefault="00C61EA7" w:rsidP="00E74310">
            <w:pPr>
              <w:spacing w:after="0" w:line="240" w:lineRule="auto"/>
              <w:jc w:val="right"/>
              <w:rPr>
                <w:rFonts w:ascii="Times New Roman" w:eastAsia="Times New Roman" w:hAnsi="Times New Roman" w:cs="Times New Roman"/>
                <w:lang w:eastAsia="lv-LV"/>
              </w:rPr>
            </w:pPr>
            <w:r w:rsidRPr="008149C5">
              <w:rPr>
                <w:rFonts w:ascii="Times New Roman" w:eastAsia="Times New Roman" w:hAnsi="Times New Roman" w:cs="Times New Roman"/>
                <w:lang w:eastAsia="lv-LV"/>
              </w:rPr>
              <w:t>7.3.</w:t>
            </w:r>
          </w:p>
        </w:tc>
        <w:tc>
          <w:tcPr>
            <w:tcW w:w="6488" w:type="dxa"/>
            <w:tcBorders>
              <w:top w:val="single" w:sz="4" w:space="0" w:color="auto"/>
              <w:left w:val="single" w:sz="4" w:space="0" w:color="auto"/>
              <w:bottom w:val="single" w:sz="4" w:space="0" w:color="auto"/>
              <w:right w:val="nil"/>
            </w:tcBorders>
            <w:shd w:val="clear" w:color="auto" w:fill="auto"/>
            <w:vAlign w:val="bottom"/>
            <w:hideMark/>
          </w:tcPr>
          <w:p w:rsidR="00C61EA7" w:rsidRPr="008149C5" w:rsidRDefault="00C61EA7" w:rsidP="00E74310">
            <w:pPr>
              <w:spacing w:after="0" w:line="240" w:lineRule="auto"/>
              <w:rPr>
                <w:rFonts w:ascii="Times New Roman" w:eastAsia="Times New Roman" w:hAnsi="Times New Roman" w:cs="Times New Roman"/>
                <w:lang w:eastAsia="lv-LV"/>
              </w:rPr>
            </w:pPr>
            <w:r w:rsidRPr="008149C5">
              <w:rPr>
                <w:rFonts w:ascii="Times New Roman" w:eastAsia="Times New Roman" w:hAnsi="Times New Roman" w:cs="Times New Roman"/>
                <w:lang w:eastAsia="lv-LV"/>
              </w:rPr>
              <w:t>Remonta izmaksas (7.3.1. +7.3.2.)</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C61EA7" w:rsidRPr="008149C5" w:rsidRDefault="00C61EA7" w:rsidP="00E74310">
            <w:pPr>
              <w:spacing w:after="0" w:line="240" w:lineRule="auto"/>
              <w:jc w:val="center"/>
              <w:rPr>
                <w:rFonts w:ascii="Times New Roman" w:eastAsia="Times New Roman" w:hAnsi="Times New Roman" w:cs="Times New Roman"/>
                <w:sz w:val="24"/>
                <w:szCs w:val="24"/>
                <w:lang w:eastAsia="lv-LV"/>
              </w:rPr>
            </w:pPr>
          </w:p>
        </w:tc>
      </w:tr>
      <w:tr w:rsidR="008149C5" w:rsidRPr="008149C5" w:rsidTr="00E74310">
        <w:trPr>
          <w:trHeight w:val="300"/>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1EA7" w:rsidRPr="008149C5" w:rsidRDefault="00C61EA7" w:rsidP="00E74310">
            <w:pPr>
              <w:spacing w:after="0" w:line="240" w:lineRule="auto"/>
              <w:jc w:val="right"/>
              <w:rPr>
                <w:rFonts w:ascii="Times New Roman" w:eastAsia="Times New Roman" w:hAnsi="Times New Roman" w:cs="Times New Roman"/>
                <w:lang w:eastAsia="lv-LV"/>
              </w:rPr>
            </w:pPr>
            <w:r w:rsidRPr="008149C5">
              <w:rPr>
                <w:rFonts w:ascii="Times New Roman" w:eastAsia="Times New Roman" w:hAnsi="Times New Roman" w:cs="Times New Roman"/>
                <w:lang w:eastAsia="lv-LV"/>
              </w:rPr>
              <w:t>7.3.1.</w:t>
            </w:r>
          </w:p>
        </w:tc>
        <w:tc>
          <w:tcPr>
            <w:tcW w:w="6488" w:type="dxa"/>
            <w:tcBorders>
              <w:top w:val="single" w:sz="4" w:space="0" w:color="auto"/>
              <w:left w:val="single" w:sz="4" w:space="0" w:color="auto"/>
              <w:bottom w:val="single" w:sz="4" w:space="0" w:color="auto"/>
              <w:right w:val="nil"/>
            </w:tcBorders>
            <w:shd w:val="clear" w:color="auto" w:fill="auto"/>
            <w:vAlign w:val="bottom"/>
          </w:tcPr>
          <w:p w:rsidR="00C61EA7" w:rsidRPr="008149C5" w:rsidRDefault="00C61EA7" w:rsidP="00E74310">
            <w:pPr>
              <w:spacing w:after="0" w:line="240" w:lineRule="auto"/>
              <w:rPr>
                <w:rFonts w:ascii="Times New Roman" w:eastAsia="Times New Roman" w:hAnsi="Times New Roman" w:cs="Times New Roman"/>
                <w:lang w:eastAsia="lv-LV"/>
              </w:rPr>
            </w:pPr>
            <w:r w:rsidRPr="008149C5">
              <w:rPr>
                <w:rFonts w:ascii="Times New Roman" w:eastAsia="Times New Roman" w:hAnsi="Times New Roman" w:cs="Times New Roman"/>
                <w:lang w:eastAsia="lv-LV"/>
              </w:rPr>
              <w:t>Sabiedriskā transporta remonts pārvadātāja uzņēmumā</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C61EA7" w:rsidRPr="008149C5" w:rsidRDefault="00C61EA7" w:rsidP="00E74310">
            <w:pPr>
              <w:spacing w:after="0" w:line="240" w:lineRule="auto"/>
              <w:jc w:val="center"/>
              <w:rPr>
                <w:rFonts w:ascii="Times New Roman" w:eastAsia="Times New Roman" w:hAnsi="Times New Roman" w:cs="Times New Roman"/>
                <w:sz w:val="24"/>
                <w:szCs w:val="24"/>
                <w:lang w:eastAsia="lv-LV"/>
              </w:rPr>
            </w:pPr>
          </w:p>
        </w:tc>
      </w:tr>
      <w:tr w:rsidR="008149C5" w:rsidRPr="008149C5" w:rsidTr="00E74310">
        <w:trPr>
          <w:trHeight w:val="300"/>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1EA7" w:rsidRPr="008149C5" w:rsidRDefault="00C61EA7" w:rsidP="00E74310">
            <w:pPr>
              <w:spacing w:after="0" w:line="240" w:lineRule="auto"/>
              <w:jc w:val="right"/>
              <w:rPr>
                <w:rFonts w:ascii="Times New Roman" w:eastAsia="Times New Roman" w:hAnsi="Times New Roman" w:cs="Times New Roman"/>
                <w:lang w:eastAsia="lv-LV"/>
              </w:rPr>
            </w:pPr>
            <w:r w:rsidRPr="008149C5">
              <w:rPr>
                <w:rFonts w:ascii="Times New Roman" w:eastAsia="Times New Roman" w:hAnsi="Times New Roman" w:cs="Times New Roman"/>
                <w:lang w:eastAsia="lv-LV"/>
              </w:rPr>
              <w:t>7.3.2.</w:t>
            </w:r>
          </w:p>
        </w:tc>
        <w:tc>
          <w:tcPr>
            <w:tcW w:w="6488" w:type="dxa"/>
            <w:tcBorders>
              <w:top w:val="single" w:sz="4" w:space="0" w:color="auto"/>
              <w:left w:val="single" w:sz="4" w:space="0" w:color="auto"/>
              <w:bottom w:val="single" w:sz="4" w:space="0" w:color="auto"/>
              <w:right w:val="nil"/>
            </w:tcBorders>
            <w:shd w:val="clear" w:color="auto" w:fill="auto"/>
            <w:vAlign w:val="bottom"/>
          </w:tcPr>
          <w:p w:rsidR="00C61EA7" w:rsidRPr="008149C5" w:rsidRDefault="00C61EA7" w:rsidP="00E74310">
            <w:pPr>
              <w:spacing w:after="0" w:line="240" w:lineRule="auto"/>
              <w:rPr>
                <w:rFonts w:ascii="Times New Roman" w:eastAsia="Times New Roman" w:hAnsi="Times New Roman" w:cs="Times New Roman"/>
                <w:lang w:eastAsia="lv-LV"/>
              </w:rPr>
            </w:pPr>
            <w:r w:rsidRPr="008149C5">
              <w:rPr>
                <w:rFonts w:ascii="Times New Roman" w:eastAsia="Times New Roman" w:hAnsi="Times New Roman" w:cs="Times New Roman"/>
                <w:lang w:eastAsia="lv-LV"/>
              </w:rPr>
              <w:t>Sabiedriskā transporta remonts ārpus pārvadātāja uzņēmuma</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C61EA7" w:rsidRPr="008149C5" w:rsidRDefault="00C61EA7" w:rsidP="00E74310">
            <w:pPr>
              <w:spacing w:after="0" w:line="240" w:lineRule="auto"/>
              <w:jc w:val="center"/>
              <w:rPr>
                <w:rFonts w:ascii="Times New Roman" w:eastAsia="Times New Roman" w:hAnsi="Times New Roman" w:cs="Times New Roman"/>
                <w:sz w:val="24"/>
                <w:szCs w:val="24"/>
                <w:lang w:eastAsia="lv-LV"/>
              </w:rPr>
            </w:pPr>
          </w:p>
        </w:tc>
      </w:tr>
      <w:tr w:rsidR="008149C5" w:rsidRPr="008149C5" w:rsidTr="00E74310">
        <w:trPr>
          <w:trHeight w:val="300"/>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EA7" w:rsidRPr="008149C5" w:rsidRDefault="00C61EA7" w:rsidP="00E74310">
            <w:pPr>
              <w:spacing w:after="0" w:line="240" w:lineRule="auto"/>
              <w:jc w:val="right"/>
              <w:rPr>
                <w:rFonts w:ascii="Times New Roman" w:eastAsia="Times New Roman" w:hAnsi="Times New Roman" w:cs="Times New Roman"/>
                <w:lang w:eastAsia="lv-LV"/>
              </w:rPr>
            </w:pPr>
            <w:r w:rsidRPr="008149C5">
              <w:rPr>
                <w:rFonts w:ascii="Times New Roman" w:eastAsia="Times New Roman" w:hAnsi="Times New Roman" w:cs="Times New Roman"/>
                <w:lang w:eastAsia="lv-LV"/>
              </w:rPr>
              <w:t>7.4.</w:t>
            </w:r>
          </w:p>
        </w:tc>
        <w:tc>
          <w:tcPr>
            <w:tcW w:w="6488" w:type="dxa"/>
            <w:tcBorders>
              <w:top w:val="single" w:sz="4" w:space="0" w:color="auto"/>
              <w:left w:val="single" w:sz="4" w:space="0" w:color="auto"/>
              <w:bottom w:val="single" w:sz="4" w:space="0" w:color="auto"/>
              <w:right w:val="nil"/>
            </w:tcBorders>
            <w:shd w:val="clear" w:color="auto" w:fill="auto"/>
            <w:vAlign w:val="bottom"/>
            <w:hideMark/>
          </w:tcPr>
          <w:p w:rsidR="00C61EA7" w:rsidRPr="008149C5" w:rsidRDefault="00C61EA7" w:rsidP="00E74310">
            <w:pPr>
              <w:spacing w:after="0" w:line="240" w:lineRule="auto"/>
              <w:rPr>
                <w:rFonts w:ascii="Times New Roman" w:eastAsia="Times New Roman" w:hAnsi="Times New Roman" w:cs="Times New Roman"/>
                <w:lang w:eastAsia="lv-LV"/>
              </w:rPr>
            </w:pPr>
            <w:r w:rsidRPr="008149C5">
              <w:rPr>
                <w:rFonts w:ascii="Times New Roman" w:eastAsia="Times New Roman" w:hAnsi="Times New Roman" w:cs="Times New Roman"/>
                <w:lang w:eastAsia="lv-LV"/>
              </w:rPr>
              <w:t>Maksājumi par biļešu izplatīšanu (starpniecību)</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C61EA7" w:rsidRPr="008149C5" w:rsidRDefault="00C61EA7" w:rsidP="00E74310">
            <w:pPr>
              <w:spacing w:after="0" w:line="240" w:lineRule="auto"/>
              <w:jc w:val="center"/>
              <w:rPr>
                <w:rFonts w:ascii="Times New Roman" w:eastAsia="Times New Roman" w:hAnsi="Times New Roman" w:cs="Times New Roman"/>
                <w:sz w:val="24"/>
                <w:szCs w:val="24"/>
                <w:lang w:eastAsia="lv-LV"/>
              </w:rPr>
            </w:pPr>
          </w:p>
        </w:tc>
      </w:tr>
      <w:tr w:rsidR="008149C5" w:rsidRPr="008149C5" w:rsidTr="00E74310">
        <w:trPr>
          <w:trHeight w:val="585"/>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EA7" w:rsidRPr="008149C5" w:rsidRDefault="00C61EA7" w:rsidP="00E74310">
            <w:pPr>
              <w:spacing w:after="0" w:line="240" w:lineRule="auto"/>
              <w:jc w:val="right"/>
              <w:rPr>
                <w:rFonts w:ascii="Times New Roman" w:eastAsia="Times New Roman" w:hAnsi="Times New Roman" w:cs="Times New Roman"/>
                <w:lang w:eastAsia="lv-LV"/>
              </w:rPr>
            </w:pPr>
            <w:r w:rsidRPr="008149C5">
              <w:rPr>
                <w:rFonts w:ascii="Times New Roman" w:eastAsia="Times New Roman" w:hAnsi="Times New Roman" w:cs="Times New Roman"/>
                <w:lang w:eastAsia="lv-LV"/>
              </w:rPr>
              <w:t>7.5.</w:t>
            </w:r>
          </w:p>
        </w:tc>
        <w:tc>
          <w:tcPr>
            <w:tcW w:w="6488" w:type="dxa"/>
            <w:tcBorders>
              <w:top w:val="single" w:sz="4" w:space="0" w:color="auto"/>
              <w:left w:val="single" w:sz="4" w:space="0" w:color="auto"/>
              <w:bottom w:val="single" w:sz="4" w:space="0" w:color="auto"/>
              <w:right w:val="nil"/>
            </w:tcBorders>
            <w:shd w:val="clear" w:color="auto" w:fill="auto"/>
            <w:vAlign w:val="bottom"/>
            <w:hideMark/>
          </w:tcPr>
          <w:p w:rsidR="00C61EA7" w:rsidRPr="008149C5" w:rsidRDefault="00C61EA7" w:rsidP="00E74310">
            <w:pPr>
              <w:spacing w:after="0" w:line="240" w:lineRule="auto"/>
              <w:rPr>
                <w:rFonts w:ascii="Times New Roman" w:eastAsia="Times New Roman" w:hAnsi="Times New Roman" w:cs="Times New Roman"/>
                <w:lang w:eastAsia="lv-LV"/>
              </w:rPr>
            </w:pPr>
            <w:r w:rsidRPr="008149C5">
              <w:rPr>
                <w:rFonts w:ascii="Times New Roman" w:eastAsia="Times New Roman" w:hAnsi="Times New Roman" w:cs="Times New Roman"/>
                <w:lang w:eastAsia="lv-LV"/>
              </w:rPr>
              <w:t>Maksājumi par iebraukšanu autoostās un maksājumi par dzelzceļa infrastruktūras izmantošanu</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C61EA7" w:rsidRPr="008149C5" w:rsidRDefault="00C61EA7" w:rsidP="00E74310">
            <w:pPr>
              <w:spacing w:after="0" w:line="240" w:lineRule="auto"/>
              <w:jc w:val="center"/>
              <w:rPr>
                <w:rFonts w:ascii="Times New Roman" w:eastAsia="Times New Roman" w:hAnsi="Times New Roman" w:cs="Times New Roman"/>
                <w:sz w:val="24"/>
                <w:szCs w:val="24"/>
                <w:lang w:eastAsia="lv-LV"/>
              </w:rPr>
            </w:pPr>
          </w:p>
        </w:tc>
      </w:tr>
      <w:tr w:rsidR="008149C5" w:rsidRPr="008149C5" w:rsidTr="00E74310">
        <w:trPr>
          <w:trHeight w:val="300"/>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EA7" w:rsidRPr="008149C5" w:rsidRDefault="00C61EA7" w:rsidP="00E74310">
            <w:pPr>
              <w:spacing w:after="0" w:line="240" w:lineRule="auto"/>
              <w:jc w:val="right"/>
              <w:rPr>
                <w:rFonts w:ascii="Times New Roman" w:eastAsia="Times New Roman" w:hAnsi="Times New Roman" w:cs="Times New Roman"/>
                <w:lang w:eastAsia="lv-LV"/>
              </w:rPr>
            </w:pPr>
            <w:r w:rsidRPr="008149C5">
              <w:rPr>
                <w:rFonts w:ascii="Times New Roman" w:eastAsia="Times New Roman" w:hAnsi="Times New Roman" w:cs="Times New Roman"/>
                <w:lang w:eastAsia="lv-LV"/>
              </w:rPr>
              <w:t>7.6.</w:t>
            </w:r>
          </w:p>
        </w:tc>
        <w:tc>
          <w:tcPr>
            <w:tcW w:w="6488" w:type="dxa"/>
            <w:tcBorders>
              <w:top w:val="single" w:sz="4" w:space="0" w:color="auto"/>
              <w:left w:val="single" w:sz="4" w:space="0" w:color="auto"/>
              <w:bottom w:val="single" w:sz="4" w:space="0" w:color="auto"/>
              <w:right w:val="nil"/>
            </w:tcBorders>
            <w:shd w:val="clear" w:color="auto" w:fill="auto"/>
            <w:vAlign w:val="bottom"/>
            <w:hideMark/>
          </w:tcPr>
          <w:p w:rsidR="00C61EA7" w:rsidRPr="008149C5" w:rsidRDefault="00C61EA7" w:rsidP="00E74310">
            <w:pPr>
              <w:spacing w:after="0" w:line="240" w:lineRule="auto"/>
              <w:rPr>
                <w:rFonts w:ascii="Times New Roman" w:eastAsia="Times New Roman" w:hAnsi="Times New Roman" w:cs="Times New Roman"/>
                <w:lang w:eastAsia="lv-LV"/>
              </w:rPr>
            </w:pPr>
            <w:r w:rsidRPr="008149C5">
              <w:rPr>
                <w:rFonts w:ascii="Times New Roman" w:eastAsia="Times New Roman" w:hAnsi="Times New Roman" w:cs="Times New Roman"/>
                <w:lang w:eastAsia="lv-LV"/>
              </w:rPr>
              <w:t>Citas ar sabiedriskā transporta pakalpojumu nodrošināšanu saistītās izmaksas</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C61EA7" w:rsidRPr="008149C5" w:rsidRDefault="00C61EA7" w:rsidP="00E74310">
            <w:pPr>
              <w:spacing w:after="0" w:line="240" w:lineRule="auto"/>
              <w:jc w:val="center"/>
              <w:rPr>
                <w:rFonts w:ascii="Times New Roman" w:eastAsia="Times New Roman" w:hAnsi="Times New Roman" w:cs="Times New Roman"/>
                <w:sz w:val="24"/>
                <w:szCs w:val="24"/>
                <w:lang w:eastAsia="lv-LV"/>
              </w:rPr>
            </w:pPr>
          </w:p>
        </w:tc>
      </w:tr>
      <w:tr w:rsidR="008149C5" w:rsidRPr="008149C5" w:rsidTr="00E74310">
        <w:trPr>
          <w:trHeight w:val="300"/>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EA7" w:rsidRPr="008149C5" w:rsidRDefault="00C61EA7" w:rsidP="00E74310">
            <w:pPr>
              <w:spacing w:after="0" w:line="240" w:lineRule="auto"/>
              <w:jc w:val="right"/>
              <w:rPr>
                <w:rFonts w:ascii="Times New Roman" w:eastAsia="Times New Roman" w:hAnsi="Times New Roman" w:cs="Times New Roman"/>
                <w:lang w:eastAsia="lv-LV"/>
              </w:rPr>
            </w:pPr>
            <w:r w:rsidRPr="008149C5">
              <w:rPr>
                <w:rFonts w:ascii="Times New Roman" w:eastAsia="Times New Roman" w:hAnsi="Times New Roman" w:cs="Times New Roman"/>
                <w:lang w:eastAsia="lv-LV"/>
              </w:rPr>
              <w:t>7.7.</w:t>
            </w:r>
          </w:p>
        </w:tc>
        <w:tc>
          <w:tcPr>
            <w:tcW w:w="6488" w:type="dxa"/>
            <w:tcBorders>
              <w:top w:val="single" w:sz="4" w:space="0" w:color="auto"/>
              <w:left w:val="single" w:sz="4" w:space="0" w:color="auto"/>
              <w:bottom w:val="single" w:sz="4" w:space="0" w:color="auto"/>
              <w:right w:val="nil"/>
            </w:tcBorders>
            <w:shd w:val="clear" w:color="auto" w:fill="auto"/>
            <w:vAlign w:val="bottom"/>
            <w:hideMark/>
          </w:tcPr>
          <w:p w:rsidR="00C61EA7" w:rsidRPr="008149C5" w:rsidRDefault="00C61EA7" w:rsidP="00E74310">
            <w:pPr>
              <w:spacing w:after="0" w:line="240" w:lineRule="auto"/>
              <w:rPr>
                <w:rFonts w:ascii="Times New Roman" w:eastAsia="Times New Roman" w:hAnsi="Times New Roman" w:cs="Times New Roman"/>
                <w:lang w:eastAsia="lv-LV"/>
              </w:rPr>
            </w:pPr>
            <w:r w:rsidRPr="008149C5">
              <w:rPr>
                <w:rFonts w:ascii="Times New Roman" w:eastAsia="Times New Roman" w:hAnsi="Times New Roman" w:cs="Times New Roman"/>
                <w:lang w:eastAsia="lv-LV"/>
              </w:rPr>
              <w:t>Citi pakalpojumi (ārpakalpojumi) (7.7.1.+7.7.2.)</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C61EA7" w:rsidRPr="008149C5" w:rsidRDefault="00C61EA7" w:rsidP="00E74310">
            <w:pPr>
              <w:spacing w:after="0" w:line="240" w:lineRule="auto"/>
              <w:jc w:val="center"/>
              <w:rPr>
                <w:rFonts w:ascii="Times New Roman" w:eastAsia="Times New Roman" w:hAnsi="Times New Roman" w:cs="Times New Roman"/>
                <w:sz w:val="24"/>
                <w:szCs w:val="24"/>
                <w:lang w:eastAsia="lv-LV"/>
              </w:rPr>
            </w:pPr>
          </w:p>
        </w:tc>
      </w:tr>
      <w:tr w:rsidR="008149C5" w:rsidRPr="008149C5" w:rsidTr="00E74310">
        <w:trPr>
          <w:trHeight w:val="300"/>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1EA7" w:rsidRPr="008149C5" w:rsidRDefault="00C61EA7" w:rsidP="00E74310">
            <w:pPr>
              <w:spacing w:after="0" w:line="240" w:lineRule="auto"/>
              <w:jc w:val="right"/>
              <w:rPr>
                <w:rFonts w:ascii="Times New Roman" w:eastAsia="Times New Roman" w:hAnsi="Times New Roman" w:cs="Times New Roman"/>
                <w:lang w:eastAsia="lv-LV"/>
              </w:rPr>
            </w:pPr>
            <w:r w:rsidRPr="008149C5">
              <w:rPr>
                <w:rFonts w:ascii="Times New Roman" w:eastAsia="Times New Roman" w:hAnsi="Times New Roman" w:cs="Times New Roman"/>
                <w:lang w:eastAsia="lv-LV"/>
              </w:rPr>
              <w:t>7.7.1.</w:t>
            </w:r>
          </w:p>
        </w:tc>
        <w:tc>
          <w:tcPr>
            <w:tcW w:w="6488" w:type="dxa"/>
            <w:tcBorders>
              <w:top w:val="single" w:sz="4" w:space="0" w:color="auto"/>
              <w:left w:val="single" w:sz="4" w:space="0" w:color="auto"/>
              <w:bottom w:val="single" w:sz="4" w:space="0" w:color="auto"/>
              <w:right w:val="nil"/>
            </w:tcBorders>
            <w:shd w:val="clear" w:color="auto" w:fill="auto"/>
            <w:vAlign w:val="bottom"/>
          </w:tcPr>
          <w:p w:rsidR="00C61EA7" w:rsidRPr="008149C5" w:rsidRDefault="00C61EA7" w:rsidP="00E74310">
            <w:pPr>
              <w:spacing w:after="0" w:line="240" w:lineRule="auto"/>
              <w:rPr>
                <w:rFonts w:ascii="Times New Roman" w:eastAsia="Times New Roman" w:hAnsi="Times New Roman" w:cs="Times New Roman"/>
                <w:lang w:eastAsia="lv-LV"/>
              </w:rPr>
            </w:pPr>
            <w:r w:rsidRPr="008149C5">
              <w:rPr>
                <w:rFonts w:ascii="Times New Roman" w:eastAsia="Times New Roman" w:hAnsi="Times New Roman" w:cs="Times New Roman"/>
                <w:lang w:eastAsia="lv-LV"/>
              </w:rPr>
              <w:t>Pārvadātājam sniegtie pakalpojumi</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C61EA7" w:rsidRPr="008149C5" w:rsidRDefault="00C61EA7" w:rsidP="00E74310">
            <w:pPr>
              <w:spacing w:after="0" w:line="240" w:lineRule="auto"/>
              <w:jc w:val="center"/>
              <w:rPr>
                <w:rFonts w:ascii="Times New Roman" w:eastAsia="Times New Roman" w:hAnsi="Times New Roman" w:cs="Times New Roman"/>
                <w:sz w:val="24"/>
                <w:szCs w:val="24"/>
                <w:lang w:eastAsia="lv-LV"/>
              </w:rPr>
            </w:pPr>
          </w:p>
        </w:tc>
      </w:tr>
      <w:tr w:rsidR="008149C5" w:rsidRPr="008149C5" w:rsidTr="00E74310">
        <w:trPr>
          <w:trHeight w:val="300"/>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1EA7" w:rsidRPr="008149C5" w:rsidRDefault="00C61EA7" w:rsidP="00E74310">
            <w:pPr>
              <w:spacing w:after="0" w:line="240" w:lineRule="auto"/>
              <w:jc w:val="right"/>
              <w:rPr>
                <w:rFonts w:ascii="Times New Roman" w:eastAsia="Times New Roman" w:hAnsi="Times New Roman" w:cs="Times New Roman"/>
                <w:lang w:eastAsia="lv-LV"/>
              </w:rPr>
            </w:pPr>
            <w:r w:rsidRPr="008149C5">
              <w:rPr>
                <w:rFonts w:ascii="Times New Roman" w:eastAsia="Times New Roman" w:hAnsi="Times New Roman" w:cs="Times New Roman"/>
                <w:lang w:eastAsia="lv-LV"/>
              </w:rPr>
              <w:t>7.7.2.</w:t>
            </w:r>
          </w:p>
        </w:tc>
        <w:tc>
          <w:tcPr>
            <w:tcW w:w="6488" w:type="dxa"/>
            <w:tcBorders>
              <w:top w:val="single" w:sz="4" w:space="0" w:color="auto"/>
              <w:left w:val="single" w:sz="4" w:space="0" w:color="auto"/>
              <w:bottom w:val="single" w:sz="4" w:space="0" w:color="auto"/>
              <w:right w:val="nil"/>
            </w:tcBorders>
            <w:shd w:val="clear" w:color="auto" w:fill="auto"/>
            <w:vAlign w:val="bottom"/>
          </w:tcPr>
          <w:p w:rsidR="00C61EA7" w:rsidRPr="008149C5" w:rsidRDefault="00C61EA7" w:rsidP="00E74310">
            <w:pPr>
              <w:spacing w:after="0" w:line="240" w:lineRule="auto"/>
              <w:rPr>
                <w:rFonts w:ascii="Times New Roman" w:eastAsia="Times New Roman" w:hAnsi="Times New Roman" w:cs="Times New Roman"/>
                <w:lang w:eastAsia="lv-LV"/>
              </w:rPr>
            </w:pPr>
            <w:r w:rsidRPr="008149C5">
              <w:rPr>
                <w:rFonts w:ascii="Times New Roman" w:eastAsia="Times New Roman" w:hAnsi="Times New Roman" w:cs="Times New Roman"/>
                <w:lang w:eastAsia="lv-LV"/>
              </w:rPr>
              <w:t>Sabiedriskā transporta nomas maksājumi</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C61EA7" w:rsidRPr="008149C5" w:rsidRDefault="00C61EA7" w:rsidP="00E74310">
            <w:pPr>
              <w:spacing w:after="0" w:line="240" w:lineRule="auto"/>
              <w:jc w:val="center"/>
              <w:rPr>
                <w:rFonts w:ascii="Times New Roman" w:eastAsia="Times New Roman" w:hAnsi="Times New Roman" w:cs="Times New Roman"/>
                <w:sz w:val="24"/>
                <w:szCs w:val="24"/>
                <w:lang w:eastAsia="lv-LV"/>
              </w:rPr>
            </w:pPr>
          </w:p>
        </w:tc>
      </w:tr>
      <w:tr w:rsidR="008149C5" w:rsidRPr="008149C5" w:rsidTr="00E74310">
        <w:trPr>
          <w:trHeight w:val="300"/>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EA7" w:rsidRPr="008149C5" w:rsidRDefault="00C61EA7" w:rsidP="00E74310">
            <w:pPr>
              <w:spacing w:after="0" w:line="240" w:lineRule="auto"/>
              <w:jc w:val="right"/>
              <w:rPr>
                <w:rFonts w:ascii="Times New Roman" w:eastAsia="Times New Roman" w:hAnsi="Times New Roman" w:cs="Times New Roman"/>
                <w:b/>
                <w:bCs/>
                <w:sz w:val="24"/>
                <w:szCs w:val="24"/>
                <w:lang w:eastAsia="lv-LV"/>
              </w:rPr>
            </w:pPr>
            <w:r w:rsidRPr="008149C5">
              <w:rPr>
                <w:rFonts w:ascii="Times New Roman" w:eastAsia="Times New Roman" w:hAnsi="Times New Roman" w:cs="Times New Roman"/>
                <w:b/>
                <w:bCs/>
                <w:sz w:val="24"/>
                <w:szCs w:val="24"/>
                <w:lang w:eastAsia="lv-LV"/>
              </w:rPr>
              <w:t>8.</w:t>
            </w:r>
          </w:p>
        </w:tc>
        <w:tc>
          <w:tcPr>
            <w:tcW w:w="6488" w:type="dxa"/>
            <w:tcBorders>
              <w:top w:val="single" w:sz="4" w:space="0" w:color="auto"/>
              <w:left w:val="single" w:sz="4" w:space="0" w:color="auto"/>
              <w:bottom w:val="single" w:sz="4" w:space="0" w:color="auto"/>
              <w:right w:val="nil"/>
            </w:tcBorders>
            <w:shd w:val="clear" w:color="auto" w:fill="auto"/>
            <w:vAlign w:val="bottom"/>
            <w:hideMark/>
          </w:tcPr>
          <w:p w:rsidR="00C61EA7" w:rsidRPr="008149C5" w:rsidRDefault="00C61EA7" w:rsidP="00E74310">
            <w:pPr>
              <w:spacing w:after="0" w:line="240" w:lineRule="auto"/>
              <w:rPr>
                <w:rFonts w:ascii="Times New Roman" w:eastAsia="Times New Roman" w:hAnsi="Times New Roman" w:cs="Times New Roman"/>
                <w:b/>
                <w:bCs/>
                <w:sz w:val="24"/>
                <w:szCs w:val="24"/>
                <w:lang w:eastAsia="lv-LV"/>
              </w:rPr>
            </w:pPr>
            <w:r w:rsidRPr="008149C5">
              <w:rPr>
                <w:rFonts w:ascii="Times New Roman" w:eastAsia="Times New Roman" w:hAnsi="Times New Roman" w:cs="Times New Roman"/>
                <w:b/>
                <w:bCs/>
                <w:sz w:val="24"/>
                <w:szCs w:val="24"/>
                <w:lang w:eastAsia="lv-LV"/>
              </w:rPr>
              <w:t>Līdzekļu vērtību norakstīšana kopā (8.1.+8.2.+8.3.+8.4.):</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C61EA7" w:rsidRPr="008149C5" w:rsidRDefault="00C61EA7" w:rsidP="00E74310">
            <w:pPr>
              <w:spacing w:after="0" w:line="240" w:lineRule="auto"/>
              <w:jc w:val="right"/>
              <w:rPr>
                <w:rFonts w:ascii="Calibri" w:eastAsia="Times New Roman" w:hAnsi="Calibri" w:cs="Times New Roman"/>
                <w:b/>
                <w:bCs/>
                <w:sz w:val="24"/>
                <w:szCs w:val="24"/>
                <w:lang w:eastAsia="lv-LV"/>
              </w:rPr>
            </w:pPr>
          </w:p>
        </w:tc>
      </w:tr>
      <w:tr w:rsidR="008149C5" w:rsidRPr="008149C5" w:rsidTr="00E74310">
        <w:trPr>
          <w:trHeight w:val="300"/>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EA7" w:rsidRPr="008149C5" w:rsidRDefault="00C61EA7" w:rsidP="00E74310">
            <w:pPr>
              <w:spacing w:after="0" w:line="240" w:lineRule="auto"/>
              <w:jc w:val="right"/>
              <w:rPr>
                <w:rFonts w:ascii="Times New Roman" w:eastAsia="Times New Roman" w:hAnsi="Times New Roman" w:cs="Times New Roman"/>
                <w:lang w:eastAsia="lv-LV"/>
              </w:rPr>
            </w:pPr>
            <w:r w:rsidRPr="008149C5">
              <w:rPr>
                <w:rFonts w:ascii="Times New Roman" w:eastAsia="Times New Roman" w:hAnsi="Times New Roman" w:cs="Times New Roman"/>
                <w:lang w:eastAsia="lv-LV"/>
              </w:rPr>
              <w:t>8.1.</w:t>
            </w:r>
          </w:p>
        </w:tc>
        <w:tc>
          <w:tcPr>
            <w:tcW w:w="6488" w:type="dxa"/>
            <w:tcBorders>
              <w:top w:val="single" w:sz="4" w:space="0" w:color="auto"/>
              <w:left w:val="single" w:sz="4" w:space="0" w:color="auto"/>
              <w:bottom w:val="single" w:sz="4" w:space="0" w:color="auto"/>
              <w:right w:val="nil"/>
            </w:tcBorders>
            <w:shd w:val="clear" w:color="auto" w:fill="auto"/>
            <w:vAlign w:val="bottom"/>
            <w:hideMark/>
          </w:tcPr>
          <w:p w:rsidR="00C61EA7" w:rsidRPr="008149C5" w:rsidRDefault="00C61EA7" w:rsidP="00E74310">
            <w:pPr>
              <w:spacing w:after="0" w:line="240" w:lineRule="auto"/>
              <w:rPr>
                <w:rFonts w:ascii="Times New Roman" w:eastAsia="Times New Roman" w:hAnsi="Times New Roman" w:cs="Times New Roman"/>
                <w:lang w:eastAsia="lv-LV"/>
              </w:rPr>
            </w:pPr>
            <w:r w:rsidRPr="008149C5">
              <w:rPr>
                <w:rFonts w:ascii="Times New Roman" w:eastAsia="Times New Roman" w:hAnsi="Times New Roman" w:cs="Times New Roman"/>
                <w:lang w:eastAsia="lv-LV"/>
              </w:rPr>
              <w:t>Sabiedriskie transportlīdzekļi</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C61EA7" w:rsidRPr="008149C5" w:rsidRDefault="00C61EA7" w:rsidP="00E74310">
            <w:pPr>
              <w:spacing w:after="0" w:line="240" w:lineRule="auto"/>
              <w:jc w:val="center"/>
              <w:rPr>
                <w:rFonts w:ascii="Times New Roman" w:eastAsia="Times New Roman" w:hAnsi="Times New Roman" w:cs="Times New Roman"/>
                <w:sz w:val="24"/>
                <w:szCs w:val="24"/>
                <w:lang w:eastAsia="lv-LV"/>
              </w:rPr>
            </w:pPr>
          </w:p>
        </w:tc>
      </w:tr>
      <w:tr w:rsidR="008149C5" w:rsidRPr="008149C5" w:rsidTr="00E74310">
        <w:trPr>
          <w:trHeight w:val="300"/>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EA7" w:rsidRPr="008149C5" w:rsidRDefault="00C61EA7" w:rsidP="00E74310">
            <w:pPr>
              <w:spacing w:after="0" w:line="240" w:lineRule="auto"/>
              <w:jc w:val="right"/>
              <w:rPr>
                <w:rFonts w:ascii="Times New Roman" w:eastAsia="Times New Roman" w:hAnsi="Times New Roman" w:cs="Times New Roman"/>
                <w:lang w:eastAsia="lv-LV"/>
              </w:rPr>
            </w:pPr>
            <w:r w:rsidRPr="008149C5">
              <w:rPr>
                <w:rFonts w:ascii="Times New Roman" w:eastAsia="Times New Roman" w:hAnsi="Times New Roman" w:cs="Times New Roman"/>
                <w:lang w:eastAsia="lv-LV"/>
              </w:rPr>
              <w:t>8.2.</w:t>
            </w:r>
          </w:p>
        </w:tc>
        <w:tc>
          <w:tcPr>
            <w:tcW w:w="6488" w:type="dxa"/>
            <w:tcBorders>
              <w:top w:val="single" w:sz="4" w:space="0" w:color="auto"/>
              <w:left w:val="single" w:sz="4" w:space="0" w:color="auto"/>
              <w:bottom w:val="single" w:sz="4" w:space="0" w:color="auto"/>
              <w:right w:val="nil"/>
            </w:tcBorders>
            <w:shd w:val="clear" w:color="auto" w:fill="auto"/>
            <w:vAlign w:val="bottom"/>
            <w:hideMark/>
          </w:tcPr>
          <w:p w:rsidR="00C61EA7" w:rsidRPr="008149C5" w:rsidRDefault="00C61EA7" w:rsidP="00E74310">
            <w:pPr>
              <w:spacing w:after="0" w:line="240" w:lineRule="auto"/>
              <w:rPr>
                <w:rFonts w:ascii="Times New Roman" w:eastAsia="Times New Roman" w:hAnsi="Times New Roman" w:cs="Times New Roman"/>
                <w:lang w:eastAsia="lv-LV"/>
              </w:rPr>
            </w:pPr>
            <w:r w:rsidRPr="008149C5">
              <w:rPr>
                <w:rFonts w:ascii="Times New Roman" w:eastAsia="Times New Roman" w:hAnsi="Times New Roman" w:cs="Times New Roman"/>
                <w:lang w:eastAsia="lv-LV"/>
              </w:rPr>
              <w:t>Sabiedriskajā transportlīdzeklī izmantojamais inventārs</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C61EA7" w:rsidRPr="008149C5" w:rsidRDefault="00C61EA7" w:rsidP="00E74310">
            <w:pPr>
              <w:spacing w:after="0" w:line="240" w:lineRule="auto"/>
              <w:jc w:val="center"/>
              <w:rPr>
                <w:rFonts w:ascii="Times New Roman" w:eastAsia="Times New Roman" w:hAnsi="Times New Roman" w:cs="Times New Roman"/>
                <w:sz w:val="24"/>
                <w:szCs w:val="24"/>
                <w:lang w:eastAsia="lv-LV"/>
              </w:rPr>
            </w:pPr>
          </w:p>
        </w:tc>
      </w:tr>
      <w:tr w:rsidR="008149C5" w:rsidRPr="008149C5" w:rsidTr="00E74310">
        <w:trPr>
          <w:trHeight w:val="300"/>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EA7" w:rsidRPr="008149C5" w:rsidRDefault="00C61EA7" w:rsidP="00E74310">
            <w:pPr>
              <w:spacing w:after="0" w:line="240" w:lineRule="auto"/>
              <w:jc w:val="right"/>
              <w:rPr>
                <w:rFonts w:ascii="Times New Roman" w:eastAsia="Times New Roman" w:hAnsi="Times New Roman" w:cs="Times New Roman"/>
                <w:lang w:eastAsia="lv-LV"/>
              </w:rPr>
            </w:pPr>
            <w:r w:rsidRPr="008149C5">
              <w:rPr>
                <w:rFonts w:ascii="Times New Roman" w:eastAsia="Times New Roman" w:hAnsi="Times New Roman" w:cs="Times New Roman"/>
                <w:lang w:eastAsia="lv-LV"/>
              </w:rPr>
              <w:t>8.3.</w:t>
            </w:r>
          </w:p>
        </w:tc>
        <w:tc>
          <w:tcPr>
            <w:tcW w:w="6488" w:type="dxa"/>
            <w:tcBorders>
              <w:top w:val="single" w:sz="4" w:space="0" w:color="auto"/>
              <w:left w:val="single" w:sz="4" w:space="0" w:color="auto"/>
              <w:bottom w:val="single" w:sz="4" w:space="0" w:color="auto"/>
              <w:right w:val="nil"/>
            </w:tcBorders>
            <w:shd w:val="clear" w:color="auto" w:fill="auto"/>
            <w:vAlign w:val="bottom"/>
            <w:hideMark/>
          </w:tcPr>
          <w:p w:rsidR="00C61EA7" w:rsidRPr="008149C5" w:rsidRDefault="00C61EA7" w:rsidP="00E74310">
            <w:pPr>
              <w:spacing w:after="0" w:line="240" w:lineRule="auto"/>
              <w:rPr>
                <w:rFonts w:ascii="Times New Roman" w:eastAsia="Times New Roman" w:hAnsi="Times New Roman" w:cs="Times New Roman"/>
                <w:lang w:eastAsia="lv-LV"/>
              </w:rPr>
            </w:pPr>
            <w:r w:rsidRPr="008149C5">
              <w:rPr>
                <w:rFonts w:ascii="Times New Roman" w:eastAsia="Times New Roman" w:hAnsi="Times New Roman" w:cs="Times New Roman"/>
                <w:lang w:eastAsia="lv-LV"/>
              </w:rPr>
              <w:t>Citi pamatlīdzekļi</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C61EA7" w:rsidRPr="008149C5" w:rsidRDefault="00C61EA7" w:rsidP="00E74310">
            <w:pPr>
              <w:spacing w:after="0" w:line="240" w:lineRule="auto"/>
              <w:jc w:val="center"/>
              <w:rPr>
                <w:rFonts w:ascii="Times New Roman" w:eastAsia="Times New Roman" w:hAnsi="Times New Roman" w:cs="Times New Roman"/>
                <w:sz w:val="24"/>
                <w:szCs w:val="24"/>
                <w:lang w:eastAsia="lv-LV"/>
              </w:rPr>
            </w:pPr>
          </w:p>
        </w:tc>
      </w:tr>
      <w:tr w:rsidR="008149C5" w:rsidRPr="008149C5" w:rsidTr="00E74310">
        <w:trPr>
          <w:trHeight w:val="300"/>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EA7" w:rsidRPr="008149C5" w:rsidRDefault="00C61EA7" w:rsidP="00E74310">
            <w:pPr>
              <w:spacing w:after="0" w:line="240" w:lineRule="auto"/>
              <w:jc w:val="right"/>
              <w:rPr>
                <w:rFonts w:ascii="Times New Roman" w:eastAsia="Times New Roman" w:hAnsi="Times New Roman" w:cs="Times New Roman"/>
                <w:lang w:eastAsia="lv-LV"/>
              </w:rPr>
            </w:pPr>
            <w:r w:rsidRPr="008149C5">
              <w:rPr>
                <w:rFonts w:ascii="Times New Roman" w:eastAsia="Times New Roman" w:hAnsi="Times New Roman" w:cs="Times New Roman"/>
                <w:lang w:eastAsia="lv-LV"/>
              </w:rPr>
              <w:t>8.4.</w:t>
            </w:r>
          </w:p>
        </w:tc>
        <w:tc>
          <w:tcPr>
            <w:tcW w:w="6488" w:type="dxa"/>
            <w:tcBorders>
              <w:top w:val="single" w:sz="4" w:space="0" w:color="auto"/>
              <w:left w:val="single" w:sz="4" w:space="0" w:color="auto"/>
              <w:bottom w:val="single" w:sz="4" w:space="0" w:color="auto"/>
              <w:right w:val="nil"/>
            </w:tcBorders>
            <w:shd w:val="clear" w:color="auto" w:fill="auto"/>
            <w:vAlign w:val="bottom"/>
            <w:hideMark/>
          </w:tcPr>
          <w:p w:rsidR="00C61EA7" w:rsidRPr="008149C5" w:rsidRDefault="00C61EA7" w:rsidP="00E74310">
            <w:pPr>
              <w:spacing w:after="0" w:line="240" w:lineRule="auto"/>
              <w:rPr>
                <w:rFonts w:ascii="Times New Roman" w:eastAsia="Times New Roman" w:hAnsi="Times New Roman" w:cs="Times New Roman"/>
                <w:lang w:eastAsia="lv-LV"/>
              </w:rPr>
            </w:pPr>
            <w:r w:rsidRPr="008149C5">
              <w:rPr>
                <w:rFonts w:ascii="Times New Roman" w:eastAsia="Times New Roman" w:hAnsi="Times New Roman" w:cs="Times New Roman"/>
                <w:lang w:eastAsia="lv-LV"/>
              </w:rPr>
              <w:t>Procentu maksājumi par aizņemtajiem līdzekļiem</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C61EA7" w:rsidRPr="008149C5" w:rsidRDefault="00C61EA7" w:rsidP="00E74310">
            <w:pPr>
              <w:spacing w:after="0" w:line="240" w:lineRule="auto"/>
              <w:jc w:val="center"/>
              <w:rPr>
                <w:rFonts w:ascii="Times New Roman" w:eastAsia="Times New Roman" w:hAnsi="Times New Roman" w:cs="Times New Roman"/>
                <w:sz w:val="24"/>
                <w:szCs w:val="24"/>
                <w:lang w:eastAsia="lv-LV"/>
              </w:rPr>
            </w:pPr>
          </w:p>
        </w:tc>
      </w:tr>
      <w:tr w:rsidR="008149C5" w:rsidRPr="008149C5" w:rsidTr="00E74310">
        <w:trPr>
          <w:trHeight w:val="300"/>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EA7" w:rsidRPr="008149C5" w:rsidRDefault="00C61EA7" w:rsidP="00E74310">
            <w:pPr>
              <w:spacing w:after="0" w:line="240" w:lineRule="auto"/>
              <w:jc w:val="right"/>
              <w:rPr>
                <w:rFonts w:ascii="Times New Roman" w:eastAsia="Times New Roman" w:hAnsi="Times New Roman" w:cs="Times New Roman"/>
                <w:b/>
                <w:bCs/>
                <w:sz w:val="24"/>
                <w:szCs w:val="24"/>
                <w:lang w:eastAsia="lv-LV"/>
              </w:rPr>
            </w:pPr>
            <w:r w:rsidRPr="008149C5">
              <w:rPr>
                <w:rFonts w:ascii="Times New Roman" w:eastAsia="Times New Roman" w:hAnsi="Times New Roman" w:cs="Times New Roman"/>
                <w:b/>
                <w:bCs/>
                <w:sz w:val="24"/>
                <w:szCs w:val="24"/>
                <w:lang w:eastAsia="lv-LV"/>
              </w:rPr>
              <w:t>9.</w:t>
            </w:r>
          </w:p>
        </w:tc>
        <w:tc>
          <w:tcPr>
            <w:tcW w:w="6488" w:type="dxa"/>
            <w:tcBorders>
              <w:top w:val="single" w:sz="4" w:space="0" w:color="auto"/>
              <w:left w:val="single" w:sz="4" w:space="0" w:color="auto"/>
              <w:bottom w:val="single" w:sz="4" w:space="0" w:color="auto"/>
              <w:right w:val="nil"/>
            </w:tcBorders>
            <w:shd w:val="clear" w:color="auto" w:fill="auto"/>
            <w:vAlign w:val="bottom"/>
            <w:hideMark/>
          </w:tcPr>
          <w:p w:rsidR="00C61EA7" w:rsidRPr="008149C5" w:rsidRDefault="00C61EA7" w:rsidP="00E74310">
            <w:pPr>
              <w:spacing w:after="0" w:line="240" w:lineRule="auto"/>
              <w:rPr>
                <w:rFonts w:ascii="Times New Roman" w:eastAsia="Times New Roman" w:hAnsi="Times New Roman" w:cs="Times New Roman"/>
                <w:b/>
                <w:bCs/>
                <w:sz w:val="24"/>
                <w:szCs w:val="24"/>
                <w:lang w:eastAsia="lv-LV"/>
              </w:rPr>
            </w:pPr>
            <w:r w:rsidRPr="008149C5">
              <w:rPr>
                <w:rFonts w:ascii="Times New Roman" w:eastAsia="Times New Roman" w:hAnsi="Times New Roman" w:cs="Times New Roman"/>
                <w:b/>
                <w:bCs/>
                <w:sz w:val="24"/>
                <w:szCs w:val="24"/>
                <w:lang w:eastAsia="lv-LV"/>
              </w:rPr>
              <w:t>Administrācijas izmaksas kopā (9.1.+.9.2.+.9.3.):</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C61EA7" w:rsidRPr="008149C5" w:rsidRDefault="00C61EA7" w:rsidP="00E74310">
            <w:pPr>
              <w:spacing w:after="0" w:line="240" w:lineRule="auto"/>
              <w:jc w:val="right"/>
              <w:rPr>
                <w:rFonts w:ascii="Calibri" w:eastAsia="Times New Roman" w:hAnsi="Calibri" w:cs="Times New Roman"/>
                <w:b/>
                <w:bCs/>
                <w:sz w:val="24"/>
                <w:szCs w:val="24"/>
                <w:lang w:eastAsia="lv-LV"/>
              </w:rPr>
            </w:pPr>
          </w:p>
        </w:tc>
      </w:tr>
      <w:tr w:rsidR="008149C5" w:rsidRPr="008149C5" w:rsidTr="00E74310">
        <w:trPr>
          <w:trHeight w:val="300"/>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EA7" w:rsidRPr="008149C5" w:rsidRDefault="00C61EA7" w:rsidP="00E74310">
            <w:pPr>
              <w:spacing w:after="0" w:line="240" w:lineRule="auto"/>
              <w:jc w:val="right"/>
              <w:rPr>
                <w:rFonts w:ascii="Times New Roman" w:eastAsia="Times New Roman" w:hAnsi="Times New Roman" w:cs="Times New Roman"/>
                <w:lang w:eastAsia="lv-LV"/>
              </w:rPr>
            </w:pPr>
            <w:r w:rsidRPr="008149C5">
              <w:rPr>
                <w:rFonts w:ascii="Times New Roman" w:eastAsia="Times New Roman" w:hAnsi="Times New Roman" w:cs="Times New Roman"/>
                <w:lang w:eastAsia="lv-LV"/>
              </w:rPr>
              <w:t>9.1.</w:t>
            </w:r>
          </w:p>
        </w:tc>
        <w:tc>
          <w:tcPr>
            <w:tcW w:w="6488" w:type="dxa"/>
            <w:tcBorders>
              <w:top w:val="single" w:sz="4" w:space="0" w:color="auto"/>
              <w:left w:val="single" w:sz="4" w:space="0" w:color="auto"/>
              <w:bottom w:val="single" w:sz="4" w:space="0" w:color="auto"/>
              <w:right w:val="nil"/>
            </w:tcBorders>
            <w:shd w:val="clear" w:color="auto" w:fill="auto"/>
            <w:vAlign w:val="bottom"/>
            <w:hideMark/>
          </w:tcPr>
          <w:p w:rsidR="00C61EA7" w:rsidRPr="008149C5" w:rsidRDefault="00C61EA7" w:rsidP="00E74310">
            <w:pPr>
              <w:spacing w:after="0" w:line="240" w:lineRule="auto"/>
              <w:rPr>
                <w:rFonts w:ascii="Times New Roman" w:eastAsia="Times New Roman" w:hAnsi="Times New Roman" w:cs="Times New Roman"/>
                <w:lang w:eastAsia="lv-LV"/>
              </w:rPr>
            </w:pPr>
            <w:r w:rsidRPr="008149C5">
              <w:rPr>
                <w:rFonts w:ascii="Times New Roman" w:eastAsia="Times New Roman" w:hAnsi="Times New Roman" w:cs="Times New Roman"/>
                <w:lang w:eastAsia="lv-LV"/>
              </w:rPr>
              <w:t>Atlīdzība par darbu administrācijas personālam un administrācijai</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C61EA7" w:rsidRPr="008149C5" w:rsidRDefault="00C61EA7" w:rsidP="00E74310">
            <w:pPr>
              <w:spacing w:after="0" w:line="240" w:lineRule="auto"/>
              <w:jc w:val="center"/>
              <w:rPr>
                <w:rFonts w:ascii="Times New Roman" w:eastAsia="Times New Roman" w:hAnsi="Times New Roman" w:cs="Times New Roman"/>
                <w:sz w:val="24"/>
                <w:szCs w:val="24"/>
                <w:lang w:eastAsia="lv-LV"/>
              </w:rPr>
            </w:pPr>
          </w:p>
        </w:tc>
      </w:tr>
      <w:tr w:rsidR="008149C5" w:rsidRPr="008149C5" w:rsidTr="00E74310">
        <w:trPr>
          <w:trHeight w:val="562"/>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EA7" w:rsidRPr="008149C5" w:rsidRDefault="00C61EA7" w:rsidP="00E74310">
            <w:pPr>
              <w:spacing w:after="0" w:line="240" w:lineRule="auto"/>
              <w:jc w:val="right"/>
              <w:rPr>
                <w:rFonts w:ascii="Times New Roman" w:eastAsia="Times New Roman" w:hAnsi="Times New Roman" w:cs="Times New Roman"/>
                <w:lang w:eastAsia="lv-LV"/>
              </w:rPr>
            </w:pPr>
            <w:r w:rsidRPr="008149C5">
              <w:rPr>
                <w:rFonts w:ascii="Times New Roman" w:eastAsia="Times New Roman" w:hAnsi="Times New Roman" w:cs="Times New Roman"/>
                <w:lang w:eastAsia="lv-LV"/>
              </w:rPr>
              <w:t>9.2.</w:t>
            </w:r>
          </w:p>
        </w:tc>
        <w:tc>
          <w:tcPr>
            <w:tcW w:w="6488" w:type="dxa"/>
            <w:tcBorders>
              <w:top w:val="single" w:sz="4" w:space="0" w:color="auto"/>
              <w:left w:val="single" w:sz="4" w:space="0" w:color="auto"/>
              <w:bottom w:val="single" w:sz="4" w:space="0" w:color="auto"/>
              <w:right w:val="nil"/>
            </w:tcBorders>
            <w:shd w:val="clear" w:color="auto" w:fill="auto"/>
            <w:vAlign w:val="bottom"/>
            <w:hideMark/>
          </w:tcPr>
          <w:p w:rsidR="00C61EA7" w:rsidRPr="008149C5" w:rsidRDefault="00C61EA7" w:rsidP="00E74310">
            <w:pPr>
              <w:spacing w:after="0" w:line="240" w:lineRule="auto"/>
              <w:rPr>
                <w:rFonts w:ascii="Times New Roman" w:eastAsia="Times New Roman" w:hAnsi="Times New Roman" w:cs="Times New Roman"/>
                <w:lang w:eastAsia="lv-LV"/>
              </w:rPr>
            </w:pPr>
            <w:r w:rsidRPr="008149C5">
              <w:rPr>
                <w:rFonts w:ascii="Times New Roman" w:eastAsia="Times New Roman" w:hAnsi="Times New Roman" w:cs="Times New Roman"/>
                <w:lang w:eastAsia="lv-LV"/>
              </w:rPr>
              <w:t>Sociālās nodrošināšanas izmaksas administrācijas personālam un administrācijai</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C61EA7" w:rsidRPr="008149C5" w:rsidRDefault="00C61EA7" w:rsidP="00E74310">
            <w:pPr>
              <w:spacing w:after="0" w:line="240" w:lineRule="auto"/>
              <w:jc w:val="center"/>
              <w:rPr>
                <w:rFonts w:ascii="Times New Roman" w:eastAsia="Times New Roman" w:hAnsi="Times New Roman" w:cs="Times New Roman"/>
                <w:sz w:val="24"/>
                <w:szCs w:val="24"/>
                <w:lang w:eastAsia="lv-LV"/>
              </w:rPr>
            </w:pPr>
          </w:p>
        </w:tc>
      </w:tr>
      <w:tr w:rsidR="008149C5" w:rsidRPr="008149C5" w:rsidTr="00E74310">
        <w:trPr>
          <w:trHeight w:val="300"/>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EA7" w:rsidRPr="008149C5" w:rsidRDefault="00C61EA7" w:rsidP="00E74310">
            <w:pPr>
              <w:spacing w:after="0" w:line="240" w:lineRule="auto"/>
              <w:jc w:val="right"/>
              <w:rPr>
                <w:rFonts w:ascii="Times New Roman" w:eastAsia="Times New Roman" w:hAnsi="Times New Roman" w:cs="Times New Roman"/>
                <w:lang w:eastAsia="lv-LV"/>
              </w:rPr>
            </w:pPr>
            <w:r w:rsidRPr="008149C5">
              <w:rPr>
                <w:rFonts w:ascii="Times New Roman" w:eastAsia="Times New Roman" w:hAnsi="Times New Roman" w:cs="Times New Roman"/>
                <w:lang w:eastAsia="lv-LV"/>
              </w:rPr>
              <w:t>9.3.</w:t>
            </w:r>
          </w:p>
        </w:tc>
        <w:tc>
          <w:tcPr>
            <w:tcW w:w="6488" w:type="dxa"/>
            <w:tcBorders>
              <w:top w:val="single" w:sz="4" w:space="0" w:color="auto"/>
              <w:left w:val="single" w:sz="4" w:space="0" w:color="auto"/>
              <w:bottom w:val="single" w:sz="4" w:space="0" w:color="auto"/>
              <w:right w:val="nil"/>
            </w:tcBorders>
            <w:shd w:val="clear" w:color="auto" w:fill="auto"/>
            <w:vAlign w:val="bottom"/>
            <w:hideMark/>
          </w:tcPr>
          <w:p w:rsidR="00C61EA7" w:rsidRPr="008149C5" w:rsidRDefault="00C61EA7" w:rsidP="00E74310">
            <w:pPr>
              <w:spacing w:after="0" w:line="240" w:lineRule="auto"/>
              <w:rPr>
                <w:rFonts w:ascii="Times New Roman" w:eastAsia="Times New Roman" w:hAnsi="Times New Roman" w:cs="Times New Roman"/>
                <w:lang w:eastAsia="lv-LV"/>
              </w:rPr>
            </w:pPr>
            <w:r w:rsidRPr="008149C5">
              <w:rPr>
                <w:rFonts w:ascii="Times New Roman" w:eastAsia="Times New Roman" w:hAnsi="Times New Roman" w:cs="Times New Roman"/>
                <w:lang w:eastAsia="lv-LV"/>
              </w:rPr>
              <w:t>Pārējās administrācijas izmaksas</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C61EA7" w:rsidRPr="008149C5" w:rsidRDefault="00C61EA7" w:rsidP="00E74310">
            <w:pPr>
              <w:spacing w:after="0" w:line="240" w:lineRule="auto"/>
              <w:jc w:val="center"/>
              <w:rPr>
                <w:rFonts w:ascii="Times New Roman" w:eastAsia="Times New Roman" w:hAnsi="Times New Roman" w:cs="Times New Roman"/>
                <w:sz w:val="24"/>
                <w:szCs w:val="24"/>
                <w:lang w:eastAsia="lv-LV"/>
              </w:rPr>
            </w:pPr>
          </w:p>
        </w:tc>
      </w:tr>
      <w:tr w:rsidR="008149C5" w:rsidRPr="008149C5" w:rsidTr="00E74310">
        <w:trPr>
          <w:trHeight w:val="300"/>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EA7" w:rsidRPr="008149C5" w:rsidRDefault="00C61EA7" w:rsidP="00E74310">
            <w:pPr>
              <w:spacing w:after="0" w:line="240" w:lineRule="auto"/>
              <w:jc w:val="right"/>
              <w:rPr>
                <w:rFonts w:ascii="Times New Roman" w:eastAsia="Times New Roman" w:hAnsi="Times New Roman" w:cs="Times New Roman"/>
                <w:b/>
                <w:bCs/>
                <w:lang w:eastAsia="lv-LV"/>
              </w:rPr>
            </w:pPr>
            <w:r w:rsidRPr="008149C5">
              <w:rPr>
                <w:rFonts w:ascii="Times New Roman" w:eastAsia="Times New Roman" w:hAnsi="Times New Roman" w:cs="Times New Roman"/>
                <w:b/>
                <w:bCs/>
                <w:lang w:eastAsia="lv-LV"/>
              </w:rPr>
              <w:t>10.</w:t>
            </w:r>
          </w:p>
        </w:tc>
        <w:tc>
          <w:tcPr>
            <w:tcW w:w="6488" w:type="dxa"/>
            <w:tcBorders>
              <w:top w:val="single" w:sz="4" w:space="0" w:color="auto"/>
              <w:left w:val="single" w:sz="4" w:space="0" w:color="auto"/>
              <w:bottom w:val="single" w:sz="4" w:space="0" w:color="auto"/>
              <w:right w:val="nil"/>
            </w:tcBorders>
            <w:shd w:val="clear" w:color="auto" w:fill="auto"/>
            <w:vAlign w:val="bottom"/>
            <w:hideMark/>
          </w:tcPr>
          <w:p w:rsidR="00C61EA7" w:rsidRPr="008149C5" w:rsidRDefault="00C61EA7" w:rsidP="00E74310">
            <w:pPr>
              <w:spacing w:after="0" w:line="240" w:lineRule="auto"/>
              <w:rPr>
                <w:rFonts w:ascii="Times New Roman" w:eastAsia="Times New Roman" w:hAnsi="Times New Roman" w:cs="Times New Roman"/>
                <w:b/>
                <w:bCs/>
                <w:lang w:eastAsia="lv-LV"/>
              </w:rPr>
            </w:pPr>
            <w:r w:rsidRPr="008149C5">
              <w:rPr>
                <w:rFonts w:ascii="Times New Roman" w:eastAsia="Times New Roman" w:hAnsi="Times New Roman" w:cs="Times New Roman"/>
                <w:b/>
                <w:bCs/>
                <w:lang w:eastAsia="lv-LV"/>
              </w:rPr>
              <w:t>Procentu maksājumi un līdzīgas izmaksas</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C61EA7" w:rsidRPr="008149C5" w:rsidRDefault="00C61EA7" w:rsidP="00E74310">
            <w:pPr>
              <w:spacing w:after="0" w:line="240" w:lineRule="auto"/>
              <w:jc w:val="center"/>
              <w:rPr>
                <w:rFonts w:ascii="Times New Roman" w:eastAsia="Times New Roman" w:hAnsi="Times New Roman" w:cs="Times New Roman"/>
                <w:sz w:val="24"/>
                <w:szCs w:val="24"/>
                <w:lang w:eastAsia="lv-LV"/>
              </w:rPr>
            </w:pPr>
          </w:p>
        </w:tc>
      </w:tr>
      <w:tr w:rsidR="008149C5" w:rsidRPr="008149C5" w:rsidTr="00E74310">
        <w:trPr>
          <w:trHeight w:val="300"/>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EA7" w:rsidRPr="008149C5" w:rsidRDefault="00C61EA7" w:rsidP="00E74310">
            <w:pPr>
              <w:spacing w:after="0" w:line="240" w:lineRule="auto"/>
              <w:jc w:val="right"/>
              <w:rPr>
                <w:rFonts w:ascii="Times New Roman" w:eastAsia="Times New Roman" w:hAnsi="Times New Roman" w:cs="Times New Roman"/>
                <w:b/>
                <w:bCs/>
                <w:lang w:eastAsia="lv-LV"/>
              </w:rPr>
            </w:pPr>
            <w:r w:rsidRPr="008149C5">
              <w:rPr>
                <w:rFonts w:ascii="Times New Roman" w:eastAsia="Times New Roman" w:hAnsi="Times New Roman" w:cs="Times New Roman"/>
                <w:b/>
                <w:bCs/>
                <w:lang w:eastAsia="lv-LV"/>
              </w:rPr>
              <w:t>11.</w:t>
            </w:r>
          </w:p>
        </w:tc>
        <w:tc>
          <w:tcPr>
            <w:tcW w:w="64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EA7" w:rsidRPr="008149C5" w:rsidRDefault="00C61EA7" w:rsidP="00E74310">
            <w:pPr>
              <w:spacing w:after="0" w:line="240" w:lineRule="auto"/>
              <w:rPr>
                <w:rFonts w:ascii="Times New Roman" w:eastAsia="Times New Roman" w:hAnsi="Times New Roman" w:cs="Times New Roman"/>
                <w:b/>
                <w:bCs/>
                <w:lang w:eastAsia="lv-LV"/>
              </w:rPr>
            </w:pPr>
            <w:r w:rsidRPr="008149C5">
              <w:rPr>
                <w:rFonts w:ascii="Times New Roman" w:eastAsia="Times New Roman" w:hAnsi="Times New Roman" w:cs="Times New Roman"/>
                <w:b/>
                <w:bCs/>
                <w:lang w:eastAsia="lv-LV"/>
              </w:rPr>
              <w:t>Apbraucamā ceļa izmantošanas izmaksas</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C61EA7" w:rsidRPr="008149C5" w:rsidRDefault="00C61EA7" w:rsidP="00E74310">
            <w:pPr>
              <w:spacing w:after="0" w:line="240" w:lineRule="auto"/>
              <w:jc w:val="center"/>
              <w:rPr>
                <w:rFonts w:ascii="Times New Roman" w:eastAsia="Times New Roman" w:hAnsi="Times New Roman" w:cs="Times New Roman"/>
                <w:sz w:val="24"/>
                <w:szCs w:val="24"/>
                <w:lang w:eastAsia="lv-LV"/>
              </w:rPr>
            </w:pPr>
          </w:p>
        </w:tc>
      </w:tr>
      <w:tr w:rsidR="008149C5" w:rsidRPr="008149C5" w:rsidTr="00E74310">
        <w:trPr>
          <w:trHeight w:val="300"/>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EA7" w:rsidRPr="008149C5" w:rsidRDefault="00C61EA7" w:rsidP="00E74310">
            <w:pPr>
              <w:spacing w:after="0" w:line="240" w:lineRule="auto"/>
              <w:jc w:val="center"/>
              <w:rPr>
                <w:rFonts w:ascii="Times New Roman" w:eastAsia="Times New Roman" w:hAnsi="Times New Roman" w:cs="Times New Roman"/>
                <w:sz w:val="24"/>
                <w:szCs w:val="24"/>
                <w:lang w:eastAsia="lv-LV"/>
              </w:rPr>
            </w:pPr>
          </w:p>
        </w:tc>
        <w:tc>
          <w:tcPr>
            <w:tcW w:w="6488" w:type="dxa"/>
            <w:tcBorders>
              <w:top w:val="single" w:sz="4" w:space="0" w:color="auto"/>
              <w:left w:val="single" w:sz="4" w:space="0" w:color="auto"/>
              <w:bottom w:val="single" w:sz="4" w:space="0" w:color="auto"/>
              <w:right w:val="nil"/>
            </w:tcBorders>
            <w:shd w:val="clear" w:color="auto" w:fill="auto"/>
            <w:vAlign w:val="bottom"/>
            <w:hideMark/>
          </w:tcPr>
          <w:p w:rsidR="00C61EA7" w:rsidRPr="008149C5" w:rsidRDefault="00C61EA7" w:rsidP="00E74310">
            <w:pPr>
              <w:spacing w:after="0" w:line="240" w:lineRule="auto"/>
              <w:rPr>
                <w:rFonts w:ascii="Times New Roman" w:eastAsia="Times New Roman" w:hAnsi="Times New Roman" w:cs="Times New Roman"/>
                <w:b/>
                <w:bCs/>
                <w:lang w:eastAsia="lv-LV"/>
              </w:rPr>
            </w:pPr>
            <w:r w:rsidRPr="008149C5">
              <w:rPr>
                <w:rFonts w:ascii="Times New Roman" w:eastAsia="Times New Roman" w:hAnsi="Times New Roman" w:cs="Times New Roman"/>
                <w:b/>
                <w:bCs/>
                <w:lang w:eastAsia="lv-LV"/>
              </w:rPr>
              <w:t>Pārskata perioda peļņa vai zaudējumi (4.-5.-6.-7.-8.-9.-10.-11.)</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C61EA7" w:rsidRPr="008149C5" w:rsidRDefault="00C61EA7" w:rsidP="00E74310">
            <w:pPr>
              <w:spacing w:after="0" w:line="240" w:lineRule="auto"/>
              <w:jc w:val="right"/>
              <w:rPr>
                <w:rFonts w:ascii="Calibri" w:eastAsia="Times New Roman" w:hAnsi="Calibri" w:cs="Times New Roman"/>
                <w:b/>
                <w:bCs/>
                <w:lang w:eastAsia="lv-LV"/>
              </w:rPr>
            </w:pPr>
          </w:p>
        </w:tc>
      </w:tr>
      <w:tr w:rsidR="008149C5" w:rsidRPr="008149C5" w:rsidTr="00E74310">
        <w:trPr>
          <w:trHeight w:val="300"/>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EA7" w:rsidRPr="008149C5" w:rsidRDefault="00C61EA7" w:rsidP="00E74310">
            <w:pPr>
              <w:spacing w:after="0" w:line="240" w:lineRule="auto"/>
              <w:jc w:val="right"/>
              <w:rPr>
                <w:rFonts w:ascii="Times New Roman" w:eastAsia="Times New Roman" w:hAnsi="Times New Roman" w:cs="Times New Roman"/>
                <w:b/>
                <w:bCs/>
                <w:lang w:eastAsia="lv-LV"/>
              </w:rPr>
            </w:pPr>
          </w:p>
        </w:tc>
        <w:tc>
          <w:tcPr>
            <w:tcW w:w="6488" w:type="dxa"/>
            <w:tcBorders>
              <w:top w:val="single" w:sz="4" w:space="0" w:color="auto"/>
              <w:left w:val="single" w:sz="4" w:space="0" w:color="auto"/>
              <w:bottom w:val="single" w:sz="4" w:space="0" w:color="auto"/>
              <w:right w:val="nil"/>
            </w:tcBorders>
            <w:shd w:val="clear" w:color="auto" w:fill="auto"/>
            <w:vAlign w:val="bottom"/>
            <w:hideMark/>
          </w:tcPr>
          <w:p w:rsidR="00C61EA7" w:rsidRPr="008149C5" w:rsidRDefault="00C61EA7" w:rsidP="00E74310">
            <w:pPr>
              <w:spacing w:after="0" w:line="240" w:lineRule="auto"/>
              <w:rPr>
                <w:rFonts w:ascii="Times New Roman" w:eastAsia="Times New Roman" w:hAnsi="Times New Roman" w:cs="Times New Roman"/>
                <w:b/>
                <w:bCs/>
                <w:lang w:eastAsia="lv-LV"/>
              </w:rPr>
            </w:pPr>
            <w:r w:rsidRPr="008149C5">
              <w:rPr>
                <w:rFonts w:ascii="Times New Roman" w:eastAsia="Times New Roman" w:hAnsi="Times New Roman" w:cs="Times New Roman"/>
                <w:b/>
                <w:bCs/>
                <w:lang w:eastAsia="lv-LV"/>
              </w:rPr>
              <w:t>Izmaksas kopā (EUR)</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C61EA7" w:rsidRPr="008149C5" w:rsidRDefault="00C61EA7" w:rsidP="00E74310">
            <w:pPr>
              <w:spacing w:after="0" w:line="240" w:lineRule="auto"/>
              <w:jc w:val="right"/>
              <w:rPr>
                <w:rFonts w:ascii="Calibri" w:eastAsia="Times New Roman" w:hAnsi="Calibri" w:cs="Times New Roman"/>
                <w:b/>
                <w:bCs/>
                <w:lang w:eastAsia="lv-LV"/>
              </w:rPr>
            </w:pPr>
          </w:p>
        </w:tc>
      </w:tr>
      <w:tr w:rsidR="008149C5" w:rsidRPr="008149C5" w:rsidTr="00E74310">
        <w:trPr>
          <w:trHeight w:val="300"/>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EA7" w:rsidRPr="008149C5" w:rsidRDefault="00C61EA7" w:rsidP="00E74310">
            <w:pPr>
              <w:spacing w:after="0" w:line="240" w:lineRule="auto"/>
              <w:jc w:val="right"/>
              <w:rPr>
                <w:rFonts w:ascii="Times New Roman" w:eastAsia="Times New Roman" w:hAnsi="Times New Roman" w:cs="Times New Roman"/>
                <w:b/>
                <w:bCs/>
                <w:lang w:eastAsia="lv-LV"/>
              </w:rPr>
            </w:pPr>
          </w:p>
        </w:tc>
        <w:tc>
          <w:tcPr>
            <w:tcW w:w="6488" w:type="dxa"/>
            <w:tcBorders>
              <w:top w:val="single" w:sz="4" w:space="0" w:color="auto"/>
              <w:left w:val="single" w:sz="4" w:space="0" w:color="auto"/>
              <w:bottom w:val="single" w:sz="4" w:space="0" w:color="auto"/>
              <w:right w:val="nil"/>
            </w:tcBorders>
            <w:shd w:val="clear" w:color="auto" w:fill="auto"/>
            <w:vAlign w:val="bottom"/>
            <w:hideMark/>
          </w:tcPr>
          <w:p w:rsidR="00C61EA7" w:rsidRPr="008149C5" w:rsidRDefault="00C61EA7" w:rsidP="00E74310">
            <w:pPr>
              <w:spacing w:after="0" w:line="240" w:lineRule="auto"/>
              <w:rPr>
                <w:rFonts w:ascii="Times New Roman" w:eastAsia="Times New Roman" w:hAnsi="Times New Roman" w:cs="Times New Roman"/>
                <w:lang w:eastAsia="lv-LV"/>
              </w:rPr>
            </w:pPr>
            <w:r w:rsidRPr="008149C5">
              <w:rPr>
                <w:rFonts w:ascii="Times New Roman" w:eastAsia="Times New Roman" w:hAnsi="Times New Roman" w:cs="Times New Roman"/>
                <w:lang w:eastAsia="lv-LV"/>
              </w:rPr>
              <w:t>Nobraukums maršrutu tīklā (M)</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C61EA7" w:rsidRPr="008149C5" w:rsidRDefault="00C61EA7" w:rsidP="00E74310">
            <w:pPr>
              <w:spacing w:after="0" w:line="240" w:lineRule="auto"/>
              <w:jc w:val="center"/>
              <w:rPr>
                <w:rFonts w:ascii="Times New Roman" w:eastAsia="Times New Roman" w:hAnsi="Times New Roman" w:cs="Times New Roman"/>
                <w:sz w:val="24"/>
                <w:szCs w:val="24"/>
                <w:lang w:eastAsia="lv-LV"/>
              </w:rPr>
            </w:pPr>
          </w:p>
        </w:tc>
      </w:tr>
      <w:tr w:rsidR="008149C5" w:rsidRPr="008149C5" w:rsidTr="00E74310">
        <w:trPr>
          <w:trHeight w:val="300"/>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EA7" w:rsidRPr="008149C5" w:rsidRDefault="00C61EA7" w:rsidP="00E74310">
            <w:pPr>
              <w:spacing w:after="0" w:line="240" w:lineRule="auto"/>
              <w:jc w:val="center"/>
              <w:rPr>
                <w:rFonts w:ascii="Times New Roman" w:eastAsia="Times New Roman" w:hAnsi="Times New Roman" w:cs="Times New Roman"/>
                <w:sz w:val="24"/>
                <w:szCs w:val="24"/>
                <w:lang w:eastAsia="lv-LV"/>
              </w:rPr>
            </w:pPr>
          </w:p>
        </w:tc>
        <w:tc>
          <w:tcPr>
            <w:tcW w:w="6488" w:type="dxa"/>
            <w:tcBorders>
              <w:top w:val="single" w:sz="4" w:space="0" w:color="auto"/>
              <w:left w:val="single" w:sz="4" w:space="0" w:color="auto"/>
              <w:bottom w:val="single" w:sz="4" w:space="0" w:color="auto"/>
              <w:right w:val="nil"/>
            </w:tcBorders>
            <w:shd w:val="clear" w:color="auto" w:fill="auto"/>
            <w:vAlign w:val="bottom"/>
            <w:hideMark/>
          </w:tcPr>
          <w:p w:rsidR="00C61EA7" w:rsidRPr="008149C5" w:rsidRDefault="00C61EA7" w:rsidP="00E74310">
            <w:pPr>
              <w:spacing w:after="0" w:line="240" w:lineRule="auto"/>
              <w:rPr>
                <w:rFonts w:ascii="Times New Roman" w:eastAsia="Times New Roman" w:hAnsi="Times New Roman" w:cs="Times New Roman"/>
                <w:lang w:eastAsia="lv-LV"/>
              </w:rPr>
            </w:pPr>
            <w:r w:rsidRPr="008149C5">
              <w:rPr>
                <w:rFonts w:ascii="Times New Roman" w:eastAsia="Times New Roman" w:hAnsi="Times New Roman" w:cs="Times New Roman"/>
                <w:lang w:eastAsia="lv-LV"/>
              </w:rPr>
              <w:t>Tehniskais nobraukums (T)</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C61EA7" w:rsidRPr="008149C5" w:rsidRDefault="00C61EA7" w:rsidP="00E74310">
            <w:pPr>
              <w:spacing w:after="0" w:line="240" w:lineRule="auto"/>
              <w:jc w:val="center"/>
              <w:rPr>
                <w:rFonts w:ascii="Times New Roman" w:eastAsia="Times New Roman" w:hAnsi="Times New Roman" w:cs="Times New Roman"/>
                <w:sz w:val="24"/>
                <w:szCs w:val="24"/>
                <w:lang w:eastAsia="lv-LV"/>
              </w:rPr>
            </w:pPr>
          </w:p>
        </w:tc>
      </w:tr>
      <w:tr w:rsidR="008149C5" w:rsidRPr="008149C5" w:rsidTr="00E74310">
        <w:trPr>
          <w:trHeight w:val="300"/>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EA7" w:rsidRPr="008149C5" w:rsidRDefault="00C61EA7" w:rsidP="00E74310">
            <w:pPr>
              <w:spacing w:after="0" w:line="240" w:lineRule="auto"/>
              <w:jc w:val="center"/>
              <w:rPr>
                <w:rFonts w:ascii="Times New Roman" w:eastAsia="Times New Roman" w:hAnsi="Times New Roman" w:cs="Times New Roman"/>
                <w:sz w:val="24"/>
                <w:szCs w:val="24"/>
                <w:lang w:eastAsia="lv-LV"/>
              </w:rPr>
            </w:pPr>
          </w:p>
        </w:tc>
        <w:tc>
          <w:tcPr>
            <w:tcW w:w="6488" w:type="dxa"/>
            <w:tcBorders>
              <w:top w:val="single" w:sz="4" w:space="0" w:color="auto"/>
              <w:left w:val="single" w:sz="4" w:space="0" w:color="auto"/>
              <w:bottom w:val="single" w:sz="4" w:space="0" w:color="auto"/>
              <w:right w:val="nil"/>
            </w:tcBorders>
            <w:shd w:val="clear" w:color="auto" w:fill="auto"/>
            <w:vAlign w:val="bottom"/>
            <w:hideMark/>
          </w:tcPr>
          <w:p w:rsidR="00C61EA7" w:rsidRPr="008149C5" w:rsidRDefault="00C61EA7" w:rsidP="00E74310">
            <w:pPr>
              <w:spacing w:after="0" w:line="240" w:lineRule="auto"/>
              <w:rPr>
                <w:rFonts w:ascii="Times New Roman" w:eastAsia="Times New Roman" w:hAnsi="Times New Roman" w:cs="Times New Roman"/>
                <w:lang w:eastAsia="lv-LV"/>
              </w:rPr>
            </w:pPr>
            <w:r w:rsidRPr="008149C5">
              <w:rPr>
                <w:rFonts w:ascii="Times New Roman" w:eastAsia="Times New Roman" w:hAnsi="Times New Roman" w:cs="Times New Roman"/>
                <w:lang w:eastAsia="lv-LV"/>
              </w:rPr>
              <w:t>Nobraukums apbraucamā ceļā izmantošanai (A)</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C61EA7" w:rsidRPr="008149C5" w:rsidRDefault="00C61EA7" w:rsidP="00E74310">
            <w:pPr>
              <w:spacing w:after="0" w:line="240" w:lineRule="auto"/>
              <w:jc w:val="center"/>
              <w:rPr>
                <w:rFonts w:ascii="Times New Roman" w:eastAsia="Times New Roman" w:hAnsi="Times New Roman" w:cs="Times New Roman"/>
                <w:sz w:val="24"/>
                <w:szCs w:val="24"/>
                <w:lang w:eastAsia="lv-LV"/>
              </w:rPr>
            </w:pPr>
          </w:p>
        </w:tc>
      </w:tr>
      <w:tr w:rsidR="008149C5" w:rsidRPr="008149C5" w:rsidTr="00E74310">
        <w:trPr>
          <w:trHeight w:val="300"/>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EA7" w:rsidRPr="008149C5" w:rsidRDefault="00C61EA7" w:rsidP="00E74310">
            <w:pPr>
              <w:spacing w:after="0" w:line="240" w:lineRule="auto"/>
              <w:jc w:val="center"/>
              <w:rPr>
                <w:rFonts w:ascii="Times New Roman" w:eastAsia="Times New Roman" w:hAnsi="Times New Roman" w:cs="Times New Roman"/>
                <w:sz w:val="24"/>
                <w:szCs w:val="24"/>
                <w:lang w:eastAsia="lv-LV"/>
              </w:rPr>
            </w:pPr>
          </w:p>
        </w:tc>
        <w:tc>
          <w:tcPr>
            <w:tcW w:w="6488" w:type="dxa"/>
            <w:tcBorders>
              <w:top w:val="single" w:sz="4" w:space="0" w:color="auto"/>
              <w:left w:val="single" w:sz="4" w:space="0" w:color="auto"/>
              <w:bottom w:val="single" w:sz="4" w:space="0" w:color="auto"/>
              <w:right w:val="nil"/>
            </w:tcBorders>
            <w:shd w:val="clear" w:color="auto" w:fill="auto"/>
            <w:vAlign w:val="bottom"/>
            <w:hideMark/>
          </w:tcPr>
          <w:p w:rsidR="00C61EA7" w:rsidRPr="008149C5" w:rsidRDefault="00C61EA7" w:rsidP="00E74310">
            <w:pPr>
              <w:spacing w:after="0" w:line="240" w:lineRule="auto"/>
              <w:rPr>
                <w:rFonts w:ascii="Times New Roman" w:eastAsia="Times New Roman" w:hAnsi="Times New Roman" w:cs="Times New Roman"/>
                <w:lang w:eastAsia="lv-LV"/>
              </w:rPr>
            </w:pPr>
            <w:r w:rsidRPr="008149C5">
              <w:rPr>
                <w:rFonts w:ascii="Times New Roman" w:eastAsia="Times New Roman" w:hAnsi="Times New Roman" w:cs="Times New Roman"/>
                <w:lang w:eastAsia="lv-LV"/>
              </w:rPr>
              <w:t>Kopējais nobraukums (M + T + A)</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C61EA7" w:rsidRPr="008149C5" w:rsidRDefault="00C61EA7" w:rsidP="00E74310">
            <w:pPr>
              <w:spacing w:after="0" w:line="240" w:lineRule="auto"/>
              <w:jc w:val="right"/>
              <w:rPr>
                <w:rFonts w:ascii="Calibri" w:eastAsia="Times New Roman" w:hAnsi="Calibri" w:cs="Times New Roman"/>
                <w:b/>
                <w:bCs/>
                <w:lang w:eastAsia="lv-LV"/>
              </w:rPr>
            </w:pPr>
          </w:p>
        </w:tc>
      </w:tr>
      <w:tr w:rsidR="008149C5" w:rsidRPr="008149C5" w:rsidTr="00E74310">
        <w:trPr>
          <w:trHeight w:val="300"/>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EA7" w:rsidRPr="008149C5" w:rsidRDefault="00C61EA7" w:rsidP="00E74310">
            <w:pPr>
              <w:spacing w:after="0" w:line="240" w:lineRule="auto"/>
              <w:jc w:val="right"/>
              <w:rPr>
                <w:rFonts w:ascii="Times New Roman" w:eastAsia="Times New Roman" w:hAnsi="Times New Roman" w:cs="Times New Roman"/>
                <w:b/>
                <w:bCs/>
                <w:lang w:eastAsia="lv-LV"/>
              </w:rPr>
            </w:pPr>
          </w:p>
        </w:tc>
        <w:tc>
          <w:tcPr>
            <w:tcW w:w="6488" w:type="dxa"/>
            <w:tcBorders>
              <w:top w:val="single" w:sz="4" w:space="0" w:color="auto"/>
              <w:left w:val="single" w:sz="4" w:space="0" w:color="auto"/>
              <w:bottom w:val="single" w:sz="4" w:space="0" w:color="auto"/>
              <w:right w:val="nil"/>
            </w:tcBorders>
            <w:shd w:val="clear" w:color="auto" w:fill="auto"/>
            <w:vAlign w:val="bottom"/>
            <w:hideMark/>
          </w:tcPr>
          <w:p w:rsidR="00C61EA7" w:rsidRPr="008149C5" w:rsidRDefault="00C61EA7" w:rsidP="00E74310">
            <w:pPr>
              <w:spacing w:after="0" w:line="240" w:lineRule="auto"/>
              <w:rPr>
                <w:rFonts w:ascii="Times New Roman" w:eastAsia="Times New Roman" w:hAnsi="Times New Roman" w:cs="Times New Roman"/>
                <w:lang w:eastAsia="lv-LV"/>
              </w:rPr>
            </w:pPr>
            <w:r w:rsidRPr="008149C5">
              <w:rPr>
                <w:rFonts w:ascii="Times New Roman" w:eastAsia="Times New Roman" w:hAnsi="Times New Roman" w:cs="Times New Roman"/>
                <w:lang w:eastAsia="lv-LV"/>
              </w:rPr>
              <w:t>Degvielas patēriņš (litros) - pārvadājumos ar autobusiem</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C61EA7" w:rsidRPr="008149C5" w:rsidRDefault="00C61EA7" w:rsidP="00E74310">
            <w:pPr>
              <w:spacing w:after="0" w:line="240" w:lineRule="auto"/>
              <w:jc w:val="center"/>
              <w:rPr>
                <w:rFonts w:ascii="Times New Roman" w:eastAsia="Times New Roman" w:hAnsi="Times New Roman" w:cs="Times New Roman"/>
                <w:lang w:eastAsia="lv-LV"/>
              </w:rPr>
            </w:pPr>
          </w:p>
        </w:tc>
      </w:tr>
      <w:tr w:rsidR="008149C5" w:rsidRPr="008149C5" w:rsidTr="00E74310">
        <w:trPr>
          <w:trHeight w:val="300"/>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EA7" w:rsidRPr="008149C5" w:rsidRDefault="00C61EA7" w:rsidP="00E74310">
            <w:pPr>
              <w:spacing w:after="0" w:line="240" w:lineRule="auto"/>
              <w:jc w:val="center"/>
              <w:rPr>
                <w:rFonts w:ascii="Times New Roman" w:eastAsia="Times New Roman" w:hAnsi="Times New Roman" w:cs="Times New Roman"/>
                <w:lang w:eastAsia="lv-LV"/>
              </w:rPr>
            </w:pPr>
          </w:p>
        </w:tc>
        <w:tc>
          <w:tcPr>
            <w:tcW w:w="6488" w:type="dxa"/>
            <w:tcBorders>
              <w:top w:val="single" w:sz="4" w:space="0" w:color="auto"/>
              <w:left w:val="single" w:sz="4" w:space="0" w:color="auto"/>
              <w:bottom w:val="single" w:sz="4" w:space="0" w:color="auto"/>
              <w:right w:val="nil"/>
            </w:tcBorders>
            <w:shd w:val="clear" w:color="auto" w:fill="auto"/>
            <w:vAlign w:val="bottom"/>
            <w:hideMark/>
          </w:tcPr>
          <w:p w:rsidR="00C61EA7" w:rsidRPr="008149C5" w:rsidRDefault="00C61EA7" w:rsidP="00E74310">
            <w:pPr>
              <w:spacing w:after="0" w:line="240" w:lineRule="auto"/>
              <w:rPr>
                <w:rFonts w:ascii="Times New Roman" w:eastAsia="Times New Roman" w:hAnsi="Times New Roman" w:cs="Times New Roman"/>
                <w:lang w:eastAsia="lv-LV"/>
              </w:rPr>
            </w:pPr>
            <w:r w:rsidRPr="008149C5">
              <w:rPr>
                <w:rFonts w:ascii="Times New Roman" w:eastAsia="Times New Roman" w:hAnsi="Times New Roman" w:cs="Times New Roman"/>
                <w:lang w:eastAsia="lv-LV"/>
              </w:rPr>
              <w:t>Patērētā gāze - pārvadājumos ar autobusiem</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C61EA7" w:rsidRPr="008149C5" w:rsidRDefault="00C61EA7" w:rsidP="00E74310">
            <w:pPr>
              <w:spacing w:after="0" w:line="240" w:lineRule="auto"/>
              <w:jc w:val="center"/>
              <w:rPr>
                <w:rFonts w:ascii="Calibri" w:eastAsia="Times New Roman" w:hAnsi="Calibri" w:cs="Times New Roman"/>
                <w:lang w:eastAsia="lv-LV"/>
              </w:rPr>
            </w:pPr>
          </w:p>
        </w:tc>
      </w:tr>
      <w:tr w:rsidR="00C61EA7" w:rsidRPr="008149C5" w:rsidTr="00E74310">
        <w:trPr>
          <w:trHeight w:val="300"/>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EA7" w:rsidRPr="008149C5" w:rsidRDefault="00C61EA7" w:rsidP="00E74310">
            <w:pPr>
              <w:spacing w:after="0" w:line="240" w:lineRule="auto"/>
              <w:jc w:val="center"/>
              <w:rPr>
                <w:rFonts w:ascii="Times New Roman" w:eastAsia="Times New Roman" w:hAnsi="Times New Roman" w:cs="Times New Roman"/>
                <w:lang w:eastAsia="lv-LV"/>
              </w:rPr>
            </w:pPr>
          </w:p>
        </w:tc>
        <w:tc>
          <w:tcPr>
            <w:tcW w:w="6488" w:type="dxa"/>
            <w:tcBorders>
              <w:top w:val="single" w:sz="4" w:space="0" w:color="auto"/>
              <w:left w:val="single" w:sz="4" w:space="0" w:color="auto"/>
              <w:bottom w:val="single" w:sz="4" w:space="0" w:color="auto"/>
              <w:right w:val="nil"/>
            </w:tcBorders>
            <w:shd w:val="clear" w:color="auto" w:fill="auto"/>
            <w:vAlign w:val="bottom"/>
            <w:hideMark/>
          </w:tcPr>
          <w:p w:rsidR="00C61EA7" w:rsidRPr="008149C5" w:rsidRDefault="00C61EA7" w:rsidP="00E74310">
            <w:pPr>
              <w:spacing w:after="0" w:line="240" w:lineRule="auto"/>
              <w:rPr>
                <w:rFonts w:ascii="Times New Roman" w:eastAsia="Times New Roman" w:hAnsi="Times New Roman" w:cs="Times New Roman"/>
                <w:lang w:eastAsia="lv-LV"/>
              </w:rPr>
            </w:pPr>
            <w:r w:rsidRPr="008149C5">
              <w:rPr>
                <w:rFonts w:ascii="Times New Roman" w:eastAsia="Times New Roman" w:hAnsi="Times New Roman" w:cs="Times New Roman"/>
                <w:lang w:eastAsia="lv-LV"/>
              </w:rPr>
              <w:t>Viena kilometra pašizmaksa (EUR)</w:t>
            </w:r>
          </w:p>
        </w:tc>
        <w:tc>
          <w:tcPr>
            <w:tcW w:w="1701" w:type="dxa"/>
            <w:tcBorders>
              <w:top w:val="nil"/>
              <w:left w:val="single" w:sz="4" w:space="0" w:color="auto"/>
              <w:bottom w:val="single" w:sz="4" w:space="0" w:color="auto"/>
              <w:right w:val="single" w:sz="4" w:space="0" w:color="auto"/>
            </w:tcBorders>
            <w:shd w:val="clear" w:color="auto" w:fill="auto"/>
            <w:vAlign w:val="center"/>
          </w:tcPr>
          <w:p w:rsidR="00C61EA7" w:rsidRPr="008149C5" w:rsidRDefault="00C61EA7" w:rsidP="00E74310">
            <w:pPr>
              <w:spacing w:after="0" w:line="240" w:lineRule="auto"/>
              <w:jc w:val="center"/>
              <w:rPr>
                <w:rFonts w:ascii="Times New Roman" w:eastAsia="Times New Roman" w:hAnsi="Times New Roman" w:cs="Times New Roman"/>
                <w:b/>
                <w:bCs/>
                <w:i/>
                <w:iCs/>
                <w:sz w:val="24"/>
                <w:szCs w:val="24"/>
                <w:lang w:eastAsia="lv-LV"/>
              </w:rPr>
            </w:pPr>
          </w:p>
        </w:tc>
      </w:tr>
    </w:tbl>
    <w:p w:rsidR="00C61EA7" w:rsidRPr="008149C5" w:rsidRDefault="00C61EA7" w:rsidP="00C61EA7">
      <w:pPr>
        <w:spacing w:before="100" w:beforeAutospacing="1" w:after="100" w:afterAutospacing="1" w:line="240" w:lineRule="auto"/>
        <w:jc w:val="both"/>
        <w:rPr>
          <w:rFonts w:ascii="Times New Roman" w:eastAsia="Times New Roman" w:hAnsi="Times New Roman" w:cs="Times New Roman"/>
          <w:sz w:val="24"/>
          <w:szCs w:val="24"/>
          <w:lang w:eastAsia="lv-LV"/>
        </w:rPr>
      </w:pPr>
    </w:p>
    <w:p w:rsidR="00C61EA7" w:rsidRPr="008149C5" w:rsidRDefault="00C61EA7" w:rsidP="00C61EA7">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8149C5">
        <w:rPr>
          <w:rFonts w:ascii="Times New Roman" w:eastAsia="Times New Roman" w:hAnsi="Times New Roman" w:cs="Times New Roman"/>
          <w:sz w:val="24"/>
          <w:szCs w:val="24"/>
          <w:lang w:eastAsia="lv-LV"/>
        </w:rPr>
        <w:t xml:space="preserve">Pārskata sagatavošanas un iesniegšanas datums </w:t>
      </w:r>
    </w:p>
    <w:p w:rsidR="00C61EA7" w:rsidRPr="008149C5" w:rsidRDefault="00C61EA7" w:rsidP="00C61EA7">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8149C5">
        <w:rPr>
          <w:rFonts w:ascii="Times New Roman" w:eastAsia="Times New Roman" w:hAnsi="Times New Roman" w:cs="Times New Roman"/>
          <w:sz w:val="24"/>
          <w:szCs w:val="24"/>
          <w:lang w:eastAsia="lv-LV"/>
        </w:rPr>
        <w:t>Atbildīgās personas paraksts, vārds, uzvārds, kontaktinformācija</w:t>
      </w:r>
    </w:p>
    <w:p w:rsidR="00C61EA7" w:rsidRPr="008149C5" w:rsidRDefault="00C61EA7" w:rsidP="00C61EA7">
      <w:pPr>
        <w:spacing w:before="100" w:beforeAutospacing="1" w:after="100" w:afterAutospacing="1" w:line="240" w:lineRule="auto"/>
        <w:jc w:val="center"/>
        <w:rPr>
          <w:rFonts w:ascii="Times New Roman" w:eastAsia="Times New Roman" w:hAnsi="Times New Roman" w:cs="Times New Roman"/>
          <w:b/>
          <w:sz w:val="24"/>
          <w:szCs w:val="24"/>
          <w:lang w:eastAsia="lv-LV"/>
        </w:rPr>
      </w:pPr>
    </w:p>
    <w:p w:rsidR="00C61EA7" w:rsidRPr="008149C5" w:rsidRDefault="00C61EA7" w:rsidP="00C61EA7">
      <w:pPr>
        <w:spacing w:before="100" w:beforeAutospacing="1" w:after="100" w:afterAutospacing="1" w:line="240" w:lineRule="auto"/>
        <w:rPr>
          <w:rFonts w:ascii="Times New Roman" w:eastAsia="Times New Roman" w:hAnsi="Times New Roman" w:cs="Times New Roman"/>
          <w:b/>
          <w:sz w:val="24"/>
          <w:szCs w:val="24"/>
          <w:lang w:eastAsia="lv-LV"/>
        </w:rPr>
      </w:pPr>
      <w:r w:rsidRPr="008149C5">
        <w:rPr>
          <w:rFonts w:ascii="Times New Roman" w:eastAsia="Times New Roman" w:hAnsi="Times New Roman" w:cs="Times New Roman"/>
          <w:b/>
          <w:sz w:val="24"/>
          <w:szCs w:val="24"/>
          <w:lang w:eastAsia="lv-LV"/>
        </w:rPr>
        <w:t>Norādījumi pārskata aizpildīšanai</w:t>
      </w:r>
    </w:p>
    <w:p w:rsidR="00C61EA7" w:rsidRPr="008149C5" w:rsidRDefault="00C61EA7" w:rsidP="00C61EA7">
      <w:pPr>
        <w:spacing w:after="0" w:line="240" w:lineRule="auto"/>
        <w:jc w:val="both"/>
        <w:rPr>
          <w:rFonts w:ascii="Times New Roman" w:eastAsia="Times New Roman" w:hAnsi="Times New Roman" w:cs="Times New Roman"/>
          <w:sz w:val="24"/>
          <w:szCs w:val="24"/>
          <w:lang w:eastAsia="lv-LV"/>
        </w:rPr>
      </w:pPr>
      <w:r w:rsidRPr="008149C5">
        <w:rPr>
          <w:rFonts w:ascii="Times New Roman" w:eastAsia="Times New Roman" w:hAnsi="Times New Roman" w:cs="Times New Roman"/>
          <w:sz w:val="24"/>
          <w:szCs w:val="24"/>
          <w:lang w:eastAsia="lv-LV"/>
        </w:rPr>
        <w:t>1. Pārskatu aizpilda:</w:t>
      </w:r>
    </w:p>
    <w:p w:rsidR="00C61EA7" w:rsidRPr="008149C5" w:rsidRDefault="00C61EA7" w:rsidP="00C61EA7">
      <w:pPr>
        <w:spacing w:after="0" w:line="240" w:lineRule="auto"/>
        <w:jc w:val="both"/>
        <w:rPr>
          <w:rFonts w:ascii="Times New Roman" w:eastAsia="Times New Roman" w:hAnsi="Times New Roman" w:cs="Times New Roman"/>
          <w:sz w:val="24"/>
          <w:szCs w:val="24"/>
          <w:lang w:eastAsia="lv-LV"/>
        </w:rPr>
      </w:pPr>
      <w:r w:rsidRPr="008149C5">
        <w:rPr>
          <w:rFonts w:ascii="Times New Roman" w:eastAsia="Times New Roman" w:hAnsi="Times New Roman" w:cs="Times New Roman"/>
          <w:sz w:val="24"/>
          <w:szCs w:val="24"/>
          <w:lang w:eastAsia="lv-LV"/>
        </w:rPr>
        <w:t>1.1. ievērojot šo noteikumu 41.punktā minētās prasības;</w:t>
      </w:r>
    </w:p>
    <w:p w:rsidR="00C61EA7" w:rsidRPr="008149C5" w:rsidRDefault="00C61EA7" w:rsidP="00C61EA7">
      <w:pPr>
        <w:spacing w:after="0" w:line="240" w:lineRule="auto"/>
        <w:jc w:val="both"/>
        <w:rPr>
          <w:rFonts w:ascii="Times New Roman" w:eastAsia="Times New Roman" w:hAnsi="Times New Roman" w:cs="Times New Roman"/>
          <w:sz w:val="24"/>
          <w:szCs w:val="24"/>
          <w:lang w:eastAsia="lv-LV"/>
        </w:rPr>
      </w:pPr>
      <w:r w:rsidRPr="008149C5">
        <w:rPr>
          <w:rFonts w:ascii="Times New Roman" w:eastAsia="Times New Roman" w:hAnsi="Times New Roman" w:cs="Times New Roman"/>
          <w:sz w:val="24"/>
          <w:szCs w:val="24"/>
          <w:lang w:eastAsia="lv-LV"/>
        </w:rPr>
        <w:t>1.2. atsevišķi par maršrutu tīklā kopā saņemtajiem ieņēmumiem un izmaksām, tai skaitā izdevumiem, kas radušies, ieviešot pasūtītāja vai normatīvajos aktos noteiktās minimālās kvalitātes prasības sabiedriskā transporta pakalpojumiem.</w:t>
      </w:r>
    </w:p>
    <w:p w:rsidR="00C61EA7" w:rsidRPr="008149C5" w:rsidRDefault="00C61EA7" w:rsidP="00C61EA7">
      <w:pPr>
        <w:spacing w:after="0" w:line="240" w:lineRule="auto"/>
        <w:jc w:val="both"/>
        <w:rPr>
          <w:rFonts w:ascii="Times New Roman" w:eastAsia="Times New Roman" w:hAnsi="Times New Roman" w:cs="Times New Roman"/>
          <w:sz w:val="24"/>
          <w:szCs w:val="24"/>
          <w:lang w:eastAsia="lv-LV"/>
        </w:rPr>
      </w:pPr>
      <w:r w:rsidRPr="008149C5">
        <w:rPr>
          <w:rFonts w:ascii="Times New Roman" w:eastAsia="Times New Roman" w:hAnsi="Times New Roman" w:cs="Times New Roman"/>
          <w:sz w:val="24"/>
          <w:szCs w:val="24"/>
          <w:lang w:eastAsia="lv-LV"/>
        </w:rPr>
        <w:t>2. Aizpildot pārskatu:</w:t>
      </w:r>
    </w:p>
    <w:p w:rsidR="00C61EA7" w:rsidRPr="008149C5" w:rsidRDefault="00C61EA7" w:rsidP="00C61EA7">
      <w:pPr>
        <w:spacing w:after="0" w:line="240" w:lineRule="auto"/>
        <w:jc w:val="both"/>
        <w:rPr>
          <w:rFonts w:ascii="Times New Roman" w:eastAsia="Times New Roman" w:hAnsi="Times New Roman" w:cs="Times New Roman"/>
          <w:sz w:val="24"/>
          <w:szCs w:val="24"/>
          <w:lang w:eastAsia="lv-LV"/>
        </w:rPr>
      </w:pPr>
      <w:r w:rsidRPr="008149C5">
        <w:rPr>
          <w:rFonts w:ascii="Times New Roman" w:eastAsia="Times New Roman" w:hAnsi="Times New Roman" w:cs="Times New Roman"/>
          <w:sz w:val="24"/>
          <w:szCs w:val="24"/>
          <w:lang w:eastAsia="lv-LV"/>
        </w:rPr>
        <w:t>2.1. ieņēmumu posteņos iekļauj tikai tos ieņēmumus, kas saistīti ar sabiedriskā transporta pakalpojumu sniegšanu;</w:t>
      </w:r>
    </w:p>
    <w:p w:rsidR="00C61EA7" w:rsidRPr="008149C5" w:rsidRDefault="00C61EA7" w:rsidP="00C61EA7">
      <w:pPr>
        <w:spacing w:after="0" w:line="240" w:lineRule="auto"/>
        <w:jc w:val="both"/>
        <w:rPr>
          <w:rFonts w:ascii="Times New Roman" w:eastAsia="Times New Roman" w:hAnsi="Times New Roman" w:cs="Times New Roman"/>
          <w:sz w:val="24"/>
          <w:szCs w:val="24"/>
          <w:lang w:eastAsia="lv-LV"/>
        </w:rPr>
      </w:pPr>
      <w:r w:rsidRPr="008149C5">
        <w:rPr>
          <w:rFonts w:ascii="Times New Roman" w:eastAsia="Times New Roman" w:hAnsi="Times New Roman" w:cs="Times New Roman"/>
          <w:sz w:val="24"/>
          <w:szCs w:val="24"/>
          <w:lang w:eastAsia="lv-LV"/>
        </w:rPr>
        <w:t>2.2. izmaksu posteņos iekļauj tikai tās tiešās un netiešās izmaksas, kas ir nepieciešamas sabiedriskā transporta pakalpojumu pasūtījuma līguma izpildei un radušās, izpildot sabiedriskā transporta pakalpojumu pasūtījuma līgumu. Izmaksu posteņos iekļaujamas arī tās izmaksas, kas pārvadātājam nepieciešamas sabiedriskā transporta pakalpojuma nodrošināšanai, piemēram, tehnisko nobraukumu izdevumi.</w:t>
      </w:r>
    </w:p>
    <w:p w:rsidR="00C61EA7" w:rsidRPr="008149C5" w:rsidRDefault="00C61EA7" w:rsidP="00C61EA7">
      <w:pPr>
        <w:spacing w:after="0" w:line="240" w:lineRule="auto"/>
        <w:jc w:val="both"/>
        <w:rPr>
          <w:rFonts w:ascii="Times New Roman" w:eastAsia="Times New Roman" w:hAnsi="Times New Roman" w:cs="Times New Roman"/>
          <w:sz w:val="24"/>
          <w:szCs w:val="24"/>
          <w:lang w:eastAsia="lv-LV"/>
        </w:rPr>
      </w:pPr>
      <w:r w:rsidRPr="008149C5">
        <w:rPr>
          <w:rFonts w:ascii="Times New Roman" w:eastAsia="Times New Roman" w:hAnsi="Times New Roman" w:cs="Times New Roman"/>
          <w:sz w:val="24"/>
          <w:szCs w:val="24"/>
          <w:lang w:eastAsia="lv-LV"/>
        </w:rPr>
        <w:t>3. Pārvadātājs papildus pārskatā iekļaujamai informācijai var norādīt arī citu nepieciešamo informāciju un iekļaut pārskatā papildu rindas.</w:t>
      </w:r>
    </w:p>
    <w:p w:rsidR="00C61EA7" w:rsidRPr="008149C5" w:rsidRDefault="00C61EA7" w:rsidP="00C61EA7">
      <w:pPr>
        <w:spacing w:after="0" w:line="240" w:lineRule="auto"/>
        <w:jc w:val="both"/>
        <w:rPr>
          <w:rFonts w:ascii="Times New Roman" w:eastAsia="Times New Roman" w:hAnsi="Times New Roman" w:cs="Times New Roman"/>
          <w:sz w:val="24"/>
          <w:szCs w:val="24"/>
          <w:lang w:eastAsia="lv-LV"/>
        </w:rPr>
      </w:pPr>
      <w:r w:rsidRPr="008149C5">
        <w:rPr>
          <w:rFonts w:ascii="Times New Roman" w:eastAsia="Times New Roman" w:hAnsi="Times New Roman" w:cs="Times New Roman"/>
          <w:sz w:val="24"/>
          <w:szCs w:val="24"/>
          <w:lang w:eastAsia="lv-LV"/>
        </w:rPr>
        <w:t>4. Pārskatā neiekļauj:</w:t>
      </w:r>
    </w:p>
    <w:p w:rsidR="00C61EA7" w:rsidRPr="008149C5" w:rsidRDefault="00C61EA7" w:rsidP="00C61EA7">
      <w:pPr>
        <w:spacing w:after="0" w:line="240" w:lineRule="auto"/>
        <w:jc w:val="both"/>
        <w:rPr>
          <w:rFonts w:ascii="Times New Roman" w:eastAsia="Times New Roman" w:hAnsi="Times New Roman" w:cs="Times New Roman"/>
          <w:sz w:val="24"/>
          <w:szCs w:val="24"/>
          <w:lang w:eastAsia="lv-LV"/>
        </w:rPr>
      </w:pPr>
      <w:r w:rsidRPr="008149C5">
        <w:rPr>
          <w:rFonts w:ascii="Times New Roman" w:eastAsia="Times New Roman" w:hAnsi="Times New Roman" w:cs="Times New Roman"/>
          <w:sz w:val="24"/>
          <w:szCs w:val="24"/>
          <w:lang w:eastAsia="lv-LV"/>
        </w:rPr>
        <w:t>4.1. soda naudas, kas pārvadātājam piemērotas par sabiedriskā transporta pakalpojumu pasūtījuma līguma neizpildi vai normatīvo aktu neievērošanu;</w:t>
      </w:r>
    </w:p>
    <w:p w:rsidR="00C61EA7" w:rsidRPr="008149C5" w:rsidRDefault="00C61EA7" w:rsidP="00C61EA7">
      <w:pPr>
        <w:spacing w:after="0" w:line="240" w:lineRule="auto"/>
        <w:jc w:val="both"/>
        <w:rPr>
          <w:rFonts w:ascii="Times New Roman" w:eastAsia="Times New Roman" w:hAnsi="Times New Roman" w:cs="Times New Roman"/>
          <w:sz w:val="24"/>
          <w:szCs w:val="24"/>
          <w:lang w:eastAsia="lv-LV"/>
        </w:rPr>
      </w:pPr>
      <w:r w:rsidRPr="008149C5">
        <w:rPr>
          <w:rFonts w:ascii="Times New Roman" w:eastAsia="Times New Roman" w:hAnsi="Times New Roman" w:cs="Times New Roman"/>
          <w:sz w:val="24"/>
          <w:szCs w:val="24"/>
          <w:lang w:eastAsia="lv-LV"/>
        </w:rPr>
        <w:t>4.2. uzkrājumus, kas paredzēti, lai segtu noteikta veida saistības (piemēram, kompensāciju izmaksai par neizmantotajiem atvaļinājumiem, atlaišanas pabalstu izmaksai, uzkrājumiem šaubīgajiem debitoriem);</w:t>
      </w:r>
    </w:p>
    <w:p w:rsidR="00C61EA7" w:rsidRPr="008149C5" w:rsidRDefault="00C61EA7" w:rsidP="00C61EA7">
      <w:pPr>
        <w:spacing w:after="0" w:line="240" w:lineRule="auto"/>
        <w:jc w:val="both"/>
        <w:rPr>
          <w:rFonts w:ascii="Times New Roman" w:eastAsia="Times New Roman" w:hAnsi="Times New Roman" w:cs="Times New Roman"/>
          <w:sz w:val="24"/>
          <w:szCs w:val="24"/>
          <w:lang w:eastAsia="lv-LV"/>
        </w:rPr>
      </w:pPr>
      <w:r w:rsidRPr="008149C5">
        <w:rPr>
          <w:rFonts w:ascii="Times New Roman" w:eastAsia="Times New Roman" w:hAnsi="Times New Roman" w:cs="Times New Roman"/>
          <w:sz w:val="24"/>
          <w:szCs w:val="24"/>
          <w:lang w:eastAsia="lv-LV"/>
        </w:rPr>
        <w:t>4.3. reprezentācijas izdevumus, kas nav saistīti ar sabiedriskā transporta pakalpojumu sniegšanu;</w:t>
      </w:r>
    </w:p>
    <w:p w:rsidR="00C61EA7" w:rsidRPr="008149C5" w:rsidRDefault="00C61EA7" w:rsidP="00C61EA7">
      <w:pPr>
        <w:spacing w:after="0" w:line="240" w:lineRule="auto"/>
        <w:jc w:val="both"/>
        <w:rPr>
          <w:rFonts w:ascii="Times New Roman" w:eastAsia="Times New Roman" w:hAnsi="Times New Roman" w:cs="Times New Roman"/>
          <w:sz w:val="24"/>
          <w:szCs w:val="24"/>
          <w:lang w:eastAsia="lv-LV"/>
        </w:rPr>
      </w:pPr>
      <w:r w:rsidRPr="008149C5">
        <w:rPr>
          <w:rFonts w:ascii="Times New Roman" w:eastAsia="Times New Roman" w:hAnsi="Times New Roman" w:cs="Times New Roman"/>
          <w:sz w:val="24"/>
          <w:szCs w:val="24"/>
          <w:lang w:eastAsia="lv-LV"/>
        </w:rPr>
        <w:t>4.4. uzņēmumu ienākuma nodokļa maksājumus;</w:t>
      </w:r>
    </w:p>
    <w:p w:rsidR="00C61EA7" w:rsidRPr="008149C5" w:rsidRDefault="00C61EA7" w:rsidP="00C61EA7">
      <w:pPr>
        <w:spacing w:after="0" w:line="240" w:lineRule="auto"/>
        <w:jc w:val="both"/>
        <w:rPr>
          <w:rFonts w:ascii="Times New Roman" w:eastAsia="Times New Roman" w:hAnsi="Times New Roman" w:cs="Times New Roman"/>
          <w:sz w:val="24"/>
          <w:szCs w:val="24"/>
          <w:lang w:eastAsia="lv-LV"/>
        </w:rPr>
      </w:pPr>
      <w:r w:rsidRPr="008149C5">
        <w:rPr>
          <w:rFonts w:ascii="Times New Roman" w:eastAsia="Times New Roman" w:hAnsi="Times New Roman" w:cs="Times New Roman"/>
          <w:sz w:val="24"/>
          <w:szCs w:val="24"/>
          <w:lang w:eastAsia="lv-LV"/>
        </w:rPr>
        <w:t>4.5. izdevumus, kas saistīti ar uzņēmumu dalību finanšu instrumentu tirgū;</w:t>
      </w:r>
    </w:p>
    <w:p w:rsidR="00C61EA7" w:rsidRPr="008149C5" w:rsidRDefault="00C61EA7" w:rsidP="00C61EA7">
      <w:pPr>
        <w:spacing w:after="0" w:line="240" w:lineRule="auto"/>
        <w:jc w:val="both"/>
        <w:rPr>
          <w:rFonts w:ascii="Times New Roman" w:eastAsia="Times New Roman" w:hAnsi="Times New Roman" w:cs="Times New Roman"/>
          <w:sz w:val="24"/>
          <w:szCs w:val="24"/>
          <w:lang w:eastAsia="lv-LV"/>
        </w:rPr>
      </w:pPr>
      <w:r w:rsidRPr="008149C5">
        <w:rPr>
          <w:rFonts w:ascii="Times New Roman" w:eastAsia="Times New Roman" w:hAnsi="Times New Roman" w:cs="Times New Roman"/>
          <w:sz w:val="24"/>
          <w:szCs w:val="24"/>
          <w:lang w:eastAsia="lv-LV"/>
        </w:rPr>
        <w:t>4.6. kompensācijas kaitējumu atlīdzībai, pretenziju maksājumus un citus tamlīdzīgus izdevumus, kas tieši nav saistīti ar sabiedriskā transporta pakalpojumu pasūtījuma līguma izpildi;</w:t>
      </w:r>
    </w:p>
    <w:p w:rsidR="00C61EA7" w:rsidRPr="008149C5" w:rsidRDefault="00C61EA7" w:rsidP="00C61EA7">
      <w:pPr>
        <w:spacing w:after="0" w:line="240" w:lineRule="auto"/>
        <w:jc w:val="both"/>
        <w:rPr>
          <w:rFonts w:ascii="Times New Roman" w:eastAsia="Times New Roman" w:hAnsi="Times New Roman" w:cs="Times New Roman"/>
          <w:sz w:val="24"/>
          <w:szCs w:val="24"/>
          <w:lang w:eastAsia="lv-LV"/>
        </w:rPr>
      </w:pPr>
      <w:r w:rsidRPr="008149C5">
        <w:rPr>
          <w:rFonts w:ascii="Times New Roman" w:eastAsia="Times New Roman" w:hAnsi="Times New Roman" w:cs="Times New Roman"/>
          <w:sz w:val="24"/>
          <w:szCs w:val="24"/>
          <w:lang w:eastAsia="lv-LV"/>
        </w:rPr>
        <w:t>4.7. izdevumus aizdevumu pamatsummu atmaksai;</w:t>
      </w:r>
    </w:p>
    <w:p w:rsidR="00C61EA7" w:rsidRPr="008149C5" w:rsidRDefault="00C61EA7" w:rsidP="00C61EA7">
      <w:pPr>
        <w:spacing w:after="0" w:line="240" w:lineRule="auto"/>
        <w:jc w:val="both"/>
        <w:rPr>
          <w:rFonts w:ascii="Times New Roman" w:eastAsia="Times New Roman" w:hAnsi="Times New Roman" w:cs="Times New Roman"/>
          <w:sz w:val="24"/>
          <w:szCs w:val="24"/>
          <w:lang w:eastAsia="lv-LV"/>
        </w:rPr>
      </w:pPr>
      <w:r w:rsidRPr="008149C5">
        <w:rPr>
          <w:rFonts w:ascii="Times New Roman" w:eastAsia="Times New Roman" w:hAnsi="Times New Roman" w:cs="Times New Roman"/>
          <w:sz w:val="24"/>
          <w:szCs w:val="24"/>
          <w:lang w:eastAsia="lv-LV"/>
        </w:rPr>
        <w:t>4.8. pamatlīdzekļu pārvērtēšanas rezultātā iegūto nolietojuma palielinājumu, ja pārvērtēšana veikta bez finansiāla ieguldījuma pamatlīdzekļa atjaunošanā;</w:t>
      </w:r>
    </w:p>
    <w:p w:rsidR="00C61EA7" w:rsidRPr="008149C5" w:rsidRDefault="00C61EA7" w:rsidP="00C61EA7">
      <w:pPr>
        <w:spacing w:after="0" w:line="240" w:lineRule="auto"/>
        <w:jc w:val="both"/>
        <w:rPr>
          <w:rFonts w:ascii="Times New Roman" w:eastAsia="Times New Roman" w:hAnsi="Times New Roman" w:cs="Times New Roman"/>
          <w:sz w:val="24"/>
          <w:szCs w:val="24"/>
          <w:lang w:eastAsia="lv-LV"/>
        </w:rPr>
      </w:pPr>
      <w:r w:rsidRPr="008149C5">
        <w:rPr>
          <w:rFonts w:ascii="Times New Roman" w:eastAsia="Times New Roman" w:hAnsi="Times New Roman" w:cs="Times New Roman"/>
          <w:sz w:val="24"/>
          <w:szCs w:val="24"/>
          <w:lang w:eastAsia="lv-LV"/>
        </w:rPr>
        <w:t>4.9. biedru naudas dažādās sabiedriskajās un nevalstiskajās organizācijās, asociācijās, biedrībās un citās organizācijās;</w:t>
      </w:r>
    </w:p>
    <w:p w:rsidR="00C61EA7" w:rsidRPr="008149C5" w:rsidRDefault="00C61EA7" w:rsidP="00C61EA7">
      <w:pPr>
        <w:spacing w:after="0" w:line="240" w:lineRule="auto"/>
        <w:jc w:val="both"/>
        <w:rPr>
          <w:rFonts w:ascii="Times New Roman" w:eastAsia="Times New Roman" w:hAnsi="Times New Roman" w:cs="Times New Roman"/>
          <w:sz w:val="24"/>
          <w:szCs w:val="24"/>
          <w:lang w:eastAsia="lv-LV"/>
        </w:rPr>
      </w:pPr>
      <w:r w:rsidRPr="008149C5">
        <w:rPr>
          <w:rFonts w:ascii="Times New Roman" w:eastAsia="Times New Roman" w:hAnsi="Times New Roman" w:cs="Times New Roman"/>
          <w:sz w:val="24"/>
          <w:szCs w:val="24"/>
          <w:lang w:eastAsia="lv-LV"/>
        </w:rPr>
        <w:t>4.10. izdevumus saistībā ar informācijas publicēšanu plašsaziņas līdzekļos, izņemot normatīvajos aktos un sabiedriskā transporta pakalpojumu pasūtījuma līgumā noteiktos gadījumus;</w:t>
      </w:r>
    </w:p>
    <w:p w:rsidR="00C61EA7" w:rsidRPr="008149C5" w:rsidRDefault="00C61EA7" w:rsidP="00C61EA7">
      <w:pPr>
        <w:spacing w:after="0" w:line="240" w:lineRule="auto"/>
        <w:jc w:val="both"/>
        <w:rPr>
          <w:rFonts w:ascii="Times New Roman" w:eastAsia="Times New Roman" w:hAnsi="Times New Roman" w:cs="Times New Roman"/>
          <w:sz w:val="24"/>
          <w:szCs w:val="24"/>
          <w:lang w:eastAsia="lv-LV"/>
        </w:rPr>
      </w:pPr>
      <w:r w:rsidRPr="008149C5">
        <w:rPr>
          <w:rFonts w:ascii="Times New Roman" w:eastAsia="Times New Roman" w:hAnsi="Times New Roman" w:cs="Times New Roman"/>
          <w:sz w:val="24"/>
          <w:szCs w:val="24"/>
          <w:lang w:eastAsia="lv-LV"/>
        </w:rPr>
        <w:t>4.11. pētījumu izmaksas, kas nav saistītas ar sabiedriskā transporta pakalpojumu pasūtījuma līguma izpildi un nav saskaņotas ar pasūtītāju pirms pētījuma uzsākšanas;</w:t>
      </w:r>
    </w:p>
    <w:p w:rsidR="00C61EA7" w:rsidRPr="008149C5" w:rsidRDefault="00C61EA7" w:rsidP="00C61EA7">
      <w:pPr>
        <w:spacing w:after="0" w:line="240" w:lineRule="auto"/>
        <w:jc w:val="both"/>
        <w:rPr>
          <w:rFonts w:ascii="Times New Roman" w:eastAsia="Times New Roman" w:hAnsi="Times New Roman" w:cs="Times New Roman"/>
          <w:sz w:val="24"/>
          <w:szCs w:val="24"/>
          <w:lang w:eastAsia="lv-LV"/>
        </w:rPr>
      </w:pPr>
      <w:r w:rsidRPr="008149C5">
        <w:rPr>
          <w:rFonts w:ascii="Times New Roman" w:eastAsia="Times New Roman" w:hAnsi="Times New Roman" w:cs="Times New Roman"/>
          <w:sz w:val="24"/>
          <w:szCs w:val="24"/>
          <w:lang w:eastAsia="lv-LV"/>
        </w:rPr>
        <w:t>4.12. norakstīto pamatlīdzekļu atlikušo vērtību;</w:t>
      </w:r>
    </w:p>
    <w:p w:rsidR="00C61EA7" w:rsidRPr="008149C5" w:rsidRDefault="00C61EA7" w:rsidP="00C61EA7">
      <w:pPr>
        <w:spacing w:after="0" w:line="240" w:lineRule="auto"/>
        <w:jc w:val="both"/>
        <w:rPr>
          <w:rFonts w:ascii="Times New Roman" w:eastAsia="Times New Roman" w:hAnsi="Times New Roman" w:cs="Times New Roman"/>
          <w:sz w:val="24"/>
          <w:szCs w:val="24"/>
          <w:lang w:eastAsia="lv-LV"/>
        </w:rPr>
      </w:pPr>
      <w:r w:rsidRPr="008149C5">
        <w:rPr>
          <w:rFonts w:ascii="Times New Roman" w:eastAsia="Times New Roman" w:hAnsi="Times New Roman" w:cs="Times New Roman"/>
          <w:sz w:val="24"/>
          <w:szCs w:val="24"/>
          <w:lang w:eastAsia="lv-LV"/>
        </w:rPr>
        <w:t>4.13. sabiedrisko transportlīdzekļu vērtības norakstīšanu, ja sabiedriskais transportlīdzeklis ilgstoši (autobusiem un pilsētas elektrotransportam – ilgāk par trim mēnešiem, vilcieniem – ilgāk par četriem mēnešiem) netiek izmantots sabiedriskā transporta pakalpojumu sniegšanā (tajā skaitā remonts, rezerve);</w:t>
      </w:r>
    </w:p>
    <w:p w:rsidR="00C61EA7" w:rsidRPr="008149C5" w:rsidRDefault="00C61EA7" w:rsidP="00C61EA7">
      <w:pPr>
        <w:spacing w:after="0" w:line="240" w:lineRule="auto"/>
        <w:jc w:val="both"/>
        <w:rPr>
          <w:rFonts w:ascii="Times New Roman" w:eastAsia="Times New Roman" w:hAnsi="Times New Roman" w:cs="Times New Roman"/>
          <w:sz w:val="24"/>
          <w:szCs w:val="24"/>
          <w:lang w:eastAsia="lv-LV"/>
        </w:rPr>
      </w:pPr>
      <w:r w:rsidRPr="008149C5">
        <w:rPr>
          <w:rFonts w:ascii="Times New Roman" w:eastAsia="Times New Roman" w:hAnsi="Times New Roman" w:cs="Times New Roman"/>
          <w:sz w:val="24"/>
          <w:szCs w:val="24"/>
          <w:lang w:eastAsia="lv-LV"/>
        </w:rPr>
        <w:t>4.14. izdevumus, kas saistīti ar uzņēmuma reorganizāciju, izņemot normatīvajos aktos noteiktos gadījumus;</w:t>
      </w:r>
    </w:p>
    <w:p w:rsidR="00C61EA7" w:rsidRPr="008149C5" w:rsidRDefault="00C61EA7" w:rsidP="00C61EA7">
      <w:pPr>
        <w:spacing w:after="0" w:line="240" w:lineRule="auto"/>
        <w:jc w:val="both"/>
        <w:rPr>
          <w:rFonts w:ascii="Times New Roman" w:eastAsia="Times New Roman" w:hAnsi="Times New Roman" w:cs="Times New Roman"/>
          <w:sz w:val="24"/>
          <w:szCs w:val="24"/>
          <w:lang w:eastAsia="lv-LV"/>
        </w:rPr>
      </w:pPr>
      <w:r w:rsidRPr="008149C5">
        <w:rPr>
          <w:rFonts w:ascii="Times New Roman" w:eastAsia="Times New Roman" w:hAnsi="Times New Roman" w:cs="Times New Roman"/>
          <w:sz w:val="24"/>
          <w:szCs w:val="24"/>
          <w:lang w:eastAsia="lv-LV"/>
        </w:rPr>
        <w:t>4.15. juridisko pakalpojumu izmaksas, kuras nav tieši saistītas ar noslēgtā sabiedriskā transporta pakalpojumu pasūtījuma līguma izpildes nodrošināšanu;</w:t>
      </w:r>
    </w:p>
    <w:p w:rsidR="00C61EA7" w:rsidRDefault="00C61EA7" w:rsidP="00C61EA7">
      <w:pPr>
        <w:spacing w:after="0" w:line="240" w:lineRule="auto"/>
        <w:jc w:val="both"/>
        <w:rPr>
          <w:rFonts w:ascii="Times New Roman" w:eastAsia="Times New Roman" w:hAnsi="Times New Roman" w:cs="Times New Roman"/>
          <w:sz w:val="24"/>
          <w:szCs w:val="24"/>
          <w:lang w:eastAsia="lv-LV"/>
        </w:rPr>
      </w:pPr>
      <w:r w:rsidRPr="008149C5">
        <w:rPr>
          <w:rFonts w:ascii="Times New Roman" w:eastAsia="Times New Roman" w:hAnsi="Times New Roman" w:cs="Times New Roman"/>
          <w:sz w:val="24"/>
          <w:szCs w:val="24"/>
          <w:lang w:eastAsia="lv-LV"/>
        </w:rPr>
        <w:lastRenderedPageBreak/>
        <w:t>4.16. ārzemju komandējumu izdevumus, kas nav saistīti ar sabiedriskā transporta pakalpojumu sniegšanu reģionālās nozīmes un pilsētu nozīmes maršrutos.</w:t>
      </w:r>
    </w:p>
    <w:p w:rsidR="00871D42" w:rsidRPr="001F7FDD" w:rsidRDefault="00871D42" w:rsidP="00C61EA7">
      <w:pPr>
        <w:spacing w:after="0" w:line="240" w:lineRule="auto"/>
        <w:jc w:val="both"/>
        <w:rPr>
          <w:rFonts w:ascii="Times New Roman" w:eastAsia="Times New Roman" w:hAnsi="Times New Roman" w:cs="Times New Roman"/>
          <w:sz w:val="24"/>
          <w:szCs w:val="24"/>
          <w:lang w:eastAsia="lv-LV"/>
        </w:rPr>
      </w:pPr>
      <w:r w:rsidRPr="001F7FDD">
        <w:rPr>
          <w:rFonts w:ascii="Times New Roman" w:eastAsia="Times New Roman" w:hAnsi="Times New Roman" w:cs="Times New Roman"/>
          <w:sz w:val="24"/>
          <w:szCs w:val="24"/>
          <w:lang w:eastAsia="lv-LV"/>
        </w:rPr>
        <w:t xml:space="preserve">5. Pārskatā datus norāda </w:t>
      </w:r>
      <w:proofErr w:type="spellStart"/>
      <w:r w:rsidRPr="001F7FDD">
        <w:rPr>
          <w:rFonts w:ascii="Times New Roman" w:eastAsia="Times New Roman" w:hAnsi="Times New Roman" w:cs="Times New Roman"/>
          <w:i/>
          <w:sz w:val="24"/>
          <w:szCs w:val="24"/>
          <w:lang w:eastAsia="lv-LV"/>
        </w:rPr>
        <w:t>euro</w:t>
      </w:r>
      <w:proofErr w:type="spellEnd"/>
      <w:r w:rsidRPr="001F7FDD">
        <w:rPr>
          <w:rFonts w:ascii="Times New Roman" w:eastAsia="Times New Roman" w:hAnsi="Times New Roman" w:cs="Times New Roman"/>
          <w:sz w:val="24"/>
          <w:szCs w:val="24"/>
          <w:lang w:eastAsia="lv-LV"/>
        </w:rPr>
        <w:t xml:space="preserve"> un </w:t>
      </w:r>
      <w:r w:rsidRPr="001F7FDD">
        <w:rPr>
          <w:rFonts w:ascii="Times New Roman" w:eastAsia="Times New Roman" w:hAnsi="Times New Roman" w:cs="Times New Roman"/>
          <w:i/>
          <w:sz w:val="24"/>
          <w:szCs w:val="24"/>
          <w:lang w:eastAsia="lv-LV"/>
        </w:rPr>
        <w:t>centos</w:t>
      </w:r>
      <w:r w:rsidRPr="001F7FDD">
        <w:rPr>
          <w:rFonts w:ascii="Times New Roman" w:eastAsia="Times New Roman" w:hAnsi="Times New Roman" w:cs="Times New Roman"/>
          <w:sz w:val="24"/>
          <w:szCs w:val="24"/>
          <w:lang w:eastAsia="lv-LV"/>
        </w:rPr>
        <w:t>.</w:t>
      </w:r>
    </w:p>
    <w:p w:rsidR="00C61EA7" w:rsidRPr="008149C5" w:rsidRDefault="00871D42" w:rsidP="00C61EA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C61EA7" w:rsidRPr="008149C5">
        <w:rPr>
          <w:rFonts w:ascii="Times New Roman" w:eastAsia="Times New Roman" w:hAnsi="Times New Roman" w:cs="Times New Roman"/>
          <w:sz w:val="24"/>
          <w:szCs w:val="24"/>
          <w:lang w:eastAsia="lv-LV"/>
        </w:rPr>
        <w:t>. Pārskata rekvizītus "paraksts" un "datums" neaizpilda, ja pārskats sagatavots elektroniski atbilstoši normatīvajiem aktiem par elektronisko dokumentu noformēšanu.</w:t>
      </w:r>
    </w:p>
    <w:p w:rsidR="00C61EA7" w:rsidRPr="008149C5" w:rsidRDefault="00C61EA7" w:rsidP="00C61EA7">
      <w:pPr>
        <w:spacing w:after="0" w:line="240" w:lineRule="auto"/>
        <w:jc w:val="both"/>
        <w:rPr>
          <w:rFonts w:ascii="Times New Roman" w:eastAsia="Times New Roman" w:hAnsi="Times New Roman" w:cs="Times New Roman"/>
          <w:b/>
          <w:sz w:val="24"/>
          <w:szCs w:val="24"/>
          <w:lang w:eastAsia="lv-LV"/>
        </w:rPr>
      </w:pPr>
    </w:p>
    <w:tbl>
      <w:tblPr>
        <w:tblW w:w="4975"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731"/>
        <w:gridCol w:w="7414"/>
      </w:tblGrid>
      <w:tr w:rsidR="008149C5" w:rsidRPr="008149C5" w:rsidTr="00E74310">
        <w:trPr>
          <w:tblCellSpacing w:w="15" w:type="dxa"/>
        </w:trPr>
        <w:tc>
          <w:tcPr>
            <w:tcW w:w="922" w:type="pct"/>
            <w:tcBorders>
              <w:top w:val="nil"/>
              <w:left w:val="nil"/>
              <w:bottom w:val="nil"/>
              <w:right w:val="nil"/>
            </w:tcBorders>
            <w:hideMark/>
          </w:tcPr>
          <w:p w:rsidR="00C61EA7" w:rsidRPr="008149C5" w:rsidRDefault="00C61EA7" w:rsidP="00E74310">
            <w:pPr>
              <w:spacing w:after="0" w:line="240" w:lineRule="auto"/>
              <w:rPr>
                <w:rFonts w:ascii="Times New Roman" w:eastAsia="Times New Roman" w:hAnsi="Times New Roman" w:cs="Times New Roman"/>
                <w:sz w:val="24"/>
                <w:szCs w:val="24"/>
                <w:lang w:eastAsia="lv-LV"/>
              </w:rPr>
            </w:pPr>
            <w:r w:rsidRPr="008149C5">
              <w:rPr>
                <w:rFonts w:ascii="Times New Roman" w:eastAsia="Times New Roman" w:hAnsi="Times New Roman" w:cs="Times New Roman"/>
                <w:b/>
                <w:bCs/>
                <w:sz w:val="24"/>
                <w:szCs w:val="24"/>
                <w:lang w:eastAsia="lv-LV"/>
              </w:rPr>
              <w:t>1.rinda</w:t>
            </w:r>
          </w:p>
        </w:tc>
        <w:tc>
          <w:tcPr>
            <w:tcW w:w="4028" w:type="pct"/>
            <w:tcBorders>
              <w:top w:val="nil"/>
              <w:left w:val="nil"/>
              <w:bottom w:val="nil"/>
              <w:right w:val="nil"/>
            </w:tcBorders>
            <w:hideMark/>
          </w:tcPr>
          <w:p w:rsidR="00C61EA7" w:rsidRPr="008149C5" w:rsidRDefault="00C61EA7" w:rsidP="00E74310">
            <w:pPr>
              <w:spacing w:after="0" w:line="240" w:lineRule="auto"/>
              <w:rPr>
                <w:rFonts w:ascii="Times New Roman" w:eastAsia="Times New Roman" w:hAnsi="Times New Roman" w:cs="Times New Roman"/>
                <w:sz w:val="24"/>
                <w:szCs w:val="24"/>
                <w:lang w:eastAsia="lv-LV"/>
              </w:rPr>
            </w:pPr>
            <w:r w:rsidRPr="008149C5">
              <w:rPr>
                <w:rFonts w:ascii="Times New Roman" w:eastAsia="Times New Roman" w:hAnsi="Times New Roman" w:cs="Times New Roman"/>
                <w:b/>
                <w:bCs/>
                <w:sz w:val="24"/>
                <w:szCs w:val="24"/>
                <w:lang w:eastAsia="lv-LV"/>
              </w:rPr>
              <w:t>Ieņēmumi</w:t>
            </w:r>
          </w:p>
        </w:tc>
      </w:tr>
      <w:tr w:rsidR="008149C5" w:rsidRPr="008149C5" w:rsidTr="00E74310">
        <w:trPr>
          <w:tblCellSpacing w:w="15" w:type="dxa"/>
        </w:trPr>
        <w:tc>
          <w:tcPr>
            <w:tcW w:w="922" w:type="pct"/>
            <w:tcBorders>
              <w:top w:val="nil"/>
              <w:left w:val="nil"/>
              <w:bottom w:val="nil"/>
              <w:right w:val="nil"/>
            </w:tcBorders>
            <w:hideMark/>
          </w:tcPr>
          <w:p w:rsidR="00C61EA7" w:rsidRPr="008149C5" w:rsidRDefault="00C61EA7" w:rsidP="00E74310">
            <w:pPr>
              <w:spacing w:after="0" w:line="240" w:lineRule="auto"/>
              <w:rPr>
                <w:rFonts w:ascii="Times New Roman" w:eastAsia="Times New Roman" w:hAnsi="Times New Roman" w:cs="Times New Roman"/>
                <w:sz w:val="24"/>
                <w:szCs w:val="24"/>
                <w:lang w:eastAsia="lv-LV"/>
              </w:rPr>
            </w:pPr>
          </w:p>
        </w:tc>
        <w:tc>
          <w:tcPr>
            <w:tcW w:w="4028" w:type="pct"/>
            <w:tcBorders>
              <w:top w:val="nil"/>
              <w:left w:val="nil"/>
              <w:bottom w:val="nil"/>
              <w:right w:val="nil"/>
            </w:tcBorders>
            <w:hideMark/>
          </w:tcPr>
          <w:p w:rsidR="00C61EA7" w:rsidRPr="008149C5" w:rsidRDefault="00C61EA7" w:rsidP="00E74310">
            <w:pPr>
              <w:spacing w:after="0" w:line="240" w:lineRule="auto"/>
              <w:jc w:val="both"/>
              <w:rPr>
                <w:rFonts w:ascii="Times New Roman" w:eastAsia="Times New Roman" w:hAnsi="Times New Roman" w:cs="Times New Roman"/>
                <w:sz w:val="24"/>
                <w:szCs w:val="24"/>
                <w:lang w:eastAsia="lv-LV"/>
              </w:rPr>
            </w:pPr>
            <w:r w:rsidRPr="008149C5">
              <w:rPr>
                <w:rFonts w:ascii="Times New Roman" w:eastAsia="Times New Roman" w:hAnsi="Times New Roman" w:cs="Times New Roman"/>
                <w:sz w:val="24"/>
                <w:szCs w:val="24"/>
                <w:lang w:eastAsia="lv-LV"/>
              </w:rPr>
              <w:t>Neto ieņēmumi (bez pievienotās vērtības nodokļa), kas gūti no biļešu (arī abonementa biļešu, dzīvnieku biļešu vai bagāžas biļešu) pārdošanas, to starpā ieņēmumi no skolēnu un pašvaldību noteikto personu ar braukšanas maksas atvieglojumiem pārvadāšanas. Ieņēmumos nenorāda pasūtītāja izmaksātās dotācijas, zaudējumu un izdevumu kompensācijas saskaņā ar noteikumu 2. un 44. punktu, kā arī nenorāda citas saņemtās kompensācijas un dotācijas.</w:t>
            </w:r>
          </w:p>
        </w:tc>
      </w:tr>
      <w:tr w:rsidR="008149C5" w:rsidRPr="008149C5" w:rsidTr="00E74310">
        <w:trPr>
          <w:tblCellSpacing w:w="15" w:type="dxa"/>
        </w:trPr>
        <w:tc>
          <w:tcPr>
            <w:tcW w:w="922" w:type="pct"/>
            <w:tcBorders>
              <w:top w:val="nil"/>
              <w:left w:val="nil"/>
              <w:bottom w:val="nil"/>
              <w:right w:val="nil"/>
            </w:tcBorders>
            <w:hideMark/>
          </w:tcPr>
          <w:p w:rsidR="00C61EA7" w:rsidRPr="008149C5" w:rsidRDefault="00C61EA7" w:rsidP="00E74310">
            <w:pPr>
              <w:spacing w:after="0" w:line="240" w:lineRule="auto"/>
              <w:rPr>
                <w:rFonts w:ascii="Times New Roman" w:eastAsia="Times New Roman" w:hAnsi="Times New Roman" w:cs="Times New Roman"/>
                <w:sz w:val="24"/>
                <w:szCs w:val="24"/>
                <w:lang w:eastAsia="lv-LV"/>
              </w:rPr>
            </w:pPr>
            <w:r w:rsidRPr="008149C5">
              <w:rPr>
                <w:rFonts w:ascii="Times New Roman" w:eastAsia="Times New Roman" w:hAnsi="Times New Roman" w:cs="Times New Roman"/>
                <w:b/>
                <w:bCs/>
                <w:sz w:val="24"/>
                <w:szCs w:val="24"/>
                <w:lang w:eastAsia="lv-LV"/>
              </w:rPr>
              <w:t>2.rinda</w:t>
            </w:r>
          </w:p>
        </w:tc>
        <w:tc>
          <w:tcPr>
            <w:tcW w:w="4028" w:type="pct"/>
            <w:tcBorders>
              <w:top w:val="nil"/>
              <w:left w:val="nil"/>
              <w:bottom w:val="nil"/>
              <w:right w:val="nil"/>
            </w:tcBorders>
            <w:hideMark/>
          </w:tcPr>
          <w:p w:rsidR="00C61EA7" w:rsidRPr="008149C5" w:rsidRDefault="00C61EA7" w:rsidP="00E74310">
            <w:pPr>
              <w:spacing w:after="0" w:line="240" w:lineRule="auto"/>
              <w:rPr>
                <w:rFonts w:ascii="Times New Roman" w:eastAsia="Times New Roman" w:hAnsi="Times New Roman" w:cs="Times New Roman"/>
                <w:sz w:val="24"/>
                <w:szCs w:val="24"/>
                <w:lang w:eastAsia="lv-LV"/>
              </w:rPr>
            </w:pPr>
            <w:r w:rsidRPr="008149C5">
              <w:rPr>
                <w:rFonts w:ascii="Times New Roman" w:eastAsia="Times New Roman" w:hAnsi="Times New Roman" w:cs="Times New Roman"/>
                <w:b/>
                <w:bCs/>
                <w:sz w:val="24"/>
                <w:szCs w:val="24"/>
                <w:lang w:eastAsia="lv-LV"/>
              </w:rPr>
              <w:t>Iepriekšējos gados saņemtais un ietaupītais valsts finansējums</w:t>
            </w:r>
          </w:p>
        </w:tc>
      </w:tr>
      <w:tr w:rsidR="008149C5" w:rsidRPr="008149C5" w:rsidTr="00E74310">
        <w:trPr>
          <w:tblCellSpacing w:w="15" w:type="dxa"/>
        </w:trPr>
        <w:tc>
          <w:tcPr>
            <w:tcW w:w="922" w:type="pct"/>
            <w:tcBorders>
              <w:top w:val="nil"/>
              <w:left w:val="nil"/>
              <w:bottom w:val="nil"/>
              <w:right w:val="nil"/>
            </w:tcBorders>
            <w:hideMark/>
          </w:tcPr>
          <w:p w:rsidR="00C61EA7" w:rsidRPr="008149C5" w:rsidRDefault="00C61EA7" w:rsidP="00E74310">
            <w:pPr>
              <w:spacing w:after="0" w:line="240" w:lineRule="auto"/>
              <w:rPr>
                <w:rFonts w:ascii="Times New Roman" w:eastAsia="Times New Roman" w:hAnsi="Times New Roman" w:cs="Times New Roman"/>
                <w:sz w:val="24"/>
                <w:szCs w:val="24"/>
                <w:lang w:eastAsia="lv-LV"/>
              </w:rPr>
            </w:pPr>
          </w:p>
        </w:tc>
        <w:tc>
          <w:tcPr>
            <w:tcW w:w="4028" w:type="pct"/>
            <w:tcBorders>
              <w:top w:val="nil"/>
              <w:left w:val="nil"/>
              <w:bottom w:val="nil"/>
              <w:right w:val="nil"/>
            </w:tcBorders>
            <w:hideMark/>
          </w:tcPr>
          <w:p w:rsidR="00C61EA7" w:rsidRPr="008149C5" w:rsidRDefault="00C61EA7" w:rsidP="00E74310">
            <w:pPr>
              <w:spacing w:after="0" w:line="240" w:lineRule="auto"/>
              <w:jc w:val="both"/>
              <w:rPr>
                <w:rFonts w:ascii="Times New Roman" w:eastAsia="Times New Roman" w:hAnsi="Times New Roman" w:cs="Times New Roman"/>
                <w:sz w:val="24"/>
                <w:szCs w:val="24"/>
                <w:lang w:eastAsia="lv-LV"/>
              </w:rPr>
            </w:pPr>
            <w:r w:rsidRPr="008149C5">
              <w:rPr>
                <w:rFonts w:ascii="Times New Roman" w:eastAsia="Times New Roman" w:hAnsi="Times New Roman" w:cs="Times New Roman"/>
                <w:sz w:val="24"/>
                <w:szCs w:val="24"/>
                <w:lang w:eastAsia="lv-LV"/>
              </w:rPr>
              <w:t>Norāda ieņēmumus, kas attiecināmi saskaņā ar Ministru kabineta 2004.gada 15.jūnija noteikumiem Nr.537 "Kārtība, kādā finanšu pārskatos atspoguļojams valsts, pašvaldību, ārvalstu, Eiropas Kopienas, citu starptautisko organizāciju un institūciju finansiālais atbalsts (finanšu palīdzība), ziedojumi un dāvinājumi naudā vai natūrā".</w:t>
            </w:r>
          </w:p>
        </w:tc>
      </w:tr>
      <w:tr w:rsidR="008149C5" w:rsidRPr="008149C5" w:rsidTr="00E74310">
        <w:trPr>
          <w:tblCellSpacing w:w="15" w:type="dxa"/>
        </w:trPr>
        <w:tc>
          <w:tcPr>
            <w:tcW w:w="922" w:type="pct"/>
            <w:tcBorders>
              <w:top w:val="nil"/>
              <w:left w:val="nil"/>
              <w:bottom w:val="nil"/>
              <w:right w:val="nil"/>
            </w:tcBorders>
            <w:hideMark/>
          </w:tcPr>
          <w:p w:rsidR="00C61EA7" w:rsidRPr="008149C5" w:rsidRDefault="00C61EA7" w:rsidP="00E74310">
            <w:pPr>
              <w:spacing w:after="0" w:line="240" w:lineRule="auto"/>
              <w:rPr>
                <w:rFonts w:ascii="Times New Roman" w:eastAsia="Times New Roman" w:hAnsi="Times New Roman" w:cs="Times New Roman"/>
                <w:sz w:val="24"/>
                <w:szCs w:val="24"/>
                <w:lang w:eastAsia="lv-LV"/>
              </w:rPr>
            </w:pPr>
            <w:r w:rsidRPr="008149C5">
              <w:rPr>
                <w:rFonts w:ascii="Times New Roman" w:eastAsia="Times New Roman" w:hAnsi="Times New Roman" w:cs="Times New Roman"/>
                <w:b/>
                <w:bCs/>
                <w:sz w:val="24"/>
                <w:szCs w:val="24"/>
                <w:lang w:eastAsia="lv-LV"/>
              </w:rPr>
              <w:t>3.rinda</w:t>
            </w:r>
          </w:p>
        </w:tc>
        <w:tc>
          <w:tcPr>
            <w:tcW w:w="4028" w:type="pct"/>
            <w:tcBorders>
              <w:top w:val="nil"/>
              <w:left w:val="nil"/>
              <w:bottom w:val="nil"/>
              <w:right w:val="nil"/>
            </w:tcBorders>
            <w:hideMark/>
          </w:tcPr>
          <w:p w:rsidR="00C61EA7" w:rsidRPr="008149C5" w:rsidRDefault="00C61EA7" w:rsidP="00E74310">
            <w:pPr>
              <w:spacing w:after="0" w:line="240" w:lineRule="auto"/>
              <w:rPr>
                <w:rFonts w:ascii="Times New Roman" w:eastAsia="Times New Roman" w:hAnsi="Times New Roman" w:cs="Times New Roman"/>
                <w:sz w:val="24"/>
                <w:szCs w:val="24"/>
                <w:lang w:eastAsia="lv-LV"/>
              </w:rPr>
            </w:pPr>
            <w:r w:rsidRPr="008149C5">
              <w:rPr>
                <w:rFonts w:ascii="Times New Roman" w:eastAsia="Times New Roman" w:hAnsi="Times New Roman" w:cs="Times New Roman"/>
                <w:b/>
                <w:bCs/>
                <w:sz w:val="24"/>
                <w:szCs w:val="24"/>
                <w:lang w:eastAsia="lv-LV"/>
              </w:rPr>
              <w:t>Pārējie saimnieciskās darbības ieņēmumi (3.1.rinda + 3.2.rinda)</w:t>
            </w:r>
          </w:p>
        </w:tc>
      </w:tr>
      <w:tr w:rsidR="008149C5" w:rsidRPr="008149C5" w:rsidTr="00E74310">
        <w:trPr>
          <w:tblCellSpacing w:w="15" w:type="dxa"/>
        </w:trPr>
        <w:tc>
          <w:tcPr>
            <w:tcW w:w="922" w:type="pct"/>
            <w:tcBorders>
              <w:top w:val="nil"/>
              <w:left w:val="nil"/>
              <w:bottom w:val="nil"/>
              <w:right w:val="nil"/>
            </w:tcBorders>
          </w:tcPr>
          <w:p w:rsidR="00C61EA7" w:rsidRPr="008149C5" w:rsidRDefault="00C61EA7" w:rsidP="00E74310">
            <w:pPr>
              <w:spacing w:after="0" w:line="240" w:lineRule="auto"/>
              <w:rPr>
                <w:rFonts w:ascii="Times New Roman" w:eastAsia="Times New Roman" w:hAnsi="Times New Roman" w:cs="Times New Roman"/>
                <w:b/>
                <w:sz w:val="24"/>
                <w:szCs w:val="24"/>
                <w:lang w:eastAsia="lv-LV"/>
              </w:rPr>
            </w:pPr>
            <w:r w:rsidRPr="008149C5">
              <w:rPr>
                <w:rFonts w:ascii="Times New Roman" w:eastAsia="Times New Roman" w:hAnsi="Times New Roman" w:cs="Times New Roman"/>
                <w:b/>
                <w:sz w:val="24"/>
                <w:szCs w:val="24"/>
                <w:lang w:eastAsia="lv-LV"/>
              </w:rPr>
              <w:t xml:space="preserve">3.1.rinda </w:t>
            </w:r>
          </w:p>
        </w:tc>
        <w:tc>
          <w:tcPr>
            <w:tcW w:w="4028" w:type="pct"/>
            <w:tcBorders>
              <w:top w:val="nil"/>
              <w:left w:val="nil"/>
              <w:bottom w:val="nil"/>
              <w:right w:val="nil"/>
            </w:tcBorders>
          </w:tcPr>
          <w:p w:rsidR="00C61EA7" w:rsidRPr="008149C5" w:rsidRDefault="00C61EA7" w:rsidP="00E74310">
            <w:pPr>
              <w:spacing w:after="0" w:line="240" w:lineRule="auto"/>
              <w:rPr>
                <w:rFonts w:ascii="Times New Roman" w:eastAsia="Times New Roman" w:hAnsi="Times New Roman" w:cs="Times New Roman"/>
                <w:b/>
                <w:sz w:val="24"/>
                <w:szCs w:val="24"/>
                <w:lang w:eastAsia="lv-LV"/>
              </w:rPr>
            </w:pPr>
            <w:r w:rsidRPr="008149C5">
              <w:rPr>
                <w:rFonts w:ascii="Times New Roman" w:eastAsia="Times New Roman" w:hAnsi="Times New Roman" w:cs="Times New Roman"/>
                <w:b/>
                <w:sz w:val="24"/>
                <w:szCs w:val="24"/>
                <w:lang w:eastAsia="lv-LV"/>
              </w:rPr>
              <w:t>Pārējie ieņēmumi</w:t>
            </w:r>
          </w:p>
          <w:p w:rsidR="00C61EA7" w:rsidRPr="008149C5" w:rsidRDefault="00C61EA7" w:rsidP="00E74310">
            <w:pPr>
              <w:spacing w:after="0" w:line="240" w:lineRule="auto"/>
              <w:jc w:val="both"/>
              <w:rPr>
                <w:rFonts w:ascii="Times New Roman" w:eastAsia="Times New Roman" w:hAnsi="Times New Roman" w:cs="Times New Roman"/>
                <w:b/>
                <w:sz w:val="24"/>
                <w:szCs w:val="24"/>
                <w:lang w:eastAsia="lv-LV"/>
              </w:rPr>
            </w:pPr>
            <w:r w:rsidRPr="008149C5">
              <w:rPr>
                <w:rFonts w:ascii="Times New Roman" w:eastAsia="Times New Roman" w:hAnsi="Times New Roman" w:cs="Times New Roman"/>
                <w:sz w:val="24"/>
                <w:szCs w:val="24"/>
                <w:lang w:eastAsia="lv-LV"/>
              </w:rPr>
              <w:t>Pārējie ieņēmumi, kas nav iekļauti 3.1.rindā un gūti, veicot sabiedriskā transporta pakalpojumu pasūtījuma līguma izpildi (šādus ieņēmumus pārvadātājs nevarētu gūt, ja ar pārvadātāju nebūtu noslēgts sabiedriskā transporta pasūtījuma līgums), piemēram, ieņēmumi par reklāmas izvietošanu, papildus komforta nodrošināšana – preses izdevumu, informatīvo bukletu pārdošana, ieņēmumi no līgumsodu iekasēšanas.</w:t>
            </w:r>
          </w:p>
        </w:tc>
      </w:tr>
      <w:tr w:rsidR="008149C5" w:rsidRPr="008149C5" w:rsidTr="00E74310">
        <w:trPr>
          <w:tblCellSpacing w:w="15" w:type="dxa"/>
        </w:trPr>
        <w:tc>
          <w:tcPr>
            <w:tcW w:w="922" w:type="pct"/>
            <w:tcBorders>
              <w:top w:val="nil"/>
              <w:left w:val="nil"/>
              <w:bottom w:val="nil"/>
              <w:right w:val="nil"/>
            </w:tcBorders>
          </w:tcPr>
          <w:p w:rsidR="00C61EA7" w:rsidRPr="008149C5" w:rsidRDefault="00C61EA7" w:rsidP="00E74310">
            <w:pPr>
              <w:spacing w:after="0" w:line="240" w:lineRule="auto"/>
              <w:rPr>
                <w:rFonts w:ascii="Times New Roman" w:eastAsia="Times New Roman" w:hAnsi="Times New Roman" w:cs="Times New Roman"/>
                <w:b/>
                <w:sz w:val="24"/>
                <w:szCs w:val="24"/>
                <w:lang w:eastAsia="lv-LV"/>
              </w:rPr>
            </w:pPr>
            <w:r w:rsidRPr="008149C5">
              <w:rPr>
                <w:rFonts w:ascii="Times New Roman" w:eastAsia="Times New Roman" w:hAnsi="Times New Roman" w:cs="Times New Roman"/>
                <w:b/>
                <w:sz w:val="24"/>
                <w:szCs w:val="24"/>
                <w:lang w:eastAsia="lv-LV"/>
              </w:rPr>
              <w:t>3.2.rinda</w:t>
            </w:r>
          </w:p>
        </w:tc>
        <w:tc>
          <w:tcPr>
            <w:tcW w:w="4028" w:type="pct"/>
            <w:tcBorders>
              <w:top w:val="nil"/>
              <w:left w:val="nil"/>
              <w:bottom w:val="nil"/>
              <w:right w:val="nil"/>
            </w:tcBorders>
          </w:tcPr>
          <w:p w:rsidR="00C61EA7" w:rsidRPr="008149C5" w:rsidRDefault="00C61EA7" w:rsidP="00E74310">
            <w:pPr>
              <w:spacing w:after="0" w:line="240" w:lineRule="auto"/>
              <w:rPr>
                <w:rFonts w:ascii="Times New Roman" w:eastAsia="Times New Roman" w:hAnsi="Times New Roman" w:cs="Times New Roman"/>
                <w:b/>
                <w:sz w:val="24"/>
                <w:szCs w:val="24"/>
                <w:lang w:eastAsia="lv-LV"/>
              </w:rPr>
            </w:pPr>
            <w:r w:rsidRPr="008149C5">
              <w:rPr>
                <w:rFonts w:ascii="Times New Roman" w:eastAsia="Times New Roman" w:hAnsi="Times New Roman" w:cs="Times New Roman"/>
                <w:b/>
                <w:sz w:val="24"/>
                <w:szCs w:val="24"/>
                <w:lang w:eastAsia="lv-LV"/>
              </w:rPr>
              <w:t>Saņemtās kompensācijas par apbraucamā ceļa izmantošanu</w:t>
            </w:r>
          </w:p>
          <w:p w:rsidR="00C61EA7" w:rsidRPr="008149C5" w:rsidRDefault="00C61EA7" w:rsidP="00E74310">
            <w:pPr>
              <w:spacing w:after="0" w:line="240" w:lineRule="auto"/>
              <w:jc w:val="both"/>
              <w:rPr>
                <w:rFonts w:ascii="Times New Roman" w:eastAsia="Times New Roman" w:hAnsi="Times New Roman" w:cs="Times New Roman"/>
                <w:sz w:val="24"/>
                <w:szCs w:val="24"/>
                <w:lang w:eastAsia="lv-LV"/>
              </w:rPr>
            </w:pPr>
            <w:r w:rsidRPr="008149C5">
              <w:rPr>
                <w:rFonts w:ascii="Times New Roman" w:eastAsia="Times New Roman" w:hAnsi="Times New Roman" w:cs="Times New Roman"/>
                <w:sz w:val="24"/>
                <w:szCs w:val="24"/>
                <w:lang w:eastAsia="lv-LV"/>
              </w:rPr>
              <w:t>No autoceļu, ielas, tilta vai dzelzceļa pārbrauktuves īpašnieka (autoceļu, ielas, tilta vai dzelzceļa pārbrauktuves izbūves un remontdarbu pasūtītāja) vai būvnieka saņemtās kompensācijas par apbraucamā ceļa izmantošanu.</w:t>
            </w:r>
          </w:p>
        </w:tc>
      </w:tr>
      <w:tr w:rsidR="008149C5" w:rsidRPr="008149C5" w:rsidTr="00E74310">
        <w:trPr>
          <w:tblCellSpacing w:w="15" w:type="dxa"/>
        </w:trPr>
        <w:tc>
          <w:tcPr>
            <w:tcW w:w="922" w:type="pct"/>
            <w:tcBorders>
              <w:top w:val="nil"/>
              <w:left w:val="nil"/>
              <w:bottom w:val="nil"/>
              <w:right w:val="nil"/>
            </w:tcBorders>
            <w:hideMark/>
          </w:tcPr>
          <w:p w:rsidR="00C61EA7" w:rsidRPr="008149C5" w:rsidRDefault="00C61EA7" w:rsidP="00E74310">
            <w:pPr>
              <w:spacing w:after="0" w:line="240" w:lineRule="auto"/>
              <w:rPr>
                <w:rFonts w:ascii="Times New Roman" w:eastAsia="Times New Roman" w:hAnsi="Times New Roman" w:cs="Times New Roman"/>
                <w:sz w:val="24"/>
                <w:szCs w:val="24"/>
                <w:lang w:eastAsia="lv-LV"/>
              </w:rPr>
            </w:pPr>
            <w:r w:rsidRPr="008149C5">
              <w:rPr>
                <w:rFonts w:ascii="Times New Roman" w:eastAsia="Times New Roman" w:hAnsi="Times New Roman" w:cs="Times New Roman"/>
                <w:b/>
                <w:bCs/>
                <w:sz w:val="24"/>
                <w:szCs w:val="24"/>
                <w:lang w:eastAsia="lv-LV"/>
              </w:rPr>
              <w:t>4.rinda</w:t>
            </w:r>
          </w:p>
        </w:tc>
        <w:tc>
          <w:tcPr>
            <w:tcW w:w="4028" w:type="pct"/>
            <w:tcBorders>
              <w:top w:val="nil"/>
              <w:left w:val="nil"/>
              <w:bottom w:val="nil"/>
              <w:right w:val="nil"/>
            </w:tcBorders>
            <w:hideMark/>
          </w:tcPr>
          <w:p w:rsidR="00C61EA7" w:rsidRPr="008149C5" w:rsidRDefault="00C61EA7" w:rsidP="00E74310">
            <w:pPr>
              <w:spacing w:after="0" w:line="240" w:lineRule="auto"/>
              <w:rPr>
                <w:rFonts w:ascii="Times New Roman" w:eastAsia="Times New Roman" w:hAnsi="Times New Roman" w:cs="Times New Roman"/>
                <w:sz w:val="24"/>
                <w:szCs w:val="24"/>
                <w:lang w:eastAsia="lv-LV"/>
              </w:rPr>
            </w:pPr>
            <w:r w:rsidRPr="008149C5">
              <w:rPr>
                <w:rFonts w:ascii="Times New Roman" w:eastAsia="Times New Roman" w:hAnsi="Times New Roman" w:cs="Times New Roman"/>
                <w:b/>
                <w:bCs/>
                <w:sz w:val="24"/>
                <w:szCs w:val="24"/>
                <w:lang w:eastAsia="lv-LV"/>
              </w:rPr>
              <w:t>Ieņēmumi kopā (1.rinda + 2.rinda + 3.rinda)</w:t>
            </w:r>
          </w:p>
        </w:tc>
      </w:tr>
      <w:tr w:rsidR="008149C5" w:rsidRPr="008149C5" w:rsidTr="00E74310">
        <w:trPr>
          <w:tblCellSpacing w:w="15" w:type="dxa"/>
        </w:trPr>
        <w:tc>
          <w:tcPr>
            <w:tcW w:w="922" w:type="pct"/>
            <w:tcBorders>
              <w:top w:val="nil"/>
              <w:left w:val="nil"/>
              <w:bottom w:val="nil"/>
              <w:right w:val="nil"/>
            </w:tcBorders>
            <w:hideMark/>
          </w:tcPr>
          <w:p w:rsidR="00C61EA7" w:rsidRPr="008149C5" w:rsidRDefault="00C61EA7" w:rsidP="00E74310">
            <w:pPr>
              <w:spacing w:after="0" w:line="240" w:lineRule="auto"/>
              <w:rPr>
                <w:rFonts w:ascii="Times New Roman" w:eastAsia="Times New Roman" w:hAnsi="Times New Roman" w:cs="Times New Roman"/>
                <w:sz w:val="24"/>
                <w:szCs w:val="24"/>
                <w:lang w:eastAsia="lv-LV"/>
              </w:rPr>
            </w:pPr>
            <w:r w:rsidRPr="008149C5">
              <w:rPr>
                <w:rFonts w:ascii="Times New Roman" w:eastAsia="Times New Roman" w:hAnsi="Times New Roman" w:cs="Times New Roman"/>
                <w:b/>
                <w:bCs/>
                <w:sz w:val="24"/>
                <w:szCs w:val="24"/>
                <w:lang w:eastAsia="lv-LV"/>
              </w:rPr>
              <w:t>5.rinda</w:t>
            </w:r>
          </w:p>
        </w:tc>
        <w:tc>
          <w:tcPr>
            <w:tcW w:w="4028" w:type="pct"/>
            <w:tcBorders>
              <w:top w:val="nil"/>
              <w:left w:val="nil"/>
              <w:bottom w:val="nil"/>
              <w:right w:val="nil"/>
            </w:tcBorders>
            <w:hideMark/>
          </w:tcPr>
          <w:p w:rsidR="00C61EA7" w:rsidRPr="008149C5" w:rsidRDefault="00C61EA7" w:rsidP="00E74310">
            <w:pPr>
              <w:spacing w:after="0" w:line="240" w:lineRule="auto"/>
              <w:rPr>
                <w:rFonts w:ascii="Times New Roman" w:eastAsia="Times New Roman" w:hAnsi="Times New Roman" w:cs="Times New Roman"/>
                <w:sz w:val="24"/>
                <w:szCs w:val="24"/>
                <w:lang w:eastAsia="lv-LV"/>
              </w:rPr>
            </w:pPr>
            <w:r w:rsidRPr="008149C5">
              <w:rPr>
                <w:rFonts w:ascii="Times New Roman" w:eastAsia="Times New Roman" w:hAnsi="Times New Roman" w:cs="Times New Roman"/>
                <w:b/>
                <w:bCs/>
                <w:sz w:val="24"/>
                <w:szCs w:val="24"/>
                <w:lang w:eastAsia="lv-LV"/>
              </w:rPr>
              <w:t>Materiālu izmaksas (5.1.rinda + 5.2.rinda + 5.3.rinda + 5.4.rinda + 5.5.rinda)</w:t>
            </w:r>
          </w:p>
        </w:tc>
      </w:tr>
      <w:tr w:rsidR="008149C5" w:rsidRPr="008149C5" w:rsidTr="00E74310">
        <w:trPr>
          <w:tblCellSpacing w:w="15" w:type="dxa"/>
        </w:trPr>
        <w:tc>
          <w:tcPr>
            <w:tcW w:w="922" w:type="pct"/>
            <w:tcBorders>
              <w:top w:val="nil"/>
              <w:left w:val="nil"/>
              <w:bottom w:val="nil"/>
              <w:right w:val="nil"/>
            </w:tcBorders>
            <w:hideMark/>
          </w:tcPr>
          <w:p w:rsidR="00C61EA7" w:rsidRPr="008149C5" w:rsidRDefault="00C61EA7" w:rsidP="00E74310">
            <w:pPr>
              <w:spacing w:after="0" w:line="240" w:lineRule="auto"/>
              <w:rPr>
                <w:rFonts w:ascii="Times New Roman" w:eastAsia="Times New Roman" w:hAnsi="Times New Roman" w:cs="Times New Roman"/>
                <w:sz w:val="24"/>
                <w:szCs w:val="24"/>
                <w:lang w:eastAsia="lv-LV"/>
              </w:rPr>
            </w:pPr>
            <w:r w:rsidRPr="008149C5">
              <w:rPr>
                <w:rFonts w:ascii="Times New Roman" w:eastAsia="Times New Roman" w:hAnsi="Times New Roman" w:cs="Times New Roman"/>
                <w:b/>
                <w:bCs/>
                <w:sz w:val="24"/>
                <w:szCs w:val="24"/>
                <w:lang w:eastAsia="lv-LV"/>
              </w:rPr>
              <w:t>5.1.rinda</w:t>
            </w:r>
          </w:p>
        </w:tc>
        <w:tc>
          <w:tcPr>
            <w:tcW w:w="4028" w:type="pct"/>
            <w:tcBorders>
              <w:top w:val="nil"/>
              <w:left w:val="nil"/>
              <w:bottom w:val="nil"/>
              <w:right w:val="nil"/>
            </w:tcBorders>
            <w:hideMark/>
          </w:tcPr>
          <w:p w:rsidR="00C61EA7" w:rsidRPr="008149C5" w:rsidRDefault="00C61EA7" w:rsidP="00E74310">
            <w:pPr>
              <w:spacing w:after="0" w:line="240" w:lineRule="auto"/>
              <w:rPr>
                <w:rFonts w:ascii="Times New Roman" w:eastAsia="Times New Roman" w:hAnsi="Times New Roman" w:cs="Times New Roman"/>
                <w:sz w:val="24"/>
                <w:szCs w:val="24"/>
                <w:lang w:eastAsia="lv-LV"/>
              </w:rPr>
            </w:pPr>
            <w:r w:rsidRPr="008149C5">
              <w:rPr>
                <w:rFonts w:ascii="Times New Roman" w:eastAsia="Times New Roman" w:hAnsi="Times New Roman" w:cs="Times New Roman"/>
                <w:b/>
                <w:bCs/>
                <w:sz w:val="24"/>
                <w:szCs w:val="24"/>
                <w:lang w:eastAsia="lv-LV"/>
              </w:rPr>
              <w:t>Izejvielas, materiāli</w:t>
            </w:r>
          </w:p>
        </w:tc>
      </w:tr>
      <w:tr w:rsidR="008149C5" w:rsidRPr="008149C5" w:rsidTr="00E74310">
        <w:trPr>
          <w:tblCellSpacing w:w="15" w:type="dxa"/>
        </w:trPr>
        <w:tc>
          <w:tcPr>
            <w:tcW w:w="922" w:type="pct"/>
            <w:tcBorders>
              <w:top w:val="nil"/>
              <w:left w:val="nil"/>
              <w:bottom w:val="nil"/>
              <w:right w:val="nil"/>
            </w:tcBorders>
            <w:hideMark/>
          </w:tcPr>
          <w:p w:rsidR="00C61EA7" w:rsidRPr="008149C5" w:rsidRDefault="00C61EA7" w:rsidP="00E74310">
            <w:pPr>
              <w:spacing w:after="0" w:line="240" w:lineRule="auto"/>
              <w:rPr>
                <w:rFonts w:ascii="Times New Roman" w:eastAsia="Times New Roman" w:hAnsi="Times New Roman" w:cs="Times New Roman"/>
                <w:sz w:val="24"/>
                <w:szCs w:val="24"/>
                <w:lang w:eastAsia="lv-LV"/>
              </w:rPr>
            </w:pPr>
          </w:p>
        </w:tc>
        <w:tc>
          <w:tcPr>
            <w:tcW w:w="4028" w:type="pct"/>
            <w:tcBorders>
              <w:top w:val="nil"/>
              <w:left w:val="nil"/>
              <w:bottom w:val="nil"/>
              <w:right w:val="nil"/>
            </w:tcBorders>
            <w:hideMark/>
          </w:tcPr>
          <w:p w:rsidR="00C61EA7" w:rsidRPr="008149C5" w:rsidRDefault="00C61EA7" w:rsidP="00E74310">
            <w:pPr>
              <w:spacing w:after="0" w:line="240" w:lineRule="auto"/>
              <w:jc w:val="both"/>
              <w:rPr>
                <w:rFonts w:ascii="Times New Roman" w:eastAsia="Times New Roman" w:hAnsi="Times New Roman" w:cs="Times New Roman"/>
                <w:sz w:val="24"/>
                <w:szCs w:val="24"/>
                <w:lang w:eastAsia="lv-LV"/>
              </w:rPr>
            </w:pPr>
            <w:r w:rsidRPr="008149C5">
              <w:rPr>
                <w:rFonts w:ascii="Times New Roman" w:eastAsia="Times New Roman" w:hAnsi="Times New Roman" w:cs="Times New Roman"/>
                <w:sz w:val="24"/>
                <w:szCs w:val="24"/>
                <w:lang w:eastAsia="lv-LV"/>
              </w:rPr>
              <w:t>Sabiedrisko transportlīdzekļu apkalpošanai un ekspluatācijai nepieciešamās izejvielu un materiālu izmaksas</w:t>
            </w:r>
            <w:r w:rsidRPr="008149C5">
              <w:rPr>
                <w:rFonts w:ascii="Times New Roman" w:hAnsi="Times New Roman" w:cs="Times New Roman"/>
                <w:sz w:val="24"/>
                <w:szCs w:val="24"/>
              </w:rPr>
              <w:t xml:space="preserve">, t.i., smērvielas, eļļas, dažādi materiāli, kases aparātu lentas, maršrutu zīmes (ja nav elektroniskas), kustības saraksti, </w:t>
            </w:r>
            <w:proofErr w:type="spellStart"/>
            <w:r w:rsidRPr="008149C5">
              <w:rPr>
                <w:rFonts w:ascii="Times New Roman" w:hAnsi="Times New Roman" w:cs="Times New Roman"/>
                <w:sz w:val="24"/>
                <w:szCs w:val="24"/>
              </w:rPr>
              <w:t>tahogrammas</w:t>
            </w:r>
            <w:proofErr w:type="spellEnd"/>
            <w:r w:rsidRPr="008149C5">
              <w:rPr>
                <w:rFonts w:ascii="Times New Roman" w:hAnsi="Times New Roman" w:cs="Times New Roman"/>
                <w:sz w:val="24"/>
                <w:szCs w:val="24"/>
              </w:rPr>
              <w:t>.</w:t>
            </w:r>
          </w:p>
        </w:tc>
      </w:tr>
      <w:tr w:rsidR="008149C5" w:rsidRPr="008149C5" w:rsidTr="00E74310">
        <w:trPr>
          <w:tblCellSpacing w:w="15" w:type="dxa"/>
        </w:trPr>
        <w:tc>
          <w:tcPr>
            <w:tcW w:w="922" w:type="pct"/>
            <w:tcBorders>
              <w:top w:val="nil"/>
              <w:left w:val="nil"/>
              <w:bottom w:val="nil"/>
              <w:right w:val="nil"/>
            </w:tcBorders>
            <w:hideMark/>
          </w:tcPr>
          <w:p w:rsidR="00C61EA7" w:rsidRPr="008149C5" w:rsidRDefault="00C61EA7" w:rsidP="00E74310">
            <w:pPr>
              <w:spacing w:after="0" w:line="240" w:lineRule="auto"/>
              <w:rPr>
                <w:rFonts w:ascii="Times New Roman" w:eastAsia="Times New Roman" w:hAnsi="Times New Roman" w:cs="Times New Roman"/>
                <w:sz w:val="24"/>
                <w:szCs w:val="24"/>
                <w:lang w:eastAsia="lv-LV"/>
              </w:rPr>
            </w:pPr>
            <w:r w:rsidRPr="008149C5">
              <w:rPr>
                <w:rFonts w:ascii="Times New Roman" w:eastAsia="Times New Roman" w:hAnsi="Times New Roman" w:cs="Times New Roman"/>
                <w:b/>
                <w:bCs/>
                <w:sz w:val="24"/>
                <w:szCs w:val="24"/>
                <w:lang w:eastAsia="lv-LV"/>
              </w:rPr>
              <w:t>5.2.rinda</w:t>
            </w:r>
          </w:p>
        </w:tc>
        <w:tc>
          <w:tcPr>
            <w:tcW w:w="4028" w:type="pct"/>
            <w:tcBorders>
              <w:top w:val="nil"/>
              <w:left w:val="nil"/>
              <w:bottom w:val="nil"/>
              <w:right w:val="nil"/>
            </w:tcBorders>
            <w:hideMark/>
          </w:tcPr>
          <w:p w:rsidR="00C61EA7" w:rsidRPr="008149C5" w:rsidRDefault="00C61EA7" w:rsidP="00E74310">
            <w:pPr>
              <w:spacing w:after="0" w:line="240" w:lineRule="auto"/>
              <w:rPr>
                <w:rFonts w:ascii="Times New Roman" w:eastAsia="Times New Roman" w:hAnsi="Times New Roman" w:cs="Times New Roman"/>
                <w:b/>
                <w:bCs/>
                <w:sz w:val="24"/>
                <w:szCs w:val="24"/>
                <w:lang w:eastAsia="lv-LV"/>
              </w:rPr>
            </w:pPr>
            <w:r w:rsidRPr="008149C5">
              <w:rPr>
                <w:rFonts w:ascii="Times New Roman" w:eastAsia="Times New Roman" w:hAnsi="Times New Roman" w:cs="Times New Roman"/>
                <w:b/>
                <w:bCs/>
                <w:sz w:val="24"/>
                <w:szCs w:val="24"/>
                <w:lang w:eastAsia="lv-LV"/>
              </w:rPr>
              <w:t>Rezerves daļas</w:t>
            </w:r>
          </w:p>
        </w:tc>
      </w:tr>
      <w:tr w:rsidR="008149C5" w:rsidRPr="008149C5" w:rsidTr="00E74310">
        <w:trPr>
          <w:tblCellSpacing w:w="15" w:type="dxa"/>
        </w:trPr>
        <w:tc>
          <w:tcPr>
            <w:tcW w:w="922" w:type="pct"/>
            <w:tcBorders>
              <w:top w:val="nil"/>
              <w:left w:val="nil"/>
              <w:bottom w:val="nil"/>
              <w:right w:val="nil"/>
            </w:tcBorders>
            <w:hideMark/>
          </w:tcPr>
          <w:p w:rsidR="00C61EA7" w:rsidRPr="008149C5" w:rsidRDefault="00C61EA7" w:rsidP="00E74310">
            <w:pPr>
              <w:spacing w:after="0" w:line="240" w:lineRule="auto"/>
              <w:rPr>
                <w:rFonts w:ascii="Times New Roman" w:eastAsia="Times New Roman" w:hAnsi="Times New Roman" w:cs="Times New Roman"/>
                <w:b/>
                <w:bCs/>
                <w:sz w:val="24"/>
                <w:szCs w:val="24"/>
                <w:lang w:eastAsia="lv-LV"/>
              </w:rPr>
            </w:pPr>
          </w:p>
        </w:tc>
        <w:tc>
          <w:tcPr>
            <w:tcW w:w="4028" w:type="pct"/>
            <w:tcBorders>
              <w:top w:val="nil"/>
              <w:left w:val="nil"/>
              <w:bottom w:val="nil"/>
              <w:right w:val="nil"/>
            </w:tcBorders>
            <w:hideMark/>
          </w:tcPr>
          <w:p w:rsidR="00C61EA7" w:rsidRPr="008149C5" w:rsidRDefault="00C61EA7" w:rsidP="00E74310">
            <w:pPr>
              <w:spacing w:after="0" w:line="240" w:lineRule="auto"/>
              <w:jc w:val="both"/>
              <w:rPr>
                <w:rFonts w:ascii="Times New Roman" w:eastAsia="Times New Roman" w:hAnsi="Times New Roman" w:cs="Times New Roman"/>
                <w:sz w:val="24"/>
                <w:szCs w:val="24"/>
                <w:lang w:eastAsia="lv-LV"/>
              </w:rPr>
            </w:pPr>
            <w:r w:rsidRPr="008149C5">
              <w:rPr>
                <w:rFonts w:ascii="Times New Roman" w:eastAsia="Times New Roman" w:hAnsi="Times New Roman" w:cs="Times New Roman"/>
                <w:sz w:val="24"/>
                <w:szCs w:val="24"/>
                <w:lang w:eastAsia="lv-LV"/>
              </w:rPr>
              <w:t>Sabiedrisko transportlīdzekļu remontam un uzturēšanai nepieciešamās rezerves daļu izmaksas.</w:t>
            </w:r>
          </w:p>
        </w:tc>
      </w:tr>
      <w:tr w:rsidR="008149C5" w:rsidRPr="008149C5" w:rsidTr="00E74310">
        <w:trPr>
          <w:tblCellSpacing w:w="15" w:type="dxa"/>
        </w:trPr>
        <w:tc>
          <w:tcPr>
            <w:tcW w:w="922" w:type="pct"/>
            <w:tcBorders>
              <w:top w:val="nil"/>
              <w:left w:val="nil"/>
              <w:bottom w:val="nil"/>
              <w:right w:val="nil"/>
            </w:tcBorders>
            <w:hideMark/>
          </w:tcPr>
          <w:p w:rsidR="00C61EA7" w:rsidRPr="008149C5" w:rsidRDefault="00C61EA7" w:rsidP="00E74310">
            <w:pPr>
              <w:spacing w:after="0" w:line="240" w:lineRule="auto"/>
              <w:rPr>
                <w:rFonts w:ascii="Times New Roman" w:eastAsia="Times New Roman" w:hAnsi="Times New Roman" w:cs="Times New Roman"/>
                <w:sz w:val="24"/>
                <w:szCs w:val="24"/>
                <w:lang w:eastAsia="lv-LV"/>
              </w:rPr>
            </w:pPr>
            <w:r w:rsidRPr="008149C5">
              <w:rPr>
                <w:rFonts w:ascii="Times New Roman" w:eastAsia="Times New Roman" w:hAnsi="Times New Roman" w:cs="Times New Roman"/>
                <w:b/>
                <w:bCs/>
                <w:sz w:val="24"/>
                <w:szCs w:val="24"/>
                <w:lang w:eastAsia="lv-LV"/>
              </w:rPr>
              <w:t>5.3.rinda</w:t>
            </w:r>
          </w:p>
        </w:tc>
        <w:tc>
          <w:tcPr>
            <w:tcW w:w="4028" w:type="pct"/>
            <w:tcBorders>
              <w:top w:val="nil"/>
              <w:left w:val="nil"/>
              <w:bottom w:val="nil"/>
              <w:right w:val="nil"/>
            </w:tcBorders>
            <w:hideMark/>
          </w:tcPr>
          <w:p w:rsidR="00C61EA7" w:rsidRPr="008149C5" w:rsidRDefault="00C61EA7" w:rsidP="00E74310">
            <w:pPr>
              <w:spacing w:after="0" w:line="240" w:lineRule="auto"/>
              <w:rPr>
                <w:rFonts w:ascii="Times New Roman" w:eastAsia="Times New Roman" w:hAnsi="Times New Roman" w:cs="Times New Roman"/>
                <w:sz w:val="24"/>
                <w:szCs w:val="24"/>
                <w:lang w:eastAsia="lv-LV"/>
              </w:rPr>
            </w:pPr>
            <w:r w:rsidRPr="008149C5">
              <w:rPr>
                <w:rFonts w:ascii="Times New Roman" w:eastAsia="Times New Roman" w:hAnsi="Times New Roman" w:cs="Times New Roman"/>
                <w:b/>
                <w:bCs/>
                <w:sz w:val="24"/>
                <w:szCs w:val="24"/>
                <w:lang w:eastAsia="lv-LV"/>
              </w:rPr>
              <w:t>Degviela (energoresursi)</w:t>
            </w:r>
          </w:p>
        </w:tc>
      </w:tr>
      <w:tr w:rsidR="008149C5" w:rsidRPr="008149C5" w:rsidTr="00E74310">
        <w:trPr>
          <w:tblCellSpacing w:w="15" w:type="dxa"/>
        </w:trPr>
        <w:tc>
          <w:tcPr>
            <w:tcW w:w="922" w:type="pct"/>
            <w:tcBorders>
              <w:top w:val="nil"/>
              <w:left w:val="nil"/>
              <w:bottom w:val="nil"/>
              <w:right w:val="nil"/>
            </w:tcBorders>
            <w:hideMark/>
          </w:tcPr>
          <w:p w:rsidR="00C61EA7" w:rsidRPr="008149C5" w:rsidRDefault="00C61EA7" w:rsidP="00E74310">
            <w:pPr>
              <w:spacing w:after="0" w:line="240" w:lineRule="auto"/>
              <w:rPr>
                <w:rFonts w:ascii="Times New Roman" w:eastAsia="Times New Roman" w:hAnsi="Times New Roman" w:cs="Times New Roman"/>
                <w:sz w:val="24"/>
                <w:szCs w:val="24"/>
                <w:lang w:eastAsia="lv-LV"/>
              </w:rPr>
            </w:pPr>
          </w:p>
        </w:tc>
        <w:tc>
          <w:tcPr>
            <w:tcW w:w="4028" w:type="pct"/>
            <w:tcBorders>
              <w:top w:val="nil"/>
              <w:left w:val="nil"/>
              <w:bottom w:val="nil"/>
              <w:right w:val="nil"/>
            </w:tcBorders>
            <w:hideMark/>
          </w:tcPr>
          <w:p w:rsidR="00C61EA7" w:rsidRPr="008149C5" w:rsidRDefault="00C61EA7" w:rsidP="00E74310">
            <w:pPr>
              <w:spacing w:after="0" w:line="240" w:lineRule="auto"/>
              <w:jc w:val="both"/>
              <w:rPr>
                <w:rFonts w:ascii="Times New Roman" w:eastAsia="Times New Roman" w:hAnsi="Times New Roman" w:cs="Times New Roman"/>
                <w:sz w:val="24"/>
                <w:szCs w:val="24"/>
                <w:lang w:eastAsia="lv-LV"/>
              </w:rPr>
            </w:pPr>
            <w:r w:rsidRPr="008149C5">
              <w:rPr>
                <w:rFonts w:ascii="Times New Roman" w:eastAsia="Times New Roman" w:hAnsi="Times New Roman" w:cs="Times New Roman"/>
                <w:sz w:val="24"/>
                <w:szCs w:val="24"/>
                <w:lang w:eastAsia="lv-LV"/>
              </w:rPr>
              <w:t xml:space="preserve">Degvielas (dīzeļdegvielas, benzīna, gāzes) izmaksas sabiedriskajiem transportlīdzekļiem, kā arī elektroenerģijas izmaksas elektrotransporta </w:t>
            </w:r>
            <w:r w:rsidRPr="008149C5">
              <w:rPr>
                <w:rFonts w:ascii="Times New Roman" w:eastAsia="Times New Roman" w:hAnsi="Times New Roman" w:cs="Times New Roman"/>
                <w:sz w:val="24"/>
                <w:szCs w:val="24"/>
                <w:lang w:eastAsia="lv-LV"/>
              </w:rPr>
              <w:lastRenderedPageBreak/>
              <w:t>piedziņai.</w:t>
            </w:r>
          </w:p>
        </w:tc>
      </w:tr>
      <w:tr w:rsidR="008149C5" w:rsidRPr="008149C5" w:rsidTr="00E74310">
        <w:trPr>
          <w:tblCellSpacing w:w="15" w:type="dxa"/>
        </w:trPr>
        <w:tc>
          <w:tcPr>
            <w:tcW w:w="922" w:type="pct"/>
            <w:tcBorders>
              <w:top w:val="nil"/>
              <w:left w:val="nil"/>
              <w:bottom w:val="nil"/>
              <w:right w:val="nil"/>
            </w:tcBorders>
            <w:hideMark/>
          </w:tcPr>
          <w:p w:rsidR="00C61EA7" w:rsidRPr="008149C5" w:rsidRDefault="00C61EA7" w:rsidP="00E74310">
            <w:pPr>
              <w:spacing w:after="0" w:line="240" w:lineRule="auto"/>
              <w:rPr>
                <w:rFonts w:ascii="Times New Roman" w:eastAsia="Times New Roman" w:hAnsi="Times New Roman" w:cs="Times New Roman"/>
                <w:sz w:val="24"/>
                <w:szCs w:val="24"/>
                <w:lang w:eastAsia="lv-LV"/>
              </w:rPr>
            </w:pPr>
            <w:r w:rsidRPr="008149C5">
              <w:rPr>
                <w:rFonts w:ascii="Times New Roman" w:eastAsia="Times New Roman" w:hAnsi="Times New Roman" w:cs="Times New Roman"/>
                <w:b/>
                <w:bCs/>
                <w:sz w:val="24"/>
                <w:szCs w:val="24"/>
                <w:lang w:eastAsia="lv-LV"/>
              </w:rPr>
              <w:lastRenderedPageBreak/>
              <w:t>5.4.rinda</w:t>
            </w:r>
          </w:p>
        </w:tc>
        <w:tc>
          <w:tcPr>
            <w:tcW w:w="4028" w:type="pct"/>
            <w:tcBorders>
              <w:top w:val="nil"/>
              <w:left w:val="nil"/>
              <w:bottom w:val="nil"/>
              <w:right w:val="nil"/>
            </w:tcBorders>
            <w:hideMark/>
          </w:tcPr>
          <w:p w:rsidR="00C61EA7" w:rsidRPr="008149C5" w:rsidRDefault="00C61EA7" w:rsidP="00E74310">
            <w:pPr>
              <w:spacing w:after="0" w:line="240" w:lineRule="auto"/>
              <w:rPr>
                <w:rFonts w:ascii="Times New Roman" w:eastAsia="Times New Roman" w:hAnsi="Times New Roman" w:cs="Times New Roman"/>
                <w:sz w:val="24"/>
                <w:szCs w:val="24"/>
                <w:lang w:eastAsia="lv-LV"/>
              </w:rPr>
            </w:pPr>
            <w:r w:rsidRPr="008149C5">
              <w:rPr>
                <w:rFonts w:ascii="Times New Roman" w:eastAsia="Times New Roman" w:hAnsi="Times New Roman" w:cs="Times New Roman"/>
                <w:b/>
                <w:bCs/>
                <w:sz w:val="24"/>
                <w:szCs w:val="24"/>
                <w:lang w:eastAsia="lv-LV"/>
              </w:rPr>
              <w:t>Riepas/riteņu pāri</w:t>
            </w:r>
          </w:p>
        </w:tc>
      </w:tr>
      <w:tr w:rsidR="008149C5" w:rsidRPr="008149C5" w:rsidTr="00E74310">
        <w:trPr>
          <w:tblCellSpacing w:w="15" w:type="dxa"/>
        </w:trPr>
        <w:tc>
          <w:tcPr>
            <w:tcW w:w="922" w:type="pct"/>
            <w:tcBorders>
              <w:top w:val="nil"/>
              <w:left w:val="nil"/>
              <w:bottom w:val="nil"/>
              <w:right w:val="nil"/>
            </w:tcBorders>
            <w:hideMark/>
          </w:tcPr>
          <w:p w:rsidR="00C61EA7" w:rsidRPr="008149C5" w:rsidRDefault="00C61EA7" w:rsidP="00E74310">
            <w:pPr>
              <w:spacing w:after="0" w:line="240" w:lineRule="auto"/>
              <w:rPr>
                <w:rFonts w:ascii="Times New Roman" w:eastAsia="Times New Roman" w:hAnsi="Times New Roman" w:cs="Times New Roman"/>
                <w:sz w:val="24"/>
                <w:szCs w:val="24"/>
                <w:lang w:eastAsia="lv-LV"/>
              </w:rPr>
            </w:pPr>
          </w:p>
        </w:tc>
        <w:tc>
          <w:tcPr>
            <w:tcW w:w="4028" w:type="pct"/>
            <w:tcBorders>
              <w:top w:val="nil"/>
              <w:left w:val="nil"/>
              <w:bottom w:val="nil"/>
              <w:right w:val="nil"/>
            </w:tcBorders>
            <w:hideMark/>
          </w:tcPr>
          <w:p w:rsidR="00C61EA7" w:rsidRPr="008149C5" w:rsidRDefault="00C61EA7" w:rsidP="00E74310">
            <w:pPr>
              <w:spacing w:after="0" w:line="240" w:lineRule="auto"/>
              <w:jc w:val="both"/>
              <w:rPr>
                <w:rFonts w:ascii="Times New Roman" w:eastAsia="Times New Roman" w:hAnsi="Times New Roman" w:cs="Times New Roman"/>
                <w:sz w:val="24"/>
                <w:szCs w:val="24"/>
                <w:lang w:eastAsia="lv-LV"/>
              </w:rPr>
            </w:pPr>
            <w:r w:rsidRPr="008149C5">
              <w:rPr>
                <w:rFonts w:ascii="Times New Roman" w:eastAsia="Times New Roman" w:hAnsi="Times New Roman" w:cs="Times New Roman"/>
                <w:sz w:val="24"/>
                <w:szCs w:val="24"/>
                <w:lang w:eastAsia="lv-LV"/>
              </w:rPr>
              <w:t>Riepu (autobusiem, trolejbusiem) vai riteņu pāru (tramvajiem, vilcieniem) un to atjaunošanas darbu izmaksas.</w:t>
            </w:r>
          </w:p>
        </w:tc>
      </w:tr>
      <w:tr w:rsidR="008149C5" w:rsidRPr="008149C5" w:rsidTr="00E74310">
        <w:trPr>
          <w:tblCellSpacing w:w="15" w:type="dxa"/>
        </w:trPr>
        <w:tc>
          <w:tcPr>
            <w:tcW w:w="922" w:type="pct"/>
            <w:tcBorders>
              <w:top w:val="nil"/>
              <w:left w:val="nil"/>
              <w:bottom w:val="nil"/>
              <w:right w:val="nil"/>
            </w:tcBorders>
          </w:tcPr>
          <w:p w:rsidR="00C61EA7" w:rsidRPr="008149C5" w:rsidRDefault="00C61EA7" w:rsidP="00E74310">
            <w:pPr>
              <w:spacing w:after="0" w:line="240" w:lineRule="auto"/>
              <w:rPr>
                <w:rFonts w:ascii="Times New Roman" w:eastAsia="Times New Roman" w:hAnsi="Times New Roman" w:cs="Times New Roman"/>
                <w:b/>
                <w:sz w:val="24"/>
                <w:szCs w:val="24"/>
                <w:lang w:eastAsia="lv-LV"/>
              </w:rPr>
            </w:pPr>
            <w:r w:rsidRPr="008149C5">
              <w:rPr>
                <w:rFonts w:ascii="Times New Roman" w:eastAsia="Times New Roman" w:hAnsi="Times New Roman" w:cs="Times New Roman"/>
                <w:b/>
                <w:sz w:val="24"/>
                <w:szCs w:val="24"/>
                <w:lang w:eastAsia="lv-LV"/>
              </w:rPr>
              <w:t>5.5.rinda</w:t>
            </w:r>
          </w:p>
        </w:tc>
        <w:tc>
          <w:tcPr>
            <w:tcW w:w="4028" w:type="pct"/>
            <w:tcBorders>
              <w:top w:val="nil"/>
              <w:left w:val="nil"/>
              <w:bottom w:val="nil"/>
              <w:right w:val="nil"/>
            </w:tcBorders>
          </w:tcPr>
          <w:p w:rsidR="00C61EA7" w:rsidRPr="008149C5" w:rsidRDefault="00C61EA7" w:rsidP="00E74310">
            <w:pPr>
              <w:spacing w:after="0" w:line="240" w:lineRule="auto"/>
              <w:rPr>
                <w:rFonts w:ascii="Times New Roman" w:eastAsia="Times New Roman" w:hAnsi="Times New Roman" w:cs="Times New Roman"/>
                <w:b/>
                <w:lang w:eastAsia="lv-LV"/>
              </w:rPr>
            </w:pPr>
            <w:r w:rsidRPr="008149C5">
              <w:rPr>
                <w:rFonts w:ascii="Times New Roman" w:eastAsia="Times New Roman" w:hAnsi="Times New Roman" w:cs="Times New Roman"/>
                <w:b/>
                <w:lang w:eastAsia="lv-LV"/>
              </w:rPr>
              <w:t>Citi materiāli sabiedriskā transporta pakalpojumu nodrošināšanai</w:t>
            </w:r>
          </w:p>
          <w:p w:rsidR="00C61EA7" w:rsidRPr="008149C5" w:rsidRDefault="00C61EA7" w:rsidP="00E74310">
            <w:pPr>
              <w:spacing w:after="0" w:line="240" w:lineRule="auto"/>
              <w:jc w:val="both"/>
              <w:rPr>
                <w:rFonts w:ascii="Times New Roman" w:eastAsia="Times New Roman" w:hAnsi="Times New Roman" w:cs="Times New Roman"/>
                <w:sz w:val="24"/>
                <w:szCs w:val="24"/>
                <w:lang w:eastAsia="lv-LV"/>
              </w:rPr>
            </w:pPr>
            <w:r w:rsidRPr="008149C5">
              <w:rPr>
                <w:rFonts w:ascii="Times New Roman" w:eastAsia="Times New Roman" w:hAnsi="Times New Roman" w:cs="Times New Roman"/>
                <w:sz w:val="24"/>
                <w:szCs w:val="24"/>
                <w:lang w:eastAsia="lv-LV"/>
              </w:rPr>
              <w:t>Citi materiāli, kas nepieciešami saimnieciskās darbības un sabiedriskā transporta pakalpojumu līguma nodrošināšanai, kas nav minēti 5.1., 5.2., 5.3. un 5.4.rindā, piemēram, saimnieciskā degviela, kurināmais.</w:t>
            </w:r>
          </w:p>
        </w:tc>
      </w:tr>
      <w:tr w:rsidR="008149C5" w:rsidRPr="008149C5" w:rsidTr="00E74310">
        <w:trPr>
          <w:tblCellSpacing w:w="15" w:type="dxa"/>
        </w:trPr>
        <w:tc>
          <w:tcPr>
            <w:tcW w:w="922" w:type="pct"/>
            <w:tcBorders>
              <w:top w:val="nil"/>
              <w:left w:val="nil"/>
              <w:bottom w:val="nil"/>
              <w:right w:val="nil"/>
            </w:tcBorders>
            <w:hideMark/>
          </w:tcPr>
          <w:p w:rsidR="00C61EA7" w:rsidRPr="008149C5" w:rsidRDefault="00C61EA7" w:rsidP="00E74310">
            <w:pPr>
              <w:spacing w:after="0" w:line="240" w:lineRule="auto"/>
              <w:rPr>
                <w:rFonts w:ascii="Times New Roman" w:eastAsia="Times New Roman" w:hAnsi="Times New Roman" w:cs="Times New Roman"/>
                <w:sz w:val="24"/>
                <w:szCs w:val="24"/>
                <w:lang w:eastAsia="lv-LV"/>
              </w:rPr>
            </w:pPr>
            <w:r w:rsidRPr="008149C5">
              <w:rPr>
                <w:rFonts w:ascii="Times New Roman" w:eastAsia="Times New Roman" w:hAnsi="Times New Roman" w:cs="Times New Roman"/>
                <w:b/>
                <w:bCs/>
                <w:sz w:val="24"/>
                <w:szCs w:val="24"/>
                <w:lang w:eastAsia="lv-LV"/>
              </w:rPr>
              <w:t>6.rinda</w:t>
            </w:r>
          </w:p>
        </w:tc>
        <w:tc>
          <w:tcPr>
            <w:tcW w:w="4028" w:type="pct"/>
            <w:tcBorders>
              <w:top w:val="nil"/>
              <w:left w:val="nil"/>
              <w:bottom w:val="nil"/>
              <w:right w:val="nil"/>
            </w:tcBorders>
            <w:hideMark/>
          </w:tcPr>
          <w:p w:rsidR="00C61EA7" w:rsidRPr="008149C5" w:rsidRDefault="00C61EA7" w:rsidP="00E74310">
            <w:pPr>
              <w:spacing w:after="0" w:line="240" w:lineRule="auto"/>
              <w:rPr>
                <w:rFonts w:ascii="Times New Roman" w:eastAsia="Times New Roman" w:hAnsi="Times New Roman" w:cs="Times New Roman"/>
                <w:sz w:val="24"/>
                <w:szCs w:val="24"/>
                <w:lang w:eastAsia="lv-LV"/>
              </w:rPr>
            </w:pPr>
            <w:r w:rsidRPr="008149C5">
              <w:rPr>
                <w:rFonts w:ascii="Times New Roman" w:eastAsia="Times New Roman" w:hAnsi="Times New Roman" w:cs="Times New Roman"/>
                <w:b/>
                <w:bCs/>
                <w:sz w:val="24"/>
                <w:szCs w:val="24"/>
                <w:lang w:eastAsia="lv-LV"/>
              </w:rPr>
              <w:t>Personāla izmaksas</w:t>
            </w:r>
            <w:r w:rsidRPr="008149C5">
              <w:rPr>
                <w:rFonts w:ascii="Times New Roman" w:eastAsia="Times New Roman" w:hAnsi="Times New Roman" w:cs="Times New Roman"/>
                <w:sz w:val="24"/>
                <w:szCs w:val="24"/>
                <w:lang w:eastAsia="lv-LV"/>
              </w:rPr>
              <w:t xml:space="preserve">  </w:t>
            </w:r>
          </w:p>
        </w:tc>
      </w:tr>
      <w:tr w:rsidR="008149C5" w:rsidRPr="008149C5" w:rsidTr="00E74310">
        <w:trPr>
          <w:tblCellSpacing w:w="15" w:type="dxa"/>
        </w:trPr>
        <w:tc>
          <w:tcPr>
            <w:tcW w:w="922" w:type="pct"/>
            <w:tcBorders>
              <w:top w:val="nil"/>
              <w:left w:val="nil"/>
              <w:bottom w:val="nil"/>
              <w:right w:val="nil"/>
            </w:tcBorders>
            <w:hideMark/>
          </w:tcPr>
          <w:p w:rsidR="00C61EA7" w:rsidRPr="008149C5" w:rsidRDefault="00C61EA7" w:rsidP="00E74310">
            <w:pPr>
              <w:spacing w:after="0" w:line="240" w:lineRule="auto"/>
              <w:rPr>
                <w:rFonts w:ascii="Times New Roman" w:eastAsia="Times New Roman" w:hAnsi="Times New Roman" w:cs="Times New Roman"/>
                <w:sz w:val="24"/>
                <w:szCs w:val="24"/>
                <w:lang w:eastAsia="lv-LV"/>
              </w:rPr>
            </w:pPr>
            <w:r w:rsidRPr="008149C5">
              <w:rPr>
                <w:rFonts w:ascii="Times New Roman" w:eastAsia="Times New Roman" w:hAnsi="Times New Roman" w:cs="Times New Roman"/>
                <w:b/>
                <w:bCs/>
                <w:sz w:val="24"/>
                <w:szCs w:val="24"/>
                <w:lang w:eastAsia="lv-LV"/>
              </w:rPr>
              <w:t>6.1.rinda</w:t>
            </w:r>
          </w:p>
        </w:tc>
        <w:tc>
          <w:tcPr>
            <w:tcW w:w="4028" w:type="pct"/>
            <w:tcBorders>
              <w:top w:val="nil"/>
              <w:left w:val="nil"/>
              <w:bottom w:val="nil"/>
              <w:right w:val="nil"/>
            </w:tcBorders>
            <w:hideMark/>
          </w:tcPr>
          <w:p w:rsidR="00C61EA7" w:rsidRPr="008149C5" w:rsidRDefault="00C61EA7" w:rsidP="00E74310">
            <w:pPr>
              <w:spacing w:after="0" w:line="240" w:lineRule="auto"/>
              <w:rPr>
                <w:rFonts w:ascii="Times New Roman" w:eastAsia="Times New Roman" w:hAnsi="Times New Roman" w:cs="Times New Roman"/>
                <w:sz w:val="24"/>
                <w:szCs w:val="24"/>
                <w:lang w:eastAsia="lv-LV"/>
              </w:rPr>
            </w:pPr>
            <w:r w:rsidRPr="008149C5">
              <w:rPr>
                <w:rFonts w:ascii="Times New Roman" w:eastAsia="Times New Roman" w:hAnsi="Times New Roman" w:cs="Times New Roman"/>
                <w:b/>
                <w:bCs/>
                <w:sz w:val="24"/>
                <w:szCs w:val="24"/>
                <w:lang w:eastAsia="lv-LV"/>
              </w:rPr>
              <w:t>Atlīdzība par darbu sabiedrisko transportlīdzekļu vadītājiem (6.1.rinda + 6.2.rinda + 6.3.rinda + 6.4.rinda + 6.5.rinda)</w:t>
            </w:r>
          </w:p>
        </w:tc>
      </w:tr>
      <w:tr w:rsidR="008149C5" w:rsidRPr="008149C5" w:rsidTr="00E74310">
        <w:trPr>
          <w:tblCellSpacing w:w="15" w:type="dxa"/>
        </w:trPr>
        <w:tc>
          <w:tcPr>
            <w:tcW w:w="922" w:type="pct"/>
            <w:tcBorders>
              <w:top w:val="nil"/>
              <w:left w:val="nil"/>
              <w:bottom w:val="nil"/>
              <w:right w:val="nil"/>
            </w:tcBorders>
            <w:hideMark/>
          </w:tcPr>
          <w:p w:rsidR="00C61EA7" w:rsidRPr="008149C5" w:rsidRDefault="00C61EA7" w:rsidP="00E74310">
            <w:pPr>
              <w:spacing w:after="0" w:line="240" w:lineRule="auto"/>
              <w:rPr>
                <w:rFonts w:ascii="Times New Roman" w:eastAsia="Times New Roman" w:hAnsi="Times New Roman" w:cs="Times New Roman"/>
                <w:sz w:val="24"/>
                <w:szCs w:val="24"/>
                <w:lang w:eastAsia="lv-LV"/>
              </w:rPr>
            </w:pPr>
          </w:p>
        </w:tc>
        <w:tc>
          <w:tcPr>
            <w:tcW w:w="4028" w:type="pct"/>
            <w:tcBorders>
              <w:top w:val="nil"/>
              <w:left w:val="nil"/>
              <w:bottom w:val="nil"/>
              <w:right w:val="nil"/>
            </w:tcBorders>
            <w:hideMark/>
          </w:tcPr>
          <w:p w:rsidR="00C61EA7" w:rsidRPr="008149C5" w:rsidRDefault="00C61EA7" w:rsidP="00E74310">
            <w:pPr>
              <w:spacing w:after="0" w:line="240" w:lineRule="auto"/>
              <w:jc w:val="both"/>
              <w:rPr>
                <w:rFonts w:ascii="Times New Roman" w:eastAsia="Times New Roman" w:hAnsi="Times New Roman" w:cs="Times New Roman"/>
                <w:sz w:val="24"/>
                <w:szCs w:val="24"/>
                <w:lang w:eastAsia="lv-LV"/>
              </w:rPr>
            </w:pPr>
            <w:r w:rsidRPr="008149C5">
              <w:rPr>
                <w:rFonts w:ascii="Times New Roman" w:eastAsia="Times New Roman" w:hAnsi="Times New Roman" w:cs="Times New Roman"/>
                <w:sz w:val="24"/>
                <w:szCs w:val="24"/>
                <w:lang w:eastAsia="lv-LV"/>
              </w:rPr>
              <w:t>Darba samaksa sabiedrisko transportlīdzekļu vadītājiem, ņemot vērā darba līgumā un/vai darba koplīgumā noteikto darba samaksu saskaņā ar pārvadātāja norādīto darba algas aprēķina metodiku.</w:t>
            </w:r>
          </w:p>
        </w:tc>
      </w:tr>
      <w:tr w:rsidR="008149C5" w:rsidRPr="008149C5" w:rsidTr="00E74310">
        <w:trPr>
          <w:tblCellSpacing w:w="15" w:type="dxa"/>
        </w:trPr>
        <w:tc>
          <w:tcPr>
            <w:tcW w:w="922" w:type="pct"/>
            <w:tcBorders>
              <w:top w:val="nil"/>
              <w:left w:val="nil"/>
              <w:bottom w:val="nil"/>
              <w:right w:val="nil"/>
            </w:tcBorders>
            <w:hideMark/>
          </w:tcPr>
          <w:p w:rsidR="00C61EA7" w:rsidRPr="008149C5" w:rsidRDefault="00C61EA7" w:rsidP="00E74310">
            <w:pPr>
              <w:spacing w:after="0" w:line="240" w:lineRule="auto"/>
              <w:rPr>
                <w:rFonts w:ascii="Times New Roman" w:eastAsia="Times New Roman" w:hAnsi="Times New Roman" w:cs="Times New Roman"/>
                <w:sz w:val="24"/>
                <w:szCs w:val="24"/>
                <w:lang w:eastAsia="lv-LV"/>
              </w:rPr>
            </w:pPr>
            <w:r w:rsidRPr="008149C5">
              <w:rPr>
                <w:rFonts w:ascii="Times New Roman" w:eastAsia="Times New Roman" w:hAnsi="Times New Roman" w:cs="Times New Roman"/>
                <w:b/>
                <w:bCs/>
                <w:sz w:val="24"/>
                <w:szCs w:val="24"/>
                <w:lang w:eastAsia="lv-LV"/>
              </w:rPr>
              <w:t>6.2.rinda</w:t>
            </w:r>
          </w:p>
        </w:tc>
        <w:tc>
          <w:tcPr>
            <w:tcW w:w="4028" w:type="pct"/>
            <w:tcBorders>
              <w:top w:val="nil"/>
              <w:left w:val="nil"/>
              <w:bottom w:val="nil"/>
              <w:right w:val="nil"/>
            </w:tcBorders>
            <w:hideMark/>
          </w:tcPr>
          <w:p w:rsidR="00C61EA7" w:rsidRPr="008149C5" w:rsidRDefault="00C61EA7" w:rsidP="00E74310">
            <w:pPr>
              <w:spacing w:after="0" w:line="240" w:lineRule="auto"/>
              <w:rPr>
                <w:rFonts w:ascii="Times New Roman" w:eastAsia="Times New Roman" w:hAnsi="Times New Roman" w:cs="Times New Roman"/>
                <w:sz w:val="24"/>
                <w:szCs w:val="24"/>
                <w:lang w:eastAsia="lv-LV"/>
              </w:rPr>
            </w:pPr>
            <w:r w:rsidRPr="008149C5">
              <w:rPr>
                <w:rFonts w:ascii="Times New Roman" w:eastAsia="Times New Roman" w:hAnsi="Times New Roman" w:cs="Times New Roman"/>
                <w:b/>
                <w:bCs/>
                <w:sz w:val="24"/>
                <w:szCs w:val="24"/>
                <w:lang w:eastAsia="lv-LV"/>
              </w:rPr>
              <w:t>Valsts sociālās apdrošināšanas obligātās iemaksas sabiedrisko transportlīdzekļu vadītājiem</w:t>
            </w:r>
          </w:p>
        </w:tc>
      </w:tr>
      <w:tr w:rsidR="008149C5" w:rsidRPr="008149C5" w:rsidTr="00E74310">
        <w:trPr>
          <w:tblCellSpacing w:w="15" w:type="dxa"/>
        </w:trPr>
        <w:tc>
          <w:tcPr>
            <w:tcW w:w="922" w:type="pct"/>
            <w:tcBorders>
              <w:top w:val="nil"/>
              <w:left w:val="nil"/>
              <w:bottom w:val="nil"/>
              <w:right w:val="nil"/>
            </w:tcBorders>
            <w:hideMark/>
          </w:tcPr>
          <w:p w:rsidR="00C61EA7" w:rsidRPr="008149C5" w:rsidRDefault="00C61EA7" w:rsidP="00E74310">
            <w:pPr>
              <w:spacing w:after="0" w:line="240" w:lineRule="auto"/>
              <w:rPr>
                <w:rFonts w:ascii="Times New Roman" w:eastAsia="Times New Roman" w:hAnsi="Times New Roman" w:cs="Times New Roman"/>
                <w:sz w:val="24"/>
                <w:szCs w:val="24"/>
                <w:lang w:eastAsia="lv-LV"/>
              </w:rPr>
            </w:pPr>
          </w:p>
        </w:tc>
        <w:tc>
          <w:tcPr>
            <w:tcW w:w="4028" w:type="pct"/>
            <w:tcBorders>
              <w:top w:val="nil"/>
              <w:left w:val="nil"/>
              <w:bottom w:val="nil"/>
              <w:right w:val="nil"/>
            </w:tcBorders>
            <w:hideMark/>
          </w:tcPr>
          <w:p w:rsidR="00C61EA7" w:rsidRPr="008149C5" w:rsidRDefault="00C61EA7" w:rsidP="00E74310">
            <w:pPr>
              <w:spacing w:after="0" w:line="240" w:lineRule="auto"/>
              <w:jc w:val="both"/>
              <w:rPr>
                <w:rFonts w:ascii="Times New Roman" w:eastAsia="Times New Roman" w:hAnsi="Times New Roman" w:cs="Times New Roman"/>
                <w:sz w:val="24"/>
                <w:szCs w:val="24"/>
                <w:lang w:eastAsia="lv-LV"/>
              </w:rPr>
            </w:pPr>
            <w:r w:rsidRPr="008149C5">
              <w:rPr>
                <w:rFonts w:ascii="Times New Roman" w:eastAsia="Times New Roman" w:hAnsi="Times New Roman" w:cs="Times New Roman"/>
                <w:sz w:val="24"/>
                <w:szCs w:val="24"/>
                <w:lang w:eastAsia="lv-LV"/>
              </w:rPr>
              <w:t>Valsts sociālās apdrošināšanas obligātās iemaksas sabiedrisko transportlīdzekļu vadītājiem (sociālās apdrošināšanas obligātās iemaksas, kas iemaksātas valsts budžetā saskaņā ar likumu "Par valsts sociālo apdrošināšanu").</w:t>
            </w:r>
          </w:p>
        </w:tc>
      </w:tr>
      <w:tr w:rsidR="008149C5" w:rsidRPr="008149C5" w:rsidTr="00E74310">
        <w:trPr>
          <w:tblCellSpacing w:w="15" w:type="dxa"/>
        </w:trPr>
        <w:tc>
          <w:tcPr>
            <w:tcW w:w="922" w:type="pct"/>
            <w:tcBorders>
              <w:top w:val="nil"/>
              <w:left w:val="nil"/>
              <w:bottom w:val="nil"/>
              <w:right w:val="nil"/>
            </w:tcBorders>
            <w:hideMark/>
          </w:tcPr>
          <w:p w:rsidR="00C61EA7" w:rsidRPr="008149C5" w:rsidRDefault="00C61EA7" w:rsidP="00E74310">
            <w:pPr>
              <w:spacing w:after="0" w:line="240" w:lineRule="auto"/>
              <w:rPr>
                <w:rFonts w:ascii="Times New Roman" w:eastAsia="Times New Roman" w:hAnsi="Times New Roman" w:cs="Times New Roman"/>
                <w:sz w:val="24"/>
                <w:szCs w:val="24"/>
                <w:lang w:eastAsia="lv-LV"/>
              </w:rPr>
            </w:pPr>
            <w:r w:rsidRPr="008149C5">
              <w:rPr>
                <w:rFonts w:ascii="Times New Roman" w:eastAsia="Times New Roman" w:hAnsi="Times New Roman" w:cs="Times New Roman"/>
                <w:b/>
                <w:bCs/>
                <w:sz w:val="24"/>
                <w:szCs w:val="24"/>
                <w:lang w:eastAsia="lv-LV"/>
              </w:rPr>
              <w:t>6.3.rinda</w:t>
            </w:r>
          </w:p>
        </w:tc>
        <w:tc>
          <w:tcPr>
            <w:tcW w:w="4028" w:type="pct"/>
            <w:tcBorders>
              <w:top w:val="nil"/>
              <w:left w:val="nil"/>
              <w:bottom w:val="nil"/>
              <w:right w:val="nil"/>
            </w:tcBorders>
            <w:hideMark/>
          </w:tcPr>
          <w:p w:rsidR="00C61EA7" w:rsidRPr="008149C5" w:rsidRDefault="00C61EA7" w:rsidP="00E74310">
            <w:pPr>
              <w:spacing w:after="0" w:line="240" w:lineRule="auto"/>
              <w:rPr>
                <w:rFonts w:ascii="Times New Roman" w:eastAsia="Times New Roman" w:hAnsi="Times New Roman" w:cs="Times New Roman"/>
                <w:sz w:val="24"/>
                <w:szCs w:val="24"/>
                <w:lang w:eastAsia="lv-LV"/>
              </w:rPr>
            </w:pPr>
            <w:r w:rsidRPr="008149C5">
              <w:rPr>
                <w:rFonts w:ascii="Times New Roman" w:eastAsia="Times New Roman" w:hAnsi="Times New Roman" w:cs="Times New Roman"/>
                <w:b/>
                <w:bCs/>
                <w:sz w:val="24"/>
                <w:szCs w:val="24"/>
                <w:lang w:eastAsia="lv-LV"/>
              </w:rPr>
              <w:t>Atlīdzība par darbu citiem darbiniekiem</w:t>
            </w:r>
          </w:p>
        </w:tc>
      </w:tr>
      <w:tr w:rsidR="008149C5" w:rsidRPr="008149C5" w:rsidTr="00E74310">
        <w:trPr>
          <w:tblCellSpacing w:w="15" w:type="dxa"/>
        </w:trPr>
        <w:tc>
          <w:tcPr>
            <w:tcW w:w="922" w:type="pct"/>
            <w:tcBorders>
              <w:top w:val="nil"/>
              <w:left w:val="nil"/>
              <w:bottom w:val="nil"/>
              <w:right w:val="nil"/>
            </w:tcBorders>
            <w:hideMark/>
          </w:tcPr>
          <w:p w:rsidR="00C61EA7" w:rsidRPr="008149C5" w:rsidRDefault="00C61EA7" w:rsidP="00E74310">
            <w:pPr>
              <w:spacing w:after="0" w:line="240" w:lineRule="auto"/>
              <w:rPr>
                <w:rFonts w:ascii="Times New Roman" w:eastAsia="Times New Roman" w:hAnsi="Times New Roman" w:cs="Times New Roman"/>
                <w:sz w:val="24"/>
                <w:szCs w:val="24"/>
                <w:lang w:eastAsia="lv-LV"/>
              </w:rPr>
            </w:pPr>
          </w:p>
        </w:tc>
        <w:tc>
          <w:tcPr>
            <w:tcW w:w="4028" w:type="pct"/>
            <w:tcBorders>
              <w:top w:val="nil"/>
              <w:left w:val="nil"/>
              <w:bottom w:val="nil"/>
              <w:right w:val="nil"/>
            </w:tcBorders>
            <w:hideMark/>
          </w:tcPr>
          <w:p w:rsidR="00C61EA7" w:rsidRPr="008149C5" w:rsidRDefault="00C61EA7" w:rsidP="00E74310">
            <w:pPr>
              <w:spacing w:after="0" w:line="240" w:lineRule="auto"/>
              <w:jc w:val="both"/>
              <w:rPr>
                <w:rFonts w:ascii="Times New Roman" w:eastAsia="Times New Roman" w:hAnsi="Times New Roman" w:cs="Times New Roman"/>
                <w:sz w:val="24"/>
                <w:szCs w:val="24"/>
                <w:lang w:eastAsia="lv-LV"/>
              </w:rPr>
            </w:pPr>
            <w:r w:rsidRPr="008149C5">
              <w:rPr>
                <w:rFonts w:ascii="Times New Roman" w:eastAsia="Times New Roman" w:hAnsi="Times New Roman" w:cs="Times New Roman"/>
                <w:sz w:val="24"/>
                <w:szCs w:val="24"/>
                <w:lang w:eastAsia="lv-LV"/>
              </w:rPr>
              <w:t xml:space="preserve">Darba samaksa par darbu citiem darbiniekiem, ņemot vērā darba līgumā un/vai darba koplīgumā noteikto darba samaksu, </w:t>
            </w:r>
            <w:r w:rsidRPr="008149C5">
              <w:rPr>
                <w:rFonts w:ascii="Times New Roman" w:eastAsia="Times New Roman" w:hAnsi="Times New Roman" w:cs="Times New Roman"/>
                <w:bCs/>
                <w:sz w:val="24"/>
                <w:szCs w:val="24"/>
                <w:lang w:eastAsia="lv-LV"/>
              </w:rPr>
              <w:t>piemēram, operatoriem (dispečeriem), sabiedriskā transporta kontrolieriem, ekonomistiem, grāmatvežiem, noliktavas pārziņiem, ja tie veic ar sabiedriskā transporta pakalpojumu sniegšanu saistītās funkcijas</w:t>
            </w:r>
            <w:r w:rsidRPr="008149C5">
              <w:rPr>
                <w:rFonts w:ascii="Times New Roman" w:eastAsia="Times New Roman" w:hAnsi="Times New Roman" w:cs="Times New Roman"/>
                <w:sz w:val="24"/>
                <w:szCs w:val="24"/>
                <w:lang w:eastAsia="lv-LV"/>
              </w:rPr>
              <w:t>.</w:t>
            </w:r>
          </w:p>
        </w:tc>
      </w:tr>
      <w:tr w:rsidR="008149C5" w:rsidRPr="008149C5" w:rsidTr="00E74310">
        <w:trPr>
          <w:tblCellSpacing w:w="15" w:type="dxa"/>
        </w:trPr>
        <w:tc>
          <w:tcPr>
            <w:tcW w:w="922" w:type="pct"/>
            <w:tcBorders>
              <w:top w:val="nil"/>
              <w:left w:val="nil"/>
              <w:bottom w:val="nil"/>
              <w:right w:val="nil"/>
            </w:tcBorders>
            <w:hideMark/>
          </w:tcPr>
          <w:p w:rsidR="00C61EA7" w:rsidRPr="008149C5" w:rsidRDefault="00C61EA7" w:rsidP="00E74310">
            <w:pPr>
              <w:spacing w:after="0" w:line="240" w:lineRule="auto"/>
              <w:rPr>
                <w:rFonts w:ascii="Times New Roman" w:eastAsia="Times New Roman" w:hAnsi="Times New Roman" w:cs="Times New Roman"/>
                <w:sz w:val="24"/>
                <w:szCs w:val="24"/>
                <w:lang w:eastAsia="lv-LV"/>
              </w:rPr>
            </w:pPr>
            <w:r w:rsidRPr="008149C5">
              <w:rPr>
                <w:rFonts w:ascii="Times New Roman" w:eastAsia="Times New Roman" w:hAnsi="Times New Roman" w:cs="Times New Roman"/>
                <w:b/>
                <w:bCs/>
                <w:sz w:val="24"/>
                <w:szCs w:val="24"/>
                <w:lang w:eastAsia="lv-LV"/>
              </w:rPr>
              <w:t>6.4.rinda</w:t>
            </w:r>
          </w:p>
        </w:tc>
        <w:tc>
          <w:tcPr>
            <w:tcW w:w="4028" w:type="pct"/>
            <w:tcBorders>
              <w:top w:val="nil"/>
              <w:left w:val="nil"/>
              <w:bottom w:val="nil"/>
              <w:right w:val="nil"/>
            </w:tcBorders>
            <w:hideMark/>
          </w:tcPr>
          <w:p w:rsidR="00C61EA7" w:rsidRPr="008149C5" w:rsidRDefault="00C61EA7" w:rsidP="00E74310">
            <w:pPr>
              <w:spacing w:after="0" w:line="240" w:lineRule="auto"/>
              <w:rPr>
                <w:rFonts w:ascii="Times New Roman" w:eastAsia="Times New Roman" w:hAnsi="Times New Roman" w:cs="Times New Roman"/>
                <w:sz w:val="24"/>
                <w:szCs w:val="24"/>
                <w:lang w:eastAsia="lv-LV"/>
              </w:rPr>
            </w:pPr>
            <w:r w:rsidRPr="008149C5">
              <w:rPr>
                <w:rFonts w:ascii="Times New Roman" w:eastAsia="Times New Roman" w:hAnsi="Times New Roman" w:cs="Times New Roman"/>
                <w:b/>
                <w:bCs/>
                <w:sz w:val="24"/>
                <w:szCs w:val="24"/>
                <w:lang w:eastAsia="lv-LV"/>
              </w:rPr>
              <w:t>Valsts sociālās apdrošināšanas obligātās iemaksas citiem darbiniekiem</w:t>
            </w:r>
          </w:p>
        </w:tc>
      </w:tr>
      <w:tr w:rsidR="008149C5" w:rsidRPr="008149C5" w:rsidTr="00E74310">
        <w:trPr>
          <w:tblCellSpacing w:w="15" w:type="dxa"/>
        </w:trPr>
        <w:tc>
          <w:tcPr>
            <w:tcW w:w="922" w:type="pct"/>
            <w:tcBorders>
              <w:top w:val="nil"/>
              <w:left w:val="nil"/>
              <w:bottom w:val="nil"/>
              <w:right w:val="nil"/>
            </w:tcBorders>
            <w:hideMark/>
          </w:tcPr>
          <w:p w:rsidR="00C61EA7" w:rsidRPr="008149C5" w:rsidRDefault="00C61EA7" w:rsidP="00E74310">
            <w:pPr>
              <w:spacing w:after="0" w:line="240" w:lineRule="auto"/>
              <w:rPr>
                <w:rFonts w:ascii="Times New Roman" w:eastAsia="Times New Roman" w:hAnsi="Times New Roman" w:cs="Times New Roman"/>
                <w:sz w:val="24"/>
                <w:szCs w:val="24"/>
                <w:lang w:eastAsia="lv-LV"/>
              </w:rPr>
            </w:pPr>
          </w:p>
        </w:tc>
        <w:tc>
          <w:tcPr>
            <w:tcW w:w="4028" w:type="pct"/>
            <w:tcBorders>
              <w:top w:val="nil"/>
              <w:left w:val="nil"/>
              <w:bottom w:val="nil"/>
              <w:right w:val="nil"/>
            </w:tcBorders>
            <w:hideMark/>
          </w:tcPr>
          <w:p w:rsidR="00C61EA7" w:rsidRPr="008149C5" w:rsidRDefault="00C61EA7" w:rsidP="00E74310">
            <w:pPr>
              <w:spacing w:after="0" w:line="240" w:lineRule="auto"/>
              <w:jc w:val="both"/>
              <w:rPr>
                <w:rFonts w:ascii="Times New Roman" w:eastAsia="Times New Roman" w:hAnsi="Times New Roman" w:cs="Times New Roman"/>
                <w:sz w:val="24"/>
                <w:szCs w:val="24"/>
                <w:lang w:eastAsia="lv-LV"/>
              </w:rPr>
            </w:pPr>
            <w:r w:rsidRPr="008149C5">
              <w:rPr>
                <w:rFonts w:ascii="Times New Roman" w:eastAsia="Times New Roman" w:hAnsi="Times New Roman" w:cs="Times New Roman"/>
                <w:sz w:val="24"/>
                <w:szCs w:val="24"/>
                <w:lang w:eastAsia="lv-LV"/>
              </w:rPr>
              <w:t xml:space="preserve">Valsts sociālās apdrošināšanas obligātās iemaksas citiem darbiniekiem, piemēram, </w:t>
            </w:r>
            <w:r w:rsidRPr="008149C5">
              <w:rPr>
                <w:rFonts w:ascii="Times New Roman" w:eastAsia="Times New Roman" w:hAnsi="Times New Roman" w:cs="Times New Roman"/>
                <w:bCs/>
                <w:sz w:val="24"/>
                <w:szCs w:val="24"/>
                <w:lang w:eastAsia="lv-LV"/>
              </w:rPr>
              <w:t>operatoriem (dispečeriem), sabiedriskā transporta kontrolieriem, ekonomistiem, grāmatvežiem, noliktavas pārziņiem, ja tie veic ar sabiedriskā transporta pakalpojumu sniegšanu saistītās funkcijas</w:t>
            </w:r>
            <w:r w:rsidRPr="008149C5">
              <w:rPr>
                <w:rFonts w:ascii="Times New Roman" w:eastAsia="Times New Roman" w:hAnsi="Times New Roman" w:cs="Times New Roman"/>
                <w:sz w:val="24"/>
                <w:szCs w:val="24"/>
                <w:lang w:eastAsia="lv-LV"/>
              </w:rPr>
              <w:t xml:space="preserve"> (sociālās apdrošināšanas obligātās iemaksas, kas iemaksātas valsts budžetā saskaņā ar likumu "Par valsts sociālo apdrošināšanu").</w:t>
            </w:r>
          </w:p>
        </w:tc>
      </w:tr>
      <w:tr w:rsidR="008149C5" w:rsidRPr="008149C5" w:rsidTr="00E74310">
        <w:trPr>
          <w:tblCellSpacing w:w="15" w:type="dxa"/>
        </w:trPr>
        <w:tc>
          <w:tcPr>
            <w:tcW w:w="922" w:type="pct"/>
            <w:tcBorders>
              <w:top w:val="nil"/>
              <w:left w:val="nil"/>
              <w:bottom w:val="nil"/>
              <w:right w:val="nil"/>
            </w:tcBorders>
            <w:hideMark/>
          </w:tcPr>
          <w:p w:rsidR="00C61EA7" w:rsidRPr="008149C5" w:rsidRDefault="00C61EA7" w:rsidP="00E74310">
            <w:pPr>
              <w:spacing w:after="0" w:line="240" w:lineRule="auto"/>
              <w:rPr>
                <w:rFonts w:ascii="Times New Roman" w:eastAsia="Times New Roman" w:hAnsi="Times New Roman" w:cs="Times New Roman"/>
                <w:sz w:val="24"/>
                <w:szCs w:val="24"/>
                <w:lang w:eastAsia="lv-LV"/>
              </w:rPr>
            </w:pPr>
            <w:r w:rsidRPr="008149C5">
              <w:rPr>
                <w:rFonts w:ascii="Times New Roman" w:eastAsia="Times New Roman" w:hAnsi="Times New Roman" w:cs="Times New Roman"/>
                <w:b/>
                <w:bCs/>
                <w:sz w:val="24"/>
                <w:szCs w:val="24"/>
                <w:lang w:eastAsia="lv-LV"/>
              </w:rPr>
              <w:t>6.5.rinda</w:t>
            </w:r>
          </w:p>
        </w:tc>
        <w:tc>
          <w:tcPr>
            <w:tcW w:w="4028" w:type="pct"/>
            <w:tcBorders>
              <w:top w:val="nil"/>
              <w:left w:val="nil"/>
              <w:bottom w:val="nil"/>
              <w:right w:val="nil"/>
            </w:tcBorders>
            <w:hideMark/>
          </w:tcPr>
          <w:p w:rsidR="00C61EA7" w:rsidRPr="008149C5" w:rsidRDefault="00C61EA7" w:rsidP="00E74310">
            <w:pPr>
              <w:spacing w:after="0" w:line="240" w:lineRule="auto"/>
              <w:rPr>
                <w:rFonts w:ascii="Times New Roman" w:eastAsia="Times New Roman" w:hAnsi="Times New Roman" w:cs="Times New Roman"/>
                <w:sz w:val="24"/>
                <w:szCs w:val="24"/>
                <w:lang w:eastAsia="lv-LV"/>
              </w:rPr>
            </w:pPr>
            <w:r w:rsidRPr="008149C5">
              <w:rPr>
                <w:rFonts w:ascii="Times New Roman" w:eastAsia="Times New Roman" w:hAnsi="Times New Roman" w:cs="Times New Roman"/>
                <w:b/>
                <w:bCs/>
                <w:sz w:val="24"/>
                <w:szCs w:val="24"/>
                <w:lang w:eastAsia="lv-LV"/>
              </w:rPr>
              <w:t>Citas sociālās nodrošināšanas izmaksas</w:t>
            </w:r>
          </w:p>
        </w:tc>
      </w:tr>
      <w:tr w:rsidR="008149C5" w:rsidRPr="008149C5" w:rsidTr="00E74310">
        <w:trPr>
          <w:tblCellSpacing w:w="15" w:type="dxa"/>
        </w:trPr>
        <w:tc>
          <w:tcPr>
            <w:tcW w:w="922" w:type="pct"/>
            <w:tcBorders>
              <w:top w:val="nil"/>
              <w:left w:val="nil"/>
              <w:bottom w:val="nil"/>
              <w:right w:val="nil"/>
            </w:tcBorders>
            <w:hideMark/>
          </w:tcPr>
          <w:p w:rsidR="00C61EA7" w:rsidRPr="008149C5" w:rsidRDefault="00C61EA7" w:rsidP="00E74310">
            <w:pPr>
              <w:spacing w:after="0" w:line="240" w:lineRule="auto"/>
              <w:rPr>
                <w:rFonts w:ascii="Times New Roman" w:eastAsia="Times New Roman" w:hAnsi="Times New Roman" w:cs="Times New Roman"/>
                <w:sz w:val="24"/>
                <w:szCs w:val="24"/>
                <w:lang w:eastAsia="lv-LV"/>
              </w:rPr>
            </w:pPr>
          </w:p>
        </w:tc>
        <w:tc>
          <w:tcPr>
            <w:tcW w:w="4028" w:type="pct"/>
            <w:tcBorders>
              <w:top w:val="nil"/>
              <w:left w:val="nil"/>
              <w:bottom w:val="nil"/>
              <w:right w:val="nil"/>
            </w:tcBorders>
            <w:hideMark/>
          </w:tcPr>
          <w:p w:rsidR="00C61EA7" w:rsidRPr="008149C5" w:rsidRDefault="00C61EA7" w:rsidP="00E74310">
            <w:pPr>
              <w:spacing w:after="0" w:line="240" w:lineRule="auto"/>
              <w:jc w:val="both"/>
              <w:rPr>
                <w:rFonts w:ascii="Times New Roman" w:eastAsia="Times New Roman" w:hAnsi="Times New Roman" w:cs="Times New Roman"/>
                <w:sz w:val="24"/>
                <w:szCs w:val="24"/>
                <w:lang w:eastAsia="lv-LV"/>
              </w:rPr>
            </w:pPr>
            <w:r w:rsidRPr="008149C5">
              <w:rPr>
                <w:rFonts w:ascii="Times New Roman" w:eastAsia="Times New Roman" w:hAnsi="Times New Roman" w:cs="Times New Roman"/>
                <w:sz w:val="24"/>
                <w:szCs w:val="24"/>
                <w:lang w:eastAsia="lv-LV"/>
              </w:rPr>
              <w:t>Pārējās sociālās nodrošināšanas izmaksas, piemēram, uzņēmējdarbības riska valsts nodevas, veselības un darba drošības izmaksas un citi pabalsti. Brīvprātīgās sociālās apdrošināšanas iemaksas, ja tādas ir paredzētas, slēdzot sabiedriskā transporta pakalpojumu pasūtījuma līgumu.</w:t>
            </w:r>
          </w:p>
        </w:tc>
      </w:tr>
      <w:tr w:rsidR="008149C5" w:rsidRPr="008149C5" w:rsidTr="00E74310">
        <w:trPr>
          <w:tblCellSpacing w:w="15" w:type="dxa"/>
        </w:trPr>
        <w:tc>
          <w:tcPr>
            <w:tcW w:w="922" w:type="pct"/>
            <w:tcBorders>
              <w:top w:val="nil"/>
              <w:left w:val="nil"/>
              <w:bottom w:val="nil"/>
              <w:right w:val="nil"/>
            </w:tcBorders>
            <w:hideMark/>
          </w:tcPr>
          <w:p w:rsidR="00C61EA7" w:rsidRPr="008149C5" w:rsidRDefault="00C61EA7" w:rsidP="00E74310">
            <w:pPr>
              <w:spacing w:after="0" w:line="240" w:lineRule="auto"/>
              <w:rPr>
                <w:rFonts w:ascii="Times New Roman" w:eastAsia="Times New Roman" w:hAnsi="Times New Roman" w:cs="Times New Roman"/>
                <w:sz w:val="24"/>
                <w:szCs w:val="24"/>
                <w:lang w:eastAsia="lv-LV"/>
              </w:rPr>
            </w:pPr>
            <w:r w:rsidRPr="008149C5">
              <w:rPr>
                <w:rFonts w:ascii="Times New Roman" w:eastAsia="Times New Roman" w:hAnsi="Times New Roman" w:cs="Times New Roman"/>
                <w:b/>
                <w:bCs/>
                <w:sz w:val="24"/>
                <w:szCs w:val="24"/>
                <w:lang w:eastAsia="lv-LV"/>
              </w:rPr>
              <w:t>7.rinda</w:t>
            </w:r>
          </w:p>
        </w:tc>
        <w:tc>
          <w:tcPr>
            <w:tcW w:w="4028" w:type="pct"/>
            <w:tcBorders>
              <w:top w:val="nil"/>
              <w:left w:val="nil"/>
              <w:bottom w:val="nil"/>
              <w:right w:val="nil"/>
            </w:tcBorders>
            <w:hideMark/>
          </w:tcPr>
          <w:p w:rsidR="00C61EA7" w:rsidRPr="008149C5" w:rsidRDefault="00C61EA7" w:rsidP="00E74310">
            <w:pPr>
              <w:spacing w:after="0" w:line="240" w:lineRule="auto"/>
              <w:rPr>
                <w:rFonts w:ascii="Times New Roman" w:eastAsia="Times New Roman" w:hAnsi="Times New Roman" w:cs="Times New Roman"/>
                <w:sz w:val="24"/>
                <w:szCs w:val="24"/>
                <w:lang w:eastAsia="lv-LV"/>
              </w:rPr>
            </w:pPr>
            <w:r w:rsidRPr="008149C5">
              <w:rPr>
                <w:rFonts w:ascii="Times New Roman" w:eastAsia="Times New Roman" w:hAnsi="Times New Roman" w:cs="Times New Roman"/>
                <w:b/>
                <w:bCs/>
                <w:sz w:val="24"/>
                <w:szCs w:val="24"/>
                <w:lang w:eastAsia="lv-LV"/>
              </w:rPr>
              <w:t>Pārējās sabiedriskā transporta pakalpojumu sniegšanas izmaksas (7.1.rinda + 7.2.rinda + 7.3.rinda + 7.4.rinda + 7.5.rinda + 7.6.rinda + 7.7.rinda)</w:t>
            </w:r>
          </w:p>
        </w:tc>
      </w:tr>
      <w:tr w:rsidR="008149C5" w:rsidRPr="008149C5" w:rsidTr="00E74310">
        <w:trPr>
          <w:tblCellSpacing w:w="15" w:type="dxa"/>
        </w:trPr>
        <w:tc>
          <w:tcPr>
            <w:tcW w:w="922" w:type="pct"/>
            <w:tcBorders>
              <w:top w:val="nil"/>
              <w:left w:val="nil"/>
              <w:bottom w:val="nil"/>
              <w:right w:val="nil"/>
            </w:tcBorders>
            <w:hideMark/>
          </w:tcPr>
          <w:p w:rsidR="00C61EA7" w:rsidRPr="008149C5" w:rsidRDefault="00C61EA7" w:rsidP="00E74310">
            <w:pPr>
              <w:spacing w:after="0" w:line="240" w:lineRule="auto"/>
              <w:rPr>
                <w:rFonts w:ascii="Times New Roman" w:eastAsia="Times New Roman" w:hAnsi="Times New Roman" w:cs="Times New Roman"/>
                <w:sz w:val="24"/>
                <w:szCs w:val="24"/>
                <w:lang w:eastAsia="lv-LV"/>
              </w:rPr>
            </w:pPr>
            <w:r w:rsidRPr="008149C5">
              <w:rPr>
                <w:rFonts w:ascii="Times New Roman" w:eastAsia="Times New Roman" w:hAnsi="Times New Roman" w:cs="Times New Roman"/>
                <w:b/>
                <w:bCs/>
                <w:sz w:val="24"/>
                <w:szCs w:val="24"/>
                <w:lang w:eastAsia="lv-LV"/>
              </w:rPr>
              <w:t>7.1.rinda</w:t>
            </w:r>
          </w:p>
        </w:tc>
        <w:tc>
          <w:tcPr>
            <w:tcW w:w="4028" w:type="pct"/>
            <w:tcBorders>
              <w:top w:val="nil"/>
              <w:left w:val="nil"/>
              <w:bottom w:val="nil"/>
              <w:right w:val="nil"/>
            </w:tcBorders>
            <w:hideMark/>
          </w:tcPr>
          <w:p w:rsidR="00C61EA7" w:rsidRPr="008149C5" w:rsidRDefault="00C61EA7" w:rsidP="00E74310">
            <w:pPr>
              <w:spacing w:after="0" w:line="240" w:lineRule="auto"/>
              <w:rPr>
                <w:rFonts w:ascii="Times New Roman" w:eastAsia="Times New Roman" w:hAnsi="Times New Roman" w:cs="Times New Roman"/>
                <w:sz w:val="24"/>
                <w:szCs w:val="24"/>
                <w:lang w:eastAsia="lv-LV"/>
              </w:rPr>
            </w:pPr>
            <w:r w:rsidRPr="008149C5">
              <w:rPr>
                <w:rFonts w:ascii="Times New Roman" w:eastAsia="Times New Roman" w:hAnsi="Times New Roman" w:cs="Times New Roman"/>
                <w:b/>
                <w:bCs/>
                <w:sz w:val="24"/>
                <w:szCs w:val="24"/>
                <w:lang w:eastAsia="lv-LV"/>
              </w:rPr>
              <w:t>Sabiedrisko transportlīdzekļu apdrošināšana, licences, transportlīdzekļa reģistrēšana</w:t>
            </w:r>
          </w:p>
        </w:tc>
      </w:tr>
      <w:tr w:rsidR="008149C5" w:rsidRPr="008149C5" w:rsidTr="00E74310">
        <w:trPr>
          <w:tblCellSpacing w:w="15" w:type="dxa"/>
        </w:trPr>
        <w:tc>
          <w:tcPr>
            <w:tcW w:w="922" w:type="pct"/>
            <w:tcBorders>
              <w:top w:val="nil"/>
              <w:left w:val="nil"/>
              <w:bottom w:val="nil"/>
              <w:right w:val="nil"/>
            </w:tcBorders>
            <w:hideMark/>
          </w:tcPr>
          <w:p w:rsidR="00C61EA7" w:rsidRPr="008149C5" w:rsidRDefault="00C61EA7" w:rsidP="00E74310">
            <w:pPr>
              <w:spacing w:after="0" w:line="240" w:lineRule="auto"/>
              <w:rPr>
                <w:rFonts w:ascii="Times New Roman" w:eastAsia="Times New Roman" w:hAnsi="Times New Roman" w:cs="Times New Roman"/>
                <w:sz w:val="24"/>
                <w:szCs w:val="24"/>
                <w:lang w:eastAsia="lv-LV"/>
              </w:rPr>
            </w:pPr>
          </w:p>
        </w:tc>
        <w:tc>
          <w:tcPr>
            <w:tcW w:w="4028" w:type="pct"/>
            <w:tcBorders>
              <w:top w:val="nil"/>
              <w:left w:val="nil"/>
              <w:bottom w:val="nil"/>
              <w:right w:val="nil"/>
            </w:tcBorders>
            <w:hideMark/>
          </w:tcPr>
          <w:p w:rsidR="00C61EA7" w:rsidRPr="008149C5" w:rsidRDefault="00C61EA7" w:rsidP="00E74310">
            <w:pPr>
              <w:spacing w:after="0" w:line="240" w:lineRule="auto"/>
              <w:jc w:val="both"/>
              <w:rPr>
                <w:rFonts w:ascii="Times New Roman" w:eastAsia="Times New Roman" w:hAnsi="Times New Roman" w:cs="Times New Roman"/>
                <w:sz w:val="24"/>
                <w:szCs w:val="24"/>
                <w:lang w:eastAsia="lv-LV"/>
              </w:rPr>
            </w:pPr>
            <w:r w:rsidRPr="008149C5">
              <w:rPr>
                <w:rFonts w:ascii="Times New Roman" w:eastAsia="Times New Roman" w:hAnsi="Times New Roman" w:cs="Times New Roman"/>
                <w:sz w:val="24"/>
                <w:szCs w:val="24"/>
                <w:lang w:eastAsia="lv-LV"/>
              </w:rPr>
              <w:t>Izmaksas, kas saistītas ar sabiedrisko transportlīdzekļu apdrošināšanu, licenču, transportlīdzekļu reģistrēšanu, tehniskās apskates veikšanu.</w:t>
            </w:r>
          </w:p>
        </w:tc>
      </w:tr>
      <w:tr w:rsidR="008149C5" w:rsidRPr="008149C5" w:rsidTr="00E74310">
        <w:trPr>
          <w:tblCellSpacing w:w="15" w:type="dxa"/>
        </w:trPr>
        <w:tc>
          <w:tcPr>
            <w:tcW w:w="922" w:type="pct"/>
            <w:tcBorders>
              <w:top w:val="nil"/>
              <w:left w:val="nil"/>
              <w:bottom w:val="nil"/>
              <w:right w:val="nil"/>
            </w:tcBorders>
            <w:hideMark/>
          </w:tcPr>
          <w:p w:rsidR="00C61EA7" w:rsidRPr="008149C5" w:rsidRDefault="00C61EA7" w:rsidP="00E74310">
            <w:pPr>
              <w:spacing w:after="0" w:line="240" w:lineRule="auto"/>
              <w:rPr>
                <w:rFonts w:ascii="Times New Roman" w:eastAsia="Times New Roman" w:hAnsi="Times New Roman" w:cs="Times New Roman"/>
                <w:sz w:val="24"/>
                <w:szCs w:val="24"/>
                <w:lang w:eastAsia="lv-LV"/>
              </w:rPr>
            </w:pPr>
            <w:r w:rsidRPr="008149C5">
              <w:rPr>
                <w:rFonts w:ascii="Times New Roman" w:eastAsia="Times New Roman" w:hAnsi="Times New Roman" w:cs="Times New Roman"/>
                <w:b/>
                <w:bCs/>
                <w:sz w:val="24"/>
                <w:szCs w:val="24"/>
                <w:lang w:eastAsia="lv-LV"/>
              </w:rPr>
              <w:lastRenderedPageBreak/>
              <w:t>7.2.rinda</w:t>
            </w:r>
          </w:p>
        </w:tc>
        <w:tc>
          <w:tcPr>
            <w:tcW w:w="4028" w:type="pct"/>
            <w:tcBorders>
              <w:top w:val="nil"/>
              <w:left w:val="nil"/>
              <w:bottom w:val="nil"/>
              <w:right w:val="nil"/>
            </w:tcBorders>
            <w:hideMark/>
          </w:tcPr>
          <w:p w:rsidR="00C61EA7" w:rsidRPr="008149C5" w:rsidRDefault="00C61EA7" w:rsidP="00E74310">
            <w:pPr>
              <w:spacing w:after="0" w:line="240" w:lineRule="auto"/>
              <w:rPr>
                <w:rFonts w:ascii="Times New Roman" w:eastAsia="Times New Roman" w:hAnsi="Times New Roman" w:cs="Times New Roman"/>
                <w:sz w:val="24"/>
                <w:szCs w:val="24"/>
                <w:lang w:eastAsia="lv-LV"/>
              </w:rPr>
            </w:pPr>
            <w:r w:rsidRPr="008149C5">
              <w:rPr>
                <w:rFonts w:ascii="Times New Roman" w:eastAsia="Times New Roman" w:hAnsi="Times New Roman" w:cs="Times New Roman"/>
                <w:b/>
                <w:bCs/>
                <w:sz w:val="24"/>
                <w:szCs w:val="24"/>
                <w:lang w:eastAsia="lv-LV"/>
              </w:rPr>
              <w:t>Sabiedriskā transporta apkopes nodrošināšanas izmaksas (7.2.1.rinda + 7.2.2.rinda + 7.2.3.rinda)</w:t>
            </w:r>
          </w:p>
        </w:tc>
      </w:tr>
      <w:tr w:rsidR="008149C5" w:rsidRPr="008149C5" w:rsidTr="00E74310">
        <w:trPr>
          <w:tblCellSpacing w:w="15" w:type="dxa"/>
        </w:trPr>
        <w:tc>
          <w:tcPr>
            <w:tcW w:w="922" w:type="pct"/>
            <w:tcBorders>
              <w:top w:val="nil"/>
              <w:left w:val="nil"/>
              <w:bottom w:val="nil"/>
              <w:right w:val="nil"/>
            </w:tcBorders>
            <w:hideMark/>
          </w:tcPr>
          <w:p w:rsidR="00C61EA7" w:rsidRPr="008149C5" w:rsidRDefault="00C61EA7" w:rsidP="00E74310">
            <w:pPr>
              <w:spacing w:after="0" w:line="240" w:lineRule="auto"/>
              <w:rPr>
                <w:rFonts w:ascii="Times New Roman" w:eastAsia="Times New Roman" w:hAnsi="Times New Roman" w:cs="Times New Roman"/>
                <w:b/>
                <w:sz w:val="24"/>
                <w:szCs w:val="24"/>
                <w:lang w:eastAsia="lv-LV"/>
              </w:rPr>
            </w:pPr>
            <w:r w:rsidRPr="008149C5">
              <w:rPr>
                <w:rFonts w:ascii="Times New Roman" w:eastAsia="Times New Roman" w:hAnsi="Times New Roman" w:cs="Times New Roman"/>
                <w:b/>
                <w:sz w:val="24"/>
                <w:szCs w:val="24"/>
                <w:lang w:eastAsia="lv-LV"/>
              </w:rPr>
              <w:t>7.2.1.rinda</w:t>
            </w:r>
          </w:p>
        </w:tc>
        <w:tc>
          <w:tcPr>
            <w:tcW w:w="4028" w:type="pct"/>
            <w:tcBorders>
              <w:top w:val="nil"/>
              <w:left w:val="nil"/>
              <w:bottom w:val="nil"/>
              <w:right w:val="nil"/>
            </w:tcBorders>
            <w:hideMark/>
          </w:tcPr>
          <w:p w:rsidR="00C61EA7" w:rsidRPr="008149C5" w:rsidRDefault="00C61EA7" w:rsidP="00E74310">
            <w:pPr>
              <w:spacing w:after="0" w:line="240" w:lineRule="auto"/>
              <w:rPr>
                <w:rFonts w:ascii="Times New Roman" w:eastAsia="Times New Roman" w:hAnsi="Times New Roman" w:cs="Times New Roman"/>
                <w:b/>
                <w:sz w:val="24"/>
                <w:szCs w:val="24"/>
                <w:lang w:eastAsia="lv-LV"/>
              </w:rPr>
            </w:pPr>
            <w:r w:rsidRPr="008149C5">
              <w:rPr>
                <w:rFonts w:ascii="Times New Roman" w:eastAsia="Times New Roman" w:hAnsi="Times New Roman" w:cs="Times New Roman"/>
                <w:b/>
                <w:sz w:val="24"/>
                <w:szCs w:val="24"/>
                <w:lang w:eastAsia="lv-LV"/>
              </w:rPr>
              <w:t>Sabiedriskā transporta uzkopšana, tīrīšana pārvadātāja uzņēmumā</w:t>
            </w:r>
          </w:p>
          <w:p w:rsidR="00C61EA7" w:rsidRPr="008149C5" w:rsidRDefault="00C61EA7" w:rsidP="00E74310">
            <w:pPr>
              <w:spacing w:after="0" w:line="240" w:lineRule="auto"/>
              <w:jc w:val="both"/>
              <w:rPr>
                <w:rFonts w:ascii="Times New Roman" w:eastAsia="Times New Roman" w:hAnsi="Times New Roman" w:cs="Times New Roman"/>
                <w:sz w:val="24"/>
                <w:szCs w:val="24"/>
                <w:lang w:eastAsia="lv-LV"/>
              </w:rPr>
            </w:pPr>
            <w:r w:rsidRPr="008149C5">
              <w:rPr>
                <w:rFonts w:ascii="Times New Roman" w:eastAsia="Times New Roman" w:hAnsi="Times New Roman" w:cs="Times New Roman"/>
                <w:bCs/>
                <w:sz w:val="24"/>
                <w:szCs w:val="24"/>
                <w:lang w:eastAsia="lv-LV"/>
              </w:rPr>
              <w:t>Izmaksas, kas saistītas ar sabiedriskā transporta apkopes nodrošināšanu – transportlīdzekļa uzkopšana, tīrīšana pārvadātāja uzņēmumā. Faktiskās izmaksas pārvadātāja uzņēmumā, kas nepieciešamas noteiktās funkcijas izpildei, kas ietver cilvēkresursu (tostarp darba alga, sociālās garantijas), palīgtelpu izmaksas (tostarp telpu nomas, komunālie pakalpojumi) un iekārtu amortizāciju, izņemot administrācijas resursa piedalīšanos.</w:t>
            </w:r>
          </w:p>
        </w:tc>
      </w:tr>
      <w:tr w:rsidR="008149C5" w:rsidRPr="008149C5" w:rsidTr="00E74310">
        <w:trPr>
          <w:tblCellSpacing w:w="15" w:type="dxa"/>
        </w:trPr>
        <w:tc>
          <w:tcPr>
            <w:tcW w:w="922" w:type="pct"/>
            <w:tcBorders>
              <w:top w:val="nil"/>
              <w:left w:val="nil"/>
              <w:bottom w:val="nil"/>
              <w:right w:val="nil"/>
            </w:tcBorders>
          </w:tcPr>
          <w:p w:rsidR="00C61EA7" w:rsidRPr="008149C5" w:rsidRDefault="00C61EA7" w:rsidP="00E74310">
            <w:pPr>
              <w:spacing w:after="0" w:line="240" w:lineRule="auto"/>
              <w:rPr>
                <w:rFonts w:ascii="Times New Roman" w:eastAsia="Times New Roman" w:hAnsi="Times New Roman" w:cs="Times New Roman"/>
                <w:b/>
                <w:sz w:val="24"/>
                <w:szCs w:val="24"/>
                <w:lang w:eastAsia="lv-LV"/>
              </w:rPr>
            </w:pPr>
            <w:r w:rsidRPr="008149C5">
              <w:rPr>
                <w:rFonts w:ascii="Times New Roman" w:eastAsia="Times New Roman" w:hAnsi="Times New Roman" w:cs="Times New Roman"/>
                <w:b/>
                <w:sz w:val="24"/>
                <w:szCs w:val="24"/>
                <w:lang w:eastAsia="lv-LV"/>
              </w:rPr>
              <w:t>7.2.2.rinda</w:t>
            </w:r>
          </w:p>
        </w:tc>
        <w:tc>
          <w:tcPr>
            <w:tcW w:w="4028" w:type="pct"/>
            <w:tcBorders>
              <w:top w:val="nil"/>
              <w:left w:val="nil"/>
              <w:bottom w:val="nil"/>
              <w:right w:val="nil"/>
            </w:tcBorders>
          </w:tcPr>
          <w:p w:rsidR="00C61EA7" w:rsidRPr="008149C5" w:rsidRDefault="00C61EA7" w:rsidP="00E74310">
            <w:pPr>
              <w:spacing w:after="0" w:line="240" w:lineRule="auto"/>
              <w:rPr>
                <w:rFonts w:ascii="Times New Roman" w:eastAsia="Times New Roman" w:hAnsi="Times New Roman" w:cs="Times New Roman"/>
                <w:b/>
                <w:lang w:eastAsia="lv-LV"/>
              </w:rPr>
            </w:pPr>
            <w:r w:rsidRPr="008149C5">
              <w:rPr>
                <w:rFonts w:ascii="Times New Roman" w:eastAsia="Times New Roman" w:hAnsi="Times New Roman" w:cs="Times New Roman"/>
                <w:b/>
                <w:lang w:eastAsia="lv-LV"/>
              </w:rPr>
              <w:t>Sabiedriskā transporta uzkopšana, tīrīšana ārpus pārvadātāja uzņēmuma</w:t>
            </w:r>
          </w:p>
          <w:p w:rsidR="00C61EA7" w:rsidRPr="008149C5" w:rsidRDefault="00C61EA7" w:rsidP="00E74310">
            <w:pPr>
              <w:spacing w:after="0" w:line="240" w:lineRule="auto"/>
              <w:jc w:val="both"/>
              <w:rPr>
                <w:rFonts w:ascii="Times New Roman" w:eastAsia="Times New Roman" w:hAnsi="Times New Roman" w:cs="Times New Roman"/>
                <w:b/>
                <w:sz w:val="24"/>
                <w:szCs w:val="24"/>
                <w:lang w:eastAsia="lv-LV"/>
              </w:rPr>
            </w:pPr>
            <w:r w:rsidRPr="008149C5">
              <w:rPr>
                <w:rFonts w:ascii="Times New Roman" w:eastAsia="Times New Roman" w:hAnsi="Times New Roman" w:cs="Times New Roman"/>
                <w:bCs/>
                <w:sz w:val="24"/>
                <w:szCs w:val="24"/>
                <w:lang w:eastAsia="lv-LV"/>
              </w:rPr>
              <w:t>Izmaksas, kas saistītas ar sabiedriskā transporta apkopes nodrošināšanu – transportlīdzekļa uzkopšana, tīrīšana ārpus pārvadātāja uzņēmuma.</w:t>
            </w:r>
          </w:p>
        </w:tc>
      </w:tr>
      <w:tr w:rsidR="008149C5" w:rsidRPr="008149C5" w:rsidTr="00E74310">
        <w:trPr>
          <w:tblCellSpacing w:w="15" w:type="dxa"/>
        </w:trPr>
        <w:tc>
          <w:tcPr>
            <w:tcW w:w="922" w:type="pct"/>
            <w:tcBorders>
              <w:top w:val="nil"/>
              <w:left w:val="nil"/>
              <w:bottom w:val="nil"/>
              <w:right w:val="nil"/>
            </w:tcBorders>
          </w:tcPr>
          <w:p w:rsidR="00C61EA7" w:rsidRPr="008149C5" w:rsidRDefault="00C61EA7" w:rsidP="00E74310">
            <w:pPr>
              <w:spacing w:after="0" w:line="240" w:lineRule="auto"/>
              <w:rPr>
                <w:rFonts w:ascii="Times New Roman" w:eastAsia="Times New Roman" w:hAnsi="Times New Roman" w:cs="Times New Roman"/>
                <w:b/>
                <w:sz w:val="24"/>
                <w:szCs w:val="24"/>
                <w:lang w:eastAsia="lv-LV"/>
              </w:rPr>
            </w:pPr>
            <w:r w:rsidRPr="008149C5">
              <w:rPr>
                <w:rFonts w:ascii="Times New Roman" w:eastAsia="Times New Roman" w:hAnsi="Times New Roman" w:cs="Times New Roman"/>
                <w:b/>
                <w:sz w:val="24"/>
                <w:szCs w:val="24"/>
                <w:lang w:eastAsia="lv-LV"/>
              </w:rPr>
              <w:t>7.2.3.rinda</w:t>
            </w:r>
          </w:p>
        </w:tc>
        <w:tc>
          <w:tcPr>
            <w:tcW w:w="4028" w:type="pct"/>
            <w:tcBorders>
              <w:top w:val="nil"/>
              <w:left w:val="nil"/>
              <w:bottom w:val="nil"/>
              <w:right w:val="nil"/>
            </w:tcBorders>
          </w:tcPr>
          <w:p w:rsidR="00C61EA7" w:rsidRPr="008149C5" w:rsidRDefault="00C61EA7" w:rsidP="00E74310">
            <w:pPr>
              <w:spacing w:after="0" w:line="240" w:lineRule="auto"/>
              <w:rPr>
                <w:rFonts w:ascii="Times New Roman" w:eastAsia="Times New Roman" w:hAnsi="Times New Roman" w:cs="Times New Roman"/>
                <w:b/>
                <w:sz w:val="24"/>
                <w:szCs w:val="24"/>
                <w:lang w:eastAsia="lv-LV"/>
              </w:rPr>
            </w:pPr>
            <w:r w:rsidRPr="008149C5">
              <w:rPr>
                <w:rFonts w:ascii="Times New Roman" w:eastAsia="Times New Roman" w:hAnsi="Times New Roman" w:cs="Times New Roman"/>
                <w:b/>
                <w:lang w:eastAsia="lv-LV"/>
              </w:rPr>
              <w:t>Sabiedriskā transportlīdzeklī izmantojamo ierīču apkope, programmēšana</w:t>
            </w:r>
          </w:p>
        </w:tc>
      </w:tr>
      <w:tr w:rsidR="008149C5" w:rsidRPr="008149C5" w:rsidTr="00E74310">
        <w:trPr>
          <w:tblCellSpacing w:w="15" w:type="dxa"/>
        </w:trPr>
        <w:tc>
          <w:tcPr>
            <w:tcW w:w="922" w:type="pct"/>
            <w:tcBorders>
              <w:top w:val="nil"/>
              <w:left w:val="nil"/>
              <w:bottom w:val="nil"/>
              <w:right w:val="nil"/>
            </w:tcBorders>
          </w:tcPr>
          <w:p w:rsidR="00C61EA7" w:rsidRPr="008149C5" w:rsidRDefault="00C61EA7" w:rsidP="00E74310">
            <w:pPr>
              <w:spacing w:after="0" w:line="240" w:lineRule="auto"/>
              <w:rPr>
                <w:rFonts w:ascii="Times New Roman" w:eastAsia="Times New Roman" w:hAnsi="Times New Roman" w:cs="Times New Roman"/>
                <w:sz w:val="24"/>
                <w:szCs w:val="24"/>
                <w:lang w:eastAsia="lv-LV"/>
              </w:rPr>
            </w:pPr>
          </w:p>
        </w:tc>
        <w:tc>
          <w:tcPr>
            <w:tcW w:w="4028" w:type="pct"/>
            <w:tcBorders>
              <w:top w:val="nil"/>
              <w:left w:val="nil"/>
              <w:bottom w:val="nil"/>
              <w:right w:val="nil"/>
            </w:tcBorders>
          </w:tcPr>
          <w:p w:rsidR="00C61EA7" w:rsidRPr="008149C5" w:rsidRDefault="00C61EA7" w:rsidP="00E74310">
            <w:pPr>
              <w:spacing w:after="0" w:line="240" w:lineRule="auto"/>
              <w:jc w:val="both"/>
              <w:rPr>
                <w:rFonts w:ascii="Times New Roman" w:eastAsia="Times New Roman" w:hAnsi="Times New Roman" w:cs="Times New Roman"/>
                <w:sz w:val="24"/>
                <w:szCs w:val="24"/>
                <w:lang w:eastAsia="lv-LV"/>
              </w:rPr>
            </w:pPr>
            <w:r w:rsidRPr="008149C5">
              <w:rPr>
                <w:rFonts w:ascii="Times New Roman" w:eastAsia="Times New Roman" w:hAnsi="Times New Roman" w:cs="Times New Roman"/>
                <w:bCs/>
                <w:sz w:val="24"/>
                <w:szCs w:val="24"/>
                <w:lang w:eastAsia="lv-LV"/>
              </w:rPr>
              <w:t>Izmaksas par kases aparātu vai citu transportlīdzeklī izmantojamo iekārtu apkopi, programmēšanu</w:t>
            </w:r>
          </w:p>
        </w:tc>
      </w:tr>
      <w:tr w:rsidR="008149C5" w:rsidRPr="008149C5" w:rsidTr="00E74310">
        <w:trPr>
          <w:tblCellSpacing w:w="15" w:type="dxa"/>
        </w:trPr>
        <w:tc>
          <w:tcPr>
            <w:tcW w:w="922" w:type="pct"/>
            <w:tcBorders>
              <w:top w:val="nil"/>
              <w:left w:val="nil"/>
              <w:bottom w:val="nil"/>
              <w:right w:val="nil"/>
            </w:tcBorders>
            <w:hideMark/>
          </w:tcPr>
          <w:p w:rsidR="00C61EA7" w:rsidRPr="008149C5" w:rsidRDefault="00C61EA7" w:rsidP="00E74310">
            <w:pPr>
              <w:spacing w:after="0" w:line="240" w:lineRule="auto"/>
              <w:rPr>
                <w:rFonts w:ascii="Times New Roman" w:eastAsia="Times New Roman" w:hAnsi="Times New Roman" w:cs="Times New Roman"/>
                <w:sz w:val="24"/>
                <w:szCs w:val="24"/>
                <w:lang w:eastAsia="lv-LV"/>
              </w:rPr>
            </w:pPr>
            <w:r w:rsidRPr="008149C5">
              <w:rPr>
                <w:rFonts w:ascii="Times New Roman" w:eastAsia="Times New Roman" w:hAnsi="Times New Roman" w:cs="Times New Roman"/>
                <w:b/>
                <w:bCs/>
                <w:sz w:val="24"/>
                <w:szCs w:val="24"/>
                <w:lang w:eastAsia="lv-LV"/>
              </w:rPr>
              <w:t>7.3.rinda</w:t>
            </w:r>
          </w:p>
        </w:tc>
        <w:tc>
          <w:tcPr>
            <w:tcW w:w="4028" w:type="pct"/>
            <w:tcBorders>
              <w:top w:val="nil"/>
              <w:left w:val="nil"/>
              <w:bottom w:val="nil"/>
              <w:right w:val="nil"/>
            </w:tcBorders>
            <w:hideMark/>
          </w:tcPr>
          <w:p w:rsidR="00C61EA7" w:rsidRPr="008149C5" w:rsidRDefault="00C61EA7" w:rsidP="00E74310">
            <w:pPr>
              <w:spacing w:after="0" w:line="240" w:lineRule="auto"/>
              <w:rPr>
                <w:rFonts w:ascii="Times New Roman" w:eastAsia="Times New Roman" w:hAnsi="Times New Roman" w:cs="Times New Roman"/>
                <w:sz w:val="24"/>
                <w:szCs w:val="24"/>
                <w:lang w:eastAsia="lv-LV"/>
              </w:rPr>
            </w:pPr>
            <w:r w:rsidRPr="008149C5">
              <w:rPr>
                <w:rFonts w:ascii="Times New Roman" w:eastAsia="Times New Roman" w:hAnsi="Times New Roman" w:cs="Times New Roman"/>
                <w:b/>
                <w:bCs/>
                <w:sz w:val="24"/>
                <w:szCs w:val="24"/>
                <w:lang w:eastAsia="lv-LV"/>
              </w:rPr>
              <w:t>Remonta izmaksas (7.3.1.rinda + 7.3.2.rinda)</w:t>
            </w:r>
          </w:p>
        </w:tc>
      </w:tr>
      <w:tr w:rsidR="008149C5" w:rsidRPr="008149C5" w:rsidTr="00E74310">
        <w:trPr>
          <w:tblCellSpacing w:w="15" w:type="dxa"/>
        </w:trPr>
        <w:tc>
          <w:tcPr>
            <w:tcW w:w="922" w:type="pct"/>
            <w:tcBorders>
              <w:top w:val="nil"/>
              <w:left w:val="nil"/>
              <w:bottom w:val="nil"/>
              <w:right w:val="nil"/>
            </w:tcBorders>
            <w:hideMark/>
          </w:tcPr>
          <w:p w:rsidR="00C61EA7" w:rsidRPr="008149C5" w:rsidRDefault="00C61EA7" w:rsidP="00E74310">
            <w:pPr>
              <w:spacing w:after="0" w:line="240" w:lineRule="auto"/>
              <w:rPr>
                <w:rFonts w:ascii="Times New Roman" w:eastAsia="Times New Roman" w:hAnsi="Times New Roman" w:cs="Times New Roman"/>
                <w:b/>
                <w:sz w:val="24"/>
                <w:szCs w:val="24"/>
                <w:lang w:eastAsia="lv-LV"/>
              </w:rPr>
            </w:pPr>
            <w:r w:rsidRPr="008149C5">
              <w:rPr>
                <w:rFonts w:ascii="Times New Roman" w:eastAsia="Times New Roman" w:hAnsi="Times New Roman" w:cs="Times New Roman"/>
                <w:b/>
                <w:sz w:val="24"/>
                <w:szCs w:val="24"/>
                <w:lang w:eastAsia="lv-LV"/>
              </w:rPr>
              <w:t>7.3.1.rinda</w:t>
            </w:r>
          </w:p>
        </w:tc>
        <w:tc>
          <w:tcPr>
            <w:tcW w:w="4028" w:type="pct"/>
            <w:tcBorders>
              <w:top w:val="nil"/>
              <w:left w:val="nil"/>
              <w:bottom w:val="nil"/>
              <w:right w:val="nil"/>
            </w:tcBorders>
            <w:hideMark/>
          </w:tcPr>
          <w:p w:rsidR="00C61EA7" w:rsidRPr="008149C5" w:rsidRDefault="00C61EA7" w:rsidP="00E74310">
            <w:pPr>
              <w:spacing w:after="0" w:line="240" w:lineRule="auto"/>
              <w:rPr>
                <w:rFonts w:ascii="Times New Roman" w:eastAsia="Times New Roman" w:hAnsi="Times New Roman" w:cs="Times New Roman"/>
                <w:b/>
                <w:lang w:eastAsia="lv-LV"/>
              </w:rPr>
            </w:pPr>
            <w:r w:rsidRPr="008149C5">
              <w:rPr>
                <w:rFonts w:ascii="Times New Roman" w:eastAsia="Times New Roman" w:hAnsi="Times New Roman" w:cs="Times New Roman"/>
                <w:b/>
                <w:lang w:eastAsia="lv-LV"/>
              </w:rPr>
              <w:t>Sabiedriskā transporta remonts pārvadātāja uzņēmumā</w:t>
            </w:r>
          </w:p>
          <w:p w:rsidR="00C61EA7" w:rsidRPr="008149C5" w:rsidRDefault="00C61EA7" w:rsidP="00E74310">
            <w:pPr>
              <w:spacing w:after="0" w:line="240" w:lineRule="auto"/>
              <w:jc w:val="both"/>
              <w:rPr>
                <w:rFonts w:ascii="Times New Roman" w:eastAsia="Times New Roman" w:hAnsi="Times New Roman" w:cs="Times New Roman"/>
                <w:b/>
                <w:sz w:val="24"/>
                <w:szCs w:val="24"/>
                <w:lang w:eastAsia="lv-LV"/>
              </w:rPr>
            </w:pPr>
            <w:r w:rsidRPr="008149C5">
              <w:rPr>
                <w:rFonts w:ascii="Times New Roman" w:eastAsia="Times New Roman" w:hAnsi="Times New Roman" w:cs="Times New Roman"/>
                <w:bCs/>
                <w:sz w:val="24"/>
                <w:szCs w:val="24"/>
                <w:lang w:eastAsia="lv-LV"/>
              </w:rPr>
              <w:t xml:space="preserve">Izmaksas, kas saistītas ar sabiedrisko transportlīdzekļu tehniskām apkopēm, remontu un diagnostiku. Faktiskās izmaksas pārvadātāja uzņēmumā, kas nepieciešamas remontdarbu veikšanai, kas ietver </w:t>
            </w:r>
            <w:proofErr w:type="spellStart"/>
            <w:r w:rsidRPr="008149C5">
              <w:rPr>
                <w:rFonts w:ascii="Times New Roman" w:eastAsia="Times New Roman" w:hAnsi="Times New Roman" w:cs="Times New Roman"/>
                <w:bCs/>
                <w:sz w:val="24"/>
                <w:szCs w:val="24"/>
                <w:lang w:eastAsia="lv-LV"/>
              </w:rPr>
              <w:t>remontzonā</w:t>
            </w:r>
            <w:proofErr w:type="spellEnd"/>
            <w:r w:rsidRPr="008149C5">
              <w:rPr>
                <w:rFonts w:ascii="Times New Roman" w:eastAsia="Times New Roman" w:hAnsi="Times New Roman" w:cs="Times New Roman"/>
                <w:bCs/>
                <w:sz w:val="24"/>
                <w:szCs w:val="24"/>
                <w:lang w:eastAsia="lv-LV"/>
              </w:rPr>
              <w:t xml:space="preserve"> esošā aprīkojuma izmaksas, cilvēkresursu (tostarp darba alga, sociālās garantijas), palīgtelpu izmaksas (tostarp telpu nomas, komunālie pakalpojumi) un iekārtu amortizāciju, izņemot administrācijas resursa piedalīšanos.</w:t>
            </w:r>
          </w:p>
        </w:tc>
      </w:tr>
      <w:tr w:rsidR="008149C5" w:rsidRPr="008149C5" w:rsidTr="00E74310">
        <w:trPr>
          <w:tblCellSpacing w:w="15" w:type="dxa"/>
        </w:trPr>
        <w:tc>
          <w:tcPr>
            <w:tcW w:w="922" w:type="pct"/>
            <w:tcBorders>
              <w:top w:val="nil"/>
              <w:left w:val="nil"/>
              <w:bottom w:val="nil"/>
              <w:right w:val="nil"/>
            </w:tcBorders>
          </w:tcPr>
          <w:p w:rsidR="00C61EA7" w:rsidRPr="008149C5" w:rsidRDefault="00C61EA7" w:rsidP="00E74310">
            <w:pPr>
              <w:spacing w:after="0" w:line="240" w:lineRule="auto"/>
              <w:rPr>
                <w:rFonts w:ascii="Times New Roman" w:eastAsia="Times New Roman" w:hAnsi="Times New Roman" w:cs="Times New Roman"/>
                <w:b/>
                <w:sz w:val="24"/>
                <w:szCs w:val="24"/>
                <w:lang w:eastAsia="lv-LV"/>
              </w:rPr>
            </w:pPr>
            <w:r w:rsidRPr="008149C5">
              <w:rPr>
                <w:rFonts w:ascii="Times New Roman" w:eastAsia="Times New Roman" w:hAnsi="Times New Roman" w:cs="Times New Roman"/>
                <w:b/>
                <w:sz w:val="24"/>
                <w:szCs w:val="24"/>
                <w:lang w:eastAsia="lv-LV"/>
              </w:rPr>
              <w:t>7.3.2.rinda</w:t>
            </w:r>
          </w:p>
        </w:tc>
        <w:tc>
          <w:tcPr>
            <w:tcW w:w="4028" w:type="pct"/>
            <w:tcBorders>
              <w:top w:val="nil"/>
              <w:left w:val="nil"/>
              <w:bottom w:val="nil"/>
              <w:right w:val="nil"/>
            </w:tcBorders>
          </w:tcPr>
          <w:p w:rsidR="00C61EA7" w:rsidRPr="008149C5" w:rsidRDefault="00C61EA7" w:rsidP="00E74310">
            <w:pPr>
              <w:spacing w:after="0" w:line="240" w:lineRule="auto"/>
              <w:rPr>
                <w:rFonts w:ascii="Times New Roman" w:eastAsia="Times New Roman" w:hAnsi="Times New Roman" w:cs="Times New Roman"/>
                <w:b/>
                <w:sz w:val="24"/>
                <w:szCs w:val="24"/>
                <w:lang w:eastAsia="lv-LV"/>
              </w:rPr>
            </w:pPr>
            <w:r w:rsidRPr="008149C5">
              <w:rPr>
                <w:rFonts w:ascii="Times New Roman" w:eastAsia="Times New Roman" w:hAnsi="Times New Roman" w:cs="Times New Roman"/>
                <w:b/>
                <w:lang w:eastAsia="lv-LV"/>
              </w:rPr>
              <w:t>Sabiedriskā transporta remonts ārpus pārvadātāja uzņēmuma</w:t>
            </w:r>
          </w:p>
        </w:tc>
      </w:tr>
      <w:tr w:rsidR="008149C5" w:rsidRPr="008149C5" w:rsidTr="00E74310">
        <w:trPr>
          <w:tblCellSpacing w:w="15" w:type="dxa"/>
        </w:trPr>
        <w:tc>
          <w:tcPr>
            <w:tcW w:w="922" w:type="pct"/>
            <w:tcBorders>
              <w:top w:val="nil"/>
              <w:left w:val="nil"/>
              <w:bottom w:val="nil"/>
              <w:right w:val="nil"/>
            </w:tcBorders>
          </w:tcPr>
          <w:p w:rsidR="00C61EA7" w:rsidRPr="008149C5" w:rsidRDefault="00C61EA7" w:rsidP="00E74310">
            <w:pPr>
              <w:spacing w:after="0" w:line="240" w:lineRule="auto"/>
              <w:rPr>
                <w:rFonts w:ascii="Times New Roman" w:eastAsia="Times New Roman" w:hAnsi="Times New Roman" w:cs="Times New Roman"/>
                <w:sz w:val="24"/>
                <w:szCs w:val="24"/>
                <w:lang w:eastAsia="lv-LV"/>
              </w:rPr>
            </w:pPr>
          </w:p>
        </w:tc>
        <w:tc>
          <w:tcPr>
            <w:tcW w:w="4028" w:type="pct"/>
            <w:tcBorders>
              <w:top w:val="nil"/>
              <w:left w:val="nil"/>
              <w:bottom w:val="nil"/>
              <w:right w:val="nil"/>
            </w:tcBorders>
          </w:tcPr>
          <w:p w:rsidR="00C61EA7" w:rsidRPr="008149C5" w:rsidRDefault="00C61EA7" w:rsidP="00E74310">
            <w:pPr>
              <w:spacing w:after="0" w:line="240" w:lineRule="auto"/>
              <w:jc w:val="both"/>
              <w:rPr>
                <w:rFonts w:ascii="Times New Roman" w:eastAsia="Times New Roman" w:hAnsi="Times New Roman" w:cs="Times New Roman"/>
                <w:sz w:val="24"/>
                <w:szCs w:val="24"/>
                <w:lang w:eastAsia="lv-LV"/>
              </w:rPr>
            </w:pPr>
            <w:r w:rsidRPr="008149C5">
              <w:rPr>
                <w:rFonts w:ascii="Times New Roman" w:eastAsia="Times New Roman" w:hAnsi="Times New Roman" w:cs="Times New Roman"/>
                <w:bCs/>
                <w:sz w:val="24"/>
                <w:szCs w:val="24"/>
                <w:lang w:eastAsia="lv-LV"/>
              </w:rPr>
              <w:t>Izmaksas, kas saistītas ar sabiedrisko transportlīdzekļu remontu un diagnostiku ārpus pārvadātāja uzņēmuma. Ja attaisnojuma dokumentos bez sniegtā remonta pakalpojuma tiek norādītas arī rezerves daļas vai materiāli, tad to izmaksas norāda pārskata 5.2.rindā.</w:t>
            </w:r>
          </w:p>
        </w:tc>
      </w:tr>
      <w:tr w:rsidR="008149C5" w:rsidRPr="008149C5" w:rsidTr="00E74310">
        <w:trPr>
          <w:tblCellSpacing w:w="15" w:type="dxa"/>
        </w:trPr>
        <w:tc>
          <w:tcPr>
            <w:tcW w:w="922" w:type="pct"/>
            <w:tcBorders>
              <w:top w:val="nil"/>
              <w:left w:val="nil"/>
              <w:bottom w:val="nil"/>
              <w:right w:val="nil"/>
            </w:tcBorders>
            <w:hideMark/>
          </w:tcPr>
          <w:p w:rsidR="00C61EA7" w:rsidRPr="008149C5" w:rsidRDefault="00C61EA7" w:rsidP="00E74310">
            <w:pPr>
              <w:spacing w:after="0" w:line="240" w:lineRule="auto"/>
              <w:rPr>
                <w:rFonts w:ascii="Times New Roman" w:eastAsia="Times New Roman" w:hAnsi="Times New Roman" w:cs="Times New Roman"/>
                <w:sz w:val="24"/>
                <w:szCs w:val="24"/>
                <w:lang w:eastAsia="lv-LV"/>
              </w:rPr>
            </w:pPr>
            <w:r w:rsidRPr="008149C5">
              <w:rPr>
                <w:rFonts w:ascii="Times New Roman" w:eastAsia="Times New Roman" w:hAnsi="Times New Roman" w:cs="Times New Roman"/>
                <w:b/>
                <w:bCs/>
                <w:sz w:val="24"/>
                <w:szCs w:val="24"/>
                <w:lang w:eastAsia="lv-LV"/>
              </w:rPr>
              <w:t>7.4.rinda</w:t>
            </w:r>
          </w:p>
        </w:tc>
        <w:tc>
          <w:tcPr>
            <w:tcW w:w="4028" w:type="pct"/>
            <w:tcBorders>
              <w:top w:val="nil"/>
              <w:left w:val="nil"/>
              <w:bottom w:val="nil"/>
              <w:right w:val="nil"/>
            </w:tcBorders>
            <w:hideMark/>
          </w:tcPr>
          <w:p w:rsidR="00C61EA7" w:rsidRPr="008149C5" w:rsidRDefault="00C61EA7" w:rsidP="00E74310">
            <w:pPr>
              <w:spacing w:after="0" w:line="240" w:lineRule="auto"/>
              <w:rPr>
                <w:rFonts w:ascii="Times New Roman" w:eastAsia="Times New Roman" w:hAnsi="Times New Roman" w:cs="Times New Roman"/>
                <w:sz w:val="24"/>
                <w:szCs w:val="24"/>
                <w:lang w:eastAsia="lv-LV"/>
              </w:rPr>
            </w:pPr>
            <w:r w:rsidRPr="008149C5">
              <w:rPr>
                <w:rFonts w:ascii="Times New Roman" w:eastAsia="Times New Roman" w:hAnsi="Times New Roman" w:cs="Times New Roman"/>
                <w:b/>
                <w:bCs/>
                <w:sz w:val="24"/>
                <w:szCs w:val="24"/>
                <w:lang w:eastAsia="lv-LV"/>
              </w:rPr>
              <w:t>Maksājumi par biļešu izplatīšanu (starpniecību)</w:t>
            </w:r>
          </w:p>
        </w:tc>
      </w:tr>
      <w:tr w:rsidR="008149C5" w:rsidRPr="008149C5" w:rsidTr="00E74310">
        <w:trPr>
          <w:tblCellSpacing w:w="15" w:type="dxa"/>
        </w:trPr>
        <w:tc>
          <w:tcPr>
            <w:tcW w:w="922" w:type="pct"/>
            <w:tcBorders>
              <w:top w:val="nil"/>
              <w:left w:val="nil"/>
              <w:bottom w:val="nil"/>
              <w:right w:val="nil"/>
            </w:tcBorders>
            <w:hideMark/>
          </w:tcPr>
          <w:p w:rsidR="00C61EA7" w:rsidRPr="008149C5" w:rsidRDefault="00C61EA7" w:rsidP="00E74310">
            <w:pPr>
              <w:spacing w:after="0" w:line="240" w:lineRule="auto"/>
              <w:rPr>
                <w:rFonts w:ascii="Times New Roman" w:eastAsia="Times New Roman" w:hAnsi="Times New Roman" w:cs="Times New Roman"/>
                <w:sz w:val="24"/>
                <w:szCs w:val="24"/>
                <w:lang w:eastAsia="lv-LV"/>
              </w:rPr>
            </w:pPr>
          </w:p>
        </w:tc>
        <w:tc>
          <w:tcPr>
            <w:tcW w:w="4028" w:type="pct"/>
            <w:tcBorders>
              <w:top w:val="nil"/>
              <w:left w:val="nil"/>
              <w:bottom w:val="nil"/>
              <w:right w:val="nil"/>
            </w:tcBorders>
            <w:hideMark/>
          </w:tcPr>
          <w:p w:rsidR="00C61EA7" w:rsidRPr="008149C5" w:rsidRDefault="00C61EA7" w:rsidP="00E74310">
            <w:pPr>
              <w:spacing w:after="0" w:line="240" w:lineRule="auto"/>
              <w:jc w:val="both"/>
              <w:rPr>
                <w:rFonts w:ascii="Times New Roman" w:eastAsia="Times New Roman" w:hAnsi="Times New Roman" w:cs="Times New Roman"/>
                <w:sz w:val="24"/>
                <w:szCs w:val="24"/>
                <w:lang w:eastAsia="lv-LV"/>
              </w:rPr>
            </w:pPr>
            <w:r w:rsidRPr="008149C5">
              <w:rPr>
                <w:rFonts w:ascii="Times New Roman" w:eastAsia="Times New Roman" w:hAnsi="Times New Roman" w:cs="Times New Roman"/>
                <w:sz w:val="24"/>
                <w:szCs w:val="24"/>
                <w:lang w:eastAsia="lv-LV"/>
              </w:rPr>
              <w:t>Maksājumi par biļešu izplatīšanu (starpniecību) autoostās, stacijās vai citās vietās, tai skaitā par biļešu izplatīšanu (starpniecību) uzņēmuma valdījumā esošajās autoostās.</w:t>
            </w:r>
          </w:p>
        </w:tc>
      </w:tr>
      <w:tr w:rsidR="008149C5" w:rsidRPr="008149C5" w:rsidTr="00E74310">
        <w:trPr>
          <w:tblCellSpacing w:w="15" w:type="dxa"/>
        </w:trPr>
        <w:tc>
          <w:tcPr>
            <w:tcW w:w="922" w:type="pct"/>
            <w:tcBorders>
              <w:top w:val="nil"/>
              <w:left w:val="nil"/>
              <w:bottom w:val="nil"/>
              <w:right w:val="nil"/>
            </w:tcBorders>
            <w:hideMark/>
          </w:tcPr>
          <w:p w:rsidR="00C61EA7" w:rsidRPr="008149C5" w:rsidRDefault="00C61EA7" w:rsidP="00E74310">
            <w:pPr>
              <w:spacing w:after="0" w:line="240" w:lineRule="auto"/>
              <w:rPr>
                <w:rFonts w:ascii="Times New Roman" w:eastAsia="Times New Roman" w:hAnsi="Times New Roman" w:cs="Times New Roman"/>
                <w:sz w:val="24"/>
                <w:szCs w:val="24"/>
                <w:lang w:eastAsia="lv-LV"/>
              </w:rPr>
            </w:pPr>
            <w:r w:rsidRPr="008149C5">
              <w:rPr>
                <w:rFonts w:ascii="Times New Roman" w:eastAsia="Times New Roman" w:hAnsi="Times New Roman" w:cs="Times New Roman"/>
                <w:b/>
                <w:bCs/>
                <w:sz w:val="24"/>
                <w:szCs w:val="24"/>
                <w:lang w:eastAsia="lv-LV"/>
              </w:rPr>
              <w:t>7.5.rinda</w:t>
            </w:r>
          </w:p>
        </w:tc>
        <w:tc>
          <w:tcPr>
            <w:tcW w:w="4028" w:type="pct"/>
            <w:tcBorders>
              <w:top w:val="nil"/>
              <w:left w:val="nil"/>
              <w:bottom w:val="nil"/>
              <w:right w:val="nil"/>
            </w:tcBorders>
            <w:hideMark/>
          </w:tcPr>
          <w:p w:rsidR="00C61EA7" w:rsidRPr="008149C5" w:rsidRDefault="00C61EA7" w:rsidP="00E74310">
            <w:pPr>
              <w:spacing w:after="0" w:line="240" w:lineRule="auto"/>
              <w:rPr>
                <w:rFonts w:ascii="Times New Roman" w:eastAsia="Times New Roman" w:hAnsi="Times New Roman" w:cs="Times New Roman"/>
                <w:b/>
                <w:bCs/>
                <w:sz w:val="24"/>
                <w:szCs w:val="24"/>
                <w:lang w:eastAsia="lv-LV"/>
              </w:rPr>
            </w:pPr>
            <w:r w:rsidRPr="008149C5">
              <w:rPr>
                <w:rFonts w:ascii="Times New Roman" w:eastAsia="Times New Roman" w:hAnsi="Times New Roman" w:cs="Times New Roman"/>
                <w:b/>
                <w:bCs/>
                <w:sz w:val="24"/>
                <w:szCs w:val="24"/>
                <w:lang w:eastAsia="lv-LV"/>
              </w:rPr>
              <w:t>Maksājumi par autobusu iebraukšanu autoostās, maksājumi par dzelzceļa infrastruktūras izmantošanu</w:t>
            </w:r>
          </w:p>
        </w:tc>
      </w:tr>
      <w:tr w:rsidR="008149C5" w:rsidRPr="008149C5" w:rsidTr="00E74310">
        <w:trPr>
          <w:tblCellSpacing w:w="15" w:type="dxa"/>
        </w:trPr>
        <w:tc>
          <w:tcPr>
            <w:tcW w:w="922" w:type="pct"/>
            <w:tcBorders>
              <w:top w:val="nil"/>
              <w:left w:val="nil"/>
              <w:bottom w:val="nil"/>
              <w:right w:val="nil"/>
            </w:tcBorders>
            <w:hideMark/>
          </w:tcPr>
          <w:p w:rsidR="00C61EA7" w:rsidRPr="008149C5" w:rsidRDefault="00C61EA7" w:rsidP="00E74310">
            <w:pPr>
              <w:spacing w:after="0" w:line="240" w:lineRule="auto"/>
              <w:rPr>
                <w:rFonts w:ascii="Times New Roman" w:eastAsia="Times New Roman" w:hAnsi="Times New Roman" w:cs="Times New Roman"/>
                <w:sz w:val="24"/>
                <w:szCs w:val="24"/>
                <w:lang w:eastAsia="lv-LV"/>
              </w:rPr>
            </w:pPr>
            <w:r w:rsidRPr="008149C5">
              <w:rPr>
                <w:rFonts w:ascii="Times New Roman" w:eastAsia="Times New Roman" w:hAnsi="Times New Roman" w:cs="Times New Roman"/>
                <w:sz w:val="24"/>
                <w:szCs w:val="24"/>
                <w:lang w:eastAsia="lv-LV"/>
              </w:rPr>
              <w:t> </w:t>
            </w:r>
          </w:p>
        </w:tc>
        <w:tc>
          <w:tcPr>
            <w:tcW w:w="4028" w:type="pct"/>
            <w:tcBorders>
              <w:top w:val="nil"/>
              <w:left w:val="nil"/>
              <w:bottom w:val="nil"/>
              <w:right w:val="nil"/>
            </w:tcBorders>
            <w:hideMark/>
          </w:tcPr>
          <w:p w:rsidR="00C61EA7" w:rsidRPr="008149C5" w:rsidRDefault="00C61EA7" w:rsidP="00E74310">
            <w:pPr>
              <w:spacing w:after="0" w:line="240" w:lineRule="auto"/>
              <w:jc w:val="both"/>
              <w:rPr>
                <w:rFonts w:ascii="Times New Roman" w:eastAsia="Times New Roman" w:hAnsi="Times New Roman" w:cs="Times New Roman"/>
                <w:sz w:val="24"/>
                <w:szCs w:val="24"/>
                <w:lang w:eastAsia="lv-LV"/>
              </w:rPr>
            </w:pPr>
            <w:r w:rsidRPr="008149C5">
              <w:rPr>
                <w:rFonts w:ascii="Times New Roman" w:eastAsia="Times New Roman" w:hAnsi="Times New Roman" w:cs="Times New Roman"/>
                <w:sz w:val="24"/>
                <w:szCs w:val="24"/>
                <w:lang w:eastAsia="lv-LV"/>
              </w:rPr>
              <w:t>Maksa par autobusu iebraukšanu autoostās vai citās maršruta sākuma vai beigu pieturvietās, tai skaitā par autobusu iebraukšanu uzņēmuma valdījumā esošas autoostas teritorijā. Maksa par publiskās dzelzceļa infrastruktūras izmantošanu.</w:t>
            </w:r>
          </w:p>
        </w:tc>
      </w:tr>
      <w:tr w:rsidR="008149C5" w:rsidRPr="008149C5" w:rsidTr="00E74310">
        <w:trPr>
          <w:tblCellSpacing w:w="15" w:type="dxa"/>
        </w:trPr>
        <w:tc>
          <w:tcPr>
            <w:tcW w:w="922" w:type="pct"/>
            <w:tcBorders>
              <w:top w:val="nil"/>
              <w:left w:val="nil"/>
              <w:bottom w:val="nil"/>
              <w:right w:val="nil"/>
            </w:tcBorders>
            <w:hideMark/>
          </w:tcPr>
          <w:p w:rsidR="00C61EA7" w:rsidRPr="008149C5" w:rsidRDefault="00C61EA7" w:rsidP="00E74310">
            <w:pPr>
              <w:spacing w:after="0" w:line="240" w:lineRule="auto"/>
              <w:rPr>
                <w:rFonts w:ascii="Times New Roman" w:eastAsia="Times New Roman" w:hAnsi="Times New Roman" w:cs="Times New Roman"/>
                <w:sz w:val="24"/>
                <w:szCs w:val="24"/>
                <w:lang w:eastAsia="lv-LV"/>
              </w:rPr>
            </w:pPr>
            <w:r w:rsidRPr="008149C5">
              <w:rPr>
                <w:rFonts w:ascii="Times New Roman" w:eastAsia="Times New Roman" w:hAnsi="Times New Roman" w:cs="Times New Roman"/>
                <w:b/>
                <w:bCs/>
                <w:sz w:val="24"/>
                <w:szCs w:val="24"/>
                <w:lang w:eastAsia="lv-LV"/>
              </w:rPr>
              <w:t>7.6.rinda</w:t>
            </w:r>
          </w:p>
        </w:tc>
        <w:tc>
          <w:tcPr>
            <w:tcW w:w="4028" w:type="pct"/>
            <w:tcBorders>
              <w:top w:val="nil"/>
              <w:left w:val="nil"/>
              <w:bottom w:val="nil"/>
              <w:right w:val="nil"/>
            </w:tcBorders>
            <w:hideMark/>
          </w:tcPr>
          <w:p w:rsidR="00C61EA7" w:rsidRPr="008149C5" w:rsidRDefault="00C61EA7" w:rsidP="00E74310">
            <w:pPr>
              <w:spacing w:after="0" w:line="240" w:lineRule="auto"/>
              <w:rPr>
                <w:rFonts w:ascii="Times New Roman" w:eastAsia="Times New Roman" w:hAnsi="Times New Roman" w:cs="Times New Roman"/>
                <w:sz w:val="24"/>
                <w:szCs w:val="24"/>
                <w:lang w:eastAsia="lv-LV"/>
              </w:rPr>
            </w:pPr>
            <w:r w:rsidRPr="008149C5">
              <w:rPr>
                <w:rFonts w:ascii="Times New Roman" w:eastAsia="Times New Roman" w:hAnsi="Times New Roman" w:cs="Times New Roman"/>
                <w:b/>
                <w:bCs/>
                <w:sz w:val="24"/>
                <w:szCs w:val="24"/>
                <w:lang w:eastAsia="lv-LV"/>
              </w:rPr>
              <w:t>Citas ar sabiedriskā transporta pakalpojumu nodrošināšanu saistītās izmaksas</w:t>
            </w:r>
          </w:p>
        </w:tc>
      </w:tr>
      <w:tr w:rsidR="008149C5" w:rsidRPr="008149C5" w:rsidTr="00E74310">
        <w:trPr>
          <w:tblCellSpacing w:w="15" w:type="dxa"/>
        </w:trPr>
        <w:tc>
          <w:tcPr>
            <w:tcW w:w="922" w:type="pct"/>
            <w:tcBorders>
              <w:top w:val="nil"/>
              <w:left w:val="nil"/>
              <w:bottom w:val="nil"/>
              <w:right w:val="nil"/>
            </w:tcBorders>
            <w:hideMark/>
          </w:tcPr>
          <w:p w:rsidR="00C61EA7" w:rsidRPr="008149C5" w:rsidRDefault="00C61EA7" w:rsidP="00E74310">
            <w:pPr>
              <w:spacing w:after="0" w:line="240" w:lineRule="auto"/>
              <w:rPr>
                <w:rFonts w:ascii="Times New Roman" w:eastAsia="Times New Roman" w:hAnsi="Times New Roman" w:cs="Times New Roman"/>
                <w:sz w:val="24"/>
                <w:szCs w:val="24"/>
                <w:lang w:eastAsia="lv-LV"/>
              </w:rPr>
            </w:pPr>
          </w:p>
        </w:tc>
        <w:tc>
          <w:tcPr>
            <w:tcW w:w="4028" w:type="pct"/>
            <w:tcBorders>
              <w:top w:val="nil"/>
              <w:left w:val="nil"/>
              <w:bottom w:val="nil"/>
              <w:right w:val="nil"/>
            </w:tcBorders>
            <w:hideMark/>
          </w:tcPr>
          <w:p w:rsidR="00C61EA7" w:rsidRPr="008149C5" w:rsidRDefault="00C61EA7" w:rsidP="00E74310">
            <w:pPr>
              <w:spacing w:after="0" w:line="240" w:lineRule="auto"/>
              <w:jc w:val="both"/>
              <w:rPr>
                <w:rFonts w:ascii="Times New Roman" w:eastAsia="Times New Roman" w:hAnsi="Times New Roman" w:cs="Times New Roman"/>
                <w:sz w:val="24"/>
                <w:szCs w:val="24"/>
                <w:lang w:eastAsia="lv-LV"/>
              </w:rPr>
            </w:pPr>
            <w:r w:rsidRPr="008149C5">
              <w:rPr>
                <w:rFonts w:ascii="Times New Roman" w:eastAsia="Times New Roman" w:hAnsi="Times New Roman" w:cs="Times New Roman"/>
                <w:sz w:val="24"/>
                <w:szCs w:val="24"/>
                <w:lang w:eastAsia="lv-LV"/>
              </w:rPr>
              <w:t>Pārējās saimnieciskās darbības izmaksas, kas nav iekļaujamas 7.1., 7.2., 7.3., 7.4., 7.5. un 7.7.rindā, kas pārvadātājam radušās, sniedzot sabiedriskā transporta pakalpojumu vai ir ar to saistītas, vai izriet no tā, piemēram, kontroles dienestu un saimnieciskā transporta izmaksas, kas saistītas ar materiālu, izejvielu, rezerves daļu iegādi, telpu un teritorijas izmaksas (stāvvietas, garāžas, noliktavas, apsardzes telpas).</w:t>
            </w:r>
          </w:p>
        </w:tc>
      </w:tr>
      <w:tr w:rsidR="008149C5" w:rsidRPr="008149C5" w:rsidTr="00E74310">
        <w:trPr>
          <w:tblCellSpacing w:w="15" w:type="dxa"/>
        </w:trPr>
        <w:tc>
          <w:tcPr>
            <w:tcW w:w="922" w:type="pct"/>
            <w:tcBorders>
              <w:top w:val="nil"/>
              <w:left w:val="nil"/>
              <w:bottom w:val="nil"/>
              <w:right w:val="nil"/>
            </w:tcBorders>
            <w:hideMark/>
          </w:tcPr>
          <w:p w:rsidR="00C61EA7" w:rsidRPr="008149C5" w:rsidRDefault="00C61EA7" w:rsidP="00E74310">
            <w:pPr>
              <w:spacing w:after="0" w:line="240" w:lineRule="auto"/>
              <w:rPr>
                <w:rFonts w:ascii="Times New Roman" w:eastAsia="Times New Roman" w:hAnsi="Times New Roman" w:cs="Times New Roman"/>
                <w:sz w:val="24"/>
                <w:szCs w:val="24"/>
                <w:lang w:eastAsia="lv-LV"/>
              </w:rPr>
            </w:pPr>
            <w:r w:rsidRPr="008149C5">
              <w:rPr>
                <w:rFonts w:ascii="Times New Roman" w:eastAsia="Times New Roman" w:hAnsi="Times New Roman" w:cs="Times New Roman"/>
                <w:b/>
                <w:bCs/>
                <w:sz w:val="24"/>
                <w:szCs w:val="24"/>
                <w:lang w:eastAsia="lv-LV"/>
              </w:rPr>
              <w:lastRenderedPageBreak/>
              <w:t>7.7.rinda</w:t>
            </w:r>
          </w:p>
        </w:tc>
        <w:tc>
          <w:tcPr>
            <w:tcW w:w="4028" w:type="pct"/>
            <w:tcBorders>
              <w:top w:val="nil"/>
              <w:left w:val="nil"/>
              <w:bottom w:val="nil"/>
              <w:right w:val="nil"/>
            </w:tcBorders>
            <w:hideMark/>
          </w:tcPr>
          <w:p w:rsidR="00C61EA7" w:rsidRPr="008149C5" w:rsidRDefault="00C61EA7" w:rsidP="00E74310">
            <w:pPr>
              <w:spacing w:after="0" w:line="240" w:lineRule="auto"/>
              <w:rPr>
                <w:rFonts w:ascii="Times New Roman" w:eastAsia="Times New Roman" w:hAnsi="Times New Roman" w:cs="Times New Roman"/>
                <w:sz w:val="24"/>
                <w:szCs w:val="24"/>
                <w:lang w:eastAsia="lv-LV"/>
              </w:rPr>
            </w:pPr>
            <w:r w:rsidRPr="008149C5">
              <w:rPr>
                <w:rFonts w:ascii="Times New Roman" w:eastAsia="Times New Roman" w:hAnsi="Times New Roman" w:cs="Times New Roman"/>
                <w:b/>
                <w:bCs/>
                <w:sz w:val="24"/>
                <w:szCs w:val="24"/>
                <w:lang w:eastAsia="lv-LV"/>
              </w:rPr>
              <w:t>Citi pakalpojumi (ārpakalpojumi)</w:t>
            </w:r>
          </w:p>
        </w:tc>
      </w:tr>
      <w:tr w:rsidR="008149C5" w:rsidRPr="008149C5" w:rsidTr="00E74310">
        <w:trPr>
          <w:tblCellSpacing w:w="15" w:type="dxa"/>
        </w:trPr>
        <w:tc>
          <w:tcPr>
            <w:tcW w:w="922" w:type="pct"/>
            <w:tcBorders>
              <w:top w:val="nil"/>
              <w:left w:val="nil"/>
              <w:bottom w:val="nil"/>
              <w:right w:val="nil"/>
            </w:tcBorders>
            <w:hideMark/>
          </w:tcPr>
          <w:p w:rsidR="00C61EA7" w:rsidRPr="008149C5" w:rsidRDefault="00C61EA7" w:rsidP="00E74310">
            <w:pPr>
              <w:spacing w:after="0" w:line="240" w:lineRule="auto"/>
              <w:rPr>
                <w:rFonts w:ascii="Times New Roman" w:eastAsia="Times New Roman" w:hAnsi="Times New Roman" w:cs="Times New Roman"/>
                <w:b/>
                <w:sz w:val="24"/>
                <w:szCs w:val="24"/>
                <w:lang w:eastAsia="lv-LV"/>
              </w:rPr>
            </w:pPr>
            <w:r w:rsidRPr="008149C5">
              <w:rPr>
                <w:rFonts w:ascii="Times New Roman" w:eastAsia="Times New Roman" w:hAnsi="Times New Roman" w:cs="Times New Roman"/>
                <w:b/>
                <w:sz w:val="24"/>
                <w:szCs w:val="24"/>
                <w:lang w:eastAsia="lv-LV"/>
              </w:rPr>
              <w:t>7.7.1.rinda</w:t>
            </w:r>
          </w:p>
        </w:tc>
        <w:tc>
          <w:tcPr>
            <w:tcW w:w="4028" w:type="pct"/>
            <w:tcBorders>
              <w:top w:val="nil"/>
              <w:left w:val="nil"/>
              <w:bottom w:val="nil"/>
              <w:right w:val="nil"/>
            </w:tcBorders>
            <w:hideMark/>
          </w:tcPr>
          <w:p w:rsidR="00C61EA7" w:rsidRPr="008149C5" w:rsidRDefault="00C61EA7" w:rsidP="00E74310">
            <w:pPr>
              <w:spacing w:after="0" w:line="240" w:lineRule="auto"/>
              <w:rPr>
                <w:rFonts w:ascii="Times New Roman" w:eastAsia="Times New Roman" w:hAnsi="Times New Roman" w:cs="Times New Roman"/>
                <w:b/>
                <w:sz w:val="24"/>
                <w:szCs w:val="24"/>
                <w:lang w:eastAsia="lv-LV"/>
              </w:rPr>
            </w:pPr>
            <w:r w:rsidRPr="008149C5">
              <w:rPr>
                <w:rFonts w:ascii="Times New Roman" w:eastAsia="Times New Roman" w:hAnsi="Times New Roman" w:cs="Times New Roman"/>
                <w:b/>
                <w:sz w:val="24"/>
                <w:szCs w:val="24"/>
                <w:lang w:eastAsia="lv-LV"/>
              </w:rPr>
              <w:t>Pārvadātājam sniegtie pakalpojumi</w:t>
            </w:r>
          </w:p>
          <w:p w:rsidR="00C61EA7" w:rsidRPr="008149C5" w:rsidRDefault="00C61EA7" w:rsidP="00E74310">
            <w:pPr>
              <w:spacing w:after="0" w:line="240" w:lineRule="auto"/>
              <w:jc w:val="both"/>
              <w:rPr>
                <w:rFonts w:ascii="Times New Roman" w:eastAsia="Times New Roman" w:hAnsi="Times New Roman" w:cs="Times New Roman"/>
                <w:b/>
                <w:sz w:val="24"/>
                <w:szCs w:val="24"/>
                <w:lang w:eastAsia="lv-LV"/>
              </w:rPr>
            </w:pPr>
            <w:r w:rsidRPr="008149C5">
              <w:rPr>
                <w:rFonts w:ascii="Times New Roman" w:eastAsia="Times New Roman" w:hAnsi="Times New Roman" w:cs="Times New Roman"/>
                <w:sz w:val="24"/>
                <w:szCs w:val="24"/>
                <w:lang w:eastAsia="lv-LV"/>
              </w:rPr>
              <w:t>Izmaksas, kas saistītas ar pārvadātājam sniegtajiem pakalpojumiem – dažādi līgumi, kas paredz pakalpojumu sniegšanu pārvadātājam, piemēram, apsardzes pakalpojumi, telpu (garāžas, noliktavas) noma, stāvvietu pakalpojumi.</w:t>
            </w:r>
          </w:p>
        </w:tc>
      </w:tr>
      <w:tr w:rsidR="008149C5" w:rsidRPr="008149C5" w:rsidTr="00E74310">
        <w:trPr>
          <w:tblCellSpacing w:w="15" w:type="dxa"/>
        </w:trPr>
        <w:tc>
          <w:tcPr>
            <w:tcW w:w="922" w:type="pct"/>
            <w:tcBorders>
              <w:top w:val="nil"/>
              <w:left w:val="nil"/>
              <w:bottom w:val="nil"/>
              <w:right w:val="nil"/>
            </w:tcBorders>
          </w:tcPr>
          <w:p w:rsidR="00C61EA7" w:rsidRPr="008149C5" w:rsidRDefault="00C61EA7" w:rsidP="00E74310">
            <w:pPr>
              <w:spacing w:after="0" w:line="240" w:lineRule="auto"/>
              <w:rPr>
                <w:rFonts w:ascii="Times New Roman" w:eastAsia="Times New Roman" w:hAnsi="Times New Roman" w:cs="Times New Roman"/>
                <w:b/>
                <w:sz w:val="24"/>
                <w:szCs w:val="24"/>
                <w:lang w:eastAsia="lv-LV"/>
              </w:rPr>
            </w:pPr>
            <w:r w:rsidRPr="008149C5">
              <w:rPr>
                <w:rFonts w:ascii="Times New Roman" w:eastAsia="Times New Roman" w:hAnsi="Times New Roman" w:cs="Times New Roman"/>
                <w:b/>
                <w:sz w:val="24"/>
                <w:szCs w:val="24"/>
                <w:lang w:eastAsia="lv-LV"/>
              </w:rPr>
              <w:t>7.7.2.rinda</w:t>
            </w:r>
          </w:p>
        </w:tc>
        <w:tc>
          <w:tcPr>
            <w:tcW w:w="4028" w:type="pct"/>
            <w:tcBorders>
              <w:top w:val="nil"/>
              <w:left w:val="nil"/>
              <w:bottom w:val="nil"/>
              <w:right w:val="nil"/>
            </w:tcBorders>
          </w:tcPr>
          <w:p w:rsidR="00C61EA7" w:rsidRPr="008149C5" w:rsidRDefault="00C61EA7" w:rsidP="00E74310">
            <w:pPr>
              <w:spacing w:after="0" w:line="240" w:lineRule="auto"/>
              <w:rPr>
                <w:rFonts w:ascii="Times New Roman" w:eastAsia="Times New Roman" w:hAnsi="Times New Roman" w:cs="Times New Roman"/>
                <w:b/>
                <w:sz w:val="24"/>
                <w:szCs w:val="24"/>
                <w:lang w:eastAsia="lv-LV"/>
              </w:rPr>
            </w:pPr>
            <w:r w:rsidRPr="008149C5">
              <w:rPr>
                <w:rFonts w:ascii="Times New Roman" w:eastAsia="Times New Roman" w:hAnsi="Times New Roman" w:cs="Times New Roman"/>
                <w:b/>
                <w:sz w:val="24"/>
                <w:szCs w:val="24"/>
                <w:lang w:eastAsia="lv-LV"/>
              </w:rPr>
              <w:t>Sabiedriskā transporta nomas maksājumi</w:t>
            </w:r>
          </w:p>
          <w:p w:rsidR="00C61EA7" w:rsidRPr="008149C5" w:rsidRDefault="00C61EA7" w:rsidP="00E74310">
            <w:pPr>
              <w:spacing w:after="0" w:line="240" w:lineRule="auto"/>
              <w:jc w:val="both"/>
              <w:rPr>
                <w:rFonts w:ascii="Times New Roman" w:eastAsia="Times New Roman" w:hAnsi="Times New Roman" w:cs="Times New Roman"/>
                <w:b/>
                <w:sz w:val="24"/>
                <w:szCs w:val="24"/>
                <w:lang w:eastAsia="lv-LV"/>
              </w:rPr>
            </w:pPr>
            <w:r w:rsidRPr="008149C5">
              <w:rPr>
                <w:rFonts w:ascii="Times New Roman" w:eastAsia="Times New Roman" w:hAnsi="Times New Roman" w:cs="Times New Roman"/>
                <w:bCs/>
                <w:sz w:val="24"/>
                <w:szCs w:val="24"/>
                <w:lang w:eastAsia="lv-LV"/>
              </w:rPr>
              <w:t>Izmaksas, kas saistītas ar transportlīdzekļu nomu, piemēram, operatīvā līzinga maksājumi, transportlīdzekļu nomas maksājumi, un citu s</w:t>
            </w:r>
            <w:r w:rsidRPr="008149C5">
              <w:rPr>
                <w:rFonts w:ascii="Times New Roman" w:eastAsia="Times New Roman" w:hAnsi="Times New Roman" w:cs="Times New Roman"/>
                <w:sz w:val="24"/>
                <w:szCs w:val="24"/>
                <w:lang w:eastAsia="lv-LV"/>
              </w:rPr>
              <w:t>abiedriskā transporta pakalpojumu sniegšanai izmantojamo transportlīdzekļu inventāra nomas maksājumi</w:t>
            </w:r>
            <w:r w:rsidRPr="008149C5">
              <w:rPr>
                <w:rFonts w:ascii="Times New Roman" w:eastAsia="Times New Roman" w:hAnsi="Times New Roman" w:cs="Times New Roman"/>
                <w:bCs/>
                <w:sz w:val="24"/>
                <w:szCs w:val="24"/>
                <w:lang w:eastAsia="lv-LV"/>
              </w:rPr>
              <w:t>.</w:t>
            </w:r>
          </w:p>
        </w:tc>
      </w:tr>
      <w:tr w:rsidR="008149C5" w:rsidRPr="008149C5" w:rsidTr="00E74310">
        <w:trPr>
          <w:tblCellSpacing w:w="15" w:type="dxa"/>
        </w:trPr>
        <w:tc>
          <w:tcPr>
            <w:tcW w:w="922" w:type="pct"/>
            <w:tcBorders>
              <w:top w:val="nil"/>
              <w:left w:val="nil"/>
              <w:bottom w:val="nil"/>
              <w:right w:val="nil"/>
            </w:tcBorders>
            <w:hideMark/>
          </w:tcPr>
          <w:p w:rsidR="00C61EA7" w:rsidRPr="008149C5" w:rsidRDefault="00C61EA7" w:rsidP="00E74310">
            <w:pPr>
              <w:spacing w:after="0" w:line="240" w:lineRule="auto"/>
              <w:rPr>
                <w:rFonts w:ascii="Times New Roman" w:eastAsia="Times New Roman" w:hAnsi="Times New Roman" w:cs="Times New Roman"/>
                <w:sz w:val="24"/>
                <w:szCs w:val="24"/>
                <w:lang w:eastAsia="lv-LV"/>
              </w:rPr>
            </w:pPr>
            <w:r w:rsidRPr="008149C5">
              <w:rPr>
                <w:rFonts w:ascii="Times New Roman" w:eastAsia="Times New Roman" w:hAnsi="Times New Roman" w:cs="Times New Roman"/>
                <w:b/>
                <w:bCs/>
                <w:sz w:val="24"/>
                <w:szCs w:val="24"/>
                <w:lang w:eastAsia="lv-LV"/>
              </w:rPr>
              <w:t>8.rinda</w:t>
            </w:r>
          </w:p>
        </w:tc>
        <w:tc>
          <w:tcPr>
            <w:tcW w:w="4028" w:type="pct"/>
            <w:tcBorders>
              <w:top w:val="nil"/>
              <w:left w:val="nil"/>
              <w:bottom w:val="nil"/>
              <w:right w:val="nil"/>
            </w:tcBorders>
            <w:hideMark/>
          </w:tcPr>
          <w:p w:rsidR="00C61EA7" w:rsidRPr="008149C5" w:rsidRDefault="00C61EA7" w:rsidP="00E74310">
            <w:pPr>
              <w:spacing w:after="0" w:line="240" w:lineRule="auto"/>
              <w:rPr>
                <w:rFonts w:ascii="Times New Roman" w:eastAsia="Times New Roman" w:hAnsi="Times New Roman" w:cs="Times New Roman"/>
                <w:sz w:val="24"/>
                <w:szCs w:val="24"/>
                <w:lang w:eastAsia="lv-LV"/>
              </w:rPr>
            </w:pPr>
            <w:r w:rsidRPr="008149C5">
              <w:rPr>
                <w:rFonts w:ascii="Times New Roman" w:eastAsia="Times New Roman" w:hAnsi="Times New Roman" w:cs="Times New Roman"/>
                <w:b/>
                <w:bCs/>
                <w:sz w:val="24"/>
                <w:szCs w:val="24"/>
                <w:lang w:eastAsia="lv-LV"/>
              </w:rPr>
              <w:t>Līdzekļu vērtības norakstīšana un procentu maksājumi (8.1.rinda + 8.2.rinda + 8.3.rinda + 8.4.rinda)</w:t>
            </w:r>
          </w:p>
        </w:tc>
      </w:tr>
      <w:tr w:rsidR="008149C5" w:rsidRPr="008149C5" w:rsidTr="00E74310">
        <w:trPr>
          <w:tblCellSpacing w:w="15" w:type="dxa"/>
        </w:trPr>
        <w:tc>
          <w:tcPr>
            <w:tcW w:w="922" w:type="pct"/>
            <w:tcBorders>
              <w:top w:val="nil"/>
              <w:left w:val="nil"/>
              <w:bottom w:val="nil"/>
              <w:right w:val="nil"/>
            </w:tcBorders>
            <w:hideMark/>
          </w:tcPr>
          <w:p w:rsidR="00C61EA7" w:rsidRPr="008149C5" w:rsidRDefault="00C61EA7" w:rsidP="00E74310">
            <w:pPr>
              <w:spacing w:after="0" w:line="240" w:lineRule="auto"/>
              <w:rPr>
                <w:rFonts w:ascii="Times New Roman" w:eastAsia="Times New Roman" w:hAnsi="Times New Roman" w:cs="Times New Roman"/>
                <w:sz w:val="24"/>
                <w:szCs w:val="24"/>
                <w:lang w:eastAsia="lv-LV"/>
              </w:rPr>
            </w:pPr>
            <w:r w:rsidRPr="008149C5">
              <w:rPr>
                <w:rFonts w:ascii="Times New Roman" w:eastAsia="Times New Roman" w:hAnsi="Times New Roman" w:cs="Times New Roman"/>
                <w:b/>
                <w:bCs/>
                <w:sz w:val="24"/>
                <w:szCs w:val="24"/>
                <w:lang w:eastAsia="lv-LV"/>
              </w:rPr>
              <w:t>8.1.rinda</w:t>
            </w:r>
          </w:p>
        </w:tc>
        <w:tc>
          <w:tcPr>
            <w:tcW w:w="4028" w:type="pct"/>
            <w:tcBorders>
              <w:top w:val="nil"/>
              <w:left w:val="nil"/>
              <w:bottom w:val="nil"/>
              <w:right w:val="nil"/>
            </w:tcBorders>
            <w:hideMark/>
          </w:tcPr>
          <w:p w:rsidR="00C61EA7" w:rsidRPr="008149C5" w:rsidRDefault="00C61EA7" w:rsidP="00E74310">
            <w:pPr>
              <w:spacing w:after="0" w:line="240" w:lineRule="auto"/>
              <w:rPr>
                <w:rFonts w:ascii="Times New Roman" w:eastAsia="Times New Roman" w:hAnsi="Times New Roman" w:cs="Times New Roman"/>
                <w:sz w:val="24"/>
                <w:szCs w:val="24"/>
                <w:lang w:eastAsia="lv-LV"/>
              </w:rPr>
            </w:pPr>
            <w:r w:rsidRPr="008149C5">
              <w:rPr>
                <w:rFonts w:ascii="Times New Roman" w:eastAsia="Times New Roman" w:hAnsi="Times New Roman" w:cs="Times New Roman"/>
                <w:b/>
                <w:bCs/>
                <w:sz w:val="24"/>
                <w:szCs w:val="24"/>
                <w:lang w:eastAsia="lv-LV"/>
              </w:rPr>
              <w:t>Sabiedriskie transportlīdzekļi</w:t>
            </w:r>
          </w:p>
        </w:tc>
      </w:tr>
      <w:tr w:rsidR="008149C5" w:rsidRPr="008149C5" w:rsidTr="00E74310">
        <w:trPr>
          <w:tblCellSpacing w:w="15" w:type="dxa"/>
        </w:trPr>
        <w:tc>
          <w:tcPr>
            <w:tcW w:w="922" w:type="pct"/>
            <w:tcBorders>
              <w:top w:val="nil"/>
              <w:left w:val="nil"/>
              <w:bottom w:val="nil"/>
              <w:right w:val="nil"/>
            </w:tcBorders>
            <w:hideMark/>
          </w:tcPr>
          <w:p w:rsidR="00C61EA7" w:rsidRPr="008149C5" w:rsidRDefault="00C61EA7" w:rsidP="00E74310">
            <w:pPr>
              <w:spacing w:after="0" w:line="240" w:lineRule="auto"/>
              <w:rPr>
                <w:rFonts w:ascii="Times New Roman" w:eastAsia="Times New Roman" w:hAnsi="Times New Roman" w:cs="Times New Roman"/>
                <w:sz w:val="24"/>
                <w:szCs w:val="24"/>
                <w:lang w:eastAsia="lv-LV"/>
              </w:rPr>
            </w:pPr>
          </w:p>
        </w:tc>
        <w:tc>
          <w:tcPr>
            <w:tcW w:w="4028" w:type="pct"/>
            <w:tcBorders>
              <w:top w:val="nil"/>
              <w:left w:val="nil"/>
              <w:bottom w:val="nil"/>
              <w:right w:val="nil"/>
            </w:tcBorders>
            <w:hideMark/>
          </w:tcPr>
          <w:p w:rsidR="00C61EA7" w:rsidRPr="008149C5" w:rsidRDefault="00C61EA7" w:rsidP="00E74310">
            <w:pPr>
              <w:spacing w:after="0" w:line="240" w:lineRule="auto"/>
              <w:jc w:val="both"/>
              <w:rPr>
                <w:rFonts w:ascii="Times New Roman" w:eastAsia="Times New Roman" w:hAnsi="Times New Roman" w:cs="Times New Roman"/>
                <w:sz w:val="24"/>
                <w:szCs w:val="24"/>
                <w:lang w:eastAsia="lv-LV"/>
              </w:rPr>
            </w:pPr>
            <w:r w:rsidRPr="008149C5">
              <w:rPr>
                <w:rFonts w:ascii="Times New Roman" w:eastAsia="Times New Roman" w:hAnsi="Times New Roman" w:cs="Times New Roman"/>
                <w:sz w:val="24"/>
                <w:szCs w:val="24"/>
                <w:lang w:eastAsia="lv-LV"/>
              </w:rPr>
              <w:t>Sabiedrisko transportlīdzekļu, t.sk., kas iegādāti uz finanšu līzinga nosacījumiem, nolietojums un norakstīšana, kas saskaņā ar sabiedriskā transporta pakalpojumu pasūtījuma līgumu ir izmantoti sabiedriskā transporta pakalpojumu sniegšanā.</w:t>
            </w:r>
          </w:p>
        </w:tc>
      </w:tr>
      <w:tr w:rsidR="008149C5" w:rsidRPr="008149C5" w:rsidTr="00E74310">
        <w:trPr>
          <w:tblCellSpacing w:w="15" w:type="dxa"/>
        </w:trPr>
        <w:tc>
          <w:tcPr>
            <w:tcW w:w="922" w:type="pct"/>
            <w:tcBorders>
              <w:top w:val="nil"/>
              <w:left w:val="nil"/>
              <w:bottom w:val="nil"/>
              <w:right w:val="nil"/>
            </w:tcBorders>
            <w:hideMark/>
          </w:tcPr>
          <w:p w:rsidR="00C61EA7" w:rsidRPr="008149C5" w:rsidRDefault="00C61EA7" w:rsidP="00E74310">
            <w:pPr>
              <w:spacing w:after="0" w:line="240" w:lineRule="auto"/>
              <w:rPr>
                <w:rFonts w:ascii="Times New Roman" w:eastAsia="Times New Roman" w:hAnsi="Times New Roman" w:cs="Times New Roman"/>
                <w:sz w:val="24"/>
                <w:szCs w:val="24"/>
                <w:lang w:eastAsia="lv-LV"/>
              </w:rPr>
            </w:pPr>
            <w:r w:rsidRPr="008149C5">
              <w:rPr>
                <w:rFonts w:ascii="Times New Roman" w:eastAsia="Times New Roman" w:hAnsi="Times New Roman" w:cs="Times New Roman"/>
                <w:b/>
                <w:bCs/>
                <w:sz w:val="24"/>
                <w:szCs w:val="24"/>
                <w:lang w:eastAsia="lv-LV"/>
              </w:rPr>
              <w:t>8.2.rinda</w:t>
            </w:r>
          </w:p>
        </w:tc>
        <w:tc>
          <w:tcPr>
            <w:tcW w:w="4028" w:type="pct"/>
            <w:tcBorders>
              <w:top w:val="nil"/>
              <w:left w:val="nil"/>
              <w:bottom w:val="nil"/>
              <w:right w:val="nil"/>
            </w:tcBorders>
            <w:hideMark/>
          </w:tcPr>
          <w:p w:rsidR="00C61EA7" w:rsidRPr="008149C5" w:rsidRDefault="00C61EA7" w:rsidP="00E74310">
            <w:pPr>
              <w:spacing w:after="0" w:line="240" w:lineRule="auto"/>
              <w:rPr>
                <w:rFonts w:ascii="Times New Roman" w:eastAsia="Times New Roman" w:hAnsi="Times New Roman" w:cs="Times New Roman"/>
                <w:sz w:val="24"/>
                <w:szCs w:val="24"/>
                <w:lang w:eastAsia="lv-LV"/>
              </w:rPr>
            </w:pPr>
            <w:r w:rsidRPr="008149C5">
              <w:rPr>
                <w:rFonts w:ascii="Times New Roman" w:eastAsia="Times New Roman" w:hAnsi="Times New Roman" w:cs="Times New Roman"/>
                <w:b/>
                <w:bCs/>
                <w:sz w:val="24"/>
                <w:szCs w:val="24"/>
                <w:lang w:eastAsia="lv-LV"/>
              </w:rPr>
              <w:t>Sabiedriskajā transportlīdzeklī izmantojamais inventārs</w:t>
            </w:r>
          </w:p>
        </w:tc>
      </w:tr>
      <w:tr w:rsidR="008149C5" w:rsidRPr="008149C5" w:rsidTr="00E74310">
        <w:trPr>
          <w:tblCellSpacing w:w="15" w:type="dxa"/>
        </w:trPr>
        <w:tc>
          <w:tcPr>
            <w:tcW w:w="922" w:type="pct"/>
            <w:tcBorders>
              <w:top w:val="nil"/>
              <w:left w:val="nil"/>
              <w:bottom w:val="nil"/>
              <w:right w:val="nil"/>
            </w:tcBorders>
            <w:hideMark/>
          </w:tcPr>
          <w:p w:rsidR="00C61EA7" w:rsidRPr="008149C5" w:rsidRDefault="00C61EA7" w:rsidP="00E74310">
            <w:pPr>
              <w:spacing w:after="0" w:line="240" w:lineRule="auto"/>
              <w:rPr>
                <w:rFonts w:ascii="Times New Roman" w:eastAsia="Times New Roman" w:hAnsi="Times New Roman" w:cs="Times New Roman"/>
                <w:sz w:val="24"/>
                <w:szCs w:val="24"/>
                <w:lang w:eastAsia="lv-LV"/>
              </w:rPr>
            </w:pPr>
          </w:p>
        </w:tc>
        <w:tc>
          <w:tcPr>
            <w:tcW w:w="4028" w:type="pct"/>
            <w:tcBorders>
              <w:top w:val="nil"/>
              <w:left w:val="nil"/>
              <w:bottom w:val="nil"/>
              <w:right w:val="nil"/>
            </w:tcBorders>
            <w:hideMark/>
          </w:tcPr>
          <w:p w:rsidR="00C61EA7" w:rsidRPr="008149C5" w:rsidRDefault="00C61EA7" w:rsidP="00E74310">
            <w:pPr>
              <w:spacing w:after="0" w:line="240" w:lineRule="auto"/>
              <w:jc w:val="both"/>
              <w:rPr>
                <w:rFonts w:ascii="Times New Roman" w:eastAsia="Times New Roman" w:hAnsi="Times New Roman" w:cs="Times New Roman"/>
                <w:sz w:val="24"/>
                <w:szCs w:val="24"/>
                <w:lang w:eastAsia="lv-LV"/>
              </w:rPr>
            </w:pPr>
            <w:r w:rsidRPr="008149C5">
              <w:rPr>
                <w:rFonts w:ascii="Times New Roman" w:eastAsia="Times New Roman" w:hAnsi="Times New Roman" w:cs="Times New Roman"/>
                <w:sz w:val="24"/>
                <w:szCs w:val="24"/>
                <w:lang w:eastAsia="lv-LV"/>
              </w:rPr>
              <w:t xml:space="preserve">Sabiedriskā transporta pakalpojumu sniegšanai izmantojamo transportlīdzekļu inventāra (piemēram, kases aparātu, </w:t>
            </w:r>
            <w:proofErr w:type="spellStart"/>
            <w:r w:rsidRPr="008149C5">
              <w:rPr>
                <w:rFonts w:ascii="Times New Roman" w:eastAsia="Times New Roman" w:hAnsi="Times New Roman" w:cs="Times New Roman"/>
                <w:sz w:val="24"/>
                <w:szCs w:val="24"/>
                <w:lang w:eastAsia="lv-LV"/>
              </w:rPr>
              <w:t>tahogrāfu</w:t>
            </w:r>
            <w:proofErr w:type="spellEnd"/>
            <w:r w:rsidRPr="008149C5">
              <w:rPr>
                <w:rFonts w:ascii="Times New Roman" w:eastAsia="Times New Roman" w:hAnsi="Times New Roman" w:cs="Times New Roman"/>
                <w:sz w:val="24"/>
                <w:szCs w:val="24"/>
                <w:lang w:eastAsia="lv-LV"/>
              </w:rPr>
              <w:t>, elektronisko tablo, izsekošanas ierīču, degvielas kontroles ierīces) nolietojums un norakstīšana.</w:t>
            </w:r>
          </w:p>
        </w:tc>
      </w:tr>
      <w:tr w:rsidR="008149C5" w:rsidRPr="008149C5" w:rsidTr="00E74310">
        <w:trPr>
          <w:tblCellSpacing w:w="15" w:type="dxa"/>
        </w:trPr>
        <w:tc>
          <w:tcPr>
            <w:tcW w:w="922" w:type="pct"/>
            <w:tcBorders>
              <w:top w:val="nil"/>
              <w:left w:val="nil"/>
              <w:bottom w:val="nil"/>
              <w:right w:val="nil"/>
            </w:tcBorders>
            <w:hideMark/>
          </w:tcPr>
          <w:p w:rsidR="00C61EA7" w:rsidRPr="008149C5" w:rsidRDefault="00C61EA7" w:rsidP="00E74310">
            <w:pPr>
              <w:spacing w:after="0" w:line="240" w:lineRule="auto"/>
              <w:rPr>
                <w:rFonts w:ascii="Times New Roman" w:eastAsia="Times New Roman" w:hAnsi="Times New Roman" w:cs="Times New Roman"/>
                <w:sz w:val="24"/>
                <w:szCs w:val="24"/>
                <w:lang w:eastAsia="lv-LV"/>
              </w:rPr>
            </w:pPr>
            <w:r w:rsidRPr="008149C5">
              <w:rPr>
                <w:rFonts w:ascii="Times New Roman" w:eastAsia="Times New Roman" w:hAnsi="Times New Roman" w:cs="Times New Roman"/>
                <w:b/>
                <w:bCs/>
                <w:sz w:val="24"/>
                <w:szCs w:val="24"/>
                <w:lang w:eastAsia="lv-LV"/>
              </w:rPr>
              <w:t>8.3.rinda</w:t>
            </w:r>
          </w:p>
        </w:tc>
        <w:tc>
          <w:tcPr>
            <w:tcW w:w="4028" w:type="pct"/>
            <w:tcBorders>
              <w:top w:val="nil"/>
              <w:left w:val="nil"/>
              <w:bottom w:val="nil"/>
              <w:right w:val="nil"/>
            </w:tcBorders>
            <w:hideMark/>
          </w:tcPr>
          <w:p w:rsidR="00C61EA7" w:rsidRPr="008149C5" w:rsidRDefault="00C61EA7" w:rsidP="00E74310">
            <w:pPr>
              <w:spacing w:after="0" w:line="240" w:lineRule="auto"/>
              <w:rPr>
                <w:rFonts w:ascii="Times New Roman" w:eastAsia="Times New Roman" w:hAnsi="Times New Roman" w:cs="Times New Roman"/>
                <w:sz w:val="24"/>
                <w:szCs w:val="24"/>
                <w:lang w:eastAsia="lv-LV"/>
              </w:rPr>
            </w:pPr>
            <w:r w:rsidRPr="008149C5">
              <w:rPr>
                <w:rFonts w:ascii="Times New Roman" w:eastAsia="Times New Roman" w:hAnsi="Times New Roman" w:cs="Times New Roman"/>
                <w:b/>
                <w:bCs/>
                <w:sz w:val="24"/>
                <w:szCs w:val="24"/>
                <w:lang w:eastAsia="lv-LV"/>
              </w:rPr>
              <w:t>Citi pamatlīdzekļi</w:t>
            </w:r>
          </w:p>
        </w:tc>
      </w:tr>
      <w:tr w:rsidR="008149C5" w:rsidRPr="008149C5" w:rsidTr="00E74310">
        <w:trPr>
          <w:tblCellSpacing w:w="15" w:type="dxa"/>
        </w:trPr>
        <w:tc>
          <w:tcPr>
            <w:tcW w:w="922" w:type="pct"/>
            <w:tcBorders>
              <w:top w:val="nil"/>
              <w:left w:val="nil"/>
              <w:bottom w:val="nil"/>
              <w:right w:val="nil"/>
            </w:tcBorders>
            <w:hideMark/>
          </w:tcPr>
          <w:p w:rsidR="00C61EA7" w:rsidRPr="008149C5" w:rsidRDefault="00C61EA7" w:rsidP="00E74310">
            <w:pPr>
              <w:spacing w:after="0" w:line="240" w:lineRule="auto"/>
              <w:rPr>
                <w:rFonts w:ascii="Times New Roman" w:eastAsia="Times New Roman" w:hAnsi="Times New Roman" w:cs="Times New Roman"/>
                <w:sz w:val="24"/>
                <w:szCs w:val="24"/>
                <w:lang w:eastAsia="lv-LV"/>
              </w:rPr>
            </w:pPr>
          </w:p>
        </w:tc>
        <w:tc>
          <w:tcPr>
            <w:tcW w:w="4028" w:type="pct"/>
            <w:tcBorders>
              <w:top w:val="nil"/>
              <w:left w:val="nil"/>
              <w:bottom w:val="nil"/>
              <w:right w:val="nil"/>
            </w:tcBorders>
            <w:hideMark/>
          </w:tcPr>
          <w:p w:rsidR="00C61EA7" w:rsidRPr="008149C5" w:rsidRDefault="00C61EA7" w:rsidP="00E74310">
            <w:pPr>
              <w:spacing w:after="0" w:line="240" w:lineRule="auto"/>
              <w:jc w:val="both"/>
              <w:rPr>
                <w:rFonts w:ascii="Times New Roman" w:eastAsia="Times New Roman" w:hAnsi="Times New Roman" w:cs="Times New Roman"/>
                <w:sz w:val="24"/>
                <w:szCs w:val="24"/>
                <w:lang w:eastAsia="lv-LV"/>
              </w:rPr>
            </w:pPr>
            <w:r w:rsidRPr="008149C5">
              <w:rPr>
                <w:rFonts w:ascii="Times New Roman" w:eastAsia="Times New Roman" w:hAnsi="Times New Roman" w:cs="Times New Roman"/>
                <w:sz w:val="24"/>
                <w:szCs w:val="24"/>
                <w:lang w:eastAsia="lv-LV"/>
              </w:rPr>
              <w:t>Pamatlīdzekļu nolietojums un norakstīšana, kas saistīti ar sabiedriskā transporta pakalpojumu pasūtījuma līguma izpildi, bet nav minēti 7.2., 7.3., 8.1. un 8.2.rindās</w:t>
            </w:r>
          </w:p>
        </w:tc>
      </w:tr>
      <w:tr w:rsidR="008149C5" w:rsidRPr="008149C5" w:rsidTr="00E74310">
        <w:trPr>
          <w:tblCellSpacing w:w="15" w:type="dxa"/>
        </w:trPr>
        <w:tc>
          <w:tcPr>
            <w:tcW w:w="922" w:type="pct"/>
            <w:tcBorders>
              <w:top w:val="nil"/>
              <w:left w:val="nil"/>
              <w:bottom w:val="nil"/>
              <w:right w:val="nil"/>
            </w:tcBorders>
            <w:hideMark/>
          </w:tcPr>
          <w:p w:rsidR="00C61EA7" w:rsidRPr="008149C5" w:rsidRDefault="00C61EA7" w:rsidP="00E74310">
            <w:pPr>
              <w:spacing w:after="0" w:line="240" w:lineRule="auto"/>
              <w:rPr>
                <w:rFonts w:ascii="Times New Roman" w:eastAsia="Times New Roman" w:hAnsi="Times New Roman" w:cs="Times New Roman"/>
                <w:sz w:val="24"/>
                <w:szCs w:val="24"/>
                <w:lang w:eastAsia="lv-LV"/>
              </w:rPr>
            </w:pPr>
            <w:r w:rsidRPr="008149C5">
              <w:rPr>
                <w:rFonts w:ascii="Times New Roman" w:eastAsia="Times New Roman" w:hAnsi="Times New Roman" w:cs="Times New Roman"/>
                <w:b/>
                <w:bCs/>
                <w:sz w:val="24"/>
                <w:szCs w:val="24"/>
                <w:lang w:eastAsia="lv-LV"/>
              </w:rPr>
              <w:t>8.4.rinda</w:t>
            </w:r>
          </w:p>
        </w:tc>
        <w:tc>
          <w:tcPr>
            <w:tcW w:w="4028" w:type="pct"/>
            <w:tcBorders>
              <w:top w:val="nil"/>
              <w:left w:val="nil"/>
              <w:bottom w:val="nil"/>
              <w:right w:val="nil"/>
            </w:tcBorders>
            <w:hideMark/>
          </w:tcPr>
          <w:p w:rsidR="00C61EA7" w:rsidRPr="008149C5" w:rsidRDefault="00C61EA7" w:rsidP="00E74310">
            <w:pPr>
              <w:spacing w:after="0" w:line="240" w:lineRule="auto"/>
              <w:rPr>
                <w:rFonts w:ascii="Times New Roman" w:eastAsia="Times New Roman" w:hAnsi="Times New Roman" w:cs="Times New Roman"/>
                <w:sz w:val="24"/>
                <w:szCs w:val="24"/>
                <w:lang w:eastAsia="lv-LV"/>
              </w:rPr>
            </w:pPr>
            <w:r w:rsidRPr="008149C5">
              <w:rPr>
                <w:rFonts w:ascii="Times New Roman" w:eastAsia="Times New Roman" w:hAnsi="Times New Roman" w:cs="Times New Roman"/>
                <w:b/>
                <w:bCs/>
                <w:sz w:val="24"/>
                <w:szCs w:val="24"/>
                <w:lang w:eastAsia="lv-LV"/>
              </w:rPr>
              <w:t>Procentu maksājumi par aizņemtajiem līdzekļiem</w:t>
            </w:r>
          </w:p>
        </w:tc>
      </w:tr>
      <w:tr w:rsidR="008149C5" w:rsidRPr="008149C5" w:rsidTr="00E74310">
        <w:trPr>
          <w:tblCellSpacing w:w="15" w:type="dxa"/>
        </w:trPr>
        <w:tc>
          <w:tcPr>
            <w:tcW w:w="922" w:type="pct"/>
            <w:tcBorders>
              <w:top w:val="nil"/>
              <w:left w:val="nil"/>
              <w:bottom w:val="nil"/>
              <w:right w:val="nil"/>
            </w:tcBorders>
            <w:hideMark/>
          </w:tcPr>
          <w:p w:rsidR="00C61EA7" w:rsidRPr="008149C5" w:rsidRDefault="00C61EA7" w:rsidP="00E74310">
            <w:pPr>
              <w:spacing w:after="0" w:line="240" w:lineRule="auto"/>
              <w:rPr>
                <w:rFonts w:ascii="Times New Roman" w:eastAsia="Times New Roman" w:hAnsi="Times New Roman" w:cs="Times New Roman"/>
                <w:sz w:val="24"/>
                <w:szCs w:val="24"/>
                <w:lang w:eastAsia="lv-LV"/>
              </w:rPr>
            </w:pPr>
          </w:p>
        </w:tc>
        <w:tc>
          <w:tcPr>
            <w:tcW w:w="4028" w:type="pct"/>
            <w:tcBorders>
              <w:top w:val="nil"/>
              <w:left w:val="nil"/>
              <w:bottom w:val="nil"/>
              <w:right w:val="nil"/>
            </w:tcBorders>
            <w:hideMark/>
          </w:tcPr>
          <w:p w:rsidR="00C61EA7" w:rsidRPr="008149C5" w:rsidRDefault="00C61EA7" w:rsidP="00E74310">
            <w:pPr>
              <w:spacing w:after="0" w:line="240" w:lineRule="auto"/>
              <w:jc w:val="both"/>
              <w:rPr>
                <w:rFonts w:ascii="Times New Roman" w:eastAsia="Times New Roman" w:hAnsi="Times New Roman" w:cs="Times New Roman"/>
                <w:sz w:val="24"/>
                <w:szCs w:val="24"/>
                <w:lang w:eastAsia="lv-LV"/>
              </w:rPr>
            </w:pPr>
            <w:r w:rsidRPr="008149C5">
              <w:rPr>
                <w:rFonts w:ascii="Times New Roman" w:eastAsia="Times New Roman" w:hAnsi="Times New Roman" w:cs="Times New Roman"/>
                <w:sz w:val="24"/>
                <w:szCs w:val="24"/>
                <w:lang w:eastAsia="lv-LV"/>
              </w:rPr>
              <w:t>Procentu maksājumi par aizņemtajiem līdzekļiem, kas izmantoti sabiedrisko transportlīdzekļu, tā inventāra un citu pamatlīdzekļu iegādei, arī finanšu līzinga procentu maksājumi.</w:t>
            </w:r>
          </w:p>
        </w:tc>
      </w:tr>
      <w:tr w:rsidR="008149C5" w:rsidRPr="008149C5" w:rsidTr="00E74310">
        <w:trPr>
          <w:tblCellSpacing w:w="15" w:type="dxa"/>
        </w:trPr>
        <w:tc>
          <w:tcPr>
            <w:tcW w:w="922" w:type="pct"/>
            <w:tcBorders>
              <w:top w:val="nil"/>
              <w:left w:val="nil"/>
              <w:bottom w:val="nil"/>
              <w:right w:val="nil"/>
            </w:tcBorders>
            <w:hideMark/>
          </w:tcPr>
          <w:p w:rsidR="00C61EA7" w:rsidRPr="008149C5" w:rsidRDefault="00C61EA7" w:rsidP="00E74310">
            <w:pPr>
              <w:spacing w:after="0" w:line="240" w:lineRule="auto"/>
              <w:rPr>
                <w:rFonts w:ascii="Times New Roman" w:eastAsia="Times New Roman" w:hAnsi="Times New Roman" w:cs="Times New Roman"/>
                <w:sz w:val="24"/>
                <w:szCs w:val="24"/>
                <w:lang w:eastAsia="lv-LV"/>
              </w:rPr>
            </w:pPr>
            <w:r w:rsidRPr="008149C5">
              <w:rPr>
                <w:rFonts w:ascii="Times New Roman" w:eastAsia="Times New Roman" w:hAnsi="Times New Roman" w:cs="Times New Roman"/>
                <w:b/>
                <w:bCs/>
                <w:sz w:val="24"/>
                <w:szCs w:val="24"/>
                <w:lang w:eastAsia="lv-LV"/>
              </w:rPr>
              <w:t>9.rinda</w:t>
            </w:r>
          </w:p>
        </w:tc>
        <w:tc>
          <w:tcPr>
            <w:tcW w:w="4028" w:type="pct"/>
            <w:tcBorders>
              <w:top w:val="nil"/>
              <w:left w:val="nil"/>
              <w:bottom w:val="nil"/>
              <w:right w:val="nil"/>
            </w:tcBorders>
            <w:hideMark/>
          </w:tcPr>
          <w:p w:rsidR="00C61EA7" w:rsidRPr="008149C5" w:rsidRDefault="00C61EA7" w:rsidP="00E74310">
            <w:pPr>
              <w:spacing w:after="0" w:line="240" w:lineRule="auto"/>
              <w:rPr>
                <w:rFonts w:ascii="Times New Roman" w:eastAsia="Times New Roman" w:hAnsi="Times New Roman" w:cs="Times New Roman"/>
                <w:sz w:val="24"/>
                <w:szCs w:val="24"/>
                <w:lang w:eastAsia="lv-LV"/>
              </w:rPr>
            </w:pPr>
            <w:r w:rsidRPr="008149C5">
              <w:rPr>
                <w:rFonts w:ascii="Times New Roman" w:eastAsia="Times New Roman" w:hAnsi="Times New Roman" w:cs="Times New Roman"/>
                <w:b/>
                <w:bCs/>
                <w:sz w:val="24"/>
                <w:szCs w:val="24"/>
                <w:lang w:eastAsia="lv-LV"/>
              </w:rPr>
              <w:t>Administrācijas izmaksas (9.1. + 9.2. + 9.3.rinda)</w:t>
            </w:r>
          </w:p>
        </w:tc>
      </w:tr>
      <w:tr w:rsidR="008149C5" w:rsidRPr="008149C5" w:rsidTr="00E74310">
        <w:trPr>
          <w:tblCellSpacing w:w="15" w:type="dxa"/>
        </w:trPr>
        <w:tc>
          <w:tcPr>
            <w:tcW w:w="922" w:type="pct"/>
            <w:tcBorders>
              <w:top w:val="nil"/>
              <w:left w:val="nil"/>
              <w:bottom w:val="nil"/>
              <w:right w:val="nil"/>
            </w:tcBorders>
            <w:hideMark/>
          </w:tcPr>
          <w:p w:rsidR="00C61EA7" w:rsidRPr="008149C5" w:rsidRDefault="00C61EA7" w:rsidP="00E74310">
            <w:pPr>
              <w:spacing w:after="0" w:line="240" w:lineRule="auto"/>
              <w:rPr>
                <w:rFonts w:ascii="Times New Roman" w:eastAsia="Times New Roman" w:hAnsi="Times New Roman" w:cs="Times New Roman"/>
                <w:sz w:val="24"/>
                <w:szCs w:val="24"/>
                <w:lang w:eastAsia="lv-LV"/>
              </w:rPr>
            </w:pPr>
            <w:r w:rsidRPr="008149C5">
              <w:rPr>
                <w:rFonts w:ascii="Times New Roman" w:eastAsia="Times New Roman" w:hAnsi="Times New Roman" w:cs="Times New Roman"/>
                <w:b/>
                <w:bCs/>
                <w:sz w:val="24"/>
                <w:szCs w:val="24"/>
                <w:lang w:eastAsia="lv-LV"/>
              </w:rPr>
              <w:t>9.1.rinda</w:t>
            </w:r>
          </w:p>
        </w:tc>
        <w:tc>
          <w:tcPr>
            <w:tcW w:w="4028" w:type="pct"/>
            <w:tcBorders>
              <w:top w:val="nil"/>
              <w:left w:val="nil"/>
              <w:bottom w:val="nil"/>
              <w:right w:val="nil"/>
            </w:tcBorders>
            <w:hideMark/>
          </w:tcPr>
          <w:p w:rsidR="00C61EA7" w:rsidRPr="008149C5" w:rsidRDefault="00C61EA7" w:rsidP="00E74310">
            <w:pPr>
              <w:spacing w:after="0" w:line="240" w:lineRule="auto"/>
              <w:rPr>
                <w:rFonts w:ascii="Times New Roman" w:eastAsia="Times New Roman" w:hAnsi="Times New Roman" w:cs="Times New Roman"/>
                <w:sz w:val="24"/>
                <w:szCs w:val="24"/>
                <w:lang w:eastAsia="lv-LV"/>
              </w:rPr>
            </w:pPr>
            <w:r w:rsidRPr="008149C5">
              <w:rPr>
                <w:rFonts w:ascii="Times New Roman" w:eastAsia="Times New Roman" w:hAnsi="Times New Roman" w:cs="Times New Roman"/>
                <w:b/>
                <w:bCs/>
                <w:sz w:val="24"/>
                <w:szCs w:val="24"/>
                <w:lang w:eastAsia="lv-LV"/>
              </w:rPr>
              <w:t>Atlīdzība par darbu administrācijas personālam un administrācijai</w:t>
            </w:r>
            <w:r w:rsidRPr="008149C5">
              <w:rPr>
                <w:rFonts w:ascii="Times New Roman" w:eastAsia="Times New Roman" w:hAnsi="Times New Roman" w:cs="Times New Roman"/>
                <w:sz w:val="24"/>
                <w:szCs w:val="24"/>
                <w:lang w:eastAsia="lv-LV"/>
              </w:rPr>
              <w:t xml:space="preserve"> (pārvadātājs iekšējos normatīvajos dokumentos nosaka administrācijas personāla sastāvu)</w:t>
            </w:r>
          </w:p>
        </w:tc>
      </w:tr>
      <w:tr w:rsidR="008149C5" w:rsidRPr="008149C5" w:rsidTr="00E74310">
        <w:trPr>
          <w:tblCellSpacing w:w="15" w:type="dxa"/>
        </w:trPr>
        <w:tc>
          <w:tcPr>
            <w:tcW w:w="922" w:type="pct"/>
            <w:tcBorders>
              <w:top w:val="nil"/>
              <w:left w:val="nil"/>
              <w:bottom w:val="nil"/>
              <w:right w:val="nil"/>
            </w:tcBorders>
            <w:hideMark/>
          </w:tcPr>
          <w:p w:rsidR="00C61EA7" w:rsidRPr="008149C5" w:rsidRDefault="00C61EA7" w:rsidP="00E74310">
            <w:pPr>
              <w:spacing w:after="0" w:line="240" w:lineRule="auto"/>
              <w:rPr>
                <w:rFonts w:ascii="Times New Roman" w:eastAsia="Times New Roman" w:hAnsi="Times New Roman" w:cs="Times New Roman"/>
                <w:sz w:val="24"/>
                <w:szCs w:val="24"/>
                <w:lang w:eastAsia="lv-LV"/>
              </w:rPr>
            </w:pPr>
          </w:p>
        </w:tc>
        <w:tc>
          <w:tcPr>
            <w:tcW w:w="4028" w:type="pct"/>
            <w:tcBorders>
              <w:top w:val="nil"/>
              <w:left w:val="nil"/>
              <w:bottom w:val="nil"/>
              <w:right w:val="nil"/>
            </w:tcBorders>
            <w:hideMark/>
          </w:tcPr>
          <w:p w:rsidR="00C61EA7" w:rsidRPr="008149C5" w:rsidRDefault="00C61EA7" w:rsidP="00E74310">
            <w:pPr>
              <w:spacing w:after="0" w:line="240" w:lineRule="auto"/>
              <w:jc w:val="both"/>
              <w:rPr>
                <w:rFonts w:ascii="Times New Roman" w:eastAsia="Times New Roman" w:hAnsi="Times New Roman" w:cs="Times New Roman"/>
                <w:sz w:val="24"/>
                <w:szCs w:val="24"/>
                <w:lang w:eastAsia="lv-LV"/>
              </w:rPr>
            </w:pPr>
            <w:r w:rsidRPr="008149C5">
              <w:rPr>
                <w:rFonts w:ascii="Times New Roman" w:eastAsia="Times New Roman" w:hAnsi="Times New Roman" w:cs="Times New Roman"/>
                <w:sz w:val="24"/>
                <w:szCs w:val="24"/>
                <w:lang w:eastAsia="lv-LV"/>
              </w:rPr>
              <w:t>Darba samaksa par darbu administrācijas personālam un administrācijai saskaņā ar darba līgumu un/vai darba koplīgumu. Ar administrācijas personālu saprot – valdi, padomi, darbiniekus, kas pārrauga kopējo uzņēmuma saimniecisko darbību (tostarp grāmatveži, juristi, saimniecības pārvaldnieki) un administrācijas apkalpojošais personāls.</w:t>
            </w:r>
          </w:p>
        </w:tc>
      </w:tr>
      <w:tr w:rsidR="008149C5" w:rsidRPr="008149C5" w:rsidTr="00E74310">
        <w:trPr>
          <w:tblCellSpacing w:w="15" w:type="dxa"/>
        </w:trPr>
        <w:tc>
          <w:tcPr>
            <w:tcW w:w="922" w:type="pct"/>
            <w:tcBorders>
              <w:top w:val="nil"/>
              <w:left w:val="nil"/>
              <w:bottom w:val="nil"/>
              <w:right w:val="nil"/>
            </w:tcBorders>
            <w:hideMark/>
          </w:tcPr>
          <w:p w:rsidR="00C61EA7" w:rsidRPr="008149C5" w:rsidRDefault="00C61EA7" w:rsidP="00E74310">
            <w:pPr>
              <w:spacing w:after="0" w:line="240" w:lineRule="auto"/>
              <w:rPr>
                <w:rFonts w:ascii="Times New Roman" w:eastAsia="Times New Roman" w:hAnsi="Times New Roman" w:cs="Times New Roman"/>
                <w:sz w:val="24"/>
                <w:szCs w:val="24"/>
                <w:lang w:eastAsia="lv-LV"/>
              </w:rPr>
            </w:pPr>
            <w:r w:rsidRPr="008149C5">
              <w:rPr>
                <w:rFonts w:ascii="Times New Roman" w:eastAsia="Times New Roman" w:hAnsi="Times New Roman" w:cs="Times New Roman"/>
                <w:b/>
                <w:bCs/>
                <w:sz w:val="24"/>
                <w:szCs w:val="24"/>
                <w:lang w:eastAsia="lv-LV"/>
              </w:rPr>
              <w:t>9.2.rinda</w:t>
            </w:r>
          </w:p>
        </w:tc>
        <w:tc>
          <w:tcPr>
            <w:tcW w:w="4028" w:type="pct"/>
            <w:tcBorders>
              <w:top w:val="nil"/>
              <w:left w:val="nil"/>
              <w:bottom w:val="nil"/>
              <w:right w:val="nil"/>
            </w:tcBorders>
            <w:hideMark/>
          </w:tcPr>
          <w:p w:rsidR="00C61EA7" w:rsidRPr="008149C5" w:rsidRDefault="00C61EA7" w:rsidP="00E74310">
            <w:pPr>
              <w:spacing w:after="0" w:line="240" w:lineRule="auto"/>
              <w:rPr>
                <w:rFonts w:ascii="Times New Roman" w:eastAsia="Times New Roman" w:hAnsi="Times New Roman" w:cs="Times New Roman"/>
                <w:sz w:val="24"/>
                <w:szCs w:val="24"/>
                <w:lang w:eastAsia="lv-LV"/>
              </w:rPr>
            </w:pPr>
            <w:r w:rsidRPr="008149C5">
              <w:rPr>
                <w:rFonts w:ascii="Times New Roman" w:eastAsia="Times New Roman" w:hAnsi="Times New Roman" w:cs="Times New Roman"/>
                <w:b/>
                <w:bCs/>
                <w:sz w:val="24"/>
                <w:szCs w:val="24"/>
                <w:lang w:eastAsia="lv-LV"/>
              </w:rPr>
              <w:t>Sociālās nodrošināšanas izmaksas administrācijas personālam un administrācijai</w:t>
            </w:r>
            <w:r w:rsidRPr="008149C5">
              <w:rPr>
                <w:rFonts w:ascii="Times New Roman" w:eastAsia="Times New Roman" w:hAnsi="Times New Roman" w:cs="Times New Roman"/>
                <w:sz w:val="24"/>
                <w:szCs w:val="24"/>
                <w:lang w:eastAsia="lv-LV"/>
              </w:rPr>
              <w:t xml:space="preserve"> (pārvadātājs iekšējos normatīvajos dokumentos nosaka administrācijas personāla sastāvu)</w:t>
            </w:r>
          </w:p>
        </w:tc>
      </w:tr>
      <w:tr w:rsidR="008149C5" w:rsidRPr="008149C5" w:rsidTr="00E74310">
        <w:trPr>
          <w:tblCellSpacing w:w="15" w:type="dxa"/>
        </w:trPr>
        <w:tc>
          <w:tcPr>
            <w:tcW w:w="922" w:type="pct"/>
            <w:tcBorders>
              <w:top w:val="nil"/>
              <w:left w:val="nil"/>
              <w:bottom w:val="nil"/>
              <w:right w:val="nil"/>
            </w:tcBorders>
            <w:hideMark/>
          </w:tcPr>
          <w:p w:rsidR="00C61EA7" w:rsidRPr="008149C5" w:rsidRDefault="00C61EA7" w:rsidP="00E74310">
            <w:pPr>
              <w:spacing w:after="0" w:line="240" w:lineRule="auto"/>
              <w:rPr>
                <w:rFonts w:ascii="Times New Roman" w:eastAsia="Times New Roman" w:hAnsi="Times New Roman" w:cs="Times New Roman"/>
                <w:sz w:val="24"/>
                <w:szCs w:val="24"/>
                <w:lang w:eastAsia="lv-LV"/>
              </w:rPr>
            </w:pPr>
          </w:p>
        </w:tc>
        <w:tc>
          <w:tcPr>
            <w:tcW w:w="4028" w:type="pct"/>
            <w:tcBorders>
              <w:top w:val="nil"/>
              <w:left w:val="nil"/>
              <w:bottom w:val="nil"/>
              <w:right w:val="nil"/>
            </w:tcBorders>
            <w:hideMark/>
          </w:tcPr>
          <w:p w:rsidR="00C61EA7" w:rsidRPr="008149C5" w:rsidRDefault="00C61EA7" w:rsidP="00E74310">
            <w:pPr>
              <w:spacing w:after="0" w:line="240" w:lineRule="auto"/>
              <w:jc w:val="both"/>
              <w:rPr>
                <w:rFonts w:ascii="Times New Roman" w:eastAsia="Times New Roman" w:hAnsi="Times New Roman" w:cs="Times New Roman"/>
                <w:sz w:val="24"/>
                <w:szCs w:val="24"/>
                <w:lang w:eastAsia="lv-LV"/>
              </w:rPr>
            </w:pPr>
            <w:r w:rsidRPr="008149C5">
              <w:rPr>
                <w:rFonts w:ascii="Times New Roman" w:eastAsia="Times New Roman" w:hAnsi="Times New Roman" w:cs="Times New Roman"/>
                <w:sz w:val="24"/>
                <w:szCs w:val="24"/>
                <w:lang w:eastAsia="lv-LV"/>
              </w:rPr>
              <w:t xml:space="preserve">Sociālās nodrošināšanas izmaksas, tai skaitā uzņēmējdarbības riska valsts nodevas, valsts sociālās apdrošināšanas obligātās iemaksas (sociālās apdrošināšanas obligātās iemaksas, kas iemaksātas valsts budžetā saskaņā </w:t>
            </w:r>
            <w:r w:rsidRPr="008149C5">
              <w:rPr>
                <w:rFonts w:ascii="Times New Roman" w:eastAsia="Times New Roman" w:hAnsi="Times New Roman" w:cs="Times New Roman"/>
                <w:sz w:val="24"/>
                <w:szCs w:val="24"/>
                <w:lang w:eastAsia="lv-LV"/>
              </w:rPr>
              <w:lastRenderedPageBreak/>
              <w:t>ar likumu "Par valsts sociālo apdrošināšanu").</w:t>
            </w:r>
          </w:p>
        </w:tc>
      </w:tr>
      <w:tr w:rsidR="008149C5" w:rsidRPr="008149C5" w:rsidTr="00E74310">
        <w:trPr>
          <w:tblCellSpacing w:w="15" w:type="dxa"/>
        </w:trPr>
        <w:tc>
          <w:tcPr>
            <w:tcW w:w="922" w:type="pct"/>
            <w:tcBorders>
              <w:top w:val="nil"/>
              <w:left w:val="nil"/>
              <w:bottom w:val="nil"/>
              <w:right w:val="nil"/>
            </w:tcBorders>
            <w:hideMark/>
          </w:tcPr>
          <w:p w:rsidR="00C61EA7" w:rsidRPr="008149C5" w:rsidRDefault="00C61EA7" w:rsidP="00E74310">
            <w:pPr>
              <w:spacing w:after="0" w:line="240" w:lineRule="auto"/>
              <w:rPr>
                <w:rFonts w:ascii="Times New Roman" w:eastAsia="Times New Roman" w:hAnsi="Times New Roman" w:cs="Times New Roman"/>
                <w:sz w:val="24"/>
                <w:szCs w:val="24"/>
                <w:lang w:eastAsia="lv-LV"/>
              </w:rPr>
            </w:pPr>
            <w:r w:rsidRPr="008149C5">
              <w:rPr>
                <w:rFonts w:ascii="Times New Roman" w:eastAsia="Times New Roman" w:hAnsi="Times New Roman" w:cs="Times New Roman"/>
                <w:b/>
                <w:bCs/>
                <w:sz w:val="24"/>
                <w:szCs w:val="24"/>
                <w:lang w:eastAsia="lv-LV"/>
              </w:rPr>
              <w:lastRenderedPageBreak/>
              <w:t>9.3.rinda</w:t>
            </w:r>
          </w:p>
        </w:tc>
        <w:tc>
          <w:tcPr>
            <w:tcW w:w="4028" w:type="pct"/>
            <w:tcBorders>
              <w:top w:val="nil"/>
              <w:left w:val="nil"/>
              <w:bottom w:val="nil"/>
              <w:right w:val="nil"/>
            </w:tcBorders>
            <w:hideMark/>
          </w:tcPr>
          <w:p w:rsidR="00C61EA7" w:rsidRPr="008149C5" w:rsidRDefault="00C61EA7" w:rsidP="00E74310">
            <w:pPr>
              <w:spacing w:after="0" w:line="240" w:lineRule="auto"/>
              <w:rPr>
                <w:rFonts w:ascii="Times New Roman" w:eastAsia="Times New Roman" w:hAnsi="Times New Roman" w:cs="Times New Roman"/>
                <w:sz w:val="24"/>
                <w:szCs w:val="24"/>
                <w:lang w:eastAsia="lv-LV"/>
              </w:rPr>
            </w:pPr>
            <w:r w:rsidRPr="008149C5">
              <w:rPr>
                <w:rFonts w:ascii="Times New Roman" w:eastAsia="Times New Roman" w:hAnsi="Times New Roman" w:cs="Times New Roman"/>
                <w:b/>
                <w:bCs/>
                <w:sz w:val="24"/>
                <w:szCs w:val="24"/>
                <w:lang w:eastAsia="lv-LV"/>
              </w:rPr>
              <w:t>Pārējās administrācijas izmaksas</w:t>
            </w:r>
          </w:p>
        </w:tc>
      </w:tr>
      <w:tr w:rsidR="008149C5" w:rsidRPr="008149C5" w:rsidTr="00E74310">
        <w:trPr>
          <w:tblCellSpacing w:w="15" w:type="dxa"/>
        </w:trPr>
        <w:tc>
          <w:tcPr>
            <w:tcW w:w="922" w:type="pct"/>
            <w:tcBorders>
              <w:top w:val="nil"/>
              <w:left w:val="nil"/>
              <w:bottom w:val="nil"/>
              <w:right w:val="nil"/>
            </w:tcBorders>
            <w:hideMark/>
          </w:tcPr>
          <w:p w:rsidR="00C61EA7" w:rsidRPr="008149C5" w:rsidRDefault="00C61EA7" w:rsidP="00E74310">
            <w:pPr>
              <w:spacing w:after="0" w:line="240" w:lineRule="auto"/>
              <w:rPr>
                <w:rFonts w:ascii="Times New Roman" w:eastAsia="Times New Roman" w:hAnsi="Times New Roman" w:cs="Times New Roman"/>
                <w:sz w:val="24"/>
                <w:szCs w:val="24"/>
                <w:lang w:eastAsia="lv-LV"/>
              </w:rPr>
            </w:pPr>
          </w:p>
        </w:tc>
        <w:tc>
          <w:tcPr>
            <w:tcW w:w="4028" w:type="pct"/>
            <w:tcBorders>
              <w:top w:val="nil"/>
              <w:left w:val="nil"/>
              <w:bottom w:val="nil"/>
              <w:right w:val="nil"/>
            </w:tcBorders>
            <w:hideMark/>
          </w:tcPr>
          <w:p w:rsidR="00C61EA7" w:rsidRPr="008149C5" w:rsidRDefault="00C61EA7" w:rsidP="00E74310">
            <w:pPr>
              <w:spacing w:after="0" w:line="240" w:lineRule="auto"/>
              <w:jc w:val="both"/>
              <w:rPr>
                <w:rFonts w:ascii="Times New Roman" w:eastAsia="Times New Roman" w:hAnsi="Times New Roman" w:cs="Times New Roman"/>
                <w:sz w:val="24"/>
                <w:szCs w:val="24"/>
                <w:lang w:eastAsia="lv-LV"/>
              </w:rPr>
            </w:pPr>
            <w:r w:rsidRPr="008149C5">
              <w:rPr>
                <w:rFonts w:ascii="Times New Roman" w:eastAsia="Times New Roman" w:hAnsi="Times New Roman" w:cs="Times New Roman"/>
                <w:sz w:val="24"/>
                <w:szCs w:val="24"/>
                <w:lang w:eastAsia="lv-LV"/>
              </w:rPr>
              <w:t>Uzņēmuma saimnieciskās darbības nodrošināšanai nepieciešamās izmaksas, kas pārvadātājam radušās, sniedzot sabiedriskā transporta pakalpojumu, vai ir ar to saistītas, piemēram, izmaksas, kas saistītas ar administratīvo telpu uzturēšanu, pamatlīdzekļu nolietojumu un norakstīšanu, transporta izdevumi, sakaru izdevumi, juridiskie pakalpojumi, revidentu pakalpojumi.</w:t>
            </w:r>
          </w:p>
        </w:tc>
      </w:tr>
      <w:tr w:rsidR="008149C5" w:rsidRPr="008149C5" w:rsidTr="00E74310">
        <w:trPr>
          <w:tblCellSpacing w:w="15" w:type="dxa"/>
        </w:trPr>
        <w:tc>
          <w:tcPr>
            <w:tcW w:w="922" w:type="pct"/>
            <w:tcBorders>
              <w:top w:val="nil"/>
              <w:left w:val="nil"/>
              <w:bottom w:val="nil"/>
              <w:right w:val="nil"/>
            </w:tcBorders>
            <w:hideMark/>
          </w:tcPr>
          <w:p w:rsidR="00C61EA7" w:rsidRPr="008149C5" w:rsidRDefault="00C61EA7" w:rsidP="00E74310">
            <w:pPr>
              <w:spacing w:after="0" w:line="240" w:lineRule="auto"/>
              <w:rPr>
                <w:rFonts w:ascii="Times New Roman" w:eastAsia="Times New Roman" w:hAnsi="Times New Roman" w:cs="Times New Roman"/>
                <w:sz w:val="24"/>
                <w:szCs w:val="24"/>
                <w:lang w:eastAsia="lv-LV"/>
              </w:rPr>
            </w:pPr>
            <w:r w:rsidRPr="008149C5">
              <w:rPr>
                <w:rFonts w:ascii="Times New Roman" w:eastAsia="Times New Roman" w:hAnsi="Times New Roman" w:cs="Times New Roman"/>
                <w:b/>
                <w:bCs/>
                <w:sz w:val="24"/>
                <w:szCs w:val="24"/>
                <w:lang w:eastAsia="lv-LV"/>
              </w:rPr>
              <w:t>10.rinda</w:t>
            </w:r>
          </w:p>
        </w:tc>
        <w:tc>
          <w:tcPr>
            <w:tcW w:w="4028" w:type="pct"/>
            <w:tcBorders>
              <w:top w:val="nil"/>
              <w:left w:val="nil"/>
              <w:bottom w:val="nil"/>
              <w:right w:val="nil"/>
            </w:tcBorders>
            <w:hideMark/>
          </w:tcPr>
          <w:p w:rsidR="00C61EA7" w:rsidRPr="008149C5" w:rsidRDefault="00C61EA7" w:rsidP="00E74310">
            <w:pPr>
              <w:spacing w:after="0" w:line="240" w:lineRule="auto"/>
              <w:rPr>
                <w:rFonts w:ascii="Times New Roman" w:eastAsia="Times New Roman" w:hAnsi="Times New Roman" w:cs="Times New Roman"/>
                <w:sz w:val="24"/>
                <w:szCs w:val="24"/>
                <w:lang w:eastAsia="lv-LV"/>
              </w:rPr>
            </w:pPr>
            <w:r w:rsidRPr="008149C5">
              <w:rPr>
                <w:rFonts w:ascii="Times New Roman" w:eastAsia="Times New Roman" w:hAnsi="Times New Roman" w:cs="Times New Roman"/>
                <w:b/>
                <w:bCs/>
                <w:sz w:val="24"/>
                <w:szCs w:val="24"/>
                <w:lang w:eastAsia="lv-LV"/>
              </w:rPr>
              <w:t>Procentu maksājumi un līdzīgas izmaksas</w:t>
            </w:r>
          </w:p>
        </w:tc>
      </w:tr>
      <w:tr w:rsidR="008149C5" w:rsidRPr="008149C5" w:rsidTr="00E74310">
        <w:trPr>
          <w:tblCellSpacing w:w="15" w:type="dxa"/>
        </w:trPr>
        <w:tc>
          <w:tcPr>
            <w:tcW w:w="922" w:type="pct"/>
            <w:tcBorders>
              <w:top w:val="nil"/>
              <w:left w:val="nil"/>
              <w:bottom w:val="nil"/>
              <w:right w:val="nil"/>
            </w:tcBorders>
            <w:hideMark/>
          </w:tcPr>
          <w:p w:rsidR="00C61EA7" w:rsidRPr="008149C5" w:rsidRDefault="00C61EA7" w:rsidP="00E74310">
            <w:pPr>
              <w:spacing w:after="0" w:line="240" w:lineRule="auto"/>
              <w:rPr>
                <w:rFonts w:ascii="Times New Roman" w:eastAsia="Times New Roman" w:hAnsi="Times New Roman" w:cs="Times New Roman"/>
                <w:sz w:val="24"/>
                <w:szCs w:val="24"/>
                <w:lang w:eastAsia="lv-LV"/>
              </w:rPr>
            </w:pPr>
          </w:p>
        </w:tc>
        <w:tc>
          <w:tcPr>
            <w:tcW w:w="4028" w:type="pct"/>
            <w:tcBorders>
              <w:top w:val="nil"/>
              <w:left w:val="nil"/>
              <w:bottom w:val="nil"/>
              <w:right w:val="nil"/>
            </w:tcBorders>
            <w:hideMark/>
          </w:tcPr>
          <w:p w:rsidR="00C61EA7" w:rsidRPr="008149C5" w:rsidRDefault="00C61EA7" w:rsidP="00E74310">
            <w:pPr>
              <w:spacing w:after="0" w:line="240" w:lineRule="auto"/>
              <w:jc w:val="both"/>
              <w:rPr>
                <w:rFonts w:ascii="Times New Roman" w:eastAsia="Times New Roman" w:hAnsi="Times New Roman" w:cs="Times New Roman"/>
                <w:sz w:val="24"/>
                <w:szCs w:val="24"/>
                <w:lang w:eastAsia="lv-LV"/>
              </w:rPr>
            </w:pPr>
            <w:r w:rsidRPr="008149C5">
              <w:rPr>
                <w:rFonts w:ascii="Times New Roman" w:eastAsia="Times New Roman" w:hAnsi="Times New Roman" w:cs="Times New Roman"/>
                <w:sz w:val="24"/>
                <w:szCs w:val="24"/>
                <w:lang w:eastAsia="lv-LV"/>
              </w:rPr>
              <w:t>Procentu maksājumi par aizņemtajiem līdzekļiem, kas saistīti ar sabiedriskā transporta pakalpojumu sniegšanai nepieciešamo kredītresursu piesaisti.</w:t>
            </w:r>
          </w:p>
        </w:tc>
      </w:tr>
      <w:tr w:rsidR="008149C5" w:rsidRPr="008149C5" w:rsidTr="00E74310">
        <w:trPr>
          <w:tblCellSpacing w:w="15" w:type="dxa"/>
        </w:trPr>
        <w:tc>
          <w:tcPr>
            <w:tcW w:w="922" w:type="pct"/>
            <w:tcBorders>
              <w:top w:val="nil"/>
              <w:left w:val="nil"/>
              <w:bottom w:val="nil"/>
              <w:right w:val="nil"/>
            </w:tcBorders>
          </w:tcPr>
          <w:p w:rsidR="00C61EA7" w:rsidRPr="008149C5" w:rsidRDefault="00C61EA7" w:rsidP="00E74310">
            <w:pPr>
              <w:spacing w:after="0" w:line="240" w:lineRule="auto"/>
              <w:rPr>
                <w:rFonts w:ascii="Times New Roman" w:eastAsia="Times New Roman" w:hAnsi="Times New Roman" w:cs="Times New Roman"/>
                <w:b/>
                <w:bCs/>
                <w:sz w:val="24"/>
                <w:szCs w:val="24"/>
                <w:lang w:eastAsia="lv-LV"/>
              </w:rPr>
            </w:pPr>
            <w:r w:rsidRPr="008149C5">
              <w:rPr>
                <w:rFonts w:ascii="Times New Roman" w:eastAsia="Times New Roman" w:hAnsi="Times New Roman" w:cs="Times New Roman"/>
                <w:b/>
                <w:bCs/>
                <w:sz w:val="24"/>
                <w:szCs w:val="24"/>
                <w:lang w:eastAsia="lv-LV"/>
              </w:rPr>
              <w:t>11.rinda</w:t>
            </w:r>
          </w:p>
        </w:tc>
        <w:tc>
          <w:tcPr>
            <w:tcW w:w="4028" w:type="pct"/>
            <w:tcBorders>
              <w:top w:val="nil"/>
              <w:left w:val="nil"/>
              <w:bottom w:val="nil"/>
              <w:right w:val="nil"/>
            </w:tcBorders>
          </w:tcPr>
          <w:p w:rsidR="00C61EA7" w:rsidRPr="008149C5" w:rsidRDefault="00C61EA7" w:rsidP="00E74310">
            <w:pPr>
              <w:spacing w:after="0" w:line="240" w:lineRule="auto"/>
              <w:rPr>
                <w:rFonts w:ascii="Times New Roman" w:eastAsia="Times New Roman" w:hAnsi="Times New Roman" w:cs="Times New Roman"/>
                <w:b/>
                <w:bCs/>
                <w:sz w:val="24"/>
                <w:szCs w:val="24"/>
                <w:lang w:eastAsia="lv-LV"/>
              </w:rPr>
            </w:pPr>
            <w:r w:rsidRPr="008149C5">
              <w:rPr>
                <w:rFonts w:ascii="Times New Roman" w:eastAsia="Times New Roman" w:hAnsi="Times New Roman" w:cs="Times New Roman"/>
                <w:b/>
                <w:bCs/>
                <w:sz w:val="24"/>
                <w:szCs w:val="24"/>
                <w:lang w:eastAsia="lv-LV"/>
              </w:rPr>
              <w:t>Apbraucamā ceļa izmantošanas izmaksas</w:t>
            </w:r>
          </w:p>
          <w:p w:rsidR="00C61EA7" w:rsidRPr="008149C5" w:rsidRDefault="00C61EA7" w:rsidP="00E74310">
            <w:pPr>
              <w:spacing w:after="0" w:line="240" w:lineRule="auto"/>
              <w:jc w:val="both"/>
              <w:rPr>
                <w:rFonts w:ascii="Times New Roman" w:eastAsia="Times New Roman" w:hAnsi="Times New Roman" w:cs="Times New Roman"/>
                <w:bCs/>
                <w:sz w:val="24"/>
                <w:szCs w:val="24"/>
                <w:lang w:eastAsia="lv-LV"/>
              </w:rPr>
            </w:pPr>
            <w:r w:rsidRPr="008149C5">
              <w:rPr>
                <w:rFonts w:ascii="Times New Roman" w:eastAsia="Times New Roman" w:hAnsi="Times New Roman" w:cs="Times New Roman"/>
                <w:sz w:val="24"/>
                <w:szCs w:val="24"/>
                <w:lang w:eastAsia="lv-LV"/>
              </w:rPr>
              <w:t>Izdevumus par apbraucamā ceļa izmantošanu, kas kompensējami no autoceļa, ielas, tilta vai dzelzceļa pārbrauktuves īpašnieka (autoceļa, ielas, tilta vai dzelzceļa pārbrauktuves izbūves un remontdarbu pasūtītāja) vai būvnieka</w:t>
            </w:r>
          </w:p>
        </w:tc>
      </w:tr>
      <w:tr w:rsidR="008149C5" w:rsidRPr="008149C5" w:rsidTr="00E74310">
        <w:trPr>
          <w:tblCellSpacing w:w="15" w:type="dxa"/>
        </w:trPr>
        <w:tc>
          <w:tcPr>
            <w:tcW w:w="922" w:type="pct"/>
            <w:tcBorders>
              <w:top w:val="nil"/>
              <w:left w:val="nil"/>
              <w:bottom w:val="nil"/>
              <w:right w:val="nil"/>
            </w:tcBorders>
            <w:hideMark/>
          </w:tcPr>
          <w:p w:rsidR="00C61EA7" w:rsidRPr="008149C5" w:rsidRDefault="00C61EA7" w:rsidP="00E74310">
            <w:pPr>
              <w:spacing w:after="0" w:line="240" w:lineRule="auto"/>
              <w:rPr>
                <w:rFonts w:ascii="Times New Roman" w:eastAsia="Times New Roman" w:hAnsi="Times New Roman" w:cs="Times New Roman"/>
                <w:sz w:val="24"/>
                <w:szCs w:val="24"/>
                <w:lang w:eastAsia="lv-LV"/>
              </w:rPr>
            </w:pPr>
          </w:p>
        </w:tc>
        <w:tc>
          <w:tcPr>
            <w:tcW w:w="4028" w:type="pct"/>
            <w:tcBorders>
              <w:top w:val="nil"/>
              <w:left w:val="nil"/>
              <w:bottom w:val="nil"/>
              <w:right w:val="nil"/>
            </w:tcBorders>
            <w:hideMark/>
          </w:tcPr>
          <w:p w:rsidR="00C61EA7" w:rsidRPr="008149C5" w:rsidRDefault="00C61EA7" w:rsidP="00E74310">
            <w:pPr>
              <w:spacing w:after="0" w:line="240" w:lineRule="auto"/>
              <w:rPr>
                <w:rFonts w:ascii="Times New Roman" w:eastAsia="Times New Roman" w:hAnsi="Times New Roman" w:cs="Times New Roman"/>
                <w:sz w:val="24"/>
                <w:szCs w:val="24"/>
                <w:lang w:eastAsia="lv-LV"/>
              </w:rPr>
            </w:pPr>
            <w:r w:rsidRPr="008149C5">
              <w:rPr>
                <w:rFonts w:ascii="Times New Roman" w:eastAsia="Times New Roman" w:hAnsi="Times New Roman" w:cs="Times New Roman"/>
                <w:b/>
                <w:bCs/>
                <w:sz w:val="24"/>
                <w:szCs w:val="24"/>
                <w:lang w:eastAsia="lv-LV"/>
              </w:rPr>
              <w:t>Pārskata perioda peļņa vai zaudējumi (4.rinda - 5.rinda - 6.rinda - 7.rinda - 8.rinda - 9.rinda - 10.rinda - 11.rinda)</w:t>
            </w:r>
          </w:p>
        </w:tc>
      </w:tr>
      <w:tr w:rsidR="008149C5" w:rsidRPr="008149C5" w:rsidTr="00E74310">
        <w:trPr>
          <w:tblCellSpacing w:w="15" w:type="dxa"/>
        </w:trPr>
        <w:tc>
          <w:tcPr>
            <w:tcW w:w="922" w:type="pct"/>
            <w:tcBorders>
              <w:top w:val="nil"/>
              <w:left w:val="nil"/>
              <w:bottom w:val="nil"/>
              <w:right w:val="nil"/>
            </w:tcBorders>
            <w:hideMark/>
          </w:tcPr>
          <w:p w:rsidR="00C61EA7" w:rsidRPr="008149C5" w:rsidRDefault="00C61EA7" w:rsidP="00E74310">
            <w:pPr>
              <w:spacing w:after="0" w:line="240" w:lineRule="auto"/>
              <w:rPr>
                <w:rFonts w:ascii="Times New Roman" w:eastAsia="Times New Roman" w:hAnsi="Times New Roman" w:cs="Times New Roman"/>
                <w:sz w:val="24"/>
                <w:szCs w:val="24"/>
                <w:lang w:eastAsia="lv-LV"/>
              </w:rPr>
            </w:pPr>
          </w:p>
        </w:tc>
        <w:tc>
          <w:tcPr>
            <w:tcW w:w="4028" w:type="pct"/>
            <w:tcBorders>
              <w:top w:val="nil"/>
              <w:left w:val="nil"/>
              <w:bottom w:val="nil"/>
              <w:right w:val="nil"/>
            </w:tcBorders>
            <w:hideMark/>
          </w:tcPr>
          <w:p w:rsidR="00C61EA7" w:rsidRPr="008149C5" w:rsidRDefault="00C61EA7" w:rsidP="00E74310">
            <w:pPr>
              <w:spacing w:after="0" w:line="240" w:lineRule="auto"/>
              <w:jc w:val="both"/>
              <w:rPr>
                <w:rFonts w:ascii="Times New Roman" w:eastAsia="Times New Roman" w:hAnsi="Times New Roman" w:cs="Times New Roman"/>
                <w:sz w:val="24"/>
                <w:szCs w:val="24"/>
                <w:lang w:eastAsia="lv-LV"/>
              </w:rPr>
            </w:pPr>
            <w:r w:rsidRPr="008149C5">
              <w:rPr>
                <w:rFonts w:ascii="Times New Roman" w:eastAsia="Times New Roman" w:hAnsi="Times New Roman" w:cs="Times New Roman"/>
                <w:sz w:val="24"/>
                <w:szCs w:val="24"/>
                <w:lang w:eastAsia="lv-LV"/>
              </w:rPr>
              <w:t>Pārskata periodā gūtā peļņa vai zaudējumi no sabiedriskā transporta pakalpojumu sniegšanas.</w:t>
            </w:r>
          </w:p>
        </w:tc>
      </w:tr>
      <w:tr w:rsidR="008149C5" w:rsidRPr="008149C5" w:rsidTr="00E74310">
        <w:trPr>
          <w:tblCellSpacing w:w="15" w:type="dxa"/>
        </w:trPr>
        <w:tc>
          <w:tcPr>
            <w:tcW w:w="922" w:type="pct"/>
            <w:tcBorders>
              <w:top w:val="nil"/>
              <w:left w:val="nil"/>
              <w:bottom w:val="nil"/>
              <w:right w:val="nil"/>
            </w:tcBorders>
          </w:tcPr>
          <w:p w:rsidR="00C61EA7" w:rsidRPr="008149C5" w:rsidRDefault="00C61EA7" w:rsidP="00E74310">
            <w:pPr>
              <w:spacing w:after="0" w:line="240" w:lineRule="auto"/>
              <w:rPr>
                <w:rFonts w:ascii="Times New Roman" w:eastAsia="Times New Roman" w:hAnsi="Times New Roman" w:cs="Times New Roman"/>
                <w:sz w:val="24"/>
                <w:szCs w:val="24"/>
                <w:lang w:eastAsia="lv-LV"/>
              </w:rPr>
            </w:pPr>
          </w:p>
        </w:tc>
        <w:tc>
          <w:tcPr>
            <w:tcW w:w="4028" w:type="pct"/>
            <w:tcBorders>
              <w:top w:val="nil"/>
              <w:left w:val="nil"/>
              <w:bottom w:val="nil"/>
              <w:right w:val="nil"/>
            </w:tcBorders>
          </w:tcPr>
          <w:p w:rsidR="00C61EA7" w:rsidRPr="008149C5" w:rsidRDefault="00C61EA7" w:rsidP="00E74310">
            <w:pPr>
              <w:spacing w:after="0" w:line="240" w:lineRule="auto"/>
              <w:jc w:val="both"/>
              <w:rPr>
                <w:rFonts w:ascii="Times New Roman" w:eastAsia="Times New Roman" w:hAnsi="Times New Roman" w:cs="Times New Roman"/>
                <w:sz w:val="24"/>
                <w:szCs w:val="24"/>
                <w:lang w:eastAsia="lv-LV"/>
              </w:rPr>
            </w:pPr>
          </w:p>
        </w:tc>
      </w:tr>
      <w:tr w:rsidR="008149C5" w:rsidRPr="008149C5" w:rsidTr="00E74310">
        <w:trPr>
          <w:tblCellSpacing w:w="15" w:type="dxa"/>
        </w:trPr>
        <w:tc>
          <w:tcPr>
            <w:tcW w:w="922" w:type="pct"/>
            <w:tcBorders>
              <w:top w:val="nil"/>
              <w:left w:val="nil"/>
              <w:bottom w:val="nil"/>
              <w:right w:val="nil"/>
            </w:tcBorders>
          </w:tcPr>
          <w:p w:rsidR="00C61EA7" w:rsidRPr="008149C5" w:rsidRDefault="00C61EA7" w:rsidP="00E74310">
            <w:pPr>
              <w:spacing w:after="0" w:line="240" w:lineRule="auto"/>
              <w:rPr>
                <w:rFonts w:ascii="Times New Roman" w:eastAsia="Times New Roman" w:hAnsi="Times New Roman" w:cs="Times New Roman"/>
                <w:sz w:val="24"/>
                <w:szCs w:val="24"/>
                <w:lang w:eastAsia="lv-LV"/>
              </w:rPr>
            </w:pPr>
          </w:p>
        </w:tc>
        <w:tc>
          <w:tcPr>
            <w:tcW w:w="4028" w:type="pct"/>
            <w:tcBorders>
              <w:top w:val="nil"/>
              <w:left w:val="nil"/>
              <w:bottom w:val="nil"/>
              <w:right w:val="nil"/>
            </w:tcBorders>
          </w:tcPr>
          <w:p w:rsidR="00C61EA7" w:rsidRPr="008149C5" w:rsidRDefault="00C61EA7" w:rsidP="00E74310">
            <w:pPr>
              <w:spacing w:after="0" w:line="240" w:lineRule="auto"/>
              <w:jc w:val="both"/>
              <w:rPr>
                <w:rFonts w:ascii="Times New Roman" w:eastAsia="Times New Roman" w:hAnsi="Times New Roman" w:cs="Times New Roman"/>
                <w:sz w:val="24"/>
                <w:szCs w:val="24"/>
                <w:lang w:eastAsia="lv-LV"/>
              </w:rPr>
            </w:pPr>
          </w:p>
        </w:tc>
      </w:tr>
    </w:tbl>
    <w:p w:rsidR="006D0CF6" w:rsidRPr="008149C5" w:rsidRDefault="006D0CF6"/>
    <w:p w:rsidR="00CD6948" w:rsidRPr="008149C5" w:rsidRDefault="00CD6948"/>
    <w:p w:rsidR="00CD6948" w:rsidRPr="008149C5" w:rsidRDefault="00CD6948" w:rsidP="00CD6948">
      <w:pPr>
        <w:pStyle w:val="naisf"/>
        <w:spacing w:before="0" w:after="0"/>
        <w:ind w:firstLine="684"/>
      </w:pPr>
    </w:p>
    <w:p w:rsidR="006E0BCD" w:rsidRPr="006E0BCD" w:rsidRDefault="006E0BCD" w:rsidP="006E0BCD">
      <w:pPr>
        <w:ind w:firstLine="720"/>
        <w:rPr>
          <w:rFonts w:ascii="Times New Roman" w:hAnsi="Times New Roman" w:cs="Times New Roman"/>
          <w:sz w:val="24"/>
          <w:szCs w:val="24"/>
        </w:rPr>
      </w:pPr>
      <w:r w:rsidRPr="006E0BCD">
        <w:rPr>
          <w:rFonts w:ascii="Times New Roman" w:hAnsi="Times New Roman" w:cs="Times New Roman"/>
          <w:sz w:val="24"/>
          <w:szCs w:val="24"/>
        </w:rPr>
        <w:t>Satiksmes ministrs</w:t>
      </w:r>
      <w:r w:rsidRPr="006E0BCD">
        <w:rPr>
          <w:rFonts w:ascii="Times New Roman" w:hAnsi="Times New Roman" w:cs="Times New Roman"/>
          <w:sz w:val="24"/>
          <w:szCs w:val="24"/>
        </w:rPr>
        <w:tab/>
      </w:r>
      <w:r w:rsidRPr="006E0BCD">
        <w:rPr>
          <w:rFonts w:ascii="Times New Roman" w:hAnsi="Times New Roman" w:cs="Times New Roman"/>
          <w:sz w:val="24"/>
          <w:szCs w:val="24"/>
        </w:rPr>
        <w:tab/>
      </w:r>
      <w:r w:rsidRPr="006E0BCD">
        <w:rPr>
          <w:rFonts w:ascii="Times New Roman" w:hAnsi="Times New Roman" w:cs="Times New Roman"/>
          <w:sz w:val="24"/>
          <w:szCs w:val="24"/>
        </w:rPr>
        <w:tab/>
      </w:r>
      <w:r w:rsidRPr="006E0BCD">
        <w:rPr>
          <w:rFonts w:ascii="Times New Roman" w:hAnsi="Times New Roman" w:cs="Times New Roman"/>
          <w:sz w:val="24"/>
          <w:szCs w:val="24"/>
        </w:rPr>
        <w:tab/>
      </w:r>
      <w:r w:rsidRPr="006E0BCD">
        <w:rPr>
          <w:rFonts w:ascii="Times New Roman" w:hAnsi="Times New Roman" w:cs="Times New Roman"/>
          <w:sz w:val="24"/>
          <w:szCs w:val="24"/>
        </w:rPr>
        <w:tab/>
      </w:r>
      <w:r w:rsidRPr="006E0BCD">
        <w:rPr>
          <w:rFonts w:ascii="Times New Roman" w:hAnsi="Times New Roman" w:cs="Times New Roman"/>
          <w:sz w:val="24"/>
          <w:szCs w:val="24"/>
        </w:rPr>
        <w:tab/>
      </w:r>
      <w:r w:rsidRPr="006E0BCD">
        <w:rPr>
          <w:rFonts w:ascii="Times New Roman" w:hAnsi="Times New Roman" w:cs="Times New Roman"/>
          <w:sz w:val="24"/>
          <w:szCs w:val="24"/>
        </w:rPr>
        <w:tab/>
        <w:t>A.Matīss</w:t>
      </w:r>
    </w:p>
    <w:p w:rsidR="006E0BCD" w:rsidRPr="006E0BCD" w:rsidRDefault="006E0BCD" w:rsidP="006E0BCD">
      <w:pPr>
        <w:pStyle w:val="naisf"/>
        <w:spacing w:before="0" w:after="0"/>
        <w:ind w:firstLine="0"/>
      </w:pPr>
    </w:p>
    <w:p w:rsidR="006E0BCD" w:rsidRPr="006E0BCD" w:rsidRDefault="006E0BCD" w:rsidP="006E0BCD">
      <w:pPr>
        <w:pStyle w:val="naisf"/>
        <w:spacing w:before="0" w:after="0"/>
        <w:ind w:firstLine="686"/>
      </w:pPr>
      <w:r w:rsidRPr="006E0BCD">
        <w:t>Iesniedzējs: Satiksmes ministrs</w:t>
      </w:r>
      <w:r w:rsidRPr="006E0BCD">
        <w:tab/>
      </w:r>
      <w:r w:rsidRPr="006E0BCD">
        <w:tab/>
      </w:r>
      <w:r w:rsidRPr="006E0BCD">
        <w:tab/>
      </w:r>
      <w:r w:rsidRPr="006E0BCD">
        <w:tab/>
      </w:r>
      <w:r w:rsidRPr="006E0BCD">
        <w:tab/>
        <w:t>A.Matīss</w:t>
      </w:r>
    </w:p>
    <w:p w:rsidR="006E0BCD" w:rsidRDefault="006E0BCD" w:rsidP="006E0BCD">
      <w:pPr>
        <w:spacing w:after="0" w:line="240" w:lineRule="auto"/>
        <w:ind w:firstLine="686"/>
        <w:jc w:val="both"/>
        <w:rPr>
          <w:rFonts w:ascii="Times New Roman" w:hAnsi="Times New Roman" w:cs="Times New Roman"/>
          <w:sz w:val="24"/>
          <w:szCs w:val="24"/>
        </w:rPr>
      </w:pPr>
    </w:p>
    <w:p w:rsidR="000850B5" w:rsidRPr="006E0BCD" w:rsidRDefault="000850B5" w:rsidP="006E0BCD">
      <w:pPr>
        <w:spacing w:after="0" w:line="240" w:lineRule="auto"/>
        <w:ind w:firstLine="686"/>
        <w:jc w:val="both"/>
        <w:rPr>
          <w:rFonts w:ascii="Times New Roman" w:hAnsi="Times New Roman" w:cs="Times New Roman"/>
          <w:sz w:val="24"/>
          <w:szCs w:val="24"/>
        </w:rPr>
      </w:pPr>
    </w:p>
    <w:p w:rsidR="000850B5" w:rsidRPr="007E58F3" w:rsidRDefault="000850B5" w:rsidP="000850B5">
      <w:pPr>
        <w:ind w:firstLine="684"/>
        <w:jc w:val="both"/>
        <w:rPr>
          <w:rFonts w:ascii="Times New Roman" w:hAnsi="Times New Roman" w:cs="Times New Roman"/>
          <w:sz w:val="24"/>
          <w:szCs w:val="24"/>
        </w:rPr>
      </w:pPr>
      <w:r w:rsidRPr="007E58F3">
        <w:rPr>
          <w:rFonts w:ascii="Times New Roman" w:hAnsi="Times New Roman" w:cs="Times New Roman"/>
          <w:sz w:val="24"/>
          <w:szCs w:val="24"/>
        </w:rPr>
        <w:t>Vīza: valsts sekretār</w:t>
      </w:r>
      <w:r>
        <w:rPr>
          <w:rFonts w:ascii="Times New Roman" w:hAnsi="Times New Roman" w:cs="Times New Roman"/>
          <w:sz w:val="24"/>
          <w:szCs w:val="24"/>
        </w:rPr>
        <w:t>s</w:t>
      </w:r>
      <w:r w:rsidRPr="007E58F3">
        <w:rPr>
          <w:rFonts w:ascii="Times New Roman" w:hAnsi="Times New Roman" w:cs="Times New Roman"/>
          <w:sz w:val="24"/>
          <w:szCs w:val="24"/>
        </w:rPr>
        <w:tab/>
      </w:r>
      <w:r w:rsidRPr="007E58F3">
        <w:rPr>
          <w:rFonts w:ascii="Times New Roman" w:hAnsi="Times New Roman" w:cs="Times New Roman"/>
          <w:sz w:val="24"/>
          <w:szCs w:val="24"/>
        </w:rPr>
        <w:tab/>
      </w:r>
      <w:r w:rsidRPr="007E58F3">
        <w:rPr>
          <w:rFonts w:ascii="Times New Roman" w:hAnsi="Times New Roman" w:cs="Times New Roman"/>
          <w:sz w:val="24"/>
          <w:szCs w:val="24"/>
        </w:rPr>
        <w:tab/>
      </w:r>
      <w:r w:rsidRPr="007E58F3">
        <w:rPr>
          <w:rFonts w:ascii="Times New Roman" w:hAnsi="Times New Roman" w:cs="Times New Roman"/>
          <w:sz w:val="24"/>
          <w:szCs w:val="24"/>
        </w:rPr>
        <w:tab/>
      </w:r>
      <w:r w:rsidRPr="007E58F3">
        <w:rPr>
          <w:rFonts w:ascii="Times New Roman" w:hAnsi="Times New Roman" w:cs="Times New Roman"/>
          <w:sz w:val="24"/>
          <w:szCs w:val="24"/>
        </w:rPr>
        <w:tab/>
      </w:r>
      <w:r w:rsidRPr="007E58F3">
        <w:rPr>
          <w:rFonts w:ascii="Times New Roman" w:hAnsi="Times New Roman" w:cs="Times New Roman"/>
          <w:sz w:val="24"/>
          <w:szCs w:val="24"/>
        </w:rPr>
        <w:tab/>
      </w:r>
      <w:r>
        <w:rPr>
          <w:rFonts w:ascii="Times New Roman" w:hAnsi="Times New Roman" w:cs="Times New Roman"/>
          <w:sz w:val="24"/>
          <w:szCs w:val="24"/>
        </w:rPr>
        <w:tab/>
        <w:t>K.Ozoliņš</w:t>
      </w:r>
    </w:p>
    <w:p w:rsidR="006E0BCD" w:rsidRPr="006E0BCD" w:rsidRDefault="006E0BCD" w:rsidP="006E0BCD">
      <w:pPr>
        <w:pStyle w:val="EnvelopeReturn"/>
        <w:spacing w:before="0"/>
        <w:ind w:firstLine="686"/>
        <w:rPr>
          <w:sz w:val="24"/>
          <w:szCs w:val="24"/>
          <w:lang w:val="lv-LV"/>
        </w:rPr>
      </w:pPr>
    </w:p>
    <w:p w:rsidR="00CD6948" w:rsidRPr="006E0BCD" w:rsidRDefault="00CD6948" w:rsidP="00CD6948">
      <w:pPr>
        <w:pStyle w:val="EnvelopeReturn"/>
        <w:spacing w:before="0"/>
        <w:ind w:firstLine="684"/>
        <w:rPr>
          <w:sz w:val="24"/>
          <w:szCs w:val="24"/>
          <w:lang w:val="lv-LV"/>
        </w:rPr>
      </w:pPr>
    </w:p>
    <w:p w:rsidR="00CD6948" w:rsidRPr="006E0BCD" w:rsidRDefault="00CD6948" w:rsidP="00CD6948">
      <w:pPr>
        <w:spacing w:after="0" w:line="240" w:lineRule="auto"/>
        <w:rPr>
          <w:rFonts w:ascii="Times New Roman" w:hAnsi="Times New Roman" w:cs="Times New Roman"/>
          <w:sz w:val="20"/>
          <w:szCs w:val="20"/>
        </w:rPr>
      </w:pPr>
    </w:p>
    <w:p w:rsidR="00CD6948" w:rsidRPr="006E0BCD" w:rsidRDefault="00CD6948" w:rsidP="00CD6948">
      <w:pPr>
        <w:spacing w:after="0" w:line="240" w:lineRule="auto"/>
        <w:rPr>
          <w:rFonts w:ascii="Times New Roman" w:hAnsi="Times New Roman" w:cs="Times New Roman"/>
          <w:sz w:val="20"/>
          <w:szCs w:val="20"/>
        </w:rPr>
      </w:pPr>
      <w:r w:rsidRPr="006E0BCD">
        <w:rPr>
          <w:rFonts w:ascii="Times New Roman" w:hAnsi="Times New Roman" w:cs="Times New Roman"/>
          <w:sz w:val="20"/>
          <w:szCs w:val="20"/>
        </w:rPr>
        <w:t>06.11. 2014. 15:10</w:t>
      </w:r>
    </w:p>
    <w:p w:rsidR="00CD6948" w:rsidRPr="006E0BCD" w:rsidRDefault="000850B5" w:rsidP="00CD6948">
      <w:pPr>
        <w:spacing w:after="0" w:line="240" w:lineRule="auto"/>
        <w:rPr>
          <w:rFonts w:ascii="Times New Roman" w:hAnsi="Times New Roman" w:cs="Times New Roman"/>
          <w:sz w:val="20"/>
          <w:szCs w:val="20"/>
        </w:rPr>
      </w:pPr>
      <w:r>
        <w:rPr>
          <w:rFonts w:ascii="Times New Roman" w:hAnsi="Times New Roman" w:cs="Times New Roman"/>
          <w:sz w:val="20"/>
          <w:szCs w:val="20"/>
        </w:rPr>
        <w:t>2 075</w:t>
      </w:r>
    </w:p>
    <w:p w:rsidR="00CD6948" w:rsidRPr="008149C5" w:rsidRDefault="00CD6948" w:rsidP="00CD6948">
      <w:pPr>
        <w:spacing w:after="0" w:line="240" w:lineRule="auto"/>
        <w:rPr>
          <w:rFonts w:ascii="Times New Roman" w:hAnsi="Times New Roman" w:cs="Times New Roman"/>
          <w:sz w:val="20"/>
          <w:szCs w:val="20"/>
        </w:rPr>
      </w:pPr>
      <w:r w:rsidRPr="008149C5">
        <w:rPr>
          <w:rFonts w:ascii="Times New Roman" w:hAnsi="Times New Roman" w:cs="Times New Roman"/>
          <w:sz w:val="20"/>
          <w:szCs w:val="20"/>
        </w:rPr>
        <w:t>K.Grīviņa, 67686486</w:t>
      </w:r>
    </w:p>
    <w:p w:rsidR="00CD6948" w:rsidRPr="008149C5" w:rsidRDefault="00C93C6A" w:rsidP="00CD6948">
      <w:pPr>
        <w:spacing w:after="0" w:line="240" w:lineRule="auto"/>
        <w:rPr>
          <w:rFonts w:ascii="Times New Roman" w:hAnsi="Times New Roman" w:cs="Times New Roman"/>
          <w:sz w:val="20"/>
          <w:szCs w:val="20"/>
        </w:rPr>
      </w:pPr>
      <w:hyperlink r:id="rId8" w:history="1">
        <w:r w:rsidR="00CD6948" w:rsidRPr="008149C5">
          <w:rPr>
            <w:rStyle w:val="Hyperlink"/>
            <w:rFonts w:ascii="Times New Roman" w:hAnsi="Times New Roman" w:cs="Times New Roman"/>
            <w:color w:val="auto"/>
            <w:sz w:val="20"/>
            <w:szCs w:val="20"/>
          </w:rPr>
          <w:t>Kristine.Grivina@atd.lv</w:t>
        </w:r>
      </w:hyperlink>
    </w:p>
    <w:p w:rsidR="00CD6948" w:rsidRPr="008149C5" w:rsidRDefault="00CD6948"/>
    <w:sectPr w:rsidR="00CD6948" w:rsidRPr="008149C5" w:rsidSect="00AC0F8F">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967" w:rsidRDefault="00632967" w:rsidP="00C61EA7">
      <w:pPr>
        <w:spacing w:after="0" w:line="240" w:lineRule="auto"/>
      </w:pPr>
      <w:r>
        <w:separator/>
      </w:r>
    </w:p>
  </w:endnote>
  <w:endnote w:type="continuationSeparator" w:id="0">
    <w:p w:rsidR="00632967" w:rsidRDefault="00632967" w:rsidP="00C61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EA7" w:rsidRPr="00AC0F8F" w:rsidRDefault="00DB6B1A" w:rsidP="00C61EA7">
    <w:pPr>
      <w:pStyle w:val="Footer"/>
      <w:tabs>
        <w:tab w:val="clear" w:pos="4153"/>
        <w:tab w:val="clear" w:pos="8306"/>
      </w:tabs>
      <w:jc w:val="both"/>
      <w:rPr>
        <w:rFonts w:ascii="Times New Roman" w:hAnsi="Times New Roman" w:cs="Times New Roman"/>
        <w:sz w:val="18"/>
        <w:szCs w:val="18"/>
      </w:rPr>
    </w:pPr>
    <w:r>
      <w:rPr>
        <w:rFonts w:ascii="Times New Roman" w:hAnsi="Times New Roman" w:cs="Times New Roman"/>
        <w:sz w:val="18"/>
        <w:szCs w:val="18"/>
      </w:rPr>
      <w:t>SAMPielik3_</w:t>
    </w:r>
    <w:r w:rsidR="006E0BCD">
      <w:rPr>
        <w:rFonts w:ascii="Times New Roman" w:hAnsi="Times New Roman" w:cs="Times New Roman"/>
        <w:sz w:val="18"/>
        <w:szCs w:val="18"/>
      </w:rPr>
      <w:t>2606</w:t>
    </w:r>
    <w:r w:rsidR="00C61EA7" w:rsidRPr="00AC0F8F">
      <w:rPr>
        <w:rFonts w:ascii="Times New Roman" w:hAnsi="Times New Roman" w:cs="Times New Roman"/>
        <w:sz w:val="18"/>
        <w:szCs w:val="18"/>
      </w:rPr>
      <w:t>1</w:t>
    </w:r>
    <w:r w:rsidR="006E0BCD">
      <w:rPr>
        <w:rFonts w:ascii="Times New Roman" w:hAnsi="Times New Roman" w:cs="Times New Roman"/>
        <w:sz w:val="18"/>
        <w:szCs w:val="18"/>
      </w:rPr>
      <w:t>5</w:t>
    </w:r>
    <w:r w:rsidR="00C61EA7" w:rsidRPr="00AC0F8F">
      <w:rPr>
        <w:rFonts w:ascii="Times New Roman" w:hAnsi="Times New Roman" w:cs="Times New Roman"/>
        <w:sz w:val="18"/>
        <w:szCs w:val="18"/>
      </w:rPr>
      <w:t xml:space="preserve">_zaud; Ministru kabineta noteikumu projekts „Kārtība, kādā nosaka un kompensē ar sabiedriskā transporta pakalpojumu sniegšanu saistītos zaudējumus un izdevumus un nosaka sabiedriskā transporta pakalpojuma tarifu”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293" w:rsidRPr="00AC0F8F" w:rsidRDefault="00DB6B1A" w:rsidP="00886293">
    <w:pPr>
      <w:pStyle w:val="Footer"/>
      <w:tabs>
        <w:tab w:val="clear" w:pos="4153"/>
        <w:tab w:val="clear" w:pos="8306"/>
      </w:tabs>
      <w:jc w:val="both"/>
      <w:rPr>
        <w:rFonts w:ascii="Times New Roman" w:hAnsi="Times New Roman" w:cs="Times New Roman"/>
        <w:sz w:val="18"/>
        <w:szCs w:val="18"/>
      </w:rPr>
    </w:pPr>
    <w:r>
      <w:rPr>
        <w:rFonts w:ascii="Times New Roman" w:hAnsi="Times New Roman" w:cs="Times New Roman"/>
        <w:sz w:val="18"/>
        <w:szCs w:val="18"/>
      </w:rPr>
      <w:t>SAMPielik3_</w:t>
    </w:r>
    <w:r w:rsidR="006E0BCD">
      <w:rPr>
        <w:rFonts w:ascii="Times New Roman" w:hAnsi="Times New Roman" w:cs="Times New Roman"/>
        <w:sz w:val="18"/>
        <w:szCs w:val="18"/>
      </w:rPr>
      <w:t>2</w:t>
    </w:r>
    <w:r>
      <w:rPr>
        <w:rFonts w:ascii="Times New Roman" w:hAnsi="Times New Roman" w:cs="Times New Roman"/>
        <w:sz w:val="18"/>
        <w:szCs w:val="18"/>
      </w:rPr>
      <w:t>6</w:t>
    </w:r>
    <w:r w:rsidR="006E0BCD">
      <w:rPr>
        <w:rFonts w:ascii="Times New Roman" w:hAnsi="Times New Roman" w:cs="Times New Roman"/>
        <w:sz w:val="18"/>
        <w:szCs w:val="18"/>
      </w:rPr>
      <w:t>06</w:t>
    </w:r>
    <w:r w:rsidR="00886293" w:rsidRPr="00AC0F8F">
      <w:rPr>
        <w:rFonts w:ascii="Times New Roman" w:hAnsi="Times New Roman" w:cs="Times New Roman"/>
        <w:sz w:val="18"/>
        <w:szCs w:val="18"/>
      </w:rPr>
      <w:t>1</w:t>
    </w:r>
    <w:r w:rsidR="006E0BCD">
      <w:rPr>
        <w:rFonts w:ascii="Times New Roman" w:hAnsi="Times New Roman" w:cs="Times New Roman"/>
        <w:sz w:val="18"/>
        <w:szCs w:val="18"/>
      </w:rPr>
      <w:t>5</w:t>
    </w:r>
    <w:r w:rsidR="00886293" w:rsidRPr="00AC0F8F">
      <w:rPr>
        <w:rFonts w:ascii="Times New Roman" w:hAnsi="Times New Roman" w:cs="Times New Roman"/>
        <w:sz w:val="18"/>
        <w:szCs w:val="18"/>
      </w:rPr>
      <w:t xml:space="preserve">_zaud; Ministru kabineta noteikumu projekts „Kārtība, kādā nosaka un kompensē ar sabiedriskā transporta pakalpojumu sniegšanu saistītos zaudējumus un izdevumus un nosaka sabiedriskā transporta pakalpojuma tarifu”” </w:t>
    </w:r>
  </w:p>
  <w:p w:rsidR="00886293" w:rsidRDefault="008862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967" w:rsidRDefault="00632967" w:rsidP="00C61EA7">
      <w:pPr>
        <w:spacing w:after="0" w:line="240" w:lineRule="auto"/>
      </w:pPr>
      <w:r>
        <w:separator/>
      </w:r>
    </w:p>
  </w:footnote>
  <w:footnote w:type="continuationSeparator" w:id="0">
    <w:p w:rsidR="00632967" w:rsidRDefault="00632967" w:rsidP="00C61E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703983"/>
      <w:docPartObj>
        <w:docPartGallery w:val="Page Numbers (Top of Page)"/>
        <w:docPartUnique/>
      </w:docPartObj>
    </w:sdtPr>
    <w:sdtEndPr>
      <w:rPr>
        <w:noProof/>
      </w:rPr>
    </w:sdtEndPr>
    <w:sdtContent>
      <w:p w:rsidR="00AC0F8F" w:rsidRDefault="00AC0F8F">
        <w:pPr>
          <w:pStyle w:val="Header"/>
          <w:jc w:val="center"/>
        </w:pPr>
        <w:r>
          <w:fldChar w:fldCharType="begin"/>
        </w:r>
        <w:r>
          <w:instrText xml:space="preserve"> PAGE   \* MERGEFORMAT </w:instrText>
        </w:r>
        <w:r>
          <w:fldChar w:fldCharType="separate"/>
        </w:r>
        <w:r w:rsidR="00C93C6A">
          <w:rPr>
            <w:noProof/>
          </w:rPr>
          <w:t>8</w:t>
        </w:r>
        <w:r>
          <w:rPr>
            <w:noProof/>
          </w:rPr>
          <w:fldChar w:fldCharType="end"/>
        </w:r>
      </w:p>
    </w:sdtContent>
  </w:sdt>
  <w:p w:rsidR="00AC0F8F" w:rsidRDefault="00AC0F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http://www.likumi.lv/wwwraksti/2014/016/BILDES/KVADRATS.GIF" style="width:9.6pt;height:9.6pt;visibility:visible;mso-wrap-style:square" o:bullet="t">
        <v:imagedata r:id="rId1" o:title="KVADRATS"/>
      </v:shape>
    </w:pict>
  </w:numPicBullet>
  <w:abstractNum w:abstractNumId="0">
    <w:nsid w:val="75E356D7"/>
    <w:multiLevelType w:val="hybridMultilevel"/>
    <w:tmpl w:val="5C48B0B2"/>
    <w:lvl w:ilvl="0" w:tplc="5442F2E8">
      <w:start w:val="1"/>
      <w:numFmt w:val="bullet"/>
      <w:lvlText w:val=""/>
      <w:lvlPicBulletId w:val="0"/>
      <w:lvlJc w:val="left"/>
      <w:pPr>
        <w:tabs>
          <w:tab w:val="num" w:pos="720"/>
        </w:tabs>
        <w:ind w:left="720" w:hanging="360"/>
      </w:pPr>
      <w:rPr>
        <w:rFonts w:ascii="Symbol" w:hAnsi="Symbol" w:hint="default"/>
      </w:rPr>
    </w:lvl>
    <w:lvl w:ilvl="1" w:tplc="5DC256A4" w:tentative="1">
      <w:start w:val="1"/>
      <w:numFmt w:val="bullet"/>
      <w:lvlText w:val=""/>
      <w:lvlJc w:val="left"/>
      <w:pPr>
        <w:tabs>
          <w:tab w:val="num" w:pos="1440"/>
        </w:tabs>
        <w:ind w:left="1440" w:hanging="360"/>
      </w:pPr>
      <w:rPr>
        <w:rFonts w:ascii="Symbol" w:hAnsi="Symbol" w:hint="default"/>
      </w:rPr>
    </w:lvl>
    <w:lvl w:ilvl="2" w:tplc="541C19EA" w:tentative="1">
      <w:start w:val="1"/>
      <w:numFmt w:val="bullet"/>
      <w:lvlText w:val=""/>
      <w:lvlJc w:val="left"/>
      <w:pPr>
        <w:tabs>
          <w:tab w:val="num" w:pos="2160"/>
        </w:tabs>
        <w:ind w:left="2160" w:hanging="360"/>
      </w:pPr>
      <w:rPr>
        <w:rFonts w:ascii="Symbol" w:hAnsi="Symbol" w:hint="default"/>
      </w:rPr>
    </w:lvl>
    <w:lvl w:ilvl="3" w:tplc="730ACFC4" w:tentative="1">
      <w:start w:val="1"/>
      <w:numFmt w:val="bullet"/>
      <w:lvlText w:val=""/>
      <w:lvlJc w:val="left"/>
      <w:pPr>
        <w:tabs>
          <w:tab w:val="num" w:pos="2880"/>
        </w:tabs>
        <w:ind w:left="2880" w:hanging="360"/>
      </w:pPr>
      <w:rPr>
        <w:rFonts w:ascii="Symbol" w:hAnsi="Symbol" w:hint="default"/>
      </w:rPr>
    </w:lvl>
    <w:lvl w:ilvl="4" w:tplc="0780079E" w:tentative="1">
      <w:start w:val="1"/>
      <w:numFmt w:val="bullet"/>
      <w:lvlText w:val=""/>
      <w:lvlJc w:val="left"/>
      <w:pPr>
        <w:tabs>
          <w:tab w:val="num" w:pos="3600"/>
        </w:tabs>
        <w:ind w:left="3600" w:hanging="360"/>
      </w:pPr>
      <w:rPr>
        <w:rFonts w:ascii="Symbol" w:hAnsi="Symbol" w:hint="default"/>
      </w:rPr>
    </w:lvl>
    <w:lvl w:ilvl="5" w:tplc="77D00B6C" w:tentative="1">
      <w:start w:val="1"/>
      <w:numFmt w:val="bullet"/>
      <w:lvlText w:val=""/>
      <w:lvlJc w:val="left"/>
      <w:pPr>
        <w:tabs>
          <w:tab w:val="num" w:pos="4320"/>
        </w:tabs>
        <w:ind w:left="4320" w:hanging="360"/>
      </w:pPr>
      <w:rPr>
        <w:rFonts w:ascii="Symbol" w:hAnsi="Symbol" w:hint="default"/>
      </w:rPr>
    </w:lvl>
    <w:lvl w:ilvl="6" w:tplc="6CC4F6B4" w:tentative="1">
      <w:start w:val="1"/>
      <w:numFmt w:val="bullet"/>
      <w:lvlText w:val=""/>
      <w:lvlJc w:val="left"/>
      <w:pPr>
        <w:tabs>
          <w:tab w:val="num" w:pos="5040"/>
        </w:tabs>
        <w:ind w:left="5040" w:hanging="360"/>
      </w:pPr>
      <w:rPr>
        <w:rFonts w:ascii="Symbol" w:hAnsi="Symbol" w:hint="default"/>
      </w:rPr>
    </w:lvl>
    <w:lvl w:ilvl="7" w:tplc="04360320" w:tentative="1">
      <w:start w:val="1"/>
      <w:numFmt w:val="bullet"/>
      <w:lvlText w:val=""/>
      <w:lvlJc w:val="left"/>
      <w:pPr>
        <w:tabs>
          <w:tab w:val="num" w:pos="5760"/>
        </w:tabs>
        <w:ind w:left="5760" w:hanging="360"/>
      </w:pPr>
      <w:rPr>
        <w:rFonts w:ascii="Symbol" w:hAnsi="Symbol" w:hint="default"/>
      </w:rPr>
    </w:lvl>
    <w:lvl w:ilvl="8" w:tplc="5574D65E"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EA7"/>
    <w:rsid w:val="00084B69"/>
    <w:rsid w:val="000850B5"/>
    <w:rsid w:val="001306C1"/>
    <w:rsid w:val="001F7FDD"/>
    <w:rsid w:val="00632967"/>
    <w:rsid w:val="006D0CF6"/>
    <w:rsid w:val="006E0BCD"/>
    <w:rsid w:val="007D6879"/>
    <w:rsid w:val="008149C5"/>
    <w:rsid w:val="00871D42"/>
    <w:rsid w:val="00886293"/>
    <w:rsid w:val="00AC0F8F"/>
    <w:rsid w:val="00C61EA7"/>
    <w:rsid w:val="00C93C6A"/>
    <w:rsid w:val="00CD6948"/>
    <w:rsid w:val="00DB6B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E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C61EA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C61EA7"/>
    <w:pPr>
      <w:tabs>
        <w:tab w:val="center" w:pos="4153"/>
        <w:tab w:val="right" w:pos="8306"/>
      </w:tabs>
      <w:spacing w:after="0" w:line="240" w:lineRule="auto"/>
    </w:pPr>
  </w:style>
  <w:style w:type="character" w:customStyle="1" w:styleId="HeaderChar">
    <w:name w:val="Header Char"/>
    <w:basedOn w:val="DefaultParagraphFont"/>
    <w:link w:val="Header"/>
    <w:uiPriority w:val="99"/>
    <w:rsid w:val="00C61EA7"/>
  </w:style>
  <w:style w:type="paragraph" w:styleId="Footer">
    <w:name w:val="footer"/>
    <w:basedOn w:val="Normal"/>
    <w:link w:val="FooterChar"/>
    <w:uiPriority w:val="99"/>
    <w:unhideWhenUsed/>
    <w:rsid w:val="00C61EA7"/>
    <w:pPr>
      <w:tabs>
        <w:tab w:val="center" w:pos="4153"/>
        <w:tab w:val="right" w:pos="8306"/>
      </w:tabs>
      <w:spacing w:after="0" w:line="240" w:lineRule="auto"/>
    </w:pPr>
  </w:style>
  <w:style w:type="character" w:customStyle="1" w:styleId="FooterChar">
    <w:name w:val="Footer Char"/>
    <w:basedOn w:val="DefaultParagraphFont"/>
    <w:link w:val="Footer"/>
    <w:uiPriority w:val="99"/>
    <w:rsid w:val="00C61EA7"/>
  </w:style>
  <w:style w:type="character" w:styleId="Hyperlink">
    <w:name w:val="Hyperlink"/>
    <w:basedOn w:val="DefaultParagraphFont"/>
    <w:semiHidden/>
    <w:unhideWhenUsed/>
    <w:rsid w:val="00CD6948"/>
    <w:rPr>
      <w:color w:val="0000FF"/>
      <w:u w:val="single"/>
    </w:rPr>
  </w:style>
  <w:style w:type="paragraph" w:styleId="EnvelopeReturn">
    <w:name w:val="envelope return"/>
    <w:basedOn w:val="Normal"/>
    <w:unhideWhenUsed/>
    <w:rsid w:val="00CD6948"/>
    <w:pPr>
      <w:keepLines/>
      <w:widowControl w:val="0"/>
      <w:suppressAutoHyphens/>
      <w:spacing w:before="600" w:after="0" w:line="240" w:lineRule="auto"/>
    </w:pPr>
    <w:rPr>
      <w:rFonts w:ascii="Times New Roman" w:eastAsia="Times New Roman" w:hAnsi="Times New Roman" w:cs="Times New Roman"/>
      <w:sz w:val="26"/>
      <w:szCs w:val="20"/>
      <w:lang w:val="en-AU" w:eastAsia="ar-SA"/>
    </w:rPr>
  </w:style>
  <w:style w:type="paragraph" w:customStyle="1" w:styleId="naisf">
    <w:name w:val="naisf"/>
    <w:basedOn w:val="Normal"/>
    <w:rsid w:val="00CD6948"/>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DB6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B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E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C61EA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C61EA7"/>
    <w:pPr>
      <w:tabs>
        <w:tab w:val="center" w:pos="4153"/>
        <w:tab w:val="right" w:pos="8306"/>
      </w:tabs>
      <w:spacing w:after="0" w:line="240" w:lineRule="auto"/>
    </w:pPr>
  </w:style>
  <w:style w:type="character" w:customStyle="1" w:styleId="HeaderChar">
    <w:name w:val="Header Char"/>
    <w:basedOn w:val="DefaultParagraphFont"/>
    <w:link w:val="Header"/>
    <w:uiPriority w:val="99"/>
    <w:rsid w:val="00C61EA7"/>
  </w:style>
  <w:style w:type="paragraph" w:styleId="Footer">
    <w:name w:val="footer"/>
    <w:basedOn w:val="Normal"/>
    <w:link w:val="FooterChar"/>
    <w:uiPriority w:val="99"/>
    <w:unhideWhenUsed/>
    <w:rsid w:val="00C61EA7"/>
    <w:pPr>
      <w:tabs>
        <w:tab w:val="center" w:pos="4153"/>
        <w:tab w:val="right" w:pos="8306"/>
      </w:tabs>
      <w:spacing w:after="0" w:line="240" w:lineRule="auto"/>
    </w:pPr>
  </w:style>
  <w:style w:type="character" w:customStyle="1" w:styleId="FooterChar">
    <w:name w:val="Footer Char"/>
    <w:basedOn w:val="DefaultParagraphFont"/>
    <w:link w:val="Footer"/>
    <w:uiPriority w:val="99"/>
    <w:rsid w:val="00C61EA7"/>
  </w:style>
  <w:style w:type="character" w:styleId="Hyperlink">
    <w:name w:val="Hyperlink"/>
    <w:basedOn w:val="DefaultParagraphFont"/>
    <w:semiHidden/>
    <w:unhideWhenUsed/>
    <w:rsid w:val="00CD6948"/>
    <w:rPr>
      <w:color w:val="0000FF"/>
      <w:u w:val="single"/>
    </w:rPr>
  </w:style>
  <w:style w:type="paragraph" w:styleId="EnvelopeReturn">
    <w:name w:val="envelope return"/>
    <w:basedOn w:val="Normal"/>
    <w:unhideWhenUsed/>
    <w:rsid w:val="00CD6948"/>
    <w:pPr>
      <w:keepLines/>
      <w:widowControl w:val="0"/>
      <w:suppressAutoHyphens/>
      <w:spacing w:before="600" w:after="0" w:line="240" w:lineRule="auto"/>
    </w:pPr>
    <w:rPr>
      <w:rFonts w:ascii="Times New Roman" w:eastAsia="Times New Roman" w:hAnsi="Times New Roman" w:cs="Times New Roman"/>
      <w:sz w:val="26"/>
      <w:szCs w:val="20"/>
      <w:lang w:val="en-AU" w:eastAsia="ar-SA"/>
    </w:rPr>
  </w:style>
  <w:style w:type="paragraph" w:customStyle="1" w:styleId="naisf">
    <w:name w:val="naisf"/>
    <w:basedOn w:val="Normal"/>
    <w:rsid w:val="00CD6948"/>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DB6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B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20892">
      <w:bodyDiv w:val="1"/>
      <w:marLeft w:val="0"/>
      <w:marRight w:val="0"/>
      <w:marTop w:val="0"/>
      <w:marBottom w:val="0"/>
      <w:divBdr>
        <w:top w:val="none" w:sz="0" w:space="0" w:color="auto"/>
        <w:left w:val="none" w:sz="0" w:space="0" w:color="auto"/>
        <w:bottom w:val="none" w:sz="0" w:space="0" w:color="auto"/>
        <w:right w:val="none" w:sz="0" w:space="0" w:color="auto"/>
      </w:divBdr>
    </w:div>
    <w:div w:id="32192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e.Grivina@atd.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2387</Words>
  <Characters>16734</Characters>
  <Application>Microsoft Office Word</Application>
  <DocSecurity>0</DocSecurity>
  <Lines>760</Lines>
  <Paragraphs>248</Paragraphs>
  <ScaleCrop>false</ScaleCrop>
  <HeadingPairs>
    <vt:vector size="2" baseType="variant">
      <vt:variant>
        <vt:lpstr>Title</vt:lpstr>
      </vt:variant>
      <vt:variant>
        <vt:i4>1</vt:i4>
      </vt:variant>
    </vt:vector>
  </HeadingPairs>
  <TitlesOfParts>
    <vt:vector size="1" baseType="lpstr">
      <vt:lpstr>Kārtība, kādā nosaka un kompensē ar sabiedriskā transporta pakalpojumu sniegšanu saistītos zaudējumus un izdevumus un nosaka sabiedriskā transporta pakalpojuma tarifu</vt:lpstr>
    </vt:vector>
  </TitlesOfParts>
  <Manager>Autotransporta direkcija</Manager>
  <Company>Satiksmes ministrija</Company>
  <LinksUpToDate>false</LinksUpToDate>
  <CharactersWithSpaces>18873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nosaka un kompensē ar sabiedriskā transporta pakalpojumu sniegšanu saistītos zaudējumus un izdevumus un nosaka sabiedriskā transporta pakalpojuma tarifu</dc:title>
  <dc:subject>Pielikums Nr.3</dc:subject>
  <dc:creator>Kristīne Grīviņa</dc:creator>
  <dc:description>kristine.grivina@atd.lv_x000d_
67686486</dc:description>
  <cp:lastModifiedBy>Iveta Girucka</cp:lastModifiedBy>
  <cp:revision>4</cp:revision>
  <cp:lastPrinted>2015-06-26T08:28:00Z</cp:lastPrinted>
  <dcterms:created xsi:type="dcterms:W3CDTF">2015-06-27T10:51:00Z</dcterms:created>
  <dcterms:modified xsi:type="dcterms:W3CDTF">2015-06-29T07:18:00Z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