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8B" w:rsidRPr="00663BB6" w:rsidRDefault="00F7088B" w:rsidP="00F7088B">
      <w:pPr>
        <w:pStyle w:val="Galvene"/>
        <w:pBdr>
          <w:bottom w:val="single" w:sz="4" w:space="1" w:color="auto"/>
        </w:pBdr>
        <w:jc w:val="right"/>
        <w:outlineLvl w:val="0"/>
        <w:rPr>
          <w:bCs/>
          <w:lang w:val="lv-LV"/>
        </w:rPr>
      </w:pPr>
      <w:r w:rsidRPr="00663BB6">
        <w:rPr>
          <w:bCs/>
          <w:lang w:val="lv-LV"/>
        </w:rPr>
        <w:t>Projekts</w:t>
      </w:r>
    </w:p>
    <w:p w:rsidR="00F7088B" w:rsidRPr="00663BB6" w:rsidRDefault="00F7088B" w:rsidP="00F7088B">
      <w:pPr>
        <w:pStyle w:val="Galvene"/>
        <w:pBdr>
          <w:bottom w:val="single" w:sz="4" w:space="1" w:color="auto"/>
        </w:pBdr>
        <w:jc w:val="right"/>
        <w:rPr>
          <w:bCs/>
          <w:lang w:val="lv-LV"/>
        </w:rPr>
      </w:pPr>
    </w:p>
    <w:p w:rsidR="00F7088B" w:rsidRPr="00663BB6" w:rsidRDefault="00F7088B" w:rsidP="00F7088B">
      <w:pPr>
        <w:pStyle w:val="Galvene"/>
        <w:pBdr>
          <w:bottom w:val="single" w:sz="4" w:space="1" w:color="auto"/>
        </w:pBdr>
        <w:jc w:val="center"/>
        <w:outlineLvl w:val="0"/>
        <w:rPr>
          <w:b/>
          <w:bCs/>
          <w:lang w:val="lv-LV"/>
        </w:rPr>
      </w:pPr>
      <w:r w:rsidRPr="00663BB6">
        <w:rPr>
          <w:b/>
          <w:bCs/>
          <w:lang w:val="lv-LV"/>
        </w:rPr>
        <w:t>LATVIJAS REPUBLIKAS MINISTRU KABINETA</w:t>
      </w:r>
    </w:p>
    <w:p w:rsidR="00F7088B" w:rsidRPr="00663BB6" w:rsidRDefault="00F7088B" w:rsidP="00F7088B">
      <w:pPr>
        <w:pStyle w:val="Galvene"/>
        <w:pBdr>
          <w:bottom w:val="single" w:sz="4" w:space="1" w:color="auto"/>
        </w:pBdr>
        <w:jc w:val="center"/>
        <w:outlineLvl w:val="0"/>
        <w:rPr>
          <w:lang w:val="lv-LV"/>
        </w:rPr>
      </w:pPr>
      <w:r w:rsidRPr="00663BB6">
        <w:rPr>
          <w:b/>
          <w:bCs/>
          <w:lang w:val="lv-LV"/>
        </w:rPr>
        <w:t>SĒDES PROTOKOLLĒMUMS</w:t>
      </w:r>
    </w:p>
    <w:p w:rsidR="00F7088B" w:rsidRPr="00663BB6" w:rsidRDefault="00F7088B" w:rsidP="00F7088B">
      <w:pPr>
        <w:tabs>
          <w:tab w:val="left" w:pos="6804"/>
        </w:tabs>
        <w:rPr>
          <w:lang w:val="lv-LV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077"/>
      </w:tblGrid>
      <w:tr w:rsidR="00F7088B" w:rsidRPr="00663BB6" w:rsidTr="00675867">
        <w:trPr>
          <w:cantSplit/>
        </w:trPr>
        <w:tc>
          <w:tcPr>
            <w:tcW w:w="3967" w:type="dxa"/>
            <w:hideMark/>
          </w:tcPr>
          <w:p w:rsidR="00F7088B" w:rsidRPr="00663BB6" w:rsidRDefault="00F7088B" w:rsidP="00675867">
            <w:pPr>
              <w:spacing w:line="276" w:lineRule="auto"/>
              <w:rPr>
                <w:lang w:val="lv-LV"/>
              </w:rPr>
            </w:pPr>
            <w:r w:rsidRPr="00663BB6">
              <w:rPr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F7088B" w:rsidRPr="00663BB6" w:rsidRDefault="00F7088B" w:rsidP="00675867">
            <w:pPr>
              <w:spacing w:line="276" w:lineRule="auto"/>
              <w:rPr>
                <w:lang w:val="lv-LV"/>
              </w:rPr>
            </w:pPr>
            <w:r w:rsidRPr="00663BB6">
              <w:rPr>
                <w:lang w:val="lv-LV"/>
              </w:rPr>
              <w:t>Nr.</w:t>
            </w:r>
          </w:p>
        </w:tc>
        <w:tc>
          <w:tcPr>
            <w:tcW w:w="4077" w:type="dxa"/>
            <w:hideMark/>
          </w:tcPr>
          <w:p w:rsidR="00F7088B" w:rsidRPr="00663BB6" w:rsidRDefault="00F7088B" w:rsidP="00E4181A">
            <w:pPr>
              <w:spacing w:line="276" w:lineRule="auto"/>
              <w:jc w:val="right"/>
              <w:rPr>
                <w:lang w:val="lv-LV"/>
              </w:rPr>
            </w:pPr>
            <w:r w:rsidRPr="00663BB6">
              <w:rPr>
                <w:lang w:val="lv-LV"/>
              </w:rPr>
              <w:t xml:space="preserve">  201</w:t>
            </w:r>
            <w:r w:rsidR="00E4181A">
              <w:rPr>
                <w:lang w:val="lv-LV"/>
              </w:rPr>
              <w:t>5</w:t>
            </w:r>
            <w:r w:rsidRPr="00663BB6">
              <w:rPr>
                <w:lang w:val="lv-LV"/>
              </w:rPr>
              <w:t>.gada   .________</w:t>
            </w:r>
          </w:p>
        </w:tc>
      </w:tr>
    </w:tbl>
    <w:p w:rsidR="00F7088B" w:rsidRPr="00663BB6" w:rsidRDefault="00F7088B" w:rsidP="00F7088B">
      <w:pPr>
        <w:tabs>
          <w:tab w:val="left" w:pos="6804"/>
        </w:tabs>
        <w:rPr>
          <w:lang w:val="lv-LV"/>
        </w:rPr>
      </w:pPr>
    </w:p>
    <w:p w:rsidR="00F7088B" w:rsidRPr="00486FF1" w:rsidRDefault="00F7088B" w:rsidP="00F7088B">
      <w:pPr>
        <w:jc w:val="center"/>
        <w:rPr>
          <w:b/>
          <w:sz w:val="28"/>
          <w:szCs w:val="28"/>
          <w:lang w:val="lv-LV"/>
        </w:rPr>
      </w:pPr>
      <w:r w:rsidRPr="00486FF1">
        <w:rPr>
          <w:b/>
          <w:sz w:val="28"/>
          <w:szCs w:val="28"/>
          <w:lang w:val="lv-LV"/>
        </w:rPr>
        <w:t>.§</w:t>
      </w:r>
    </w:p>
    <w:p w:rsidR="00F7088B" w:rsidRPr="00486FF1" w:rsidRDefault="00F7088B" w:rsidP="00F7088B">
      <w:pPr>
        <w:jc w:val="center"/>
        <w:rPr>
          <w:sz w:val="28"/>
          <w:szCs w:val="28"/>
          <w:lang w:val="lv-LV"/>
        </w:rPr>
      </w:pPr>
    </w:p>
    <w:p w:rsidR="003A1AAB" w:rsidRPr="00611C18" w:rsidRDefault="00AB0CA9" w:rsidP="00277067">
      <w:pPr>
        <w:jc w:val="center"/>
        <w:rPr>
          <w:b/>
          <w:sz w:val="28"/>
          <w:szCs w:val="28"/>
          <w:lang w:val="lv-LV"/>
        </w:rPr>
      </w:pPr>
      <w:bookmarkStart w:id="0" w:name="OLE_LINK8"/>
      <w:bookmarkStart w:id="1" w:name="OLE_LINK2"/>
      <w:bookmarkStart w:id="2" w:name="OLE_LINK1"/>
      <w:r w:rsidRPr="00611C18">
        <w:rPr>
          <w:b/>
          <w:sz w:val="28"/>
          <w:szCs w:val="28"/>
          <w:lang w:val="lv-LV"/>
        </w:rPr>
        <w:t>Par valsts pamatbudžeta programmas 96.00.00. „Latvijas prezidentūras Eiropas Savienības Padomē nodrošināšana 2015.gadā” izpildi</w:t>
      </w:r>
    </w:p>
    <w:bookmarkEnd w:id="0"/>
    <w:bookmarkEnd w:id="1"/>
    <w:bookmarkEnd w:id="2"/>
    <w:p w:rsidR="00F7088B" w:rsidRPr="00611C18" w:rsidRDefault="00F7088B" w:rsidP="00F7088B">
      <w:pPr>
        <w:jc w:val="center"/>
        <w:rPr>
          <w:sz w:val="28"/>
          <w:szCs w:val="28"/>
          <w:lang w:val="lv-LV"/>
        </w:rPr>
      </w:pPr>
      <w:r w:rsidRPr="00611C18">
        <w:rPr>
          <w:sz w:val="28"/>
          <w:szCs w:val="28"/>
          <w:lang w:val="lv-LV"/>
        </w:rPr>
        <w:t>_______________________________________________________</w:t>
      </w:r>
    </w:p>
    <w:p w:rsidR="00F7088B" w:rsidRPr="00611C18" w:rsidRDefault="00F7088B" w:rsidP="00F7088B">
      <w:pPr>
        <w:jc w:val="center"/>
        <w:rPr>
          <w:sz w:val="28"/>
          <w:szCs w:val="28"/>
          <w:lang w:val="lv-LV"/>
        </w:rPr>
      </w:pPr>
      <w:r w:rsidRPr="00611C18">
        <w:rPr>
          <w:sz w:val="28"/>
          <w:szCs w:val="28"/>
          <w:lang w:val="lv-LV"/>
        </w:rPr>
        <w:t>(...)</w:t>
      </w:r>
    </w:p>
    <w:p w:rsidR="00F7088B" w:rsidRPr="00611C18" w:rsidRDefault="00F7088B" w:rsidP="00F7088B">
      <w:pPr>
        <w:jc w:val="both"/>
        <w:rPr>
          <w:sz w:val="28"/>
          <w:szCs w:val="28"/>
          <w:lang w:val="lv-LV"/>
        </w:rPr>
      </w:pPr>
    </w:p>
    <w:p w:rsidR="00ED3B8B" w:rsidRPr="00611C18" w:rsidRDefault="000D1847" w:rsidP="000D1847">
      <w:pPr>
        <w:widowControl w:val="0"/>
        <w:suppressAutoHyphens/>
        <w:ind w:firstLine="709"/>
        <w:jc w:val="both"/>
        <w:rPr>
          <w:sz w:val="28"/>
          <w:szCs w:val="28"/>
          <w:lang w:val="lv-LV"/>
        </w:rPr>
      </w:pPr>
      <w:r w:rsidRPr="00611C18">
        <w:rPr>
          <w:sz w:val="28"/>
          <w:szCs w:val="28"/>
          <w:lang w:val="lv-LV"/>
        </w:rPr>
        <w:t xml:space="preserve">1. </w:t>
      </w:r>
      <w:r w:rsidR="00ED3B8B" w:rsidRPr="00611C18">
        <w:rPr>
          <w:sz w:val="28"/>
          <w:szCs w:val="28"/>
          <w:lang w:val="lv-LV"/>
        </w:rPr>
        <w:t>Pieņemt zināšanai iesniegto informatīvo ziņojumu.</w:t>
      </w:r>
    </w:p>
    <w:p w:rsidR="00ED3B8B" w:rsidRPr="00611C18" w:rsidRDefault="00ED3B8B" w:rsidP="000D1847">
      <w:pPr>
        <w:widowControl w:val="0"/>
        <w:suppressAutoHyphens/>
        <w:ind w:firstLine="709"/>
        <w:jc w:val="both"/>
        <w:rPr>
          <w:sz w:val="28"/>
          <w:szCs w:val="28"/>
          <w:lang w:val="lv-LV"/>
        </w:rPr>
      </w:pPr>
    </w:p>
    <w:p w:rsidR="000D1847" w:rsidRPr="00611C18" w:rsidRDefault="00ED3B8B" w:rsidP="000D1847">
      <w:pPr>
        <w:widowControl w:val="0"/>
        <w:suppressAutoHyphens/>
        <w:ind w:firstLine="709"/>
        <w:jc w:val="both"/>
        <w:rPr>
          <w:sz w:val="28"/>
          <w:szCs w:val="28"/>
          <w:lang w:val="lv-LV"/>
        </w:rPr>
      </w:pPr>
      <w:r w:rsidRPr="00611C18">
        <w:rPr>
          <w:sz w:val="28"/>
          <w:szCs w:val="28"/>
          <w:lang w:val="lv-LV"/>
        </w:rPr>
        <w:t xml:space="preserve">2. </w:t>
      </w:r>
      <w:r w:rsidR="00E459FA" w:rsidRPr="00611C18">
        <w:rPr>
          <w:sz w:val="28"/>
          <w:szCs w:val="28"/>
          <w:lang w:val="lv-LV"/>
        </w:rPr>
        <w:t xml:space="preserve">Pieņemt zināšanai informāciju par Iekšlietu ministriju un Vides aizsardzības un </w:t>
      </w:r>
      <w:r w:rsidR="007C0A85" w:rsidRPr="00611C18">
        <w:rPr>
          <w:sz w:val="28"/>
          <w:szCs w:val="28"/>
          <w:lang w:val="lv-LV"/>
        </w:rPr>
        <w:t>reģionālās</w:t>
      </w:r>
      <w:r w:rsidR="00E459FA" w:rsidRPr="00611C18">
        <w:rPr>
          <w:sz w:val="28"/>
          <w:szCs w:val="28"/>
          <w:lang w:val="lv-LV"/>
        </w:rPr>
        <w:t xml:space="preserve"> att</w:t>
      </w:r>
      <w:r w:rsidR="007C0A85" w:rsidRPr="00611C18">
        <w:rPr>
          <w:sz w:val="28"/>
          <w:szCs w:val="28"/>
          <w:lang w:val="lv-LV"/>
        </w:rPr>
        <w:t xml:space="preserve">īstības </w:t>
      </w:r>
      <w:r w:rsidR="00E459FA" w:rsidRPr="00611C18">
        <w:rPr>
          <w:sz w:val="28"/>
          <w:szCs w:val="28"/>
          <w:lang w:val="lv-LV"/>
        </w:rPr>
        <w:t xml:space="preserve">ministriju. </w:t>
      </w:r>
    </w:p>
    <w:p w:rsidR="000D1847" w:rsidRPr="00611C18" w:rsidRDefault="000D1847" w:rsidP="000D1847">
      <w:pPr>
        <w:widowControl w:val="0"/>
        <w:suppressAutoHyphens/>
        <w:ind w:firstLine="709"/>
        <w:jc w:val="both"/>
        <w:rPr>
          <w:sz w:val="28"/>
          <w:szCs w:val="28"/>
          <w:lang w:val="lv-LV"/>
        </w:rPr>
      </w:pPr>
    </w:p>
    <w:p w:rsidR="00E80C3E" w:rsidRPr="004016AA" w:rsidRDefault="00F1759D" w:rsidP="000D1847">
      <w:pPr>
        <w:widowControl w:val="0"/>
        <w:suppressAutoHyphens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 </w:t>
      </w:r>
      <w:r w:rsidR="00E80C3E" w:rsidRPr="004016AA">
        <w:rPr>
          <w:sz w:val="28"/>
          <w:szCs w:val="28"/>
          <w:lang w:val="lv-LV"/>
        </w:rPr>
        <w:t xml:space="preserve">Ministrijām, Valsts kancelejai un Sabiedrības integrācijas fondam par valsts budžeta programmā 96.00.00 „Latvijas prezidentūras Eiropas Savienības Padomē nodrošināšana 2015.gadā” ieekonomēto līdzekļu kopsummu ……. </w:t>
      </w:r>
      <w:proofErr w:type="spellStart"/>
      <w:r w:rsidR="00E80C3E" w:rsidRPr="004016AA">
        <w:rPr>
          <w:i/>
          <w:iCs/>
          <w:sz w:val="28"/>
          <w:szCs w:val="28"/>
          <w:lang w:val="lv-LV"/>
        </w:rPr>
        <w:t>euro</w:t>
      </w:r>
      <w:proofErr w:type="spellEnd"/>
      <w:r w:rsidR="00E80C3E" w:rsidRPr="004016AA">
        <w:rPr>
          <w:sz w:val="28"/>
          <w:szCs w:val="28"/>
          <w:lang w:val="lv-LV"/>
        </w:rPr>
        <w:t xml:space="preserve"> apmērā divu nedēļu laikā sagatavot un iesniegt Finanšu ministrijā pieprasījumu attiecīgā finansējuma pārdalei no valsts budžeta programmas 96.00.00 „Latvijas prezidentūras Eiropas Savienības Padomē nodrošināša</w:t>
      </w:r>
      <w:bookmarkStart w:id="3" w:name="_GoBack"/>
      <w:bookmarkEnd w:id="3"/>
      <w:r w:rsidR="00E80C3E" w:rsidRPr="004016AA">
        <w:rPr>
          <w:sz w:val="28"/>
          <w:szCs w:val="28"/>
          <w:lang w:val="lv-LV"/>
        </w:rPr>
        <w:t>na 2015.gadā” uz budžeta resora “74. Gadskārtējā valsts budžeta izpildes procesā pārdalāmais finansējums” programmu 04.00.00 “Latvijas prezidentūras Eiropas Savienības P</w:t>
      </w:r>
      <w:r w:rsidR="004B2413" w:rsidRPr="004016AA">
        <w:rPr>
          <w:sz w:val="28"/>
          <w:szCs w:val="28"/>
          <w:lang w:val="lv-LV"/>
        </w:rPr>
        <w:t>adomē nodrošināšana 2015.gadā”</w:t>
      </w:r>
      <w:r w:rsidR="00E80C3E" w:rsidRPr="004016AA">
        <w:rPr>
          <w:sz w:val="28"/>
          <w:szCs w:val="28"/>
          <w:lang w:val="lv-LV"/>
        </w:rPr>
        <w:t>.</w:t>
      </w:r>
    </w:p>
    <w:p w:rsidR="00F7088B" w:rsidRPr="00611C18" w:rsidRDefault="00F7088B" w:rsidP="00F7088B">
      <w:pPr>
        <w:pStyle w:val="Pamatteksts"/>
        <w:rPr>
          <w:szCs w:val="28"/>
        </w:rPr>
      </w:pPr>
    </w:p>
    <w:p w:rsidR="00CE328E" w:rsidRPr="00611C18" w:rsidRDefault="00CE328E" w:rsidP="00F7088B">
      <w:pPr>
        <w:pStyle w:val="Pamatteksts"/>
        <w:rPr>
          <w:szCs w:val="28"/>
        </w:rPr>
      </w:pPr>
    </w:p>
    <w:p w:rsidR="005C3C06" w:rsidRPr="00611C18" w:rsidRDefault="005C3C06" w:rsidP="005C3C06">
      <w:pPr>
        <w:tabs>
          <w:tab w:val="right" w:pos="9072"/>
        </w:tabs>
        <w:rPr>
          <w:sz w:val="28"/>
          <w:szCs w:val="28"/>
          <w:lang w:val="lv-LV"/>
        </w:rPr>
      </w:pPr>
      <w:r w:rsidRPr="00611C18">
        <w:rPr>
          <w:sz w:val="28"/>
          <w:szCs w:val="28"/>
          <w:lang w:val="lv-LV"/>
        </w:rPr>
        <w:t>Ministru prezidente</w:t>
      </w:r>
      <w:r w:rsidRPr="00611C18">
        <w:rPr>
          <w:sz w:val="28"/>
          <w:szCs w:val="28"/>
          <w:lang w:val="lv-LV"/>
        </w:rPr>
        <w:tab/>
        <w:t>L. Straujuma</w:t>
      </w:r>
    </w:p>
    <w:p w:rsidR="005C3C06" w:rsidRPr="00611C18" w:rsidRDefault="005C3C06" w:rsidP="005C3C06">
      <w:pPr>
        <w:tabs>
          <w:tab w:val="left" w:pos="6840"/>
          <w:tab w:val="right" w:pos="9072"/>
        </w:tabs>
        <w:ind w:firstLine="720"/>
        <w:rPr>
          <w:sz w:val="28"/>
          <w:szCs w:val="28"/>
          <w:lang w:val="lv-LV"/>
        </w:rPr>
      </w:pPr>
    </w:p>
    <w:p w:rsidR="005C3C06" w:rsidRPr="00611C18" w:rsidRDefault="001829DA" w:rsidP="005C3C06">
      <w:pPr>
        <w:tabs>
          <w:tab w:val="right" w:pos="9072"/>
        </w:tabs>
        <w:jc w:val="both"/>
        <w:rPr>
          <w:sz w:val="28"/>
          <w:szCs w:val="28"/>
          <w:lang w:val="lv-LV"/>
        </w:rPr>
      </w:pPr>
      <w:r w:rsidRPr="00611C18">
        <w:rPr>
          <w:sz w:val="28"/>
          <w:szCs w:val="28"/>
          <w:lang w:val="lv-LV"/>
        </w:rPr>
        <w:t xml:space="preserve">Valsts kancelejas direktora </w:t>
      </w:r>
      <w:proofErr w:type="spellStart"/>
      <w:r w:rsidRPr="00611C18">
        <w:rPr>
          <w:sz w:val="28"/>
          <w:szCs w:val="28"/>
          <w:lang w:val="lv-LV"/>
        </w:rPr>
        <w:t>p.i</w:t>
      </w:r>
      <w:proofErr w:type="spellEnd"/>
      <w:r w:rsidRPr="00611C18">
        <w:rPr>
          <w:sz w:val="28"/>
          <w:szCs w:val="28"/>
          <w:lang w:val="lv-LV"/>
        </w:rPr>
        <w:t>.</w:t>
      </w:r>
      <w:r w:rsidR="005C3C06" w:rsidRPr="00611C18">
        <w:rPr>
          <w:sz w:val="28"/>
          <w:szCs w:val="28"/>
          <w:lang w:val="lv-LV"/>
        </w:rPr>
        <w:t xml:space="preserve"> </w:t>
      </w:r>
      <w:r w:rsidR="005C3C06" w:rsidRPr="00611C18">
        <w:rPr>
          <w:sz w:val="28"/>
          <w:szCs w:val="28"/>
          <w:lang w:val="lv-LV"/>
        </w:rPr>
        <w:tab/>
      </w:r>
      <w:r w:rsidRPr="00611C18">
        <w:rPr>
          <w:sz w:val="28"/>
          <w:szCs w:val="28"/>
          <w:lang w:val="lv-LV"/>
        </w:rPr>
        <w:t>I.Gailīte</w:t>
      </w:r>
    </w:p>
    <w:p w:rsidR="001829DA" w:rsidRPr="00611C18" w:rsidRDefault="001829DA" w:rsidP="005C3C06">
      <w:pPr>
        <w:tabs>
          <w:tab w:val="right" w:pos="9072"/>
        </w:tabs>
        <w:jc w:val="both"/>
        <w:rPr>
          <w:sz w:val="28"/>
          <w:szCs w:val="28"/>
          <w:lang w:val="lv-LV"/>
        </w:rPr>
      </w:pPr>
    </w:p>
    <w:p w:rsidR="00D545A3" w:rsidRDefault="00D545A3" w:rsidP="005C3C06">
      <w:pPr>
        <w:tabs>
          <w:tab w:val="right" w:pos="9072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Ārlietu ministra vietā-</w:t>
      </w:r>
    </w:p>
    <w:p w:rsidR="005C3C06" w:rsidRPr="00611C18" w:rsidRDefault="00C34805" w:rsidP="005C3C06">
      <w:pPr>
        <w:tabs>
          <w:tab w:val="right" w:pos="9072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</w:t>
      </w:r>
      <w:r w:rsidR="00D545A3">
        <w:rPr>
          <w:sz w:val="28"/>
          <w:szCs w:val="28"/>
          <w:lang w:val="lv-LV"/>
        </w:rPr>
        <w:t xml:space="preserve">ekšlietu ministrs </w:t>
      </w:r>
      <w:r w:rsidR="005C3C06" w:rsidRPr="00611C18">
        <w:rPr>
          <w:sz w:val="28"/>
          <w:szCs w:val="28"/>
          <w:lang w:val="lv-LV"/>
        </w:rPr>
        <w:tab/>
      </w:r>
      <w:r w:rsidR="00D545A3">
        <w:rPr>
          <w:sz w:val="28"/>
          <w:szCs w:val="28"/>
          <w:lang w:val="lv-LV"/>
        </w:rPr>
        <w:t xml:space="preserve">R. </w:t>
      </w:r>
      <w:proofErr w:type="spellStart"/>
      <w:r w:rsidR="00D545A3">
        <w:rPr>
          <w:sz w:val="28"/>
          <w:szCs w:val="28"/>
          <w:lang w:val="lv-LV"/>
        </w:rPr>
        <w:t>Kozlovskis</w:t>
      </w:r>
      <w:proofErr w:type="spellEnd"/>
    </w:p>
    <w:p w:rsidR="005C3C06" w:rsidRPr="00611C18" w:rsidRDefault="005C3C06" w:rsidP="005C3C06">
      <w:pPr>
        <w:tabs>
          <w:tab w:val="right" w:pos="9072"/>
        </w:tabs>
        <w:jc w:val="both"/>
        <w:rPr>
          <w:sz w:val="28"/>
          <w:szCs w:val="28"/>
          <w:lang w:val="lv-LV"/>
        </w:rPr>
      </w:pPr>
    </w:p>
    <w:p w:rsidR="005C3C06" w:rsidRPr="00611C18" w:rsidRDefault="005C3C06" w:rsidP="005C3C06">
      <w:pPr>
        <w:tabs>
          <w:tab w:val="right" w:pos="9072"/>
        </w:tabs>
        <w:jc w:val="both"/>
        <w:rPr>
          <w:sz w:val="28"/>
          <w:szCs w:val="28"/>
          <w:lang w:val="lv-LV"/>
        </w:rPr>
      </w:pPr>
      <w:r w:rsidRPr="00611C18">
        <w:rPr>
          <w:sz w:val="28"/>
          <w:szCs w:val="28"/>
          <w:lang w:val="lv-LV"/>
        </w:rPr>
        <w:t>Vīza:</w:t>
      </w:r>
    </w:p>
    <w:p w:rsidR="005C3C06" w:rsidRPr="00611C18" w:rsidRDefault="007F20C0" w:rsidP="005C3C06">
      <w:pPr>
        <w:tabs>
          <w:tab w:val="right" w:pos="9072"/>
        </w:tabs>
        <w:jc w:val="both"/>
        <w:rPr>
          <w:sz w:val="28"/>
          <w:szCs w:val="28"/>
          <w:lang w:val="lv-LV"/>
        </w:rPr>
      </w:pPr>
      <w:r w:rsidRPr="00611C18">
        <w:rPr>
          <w:sz w:val="28"/>
          <w:szCs w:val="28"/>
          <w:lang w:val="lv-LV"/>
        </w:rPr>
        <w:t xml:space="preserve">Valsts sekretāra </w:t>
      </w:r>
      <w:proofErr w:type="spellStart"/>
      <w:r w:rsidRPr="00611C18">
        <w:rPr>
          <w:sz w:val="28"/>
          <w:szCs w:val="28"/>
          <w:lang w:val="lv-LV"/>
        </w:rPr>
        <w:t>p.i</w:t>
      </w:r>
      <w:proofErr w:type="spellEnd"/>
      <w:r w:rsidRPr="00611C18">
        <w:rPr>
          <w:sz w:val="28"/>
          <w:szCs w:val="28"/>
          <w:lang w:val="lv-LV"/>
        </w:rPr>
        <w:t>.</w:t>
      </w:r>
      <w:r w:rsidR="005C3C06" w:rsidRPr="00611C18">
        <w:rPr>
          <w:sz w:val="28"/>
          <w:szCs w:val="28"/>
          <w:lang w:val="lv-LV"/>
        </w:rPr>
        <w:tab/>
      </w:r>
      <w:r w:rsidR="00D545A3">
        <w:rPr>
          <w:sz w:val="28"/>
          <w:szCs w:val="28"/>
          <w:lang w:val="lv-LV"/>
        </w:rPr>
        <w:t>E. Stiprais</w:t>
      </w:r>
    </w:p>
    <w:p w:rsidR="005C3C06" w:rsidRPr="005C3C06" w:rsidRDefault="005C3C06" w:rsidP="005C3C06">
      <w:pPr>
        <w:tabs>
          <w:tab w:val="right" w:pos="9072"/>
        </w:tabs>
        <w:rPr>
          <w:sz w:val="16"/>
          <w:szCs w:val="16"/>
          <w:lang w:val="lv-LV"/>
        </w:rPr>
      </w:pPr>
    </w:p>
    <w:p w:rsidR="005C3C06" w:rsidRDefault="005C3C06" w:rsidP="005C3C06">
      <w:pPr>
        <w:rPr>
          <w:sz w:val="16"/>
          <w:szCs w:val="16"/>
          <w:lang w:val="lv-LV"/>
        </w:rPr>
      </w:pPr>
    </w:p>
    <w:p w:rsidR="004035DC" w:rsidRPr="005C3C06" w:rsidRDefault="004035DC" w:rsidP="005C3C06">
      <w:pPr>
        <w:rPr>
          <w:sz w:val="16"/>
          <w:szCs w:val="16"/>
          <w:lang w:val="lv-LV"/>
        </w:rPr>
      </w:pPr>
    </w:p>
    <w:p w:rsidR="005C3C06" w:rsidRPr="005C3C06" w:rsidRDefault="00D911D3" w:rsidP="005C3C06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0</w:t>
      </w:r>
      <w:r w:rsidR="00D545A3">
        <w:rPr>
          <w:sz w:val="16"/>
          <w:szCs w:val="16"/>
          <w:lang w:val="lv-LV"/>
        </w:rPr>
        <w:t>9</w:t>
      </w:r>
      <w:r w:rsidR="005C3C06">
        <w:rPr>
          <w:sz w:val="16"/>
          <w:szCs w:val="16"/>
          <w:lang w:val="lv-LV"/>
        </w:rPr>
        <w:t>.</w:t>
      </w:r>
      <w:r>
        <w:rPr>
          <w:sz w:val="16"/>
          <w:szCs w:val="16"/>
          <w:lang w:val="lv-LV"/>
        </w:rPr>
        <w:t>09</w:t>
      </w:r>
      <w:r w:rsidR="005C3C06">
        <w:rPr>
          <w:sz w:val="16"/>
          <w:szCs w:val="16"/>
          <w:lang w:val="lv-LV"/>
        </w:rPr>
        <w:t>.2015</w:t>
      </w:r>
      <w:r w:rsidR="005C3C06" w:rsidRPr="005C3C06">
        <w:rPr>
          <w:sz w:val="16"/>
          <w:szCs w:val="16"/>
          <w:lang w:val="lv-LV"/>
        </w:rPr>
        <w:t xml:space="preserve">. </w:t>
      </w:r>
      <w:r w:rsidR="00B21DDB">
        <w:rPr>
          <w:sz w:val="16"/>
          <w:szCs w:val="16"/>
          <w:lang w:val="lv-LV"/>
        </w:rPr>
        <w:t>09</w:t>
      </w:r>
      <w:r w:rsidR="005C3C06" w:rsidRPr="005C3C06">
        <w:rPr>
          <w:sz w:val="16"/>
          <w:szCs w:val="16"/>
          <w:lang w:val="lv-LV"/>
        </w:rPr>
        <w:t>:</w:t>
      </w:r>
      <w:r w:rsidR="00B21DDB">
        <w:rPr>
          <w:sz w:val="16"/>
          <w:szCs w:val="16"/>
          <w:lang w:val="lv-LV"/>
        </w:rPr>
        <w:t>52</w:t>
      </w:r>
    </w:p>
    <w:p w:rsidR="005C3C06" w:rsidRPr="005C3C06" w:rsidRDefault="00124720" w:rsidP="005C3C06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14</w:t>
      </w:r>
      <w:r w:rsidR="00D545A3">
        <w:rPr>
          <w:sz w:val="16"/>
          <w:szCs w:val="16"/>
          <w:lang w:val="lv-LV"/>
        </w:rPr>
        <w:t>6</w:t>
      </w:r>
    </w:p>
    <w:p w:rsidR="005C3C06" w:rsidRPr="005C3C06" w:rsidRDefault="005C3C06" w:rsidP="005C3C06">
      <w:pPr>
        <w:rPr>
          <w:sz w:val="16"/>
          <w:szCs w:val="16"/>
          <w:lang w:val="lv-LV"/>
        </w:rPr>
      </w:pPr>
      <w:r w:rsidRPr="005C3C06">
        <w:rPr>
          <w:sz w:val="16"/>
          <w:szCs w:val="16"/>
          <w:lang w:val="lv-LV"/>
        </w:rPr>
        <w:t>Dz. Liepiņa, 67011759,</w:t>
      </w:r>
    </w:p>
    <w:p w:rsidR="005C3C06" w:rsidRPr="005C3C06" w:rsidRDefault="00C34805" w:rsidP="005C3C06">
      <w:pPr>
        <w:tabs>
          <w:tab w:val="left" w:pos="3524"/>
        </w:tabs>
        <w:rPr>
          <w:sz w:val="16"/>
          <w:szCs w:val="16"/>
          <w:lang w:val="lv-LV"/>
        </w:rPr>
      </w:pPr>
      <w:hyperlink r:id="rId8" w:history="1">
        <w:r w:rsidR="005C3C06" w:rsidRPr="005C3C06">
          <w:rPr>
            <w:color w:val="0000FF"/>
            <w:sz w:val="16"/>
            <w:szCs w:val="16"/>
            <w:u w:val="single"/>
            <w:lang w:val="lv-LV"/>
          </w:rPr>
          <w:t>dzidra.liepina@es2015.lv</w:t>
        </w:r>
      </w:hyperlink>
    </w:p>
    <w:p w:rsidR="005C3C06" w:rsidRPr="005C3C06" w:rsidRDefault="005C3C06" w:rsidP="005C3C06">
      <w:pPr>
        <w:tabs>
          <w:tab w:val="left" w:pos="3524"/>
        </w:tabs>
        <w:rPr>
          <w:sz w:val="16"/>
          <w:szCs w:val="16"/>
          <w:lang w:val="lv-LV"/>
        </w:rPr>
      </w:pPr>
    </w:p>
    <w:p w:rsidR="005C3C06" w:rsidRPr="005C3C06" w:rsidRDefault="005C3C06" w:rsidP="005C3C06">
      <w:pPr>
        <w:tabs>
          <w:tab w:val="left" w:pos="3524"/>
        </w:tabs>
        <w:rPr>
          <w:sz w:val="16"/>
          <w:szCs w:val="16"/>
          <w:lang w:val="lv-LV"/>
        </w:rPr>
      </w:pPr>
    </w:p>
    <w:p w:rsidR="00F52CEF" w:rsidRPr="00EA4096" w:rsidRDefault="00F52CEF" w:rsidP="005C3C06">
      <w:pPr>
        <w:pStyle w:val="Pamatteksts"/>
        <w:rPr>
          <w:szCs w:val="28"/>
        </w:rPr>
      </w:pPr>
    </w:p>
    <w:sectPr w:rsidR="00F52CEF" w:rsidRPr="00EA4096" w:rsidSect="00E84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5" w:rsidRDefault="003E4305" w:rsidP="004619DD">
      <w:r>
        <w:separator/>
      </w:r>
    </w:p>
  </w:endnote>
  <w:endnote w:type="continuationSeparator" w:id="0">
    <w:p w:rsidR="003E4305" w:rsidRDefault="003E4305" w:rsidP="0046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D3" w:rsidRDefault="00D911D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DD" w:rsidRPr="00AD5097" w:rsidRDefault="004619DD" w:rsidP="00383D3A">
    <w:pPr>
      <w:pStyle w:val="Kjene"/>
      <w:jc w:val="both"/>
      <w:rPr>
        <w:sz w:val="20"/>
        <w:szCs w:val="20"/>
        <w:lang w:val="lv-LV"/>
      </w:rPr>
    </w:pPr>
    <w:r w:rsidRPr="00AD5097">
      <w:rPr>
        <w:sz w:val="20"/>
        <w:szCs w:val="20"/>
        <w:lang w:val="lv-LV"/>
      </w:rPr>
      <w:t>AM</w:t>
    </w:r>
    <w:r w:rsidR="00DA1143">
      <w:rPr>
        <w:sz w:val="20"/>
        <w:szCs w:val="20"/>
        <w:lang w:val="lv-LV"/>
      </w:rPr>
      <w:t>P</w:t>
    </w:r>
    <w:r w:rsidRPr="00AD5097">
      <w:rPr>
        <w:sz w:val="20"/>
        <w:szCs w:val="20"/>
        <w:lang w:val="lv-LV"/>
      </w:rPr>
      <w:t>rot_</w:t>
    </w:r>
    <w:r w:rsidR="00D911D3">
      <w:rPr>
        <w:sz w:val="20"/>
        <w:szCs w:val="20"/>
        <w:lang w:val="lv-LV"/>
      </w:rPr>
      <w:t>0</w:t>
    </w:r>
    <w:r w:rsidR="000E28CF">
      <w:rPr>
        <w:sz w:val="20"/>
        <w:szCs w:val="20"/>
        <w:lang w:val="lv-LV"/>
      </w:rPr>
      <w:t>9</w:t>
    </w:r>
    <w:r w:rsidR="00D911D3">
      <w:rPr>
        <w:sz w:val="20"/>
        <w:szCs w:val="20"/>
        <w:lang w:val="lv-LV"/>
      </w:rPr>
      <w:t>0915</w:t>
    </w:r>
    <w:r w:rsidRPr="00AD5097">
      <w:rPr>
        <w:sz w:val="20"/>
        <w:szCs w:val="20"/>
        <w:lang w:val="lv-LV"/>
      </w:rPr>
      <w:t>_</w:t>
    </w:r>
    <w:r w:rsidR="00DA1143">
      <w:rPr>
        <w:sz w:val="20"/>
        <w:szCs w:val="20"/>
        <w:lang w:val="lv-LV"/>
      </w:rPr>
      <w:t>PRES_budzeta_izpilde</w:t>
    </w:r>
    <w:r w:rsidRPr="00AD5097">
      <w:rPr>
        <w:sz w:val="20"/>
        <w:szCs w:val="20"/>
        <w:lang w:val="lv-LV"/>
      </w:rPr>
      <w:t xml:space="preserve">; Ministru kabineta sēdes </w:t>
    </w:r>
    <w:proofErr w:type="spellStart"/>
    <w:r w:rsidRPr="00AD5097">
      <w:rPr>
        <w:sz w:val="20"/>
        <w:szCs w:val="20"/>
        <w:lang w:val="lv-LV"/>
      </w:rPr>
      <w:t>protokollēmuma</w:t>
    </w:r>
    <w:proofErr w:type="spellEnd"/>
    <w:r w:rsidRPr="00AD5097">
      <w:rPr>
        <w:sz w:val="20"/>
        <w:szCs w:val="20"/>
        <w:lang w:val="lv-LV"/>
      </w:rPr>
      <w:t xml:space="preserve"> „</w:t>
    </w:r>
    <w:r w:rsidR="00DA1143" w:rsidRPr="00DA1143">
      <w:rPr>
        <w:sz w:val="20"/>
        <w:szCs w:val="20"/>
        <w:lang w:val="lv-LV"/>
      </w:rPr>
      <w:t>Par valsts pamatbudžeta programmas 96.00.00. „Latvijas prezidentūras Eiropas Savienības Padomē nodrošināšana 2015.gadā” izpildi</w:t>
    </w:r>
    <w:r w:rsidR="00DA1143">
      <w:rPr>
        <w:sz w:val="20"/>
        <w:szCs w:val="20"/>
        <w:lang w:val="lv-LV"/>
      </w:rPr>
      <w:t>” projekts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D3" w:rsidRDefault="00D911D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5" w:rsidRDefault="003E4305" w:rsidP="004619DD">
      <w:r>
        <w:separator/>
      </w:r>
    </w:p>
  </w:footnote>
  <w:footnote w:type="continuationSeparator" w:id="0">
    <w:p w:rsidR="003E4305" w:rsidRDefault="003E4305" w:rsidP="0046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D3" w:rsidRDefault="00D911D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D3" w:rsidRDefault="00D911D3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D3" w:rsidRDefault="00D911D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0028"/>
    <w:multiLevelType w:val="hybridMultilevel"/>
    <w:tmpl w:val="F3BCF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D0B55"/>
    <w:multiLevelType w:val="multilevel"/>
    <w:tmpl w:val="9DD80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6F7A7BAB"/>
    <w:multiLevelType w:val="hybridMultilevel"/>
    <w:tmpl w:val="CAA812D2"/>
    <w:lvl w:ilvl="0" w:tplc="B67AD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īna Kobzeva">
    <w15:presenceInfo w15:providerId="None" w15:userId="Elīna Kobz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8B"/>
    <w:rsid w:val="00002349"/>
    <w:rsid w:val="00005CA9"/>
    <w:rsid w:val="000148C1"/>
    <w:rsid w:val="0001570E"/>
    <w:rsid w:val="00021CC8"/>
    <w:rsid w:val="00021DEA"/>
    <w:rsid w:val="00022E18"/>
    <w:rsid w:val="000253FB"/>
    <w:rsid w:val="00025AE6"/>
    <w:rsid w:val="00025AEB"/>
    <w:rsid w:val="00026593"/>
    <w:rsid w:val="00030416"/>
    <w:rsid w:val="00031B7D"/>
    <w:rsid w:val="000338C2"/>
    <w:rsid w:val="00033EAE"/>
    <w:rsid w:val="000361FA"/>
    <w:rsid w:val="00036FD7"/>
    <w:rsid w:val="00041887"/>
    <w:rsid w:val="0004677C"/>
    <w:rsid w:val="0005109A"/>
    <w:rsid w:val="00052F77"/>
    <w:rsid w:val="000535EC"/>
    <w:rsid w:val="000575B4"/>
    <w:rsid w:val="00061194"/>
    <w:rsid w:val="00061760"/>
    <w:rsid w:val="00062949"/>
    <w:rsid w:val="00064D9A"/>
    <w:rsid w:val="000706A5"/>
    <w:rsid w:val="00070E64"/>
    <w:rsid w:val="00073A29"/>
    <w:rsid w:val="00080938"/>
    <w:rsid w:val="000913EF"/>
    <w:rsid w:val="000923D5"/>
    <w:rsid w:val="00092847"/>
    <w:rsid w:val="00092F9E"/>
    <w:rsid w:val="000941E3"/>
    <w:rsid w:val="00094A00"/>
    <w:rsid w:val="00097AF7"/>
    <w:rsid w:val="000A3845"/>
    <w:rsid w:val="000B1118"/>
    <w:rsid w:val="000B7AC2"/>
    <w:rsid w:val="000C1671"/>
    <w:rsid w:val="000C2922"/>
    <w:rsid w:val="000C296C"/>
    <w:rsid w:val="000C32F9"/>
    <w:rsid w:val="000C56B6"/>
    <w:rsid w:val="000D1669"/>
    <w:rsid w:val="000D1847"/>
    <w:rsid w:val="000D225D"/>
    <w:rsid w:val="000D35E6"/>
    <w:rsid w:val="000D658C"/>
    <w:rsid w:val="000D69CE"/>
    <w:rsid w:val="000E28CF"/>
    <w:rsid w:val="000E2EA2"/>
    <w:rsid w:val="000E400A"/>
    <w:rsid w:val="000E5ECD"/>
    <w:rsid w:val="000E61BB"/>
    <w:rsid w:val="000F003D"/>
    <w:rsid w:val="000F036F"/>
    <w:rsid w:val="000F24A6"/>
    <w:rsid w:val="000F3DC0"/>
    <w:rsid w:val="00114FE9"/>
    <w:rsid w:val="00124720"/>
    <w:rsid w:val="001331E3"/>
    <w:rsid w:val="00133A4F"/>
    <w:rsid w:val="00143ADE"/>
    <w:rsid w:val="00143F77"/>
    <w:rsid w:val="00146066"/>
    <w:rsid w:val="00150176"/>
    <w:rsid w:val="00155D66"/>
    <w:rsid w:val="00161AF5"/>
    <w:rsid w:val="00166B4D"/>
    <w:rsid w:val="00167569"/>
    <w:rsid w:val="00181AEE"/>
    <w:rsid w:val="001829DA"/>
    <w:rsid w:val="0018303E"/>
    <w:rsid w:val="00184803"/>
    <w:rsid w:val="00191655"/>
    <w:rsid w:val="00194421"/>
    <w:rsid w:val="001A041A"/>
    <w:rsid w:val="001A1962"/>
    <w:rsid w:val="001A1964"/>
    <w:rsid w:val="001B06DA"/>
    <w:rsid w:val="001B0C0C"/>
    <w:rsid w:val="001B0F57"/>
    <w:rsid w:val="001B1EDB"/>
    <w:rsid w:val="001B3AE8"/>
    <w:rsid w:val="001C67FB"/>
    <w:rsid w:val="001C71C8"/>
    <w:rsid w:val="001D1411"/>
    <w:rsid w:val="001D396C"/>
    <w:rsid w:val="001D6FC8"/>
    <w:rsid w:val="001E12F7"/>
    <w:rsid w:val="001E1955"/>
    <w:rsid w:val="001E5598"/>
    <w:rsid w:val="001E6057"/>
    <w:rsid w:val="001F6DCD"/>
    <w:rsid w:val="00201224"/>
    <w:rsid w:val="00201F71"/>
    <w:rsid w:val="002049A5"/>
    <w:rsid w:val="00206487"/>
    <w:rsid w:val="00206FA8"/>
    <w:rsid w:val="00211A37"/>
    <w:rsid w:val="002178AF"/>
    <w:rsid w:val="00220406"/>
    <w:rsid w:val="00237901"/>
    <w:rsid w:val="00237B30"/>
    <w:rsid w:val="0024369C"/>
    <w:rsid w:val="00244522"/>
    <w:rsid w:val="00246DF1"/>
    <w:rsid w:val="002503AC"/>
    <w:rsid w:val="00250DDE"/>
    <w:rsid w:val="0025143A"/>
    <w:rsid w:val="00251AC9"/>
    <w:rsid w:val="00253DC8"/>
    <w:rsid w:val="00256145"/>
    <w:rsid w:val="00260090"/>
    <w:rsid w:val="002626AF"/>
    <w:rsid w:val="002631E9"/>
    <w:rsid w:val="00263764"/>
    <w:rsid w:val="00266BD3"/>
    <w:rsid w:val="00273233"/>
    <w:rsid w:val="002745DC"/>
    <w:rsid w:val="00275195"/>
    <w:rsid w:val="00276BE8"/>
    <w:rsid w:val="00276E21"/>
    <w:rsid w:val="00277067"/>
    <w:rsid w:val="002807FE"/>
    <w:rsid w:val="00285D81"/>
    <w:rsid w:val="002865F2"/>
    <w:rsid w:val="0028666F"/>
    <w:rsid w:val="00286C18"/>
    <w:rsid w:val="00295DEB"/>
    <w:rsid w:val="00297EA9"/>
    <w:rsid w:val="002A2FEA"/>
    <w:rsid w:val="002A4C17"/>
    <w:rsid w:val="002A7428"/>
    <w:rsid w:val="002A79FB"/>
    <w:rsid w:val="002B1548"/>
    <w:rsid w:val="002B2588"/>
    <w:rsid w:val="002B35F6"/>
    <w:rsid w:val="002B7CC6"/>
    <w:rsid w:val="002C08D6"/>
    <w:rsid w:val="002C191F"/>
    <w:rsid w:val="002C59A1"/>
    <w:rsid w:val="002C7924"/>
    <w:rsid w:val="002D406C"/>
    <w:rsid w:val="002D6312"/>
    <w:rsid w:val="002D667D"/>
    <w:rsid w:val="002E09B4"/>
    <w:rsid w:val="002E2842"/>
    <w:rsid w:val="002E71BE"/>
    <w:rsid w:val="002F03D6"/>
    <w:rsid w:val="002F1AC5"/>
    <w:rsid w:val="00300191"/>
    <w:rsid w:val="003005CB"/>
    <w:rsid w:val="00301717"/>
    <w:rsid w:val="00301E6D"/>
    <w:rsid w:val="00304E4A"/>
    <w:rsid w:val="00307712"/>
    <w:rsid w:val="00310C5F"/>
    <w:rsid w:val="00310E44"/>
    <w:rsid w:val="00311805"/>
    <w:rsid w:val="003174BF"/>
    <w:rsid w:val="003237CC"/>
    <w:rsid w:val="00325534"/>
    <w:rsid w:val="0033148C"/>
    <w:rsid w:val="00334FAD"/>
    <w:rsid w:val="0033561D"/>
    <w:rsid w:val="00340487"/>
    <w:rsid w:val="00341898"/>
    <w:rsid w:val="00343D76"/>
    <w:rsid w:val="00344244"/>
    <w:rsid w:val="003468C8"/>
    <w:rsid w:val="0035777A"/>
    <w:rsid w:val="00365919"/>
    <w:rsid w:val="003660D6"/>
    <w:rsid w:val="00367D3A"/>
    <w:rsid w:val="00375DFA"/>
    <w:rsid w:val="00376D27"/>
    <w:rsid w:val="00382E7D"/>
    <w:rsid w:val="00383D3A"/>
    <w:rsid w:val="003855A9"/>
    <w:rsid w:val="003874AC"/>
    <w:rsid w:val="00393FC4"/>
    <w:rsid w:val="00394800"/>
    <w:rsid w:val="00394C4C"/>
    <w:rsid w:val="00395A7D"/>
    <w:rsid w:val="003A1AAB"/>
    <w:rsid w:val="003A567A"/>
    <w:rsid w:val="003A7DC9"/>
    <w:rsid w:val="003B04CF"/>
    <w:rsid w:val="003B207E"/>
    <w:rsid w:val="003B3E50"/>
    <w:rsid w:val="003B4185"/>
    <w:rsid w:val="003C07BF"/>
    <w:rsid w:val="003C2063"/>
    <w:rsid w:val="003C26EE"/>
    <w:rsid w:val="003D33C8"/>
    <w:rsid w:val="003D54EC"/>
    <w:rsid w:val="003D7572"/>
    <w:rsid w:val="003E4305"/>
    <w:rsid w:val="003E6A9C"/>
    <w:rsid w:val="003F08C1"/>
    <w:rsid w:val="003F5FE9"/>
    <w:rsid w:val="0040115F"/>
    <w:rsid w:val="004016AA"/>
    <w:rsid w:val="004035DC"/>
    <w:rsid w:val="0040702B"/>
    <w:rsid w:val="004110CD"/>
    <w:rsid w:val="004127A6"/>
    <w:rsid w:val="00422035"/>
    <w:rsid w:val="0042380A"/>
    <w:rsid w:val="00430B1C"/>
    <w:rsid w:val="00431BFC"/>
    <w:rsid w:val="004371AD"/>
    <w:rsid w:val="004439BA"/>
    <w:rsid w:val="004501CA"/>
    <w:rsid w:val="004517D1"/>
    <w:rsid w:val="00454B41"/>
    <w:rsid w:val="00460E1E"/>
    <w:rsid w:val="004619DD"/>
    <w:rsid w:val="0046209D"/>
    <w:rsid w:val="00463205"/>
    <w:rsid w:val="00464334"/>
    <w:rsid w:val="004835F9"/>
    <w:rsid w:val="00486FF1"/>
    <w:rsid w:val="004938E6"/>
    <w:rsid w:val="004952B5"/>
    <w:rsid w:val="00495FCC"/>
    <w:rsid w:val="004A1921"/>
    <w:rsid w:val="004A3CAD"/>
    <w:rsid w:val="004A6F78"/>
    <w:rsid w:val="004B063B"/>
    <w:rsid w:val="004B1DDD"/>
    <w:rsid w:val="004B2413"/>
    <w:rsid w:val="004B748B"/>
    <w:rsid w:val="004C12B3"/>
    <w:rsid w:val="004C3B92"/>
    <w:rsid w:val="004C5260"/>
    <w:rsid w:val="004C61D6"/>
    <w:rsid w:val="004C7ED9"/>
    <w:rsid w:val="004D1F53"/>
    <w:rsid w:val="004D2AB2"/>
    <w:rsid w:val="004D30F2"/>
    <w:rsid w:val="004D6A7B"/>
    <w:rsid w:val="004F054A"/>
    <w:rsid w:val="004F2E4D"/>
    <w:rsid w:val="004F3738"/>
    <w:rsid w:val="004F3AF3"/>
    <w:rsid w:val="004F6663"/>
    <w:rsid w:val="00500491"/>
    <w:rsid w:val="0050075E"/>
    <w:rsid w:val="00500937"/>
    <w:rsid w:val="005033C1"/>
    <w:rsid w:val="005050D8"/>
    <w:rsid w:val="005071E7"/>
    <w:rsid w:val="00512233"/>
    <w:rsid w:val="00515B11"/>
    <w:rsid w:val="00516C87"/>
    <w:rsid w:val="00517C66"/>
    <w:rsid w:val="005218D4"/>
    <w:rsid w:val="0052410F"/>
    <w:rsid w:val="00525907"/>
    <w:rsid w:val="005262DB"/>
    <w:rsid w:val="005307C6"/>
    <w:rsid w:val="00530CD0"/>
    <w:rsid w:val="00530EFD"/>
    <w:rsid w:val="00531B04"/>
    <w:rsid w:val="0053570E"/>
    <w:rsid w:val="00535753"/>
    <w:rsid w:val="00535843"/>
    <w:rsid w:val="005364CB"/>
    <w:rsid w:val="0053755C"/>
    <w:rsid w:val="005406D5"/>
    <w:rsid w:val="00542E93"/>
    <w:rsid w:val="00546993"/>
    <w:rsid w:val="005548EA"/>
    <w:rsid w:val="005558E2"/>
    <w:rsid w:val="00560C56"/>
    <w:rsid w:val="00564D92"/>
    <w:rsid w:val="005673BB"/>
    <w:rsid w:val="00567C82"/>
    <w:rsid w:val="005709D4"/>
    <w:rsid w:val="005719EF"/>
    <w:rsid w:val="00572B46"/>
    <w:rsid w:val="00583961"/>
    <w:rsid w:val="0058652F"/>
    <w:rsid w:val="00586A2B"/>
    <w:rsid w:val="0059020E"/>
    <w:rsid w:val="00597418"/>
    <w:rsid w:val="005A30C9"/>
    <w:rsid w:val="005A70DB"/>
    <w:rsid w:val="005A7905"/>
    <w:rsid w:val="005B5FA9"/>
    <w:rsid w:val="005B652B"/>
    <w:rsid w:val="005B6CA7"/>
    <w:rsid w:val="005C1DD9"/>
    <w:rsid w:val="005C3483"/>
    <w:rsid w:val="005C3C06"/>
    <w:rsid w:val="005C6D7B"/>
    <w:rsid w:val="005C7E72"/>
    <w:rsid w:val="005D2CFB"/>
    <w:rsid w:val="005D2EEF"/>
    <w:rsid w:val="005D5978"/>
    <w:rsid w:val="005E07D5"/>
    <w:rsid w:val="005F23C6"/>
    <w:rsid w:val="00605CF9"/>
    <w:rsid w:val="0060643A"/>
    <w:rsid w:val="006065D8"/>
    <w:rsid w:val="00606DEA"/>
    <w:rsid w:val="006115D2"/>
    <w:rsid w:val="00611C18"/>
    <w:rsid w:val="00612270"/>
    <w:rsid w:val="00613669"/>
    <w:rsid w:val="00617A31"/>
    <w:rsid w:val="0062314E"/>
    <w:rsid w:val="006243B8"/>
    <w:rsid w:val="00625021"/>
    <w:rsid w:val="0063008A"/>
    <w:rsid w:val="006325DF"/>
    <w:rsid w:val="0063274B"/>
    <w:rsid w:val="00634500"/>
    <w:rsid w:val="00634D9A"/>
    <w:rsid w:val="00637D8A"/>
    <w:rsid w:val="00643E34"/>
    <w:rsid w:val="00646014"/>
    <w:rsid w:val="00646BEA"/>
    <w:rsid w:val="00647185"/>
    <w:rsid w:val="006514FE"/>
    <w:rsid w:val="006521A0"/>
    <w:rsid w:val="006524DC"/>
    <w:rsid w:val="006558C0"/>
    <w:rsid w:val="00657FD0"/>
    <w:rsid w:val="00660D89"/>
    <w:rsid w:val="00665AAC"/>
    <w:rsid w:val="00666AA5"/>
    <w:rsid w:val="00666D92"/>
    <w:rsid w:val="00670244"/>
    <w:rsid w:val="006704D4"/>
    <w:rsid w:val="00672BC4"/>
    <w:rsid w:val="006737A5"/>
    <w:rsid w:val="00675867"/>
    <w:rsid w:val="0067620B"/>
    <w:rsid w:val="006777B9"/>
    <w:rsid w:val="00680EFC"/>
    <w:rsid w:val="00682DEE"/>
    <w:rsid w:val="006914A2"/>
    <w:rsid w:val="00694F9C"/>
    <w:rsid w:val="006A5CFB"/>
    <w:rsid w:val="006A6088"/>
    <w:rsid w:val="006A7F24"/>
    <w:rsid w:val="006B1A62"/>
    <w:rsid w:val="006B24FE"/>
    <w:rsid w:val="006B66F2"/>
    <w:rsid w:val="006B70BE"/>
    <w:rsid w:val="006C0832"/>
    <w:rsid w:val="006C0910"/>
    <w:rsid w:val="006D1937"/>
    <w:rsid w:val="006D2E2E"/>
    <w:rsid w:val="006D360A"/>
    <w:rsid w:val="006D538B"/>
    <w:rsid w:val="006D5E54"/>
    <w:rsid w:val="006D7EED"/>
    <w:rsid w:val="006E2DA4"/>
    <w:rsid w:val="006E62E8"/>
    <w:rsid w:val="006E7873"/>
    <w:rsid w:val="006F26EF"/>
    <w:rsid w:val="006F3005"/>
    <w:rsid w:val="006F5797"/>
    <w:rsid w:val="006F6B8B"/>
    <w:rsid w:val="006F6D77"/>
    <w:rsid w:val="00700328"/>
    <w:rsid w:val="00704007"/>
    <w:rsid w:val="00704236"/>
    <w:rsid w:val="00705747"/>
    <w:rsid w:val="00711E02"/>
    <w:rsid w:val="00711F51"/>
    <w:rsid w:val="00712F49"/>
    <w:rsid w:val="00724D37"/>
    <w:rsid w:val="00725731"/>
    <w:rsid w:val="00726237"/>
    <w:rsid w:val="007304B4"/>
    <w:rsid w:val="00730C5E"/>
    <w:rsid w:val="0073256C"/>
    <w:rsid w:val="00732BAD"/>
    <w:rsid w:val="00746A9E"/>
    <w:rsid w:val="00747DE4"/>
    <w:rsid w:val="00753015"/>
    <w:rsid w:val="007574A1"/>
    <w:rsid w:val="00762AE1"/>
    <w:rsid w:val="0076487F"/>
    <w:rsid w:val="00770E94"/>
    <w:rsid w:val="007710E7"/>
    <w:rsid w:val="00771DAF"/>
    <w:rsid w:val="0077241A"/>
    <w:rsid w:val="00775746"/>
    <w:rsid w:val="00780C8E"/>
    <w:rsid w:val="007823C6"/>
    <w:rsid w:val="00785499"/>
    <w:rsid w:val="007855D0"/>
    <w:rsid w:val="0078656F"/>
    <w:rsid w:val="0079142A"/>
    <w:rsid w:val="0079285B"/>
    <w:rsid w:val="007971F9"/>
    <w:rsid w:val="007A08BB"/>
    <w:rsid w:val="007A489D"/>
    <w:rsid w:val="007A5BF9"/>
    <w:rsid w:val="007A7AFD"/>
    <w:rsid w:val="007B1EEF"/>
    <w:rsid w:val="007C0A85"/>
    <w:rsid w:val="007C0A87"/>
    <w:rsid w:val="007C15CD"/>
    <w:rsid w:val="007C2055"/>
    <w:rsid w:val="007C68C2"/>
    <w:rsid w:val="007C6F49"/>
    <w:rsid w:val="007D094F"/>
    <w:rsid w:val="007D26D1"/>
    <w:rsid w:val="007D27DF"/>
    <w:rsid w:val="007D2EAC"/>
    <w:rsid w:val="007D6092"/>
    <w:rsid w:val="007D68A9"/>
    <w:rsid w:val="007E215F"/>
    <w:rsid w:val="007F20C0"/>
    <w:rsid w:val="007F5A6C"/>
    <w:rsid w:val="007F660E"/>
    <w:rsid w:val="00800730"/>
    <w:rsid w:val="0080098F"/>
    <w:rsid w:val="008011B7"/>
    <w:rsid w:val="00801EE2"/>
    <w:rsid w:val="008035B4"/>
    <w:rsid w:val="00803A75"/>
    <w:rsid w:val="008040CC"/>
    <w:rsid w:val="00805852"/>
    <w:rsid w:val="00811F50"/>
    <w:rsid w:val="0081319E"/>
    <w:rsid w:val="00820049"/>
    <w:rsid w:val="00822F9D"/>
    <w:rsid w:val="00826D61"/>
    <w:rsid w:val="0082742B"/>
    <w:rsid w:val="008330BD"/>
    <w:rsid w:val="00837C43"/>
    <w:rsid w:val="008422F6"/>
    <w:rsid w:val="008439DD"/>
    <w:rsid w:val="008535E8"/>
    <w:rsid w:val="00853DA7"/>
    <w:rsid w:val="0085506B"/>
    <w:rsid w:val="008552FD"/>
    <w:rsid w:val="00857197"/>
    <w:rsid w:val="008613D1"/>
    <w:rsid w:val="00861C8E"/>
    <w:rsid w:val="00863158"/>
    <w:rsid w:val="00863DA1"/>
    <w:rsid w:val="00864340"/>
    <w:rsid w:val="00865E2C"/>
    <w:rsid w:val="00870E95"/>
    <w:rsid w:val="0087194E"/>
    <w:rsid w:val="00873018"/>
    <w:rsid w:val="00876B44"/>
    <w:rsid w:val="00880ADD"/>
    <w:rsid w:val="00885696"/>
    <w:rsid w:val="008909BA"/>
    <w:rsid w:val="00890B77"/>
    <w:rsid w:val="00891FEA"/>
    <w:rsid w:val="00893A21"/>
    <w:rsid w:val="00894398"/>
    <w:rsid w:val="008A1165"/>
    <w:rsid w:val="008A12F6"/>
    <w:rsid w:val="008A16C7"/>
    <w:rsid w:val="008A5A95"/>
    <w:rsid w:val="008A73A5"/>
    <w:rsid w:val="008B2AC1"/>
    <w:rsid w:val="008B7474"/>
    <w:rsid w:val="008C00E0"/>
    <w:rsid w:val="008C118B"/>
    <w:rsid w:val="008C472A"/>
    <w:rsid w:val="008C5A1D"/>
    <w:rsid w:val="008C6817"/>
    <w:rsid w:val="008D1E0E"/>
    <w:rsid w:val="008D3473"/>
    <w:rsid w:val="008D38C0"/>
    <w:rsid w:val="008D5DD2"/>
    <w:rsid w:val="008D710D"/>
    <w:rsid w:val="008E1308"/>
    <w:rsid w:val="008E1717"/>
    <w:rsid w:val="008E3121"/>
    <w:rsid w:val="008E548D"/>
    <w:rsid w:val="008E6A0D"/>
    <w:rsid w:val="008E7728"/>
    <w:rsid w:val="008F1E95"/>
    <w:rsid w:val="008F1F89"/>
    <w:rsid w:val="00903708"/>
    <w:rsid w:val="00905DDB"/>
    <w:rsid w:val="00907275"/>
    <w:rsid w:val="009151FA"/>
    <w:rsid w:val="0092396D"/>
    <w:rsid w:val="009252DC"/>
    <w:rsid w:val="00926073"/>
    <w:rsid w:val="009359F9"/>
    <w:rsid w:val="00940903"/>
    <w:rsid w:val="009418E0"/>
    <w:rsid w:val="009446F7"/>
    <w:rsid w:val="00947BD4"/>
    <w:rsid w:val="00954D3A"/>
    <w:rsid w:val="00955DE2"/>
    <w:rsid w:val="00956E91"/>
    <w:rsid w:val="00961DF9"/>
    <w:rsid w:val="00965106"/>
    <w:rsid w:val="00984C93"/>
    <w:rsid w:val="009925A0"/>
    <w:rsid w:val="0099394F"/>
    <w:rsid w:val="00996D27"/>
    <w:rsid w:val="009A13BD"/>
    <w:rsid w:val="009A4CD4"/>
    <w:rsid w:val="009A648B"/>
    <w:rsid w:val="009B6CBA"/>
    <w:rsid w:val="009B7AE9"/>
    <w:rsid w:val="009C155E"/>
    <w:rsid w:val="009C3BF9"/>
    <w:rsid w:val="009C421F"/>
    <w:rsid w:val="009C6584"/>
    <w:rsid w:val="009D13E5"/>
    <w:rsid w:val="009D18B6"/>
    <w:rsid w:val="009D3C3C"/>
    <w:rsid w:val="009D52E5"/>
    <w:rsid w:val="009D5706"/>
    <w:rsid w:val="009D5783"/>
    <w:rsid w:val="009E2452"/>
    <w:rsid w:val="009E37FE"/>
    <w:rsid w:val="009E3D8F"/>
    <w:rsid w:val="009E5279"/>
    <w:rsid w:val="009E74CA"/>
    <w:rsid w:val="009F2595"/>
    <w:rsid w:val="009F3C1C"/>
    <w:rsid w:val="009F654C"/>
    <w:rsid w:val="009F6D4B"/>
    <w:rsid w:val="009F6DAC"/>
    <w:rsid w:val="009F7A99"/>
    <w:rsid w:val="00A06B75"/>
    <w:rsid w:val="00A07FD2"/>
    <w:rsid w:val="00A1425F"/>
    <w:rsid w:val="00A205CC"/>
    <w:rsid w:val="00A2105F"/>
    <w:rsid w:val="00A21F40"/>
    <w:rsid w:val="00A236B8"/>
    <w:rsid w:val="00A23856"/>
    <w:rsid w:val="00A24F34"/>
    <w:rsid w:val="00A2760E"/>
    <w:rsid w:val="00A35687"/>
    <w:rsid w:val="00A36A7D"/>
    <w:rsid w:val="00A4104E"/>
    <w:rsid w:val="00A47815"/>
    <w:rsid w:val="00A50986"/>
    <w:rsid w:val="00A524BD"/>
    <w:rsid w:val="00A60AE9"/>
    <w:rsid w:val="00A61D1F"/>
    <w:rsid w:val="00A62574"/>
    <w:rsid w:val="00A62F87"/>
    <w:rsid w:val="00A653DE"/>
    <w:rsid w:val="00A663D4"/>
    <w:rsid w:val="00A66A5D"/>
    <w:rsid w:val="00A67091"/>
    <w:rsid w:val="00A71111"/>
    <w:rsid w:val="00A8095B"/>
    <w:rsid w:val="00A80B3B"/>
    <w:rsid w:val="00A8300F"/>
    <w:rsid w:val="00A8507E"/>
    <w:rsid w:val="00A87DBD"/>
    <w:rsid w:val="00A9015C"/>
    <w:rsid w:val="00A9104B"/>
    <w:rsid w:val="00A93DF0"/>
    <w:rsid w:val="00A978D1"/>
    <w:rsid w:val="00AA0921"/>
    <w:rsid w:val="00AA256E"/>
    <w:rsid w:val="00AA628D"/>
    <w:rsid w:val="00AA77B9"/>
    <w:rsid w:val="00AB0CA9"/>
    <w:rsid w:val="00AB441B"/>
    <w:rsid w:val="00AB4E7B"/>
    <w:rsid w:val="00AB5C29"/>
    <w:rsid w:val="00AB6094"/>
    <w:rsid w:val="00AC30B5"/>
    <w:rsid w:val="00AC43B4"/>
    <w:rsid w:val="00AC45E3"/>
    <w:rsid w:val="00AC7CDA"/>
    <w:rsid w:val="00AD04CB"/>
    <w:rsid w:val="00AD19B4"/>
    <w:rsid w:val="00AD1D25"/>
    <w:rsid w:val="00AD486F"/>
    <w:rsid w:val="00AD5097"/>
    <w:rsid w:val="00AD7057"/>
    <w:rsid w:val="00AD750F"/>
    <w:rsid w:val="00AD7C97"/>
    <w:rsid w:val="00AE1A2D"/>
    <w:rsid w:val="00AE2638"/>
    <w:rsid w:val="00AE6E22"/>
    <w:rsid w:val="00AF2D89"/>
    <w:rsid w:val="00AF393B"/>
    <w:rsid w:val="00AF742F"/>
    <w:rsid w:val="00B123E4"/>
    <w:rsid w:val="00B12D0E"/>
    <w:rsid w:val="00B13B61"/>
    <w:rsid w:val="00B1490E"/>
    <w:rsid w:val="00B17D32"/>
    <w:rsid w:val="00B17ED8"/>
    <w:rsid w:val="00B21C83"/>
    <w:rsid w:val="00B21DDB"/>
    <w:rsid w:val="00B21E29"/>
    <w:rsid w:val="00B22B79"/>
    <w:rsid w:val="00B265B9"/>
    <w:rsid w:val="00B30E48"/>
    <w:rsid w:val="00B34C09"/>
    <w:rsid w:val="00B41766"/>
    <w:rsid w:val="00B42C87"/>
    <w:rsid w:val="00B447E5"/>
    <w:rsid w:val="00B44D0A"/>
    <w:rsid w:val="00B45462"/>
    <w:rsid w:val="00B46035"/>
    <w:rsid w:val="00B47E02"/>
    <w:rsid w:val="00B52132"/>
    <w:rsid w:val="00B614E1"/>
    <w:rsid w:val="00B72A07"/>
    <w:rsid w:val="00B72E9A"/>
    <w:rsid w:val="00B7587F"/>
    <w:rsid w:val="00B76B06"/>
    <w:rsid w:val="00B810C0"/>
    <w:rsid w:val="00B817D3"/>
    <w:rsid w:val="00B8456D"/>
    <w:rsid w:val="00B85A30"/>
    <w:rsid w:val="00B90B4B"/>
    <w:rsid w:val="00B91C2D"/>
    <w:rsid w:val="00B9371D"/>
    <w:rsid w:val="00B95FAB"/>
    <w:rsid w:val="00B961AD"/>
    <w:rsid w:val="00B96FB8"/>
    <w:rsid w:val="00BA5705"/>
    <w:rsid w:val="00BB1C83"/>
    <w:rsid w:val="00BB1FC4"/>
    <w:rsid w:val="00BB33A5"/>
    <w:rsid w:val="00BC12BE"/>
    <w:rsid w:val="00BC1D3B"/>
    <w:rsid w:val="00BC22ED"/>
    <w:rsid w:val="00BC3A77"/>
    <w:rsid w:val="00BD1EA2"/>
    <w:rsid w:val="00BD1FC0"/>
    <w:rsid w:val="00BD2B66"/>
    <w:rsid w:val="00BD4EE0"/>
    <w:rsid w:val="00BD5B67"/>
    <w:rsid w:val="00BE1CEB"/>
    <w:rsid w:val="00BE1D44"/>
    <w:rsid w:val="00BE2973"/>
    <w:rsid w:val="00BE7811"/>
    <w:rsid w:val="00BF2F2F"/>
    <w:rsid w:val="00BF385E"/>
    <w:rsid w:val="00BF49C6"/>
    <w:rsid w:val="00BF5765"/>
    <w:rsid w:val="00BF61A4"/>
    <w:rsid w:val="00BF61EC"/>
    <w:rsid w:val="00BF72D3"/>
    <w:rsid w:val="00C003E1"/>
    <w:rsid w:val="00C00BDD"/>
    <w:rsid w:val="00C01241"/>
    <w:rsid w:val="00C07A57"/>
    <w:rsid w:val="00C1069E"/>
    <w:rsid w:val="00C11F09"/>
    <w:rsid w:val="00C14429"/>
    <w:rsid w:val="00C16A40"/>
    <w:rsid w:val="00C2030B"/>
    <w:rsid w:val="00C20AC2"/>
    <w:rsid w:val="00C23D7A"/>
    <w:rsid w:val="00C263FF"/>
    <w:rsid w:val="00C33D65"/>
    <w:rsid w:val="00C347A9"/>
    <w:rsid w:val="00C34805"/>
    <w:rsid w:val="00C36339"/>
    <w:rsid w:val="00C3784B"/>
    <w:rsid w:val="00C43CE3"/>
    <w:rsid w:val="00C454AA"/>
    <w:rsid w:val="00C4672E"/>
    <w:rsid w:val="00C47CAE"/>
    <w:rsid w:val="00C5287A"/>
    <w:rsid w:val="00C56FD6"/>
    <w:rsid w:val="00C57062"/>
    <w:rsid w:val="00C625BE"/>
    <w:rsid w:val="00C70BAC"/>
    <w:rsid w:val="00C713CB"/>
    <w:rsid w:val="00C73BE1"/>
    <w:rsid w:val="00C77879"/>
    <w:rsid w:val="00C84C37"/>
    <w:rsid w:val="00C8603F"/>
    <w:rsid w:val="00C8697A"/>
    <w:rsid w:val="00C9458C"/>
    <w:rsid w:val="00C95533"/>
    <w:rsid w:val="00C969D8"/>
    <w:rsid w:val="00CA1554"/>
    <w:rsid w:val="00CA5592"/>
    <w:rsid w:val="00CB2937"/>
    <w:rsid w:val="00CB385E"/>
    <w:rsid w:val="00CB4CD7"/>
    <w:rsid w:val="00CB5DC9"/>
    <w:rsid w:val="00CC1E94"/>
    <w:rsid w:val="00CC4FF6"/>
    <w:rsid w:val="00CC64BF"/>
    <w:rsid w:val="00CC705C"/>
    <w:rsid w:val="00CD1C92"/>
    <w:rsid w:val="00CD2429"/>
    <w:rsid w:val="00CD2AFF"/>
    <w:rsid w:val="00CD389D"/>
    <w:rsid w:val="00CD4B36"/>
    <w:rsid w:val="00CE0D88"/>
    <w:rsid w:val="00CE2DC9"/>
    <w:rsid w:val="00CE328E"/>
    <w:rsid w:val="00CE49FF"/>
    <w:rsid w:val="00CE51B5"/>
    <w:rsid w:val="00CE5BE0"/>
    <w:rsid w:val="00CE7337"/>
    <w:rsid w:val="00CF2D88"/>
    <w:rsid w:val="00CF3B5E"/>
    <w:rsid w:val="00CF3BB2"/>
    <w:rsid w:val="00CF4C12"/>
    <w:rsid w:val="00CF5815"/>
    <w:rsid w:val="00CF5A78"/>
    <w:rsid w:val="00CF770D"/>
    <w:rsid w:val="00CF7EAB"/>
    <w:rsid w:val="00D0595D"/>
    <w:rsid w:val="00D062DE"/>
    <w:rsid w:val="00D118DE"/>
    <w:rsid w:val="00D11AC1"/>
    <w:rsid w:val="00D12D33"/>
    <w:rsid w:val="00D13B7B"/>
    <w:rsid w:val="00D20CAA"/>
    <w:rsid w:val="00D21422"/>
    <w:rsid w:val="00D21AFD"/>
    <w:rsid w:val="00D2284E"/>
    <w:rsid w:val="00D30455"/>
    <w:rsid w:val="00D32870"/>
    <w:rsid w:val="00D351C4"/>
    <w:rsid w:val="00D358DB"/>
    <w:rsid w:val="00D36108"/>
    <w:rsid w:val="00D4066C"/>
    <w:rsid w:val="00D43169"/>
    <w:rsid w:val="00D50A49"/>
    <w:rsid w:val="00D545A3"/>
    <w:rsid w:val="00D60E37"/>
    <w:rsid w:val="00D60F30"/>
    <w:rsid w:val="00D64A40"/>
    <w:rsid w:val="00D65256"/>
    <w:rsid w:val="00D67F53"/>
    <w:rsid w:val="00D71414"/>
    <w:rsid w:val="00D721A1"/>
    <w:rsid w:val="00D73875"/>
    <w:rsid w:val="00D7395A"/>
    <w:rsid w:val="00D74361"/>
    <w:rsid w:val="00D75647"/>
    <w:rsid w:val="00D76049"/>
    <w:rsid w:val="00D911D3"/>
    <w:rsid w:val="00D92105"/>
    <w:rsid w:val="00D93EF1"/>
    <w:rsid w:val="00D94D66"/>
    <w:rsid w:val="00DA1143"/>
    <w:rsid w:val="00DA2431"/>
    <w:rsid w:val="00DA3616"/>
    <w:rsid w:val="00DA3882"/>
    <w:rsid w:val="00DA594F"/>
    <w:rsid w:val="00DA76DE"/>
    <w:rsid w:val="00DB7C52"/>
    <w:rsid w:val="00DC1D51"/>
    <w:rsid w:val="00DC3696"/>
    <w:rsid w:val="00DC73AA"/>
    <w:rsid w:val="00DD047B"/>
    <w:rsid w:val="00DD1E02"/>
    <w:rsid w:val="00DD25FC"/>
    <w:rsid w:val="00DD5601"/>
    <w:rsid w:val="00DE1F28"/>
    <w:rsid w:val="00DE5F00"/>
    <w:rsid w:val="00DE62AA"/>
    <w:rsid w:val="00DE6593"/>
    <w:rsid w:val="00DF1D69"/>
    <w:rsid w:val="00E03153"/>
    <w:rsid w:val="00E03514"/>
    <w:rsid w:val="00E03A8D"/>
    <w:rsid w:val="00E05CDD"/>
    <w:rsid w:val="00E06207"/>
    <w:rsid w:val="00E101F7"/>
    <w:rsid w:val="00E109D3"/>
    <w:rsid w:val="00E112A6"/>
    <w:rsid w:val="00E1357D"/>
    <w:rsid w:val="00E2174B"/>
    <w:rsid w:val="00E26D2C"/>
    <w:rsid w:val="00E2708A"/>
    <w:rsid w:val="00E32DB9"/>
    <w:rsid w:val="00E40A41"/>
    <w:rsid w:val="00E4181A"/>
    <w:rsid w:val="00E439F6"/>
    <w:rsid w:val="00E445D2"/>
    <w:rsid w:val="00E44DE6"/>
    <w:rsid w:val="00E459FA"/>
    <w:rsid w:val="00E45A99"/>
    <w:rsid w:val="00E6606C"/>
    <w:rsid w:val="00E67F72"/>
    <w:rsid w:val="00E737D1"/>
    <w:rsid w:val="00E73A7D"/>
    <w:rsid w:val="00E74B20"/>
    <w:rsid w:val="00E80C3E"/>
    <w:rsid w:val="00E80C47"/>
    <w:rsid w:val="00E80E26"/>
    <w:rsid w:val="00E82BEC"/>
    <w:rsid w:val="00E84773"/>
    <w:rsid w:val="00E84934"/>
    <w:rsid w:val="00E851F3"/>
    <w:rsid w:val="00E900C7"/>
    <w:rsid w:val="00E90EC9"/>
    <w:rsid w:val="00E91644"/>
    <w:rsid w:val="00E93F23"/>
    <w:rsid w:val="00E979B3"/>
    <w:rsid w:val="00EA0676"/>
    <w:rsid w:val="00EA4096"/>
    <w:rsid w:val="00EA455B"/>
    <w:rsid w:val="00EA647F"/>
    <w:rsid w:val="00EA759C"/>
    <w:rsid w:val="00EA778C"/>
    <w:rsid w:val="00EB4729"/>
    <w:rsid w:val="00EB73BD"/>
    <w:rsid w:val="00EB7479"/>
    <w:rsid w:val="00EC4063"/>
    <w:rsid w:val="00EC5760"/>
    <w:rsid w:val="00ED04AF"/>
    <w:rsid w:val="00ED190F"/>
    <w:rsid w:val="00ED192C"/>
    <w:rsid w:val="00ED1AA5"/>
    <w:rsid w:val="00ED1DA1"/>
    <w:rsid w:val="00ED2114"/>
    <w:rsid w:val="00ED3B8B"/>
    <w:rsid w:val="00ED4B21"/>
    <w:rsid w:val="00EE50CD"/>
    <w:rsid w:val="00EE68EC"/>
    <w:rsid w:val="00EE694B"/>
    <w:rsid w:val="00EF1EC3"/>
    <w:rsid w:val="00EF28BC"/>
    <w:rsid w:val="00EF3745"/>
    <w:rsid w:val="00EF4B96"/>
    <w:rsid w:val="00F010CB"/>
    <w:rsid w:val="00F01AEB"/>
    <w:rsid w:val="00F02FF1"/>
    <w:rsid w:val="00F03783"/>
    <w:rsid w:val="00F107B7"/>
    <w:rsid w:val="00F11A38"/>
    <w:rsid w:val="00F12923"/>
    <w:rsid w:val="00F12CC7"/>
    <w:rsid w:val="00F1759D"/>
    <w:rsid w:val="00F32112"/>
    <w:rsid w:val="00F351A2"/>
    <w:rsid w:val="00F36221"/>
    <w:rsid w:val="00F46A68"/>
    <w:rsid w:val="00F46F9B"/>
    <w:rsid w:val="00F51206"/>
    <w:rsid w:val="00F5261C"/>
    <w:rsid w:val="00F52CEF"/>
    <w:rsid w:val="00F54841"/>
    <w:rsid w:val="00F55763"/>
    <w:rsid w:val="00F62C2E"/>
    <w:rsid w:val="00F63A30"/>
    <w:rsid w:val="00F64D4C"/>
    <w:rsid w:val="00F7088B"/>
    <w:rsid w:val="00F7177D"/>
    <w:rsid w:val="00F72BCC"/>
    <w:rsid w:val="00F779D3"/>
    <w:rsid w:val="00F8176C"/>
    <w:rsid w:val="00F83FDB"/>
    <w:rsid w:val="00F86A69"/>
    <w:rsid w:val="00F905C2"/>
    <w:rsid w:val="00F90A6C"/>
    <w:rsid w:val="00F958F4"/>
    <w:rsid w:val="00F960FC"/>
    <w:rsid w:val="00F96DCA"/>
    <w:rsid w:val="00F97A98"/>
    <w:rsid w:val="00FA4F73"/>
    <w:rsid w:val="00FA770F"/>
    <w:rsid w:val="00FA7A5C"/>
    <w:rsid w:val="00FB0C24"/>
    <w:rsid w:val="00FB1DED"/>
    <w:rsid w:val="00FB36FE"/>
    <w:rsid w:val="00FB5988"/>
    <w:rsid w:val="00FB6888"/>
    <w:rsid w:val="00FB6B93"/>
    <w:rsid w:val="00FC0027"/>
    <w:rsid w:val="00FC17D8"/>
    <w:rsid w:val="00FC204E"/>
    <w:rsid w:val="00FC49FE"/>
    <w:rsid w:val="00FC5E46"/>
    <w:rsid w:val="00FD3386"/>
    <w:rsid w:val="00FD545B"/>
    <w:rsid w:val="00FD64B8"/>
    <w:rsid w:val="00FE3466"/>
    <w:rsid w:val="00FE70D7"/>
    <w:rsid w:val="00FE7CF5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7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F7088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708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F7088B"/>
    <w:pPr>
      <w:tabs>
        <w:tab w:val="left" w:pos="1260"/>
      </w:tabs>
      <w:jc w:val="both"/>
    </w:pPr>
    <w:rPr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F7088B"/>
    <w:rPr>
      <w:rFonts w:ascii="Times New Roman" w:eastAsia="Times New Roman" w:hAnsi="Times New Roman" w:cs="Times New Roman"/>
      <w:sz w:val="28"/>
      <w:szCs w:val="24"/>
    </w:rPr>
  </w:style>
  <w:style w:type="character" w:styleId="Izteiksmgs">
    <w:name w:val="Strong"/>
    <w:basedOn w:val="Noklusjumarindkopasfonts"/>
    <w:uiPriority w:val="99"/>
    <w:qFormat/>
    <w:rsid w:val="00F7088B"/>
    <w:rPr>
      <w:rFonts w:cs="Times New Roman"/>
      <w:b/>
    </w:rPr>
  </w:style>
  <w:style w:type="paragraph" w:styleId="Sarakstarindkopa">
    <w:name w:val="List Paragraph"/>
    <w:basedOn w:val="Parasts"/>
    <w:uiPriority w:val="34"/>
    <w:qFormat/>
    <w:rsid w:val="00F7088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2760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760E"/>
    <w:rPr>
      <w:rFonts w:ascii="Tahoma" w:eastAsia="Times New Roman" w:hAnsi="Tahoma" w:cs="Tahoma"/>
      <w:sz w:val="16"/>
      <w:szCs w:val="16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4619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619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7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F7088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708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F7088B"/>
    <w:pPr>
      <w:tabs>
        <w:tab w:val="left" w:pos="1260"/>
      </w:tabs>
      <w:jc w:val="both"/>
    </w:pPr>
    <w:rPr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F7088B"/>
    <w:rPr>
      <w:rFonts w:ascii="Times New Roman" w:eastAsia="Times New Roman" w:hAnsi="Times New Roman" w:cs="Times New Roman"/>
      <w:sz w:val="28"/>
      <w:szCs w:val="24"/>
    </w:rPr>
  </w:style>
  <w:style w:type="character" w:styleId="Izteiksmgs">
    <w:name w:val="Strong"/>
    <w:basedOn w:val="Noklusjumarindkopasfonts"/>
    <w:uiPriority w:val="99"/>
    <w:qFormat/>
    <w:rsid w:val="00F7088B"/>
    <w:rPr>
      <w:rFonts w:cs="Times New Roman"/>
      <w:b/>
    </w:rPr>
  </w:style>
  <w:style w:type="paragraph" w:styleId="Sarakstarindkopa">
    <w:name w:val="List Paragraph"/>
    <w:basedOn w:val="Parasts"/>
    <w:uiPriority w:val="34"/>
    <w:qFormat/>
    <w:rsid w:val="00F7088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2760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760E"/>
    <w:rPr>
      <w:rFonts w:ascii="Tahoma" w:eastAsia="Times New Roman" w:hAnsi="Tahoma" w:cs="Tahoma"/>
      <w:sz w:val="16"/>
      <w:szCs w:val="16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4619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619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dra.liepina@es2015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MK protokollēmums "Par gatavošanos Latvijas prezidentūrai ES Padomē 2015.gadā: rīcības plāna izpilde un turpmākie uzdevumi"</vt:lpstr>
      <vt:lpstr>MK protokollēmums "Par gatavošanos Latvijas prezidentūrai ES Padomē 2015.gadā: rīcības plāna izpilde un turpmākie uzdevumi"</vt:lpstr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"Par gatavošanos Latvijas prezidentūrai ES Padomē 2015.gadā: rīcības plāna izpilde un turpmākie uzdevumi"</dc:title>
  <dc:creator>Ārlietu ministrija</dc:creator>
  <dc:description>V.Kleinberga, 67016271, vineta.kleinberga@mfa.gov.lv</dc:description>
  <cp:lastModifiedBy>Dzidra Liepina</cp:lastModifiedBy>
  <cp:revision>4</cp:revision>
  <cp:lastPrinted>2015-08-31T06:58:00Z</cp:lastPrinted>
  <dcterms:created xsi:type="dcterms:W3CDTF">2015-09-09T06:29:00Z</dcterms:created>
  <dcterms:modified xsi:type="dcterms:W3CDTF">2015-09-09T07:22:00Z</dcterms:modified>
</cp:coreProperties>
</file>