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DD" w:rsidRPr="00431F40" w:rsidRDefault="001E33DD" w:rsidP="001E33DD">
      <w:pPr>
        <w:pStyle w:val="naisc"/>
        <w:spacing w:before="0" w:after="0"/>
      </w:pPr>
      <w:r w:rsidRPr="00431F40">
        <w:t xml:space="preserve">Ministru kabineta rīkojuma projekta </w:t>
      </w:r>
    </w:p>
    <w:p w:rsidR="00C86571" w:rsidRPr="00431F40" w:rsidRDefault="001E33DD" w:rsidP="00C86571">
      <w:pPr>
        <w:pStyle w:val="Heading2"/>
        <w:rPr>
          <w:sz w:val="24"/>
          <w:szCs w:val="24"/>
        </w:rPr>
      </w:pPr>
      <w:r w:rsidRPr="00431F40">
        <w:rPr>
          <w:sz w:val="24"/>
          <w:szCs w:val="24"/>
        </w:rPr>
        <w:t>„</w:t>
      </w:r>
      <w:r w:rsidR="00C86571" w:rsidRPr="00431F40">
        <w:rPr>
          <w:sz w:val="24"/>
          <w:szCs w:val="24"/>
        </w:rPr>
        <w:t>Par Būvniecības informācijas sistēmas un Rīgas domes Vienotās informācijas sistēmas sasaistes izveidei nepieciešamajiem pasākumiem un finansējumu</w:t>
      </w:r>
      <w:r w:rsidRPr="00431F40">
        <w:rPr>
          <w:sz w:val="24"/>
          <w:szCs w:val="24"/>
        </w:rPr>
        <w:t xml:space="preserve">” </w:t>
      </w:r>
    </w:p>
    <w:p w:rsidR="001E33DD" w:rsidRPr="00431F40" w:rsidRDefault="001E33DD" w:rsidP="00C86571">
      <w:pPr>
        <w:pStyle w:val="Heading2"/>
        <w:rPr>
          <w:sz w:val="24"/>
          <w:szCs w:val="24"/>
        </w:rPr>
      </w:pPr>
      <w:r w:rsidRPr="00431F40">
        <w:rPr>
          <w:b w:val="0"/>
          <w:sz w:val="24"/>
          <w:szCs w:val="24"/>
        </w:rPr>
        <w:t>sākotnējās ietekmes novērtējuma ziņojums (anotācija)</w:t>
      </w:r>
    </w:p>
    <w:p w:rsidR="001E33DD" w:rsidRPr="00431F40" w:rsidRDefault="001E33DD" w:rsidP="001E33DD">
      <w:pPr>
        <w:pStyle w:val="naisc"/>
        <w:spacing w:before="0"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1E33DD" w:rsidRPr="00431F40" w:rsidTr="001E33D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I. Tiesību akta projekta izstrādes nepieciešamība</w:t>
            </w:r>
          </w:p>
        </w:tc>
      </w:tr>
      <w:tr w:rsidR="001E33DD" w:rsidRPr="00431F40" w:rsidTr="001E33D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1E33DD" w:rsidRPr="00431F40" w:rsidRDefault="001E33DD" w:rsidP="00D268BE">
            <w:pPr>
              <w:spacing w:after="0" w:line="240" w:lineRule="auto"/>
              <w:ind w:left="57" w:right="57"/>
              <w:jc w:val="both"/>
              <w:rPr>
                <w:sz w:val="24"/>
                <w:szCs w:val="24"/>
              </w:rPr>
            </w:pPr>
            <w:r w:rsidRPr="00431F40">
              <w:rPr>
                <w:rFonts w:ascii="Times New Roman" w:hAnsi="Times New Roman" w:cs="Times New Roman"/>
                <w:sz w:val="24"/>
                <w:szCs w:val="24"/>
              </w:rPr>
              <w:t xml:space="preserve">     Rīkojuma projekts „</w:t>
            </w:r>
            <w:r w:rsidR="00C86571" w:rsidRPr="00431F40">
              <w:rPr>
                <w:rFonts w:ascii="Times New Roman" w:hAnsi="Times New Roman" w:cs="Times New Roman"/>
                <w:sz w:val="24"/>
                <w:szCs w:val="24"/>
              </w:rPr>
              <w:t>Par Būvniecības informācijas sistēmas un Rīgas domes Vienotās informācijas sistēmas sasaistes izveidei nepieciešamajiem pasākumiem un finansējumu</w:t>
            </w:r>
            <w:r w:rsidRPr="00431F40">
              <w:rPr>
                <w:rFonts w:ascii="Times New Roman" w:hAnsi="Times New Roman" w:cs="Times New Roman"/>
                <w:sz w:val="24"/>
                <w:szCs w:val="24"/>
              </w:rPr>
              <w:t xml:space="preserve">” ir nepieciešams, lai Ekonomikas ministrijas budžeta programmu ietvaros pārdalītu līdzekļus </w:t>
            </w:r>
            <w:r w:rsidR="00C86571" w:rsidRPr="00431F40">
              <w:rPr>
                <w:rFonts w:ascii="Times New Roman" w:hAnsi="Times New Roman" w:cs="Times New Roman"/>
                <w:sz w:val="24"/>
                <w:szCs w:val="24"/>
              </w:rPr>
              <w:t xml:space="preserve">Rīgas </w:t>
            </w:r>
            <w:r w:rsidR="00D268BE" w:rsidRPr="00431F40">
              <w:rPr>
                <w:rFonts w:ascii="Times New Roman" w:hAnsi="Times New Roman" w:cs="Times New Roman"/>
                <w:sz w:val="24"/>
                <w:szCs w:val="24"/>
              </w:rPr>
              <w:t xml:space="preserve">pilsētas pašvaldībai </w:t>
            </w:r>
            <w:r w:rsidRPr="00431F40">
              <w:rPr>
                <w:rFonts w:ascii="Times New Roman" w:hAnsi="Times New Roman" w:cs="Times New Roman"/>
                <w:sz w:val="24"/>
                <w:szCs w:val="24"/>
              </w:rPr>
              <w:t xml:space="preserve">(turpmāk – </w:t>
            </w:r>
            <w:r w:rsidR="00D268BE" w:rsidRPr="00431F40">
              <w:rPr>
                <w:rFonts w:ascii="Times New Roman" w:hAnsi="Times New Roman" w:cs="Times New Roman"/>
                <w:sz w:val="24"/>
                <w:szCs w:val="24"/>
              </w:rPr>
              <w:t>Pašvaldība</w:t>
            </w:r>
            <w:r w:rsidRPr="00431F40">
              <w:rPr>
                <w:rFonts w:ascii="Times New Roman" w:hAnsi="Times New Roman" w:cs="Times New Roman"/>
                <w:sz w:val="24"/>
                <w:szCs w:val="24"/>
              </w:rPr>
              <w:t xml:space="preserve">) </w:t>
            </w:r>
            <w:r w:rsidR="00C86571" w:rsidRPr="00431F40">
              <w:rPr>
                <w:rFonts w:ascii="Times New Roman" w:hAnsi="Times New Roman" w:cs="Times New Roman"/>
                <w:sz w:val="24"/>
                <w:szCs w:val="24"/>
              </w:rPr>
              <w:t>Būvniecības informācijas sistēmas (turpmāk - BIS) un Rīgas domes Vienotās informācijas sistēmas sasaistes (turpmāk - RDVIS) izveides darbu uzsākšanai 2015.gada septembrī.</w:t>
            </w:r>
          </w:p>
        </w:tc>
      </w:tr>
      <w:tr w:rsidR="001E33DD" w:rsidRPr="00431F40" w:rsidTr="001E33D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052DA9" w:rsidRPr="005B2F06" w:rsidRDefault="00052DA9" w:rsidP="00206071">
            <w:pPr>
              <w:spacing w:after="0" w:line="240" w:lineRule="auto"/>
              <w:ind w:firstLine="709"/>
              <w:jc w:val="both"/>
              <w:rPr>
                <w:rFonts w:ascii="Times New Roman" w:hAnsi="Times New Roman" w:cs="Times New Roman"/>
                <w:sz w:val="24"/>
                <w:szCs w:val="24"/>
              </w:rPr>
            </w:pPr>
            <w:r w:rsidRPr="005B2F06">
              <w:rPr>
                <w:rFonts w:ascii="Times New Roman" w:hAnsi="Times New Roman" w:cs="Times New Roman"/>
                <w:sz w:val="24"/>
                <w:szCs w:val="24"/>
              </w:rPr>
              <w:t xml:space="preserve">Saskaņā ar Ministru kabineta 2015.gada 28.jūlija noteikumiem Nr.438 “Būvniecības informācijas sistēmas noteikumi” (turpmāk — BIS noteikumi), 43.punktu pašvaldību būvvaldēm BIS lietošana jāuzsāk pēc vienošanās ar BIS pārzini noslēgšanas, kas noslēgta ne vēlāk kā līdz 2016.gada 1.martam. Lai nodrošinātu sekmīgu BIS ieviešanu </w:t>
            </w:r>
            <w:r w:rsidR="00B03816">
              <w:rPr>
                <w:rFonts w:ascii="Times New Roman" w:hAnsi="Times New Roman" w:cs="Times New Roman"/>
                <w:sz w:val="24"/>
                <w:szCs w:val="24"/>
              </w:rPr>
              <w:t>Pašvaldībā</w:t>
            </w:r>
            <w:r w:rsidR="00B03816" w:rsidRPr="005B2F06">
              <w:rPr>
                <w:rFonts w:ascii="Times New Roman" w:hAnsi="Times New Roman" w:cs="Times New Roman"/>
                <w:sz w:val="24"/>
                <w:szCs w:val="24"/>
              </w:rPr>
              <w:t xml:space="preserve"> </w:t>
            </w:r>
            <w:r w:rsidRPr="005B2F06">
              <w:rPr>
                <w:rFonts w:ascii="Times New Roman" w:hAnsi="Times New Roman" w:cs="Times New Roman"/>
                <w:sz w:val="24"/>
                <w:szCs w:val="24"/>
              </w:rPr>
              <w:t>un administratīvo procesu nepārtrauktību, līdz 2016.gada 1.martam ir nepieciešams realizēt sasaisti starp BIS un RDVIS.</w:t>
            </w:r>
          </w:p>
          <w:p w:rsidR="00495C85" w:rsidRDefault="001B2B96" w:rsidP="00206071">
            <w:pPr>
              <w:spacing w:after="0" w:line="240" w:lineRule="auto"/>
              <w:ind w:firstLine="709"/>
              <w:jc w:val="both"/>
              <w:rPr>
                <w:rFonts w:ascii="Times New Roman" w:hAnsi="Times New Roman" w:cs="Times New Roman"/>
                <w:sz w:val="24"/>
                <w:szCs w:val="24"/>
              </w:rPr>
            </w:pPr>
            <w:r w:rsidRPr="00431F40">
              <w:rPr>
                <w:rStyle w:val="spelle"/>
                <w:rFonts w:ascii="Times New Roman" w:hAnsi="Times New Roman" w:cs="Times New Roman"/>
                <w:sz w:val="24"/>
                <w:szCs w:val="24"/>
              </w:rPr>
              <w:t xml:space="preserve">Līdz ar to, lai </w:t>
            </w:r>
            <w:r w:rsidRPr="00431F40">
              <w:rPr>
                <w:rFonts w:ascii="Times New Roman" w:hAnsi="Times New Roman" w:cs="Times New Roman"/>
                <w:sz w:val="24"/>
                <w:szCs w:val="24"/>
              </w:rPr>
              <w:t>Pašvaldība varētu uzsākt –RDVIS un BIS sasaistes izveides darbu, sākot ar 2015.gada septembri</w:t>
            </w:r>
            <w:r w:rsidRPr="00431F40">
              <w:rPr>
                <w:rStyle w:val="spelle"/>
                <w:rFonts w:ascii="Times New Roman" w:hAnsi="Times New Roman" w:cs="Times New Roman"/>
                <w:sz w:val="24"/>
                <w:szCs w:val="24"/>
              </w:rPr>
              <w:t>, n</w:t>
            </w:r>
            <w:r w:rsidRPr="005B2F06">
              <w:rPr>
                <w:rStyle w:val="spelle"/>
                <w:rFonts w:ascii="Times New Roman" w:hAnsi="Times New Roman" w:cs="Times New Roman"/>
                <w:sz w:val="24"/>
                <w:szCs w:val="24"/>
              </w:rPr>
              <w:t>epieciešams paredzēt finansējumu</w:t>
            </w:r>
            <w:r w:rsidRPr="005B2F06">
              <w:rPr>
                <w:sz w:val="24"/>
                <w:szCs w:val="24"/>
              </w:rPr>
              <w:t xml:space="preserve"> </w:t>
            </w:r>
            <w:r w:rsidRPr="005B2F06">
              <w:rPr>
                <w:rStyle w:val="spelle"/>
                <w:rFonts w:ascii="Times New Roman" w:hAnsi="Times New Roman" w:cs="Times New Roman"/>
                <w:sz w:val="24"/>
                <w:szCs w:val="24"/>
              </w:rPr>
              <w:t>BIS un RDVIS sasaistes izveidei</w:t>
            </w:r>
            <w:r w:rsidRPr="005B2F06">
              <w:rPr>
                <w:rFonts w:ascii="Times New Roman" w:hAnsi="Times New Roman" w:cs="Times New Roman"/>
                <w:sz w:val="24"/>
                <w:szCs w:val="24"/>
              </w:rPr>
              <w:t xml:space="preserve">. Sasaistes izveide starp RDVIS un BIS realizācija novērsīs riskus, nodrošinot vēsturisko datu pieejamību vienuviet, korektu, sistematizētu un vienotu datu izmantošanu, optimizētu datu un procesu plūsmu, vienotu lietvedības procesa plūsmu, kā arī savlaicīgu lēmumu pieņemšanu un dokumentu </w:t>
            </w:r>
            <w:r w:rsidRPr="00D36ADE">
              <w:rPr>
                <w:rFonts w:ascii="Times New Roman" w:hAnsi="Times New Roman" w:cs="Times New Roman"/>
                <w:sz w:val="24"/>
                <w:szCs w:val="24"/>
              </w:rPr>
              <w:t>sagatavošanu atbilstoši Būvniecības likumam un citiem normatīvajiem aktiem.</w:t>
            </w:r>
          </w:p>
          <w:p w:rsidR="00D268BE" w:rsidRPr="00D36ADE" w:rsidRDefault="004A0E94" w:rsidP="00206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Detalizēta informācija par plānotajiem izstrādes darbiem ir aprakstīta šīs anotācijas p</w:t>
            </w:r>
            <w:r w:rsidRPr="004A0E94">
              <w:rPr>
                <w:rFonts w:ascii="Times New Roman" w:hAnsi="Times New Roman" w:cs="Times New Roman"/>
                <w:sz w:val="24"/>
                <w:szCs w:val="24"/>
              </w:rPr>
              <w:t>ielikum</w:t>
            </w:r>
            <w:r>
              <w:rPr>
                <w:rFonts w:ascii="Times New Roman" w:hAnsi="Times New Roman" w:cs="Times New Roman"/>
                <w:sz w:val="24"/>
                <w:szCs w:val="24"/>
              </w:rPr>
              <w:t>ā</w:t>
            </w:r>
            <w:r w:rsidR="00AC2748">
              <w:rPr>
                <w:rFonts w:ascii="Times New Roman" w:hAnsi="Times New Roman" w:cs="Times New Roman"/>
                <w:sz w:val="24"/>
                <w:szCs w:val="24"/>
              </w:rPr>
              <w:t xml:space="preserve"> “</w:t>
            </w:r>
            <w:r w:rsidR="00AC2748" w:rsidRPr="00AC2748">
              <w:rPr>
                <w:rFonts w:ascii="Times New Roman" w:hAnsi="Times New Roman" w:cs="Times New Roman"/>
                <w:sz w:val="24"/>
                <w:szCs w:val="24"/>
              </w:rPr>
              <w:t>Pielikums Ministru kabineta rīkojuma projekta „Par Būvniecības informācijas sistēmas un Rīgas domes Vienotās informācijas sistēmas sasaistes izveidei nepieciešamajiem pasākumiem un finansējumu” sākotnējās ietekmes novērtējuma ziņojumam (anotācijai)</w:t>
            </w:r>
            <w:r w:rsidR="00AC2748">
              <w:rPr>
                <w:rFonts w:ascii="Times New Roman" w:hAnsi="Times New Roman" w:cs="Times New Roman"/>
                <w:sz w:val="24"/>
                <w:szCs w:val="24"/>
              </w:rPr>
              <w:t>”</w:t>
            </w:r>
            <w:r w:rsidR="005D79AE">
              <w:t xml:space="preserve"> </w:t>
            </w:r>
            <w:r w:rsidR="005D79AE" w:rsidRPr="005D79AE">
              <w:rPr>
                <w:rFonts w:ascii="Times New Roman" w:hAnsi="Times New Roman" w:cs="Times New Roman"/>
                <w:sz w:val="24"/>
                <w:szCs w:val="24"/>
              </w:rPr>
              <w:t>(izmaksu tāme)</w:t>
            </w:r>
            <w:r>
              <w:rPr>
                <w:rFonts w:ascii="Times New Roman" w:hAnsi="Times New Roman" w:cs="Times New Roman"/>
                <w:sz w:val="24"/>
                <w:szCs w:val="24"/>
              </w:rPr>
              <w:t>.</w:t>
            </w:r>
          </w:p>
          <w:p w:rsidR="00D36ADE" w:rsidRPr="00825A77" w:rsidRDefault="00D36ADE" w:rsidP="00206071">
            <w:pPr>
              <w:spacing w:after="0" w:line="240" w:lineRule="auto"/>
              <w:ind w:firstLine="709"/>
              <w:jc w:val="both"/>
              <w:rPr>
                <w:rFonts w:ascii="Times New Roman" w:hAnsi="Times New Roman" w:cs="Times New Roman"/>
                <w:sz w:val="24"/>
                <w:szCs w:val="24"/>
              </w:rPr>
            </w:pPr>
            <w:r w:rsidRPr="00825A77">
              <w:rPr>
                <w:rFonts w:ascii="Times New Roman" w:hAnsi="Times New Roman" w:cs="Times New Roman"/>
                <w:sz w:val="24"/>
                <w:szCs w:val="24"/>
              </w:rPr>
              <w:t xml:space="preserve">Plānotie sasaistes darbi no Pašvaldības puses ir novērtēti 94 862 </w:t>
            </w:r>
            <w:proofErr w:type="spellStart"/>
            <w:r w:rsidRPr="00825A77">
              <w:rPr>
                <w:rFonts w:ascii="Times New Roman" w:hAnsi="Times New Roman" w:cs="Times New Roman"/>
                <w:i/>
                <w:sz w:val="24"/>
                <w:szCs w:val="24"/>
              </w:rPr>
              <w:t>euro</w:t>
            </w:r>
            <w:proofErr w:type="spellEnd"/>
            <w:r w:rsidRPr="00825A77">
              <w:rPr>
                <w:rFonts w:ascii="Times New Roman" w:hAnsi="Times New Roman" w:cs="Times New Roman"/>
                <w:sz w:val="24"/>
                <w:szCs w:val="24"/>
              </w:rPr>
              <w:t xml:space="preserve"> apmērā, ieskaitot PVN, </w:t>
            </w:r>
            <w:r w:rsidRPr="00825A77">
              <w:rPr>
                <w:rFonts w:ascii="Times New Roman" w:hAnsi="Times New Roman" w:cs="Times New Roman"/>
                <w:sz w:val="24"/>
                <w:szCs w:val="24"/>
              </w:rPr>
              <w:lastRenderedPageBreak/>
              <w:t xml:space="preserve">savukārt no Ekonomikas ministrijas puses – 42 350 </w:t>
            </w:r>
            <w:proofErr w:type="spellStart"/>
            <w:r w:rsidRPr="00825A77">
              <w:rPr>
                <w:rFonts w:ascii="Times New Roman" w:hAnsi="Times New Roman" w:cs="Times New Roman"/>
                <w:i/>
                <w:sz w:val="24"/>
                <w:szCs w:val="24"/>
              </w:rPr>
              <w:t>euro</w:t>
            </w:r>
            <w:proofErr w:type="spellEnd"/>
            <w:r w:rsidRPr="00825A77">
              <w:rPr>
                <w:rFonts w:ascii="Times New Roman" w:hAnsi="Times New Roman" w:cs="Times New Roman"/>
                <w:sz w:val="24"/>
                <w:szCs w:val="24"/>
              </w:rPr>
              <w:t xml:space="preserve"> apmērā, ieskaitot PVN. Kopējais nepieciešamais finansējuma apjoms integrācijas projekta realizācijai ir 137 212 </w:t>
            </w:r>
            <w:proofErr w:type="spellStart"/>
            <w:r w:rsidRPr="00825A77">
              <w:rPr>
                <w:rFonts w:ascii="Times New Roman" w:hAnsi="Times New Roman" w:cs="Times New Roman"/>
                <w:i/>
                <w:sz w:val="24"/>
                <w:szCs w:val="24"/>
              </w:rPr>
              <w:t>euro</w:t>
            </w:r>
            <w:proofErr w:type="spellEnd"/>
            <w:r w:rsidRPr="00825A77">
              <w:rPr>
                <w:rFonts w:ascii="Times New Roman" w:hAnsi="Times New Roman" w:cs="Times New Roman"/>
                <w:sz w:val="24"/>
                <w:szCs w:val="24"/>
              </w:rPr>
              <w:t xml:space="preserve"> apmērā, ieskaitot PVN.</w:t>
            </w:r>
          </w:p>
          <w:p w:rsidR="007D0E52" w:rsidRDefault="00907148" w:rsidP="0066432A">
            <w:pPr>
              <w:pStyle w:val="ListParagraph"/>
              <w:spacing w:after="0" w:line="240" w:lineRule="auto"/>
              <w:ind w:left="57" w:right="57" w:firstLine="687"/>
              <w:contextualSpacing w:val="0"/>
              <w:jc w:val="both"/>
              <w:rPr>
                <w:rFonts w:ascii="Times New Roman" w:hAnsi="Times New Roman" w:cs="Times New Roman"/>
                <w:sz w:val="24"/>
                <w:szCs w:val="24"/>
              </w:rPr>
            </w:pPr>
            <w:r>
              <w:rPr>
                <w:rStyle w:val="spelle"/>
                <w:rFonts w:ascii="Times New Roman" w:hAnsi="Times New Roman" w:cs="Times New Roman"/>
                <w:sz w:val="24"/>
                <w:szCs w:val="24"/>
              </w:rPr>
              <w:t>Nepieciešamo finansējumu</w:t>
            </w:r>
            <w:r w:rsidR="001E33DD" w:rsidRPr="005B2F06">
              <w:rPr>
                <w:rStyle w:val="spelle"/>
                <w:rFonts w:ascii="Times New Roman" w:hAnsi="Times New Roman" w:cs="Times New Roman"/>
                <w:sz w:val="24"/>
                <w:szCs w:val="24"/>
              </w:rPr>
              <w:t xml:space="preserve"> </w:t>
            </w:r>
            <w:r w:rsidR="00874878" w:rsidRPr="00874878">
              <w:rPr>
                <w:rStyle w:val="spelle"/>
                <w:rFonts w:ascii="Times New Roman" w:hAnsi="Times New Roman" w:cs="Times New Roman"/>
                <w:sz w:val="24"/>
                <w:szCs w:val="24"/>
              </w:rPr>
              <w:t xml:space="preserve">80 500 </w:t>
            </w:r>
            <w:proofErr w:type="spellStart"/>
            <w:r w:rsidR="00874878" w:rsidRPr="00825A77">
              <w:rPr>
                <w:rStyle w:val="spelle"/>
                <w:rFonts w:ascii="Times New Roman" w:hAnsi="Times New Roman" w:cs="Times New Roman"/>
                <w:i/>
                <w:sz w:val="24"/>
                <w:szCs w:val="24"/>
              </w:rPr>
              <w:t>euro</w:t>
            </w:r>
            <w:proofErr w:type="spellEnd"/>
            <w:r w:rsidR="00874878" w:rsidRPr="00874878">
              <w:rPr>
                <w:rStyle w:val="spelle"/>
                <w:rFonts w:ascii="Times New Roman" w:hAnsi="Times New Roman" w:cs="Times New Roman"/>
                <w:sz w:val="24"/>
                <w:szCs w:val="24"/>
              </w:rPr>
              <w:t xml:space="preserve"> apmērā </w:t>
            </w:r>
            <w:r w:rsidR="006D4296">
              <w:rPr>
                <w:rStyle w:val="spelle"/>
                <w:rFonts w:ascii="Times New Roman" w:hAnsi="Times New Roman" w:cs="Times New Roman"/>
                <w:sz w:val="24"/>
                <w:szCs w:val="24"/>
              </w:rPr>
              <w:t xml:space="preserve">Rīgas pilsētas pašvaldībai </w:t>
            </w:r>
            <w:r w:rsidR="001E33DD" w:rsidRPr="005B2F06">
              <w:rPr>
                <w:rStyle w:val="spelle"/>
                <w:rFonts w:ascii="Times New Roman" w:hAnsi="Times New Roman" w:cs="Times New Roman"/>
                <w:sz w:val="24"/>
                <w:szCs w:val="24"/>
              </w:rPr>
              <w:t xml:space="preserve">ir iespējams pārdalīt no Ekonomikas ministrijas </w:t>
            </w:r>
            <w:r w:rsidR="001E33DD" w:rsidRPr="005B2F06">
              <w:rPr>
                <w:rFonts w:ascii="Times New Roman" w:hAnsi="Times New Roman" w:cs="Times New Roman"/>
                <w:sz w:val="24"/>
                <w:szCs w:val="24"/>
              </w:rPr>
              <w:t>budžeta programmas 29.01.00 „Naftas produktu rezervju uzturēšana”, jo naftas produktu rezer</w:t>
            </w:r>
            <w:r>
              <w:rPr>
                <w:rFonts w:ascii="Times New Roman" w:hAnsi="Times New Roman" w:cs="Times New Roman"/>
                <w:sz w:val="24"/>
                <w:szCs w:val="24"/>
              </w:rPr>
              <w:t>vju uzturēšana 90 dienām no 2015.gada 1.jūlija līdz 2016</w:t>
            </w:r>
            <w:r w:rsidR="001E33DD" w:rsidRPr="005B2F06">
              <w:rPr>
                <w:rFonts w:ascii="Times New Roman" w:hAnsi="Times New Roman" w:cs="Times New Roman"/>
                <w:sz w:val="24"/>
                <w:szCs w:val="24"/>
              </w:rPr>
              <w:t>.gada 30.jūnijam atbilstoši noslēgtajiem līgumiem būs nodrošināta ar mazākām izmaksām.</w:t>
            </w:r>
          </w:p>
          <w:p w:rsidR="007D0E52" w:rsidRDefault="007D0E52" w:rsidP="007D0E52">
            <w:pPr>
              <w:pStyle w:val="ListParagraph"/>
              <w:spacing w:after="0" w:line="240" w:lineRule="auto"/>
              <w:ind w:left="57" w:right="57" w:firstLine="545"/>
              <w:contextualSpacing w:val="0"/>
              <w:jc w:val="both"/>
              <w:rPr>
                <w:rFonts w:ascii="Times New Roman" w:hAnsi="Times New Roman" w:cs="Times New Roman"/>
                <w:sz w:val="24"/>
                <w:szCs w:val="24"/>
              </w:rPr>
            </w:pPr>
            <w:r w:rsidRPr="007D0E52">
              <w:rPr>
                <w:rFonts w:ascii="Times New Roman" w:hAnsi="Times New Roman" w:cs="Times New Roman"/>
                <w:sz w:val="24"/>
                <w:szCs w:val="24"/>
              </w:rPr>
              <w:t xml:space="preserve">Pašvaldībai atlikušo finansējuma daļu 14 362 </w:t>
            </w:r>
            <w:proofErr w:type="spellStart"/>
            <w:r w:rsidRPr="0079570E">
              <w:rPr>
                <w:rFonts w:ascii="Times New Roman" w:hAnsi="Times New Roman" w:cs="Times New Roman"/>
                <w:i/>
                <w:sz w:val="24"/>
                <w:szCs w:val="24"/>
              </w:rPr>
              <w:t>euro</w:t>
            </w:r>
            <w:proofErr w:type="spellEnd"/>
            <w:r w:rsidRPr="007D0E52">
              <w:rPr>
                <w:rFonts w:ascii="Times New Roman" w:hAnsi="Times New Roman" w:cs="Times New Roman"/>
                <w:sz w:val="24"/>
                <w:szCs w:val="24"/>
              </w:rPr>
              <w:t xml:space="preserve"> apmērā, ieskaitot PVN,  un Ekonomikas ministrijas BIS pusē plānotos sasaistes darbus 42 350 </w:t>
            </w:r>
            <w:proofErr w:type="spellStart"/>
            <w:r w:rsidRPr="0079570E">
              <w:rPr>
                <w:rFonts w:ascii="Times New Roman" w:hAnsi="Times New Roman" w:cs="Times New Roman"/>
                <w:i/>
                <w:sz w:val="24"/>
                <w:szCs w:val="24"/>
              </w:rPr>
              <w:t>euro</w:t>
            </w:r>
            <w:proofErr w:type="spellEnd"/>
            <w:r w:rsidRPr="007D0E52">
              <w:rPr>
                <w:rFonts w:ascii="Times New Roman" w:hAnsi="Times New Roman" w:cs="Times New Roman"/>
                <w:sz w:val="24"/>
                <w:szCs w:val="24"/>
              </w:rPr>
              <w:t xml:space="preserve"> apmērā, ieskaitot PVN, plānots segt no Ekonomikas ministrijai piešķirtajiem valsts budžeta līdzekļiem un 2016.gadā no budžeta resora “74. Gadskārtējā valsts budžeta izpildes procesā pārdalāmais finansējums” programmas “01.00.00 Apropriācijas rezerve””, lai nodrošinātu pabeigtā ERAF līdzfinansētā projekta „Būvniecības informācijas sistēmas izstrāde” uzturēšanu.</w:t>
            </w:r>
          </w:p>
          <w:p w:rsidR="001E33DD" w:rsidRPr="007D0E52" w:rsidRDefault="001E33DD" w:rsidP="007D0E52">
            <w:pPr>
              <w:pStyle w:val="ListParagraph"/>
              <w:spacing w:after="0" w:line="240" w:lineRule="auto"/>
              <w:ind w:left="57" w:right="57" w:firstLine="545"/>
              <w:contextualSpacing w:val="0"/>
              <w:jc w:val="both"/>
              <w:rPr>
                <w:rFonts w:ascii="Times New Roman" w:hAnsi="Times New Roman" w:cs="Times New Roman"/>
                <w:sz w:val="24"/>
                <w:szCs w:val="24"/>
              </w:rPr>
            </w:pPr>
            <w:r w:rsidRPr="007D0E52">
              <w:rPr>
                <w:rStyle w:val="spelle"/>
                <w:rFonts w:ascii="Times New Roman" w:hAnsi="Times New Roman" w:cs="Times New Roman"/>
                <w:sz w:val="24"/>
                <w:szCs w:val="24"/>
              </w:rPr>
              <w:t>Ekonomikas ministrija</w:t>
            </w:r>
            <w:r w:rsidRPr="007D0E52">
              <w:rPr>
                <w:rFonts w:ascii="Times New Roman" w:hAnsi="Times New Roman" w:cs="Times New Roman"/>
                <w:sz w:val="24"/>
                <w:szCs w:val="24"/>
              </w:rPr>
              <w:t xml:space="preserve"> normatīvajos aktos noteiktajā kārtībā sagatavos un iesniegs Finanšu ministrijā pieprasījumu valsts budžeta apropriācijas pārdalei </w:t>
            </w:r>
            <w:r w:rsidR="00875971" w:rsidRPr="007D0E52">
              <w:rPr>
                <w:rFonts w:ascii="Times New Roman" w:hAnsi="Times New Roman" w:cs="Times New Roman"/>
                <w:sz w:val="24"/>
                <w:szCs w:val="24"/>
              </w:rPr>
              <w:t>  80 500</w:t>
            </w:r>
            <w:r w:rsidRPr="007D0E52">
              <w:rPr>
                <w:rFonts w:ascii="Times New Roman" w:hAnsi="Times New Roman" w:cs="Times New Roman"/>
                <w:sz w:val="24"/>
                <w:szCs w:val="24"/>
              </w:rPr>
              <w:t> </w:t>
            </w:r>
            <w:proofErr w:type="spellStart"/>
            <w:r w:rsidRPr="007D0E52">
              <w:rPr>
                <w:rFonts w:ascii="Times New Roman" w:hAnsi="Times New Roman" w:cs="Times New Roman"/>
                <w:i/>
                <w:sz w:val="24"/>
                <w:szCs w:val="24"/>
              </w:rPr>
              <w:t>euro</w:t>
            </w:r>
            <w:proofErr w:type="spellEnd"/>
            <w:r w:rsidR="00BD37DE" w:rsidRPr="007D0E52">
              <w:rPr>
                <w:rFonts w:ascii="Times New Roman" w:hAnsi="Times New Roman" w:cs="Times New Roman"/>
                <w:sz w:val="24"/>
                <w:szCs w:val="24"/>
              </w:rPr>
              <w:t xml:space="preserve"> apmērā 2015</w:t>
            </w:r>
            <w:r w:rsidRPr="007D0E52">
              <w:rPr>
                <w:rFonts w:ascii="Times New Roman" w:hAnsi="Times New Roman" w:cs="Times New Roman"/>
                <w:sz w:val="24"/>
                <w:szCs w:val="24"/>
              </w:rPr>
              <w:t>.gadā no budžeta programmas 29.01.00 „Naftas produktu rezervju uzturēšana” uz programmu 20.00.00 „Būvniecība”.</w:t>
            </w:r>
          </w:p>
          <w:p w:rsidR="001E33DD" w:rsidRPr="005B2F06" w:rsidRDefault="001E33DD" w:rsidP="00206071">
            <w:pPr>
              <w:spacing w:after="0" w:line="240" w:lineRule="auto"/>
              <w:ind w:left="57" w:right="57"/>
              <w:jc w:val="both"/>
              <w:rPr>
                <w:rFonts w:ascii="Times New Roman" w:hAnsi="Times New Roman" w:cs="Times New Roman"/>
                <w:sz w:val="24"/>
                <w:szCs w:val="24"/>
                <w:lang w:eastAsia="lv-LV"/>
              </w:rPr>
            </w:pPr>
            <w:r w:rsidRPr="005B2F06">
              <w:rPr>
                <w:rFonts w:ascii="Times New Roman" w:hAnsi="Times New Roman" w:cs="Times New Roman"/>
                <w:sz w:val="24"/>
                <w:szCs w:val="24"/>
                <w:lang w:eastAsia="lv-LV"/>
              </w:rPr>
              <w:t xml:space="preserve">     Ekonomikas ministrija ir sagatavojusi rīkojuma projektu, kurā ir paredzēts:</w:t>
            </w:r>
          </w:p>
          <w:p w:rsidR="00BD37DE" w:rsidRPr="00431F40" w:rsidRDefault="001E33DD" w:rsidP="00206071">
            <w:pPr>
              <w:pStyle w:val="BodyText"/>
              <w:spacing w:after="0"/>
              <w:jc w:val="both"/>
            </w:pPr>
            <w:r w:rsidRPr="005B2F06">
              <w:t xml:space="preserve">  1. </w:t>
            </w:r>
            <w:r w:rsidR="00BD37DE" w:rsidRPr="005B2F06">
              <w:t>Atbalstīt apropriācijas pārdali</w:t>
            </w:r>
            <w:r w:rsidR="0010379A" w:rsidRPr="005B2F06">
              <w:t xml:space="preserve"> 2015.gadā</w:t>
            </w:r>
            <w:r w:rsidR="00BD37DE" w:rsidRPr="005B2F06">
              <w:t xml:space="preserve"> </w:t>
            </w:r>
            <w:r w:rsidR="00600186" w:rsidRPr="00875971">
              <w:t>80</w:t>
            </w:r>
            <w:r w:rsidR="00600186">
              <w:t> </w:t>
            </w:r>
            <w:r w:rsidR="00600186" w:rsidRPr="00875971">
              <w:t>500</w:t>
            </w:r>
            <w:r w:rsidR="00600186" w:rsidRPr="005B2F06">
              <w:t> </w:t>
            </w:r>
            <w:proofErr w:type="spellStart"/>
            <w:r w:rsidR="00BD37DE" w:rsidRPr="005B2F06">
              <w:rPr>
                <w:i/>
              </w:rPr>
              <w:t>euro</w:t>
            </w:r>
            <w:proofErr w:type="spellEnd"/>
            <w:r w:rsidR="00BD37DE" w:rsidRPr="005B2F06">
              <w:t xml:space="preserve"> apmērā valsts budžeta kapitālo izdevumu </w:t>
            </w:r>
            <w:proofErr w:type="spellStart"/>
            <w:r w:rsidR="00BD37DE" w:rsidRPr="005B2F06">
              <w:t>transfertiem</w:t>
            </w:r>
            <w:proofErr w:type="spellEnd"/>
            <w:r w:rsidR="00BD37DE" w:rsidRPr="005B2F06">
              <w:t xml:space="preserve"> pašvaldībām </w:t>
            </w:r>
            <w:r w:rsidR="00132DE0" w:rsidRPr="005B2F06">
              <w:t>noteiktam mērķim</w:t>
            </w:r>
            <w:r w:rsidR="00BD37DE" w:rsidRPr="005B2F06">
              <w:t xml:space="preserve"> no Ekonomikas ministrijas budžeta apakšprogrammas 29.01.00 „Naftas produktu rezervju uzturēšana” uz programmu 20.00.00 „Būvniecība”.</w:t>
            </w:r>
          </w:p>
          <w:p w:rsidR="001E33DD" w:rsidRPr="00431F40" w:rsidRDefault="001E33DD" w:rsidP="00206071">
            <w:pPr>
              <w:pStyle w:val="BodyText"/>
              <w:spacing w:after="0"/>
              <w:ind w:left="57" w:right="57"/>
              <w:jc w:val="both"/>
            </w:pPr>
            <w:r w:rsidRPr="00431F40">
              <w:t xml:space="preserve">     2. Ekonomikas ministrijai normatīvajos aktos noteiktajā kārtībā sagatavot un iesniegt Finanšu ministrijā pieprasījumu valsts budžeta apropriācijas pārdalei atbilstoši šā rīkojuma 1.punktā.</w:t>
            </w:r>
          </w:p>
          <w:p w:rsidR="001E33DD" w:rsidRPr="00431F40" w:rsidRDefault="001E33DD" w:rsidP="00206071">
            <w:pPr>
              <w:pStyle w:val="BodyTextIndent2"/>
              <w:tabs>
                <w:tab w:val="left" w:pos="993"/>
              </w:tabs>
              <w:spacing w:after="0" w:line="240" w:lineRule="auto"/>
              <w:ind w:left="57" w:right="57"/>
              <w:jc w:val="both"/>
              <w:rPr>
                <w:szCs w:val="24"/>
                <w:lang w:val="lv-LV" w:eastAsia="lv-LV"/>
              </w:rPr>
            </w:pPr>
            <w:r w:rsidRPr="00431F40">
              <w:rPr>
                <w:szCs w:val="24"/>
                <w:lang w:val="lv-LV"/>
              </w:rPr>
              <w:t xml:space="preserve">     </w:t>
            </w:r>
          </w:p>
        </w:tc>
      </w:tr>
      <w:tr w:rsidR="001E33DD" w:rsidRPr="00431F40" w:rsidTr="001E33D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E33DD" w:rsidRPr="00431F40" w:rsidRDefault="001E33DD" w:rsidP="004E57D5">
            <w:pPr>
              <w:spacing w:after="0" w:line="240" w:lineRule="auto"/>
              <w:jc w:val="both"/>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 xml:space="preserve">Rīkojuma projekts </w:t>
            </w:r>
            <w:r w:rsidR="00F607C5">
              <w:rPr>
                <w:rFonts w:ascii="Times New Roman" w:eastAsia="Times New Roman" w:hAnsi="Times New Roman" w:cs="Times New Roman"/>
                <w:sz w:val="24"/>
                <w:szCs w:val="24"/>
                <w:lang w:eastAsia="lv-LV"/>
              </w:rPr>
              <w:t xml:space="preserve">un informatīvais ziņojums </w:t>
            </w:r>
            <w:r w:rsidR="005B3894">
              <w:rPr>
                <w:rFonts w:ascii="Times New Roman" w:eastAsia="Times New Roman" w:hAnsi="Times New Roman" w:cs="Times New Roman"/>
                <w:sz w:val="24"/>
                <w:szCs w:val="24"/>
                <w:lang w:eastAsia="lv-LV"/>
              </w:rPr>
              <w:t>izstrādāts sadarbībā ar</w:t>
            </w:r>
            <w:r w:rsidR="00B9243A" w:rsidRPr="00431F40">
              <w:rPr>
                <w:rFonts w:ascii="Times New Roman" w:eastAsia="Times New Roman" w:hAnsi="Times New Roman" w:cs="Times New Roman"/>
                <w:sz w:val="24"/>
                <w:szCs w:val="24"/>
                <w:lang w:eastAsia="lv-LV"/>
              </w:rPr>
              <w:t xml:space="preserve"> Rīgas </w:t>
            </w:r>
            <w:r w:rsidR="0034548C" w:rsidRPr="00431F40">
              <w:rPr>
                <w:rFonts w:ascii="Times New Roman" w:eastAsia="Times New Roman" w:hAnsi="Times New Roman" w:cs="Times New Roman"/>
                <w:sz w:val="24"/>
                <w:szCs w:val="24"/>
                <w:lang w:eastAsia="lv-LV"/>
              </w:rPr>
              <w:t>pilsētas pašvaldību.</w:t>
            </w:r>
          </w:p>
        </w:tc>
      </w:tr>
      <w:tr w:rsidR="001E33DD" w:rsidRPr="00431F40" w:rsidTr="001E33D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p>
        </w:tc>
      </w:tr>
    </w:tbl>
    <w:p w:rsidR="001E33DD" w:rsidRPr="00431F40" w:rsidRDefault="001E33DD" w:rsidP="001E33D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1E33DD" w:rsidRPr="00431F40" w:rsidTr="001E33D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33DD" w:rsidRPr="00431F40" w:rsidTr="001E33D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lastRenderedPageBreak/>
              <w:t>1.</w:t>
            </w:r>
          </w:p>
        </w:tc>
        <w:tc>
          <w:tcPr>
            <w:tcW w:w="15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 xml:space="preserve">Sabiedrības </w:t>
            </w:r>
            <w:proofErr w:type="spellStart"/>
            <w:r w:rsidRPr="00431F40">
              <w:rPr>
                <w:rFonts w:ascii="Times New Roman" w:eastAsia="Times New Roman" w:hAnsi="Times New Roman" w:cs="Times New Roman"/>
                <w:sz w:val="24"/>
                <w:szCs w:val="24"/>
                <w:lang w:eastAsia="lv-LV"/>
              </w:rPr>
              <w:t>mērķgrupas</w:t>
            </w:r>
            <w:proofErr w:type="spellEnd"/>
            <w:r w:rsidRPr="00431F4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jc w:val="both"/>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Valsts pārvaldes institūcijas</w:t>
            </w:r>
          </w:p>
        </w:tc>
      </w:tr>
      <w:tr w:rsidR="001E33DD" w:rsidRPr="00431F40" w:rsidTr="001E33D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8568AA" w:rsidRDefault="008568AA" w:rsidP="00825A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Uzlabosies uzņēmējdarbības vide, t.i., informācijas apmaiņa būvniecības procesos, jo darbu ar BIS uzsāks lielākā Latvijas pašvaldība – Rīgas pilsētas pašvaldība.</w:t>
            </w:r>
          </w:p>
          <w:p w:rsidR="001E33DD" w:rsidRPr="00431F40" w:rsidRDefault="008568AA" w:rsidP="00825A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568AA">
              <w:rPr>
                <w:rFonts w:ascii="Times New Roman" w:eastAsia="Times New Roman" w:hAnsi="Times New Roman" w:cs="Times New Roman"/>
                <w:sz w:val="24"/>
                <w:szCs w:val="24"/>
                <w:lang w:eastAsia="lv-LV"/>
              </w:rPr>
              <w:t>abiedrības grupām un institūcijām projekta tiesiskais regulējums nemaina tiesības un pienākumus, kā arī veicamās darbības</w:t>
            </w:r>
            <w:r>
              <w:rPr>
                <w:rFonts w:ascii="Times New Roman" w:eastAsia="Times New Roman" w:hAnsi="Times New Roman" w:cs="Times New Roman"/>
                <w:sz w:val="24"/>
                <w:szCs w:val="24"/>
                <w:lang w:eastAsia="lv-LV"/>
              </w:rPr>
              <w:t>.</w:t>
            </w:r>
          </w:p>
        </w:tc>
      </w:tr>
      <w:tr w:rsidR="001E33DD" w:rsidRPr="00431F40" w:rsidTr="001E33D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E33DD" w:rsidRPr="00431F40" w:rsidRDefault="00C95692" w:rsidP="0087653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P</w:t>
            </w:r>
            <w:r w:rsidRPr="00C95692">
              <w:rPr>
                <w:rFonts w:ascii="Times New Roman" w:hAnsi="Times New Roman" w:cs="Times New Roman"/>
                <w:sz w:val="24"/>
                <w:szCs w:val="24"/>
                <w:lang w:eastAsia="lv-LV"/>
              </w:rPr>
              <w:t xml:space="preserve">rojektā ietvertajam tiesiskajam regulējumam </w:t>
            </w:r>
            <w:r>
              <w:rPr>
                <w:rFonts w:ascii="Times New Roman" w:hAnsi="Times New Roman" w:cs="Times New Roman"/>
                <w:sz w:val="24"/>
                <w:szCs w:val="24"/>
                <w:lang w:eastAsia="lv-LV"/>
              </w:rPr>
              <w:t>nav</w:t>
            </w:r>
            <w:r w:rsidRPr="00C95692">
              <w:rPr>
                <w:rFonts w:ascii="Times New Roman" w:hAnsi="Times New Roman" w:cs="Times New Roman"/>
                <w:sz w:val="24"/>
                <w:szCs w:val="24"/>
                <w:lang w:eastAsia="lv-LV"/>
              </w:rPr>
              <w:t xml:space="preserve"> ietekme uz administratīvajām izmaksām</w:t>
            </w:r>
            <w:r>
              <w:rPr>
                <w:rFonts w:ascii="Times New Roman" w:hAnsi="Times New Roman" w:cs="Times New Roman"/>
                <w:sz w:val="24"/>
                <w:szCs w:val="24"/>
                <w:lang w:eastAsia="lv-LV"/>
              </w:rPr>
              <w:t>.</w:t>
            </w:r>
          </w:p>
        </w:tc>
      </w:tr>
      <w:tr w:rsidR="001E33DD" w:rsidRPr="00431F40" w:rsidTr="001E33D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p>
        </w:tc>
      </w:tr>
    </w:tbl>
    <w:p w:rsidR="001E33DD" w:rsidRPr="00431F40" w:rsidRDefault="001E33DD" w:rsidP="001E33DD">
      <w:pPr>
        <w:spacing w:after="0" w:line="240" w:lineRule="auto"/>
        <w:jc w:val="center"/>
        <w:rPr>
          <w:rFonts w:ascii="Times New Roman" w:eastAsia="Times New Roman" w:hAnsi="Times New Roman" w:cs="Times New Roman"/>
          <w:vanish/>
          <w:sz w:val="24"/>
          <w:szCs w:val="24"/>
          <w:lang w:eastAsia="lv-LV"/>
        </w:rPr>
      </w:pPr>
    </w:p>
    <w:tbl>
      <w:tblPr>
        <w:tblW w:w="9548"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4"/>
        <w:gridCol w:w="1564"/>
        <w:gridCol w:w="1213"/>
        <w:gridCol w:w="1384"/>
        <w:gridCol w:w="1384"/>
        <w:gridCol w:w="1399"/>
      </w:tblGrid>
      <w:tr w:rsidR="001E33DD" w:rsidRPr="00431F40" w:rsidTr="00CF7B1C">
        <w:trPr>
          <w:trHeight w:val="360"/>
          <w:tblCellSpacing w:w="15" w:type="dxa"/>
          <w:jc w:val="center"/>
        </w:trPr>
        <w:tc>
          <w:tcPr>
            <w:tcW w:w="9488" w:type="dxa"/>
            <w:gridSpan w:val="6"/>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III. Tiesību akta projekta ietekme uz valsts budžetu un pašvaldību budžetiem</w:t>
            </w:r>
          </w:p>
        </w:tc>
      </w:tr>
      <w:tr w:rsidR="001E33DD" w:rsidRPr="00431F40" w:rsidTr="001C60D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Rādītāji</w:t>
            </w:r>
          </w:p>
        </w:tc>
        <w:tc>
          <w:tcPr>
            <w:tcW w:w="27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Turpmākie trīs gadi (</w:t>
            </w:r>
            <w:proofErr w:type="spellStart"/>
            <w:r w:rsidRPr="00431F40">
              <w:rPr>
                <w:rFonts w:ascii="Times New Roman" w:eastAsia="Times New Roman" w:hAnsi="Times New Roman" w:cs="Times New Roman"/>
                <w:i/>
                <w:sz w:val="24"/>
                <w:szCs w:val="24"/>
                <w:lang w:eastAsia="lv-LV"/>
              </w:rPr>
              <w:t>euro</w:t>
            </w:r>
            <w:proofErr w:type="spellEnd"/>
            <w:r w:rsidRPr="00431F40">
              <w:rPr>
                <w:rFonts w:ascii="Times New Roman" w:eastAsia="Times New Roman" w:hAnsi="Times New Roman" w:cs="Times New Roman"/>
                <w:sz w:val="24"/>
                <w:szCs w:val="24"/>
                <w:lang w:eastAsia="lv-LV"/>
              </w:rPr>
              <w:t>)</w:t>
            </w:r>
          </w:p>
        </w:tc>
      </w:tr>
      <w:tr w:rsidR="001E33DD" w:rsidRPr="00431F40" w:rsidTr="00CF7B1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rPr>
                <w:rFonts w:ascii="Times New Roman" w:eastAsia="Times New Roman" w:hAnsi="Times New Roman" w:cs="Times New Roman"/>
                <w:b/>
                <w:bCs/>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CF7B1C">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2018</w:t>
            </w:r>
          </w:p>
        </w:tc>
      </w:tr>
      <w:tr w:rsidR="001E33DD" w:rsidRPr="00431F40" w:rsidTr="001C60D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rPr>
                <w:rFonts w:ascii="Times New Roman" w:eastAsia="Times New Roman" w:hAnsi="Times New Roman" w:cs="Times New Roman"/>
                <w:b/>
                <w:bCs/>
                <w:sz w:val="24"/>
                <w:szCs w:val="24"/>
                <w:lang w:eastAsia="lv-LV"/>
              </w:rPr>
            </w:pPr>
          </w:p>
        </w:tc>
        <w:tc>
          <w:tcPr>
            <w:tcW w:w="1534" w:type="dxa"/>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saskaņā ar valsts budžetu kārtējam gadam</w:t>
            </w:r>
          </w:p>
        </w:tc>
        <w:tc>
          <w:tcPr>
            <w:tcW w:w="1183" w:type="dxa"/>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101E99">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salīdzinot ar 2015</w:t>
            </w:r>
            <w:r w:rsidR="001E33DD" w:rsidRPr="00431F40">
              <w:rPr>
                <w:rFonts w:ascii="Times New Roman" w:eastAsia="Times New Roman" w:hAnsi="Times New Roman" w:cs="Times New Roman"/>
                <w:sz w:val="24"/>
                <w:szCs w:val="24"/>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101E99">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salīdzinot ar 2015</w:t>
            </w:r>
            <w:r w:rsidR="001E33DD" w:rsidRPr="00431F40">
              <w:rPr>
                <w:rFonts w:ascii="Times New Roman" w:eastAsia="Times New Roman" w:hAnsi="Times New Roman" w:cs="Times New Roman"/>
                <w:sz w:val="24"/>
                <w:szCs w:val="24"/>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101E99">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izmaiņas, salīdzinot ar 2015</w:t>
            </w:r>
            <w:r w:rsidR="001E33DD" w:rsidRPr="00431F40">
              <w:rPr>
                <w:rFonts w:ascii="Times New Roman" w:eastAsia="Times New Roman" w:hAnsi="Times New Roman" w:cs="Times New Roman"/>
                <w:sz w:val="24"/>
                <w:szCs w:val="24"/>
                <w:lang w:eastAsia="lv-LV"/>
              </w:rPr>
              <w:t>. gadu</w:t>
            </w:r>
          </w:p>
        </w:tc>
      </w:tr>
      <w:tr w:rsidR="001E33DD" w:rsidRPr="00431F40"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w:t>
            </w:r>
          </w:p>
        </w:tc>
        <w:tc>
          <w:tcPr>
            <w:tcW w:w="1534" w:type="dxa"/>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183" w:type="dxa"/>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 Budžeta ieņēmumi:</w:t>
            </w:r>
          </w:p>
        </w:tc>
        <w:tc>
          <w:tcPr>
            <w:tcW w:w="1534"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1183" w:type="dxa"/>
            <w:tcBorders>
              <w:top w:val="outset" w:sz="6" w:space="0" w:color="auto"/>
              <w:left w:val="outset" w:sz="6" w:space="0" w:color="auto"/>
              <w:bottom w:val="outset" w:sz="6" w:space="0" w:color="auto"/>
              <w:right w:val="outset" w:sz="6" w:space="0" w:color="auto"/>
            </w:tcBorders>
            <w:shd w:val="clear" w:color="auto" w:fill="auto"/>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1534"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1.2. valsts speciālais budžets</w:t>
            </w:r>
          </w:p>
        </w:tc>
        <w:tc>
          <w:tcPr>
            <w:tcW w:w="1534"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1.3. pašvaldību budžets</w:t>
            </w:r>
          </w:p>
        </w:tc>
        <w:tc>
          <w:tcPr>
            <w:tcW w:w="1534"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shd w:val="clear" w:color="auto" w:fill="auto"/>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 Budžeta izdevumi:</w:t>
            </w:r>
          </w:p>
        </w:tc>
        <w:tc>
          <w:tcPr>
            <w:tcW w:w="1534"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1183"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jc w:val="center"/>
              <w:rPr>
                <w:sz w:val="24"/>
                <w:szCs w:val="24"/>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2.1. valsts pamatbudžets</w:t>
            </w:r>
          </w:p>
        </w:tc>
        <w:tc>
          <w:tcPr>
            <w:tcW w:w="1534"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1183"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jc w:val="center"/>
              <w:rPr>
                <w:sz w:val="24"/>
                <w:szCs w:val="24"/>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lastRenderedPageBreak/>
              <w:t>2.2. valsts speciālais budžets</w:t>
            </w:r>
          </w:p>
        </w:tc>
        <w:tc>
          <w:tcPr>
            <w:tcW w:w="1534"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2.3. pašvaldību budžets</w:t>
            </w:r>
          </w:p>
        </w:tc>
        <w:tc>
          <w:tcPr>
            <w:tcW w:w="1534"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shd w:val="clear" w:color="auto" w:fill="FFFFFF" w:themeFill="background1"/>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 Finansiālā ietekme:</w:t>
            </w:r>
          </w:p>
        </w:tc>
        <w:tc>
          <w:tcPr>
            <w:tcW w:w="1534"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jc w:val="center"/>
              <w:rPr>
                <w:sz w:val="24"/>
                <w:szCs w:val="24"/>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3.1. valsts pamatbudžets</w:t>
            </w:r>
          </w:p>
        </w:tc>
        <w:tc>
          <w:tcPr>
            <w:tcW w:w="1534"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jc w:val="center"/>
              <w:rPr>
                <w:sz w:val="24"/>
                <w:szCs w:val="24"/>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rPr>
                <w:sz w:val="24"/>
                <w:szCs w:val="24"/>
              </w:rPr>
            </w:pPr>
            <w:r w:rsidRPr="005B2F06">
              <w:rPr>
                <w:rFonts w:ascii="Times New Roman" w:eastAsia="Times New Roman" w:hAnsi="Times New Roman" w:cs="Times New Roman"/>
                <w:sz w:val="24"/>
                <w:szCs w:val="24"/>
              </w:rPr>
              <w:t>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3.2. speciālais budžets</w:t>
            </w:r>
          </w:p>
        </w:tc>
        <w:tc>
          <w:tcPr>
            <w:tcW w:w="1534"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3.3. pašvaldību budžets</w:t>
            </w:r>
          </w:p>
        </w:tc>
        <w:tc>
          <w:tcPr>
            <w:tcW w:w="1534" w:type="dxa"/>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1183" w:type="dxa"/>
            <w:tcBorders>
              <w:top w:val="outset" w:sz="6" w:space="0" w:color="auto"/>
              <w:left w:val="outset" w:sz="6" w:space="0" w:color="auto"/>
              <w:bottom w:val="outset" w:sz="6" w:space="0" w:color="auto"/>
              <w:right w:val="outset" w:sz="6" w:space="0" w:color="auto"/>
            </w:tcBorders>
            <w:shd w:val="clear" w:color="auto" w:fill="auto"/>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r>
      <w:tr w:rsidR="001C60D0"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0D0" w:rsidRPr="00431F40" w:rsidRDefault="001C60D0" w:rsidP="001C60D0">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rsidR="001C60D0" w:rsidRPr="005B2F06" w:rsidRDefault="001C60D0" w:rsidP="001C60D0">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X</w:t>
            </w:r>
          </w:p>
        </w:tc>
        <w:tc>
          <w:tcPr>
            <w:tcW w:w="1183" w:type="dxa"/>
            <w:tcBorders>
              <w:top w:val="outset" w:sz="6" w:space="0" w:color="auto"/>
              <w:left w:val="outset" w:sz="6" w:space="0" w:color="auto"/>
              <w:bottom w:val="outset" w:sz="6" w:space="0" w:color="auto"/>
              <w:right w:val="outset" w:sz="6" w:space="0" w:color="auto"/>
            </w:tcBorders>
            <w:shd w:val="clear" w:color="auto" w:fill="auto"/>
            <w:hideMark/>
          </w:tcPr>
          <w:p w:rsidR="001C60D0" w:rsidRPr="00A17DEB" w:rsidRDefault="001C60D0" w:rsidP="001C60D0">
            <w:pPr>
              <w:spacing w:after="0" w:line="240" w:lineRule="auto"/>
              <w:rPr>
                <w:rFonts w:ascii="Times New Roman" w:eastAsia="Times New Roman" w:hAnsi="Times New Roman" w:cs="Times New Roman"/>
                <w:sz w:val="24"/>
                <w:szCs w:val="24"/>
                <w:lang w:eastAsia="lv-LV"/>
              </w:rPr>
            </w:pPr>
            <w:r w:rsidRPr="00A17DEB">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A17DEB" w:rsidRDefault="001C60D0" w:rsidP="001C60D0">
            <w:pPr>
              <w:spacing w:after="0" w:line="240" w:lineRule="auto"/>
              <w:jc w:val="center"/>
              <w:rPr>
                <w:rFonts w:ascii="Times New Roman" w:eastAsia="Times New Roman" w:hAnsi="Times New Roman" w:cs="Times New Roman"/>
                <w:sz w:val="24"/>
                <w:szCs w:val="24"/>
                <w:lang w:eastAsia="lv-LV"/>
              </w:rPr>
            </w:pPr>
            <w:r w:rsidRPr="00146C9A">
              <w:rPr>
                <w:rFonts w:ascii="Times New Roman" w:eastAsia="Times New Roman" w:hAnsi="Times New Roman" w:cs="Times New Roman"/>
                <w:sz w:val="24"/>
                <w:szCs w:val="24"/>
              </w:rPr>
              <w:t>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 nav attiecināms</w:t>
            </w:r>
          </w:p>
        </w:tc>
        <w:tc>
          <w:tcPr>
            <w:tcW w:w="0" w:type="auto"/>
            <w:tcBorders>
              <w:top w:val="outset" w:sz="6" w:space="0" w:color="auto"/>
              <w:left w:val="outset" w:sz="6" w:space="0" w:color="auto"/>
              <w:bottom w:val="outset" w:sz="6" w:space="0" w:color="auto"/>
              <w:right w:val="outset" w:sz="6" w:space="0" w:color="auto"/>
            </w:tcBorders>
            <w:hideMark/>
          </w:tcPr>
          <w:p w:rsidR="001C60D0" w:rsidRPr="005B2F06" w:rsidRDefault="001C60D0" w:rsidP="001C60D0">
            <w:pPr>
              <w:spacing w:after="0" w:line="240" w:lineRule="auto"/>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rPr>
              <w:t>nav attiecināms</w:t>
            </w:r>
          </w:p>
        </w:tc>
      </w:tr>
      <w:tr w:rsidR="00CF7B1C"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F7B1C" w:rsidRPr="00431F40" w:rsidRDefault="00CF7B1C" w:rsidP="00CF7B1C">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 Precizēta finansiālā ietekme:</w:t>
            </w:r>
          </w:p>
        </w:tc>
        <w:tc>
          <w:tcPr>
            <w:tcW w:w="1534" w:type="dxa"/>
            <w:vMerge w:val="restart"/>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spacing w:after="0" w:line="240" w:lineRule="auto"/>
              <w:ind w:firstLine="300"/>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X</w:t>
            </w:r>
          </w:p>
        </w:tc>
        <w:tc>
          <w:tcPr>
            <w:tcW w:w="1183" w:type="dxa"/>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jc w:val="center"/>
              <w:rPr>
                <w:sz w:val="24"/>
                <w:szCs w:val="24"/>
              </w:rPr>
            </w:pPr>
            <w:r w:rsidRPr="005B2F06">
              <w:rPr>
                <w:rFonts w:ascii="Times New Roman" w:eastAsia="Times New Roman" w:hAnsi="Times New Roman" w:cs="Times New Roman"/>
                <w:sz w:val="24"/>
                <w:szCs w:val="24"/>
                <w:lang w:eastAsia="lv-LV"/>
              </w:rPr>
              <w:t>0</w:t>
            </w:r>
          </w:p>
        </w:tc>
      </w:tr>
      <w:tr w:rsidR="00CF7B1C"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F7B1C" w:rsidRPr="00431F40" w:rsidRDefault="00CF7B1C" w:rsidP="00CF7B1C">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7B1C" w:rsidRPr="005B2F06" w:rsidRDefault="00CF7B1C" w:rsidP="00CF7B1C">
            <w:pPr>
              <w:spacing w:after="0"/>
              <w:rPr>
                <w:rFonts w:ascii="Times New Roman" w:eastAsia="Times New Roman" w:hAnsi="Times New Roman" w:cs="Times New Roman"/>
                <w:sz w:val="24"/>
                <w:szCs w:val="24"/>
                <w:lang w:eastAsia="lv-LV"/>
              </w:rPr>
            </w:pPr>
          </w:p>
        </w:tc>
        <w:tc>
          <w:tcPr>
            <w:tcW w:w="1183" w:type="dxa"/>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jc w:val="center"/>
              <w:rPr>
                <w:sz w:val="24"/>
                <w:szCs w:val="24"/>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CF7B1C" w:rsidRPr="005B2F06" w:rsidRDefault="00CF7B1C" w:rsidP="00CF7B1C">
            <w:pPr>
              <w:jc w:val="center"/>
              <w:rPr>
                <w:sz w:val="24"/>
                <w:szCs w:val="24"/>
              </w:rPr>
            </w:pPr>
            <w:r w:rsidRPr="005B2F06">
              <w:rPr>
                <w:rFonts w:ascii="Times New Roman" w:eastAsia="Times New Roman" w:hAnsi="Times New Roman" w:cs="Times New Roman"/>
                <w:sz w:val="24"/>
                <w:szCs w:val="24"/>
                <w:lang w:eastAsia="lv-LV"/>
              </w:rPr>
              <w:t>0</w:t>
            </w:r>
          </w:p>
        </w:tc>
      </w:tr>
      <w:tr w:rsidR="001E33DD"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33DD" w:rsidRPr="005B2F06" w:rsidRDefault="001E33DD">
            <w:pPr>
              <w:spacing w:after="0"/>
              <w:rPr>
                <w:rFonts w:ascii="Times New Roman" w:eastAsia="Times New Roman" w:hAnsi="Times New Roman" w:cs="Times New Roman"/>
                <w:sz w:val="24"/>
                <w:szCs w:val="24"/>
                <w:lang w:eastAsia="lv-LV"/>
              </w:rPr>
            </w:pPr>
          </w:p>
        </w:tc>
        <w:tc>
          <w:tcPr>
            <w:tcW w:w="1183" w:type="dxa"/>
            <w:tcBorders>
              <w:top w:val="outset" w:sz="6" w:space="0" w:color="auto"/>
              <w:left w:val="outset" w:sz="6" w:space="0" w:color="auto"/>
              <w:bottom w:val="outset" w:sz="6" w:space="0" w:color="auto"/>
              <w:right w:val="outset" w:sz="6" w:space="0" w:color="auto"/>
            </w:tcBorders>
            <w:hideMark/>
          </w:tcPr>
          <w:p w:rsidR="001E33DD" w:rsidRPr="005B2F06" w:rsidRDefault="001E33DD">
            <w:pPr>
              <w:tabs>
                <w:tab w:val="center" w:pos="901"/>
              </w:tabs>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1E33DD" w:rsidRPr="005B2F06" w:rsidRDefault="001E33D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1E33DD" w:rsidRPr="005B2F06" w:rsidRDefault="001E33D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1E33DD" w:rsidRPr="005B2F06" w:rsidRDefault="001E33D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r>
      <w:tr w:rsidR="001E33DD" w:rsidRPr="005B2F06"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rPr>
                <w:rFonts w:ascii="Times New Roman" w:eastAsia="Times New Roman" w:hAnsi="Times New Roman" w:cs="Times New Roman"/>
                <w:sz w:val="24"/>
                <w:szCs w:val="24"/>
                <w:lang w:eastAsia="lv-LV"/>
              </w:rPr>
            </w:pPr>
          </w:p>
        </w:tc>
        <w:tc>
          <w:tcPr>
            <w:tcW w:w="1183" w:type="dxa"/>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jc w:val="center"/>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1E33DD" w:rsidRPr="005B2F06" w:rsidRDefault="001E33D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1E33DD" w:rsidRPr="005B2F06" w:rsidRDefault="001E33D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1E33DD" w:rsidRPr="005B2F06" w:rsidRDefault="001E33DD">
            <w:pPr>
              <w:spacing w:after="0" w:line="240" w:lineRule="auto"/>
              <w:jc w:val="center"/>
              <w:rPr>
                <w:rFonts w:ascii="Times New Roman" w:eastAsia="Times New Roman" w:hAnsi="Times New Roman" w:cs="Times New Roman"/>
                <w:sz w:val="24"/>
                <w:szCs w:val="24"/>
                <w:lang w:eastAsia="lv-LV"/>
              </w:rPr>
            </w:pPr>
            <w:r w:rsidRPr="005B2F06">
              <w:rPr>
                <w:rFonts w:ascii="Times New Roman" w:eastAsia="Times New Roman" w:hAnsi="Times New Roman" w:cs="Times New Roman"/>
                <w:sz w:val="24"/>
                <w:szCs w:val="24"/>
                <w:lang w:eastAsia="lv-LV"/>
              </w:rPr>
              <w:t>0</w:t>
            </w:r>
          </w:p>
        </w:tc>
      </w:tr>
      <w:tr w:rsidR="001E33DD" w:rsidRPr="00431F40" w:rsidTr="001C60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805" w:type="dxa"/>
            <w:gridSpan w:val="5"/>
            <w:vMerge w:val="restart"/>
            <w:tcBorders>
              <w:top w:val="outset" w:sz="6" w:space="0" w:color="auto"/>
              <w:left w:val="outset" w:sz="6" w:space="0" w:color="auto"/>
              <w:bottom w:val="outset" w:sz="6" w:space="0" w:color="auto"/>
              <w:right w:val="outset" w:sz="6" w:space="0" w:color="auto"/>
            </w:tcBorders>
            <w:vAlign w:val="center"/>
          </w:tcPr>
          <w:p w:rsidR="005E38EF" w:rsidRPr="00A015A5" w:rsidRDefault="005B7640" w:rsidP="00A015A5">
            <w:pPr>
              <w:jc w:val="both"/>
              <w:rPr>
                <w:rFonts w:ascii="Times New Roman" w:hAnsi="Times New Roman" w:cs="Times New Roman"/>
                <w:sz w:val="24"/>
                <w:szCs w:val="24"/>
              </w:rPr>
            </w:pPr>
            <w:r w:rsidRPr="005B2F06">
              <w:rPr>
                <w:rFonts w:ascii="Times New Roman" w:hAnsi="Times New Roman" w:cs="Times New Roman"/>
                <w:sz w:val="24"/>
                <w:szCs w:val="24"/>
              </w:rPr>
              <w:t xml:space="preserve">Detalizēta </w:t>
            </w:r>
            <w:r w:rsidRPr="00431F40">
              <w:rPr>
                <w:rFonts w:ascii="Times New Roman" w:hAnsi="Times New Roman" w:cs="Times New Roman"/>
                <w:sz w:val="24"/>
                <w:szCs w:val="24"/>
              </w:rPr>
              <w:t>RDVIS un BIS sasaistes izveides darbu</w:t>
            </w:r>
            <w:r w:rsidRPr="005B2F06">
              <w:rPr>
                <w:rFonts w:ascii="Times New Roman" w:hAnsi="Times New Roman" w:cs="Times New Roman"/>
                <w:sz w:val="24"/>
                <w:szCs w:val="24"/>
              </w:rPr>
              <w:t xml:space="preserve"> </w:t>
            </w:r>
            <w:r w:rsidRPr="00431F40">
              <w:rPr>
                <w:rFonts w:ascii="Times New Roman" w:hAnsi="Times New Roman" w:cs="Times New Roman"/>
                <w:sz w:val="24"/>
                <w:szCs w:val="24"/>
              </w:rPr>
              <w:t>tāme atbilstoši Pašvaldības sniegtajai informācijai</w:t>
            </w:r>
            <w:r w:rsidR="003F4494">
              <w:rPr>
                <w:rFonts w:ascii="Times New Roman" w:hAnsi="Times New Roman" w:cs="Times New Roman"/>
                <w:sz w:val="24"/>
                <w:szCs w:val="24"/>
              </w:rPr>
              <w:t xml:space="preserve"> un Ekonomikas ministrijas veiktajiem aprēķiniem</w:t>
            </w:r>
            <w:r w:rsidRPr="00431F40">
              <w:rPr>
                <w:rFonts w:ascii="Times New Roman" w:hAnsi="Times New Roman" w:cs="Times New Roman"/>
                <w:sz w:val="24"/>
                <w:szCs w:val="24"/>
              </w:rPr>
              <w:t xml:space="preserve"> ir pievienota šīs anotācijas</w:t>
            </w:r>
            <w:r w:rsidRPr="005B2F06">
              <w:rPr>
                <w:rFonts w:ascii="Times New Roman" w:hAnsi="Times New Roman" w:cs="Times New Roman"/>
                <w:sz w:val="24"/>
                <w:szCs w:val="24"/>
              </w:rPr>
              <w:t xml:space="preserve"> pielikumā.</w:t>
            </w:r>
          </w:p>
        </w:tc>
      </w:tr>
      <w:tr w:rsidR="001E33DD" w:rsidRPr="00431F40" w:rsidTr="00CF7B1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rPr>
                <w:rFonts w:ascii="Times New Roman" w:hAnsi="Times New Roman" w:cs="Times New Roman"/>
                <w:color w:val="000000"/>
                <w:sz w:val="24"/>
                <w:szCs w:val="24"/>
              </w:rPr>
            </w:pPr>
          </w:p>
        </w:tc>
      </w:tr>
      <w:tr w:rsidR="001E33DD" w:rsidRPr="00431F40" w:rsidTr="00CF7B1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rPr>
                <w:rFonts w:ascii="Times New Roman" w:hAnsi="Times New Roman" w:cs="Times New Roman"/>
                <w:color w:val="000000"/>
                <w:sz w:val="24"/>
                <w:szCs w:val="24"/>
              </w:rPr>
            </w:pPr>
          </w:p>
        </w:tc>
      </w:tr>
      <w:tr w:rsidR="001E33DD" w:rsidRPr="00431F40" w:rsidTr="001C60D0">
        <w:trPr>
          <w:trHeight w:val="55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825A77"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7. Cita informācija</w:t>
            </w:r>
          </w:p>
          <w:p w:rsidR="00825A77" w:rsidRPr="00825A77" w:rsidRDefault="00825A77" w:rsidP="00825A77">
            <w:pPr>
              <w:rPr>
                <w:rFonts w:ascii="Times New Roman" w:eastAsia="Times New Roman" w:hAnsi="Times New Roman" w:cs="Times New Roman"/>
                <w:sz w:val="24"/>
                <w:szCs w:val="24"/>
                <w:lang w:eastAsia="lv-LV"/>
              </w:rPr>
            </w:pPr>
          </w:p>
          <w:p w:rsidR="00825A77" w:rsidRPr="00825A77" w:rsidRDefault="00825A77" w:rsidP="00825A77">
            <w:pPr>
              <w:rPr>
                <w:rFonts w:ascii="Times New Roman" w:eastAsia="Times New Roman" w:hAnsi="Times New Roman" w:cs="Times New Roman"/>
                <w:sz w:val="24"/>
                <w:szCs w:val="24"/>
                <w:lang w:eastAsia="lv-LV"/>
              </w:rPr>
            </w:pPr>
          </w:p>
          <w:p w:rsidR="00825A77" w:rsidRPr="00825A77" w:rsidRDefault="00825A77" w:rsidP="00825A77">
            <w:pPr>
              <w:rPr>
                <w:rFonts w:ascii="Times New Roman" w:eastAsia="Times New Roman" w:hAnsi="Times New Roman" w:cs="Times New Roman"/>
                <w:sz w:val="24"/>
                <w:szCs w:val="24"/>
                <w:lang w:eastAsia="lv-LV"/>
              </w:rPr>
            </w:pPr>
          </w:p>
          <w:p w:rsidR="001E33DD" w:rsidRPr="00825A77" w:rsidRDefault="001E33DD" w:rsidP="00825A77">
            <w:pPr>
              <w:rPr>
                <w:rFonts w:ascii="Times New Roman" w:eastAsia="Times New Roman" w:hAnsi="Times New Roman" w:cs="Times New Roman"/>
                <w:sz w:val="24"/>
                <w:szCs w:val="24"/>
                <w:lang w:eastAsia="lv-LV"/>
              </w:rPr>
            </w:pPr>
          </w:p>
        </w:tc>
        <w:tc>
          <w:tcPr>
            <w:tcW w:w="6805" w:type="dxa"/>
            <w:gridSpan w:val="5"/>
            <w:tcBorders>
              <w:top w:val="outset" w:sz="6" w:space="0" w:color="auto"/>
              <w:left w:val="outset" w:sz="6" w:space="0" w:color="auto"/>
              <w:bottom w:val="outset" w:sz="6" w:space="0" w:color="auto"/>
              <w:right w:val="outset" w:sz="6" w:space="0" w:color="auto"/>
            </w:tcBorders>
          </w:tcPr>
          <w:p w:rsidR="0004536E" w:rsidRDefault="00B67971">
            <w:pPr>
              <w:spacing w:after="0" w:line="240" w:lineRule="auto"/>
              <w:jc w:val="both"/>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lastRenderedPageBreak/>
              <w:t xml:space="preserve">2015.gadā Rīgas pilsētas pašvaldībai no Ekonomikas ministrijas budžeta programmas 20.00.00 „Būvniecība” atbilstoši šā rīkojuma projektam </w:t>
            </w:r>
            <w:r w:rsidR="00907148">
              <w:rPr>
                <w:rFonts w:ascii="Times New Roman" w:eastAsia="Times New Roman" w:hAnsi="Times New Roman" w:cs="Times New Roman"/>
                <w:sz w:val="24"/>
                <w:szCs w:val="24"/>
                <w:lang w:eastAsia="lv-LV"/>
              </w:rPr>
              <w:t>tiks ieskaitīts finansējums</w:t>
            </w:r>
            <w:r w:rsidR="0028655B">
              <w:rPr>
                <w:rFonts w:ascii="Times New Roman" w:eastAsia="Times New Roman" w:hAnsi="Times New Roman" w:cs="Times New Roman"/>
                <w:sz w:val="24"/>
                <w:szCs w:val="24"/>
                <w:lang w:eastAsia="lv-LV"/>
              </w:rPr>
              <w:t xml:space="preserve">  </w:t>
            </w:r>
            <w:r w:rsidR="0028655B" w:rsidRPr="0028655B">
              <w:rPr>
                <w:rFonts w:ascii="Times New Roman" w:eastAsia="Times New Roman" w:hAnsi="Times New Roman" w:cs="Times New Roman"/>
                <w:sz w:val="24"/>
                <w:szCs w:val="24"/>
                <w:lang w:eastAsia="lv-LV"/>
              </w:rPr>
              <w:t xml:space="preserve">80 500 </w:t>
            </w:r>
            <w:r w:rsidRPr="00431F40">
              <w:rPr>
                <w:rFonts w:ascii="Times New Roman" w:eastAsia="Times New Roman" w:hAnsi="Times New Roman" w:cs="Times New Roman"/>
                <w:sz w:val="24"/>
                <w:szCs w:val="24"/>
                <w:lang w:eastAsia="lv-LV"/>
              </w:rPr>
              <w:t xml:space="preserve"> </w:t>
            </w:r>
            <w:proofErr w:type="spellStart"/>
            <w:r w:rsidRPr="00880700">
              <w:rPr>
                <w:rFonts w:ascii="Times New Roman" w:eastAsia="Times New Roman" w:hAnsi="Times New Roman" w:cs="Times New Roman"/>
                <w:i/>
                <w:sz w:val="24"/>
                <w:szCs w:val="24"/>
                <w:lang w:eastAsia="lv-LV"/>
              </w:rPr>
              <w:t>euro</w:t>
            </w:r>
            <w:proofErr w:type="spellEnd"/>
            <w:r w:rsidRPr="00431F40">
              <w:rPr>
                <w:rFonts w:ascii="Times New Roman" w:eastAsia="Times New Roman" w:hAnsi="Times New Roman" w:cs="Times New Roman"/>
                <w:sz w:val="24"/>
                <w:szCs w:val="24"/>
                <w:lang w:eastAsia="lv-LV"/>
              </w:rPr>
              <w:t xml:space="preserve"> apmērā</w:t>
            </w:r>
            <w:r w:rsidR="005B2F06">
              <w:rPr>
                <w:rFonts w:ascii="Times New Roman" w:eastAsia="Times New Roman" w:hAnsi="Times New Roman" w:cs="Times New Roman"/>
                <w:sz w:val="24"/>
                <w:szCs w:val="24"/>
                <w:lang w:eastAsia="lv-LV"/>
              </w:rPr>
              <w:t>,</w:t>
            </w:r>
            <w:r w:rsidRPr="00431F40">
              <w:rPr>
                <w:rFonts w:ascii="Times New Roman" w:eastAsia="Times New Roman" w:hAnsi="Times New Roman" w:cs="Times New Roman"/>
                <w:sz w:val="24"/>
                <w:szCs w:val="24"/>
                <w:lang w:eastAsia="lv-LV"/>
              </w:rPr>
              <w:t xml:space="preserve"> ieskaitot PVN.</w:t>
            </w:r>
            <w:r w:rsidR="0004536E" w:rsidRPr="00431F40">
              <w:rPr>
                <w:rFonts w:ascii="Times New Roman" w:eastAsia="Times New Roman" w:hAnsi="Times New Roman" w:cs="Times New Roman"/>
                <w:sz w:val="24"/>
                <w:szCs w:val="24"/>
                <w:lang w:eastAsia="lv-LV"/>
              </w:rPr>
              <w:t xml:space="preserve"> </w:t>
            </w:r>
            <w:r w:rsidR="001A754D">
              <w:rPr>
                <w:rFonts w:ascii="Times New Roman" w:eastAsia="Times New Roman" w:hAnsi="Times New Roman" w:cs="Times New Roman"/>
                <w:sz w:val="24"/>
                <w:szCs w:val="24"/>
                <w:lang w:eastAsia="lv-LV"/>
              </w:rPr>
              <w:t xml:space="preserve"> </w:t>
            </w:r>
            <w:r w:rsidR="001A754D" w:rsidRPr="001A754D">
              <w:rPr>
                <w:rFonts w:ascii="Times New Roman" w:eastAsia="Times New Roman" w:hAnsi="Times New Roman" w:cs="Times New Roman"/>
                <w:sz w:val="24"/>
                <w:szCs w:val="24"/>
                <w:lang w:eastAsia="lv-LV"/>
              </w:rPr>
              <w:t>Savukārt Rīgas pilsētas pašvaldībai atlikušo finansējuma daļu 14</w:t>
            </w:r>
            <w:r w:rsidR="0054050B">
              <w:rPr>
                <w:rFonts w:ascii="Times New Roman" w:eastAsia="Times New Roman" w:hAnsi="Times New Roman" w:cs="Times New Roman"/>
                <w:sz w:val="24"/>
                <w:szCs w:val="24"/>
                <w:lang w:eastAsia="lv-LV"/>
              </w:rPr>
              <w:t> </w:t>
            </w:r>
            <w:r w:rsidR="001A754D" w:rsidRPr="001A754D">
              <w:rPr>
                <w:rFonts w:ascii="Times New Roman" w:eastAsia="Times New Roman" w:hAnsi="Times New Roman" w:cs="Times New Roman"/>
                <w:sz w:val="24"/>
                <w:szCs w:val="24"/>
                <w:lang w:eastAsia="lv-LV"/>
              </w:rPr>
              <w:t xml:space="preserve">362 </w:t>
            </w:r>
            <w:proofErr w:type="spellStart"/>
            <w:r w:rsidR="001A754D" w:rsidRPr="001A754D">
              <w:rPr>
                <w:rFonts w:ascii="Times New Roman" w:eastAsia="Times New Roman" w:hAnsi="Times New Roman" w:cs="Times New Roman"/>
                <w:sz w:val="24"/>
                <w:szCs w:val="24"/>
                <w:lang w:eastAsia="lv-LV"/>
              </w:rPr>
              <w:t>euro</w:t>
            </w:r>
            <w:proofErr w:type="spellEnd"/>
            <w:r w:rsidR="001A754D" w:rsidRPr="001A754D">
              <w:rPr>
                <w:rFonts w:ascii="Times New Roman" w:eastAsia="Times New Roman" w:hAnsi="Times New Roman" w:cs="Times New Roman"/>
                <w:sz w:val="24"/>
                <w:szCs w:val="24"/>
                <w:lang w:eastAsia="lv-LV"/>
              </w:rPr>
              <w:t xml:space="preserve"> apmērā</w:t>
            </w:r>
            <w:r w:rsidR="00F02153">
              <w:rPr>
                <w:rFonts w:ascii="Times New Roman" w:eastAsia="Times New Roman" w:hAnsi="Times New Roman" w:cs="Times New Roman"/>
                <w:sz w:val="24"/>
                <w:szCs w:val="24"/>
                <w:lang w:eastAsia="lv-LV"/>
              </w:rPr>
              <w:t xml:space="preserve">, </w:t>
            </w:r>
            <w:r w:rsidR="00F02153" w:rsidRPr="00431F40">
              <w:rPr>
                <w:rFonts w:ascii="Times New Roman" w:eastAsia="Times New Roman" w:hAnsi="Times New Roman" w:cs="Times New Roman"/>
                <w:sz w:val="24"/>
                <w:szCs w:val="24"/>
                <w:lang w:eastAsia="lv-LV"/>
              </w:rPr>
              <w:t>ieskaitot PVN</w:t>
            </w:r>
            <w:r w:rsidR="00F02153">
              <w:rPr>
                <w:rFonts w:ascii="Times New Roman" w:eastAsia="Times New Roman" w:hAnsi="Times New Roman" w:cs="Times New Roman"/>
                <w:sz w:val="24"/>
                <w:szCs w:val="24"/>
                <w:lang w:eastAsia="lv-LV"/>
              </w:rPr>
              <w:t>,</w:t>
            </w:r>
            <w:r w:rsidR="001A754D" w:rsidRPr="001A754D">
              <w:rPr>
                <w:rFonts w:ascii="Times New Roman" w:eastAsia="Times New Roman" w:hAnsi="Times New Roman" w:cs="Times New Roman"/>
                <w:sz w:val="24"/>
                <w:szCs w:val="24"/>
                <w:lang w:eastAsia="lv-LV"/>
              </w:rPr>
              <w:t xml:space="preserve"> Ekonomikas ministrija plāno segt no Ekonomikas ministrijai </w:t>
            </w:r>
            <w:r w:rsidR="0054050B">
              <w:rPr>
                <w:rFonts w:ascii="Times New Roman" w:eastAsia="Times New Roman" w:hAnsi="Times New Roman" w:cs="Times New Roman"/>
                <w:sz w:val="24"/>
                <w:szCs w:val="24"/>
                <w:lang w:eastAsia="lv-LV"/>
              </w:rPr>
              <w:t xml:space="preserve">2016. gadā </w:t>
            </w:r>
            <w:r w:rsidR="001A754D" w:rsidRPr="001A754D">
              <w:rPr>
                <w:rFonts w:ascii="Times New Roman" w:eastAsia="Times New Roman" w:hAnsi="Times New Roman" w:cs="Times New Roman"/>
                <w:sz w:val="24"/>
                <w:szCs w:val="24"/>
                <w:lang w:eastAsia="lv-LV"/>
              </w:rPr>
              <w:t>piešķirtajiem</w:t>
            </w:r>
            <w:r w:rsidR="0054050B">
              <w:rPr>
                <w:rFonts w:ascii="Times New Roman" w:eastAsia="Times New Roman" w:hAnsi="Times New Roman" w:cs="Times New Roman"/>
                <w:sz w:val="24"/>
                <w:szCs w:val="24"/>
                <w:lang w:eastAsia="lv-LV"/>
              </w:rPr>
              <w:t xml:space="preserve"> </w:t>
            </w:r>
            <w:r w:rsidR="001A754D" w:rsidRPr="001A754D">
              <w:rPr>
                <w:rFonts w:ascii="Times New Roman" w:eastAsia="Times New Roman" w:hAnsi="Times New Roman" w:cs="Times New Roman"/>
                <w:sz w:val="24"/>
                <w:szCs w:val="24"/>
                <w:lang w:eastAsia="lv-LV"/>
              </w:rPr>
              <w:t>valsts budžeta līdzekļiem.</w:t>
            </w:r>
          </w:p>
          <w:p w:rsidR="00574FFB" w:rsidRDefault="00574FFB">
            <w:pPr>
              <w:spacing w:after="0" w:line="240" w:lineRule="auto"/>
              <w:jc w:val="both"/>
              <w:rPr>
                <w:rFonts w:ascii="Times New Roman" w:eastAsia="Times New Roman" w:hAnsi="Times New Roman" w:cs="Times New Roman"/>
                <w:sz w:val="24"/>
                <w:szCs w:val="24"/>
                <w:lang w:eastAsia="lv-LV"/>
              </w:rPr>
            </w:pPr>
          </w:p>
          <w:p w:rsidR="00574FFB" w:rsidRPr="00431F40" w:rsidRDefault="00D26693" w:rsidP="006342CF">
            <w:pPr>
              <w:spacing w:after="0" w:line="240" w:lineRule="auto"/>
              <w:jc w:val="both"/>
              <w:rPr>
                <w:rFonts w:ascii="Times New Roman" w:eastAsia="Times New Roman" w:hAnsi="Times New Roman" w:cs="Times New Roman"/>
                <w:sz w:val="24"/>
                <w:szCs w:val="24"/>
                <w:lang w:eastAsia="lv-LV"/>
              </w:rPr>
            </w:pPr>
            <w:r w:rsidRPr="00D26693">
              <w:rPr>
                <w:rFonts w:ascii="Times New Roman" w:eastAsia="Calibri" w:hAnsi="Times New Roman" w:cs="Times New Roman"/>
                <w:sz w:val="24"/>
                <w:szCs w:val="24"/>
                <w:lang w:eastAsia="lv-LV"/>
              </w:rPr>
              <w:t xml:space="preserve">Lai nodrošinātu pabeigtā </w:t>
            </w:r>
            <w:r>
              <w:rPr>
                <w:rFonts w:ascii="Times New Roman" w:eastAsia="Calibri" w:hAnsi="Times New Roman" w:cs="Times New Roman"/>
                <w:sz w:val="24"/>
                <w:szCs w:val="24"/>
                <w:lang w:eastAsia="lv-LV"/>
              </w:rPr>
              <w:t xml:space="preserve">ERAF </w:t>
            </w:r>
            <w:r w:rsidRPr="00D26693">
              <w:rPr>
                <w:rFonts w:ascii="Times New Roman" w:eastAsia="Calibri" w:hAnsi="Times New Roman" w:cs="Times New Roman"/>
                <w:sz w:val="24"/>
                <w:szCs w:val="24"/>
                <w:lang w:eastAsia="lv-LV"/>
              </w:rPr>
              <w:t>projekta uzturēšanu, Ekonomikas ministrija pieprasīs līdzekļu pārdali no budžeta resora “74. Gadskārtējā valsts budžeta izpildes procesā pārdalāmais finansējums” programmas “01</w:t>
            </w:r>
            <w:r w:rsidR="006342CF">
              <w:rPr>
                <w:rFonts w:ascii="Times New Roman" w:eastAsia="Calibri" w:hAnsi="Times New Roman" w:cs="Times New Roman"/>
                <w:sz w:val="24"/>
                <w:szCs w:val="24"/>
                <w:lang w:eastAsia="lv-LV"/>
              </w:rPr>
              <w:t>.00.00 Apropriācijas rezerve””.</w:t>
            </w:r>
          </w:p>
        </w:tc>
      </w:tr>
    </w:tbl>
    <w:p w:rsidR="001E33DD" w:rsidRPr="00431F40" w:rsidRDefault="001E33DD" w:rsidP="001E33DD">
      <w:pPr>
        <w:spacing w:after="0" w:line="240" w:lineRule="auto"/>
        <w:jc w:val="center"/>
        <w:rPr>
          <w:rFonts w:ascii="Times New Roman" w:eastAsia="Times New Roman" w:hAnsi="Times New Roman" w:cs="Times New Roman"/>
          <w:vanish/>
          <w:sz w:val="24"/>
          <w:szCs w:val="24"/>
          <w:lang w:eastAsia="lv-LV"/>
        </w:rPr>
      </w:pPr>
    </w:p>
    <w:p w:rsidR="001E33DD" w:rsidRPr="00431F40" w:rsidRDefault="001E33DD" w:rsidP="001E33DD">
      <w:pPr>
        <w:spacing w:after="0" w:line="240" w:lineRule="auto"/>
        <w:rPr>
          <w:rFonts w:ascii="Times New Roman" w:eastAsia="Times New Roman" w:hAnsi="Times New Roman" w:cs="Times New Roman"/>
          <w:vanish/>
          <w:sz w:val="24"/>
          <w:szCs w:val="24"/>
          <w:lang w:eastAsia="lv-LV"/>
        </w:rPr>
      </w:pPr>
    </w:p>
    <w:p w:rsidR="001E33DD" w:rsidRPr="00431F40" w:rsidRDefault="001E33DD" w:rsidP="001E33DD">
      <w:pPr>
        <w:spacing w:after="0" w:line="240" w:lineRule="auto"/>
        <w:jc w:val="center"/>
        <w:rPr>
          <w:rFonts w:ascii="Times New Roman" w:eastAsia="Times New Roman" w:hAnsi="Times New Roman" w:cs="Times New Roman"/>
          <w:vanish/>
          <w:sz w:val="24"/>
          <w:szCs w:val="24"/>
          <w:lang w:eastAsia="lv-LV"/>
        </w:rPr>
      </w:pPr>
    </w:p>
    <w:tbl>
      <w:tblPr>
        <w:tblW w:w="570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9"/>
        <w:gridCol w:w="3074"/>
        <w:gridCol w:w="4783"/>
      </w:tblGrid>
      <w:tr w:rsidR="001E33DD" w:rsidRPr="00431F40" w:rsidTr="00437007">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E33DD" w:rsidRPr="00431F40" w:rsidRDefault="001E33DD">
            <w:pPr>
              <w:spacing w:after="0" w:line="240" w:lineRule="auto"/>
              <w:ind w:firstLine="300"/>
              <w:jc w:val="center"/>
              <w:rPr>
                <w:rFonts w:ascii="Times New Roman" w:eastAsia="Times New Roman" w:hAnsi="Times New Roman" w:cs="Times New Roman"/>
                <w:b/>
                <w:bCs/>
                <w:sz w:val="24"/>
                <w:szCs w:val="24"/>
                <w:lang w:eastAsia="lv-LV"/>
              </w:rPr>
            </w:pPr>
            <w:r w:rsidRPr="00431F40">
              <w:rPr>
                <w:rFonts w:ascii="Times New Roman" w:eastAsia="Times New Roman" w:hAnsi="Times New Roman" w:cs="Times New Roman"/>
                <w:b/>
                <w:bCs/>
                <w:sz w:val="24"/>
                <w:szCs w:val="24"/>
                <w:lang w:eastAsia="lv-LV"/>
              </w:rPr>
              <w:t>VII. Tiesību akta projekta izpildes nodrošināšana un tās ietekme uz institūcijām</w:t>
            </w:r>
          </w:p>
        </w:tc>
      </w:tr>
      <w:tr w:rsidR="001E33DD" w:rsidRPr="00431F40" w:rsidTr="00437007">
        <w:trPr>
          <w:trHeight w:val="420"/>
          <w:tblCellSpacing w:w="15" w:type="dxa"/>
          <w:jc w:val="center"/>
        </w:trPr>
        <w:tc>
          <w:tcPr>
            <w:tcW w:w="831"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1.</w:t>
            </w:r>
          </w:p>
        </w:tc>
        <w:tc>
          <w:tcPr>
            <w:tcW w:w="1618"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Projekta izpildē iesaistītās institūcijas</w:t>
            </w:r>
          </w:p>
        </w:tc>
        <w:tc>
          <w:tcPr>
            <w:tcW w:w="2487" w:type="pct"/>
            <w:tcBorders>
              <w:top w:val="outset" w:sz="6" w:space="0" w:color="auto"/>
              <w:left w:val="outset" w:sz="6" w:space="0" w:color="auto"/>
              <w:bottom w:val="outset" w:sz="6" w:space="0" w:color="auto"/>
              <w:right w:val="outset" w:sz="6" w:space="0" w:color="auto"/>
            </w:tcBorders>
            <w:hideMark/>
          </w:tcPr>
          <w:p w:rsidR="001E33DD" w:rsidRPr="00431F40" w:rsidRDefault="001E33DD">
            <w:pPr>
              <w:tabs>
                <w:tab w:val="left" w:pos="4159"/>
              </w:tabs>
              <w:spacing w:after="0" w:line="240" w:lineRule="auto"/>
              <w:rPr>
                <w:rFonts w:ascii="Times New Roman" w:eastAsia="Times New Roman" w:hAnsi="Times New Roman" w:cs="Times New Roman"/>
                <w:sz w:val="24"/>
                <w:szCs w:val="24"/>
                <w:lang w:eastAsia="lv-LV"/>
              </w:rPr>
            </w:pPr>
            <w:r w:rsidRPr="00431F40">
              <w:rPr>
                <w:rFonts w:ascii="Times New Roman" w:hAnsi="Times New Roman" w:cs="Times New Roman"/>
                <w:sz w:val="24"/>
                <w:szCs w:val="24"/>
                <w:lang w:eastAsia="lv-LV"/>
              </w:rPr>
              <w:t>Par rīkojuma projekta izpildi atbildīgā ir Ekonomikas ministrija un Finanšu ministrija</w:t>
            </w:r>
            <w:r w:rsidRPr="00431F40">
              <w:rPr>
                <w:rFonts w:ascii="Times New Roman" w:eastAsia="Times New Roman" w:hAnsi="Times New Roman" w:cs="Times New Roman"/>
                <w:sz w:val="24"/>
                <w:szCs w:val="24"/>
                <w:lang w:eastAsia="lv-LV"/>
              </w:rPr>
              <w:tab/>
            </w:r>
          </w:p>
        </w:tc>
      </w:tr>
      <w:tr w:rsidR="001E33DD" w:rsidRPr="00431F40" w:rsidTr="00437007">
        <w:trPr>
          <w:trHeight w:val="450"/>
          <w:tblCellSpacing w:w="15" w:type="dxa"/>
          <w:jc w:val="center"/>
        </w:trPr>
        <w:tc>
          <w:tcPr>
            <w:tcW w:w="831"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2.</w:t>
            </w:r>
          </w:p>
        </w:tc>
        <w:tc>
          <w:tcPr>
            <w:tcW w:w="1618"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Projekta izpildes ietekme uz pārvaldes funkcijām un institucionālo struktūru.</w:t>
            </w:r>
          </w:p>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87" w:type="pct"/>
            <w:tcBorders>
              <w:top w:val="outset" w:sz="6" w:space="0" w:color="auto"/>
              <w:left w:val="outset" w:sz="6" w:space="0" w:color="auto"/>
              <w:bottom w:val="outset" w:sz="6" w:space="0" w:color="auto"/>
              <w:right w:val="outset" w:sz="6" w:space="0" w:color="auto"/>
            </w:tcBorders>
          </w:tcPr>
          <w:p w:rsidR="001E33DD" w:rsidRPr="001A2C6E" w:rsidRDefault="001E33DD">
            <w:pPr>
              <w:spacing w:after="0" w:line="240" w:lineRule="auto"/>
              <w:jc w:val="both"/>
              <w:rPr>
                <w:rFonts w:ascii="Times New Roman" w:hAnsi="Times New Roman" w:cs="Times New Roman"/>
                <w:sz w:val="24"/>
                <w:szCs w:val="24"/>
                <w:lang w:eastAsia="lv-LV"/>
              </w:rPr>
            </w:pPr>
            <w:r w:rsidRPr="00431F40">
              <w:rPr>
                <w:rFonts w:ascii="Times New Roman" w:hAnsi="Times New Roman" w:cs="Times New Roman"/>
                <w:sz w:val="24"/>
                <w:szCs w:val="24"/>
                <w:lang w:eastAsia="lv-LV"/>
              </w:rPr>
              <w:t xml:space="preserve">Rīkojuma projekta izpilde ir saistīta ar </w:t>
            </w:r>
            <w:r w:rsidR="00483B14" w:rsidRPr="00431F40">
              <w:rPr>
                <w:rFonts w:ascii="Times New Roman" w:hAnsi="Times New Roman" w:cs="Times New Roman"/>
                <w:sz w:val="24"/>
                <w:szCs w:val="24"/>
                <w:lang w:eastAsia="lv-LV"/>
              </w:rPr>
              <w:t>Rīgas pilsētas pašvaldību</w:t>
            </w:r>
            <w:r w:rsidR="00E35049">
              <w:rPr>
                <w:rFonts w:ascii="Times New Roman" w:hAnsi="Times New Roman" w:cs="Times New Roman"/>
                <w:sz w:val="24"/>
                <w:szCs w:val="24"/>
                <w:lang w:eastAsia="lv-LV"/>
              </w:rPr>
              <w:t xml:space="preserve"> un Rīgas pilsētas būvvaldi, kuras funkciju un uzdevumu apjoms nemainās, ņemot vērā ar projektu paredzēto informācijas sistēmu sasaisti.</w:t>
            </w:r>
            <w:r w:rsidR="00E35049">
              <w:t xml:space="preserve"> </w:t>
            </w:r>
            <w:r w:rsidR="00E35049">
              <w:rPr>
                <w:rFonts w:ascii="Times New Roman" w:hAnsi="Times New Roman" w:cs="Times New Roman"/>
                <w:sz w:val="24"/>
                <w:szCs w:val="24"/>
                <w:lang w:eastAsia="lv-LV"/>
              </w:rPr>
              <w:t>P</w:t>
            </w:r>
            <w:r w:rsidR="00E35049" w:rsidRPr="00E35049">
              <w:rPr>
                <w:rFonts w:ascii="Times New Roman" w:hAnsi="Times New Roman" w:cs="Times New Roman"/>
                <w:sz w:val="24"/>
                <w:szCs w:val="24"/>
                <w:lang w:eastAsia="lv-LV"/>
              </w:rPr>
              <w:t xml:space="preserve">rojekta izpilde </w:t>
            </w:r>
            <w:r w:rsidR="00E35049">
              <w:rPr>
                <w:rFonts w:ascii="Times New Roman" w:hAnsi="Times New Roman" w:cs="Times New Roman"/>
                <w:sz w:val="24"/>
                <w:szCs w:val="24"/>
                <w:lang w:eastAsia="lv-LV"/>
              </w:rPr>
              <w:t>ne</w:t>
            </w:r>
            <w:r w:rsidR="00E35049" w:rsidRPr="00E35049">
              <w:rPr>
                <w:rFonts w:ascii="Times New Roman" w:hAnsi="Times New Roman" w:cs="Times New Roman"/>
                <w:sz w:val="24"/>
                <w:szCs w:val="24"/>
                <w:lang w:eastAsia="lv-LV"/>
              </w:rPr>
              <w:t xml:space="preserve">ietekmē </w:t>
            </w:r>
            <w:r w:rsidR="00E35049">
              <w:rPr>
                <w:rFonts w:ascii="Times New Roman" w:hAnsi="Times New Roman" w:cs="Times New Roman"/>
                <w:sz w:val="24"/>
                <w:szCs w:val="24"/>
                <w:lang w:eastAsia="lv-LV"/>
              </w:rPr>
              <w:t>Rīgas pilsētas pašvaldībai</w:t>
            </w:r>
            <w:r w:rsidR="00E35049" w:rsidRPr="00E35049">
              <w:rPr>
                <w:rFonts w:ascii="Times New Roman" w:hAnsi="Times New Roman" w:cs="Times New Roman"/>
                <w:sz w:val="24"/>
                <w:szCs w:val="24"/>
                <w:lang w:eastAsia="lv-LV"/>
              </w:rPr>
              <w:t xml:space="preserve"> pieejamos cilvēkresursus</w:t>
            </w:r>
            <w:r w:rsidR="00E35049">
              <w:rPr>
                <w:rFonts w:ascii="Times New Roman" w:hAnsi="Times New Roman" w:cs="Times New Roman"/>
                <w:sz w:val="24"/>
                <w:szCs w:val="24"/>
                <w:lang w:eastAsia="lv-LV"/>
              </w:rPr>
              <w:t>.</w:t>
            </w:r>
            <w:r w:rsidR="00512F24">
              <w:t xml:space="preserve"> </w:t>
            </w:r>
            <w:r w:rsidR="00512F24">
              <w:rPr>
                <w:rFonts w:ascii="Times New Roman" w:hAnsi="Times New Roman" w:cs="Times New Roman"/>
                <w:sz w:val="24"/>
                <w:szCs w:val="24"/>
                <w:lang w:eastAsia="lv-LV"/>
              </w:rPr>
              <w:t>V</w:t>
            </w:r>
            <w:r w:rsidR="00512F24" w:rsidRPr="00512F24">
              <w:rPr>
                <w:rFonts w:ascii="Times New Roman" w:hAnsi="Times New Roman" w:cs="Times New Roman"/>
                <w:sz w:val="24"/>
                <w:szCs w:val="24"/>
                <w:lang w:eastAsia="lv-LV"/>
              </w:rPr>
              <w:t>eidot jaunas institūcijas, likvidēt vai reorganizēt esošās</w:t>
            </w:r>
            <w:r w:rsidR="00512F24">
              <w:rPr>
                <w:rFonts w:ascii="Times New Roman" w:hAnsi="Times New Roman" w:cs="Times New Roman"/>
                <w:sz w:val="24"/>
                <w:szCs w:val="24"/>
                <w:lang w:eastAsia="lv-LV"/>
              </w:rPr>
              <w:t xml:space="preserve"> nav nepieciešams.</w:t>
            </w:r>
          </w:p>
        </w:tc>
      </w:tr>
      <w:tr w:rsidR="001E33DD" w:rsidRPr="00431F40" w:rsidTr="00437007">
        <w:trPr>
          <w:trHeight w:val="390"/>
          <w:tblCellSpacing w:w="15" w:type="dxa"/>
          <w:jc w:val="center"/>
        </w:trPr>
        <w:tc>
          <w:tcPr>
            <w:tcW w:w="831"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3.</w:t>
            </w:r>
          </w:p>
        </w:tc>
        <w:tc>
          <w:tcPr>
            <w:tcW w:w="1618"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r w:rsidRPr="00431F40">
              <w:rPr>
                <w:rFonts w:ascii="Times New Roman" w:eastAsia="Times New Roman" w:hAnsi="Times New Roman" w:cs="Times New Roman"/>
                <w:sz w:val="24"/>
                <w:szCs w:val="24"/>
                <w:lang w:eastAsia="lv-LV"/>
              </w:rPr>
              <w:t>Cita informācija</w:t>
            </w:r>
          </w:p>
        </w:tc>
        <w:tc>
          <w:tcPr>
            <w:tcW w:w="2487" w:type="pct"/>
            <w:tcBorders>
              <w:top w:val="outset" w:sz="6" w:space="0" w:color="auto"/>
              <w:left w:val="outset" w:sz="6" w:space="0" w:color="auto"/>
              <w:bottom w:val="outset" w:sz="6" w:space="0" w:color="auto"/>
              <w:right w:val="outset" w:sz="6" w:space="0" w:color="auto"/>
            </w:tcBorders>
            <w:hideMark/>
          </w:tcPr>
          <w:p w:rsidR="001E33DD" w:rsidRPr="00431F40" w:rsidRDefault="001E33DD">
            <w:pPr>
              <w:spacing w:after="0" w:line="240" w:lineRule="auto"/>
              <w:rPr>
                <w:rFonts w:ascii="Times New Roman" w:eastAsia="Times New Roman" w:hAnsi="Times New Roman" w:cs="Times New Roman"/>
                <w:sz w:val="24"/>
                <w:szCs w:val="24"/>
                <w:lang w:eastAsia="lv-LV"/>
              </w:rPr>
            </w:pPr>
          </w:p>
        </w:tc>
      </w:tr>
    </w:tbl>
    <w:p w:rsidR="001E33DD" w:rsidRPr="00431F40" w:rsidRDefault="001E33DD" w:rsidP="001E33DD">
      <w:pPr>
        <w:tabs>
          <w:tab w:val="left" w:pos="6521"/>
        </w:tabs>
        <w:spacing w:after="0" w:line="240" w:lineRule="auto"/>
        <w:rPr>
          <w:rFonts w:ascii="Times New Roman" w:hAnsi="Times New Roman" w:cs="Times New Roman"/>
          <w:sz w:val="24"/>
          <w:szCs w:val="24"/>
        </w:rPr>
      </w:pPr>
      <w:r w:rsidRPr="00431F40">
        <w:rPr>
          <w:rFonts w:ascii="Times New Roman" w:hAnsi="Times New Roman" w:cs="Times New Roman"/>
          <w:color w:val="000000"/>
          <w:sz w:val="24"/>
          <w:szCs w:val="24"/>
        </w:rPr>
        <w:t xml:space="preserve">Anotācijas </w:t>
      </w:r>
      <w:r w:rsidR="00437007" w:rsidRPr="00A17DEB">
        <w:rPr>
          <w:rFonts w:ascii="Times New Roman" w:hAnsi="Times New Roman" w:cs="Times New Roman"/>
          <w:color w:val="000000"/>
          <w:sz w:val="24"/>
          <w:szCs w:val="24"/>
        </w:rPr>
        <w:t xml:space="preserve">IV, </w:t>
      </w:r>
      <w:r w:rsidRPr="00A17DEB">
        <w:rPr>
          <w:rFonts w:ascii="Times New Roman" w:hAnsi="Times New Roman" w:cs="Times New Roman"/>
          <w:color w:val="000000"/>
          <w:sz w:val="24"/>
          <w:szCs w:val="24"/>
        </w:rPr>
        <w:t>V un VI sadaļa</w:t>
      </w:r>
      <w:r w:rsidRPr="00431F40">
        <w:rPr>
          <w:rFonts w:ascii="Times New Roman" w:hAnsi="Times New Roman" w:cs="Times New Roman"/>
          <w:color w:val="000000"/>
          <w:sz w:val="24"/>
          <w:szCs w:val="24"/>
        </w:rPr>
        <w:t xml:space="preserve"> – projekts šo jomu neskar.</w:t>
      </w:r>
    </w:p>
    <w:p w:rsidR="001E33DD" w:rsidRPr="00431F40" w:rsidRDefault="001E33DD" w:rsidP="001E33DD">
      <w:pPr>
        <w:tabs>
          <w:tab w:val="left" w:pos="6521"/>
        </w:tabs>
        <w:spacing w:after="0" w:line="240" w:lineRule="auto"/>
        <w:rPr>
          <w:rFonts w:ascii="Times New Roman" w:hAnsi="Times New Roman" w:cs="Times New Roman"/>
          <w:sz w:val="24"/>
          <w:szCs w:val="24"/>
        </w:rPr>
      </w:pPr>
    </w:p>
    <w:p w:rsidR="001E33DD" w:rsidRPr="00431F40" w:rsidRDefault="001E33DD" w:rsidP="001E33DD">
      <w:pPr>
        <w:tabs>
          <w:tab w:val="left" w:pos="6521"/>
        </w:tabs>
        <w:spacing w:after="0" w:line="240" w:lineRule="auto"/>
        <w:rPr>
          <w:rFonts w:ascii="Times New Roman" w:hAnsi="Times New Roman" w:cs="Times New Roman"/>
          <w:sz w:val="24"/>
          <w:szCs w:val="24"/>
        </w:rPr>
      </w:pPr>
    </w:p>
    <w:p w:rsidR="005966CB" w:rsidRDefault="005966CB" w:rsidP="002175BB">
      <w:pPr>
        <w:tabs>
          <w:tab w:val="left" w:pos="7230"/>
        </w:tabs>
        <w:spacing w:after="120"/>
        <w:rPr>
          <w:rFonts w:ascii="Times New Roman" w:hAnsi="Times New Roman" w:cs="Times New Roman"/>
          <w:sz w:val="24"/>
          <w:szCs w:val="24"/>
        </w:rPr>
      </w:pPr>
    </w:p>
    <w:p w:rsidR="005966CB" w:rsidRDefault="005966CB" w:rsidP="002175BB">
      <w:pPr>
        <w:tabs>
          <w:tab w:val="left" w:pos="7230"/>
        </w:tabs>
        <w:spacing w:after="120"/>
        <w:rPr>
          <w:rFonts w:ascii="Times New Roman" w:hAnsi="Times New Roman" w:cs="Times New Roman"/>
          <w:sz w:val="24"/>
          <w:szCs w:val="24"/>
        </w:rPr>
      </w:pPr>
    </w:p>
    <w:p w:rsidR="002175BB" w:rsidRPr="00431F40" w:rsidRDefault="002175BB" w:rsidP="002175BB">
      <w:pPr>
        <w:tabs>
          <w:tab w:val="left" w:pos="7230"/>
        </w:tabs>
        <w:spacing w:after="120"/>
        <w:rPr>
          <w:rFonts w:ascii="Times New Roman" w:hAnsi="Times New Roman" w:cs="Times New Roman"/>
          <w:sz w:val="24"/>
          <w:szCs w:val="24"/>
        </w:rPr>
      </w:pPr>
      <w:r w:rsidRPr="00431F40">
        <w:rPr>
          <w:rFonts w:ascii="Times New Roman" w:hAnsi="Times New Roman" w:cs="Times New Roman"/>
          <w:sz w:val="24"/>
          <w:szCs w:val="24"/>
        </w:rPr>
        <w:t xml:space="preserve">Ekonomikas ministre                                                      </w:t>
      </w:r>
      <w:r w:rsidR="009D56B1">
        <w:rPr>
          <w:rFonts w:ascii="Times New Roman" w:hAnsi="Times New Roman" w:cs="Times New Roman"/>
          <w:sz w:val="24"/>
          <w:szCs w:val="24"/>
        </w:rPr>
        <w:t xml:space="preserve">         </w:t>
      </w:r>
      <w:r w:rsidR="006F6203">
        <w:rPr>
          <w:rFonts w:ascii="Times New Roman" w:hAnsi="Times New Roman" w:cs="Times New Roman"/>
          <w:sz w:val="24"/>
          <w:szCs w:val="24"/>
        </w:rPr>
        <w:t xml:space="preserve">  </w:t>
      </w:r>
      <w:bookmarkStart w:id="0" w:name="_GoBack"/>
      <w:bookmarkEnd w:id="0"/>
      <w:r w:rsidR="009D56B1">
        <w:rPr>
          <w:rFonts w:ascii="Times New Roman" w:hAnsi="Times New Roman" w:cs="Times New Roman"/>
          <w:sz w:val="24"/>
          <w:szCs w:val="24"/>
        </w:rPr>
        <w:t xml:space="preserve">  </w:t>
      </w:r>
      <w:proofErr w:type="spellStart"/>
      <w:r w:rsidRPr="00431F40">
        <w:rPr>
          <w:rFonts w:ascii="Times New Roman" w:hAnsi="Times New Roman" w:cs="Times New Roman"/>
          <w:sz w:val="24"/>
          <w:szCs w:val="24"/>
        </w:rPr>
        <w:t>D.Reizniece</w:t>
      </w:r>
      <w:proofErr w:type="spellEnd"/>
      <w:r w:rsidRPr="00431F40">
        <w:rPr>
          <w:rFonts w:ascii="Times New Roman" w:hAnsi="Times New Roman" w:cs="Times New Roman"/>
          <w:sz w:val="24"/>
          <w:szCs w:val="24"/>
        </w:rPr>
        <w:t>-Ozola</w:t>
      </w:r>
    </w:p>
    <w:p w:rsidR="002175BB" w:rsidRPr="00431F40" w:rsidRDefault="002175BB" w:rsidP="002175BB">
      <w:pPr>
        <w:tabs>
          <w:tab w:val="left" w:pos="6096"/>
        </w:tabs>
        <w:rPr>
          <w:rFonts w:ascii="Times New Roman" w:hAnsi="Times New Roman" w:cs="Times New Roman"/>
          <w:sz w:val="24"/>
          <w:szCs w:val="24"/>
        </w:rPr>
      </w:pPr>
    </w:p>
    <w:p w:rsidR="002175BB" w:rsidRPr="00431F40" w:rsidRDefault="002175BB" w:rsidP="002175BB">
      <w:pPr>
        <w:tabs>
          <w:tab w:val="left" w:pos="6096"/>
        </w:tabs>
        <w:rPr>
          <w:rFonts w:ascii="Times New Roman" w:hAnsi="Times New Roman" w:cs="Times New Roman"/>
          <w:sz w:val="24"/>
          <w:szCs w:val="24"/>
        </w:rPr>
      </w:pPr>
    </w:p>
    <w:p w:rsidR="002175BB" w:rsidRPr="00431F40" w:rsidRDefault="002175BB" w:rsidP="002175BB">
      <w:pPr>
        <w:tabs>
          <w:tab w:val="left" w:pos="7371"/>
        </w:tabs>
        <w:rPr>
          <w:rFonts w:ascii="Times New Roman" w:hAnsi="Times New Roman" w:cs="Times New Roman"/>
          <w:sz w:val="24"/>
          <w:szCs w:val="24"/>
        </w:rPr>
      </w:pPr>
      <w:r w:rsidRPr="00431F40">
        <w:rPr>
          <w:rFonts w:ascii="Times New Roman" w:hAnsi="Times New Roman" w:cs="Times New Roman"/>
          <w:sz w:val="24"/>
          <w:szCs w:val="24"/>
        </w:rPr>
        <w:t xml:space="preserve">Vīza: Valsts sekretārs                                                             </w:t>
      </w:r>
      <w:r w:rsidR="009D56B1">
        <w:rPr>
          <w:rFonts w:ascii="Times New Roman" w:hAnsi="Times New Roman" w:cs="Times New Roman"/>
          <w:sz w:val="24"/>
          <w:szCs w:val="24"/>
        </w:rPr>
        <w:t xml:space="preserve">          </w:t>
      </w:r>
      <w:proofErr w:type="spellStart"/>
      <w:r w:rsidRPr="00431F40">
        <w:rPr>
          <w:rFonts w:ascii="Times New Roman" w:hAnsi="Times New Roman" w:cs="Times New Roman"/>
          <w:sz w:val="24"/>
          <w:szCs w:val="24"/>
        </w:rPr>
        <w:t>R.Beinarovičs</w:t>
      </w:r>
      <w:proofErr w:type="spellEnd"/>
    </w:p>
    <w:p w:rsidR="002175BB" w:rsidRPr="00431F40" w:rsidRDefault="002175BB" w:rsidP="002175BB">
      <w:pPr>
        <w:tabs>
          <w:tab w:val="left" w:pos="7371"/>
        </w:tabs>
        <w:rPr>
          <w:rFonts w:ascii="Times New Roman" w:hAnsi="Times New Roman" w:cs="Times New Roman"/>
          <w:sz w:val="24"/>
          <w:szCs w:val="24"/>
        </w:rPr>
      </w:pPr>
    </w:p>
    <w:p w:rsidR="002175BB" w:rsidRPr="00431F40" w:rsidRDefault="002175BB" w:rsidP="002175BB">
      <w:pPr>
        <w:pStyle w:val="Heading3"/>
        <w:tabs>
          <w:tab w:val="left" w:pos="7050"/>
        </w:tabs>
        <w:rPr>
          <w:rFonts w:ascii="Times New Roman" w:hAnsi="Times New Roman" w:cs="Times New Roman"/>
          <w:color w:val="auto"/>
        </w:rPr>
      </w:pPr>
      <w:r w:rsidRPr="00431F40">
        <w:rPr>
          <w:rFonts w:ascii="Times New Roman" w:hAnsi="Times New Roman" w:cs="Times New Roman"/>
          <w:color w:val="auto"/>
        </w:rPr>
        <w:fldChar w:fldCharType="begin"/>
      </w:r>
      <w:r w:rsidRPr="00431F40">
        <w:rPr>
          <w:rFonts w:ascii="Times New Roman" w:hAnsi="Times New Roman" w:cs="Times New Roman"/>
          <w:color w:val="auto"/>
        </w:rPr>
        <w:instrText xml:space="preserve"> DATE   \* MERGEFORMAT </w:instrText>
      </w:r>
      <w:r w:rsidRPr="00431F40">
        <w:rPr>
          <w:rFonts w:ascii="Times New Roman" w:hAnsi="Times New Roman" w:cs="Times New Roman"/>
          <w:color w:val="auto"/>
        </w:rPr>
        <w:fldChar w:fldCharType="separate"/>
      </w:r>
      <w:r w:rsidR="00280CC4">
        <w:rPr>
          <w:rFonts w:ascii="Times New Roman" w:hAnsi="Times New Roman" w:cs="Times New Roman"/>
          <w:noProof/>
          <w:color w:val="auto"/>
        </w:rPr>
        <w:t>10.09.2015</w:t>
      </w:r>
      <w:r w:rsidRPr="00431F40">
        <w:rPr>
          <w:rFonts w:ascii="Times New Roman" w:hAnsi="Times New Roman" w:cs="Times New Roman"/>
          <w:color w:val="auto"/>
        </w:rPr>
        <w:fldChar w:fldCharType="end"/>
      </w:r>
    </w:p>
    <w:p w:rsidR="002175BB" w:rsidRPr="00431F40" w:rsidRDefault="002175BB" w:rsidP="002175BB">
      <w:pPr>
        <w:pStyle w:val="Heading3"/>
        <w:tabs>
          <w:tab w:val="left" w:pos="7050"/>
        </w:tabs>
        <w:rPr>
          <w:rFonts w:ascii="Times New Roman" w:hAnsi="Times New Roman" w:cs="Times New Roman"/>
          <w:color w:val="auto"/>
          <w:lang w:val="de-DE"/>
        </w:rPr>
      </w:pPr>
      <w:r w:rsidRPr="00431F40">
        <w:rPr>
          <w:rFonts w:ascii="Times New Roman" w:hAnsi="Times New Roman" w:cs="Times New Roman"/>
          <w:color w:val="auto"/>
          <w:lang w:val="de-DE"/>
        </w:rPr>
        <w:fldChar w:fldCharType="begin"/>
      </w:r>
      <w:r w:rsidRPr="00431F40">
        <w:rPr>
          <w:rFonts w:ascii="Times New Roman" w:hAnsi="Times New Roman" w:cs="Times New Roman"/>
          <w:color w:val="auto"/>
          <w:lang w:val="de-DE"/>
        </w:rPr>
        <w:instrText xml:space="preserve"> NUMWORDS   \* MERGEFORMAT </w:instrText>
      </w:r>
      <w:r w:rsidRPr="00431F40">
        <w:rPr>
          <w:rFonts w:ascii="Times New Roman" w:hAnsi="Times New Roman" w:cs="Times New Roman"/>
          <w:color w:val="auto"/>
          <w:lang w:val="de-DE"/>
        </w:rPr>
        <w:fldChar w:fldCharType="separate"/>
      </w:r>
      <w:r w:rsidR="00FB32D4">
        <w:rPr>
          <w:rFonts w:ascii="Times New Roman" w:hAnsi="Times New Roman" w:cs="Times New Roman"/>
          <w:noProof/>
          <w:color w:val="auto"/>
          <w:lang w:val="de-DE"/>
        </w:rPr>
        <w:t>1129</w:t>
      </w:r>
      <w:r w:rsidRPr="00431F40">
        <w:rPr>
          <w:rFonts w:ascii="Times New Roman" w:hAnsi="Times New Roman" w:cs="Times New Roman"/>
          <w:color w:val="auto"/>
          <w:lang w:val="de-DE"/>
        </w:rPr>
        <w:fldChar w:fldCharType="end"/>
      </w:r>
      <w:r w:rsidRPr="00431F40">
        <w:rPr>
          <w:rFonts w:ascii="Times New Roman" w:hAnsi="Times New Roman" w:cs="Times New Roman"/>
          <w:color w:val="auto"/>
          <w:lang w:val="de-DE"/>
        </w:rPr>
        <w:tab/>
      </w:r>
      <w:r w:rsidRPr="00431F40">
        <w:rPr>
          <w:rFonts w:ascii="Times New Roman" w:hAnsi="Times New Roman" w:cs="Times New Roman"/>
          <w:color w:val="auto"/>
        </w:rPr>
        <w:br/>
      </w:r>
      <w:r w:rsidR="005966CB">
        <w:rPr>
          <w:rFonts w:ascii="Times New Roman" w:hAnsi="Times New Roman" w:cs="Times New Roman"/>
          <w:color w:val="auto"/>
        </w:rPr>
        <w:t>Jankovskis</w:t>
      </w:r>
      <w:r w:rsidRPr="00431F40">
        <w:rPr>
          <w:rFonts w:ascii="Times New Roman" w:hAnsi="Times New Roman" w:cs="Times New Roman"/>
          <w:color w:val="auto"/>
        </w:rPr>
        <w:t xml:space="preserve"> </w:t>
      </w:r>
    </w:p>
    <w:p w:rsidR="002175BB" w:rsidRPr="00431F40" w:rsidRDefault="005966CB" w:rsidP="002175BB">
      <w:pPr>
        <w:rPr>
          <w:rFonts w:ascii="Times New Roman" w:hAnsi="Times New Roman" w:cs="Times New Roman"/>
          <w:sz w:val="24"/>
          <w:szCs w:val="24"/>
        </w:rPr>
      </w:pPr>
      <w:r w:rsidRPr="005966CB">
        <w:rPr>
          <w:rFonts w:ascii="Times New Roman" w:hAnsi="Times New Roman" w:cs="Times New Roman"/>
          <w:sz w:val="24"/>
          <w:szCs w:val="24"/>
        </w:rPr>
        <w:t>67013028</w:t>
      </w:r>
      <w:r w:rsidR="002175BB" w:rsidRPr="00431F40">
        <w:rPr>
          <w:rFonts w:ascii="Times New Roman" w:hAnsi="Times New Roman" w:cs="Times New Roman"/>
          <w:sz w:val="24"/>
          <w:szCs w:val="24"/>
        </w:rPr>
        <w:t xml:space="preserve">, </w:t>
      </w:r>
      <w:r w:rsidRPr="005966CB">
        <w:rPr>
          <w:rFonts w:ascii="Times New Roman" w:hAnsi="Times New Roman" w:cs="Times New Roman"/>
          <w:sz w:val="24"/>
          <w:szCs w:val="24"/>
        </w:rPr>
        <w:t>Andrians.Jankovskis@em.gov.lv</w:t>
      </w:r>
    </w:p>
    <w:p w:rsidR="00BF4716" w:rsidRPr="00431F40" w:rsidRDefault="00BF4716">
      <w:pPr>
        <w:rPr>
          <w:sz w:val="24"/>
          <w:szCs w:val="24"/>
        </w:rPr>
      </w:pPr>
    </w:p>
    <w:sectPr w:rsidR="00BF4716" w:rsidRPr="00431F4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AC" w:rsidRDefault="008E46AC" w:rsidP="008E46AC">
      <w:pPr>
        <w:spacing w:after="0" w:line="240" w:lineRule="auto"/>
      </w:pPr>
      <w:r>
        <w:separator/>
      </w:r>
    </w:p>
  </w:endnote>
  <w:endnote w:type="continuationSeparator" w:id="0">
    <w:p w:rsidR="008E46AC" w:rsidRDefault="008E46AC" w:rsidP="008E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195861"/>
      <w:docPartObj>
        <w:docPartGallery w:val="Page Numbers (Bottom of Page)"/>
        <w:docPartUnique/>
      </w:docPartObj>
    </w:sdtPr>
    <w:sdtEndPr>
      <w:rPr>
        <w:noProof/>
      </w:rPr>
    </w:sdtEndPr>
    <w:sdtContent>
      <w:p w:rsidR="00280CC4" w:rsidRDefault="00280CC4">
        <w:pPr>
          <w:pStyle w:val="Footer"/>
          <w:jc w:val="center"/>
        </w:pPr>
        <w:r>
          <w:fldChar w:fldCharType="begin"/>
        </w:r>
        <w:r>
          <w:instrText xml:space="preserve"> PAGE   \* MERGEFORMAT </w:instrText>
        </w:r>
        <w:r>
          <w:fldChar w:fldCharType="separate"/>
        </w:r>
        <w:r w:rsidR="006F6203">
          <w:rPr>
            <w:noProof/>
          </w:rPr>
          <w:t>5</w:t>
        </w:r>
        <w:r>
          <w:rPr>
            <w:noProof/>
          </w:rPr>
          <w:fldChar w:fldCharType="end"/>
        </w:r>
      </w:p>
    </w:sdtContent>
  </w:sdt>
  <w:p w:rsidR="008E46AC" w:rsidRDefault="008E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AC" w:rsidRDefault="008E46AC" w:rsidP="008E46AC">
      <w:pPr>
        <w:spacing w:after="0" w:line="240" w:lineRule="auto"/>
      </w:pPr>
      <w:r>
        <w:separator/>
      </w:r>
    </w:p>
  </w:footnote>
  <w:footnote w:type="continuationSeparator" w:id="0">
    <w:p w:rsidR="008E46AC" w:rsidRDefault="008E46AC" w:rsidP="008E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03723"/>
    <w:multiLevelType w:val="hybridMultilevel"/>
    <w:tmpl w:val="6E10E4F8"/>
    <w:lvl w:ilvl="0" w:tplc="8F94ACC4">
      <w:start w:val="42"/>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EA"/>
    <w:rsid w:val="000362E5"/>
    <w:rsid w:val="0004536E"/>
    <w:rsid w:val="00052DA9"/>
    <w:rsid w:val="000539E7"/>
    <w:rsid w:val="00101E99"/>
    <w:rsid w:val="0010379A"/>
    <w:rsid w:val="00105402"/>
    <w:rsid w:val="00106E8E"/>
    <w:rsid w:val="001322F2"/>
    <w:rsid w:val="00132DE0"/>
    <w:rsid w:val="001A2C6E"/>
    <w:rsid w:val="001A754D"/>
    <w:rsid w:val="001B2B96"/>
    <w:rsid w:val="001C5708"/>
    <w:rsid w:val="001C60D0"/>
    <w:rsid w:val="001E33DD"/>
    <w:rsid w:val="00206071"/>
    <w:rsid w:val="002175BB"/>
    <w:rsid w:val="00247A27"/>
    <w:rsid w:val="00280CC4"/>
    <w:rsid w:val="0028655B"/>
    <w:rsid w:val="002D228C"/>
    <w:rsid w:val="00304FE3"/>
    <w:rsid w:val="00312B63"/>
    <w:rsid w:val="0034548C"/>
    <w:rsid w:val="00397EC2"/>
    <w:rsid w:val="003F4494"/>
    <w:rsid w:val="004053BE"/>
    <w:rsid w:val="00431F40"/>
    <w:rsid w:val="00432E8D"/>
    <w:rsid w:val="00437007"/>
    <w:rsid w:val="00482F1D"/>
    <w:rsid w:val="00483B14"/>
    <w:rsid w:val="00495C85"/>
    <w:rsid w:val="004A0E94"/>
    <w:rsid w:val="004E57D5"/>
    <w:rsid w:val="00502F10"/>
    <w:rsid w:val="00512F24"/>
    <w:rsid w:val="0053566B"/>
    <w:rsid w:val="00535DC0"/>
    <w:rsid w:val="0054050B"/>
    <w:rsid w:val="00574FFB"/>
    <w:rsid w:val="005966CB"/>
    <w:rsid w:val="005A7E2A"/>
    <w:rsid w:val="005B2F06"/>
    <w:rsid w:val="005B3894"/>
    <w:rsid w:val="005B7640"/>
    <w:rsid w:val="005D79AE"/>
    <w:rsid w:val="005E38EF"/>
    <w:rsid w:val="00600186"/>
    <w:rsid w:val="006342CF"/>
    <w:rsid w:val="006548A9"/>
    <w:rsid w:val="0066432A"/>
    <w:rsid w:val="006C6F36"/>
    <w:rsid w:val="006D4296"/>
    <w:rsid w:val="006F6203"/>
    <w:rsid w:val="00710884"/>
    <w:rsid w:val="00733153"/>
    <w:rsid w:val="00737D68"/>
    <w:rsid w:val="0079570E"/>
    <w:rsid w:val="007D0E52"/>
    <w:rsid w:val="00810053"/>
    <w:rsid w:val="00825A77"/>
    <w:rsid w:val="008568AA"/>
    <w:rsid w:val="008743C0"/>
    <w:rsid w:val="00874878"/>
    <w:rsid w:val="00875971"/>
    <w:rsid w:val="00876532"/>
    <w:rsid w:val="00880700"/>
    <w:rsid w:val="008D5B27"/>
    <w:rsid w:val="008E46AC"/>
    <w:rsid w:val="008E7A17"/>
    <w:rsid w:val="00907148"/>
    <w:rsid w:val="00911132"/>
    <w:rsid w:val="00925532"/>
    <w:rsid w:val="009436EA"/>
    <w:rsid w:val="00954098"/>
    <w:rsid w:val="009C3D43"/>
    <w:rsid w:val="009D56B1"/>
    <w:rsid w:val="009E3FC0"/>
    <w:rsid w:val="00A015A5"/>
    <w:rsid w:val="00A17DEB"/>
    <w:rsid w:val="00AB7417"/>
    <w:rsid w:val="00AC2748"/>
    <w:rsid w:val="00AF11FC"/>
    <w:rsid w:val="00B0313C"/>
    <w:rsid w:val="00B03816"/>
    <w:rsid w:val="00B67971"/>
    <w:rsid w:val="00B74182"/>
    <w:rsid w:val="00B9243A"/>
    <w:rsid w:val="00BD3430"/>
    <w:rsid w:val="00BD37DE"/>
    <w:rsid w:val="00BF4716"/>
    <w:rsid w:val="00C715C4"/>
    <w:rsid w:val="00C82202"/>
    <w:rsid w:val="00C86571"/>
    <w:rsid w:val="00C95692"/>
    <w:rsid w:val="00CB78EE"/>
    <w:rsid w:val="00CF7B1C"/>
    <w:rsid w:val="00D26693"/>
    <w:rsid w:val="00D268BE"/>
    <w:rsid w:val="00D36ADE"/>
    <w:rsid w:val="00D578AB"/>
    <w:rsid w:val="00DA0043"/>
    <w:rsid w:val="00DA061F"/>
    <w:rsid w:val="00DE0061"/>
    <w:rsid w:val="00DE42CE"/>
    <w:rsid w:val="00E10B2A"/>
    <w:rsid w:val="00E35049"/>
    <w:rsid w:val="00E50BA2"/>
    <w:rsid w:val="00EF2C2B"/>
    <w:rsid w:val="00F02153"/>
    <w:rsid w:val="00F607C5"/>
    <w:rsid w:val="00FB32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4F414-04BD-4CF8-AA9A-76FF98D0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DD"/>
    <w:pPr>
      <w:spacing w:after="200" w:line="276" w:lineRule="auto"/>
    </w:pPr>
  </w:style>
  <w:style w:type="paragraph" w:styleId="Heading2">
    <w:name w:val="heading 2"/>
    <w:basedOn w:val="Normal"/>
    <w:next w:val="Normal"/>
    <w:link w:val="Heading2Char"/>
    <w:semiHidden/>
    <w:unhideWhenUsed/>
    <w:qFormat/>
    <w:rsid w:val="001E33DD"/>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217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E33DD"/>
    <w:rPr>
      <w:rFonts w:ascii="Times New Roman" w:eastAsia="Times New Roman" w:hAnsi="Times New Roman" w:cs="Times New Roman"/>
      <w:b/>
      <w:sz w:val="28"/>
      <w:szCs w:val="20"/>
    </w:rPr>
  </w:style>
  <w:style w:type="character" w:styleId="Hyperlink">
    <w:name w:val="Hyperlink"/>
    <w:uiPriority w:val="99"/>
    <w:semiHidden/>
    <w:unhideWhenUsed/>
    <w:rsid w:val="001E33DD"/>
    <w:rPr>
      <w:color w:val="0000FF"/>
      <w:u w:val="single"/>
    </w:rPr>
  </w:style>
  <w:style w:type="character" w:customStyle="1" w:styleId="NormalWebChar">
    <w:name w:val="Normal (Web) Char"/>
    <w:link w:val="NormalWeb"/>
    <w:uiPriority w:val="99"/>
    <w:semiHidden/>
    <w:locked/>
    <w:rsid w:val="001E33DD"/>
    <w:rPr>
      <w:rFonts w:ascii="Times New Roman" w:eastAsia="Times New Roman" w:hAnsi="Times New Roman" w:cs="Times New Roman"/>
      <w:sz w:val="24"/>
      <w:szCs w:val="20"/>
      <w:lang w:val="en-GB"/>
    </w:rPr>
  </w:style>
  <w:style w:type="paragraph" w:styleId="NormalWeb">
    <w:name w:val="Normal (Web)"/>
    <w:basedOn w:val="Normal"/>
    <w:link w:val="NormalWebChar"/>
    <w:uiPriority w:val="99"/>
    <w:semiHidden/>
    <w:unhideWhenUsed/>
    <w:rsid w:val="001E33DD"/>
    <w:pPr>
      <w:spacing w:before="100" w:after="100" w:line="240" w:lineRule="auto"/>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1E33D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1E33DD"/>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unhideWhenUsed/>
    <w:rsid w:val="001E33DD"/>
    <w:pPr>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uiPriority w:val="99"/>
    <w:rsid w:val="001E33DD"/>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1E33DD"/>
    <w:pPr>
      <w:ind w:left="720"/>
      <w:contextualSpacing/>
    </w:pPr>
  </w:style>
  <w:style w:type="paragraph" w:customStyle="1" w:styleId="naisc">
    <w:name w:val="naisc"/>
    <w:basedOn w:val="Normal"/>
    <w:rsid w:val="001E33DD"/>
    <w:pPr>
      <w:spacing w:before="100" w:after="100" w:line="240" w:lineRule="auto"/>
      <w:jc w:val="center"/>
    </w:pPr>
    <w:rPr>
      <w:rFonts w:ascii="Times New Roman" w:eastAsia="Times New Roman" w:hAnsi="Times New Roman" w:cs="Times New Roman"/>
      <w:sz w:val="24"/>
      <w:szCs w:val="24"/>
      <w:lang w:eastAsia="lv-LV"/>
    </w:rPr>
  </w:style>
  <w:style w:type="paragraph" w:customStyle="1" w:styleId="excerpt">
    <w:name w:val="excerpt"/>
    <w:basedOn w:val="Normal"/>
    <w:uiPriority w:val="99"/>
    <w:rsid w:val="001E33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1E33DD"/>
  </w:style>
  <w:style w:type="character" w:customStyle="1" w:styleId="Heading3Char">
    <w:name w:val="Heading 3 Char"/>
    <w:basedOn w:val="DefaultParagraphFont"/>
    <w:link w:val="Heading3"/>
    <w:uiPriority w:val="9"/>
    <w:semiHidden/>
    <w:rsid w:val="002175B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45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8C"/>
    <w:rPr>
      <w:rFonts w:ascii="Segoe UI" w:hAnsi="Segoe UI" w:cs="Segoe UI"/>
      <w:sz w:val="18"/>
      <w:szCs w:val="18"/>
    </w:rPr>
  </w:style>
  <w:style w:type="paragraph" w:styleId="Header">
    <w:name w:val="header"/>
    <w:basedOn w:val="Normal"/>
    <w:link w:val="HeaderChar"/>
    <w:uiPriority w:val="99"/>
    <w:unhideWhenUsed/>
    <w:rsid w:val="008E46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6AC"/>
  </w:style>
  <w:style w:type="paragraph" w:styleId="Footer">
    <w:name w:val="footer"/>
    <w:basedOn w:val="Normal"/>
    <w:link w:val="FooterChar"/>
    <w:uiPriority w:val="99"/>
    <w:unhideWhenUsed/>
    <w:rsid w:val="008E46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4252">
      <w:bodyDiv w:val="1"/>
      <w:marLeft w:val="0"/>
      <w:marRight w:val="0"/>
      <w:marTop w:val="0"/>
      <w:marBottom w:val="0"/>
      <w:divBdr>
        <w:top w:val="none" w:sz="0" w:space="0" w:color="auto"/>
        <w:left w:val="none" w:sz="0" w:space="0" w:color="auto"/>
        <w:bottom w:val="none" w:sz="0" w:space="0" w:color="auto"/>
        <w:right w:val="none" w:sz="0" w:space="0" w:color="auto"/>
      </w:divBdr>
    </w:div>
    <w:div w:id="556285618">
      <w:bodyDiv w:val="1"/>
      <w:marLeft w:val="0"/>
      <w:marRight w:val="0"/>
      <w:marTop w:val="0"/>
      <w:marBottom w:val="0"/>
      <w:divBdr>
        <w:top w:val="none" w:sz="0" w:space="0" w:color="auto"/>
        <w:left w:val="none" w:sz="0" w:space="0" w:color="auto"/>
        <w:bottom w:val="none" w:sz="0" w:space="0" w:color="auto"/>
        <w:right w:val="none" w:sz="0" w:space="0" w:color="auto"/>
      </w:divBdr>
    </w:div>
    <w:div w:id="1597321835">
      <w:bodyDiv w:val="1"/>
      <w:marLeft w:val="0"/>
      <w:marRight w:val="0"/>
      <w:marTop w:val="0"/>
      <w:marBottom w:val="0"/>
      <w:divBdr>
        <w:top w:val="none" w:sz="0" w:space="0" w:color="auto"/>
        <w:left w:val="none" w:sz="0" w:space="0" w:color="auto"/>
        <w:bottom w:val="none" w:sz="0" w:space="0" w:color="auto"/>
        <w:right w:val="none" w:sz="0" w:space="0" w:color="auto"/>
      </w:divBdr>
    </w:div>
    <w:div w:id="20572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E737-A41B-488B-A534-9961D5EB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1172</Words>
  <Characters>8345</Characters>
  <Application>Microsoft Office Word</Application>
  <DocSecurity>0</DocSecurity>
  <Lines>439</Lines>
  <Paragraphs>206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EM_anot_RD_BIS_100915; Ministru kabineta rīkojuma projektu “Par Būvniecības informācijas sistēmas un Rīgas domes Vienotās informācijas sistēmas sasaistes izveidei nepieciešamajiem pasākumiem un finansējumu”</dc:title>
  <dc:subject/>
  <dc:creator>Andrians.Jankovskis@em.gov.lv</dc:creator>
  <cp:keywords/>
  <dc:description/>
  <cp:lastModifiedBy>Andriāns Jankovskis</cp:lastModifiedBy>
  <cp:revision>130</cp:revision>
  <cp:lastPrinted>2015-08-28T05:33:00Z</cp:lastPrinted>
  <dcterms:created xsi:type="dcterms:W3CDTF">2015-08-21T06:44:00Z</dcterms:created>
  <dcterms:modified xsi:type="dcterms:W3CDTF">2015-09-10T12:38:00Z</dcterms:modified>
</cp:coreProperties>
</file>