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6A9" w:rsidRPr="00045446" w:rsidRDefault="00C136A9" w:rsidP="001C5C81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n0"/>
      <w:bookmarkStart w:id="1" w:name="_GoBack"/>
      <w:bookmarkEnd w:id="0"/>
      <w:bookmarkEnd w:id="1"/>
      <w:r w:rsidRPr="00045446">
        <w:rPr>
          <w:rFonts w:ascii="Times New Roman" w:eastAsia="Times New Roman" w:hAnsi="Times New Roman" w:cs="Times New Roman"/>
          <w:i/>
          <w:sz w:val="28"/>
          <w:szCs w:val="28"/>
        </w:rPr>
        <w:t>Projekts</w:t>
      </w:r>
    </w:p>
    <w:p w:rsidR="00C136A9" w:rsidRPr="00045446" w:rsidRDefault="00C136A9" w:rsidP="005D379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136A9" w:rsidRPr="00045446" w:rsidRDefault="00C136A9" w:rsidP="001C5C81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A9" w:rsidRPr="00045446" w:rsidRDefault="00D85C47" w:rsidP="005D379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5446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CC7F34">
        <w:rPr>
          <w:rFonts w:ascii="Times New Roman" w:eastAsia="Times New Roman" w:hAnsi="Times New Roman" w:cs="Times New Roman"/>
          <w:sz w:val="28"/>
          <w:szCs w:val="28"/>
        </w:rPr>
        <w:t>. gada ___. _________</w:t>
      </w:r>
      <w:r w:rsidR="005D37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C136A9" w:rsidRPr="00045446">
        <w:rPr>
          <w:rFonts w:ascii="Times New Roman" w:eastAsia="Times New Roman" w:hAnsi="Times New Roman" w:cs="Times New Roman"/>
          <w:sz w:val="28"/>
          <w:szCs w:val="28"/>
        </w:rPr>
        <w:t>Noteikumi Nr.</w:t>
      </w:r>
      <w:r w:rsidR="005D3793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C136A9" w:rsidRDefault="00CC7F34" w:rsidP="005D3793">
      <w:pPr>
        <w:tabs>
          <w:tab w:val="left" w:pos="6804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Rīgā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D3793" w:rsidRPr="005D3793">
        <w:rPr>
          <w:rFonts w:ascii="Times New Roman" w:eastAsia="Times New Roman" w:hAnsi="Times New Roman" w:cs="Times New Roman"/>
          <w:sz w:val="28"/>
          <w:szCs w:val="28"/>
        </w:rPr>
        <w:t>(prot. Nr. __. __§)</w:t>
      </w:r>
    </w:p>
    <w:p w:rsidR="005D3793" w:rsidRPr="00045446" w:rsidRDefault="005D3793" w:rsidP="005D3793">
      <w:pPr>
        <w:tabs>
          <w:tab w:val="left" w:pos="6804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440F" w:rsidRPr="00045446" w:rsidRDefault="00EA440F" w:rsidP="001C5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FC1509" w:rsidRDefault="00BD049C" w:rsidP="00BD0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D049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Nozares, kurās nepiemēro </w:t>
      </w:r>
      <w:proofErr w:type="spellStart"/>
      <w:r w:rsidRPr="00BD049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mikrouzņēmumu</w:t>
      </w:r>
      <w:proofErr w:type="spellEnd"/>
      <w:r w:rsidRPr="00BD049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nodokļa režīmu</w:t>
      </w:r>
    </w:p>
    <w:p w:rsidR="00BD049C" w:rsidRPr="00BB13CD" w:rsidRDefault="00BD049C" w:rsidP="00BD04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</w:p>
    <w:p w:rsidR="001E29A3" w:rsidRPr="00BD049C" w:rsidRDefault="008E2354" w:rsidP="001E29A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BD049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Izdoti saskaņā ar </w:t>
      </w:r>
    </w:p>
    <w:p w:rsidR="00B151F8" w:rsidRPr="00BD049C" w:rsidRDefault="00ED7768" w:rsidP="001E29A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hyperlink r:id="rId10" w:tgtFrame="_blank" w:history="1">
        <w:proofErr w:type="spellStart"/>
        <w:r w:rsidR="001E29A3" w:rsidRPr="00BD049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lv-LV"/>
          </w:rPr>
          <w:t>Mikrouzņēmumu</w:t>
        </w:r>
        <w:proofErr w:type="spellEnd"/>
        <w:r w:rsidR="001E29A3" w:rsidRPr="00BD049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lv-LV"/>
          </w:rPr>
          <w:t xml:space="preserve"> nodokļa likuma </w:t>
        </w:r>
      </w:hyperlink>
    </w:p>
    <w:p w:rsidR="008E2354" w:rsidRPr="00045446" w:rsidRDefault="001E29A3" w:rsidP="001E29A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  <w:r w:rsidRPr="00BD049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2</w:t>
      </w:r>
      <w:r w:rsidR="006568EB" w:rsidRPr="00BD049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.panta </w:t>
      </w:r>
      <w:r w:rsidRPr="00BD049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1.</w:t>
      </w:r>
      <w:r w:rsidRPr="00BD049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lv-LV"/>
        </w:rPr>
        <w:t>2</w:t>
      </w:r>
      <w:r w:rsidRPr="00BD049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daļu</w:t>
      </w:r>
    </w:p>
    <w:p w:rsidR="00D84503" w:rsidRPr="00BB13CD" w:rsidRDefault="00D84503" w:rsidP="001C5C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</w:p>
    <w:p w:rsidR="007450C0" w:rsidRPr="00BB13CD" w:rsidRDefault="007450C0" w:rsidP="00245217">
      <w:pPr>
        <w:pStyle w:val="ListParagraph"/>
        <w:spacing w:after="0" w:line="240" w:lineRule="auto"/>
        <w:ind w:left="2736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bookmarkStart w:id="2" w:name="n1"/>
      <w:bookmarkEnd w:id="2"/>
    </w:p>
    <w:p w:rsidR="009A4623" w:rsidRDefault="008E2354" w:rsidP="00B151F8">
      <w:pPr>
        <w:pStyle w:val="ListParagraph"/>
        <w:numPr>
          <w:ilvl w:val="0"/>
          <w:numId w:val="22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3" w:name="p-407872"/>
      <w:bookmarkStart w:id="4" w:name="p1"/>
      <w:bookmarkEnd w:id="3"/>
      <w:bookmarkEnd w:id="4"/>
      <w:r w:rsidRPr="00045446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nosaka</w:t>
      </w:r>
      <w:r w:rsidR="001E29A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D27D9">
        <w:rPr>
          <w:rFonts w:ascii="Times New Roman" w:eastAsia="Times New Roman" w:hAnsi="Times New Roman" w:cs="Times New Roman"/>
          <w:sz w:val="28"/>
          <w:szCs w:val="28"/>
          <w:lang w:eastAsia="lv-LV"/>
        </w:rPr>
        <w:t>nozares, kurās</w:t>
      </w:r>
      <w:r w:rsidR="002C078B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4D27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veicot saimniecisko darbību</w:t>
      </w:r>
      <w:r w:rsidR="002C078B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4D27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4D27D9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="004D27D9" w:rsidRPr="004D27D9">
        <w:rPr>
          <w:rFonts w:ascii="Times New Roman" w:eastAsia="Times New Roman" w:hAnsi="Times New Roman" w:cs="Times New Roman"/>
          <w:sz w:val="28"/>
          <w:szCs w:val="28"/>
          <w:lang w:eastAsia="lv-LV"/>
        </w:rPr>
        <w:t>ikrouzņēmums</w:t>
      </w:r>
      <w:proofErr w:type="spellEnd"/>
      <w:r w:rsidR="004D27D9" w:rsidRPr="004D27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nav tiesīgs izvēlēties maksāt </w:t>
      </w:r>
      <w:proofErr w:type="spellStart"/>
      <w:r w:rsidR="004D27D9" w:rsidRPr="004D27D9">
        <w:rPr>
          <w:rFonts w:ascii="Times New Roman" w:eastAsia="Times New Roman" w:hAnsi="Times New Roman" w:cs="Times New Roman"/>
          <w:sz w:val="28"/>
          <w:szCs w:val="28"/>
          <w:lang w:eastAsia="lv-LV"/>
        </w:rPr>
        <w:t>mikrouzņēmumu</w:t>
      </w:r>
      <w:proofErr w:type="spellEnd"/>
      <w:r w:rsidR="004D27D9" w:rsidRPr="004D27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nodokli un būt par </w:t>
      </w:r>
      <w:proofErr w:type="spellStart"/>
      <w:r w:rsidR="004D27D9" w:rsidRPr="004D27D9">
        <w:rPr>
          <w:rFonts w:ascii="Times New Roman" w:eastAsia="Times New Roman" w:hAnsi="Times New Roman" w:cs="Times New Roman"/>
          <w:sz w:val="28"/>
          <w:szCs w:val="28"/>
          <w:lang w:eastAsia="lv-LV"/>
        </w:rPr>
        <w:t>mikrouzņēmumu</w:t>
      </w:r>
      <w:proofErr w:type="spellEnd"/>
      <w:r w:rsidR="004D27D9" w:rsidRPr="004D27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nodokļa maksātāju</w:t>
      </w:r>
      <w:r w:rsidR="004D27D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2F6790" w:rsidRDefault="002F6790" w:rsidP="002F6790">
      <w:pPr>
        <w:pStyle w:val="ListParagraph"/>
        <w:spacing w:before="120" w:after="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45AF3" w:rsidRDefault="002C078B" w:rsidP="00B151F8">
      <w:pPr>
        <w:pStyle w:val="ListParagraph"/>
        <w:numPr>
          <w:ilvl w:val="0"/>
          <w:numId w:val="22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Mikrouzņēmums</w:t>
      </w:r>
      <w:proofErr w:type="spellEnd"/>
      <w:r w:rsidR="004D27D9" w:rsidRPr="004D27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45AF3" w:rsidRPr="004D27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nav tiesīgs  </w:t>
      </w:r>
      <w:bookmarkStart w:id="5" w:name="p-407873"/>
      <w:bookmarkStart w:id="6" w:name="p2"/>
      <w:bookmarkEnd w:id="5"/>
      <w:bookmarkEnd w:id="6"/>
      <w:r w:rsidR="00245AF3" w:rsidRPr="004D27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izvēlēties maksāt </w:t>
      </w:r>
      <w:proofErr w:type="spellStart"/>
      <w:r w:rsidR="00245AF3" w:rsidRPr="004D27D9">
        <w:rPr>
          <w:rFonts w:ascii="Times New Roman" w:eastAsia="Times New Roman" w:hAnsi="Times New Roman" w:cs="Times New Roman"/>
          <w:sz w:val="28"/>
          <w:szCs w:val="28"/>
          <w:lang w:eastAsia="lv-LV"/>
        </w:rPr>
        <w:t>mikrouzņēmumu</w:t>
      </w:r>
      <w:proofErr w:type="spellEnd"/>
      <w:r w:rsidR="00245AF3" w:rsidRPr="004D27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nodokli un būt par </w:t>
      </w:r>
      <w:proofErr w:type="spellStart"/>
      <w:r w:rsidR="00245AF3" w:rsidRPr="004D27D9">
        <w:rPr>
          <w:rFonts w:ascii="Times New Roman" w:eastAsia="Times New Roman" w:hAnsi="Times New Roman" w:cs="Times New Roman"/>
          <w:sz w:val="28"/>
          <w:szCs w:val="28"/>
          <w:lang w:eastAsia="lv-LV"/>
        </w:rPr>
        <w:t>mikrouzņēmumu</w:t>
      </w:r>
      <w:proofErr w:type="spellEnd"/>
      <w:r w:rsidR="00245AF3" w:rsidRPr="004D27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nodokļa maksātāju</w:t>
      </w:r>
      <w:r w:rsidR="00245AF3">
        <w:rPr>
          <w:rFonts w:ascii="Times New Roman" w:eastAsia="Times New Roman" w:hAnsi="Times New Roman" w:cs="Times New Roman"/>
          <w:sz w:val="28"/>
          <w:szCs w:val="28"/>
          <w:lang w:eastAsia="lv-LV"/>
        </w:rPr>
        <w:t>, ja tas</w:t>
      </w:r>
      <w:r w:rsidR="004D27D9" w:rsidRPr="004D27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veic saimniecisko darbību </w:t>
      </w:r>
      <w:r w:rsidR="00245AF3">
        <w:rPr>
          <w:rFonts w:ascii="Times New Roman" w:eastAsia="Times New Roman" w:hAnsi="Times New Roman" w:cs="Times New Roman"/>
          <w:sz w:val="28"/>
          <w:szCs w:val="28"/>
          <w:lang w:eastAsia="lv-LV"/>
        </w:rPr>
        <w:t>šādās nozarēs</w:t>
      </w:r>
      <w:r w:rsidR="00405C9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kas ietvertas </w:t>
      </w:r>
      <w:r w:rsidR="00B16E88" w:rsidRPr="00B16E88">
        <w:rPr>
          <w:rFonts w:ascii="Times New Roman" w:eastAsia="Times New Roman" w:hAnsi="Times New Roman" w:cs="Times New Roman"/>
          <w:sz w:val="28"/>
          <w:szCs w:val="28"/>
          <w:lang w:eastAsia="lv-LV"/>
        </w:rPr>
        <w:t>Eiropas Parlamenta un Padomes 2006. gada 20. decembri regula</w:t>
      </w:r>
      <w:r w:rsidR="00B16E88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B16E88" w:rsidRPr="00B16E8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(EK) Nr. 1893/2006, ar ko izveido NACE 2. </w:t>
      </w:r>
      <w:proofErr w:type="spellStart"/>
      <w:r w:rsidR="00B16E88" w:rsidRPr="00B16E88">
        <w:rPr>
          <w:rFonts w:ascii="Times New Roman" w:eastAsia="Times New Roman" w:hAnsi="Times New Roman" w:cs="Times New Roman"/>
          <w:sz w:val="28"/>
          <w:szCs w:val="28"/>
          <w:lang w:eastAsia="lv-LV"/>
        </w:rPr>
        <w:t>red</w:t>
      </w:r>
      <w:proofErr w:type="spellEnd"/>
      <w:r w:rsidR="00B16E88" w:rsidRPr="00B16E88">
        <w:rPr>
          <w:rFonts w:ascii="Times New Roman" w:eastAsia="Times New Roman" w:hAnsi="Times New Roman" w:cs="Times New Roman"/>
          <w:sz w:val="28"/>
          <w:szCs w:val="28"/>
          <w:lang w:eastAsia="lv-LV"/>
        </w:rPr>
        <w:t>. saimniecisko darbību statistisko klasifikāciju, kā arī groza Padomes Regulu (EEK) Nr.3037/90 un dažas EK regulas par īpašām statistikas jomām</w:t>
      </w:r>
      <w:r w:rsidR="00B16E8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405C90" w:rsidRPr="00405C90">
        <w:rPr>
          <w:rFonts w:ascii="Times New Roman" w:eastAsia="Times New Roman" w:hAnsi="Times New Roman" w:cs="Times New Roman"/>
          <w:sz w:val="28"/>
          <w:szCs w:val="28"/>
          <w:lang w:eastAsia="lv-LV"/>
        </w:rPr>
        <w:t>saimniecisk</w:t>
      </w:r>
      <w:r w:rsidR="00405C90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="00405C90" w:rsidRPr="00405C9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darbīb</w:t>
      </w:r>
      <w:r w:rsidR="00405C90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405C90" w:rsidRPr="00405C9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statistisk</w:t>
      </w:r>
      <w:r w:rsidR="00405C90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="00405C90" w:rsidRPr="00405C9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klasifikācij</w:t>
      </w:r>
      <w:r w:rsidR="00405C90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405C90" w:rsidRPr="00405C9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05C90">
        <w:rPr>
          <w:rFonts w:ascii="Times New Roman" w:eastAsia="Times New Roman" w:hAnsi="Times New Roman" w:cs="Times New Roman"/>
          <w:sz w:val="28"/>
          <w:szCs w:val="28"/>
          <w:lang w:eastAsia="lv-LV"/>
        </w:rPr>
        <w:t>nodaļā, grup</w:t>
      </w:r>
      <w:r w:rsidR="00B16E88">
        <w:rPr>
          <w:rFonts w:ascii="Times New Roman" w:eastAsia="Times New Roman" w:hAnsi="Times New Roman" w:cs="Times New Roman"/>
          <w:sz w:val="28"/>
          <w:szCs w:val="28"/>
          <w:lang w:eastAsia="lv-LV"/>
        </w:rPr>
        <w:t>ā vai klas</w:t>
      </w:r>
      <w:r w:rsidR="00405C90">
        <w:rPr>
          <w:rFonts w:ascii="Times New Roman" w:eastAsia="Times New Roman" w:hAnsi="Times New Roman" w:cs="Times New Roman"/>
          <w:sz w:val="28"/>
          <w:szCs w:val="28"/>
          <w:lang w:eastAsia="lv-LV"/>
        </w:rPr>
        <w:t>ē</w:t>
      </w:r>
      <w:r w:rsidR="00245AF3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:rsidR="004D27D9" w:rsidRDefault="004D27D9" w:rsidP="001C5C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88"/>
        <w:gridCol w:w="1851"/>
        <w:gridCol w:w="6228"/>
      </w:tblGrid>
      <w:tr w:rsidR="00E2158E" w:rsidRPr="00E2158E" w:rsidTr="005D3793">
        <w:tc>
          <w:tcPr>
            <w:tcW w:w="988" w:type="dxa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Nr. p.k.</w:t>
            </w:r>
          </w:p>
        </w:tc>
        <w:tc>
          <w:tcPr>
            <w:tcW w:w="1851" w:type="dxa"/>
            <w:vAlign w:val="center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NACE 2.redakcijas</w:t>
            </w:r>
          </w:p>
          <w:p w:rsidR="00E2158E" w:rsidRPr="001A17DA" w:rsidRDefault="002C078B" w:rsidP="002C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E2158E" w:rsidRPr="00E2158E">
              <w:rPr>
                <w:rFonts w:ascii="Times New Roman" w:hAnsi="Times New Roman" w:cs="Times New Roman"/>
                <w:sz w:val="28"/>
                <w:szCs w:val="28"/>
              </w:rPr>
              <w:t>ods</w:t>
            </w:r>
            <w:r w:rsidR="001A17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1A17DA">
              <w:rPr>
                <w:rFonts w:ascii="Times New Roman" w:hAnsi="Times New Roman" w:cs="Times New Roman"/>
                <w:sz w:val="28"/>
                <w:szCs w:val="28"/>
              </w:rPr>
              <w:t>(nodaļa, grupa vai klase)</w:t>
            </w:r>
          </w:p>
        </w:tc>
        <w:tc>
          <w:tcPr>
            <w:tcW w:w="6228" w:type="dxa"/>
            <w:vAlign w:val="center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Nozares nosaukums</w:t>
            </w:r>
          </w:p>
        </w:tc>
      </w:tr>
      <w:tr w:rsidR="00E2158E" w:rsidRPr="00E2158E" w:rsidTr="005D3793">
        <w:tc>
          <w:tcPr>
            <w:tcW w:w="988" w:type="dxa"/>
          </w:tcPr>
          <w:p w:rsidR="00E2158E" w:rsidRPr="00E2158E" w:rsidRDefault="00E2158E" w:rsidP="00E2158E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02.20</w:t>
            </w:r>
            <w:r w:rsidR="001A17DA">
              <w:rPr>
                <w:rFonts w:ascii="Times New Roman" w:hAnsi="Times New Roman" w:cs="Times New Roman"/>
                <w:sz w:val="28"/>
                <w:szCs w:val="28"/>
              </w:rPr>
              <w:t xml:space="preserve"> (klase)</w:t>
            </w:r>
          </w:p>
        </w:tc>
        <w:tc>
          <w:tcPr>
            <w:tcW w:w="6228" w:type="dxa"/>
            <w:vAlign w:val="center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Mežizstrāde</w:t>
            </w:r>
          </w:p>
        </w:tc>
      </w:tr>
      <w:tr w:rsidR="00E2158E" w:rsidRPr="00E2158E" w:rsidTr="005D3793">
        <w:tc>
          <w:tcPr>
            <w:tcW w:w="988" w:type="dxa"/>
          </w:tcPr>
          <w:p w:rsidR="00E2158E" w:rsidRPr="00E2158E" w:rsidRDefault="00E2158E" w:rsidP="00E2158E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02.40</w:t>
            </w:r>
            <w:r w:rsidR="001A17DA">
              <w:rPr>
                <w:rFonts w:ascii="Times New Roman" w:hAnsi="Times New Roman" w:cs="Times New Roman"/>
                <w:sz w:val="28"/>
                <w:szCs w:val="28"/>
              </w:rPr>
              <w:t xml:space="preserve"> (klase)</w:t>
            </w:r>
          </w:p>
        </w:tc>
        <w:tc>
          <w:tcPr>
            <w:tcW w:w="6228" w:type="dxa"/>
            <w:vAlign w:val="center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Mežsaimniecības palīgdarbības</w:t>
            </w:r>
          </w:p>
        </w:tc>
      </w:tr>
      <w:tr w:rsidR="00E2158E" w:rsidRPr="00E2158E" w:rsidTr="005D3793">
        <w:tc>
          <w:tcPr>
            <w:tcW w:w="988" w:type="dxa"/>
          </w:tcPr>
          <w:p w:rsidR="00E2158E" w:rsidRPr="00E2158E" w:rsidRDefault="00E2158E" w:rsidP="00E2158E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A17DA">
              <w:rPr>
                <w:rFonts w:ascii="Times New Roman" w:hAnsi="Times New Roman" w:cs="Times New Roman"/>
                <w:sz w:val="28"/>
                <w:szCs w:val="28"/>
              </w:rPr>
              <w:t xml:space="preserve"> (nodaļa)</w:t>
            </w:r>
          </w:p>
        </w:tc>
        <w:tc>
          <w:tcPr>
            <w:tcW w:w="6228" w:type="dxa"/>
            <w:vAlign w:val="center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Ar ieguves rūpniecību saistītās palīgdarbības</w:t>
            </w:r>
          </w:p>
        </w:tc>
      </w:tr>
      <w:tr w:rsidR="00E2158E" w:rsidRPr="00E2158E" w:rsidTr="005D3793">
        <w:tc>
          <w:tcPr>
            <w:tcW w:w="988" w:type="dxa"/>
          </w:tcPr>
          <w:p w:rsidR="00E2158E" w:rsidRPr="00E2158E" w:rsidRDefault="00E2158E" w:rsidP="00E2158E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2158E" w:rsidRPr="00E2158E" w:rsidRDefault="00E2158E" w:rsidP="00F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1A17DA">
              <w:rPr>
                <w:rFonts w:ascii="Times New Roman" w:hAnsi="Times New Roman" w:cs="Times New Roman"/>
                <w:sz w:val="28"/>
                <w:szCs w:val="28"/>
              </w:rPr>
              <w:t>(nodaļa)</w:t>
            </w:r>
          </w:p>
        </w:tc>
        <w:tc>
          <w:tcPr>
            <w:tcW w:w="6228" w:type="dxa"/>
            <w:vAlign w:val="center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Tabakas izstrādājumu ražošana</w:t>
            </w:r>
          </w:p>
        </w:tc>
      </w:tr>
      <w:tr w:rsidR="00E2158E" w:rsidRPr="00E2158E" w:rsidTr="005D3793">
        <w:tc>
          <w:tcPr>
            <w:tcW w:w="988" w:type="dxa"/>
          </w:tcPr>
          <w:p w:rsidR="00E2158E" w:rsidRPr="00E2158E" w:rsidRDefault="00E2158E" w:rsidP="00E2158E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A17DA">
              <w:rPr>
                <w:rFonts w:ascii="Times New Roman" w:hAnsi="Times New Roman" w:cs="Times New Roman"/>
                <w:sz w:val="28"/>
                <w:szCs w:val="28"/>
              </w:rPr>
              <w:t xml:space="preserve"> (nodaļa)</w:t>
            </w:r>
          </w:p>
        </w:tc>
        <w:tc>
          <w:tcPr>
            <w:tcW w:w="6228" w:type="dxa"/>
            <w:vAlign w:val="center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Koksa un naftas pārstrādes produktu ražošana</w:t>
            </w:r>
          </w:p>
        </w:tc>
      </w:tr>
      <w:tr w:rsidR="00E2158E" w:rsidRPr="00E2158E" w:rsidTr="005D3793">
        <w:tc>
          <w:tcPr>
            <w:tcW w:w="988" w:type="dxa"/>
          </w:tcPr>
          <w:p w:rsidR="00E2158E" w:rsidRPr="00E2158E" w:rsidRDefault="00E2158E" w:rsidP="00E2158E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A17DA">
              <w:rPr>
                <w:rFonts w:ascii="Times New Roman" w:hAnsi="Times New Roman" w:cs="Times New Roman"/>
                <w:sz w:val="28"/>
                <w:szCs w:val="28"/>
              </w:rPr>
              <w:t xml:space="preserve"> (nodaļa)</w:t>
            </w:r>
          </w:p>
        </w:tc>
        <w:tc>
          <w:tcPr>
            <w:tcW w:w="6228" w:type="dxa"/>
            <w:vAlign w:val="center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Farmaceitisko pamatvielu un farmaceitisko preparātu ražošana</w:t>
            </w:r>
          </w:p>
        </w:tc>
      </w:tr>
      <w:tr w:rsidR="00E2158E" w:rsidRPr="00E2158E" w:rsidTr="005D3793">
        <w:tc>
          <w:tcPr>
            <w:tcW w:w="988" w:type="dxa"/>
          </w:tcPr>
          <w:p w:rsidR="00E2158E" w:rsidRPr="00E2158E" w:rsidRDefault="00E2158E" w:rsidP="00E2158E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A17DA">
              <w:rPr>
                <w:rFonts w:ascii="Times New Roman" w:hAnsi="Times New Roman" w:cs="Times New Roman"/>
                <w:sz w:val="28"/>
                <w:szCs w:val="28"/>
              </w:rPr>
              <w:t xml:space="preserve"> (nodaļa)</w:t>
            </w:r>
          </w:p>
        </w:tc>
        <w:tc>
          <w:tcPr>
            <w:tcW w:w="6228" w:type="dxa"/>
            <w:vAlign w:val="center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Metālu ražošana</w:t>
            </w:r>
          </w:p>
        </w:tc>
      </w:tr>
      <w:tr w:rsidR="00E2158E" w:rsidRPr="00E2158E" w:rsidTr="005D3793">
        <w:tc>
          <w:tcPr>
            <w:tcW w:w="988" w:type="dxa"/>
          </w:tcPr>
          <w:p w:rsidR="00E2158E" w:rsidRPr="00E2158E" w:rsidRDefault="00E2158E" w:rsidP="00E2158E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A17DA">
              <w:rPr>
                <w:rFonts w:ascii="Times New Roman" w:hAnsi="Times New Roman" w:cs="Times New Roman"/>
                <w:sz w:val="28"/>
                <w:szCs w:val="28"/>
              </w:rPr>
              <w:t xml:space="preserve"> (nodaļa)</w:t>
            </w:r>
            <w:r w:rsidR="008973C8">
              <w:rPr>
                <w:rFonts w:ascii="Times New Roman" w:hAnsi="Times New Roman" w:cs="Times New Roman"/>
                <w:sz w:val="28"/>
                <w:szCs w:val="28"/>
              </w:rPr>
              <w:t xml:space="preserve">, izņemot 25.71, 25.72, 25.73, 25.94 </w:t>
            </w:r>
            <w:r w:rsidR="008973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un 25.99</w:t>
            </w:r>
            <w:r w:rsidR="001A17DA">
              <w:rPr>
                <w:rFonts w:ascii="Times New Roman" w:hAnsi="Times New Roman" w:cs="Times New Roman"/>
                <w:sz w:val="28"/>
                <w:szCs w:val="28"/>
              </w:rPr>
              <w:t xml:space="preserve"> (klase)</w:t>
            </w:r>
          </w:p>
        </w:tc>
        <w:tc>
          <w:tcPr>
            <w:tcW w:w="6228" w:type="dxa"/>
            <w:vAlign w:val="center"/>
          </w:tcPr>
          <w:p w:rsidR="00E2158E" w:rsidRPr="00E2158E" w:rsidRDefault="00E2158E" w:rsidP="00E20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Gatavo metālizstrādājumu ražošana</w:t>
            </w:r>
            <w:r w:rsidR="008973C8">
              <w:rPr>
                <w:rFonts w:ascii="Times New Roman" w:hAnsi="Times New Roman" w:cs="Times New Roman"/>
                <w:sz w:val="28"/>
                <w:szCs w:val="28"/>
              </w:rPr>
              <w:t>, izņemot</w:t>
            </w:r>
            <w:r w:rsidR="00AF6872">
              <w:rPr>
                <w:rFonts w:ascii="Times New Roman" w:hAnsi="Times New Roman" w:cs="Times New Roman"/>
                <w:sz w:val="28"/>
                <w:szCs w:val="28"/>
              </w:rPr>
              <w:t xml:space="preserve"> g</w:t>
            </w:r>
            <w:r w:rsidR="00AF6872" w:rsidRPr="00AF6872">
              <w:rPr>
                <w:rFonts w:ascii="Times New Roman" w:hAnsi="Times New Roman" w:cs="Times New Roman"/>
                <w:sz w:val="28"/>
                <w:szCs w:val="28"/>
              </w:rPr>
              <w:t>alda piederumu ražošan</w:t>
            </w:r>
            <w:r w:rsidR="00AF6872">
              <w:rPr>
                <w:rFonts w:ascii="Times New Roman" w:hAnsi="Times New Roman" w:cs="Times New Roman"/>
                <w:sz w:val="28"/>
                <w:szCs w:val="28"/>
              </w:rPr>
              <w:t>u, slēdzeņu un eņģu ražošanu, darbarīku ražošanu,</w:t>
            </w:r>
            <w:r w:rsidR="00897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6872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AF6872" w:rsidRPr="00AF6872">
              <w:rPr>
                <w:rFonts w:ascii="Times New Roman" w:hAnsi="Times New Roman" w:cs="Times New Roman"/>
                <w:sz w:val="28"/>
                <w:szCs w:val="28"/>
              </w:rPr>
              <w:t>paiļu un skrūvju st</w:t>
            </w:r>
            <w:r w:rsidR="00AF6872">
              <w:rPr>
                <w:rFonts w:ascii="Times New Roman" w:hAnsi="Times New Roman" w:cs="Times New Roman"/>
                <w:sz w:val="28"/>
                <w:szCs w:val="28"/>
              </w:rPr>
              <w:t xml:space="preserve">iprinājumu </w:t>
            </w:r>
            <w:r w:rsidR="00AF6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izstrādājumu ražošanu, c</w:t>
            </w:r>
            <w:r w:rsidR="00AF6872" w:rsidRPr="00AF6872">
              <w:rPr>
                <w:rFonts w:ascii="Times New Roman" w:hAnsi="Times New Roman" w:cs="Times New Roman"/>
                <w:sz w:val="28"/>
                <w:szCs w:val="28"/>
              </w:rPr>
              <w:t>itur neklasificētu gatavo metālizstrādājumu ražošan</w:t>
            </w:r>
            <w:r w:rsidR="00AF6872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</w:tr>
      <w:tr w:rsidR="00E2158E" w:rsidRPr="00E2158E" w:rsidTr="005D3793">
        <w:tc>
          <w:tcPr>
            <w:tcW w:w="988" w:type="dxa"/>
          </w:tcPr>
          <w:p w:rsidR="00E2158E" w:rsidRPr="00E2158E" w:rsidRDefault="00E2158E" w:rsidP="00E2158E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A17DA">
              <w:rPr>
                <w:rFonts w:ascii="Times New Roman" w:hAnsi="Times New Roman" w:cs="Times New Roman"/>
                <w:sz w:val="28"/>
                <w:szCs w:val="28"/>
              </w:rPr>
              <w:t xml:space="preserve"> (nodaļa)</w:t>
            </w: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A1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izņemot 29.32</w:t>
            </w:r>
            <w:r w:rsidR="001A17DA">
              <w:rPr>
                <w:rFonts w:ascii="Times New Roman" w:hAnsi="Times New Roman" w:cs="Times New Roman"/>
                <w:sz w:val="28"/>
                <w:szCs w:val="28"/>
              </w:rPr>
              <w:t xml:space="preserve"> (klase)</w:t>
            </w:r>
          </w:p>
        </w:tc>
        <w:tc>
          <w:tcPr>
            <w:tcW w:w="6228" w:type="dxa"/>
            <w:vAlign w:val="center"/>
          </w:tcPr>
          <w:p w:rsidR="00E2158E" w:rsidRPr="00E2158E" w:rsidRDefault="00E2158E" w:rsidP="00F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 xml:space="preserve">Automobiļu, piekabju un puspiekabju ražošana, izņemot detaļu un piederumu ražošanu mehāniskajiem transportlīdzekļiem </w:t>
            </w:r>
          </w:p>
        </w:tc>
      </w:tr>
      <w:tr w:rsidR="00E2158E" w:rsidRPr="00E2158E" w:rsidTr="005D3793">
        <w:tc>
          <w:tcPr>
            <w:tcW w:w="988" w:type="dxa"/>
          </w:tcPr>
          <w:p w:rsidR="00E2158E" w:rsidRPr="00E2158E" w:rsidRDefault="00E2158E" w:rsidP="00E2158E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1A17DA">
              <w:rPr>
                <w:rFonts w:ascii="Times New Roman" w:hAnsi="Times New Roman" w:cs="Times New Roman"/>
                <w:sz w:val="28"/>
                <w:szCs w:val="28"/>
              </w:rPr>
              <w:t xml:space="preserve"> (nodaļa)</w:t>
            </w:r>
          </w:p>
        </w:tc>
        <w:tc>
          <w:tcPr>
            <w:tcW w:w="6228" w:type="dxa"/>
            <w:vAlign w:val="center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Ēku būvniecība</w:t>
            </w:r>
          </w:p>
        </w:tc>
      </w:tr>
      <w:tr w:rsidR="00E2158E" w:rsidRPr="00E2158E" w:rsidTr="005D3793">
        <w:tc>
          <w:tcPr>
            <w:tcW w:w="988" w:type="dxa"/>
          </w:tcPr>
          <w:p w:rsidR="00E2158E" w:rsidRPr="00E2158E" w:rsidRDefault="00E2158E" w:rsidP="00E2158E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1A17DA">
              <w:rPr>
                <w:rFonts w:ascii="Times New Roman" w:hAnsi="Times New Roman" w:cs="Times New Roman"/>
                <w:sz w:val="28"/>
                <w:szCs w:val="28"/>
              </w:rPr>
              <w:t xml:space="preserve"> (nodaļa)</w:t>
            </w:r>
          </w:p>
        </w:tc>
        <w:tc>
          <w:tcPr>
            <w:tcW w:w="6228" w:type="dxa"/>
            <w:vAlign w:val="center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Inženierbūvniecība</w:t>
            </w:r>
            <w:proofErr w:type="spellEnd"/>
          </w:p>
        </w:tc>
      </w:tr>
      <w:tr w:rsidR="00E2158E" w:rsidRPr="00E2158E" w:rsidTr="005D3793">
        <w:tc>
          <w:tcPr>
            <w:tcW w:w="988" w:type="dxa"/>
          </w:tcPr>
          <w:p w:rsidR="00E2158E" w:rsidRPr="00E2158E" w:rsidRDefault="00E2158E" w:rsidP="00E2158E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43.1</w:t>
            </w:r>
            <w:r w:rsidR="001A17DA">
              <w:rPr>
                <w:rFonts w:ascii="Times New Roman" w:hAnsi="Times New Roman" w:cs="Times New Roman"/>
                <w:sz w:val="28"/>
                <w:szCs w:val="28"/>
              </w:rPr>
              <w:t xml:space="preserve"> (grupa)</w:t>
            </w:r>
          </w:p>
        </w:tc>
        <w:tc>
          <w:tcPr>
            <w:tcW w:w="6228" w:type="dxa"/>
            <w:vAlign w:val="center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Ēku nojaukšana un būvlaukuma sagatavošana</w:t>
            </w:r>
          </w:p>
        </w:tc>
      </w:tr>
      <w:tr w:rsidR="00E2158E" w:rsidRPr="00E2158E" w:rsidTr="005D3793">
        <w:tc>
          <w:tcPr>
            <w:tcW w:w="988" w:type="dxa"/>
          </w:tcPr>
          <w:p w:rsidR="00E2158E" w:rsidRPr="00E2158E" w:rsidRDefault="00E2158E" w:rsidP="00E2158E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43.2</w:t>
            </w:r>
            <w:r w:rsidR="001A17DA">
              <w:rPr>
                <w:rFonts w:ascii="Times New Roman" w:hAnsi="Times New Roman" w:cs="Times New Roman"/>
                <w:sz w:val="28"/>
                <w:szCs w:val="28"/>
              </w:rPr>
              <w:t xml:space="preserve"> (grupa)</w:t>
            </w:r>
          </w:p>
        </w:tc>
        <w:tc>
          <w:tcPr>
            <w:tcW w:w="6228" w:type="dxa"/>
            <w:vAlign w:val="center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Elektroinstalācijas ierīkošanas, cauruļvadu uzstādīšanas un citas</w:t>
            </w:r>
            <w:r w:rsidR="00F84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līdzīgas darbības</w:t>
            </w:r>
          </w:p>
        </w:tc>
      </w:tr>
      <w:tr w:rsidR="00E2158E" w:rsidRPr="00E2158E" w:rsidTr="005D3793">
        <w:tc>
          <w:tcPr>
            <w:tcW w:w="988" w:type="dxa"/>
          </w:tcPr>
          <w:p w:rsidR="00E2158E" w:rsidRPr="00E2158E" w:rsidRDefault="00E2158E" w:rsidP="00E2158E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2158E" w:rsidRPr="00E2158E" w:rsidRDefault="00E2158E" w:rsidP="0046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43.39</w:t>
            </w:r>
            <w:r w:rsidR="001A17D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623A3">
              <w:rPr>
                <w:rFonts w:ascii="Times New Roman" w:hAnsi="Times New Roman" w:cs="Times New Roman"/>
                <w:sz w:val="28"/>
                <w:szCs w:val="28"/>
              </w:rPr>
              <w:t>klase</w:t>
            </w:r>
            <w:r w:rsidR="001A17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28" w:type="dxa"/>
            <w:vAlign w:val="center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Citas būvdarbu pabeigšanas operācijas</w:t>
            </w:r>
          </w:p>
        </w:tc>
      </w:tr>
      <w:tr w:rsidR="00E2158E" w:rsidRPr="00E2158E" w:rsidTr="005D3793">
        <w:tc>
          <w:tcPr>
            <w:tcW w:w="988" w:type="dxa"/>
          </w:tcPr>
          <w:p w:rsidR="00E2158E" w:rsidRPr="00E2158E" w:rsidRDefault="00E2158E" w:rsidP="00E2158E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2158E" w:rsidRPr="00E2158E" w:rsidRDefault="00E2158E" w:rsidP="001A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1A17DA">
              <w:rPr>
                <w:rFonts w:ascii="Times New Roman" w:hAnsi="Times New Roman" w:cs="Times New Roman"/>
                <w:sz w:val="28"/>
                <w:szCs w:val="28"/>
              </w:rPr>
              <w:t xml:space="preserve"> (nodaļa)</w:t>
            </w:r>
          </w:p>
        </w:tc>
        <w:tc>
          <w:tcPr>
            <w:tcW w:w="6228" w:type="dxa"/>
            <w:vAlign w:val="center"/>
          </w:tcPr>
          <w:p w:rsidR="00E2158E" w:rsidRPr="00E2158E" w:rsidRDefault="00E2158E" w:rsidP="00AF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Vairumtirdzniecība</w:t>
            </w:r>
          </w:p>
        </w:tc>
      </w:tr>
      <w:tr w:rsidR="00DD52CC" w:rsidRPr="00E2158E" w:rsidTr="005D3793">
        <w:tc>
          <w:tcPr>
            <w:tcW w:w="988" w:type="dxa"/>
          </w:tcPr>
          <w:p w:rsidR="00DD52CC" w:rsidRPr="00E2158E" w:rsidRDefault="00DD52CC" w:rsidP="00E2158E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D52CC" w:rsidRPr="00E2158E" w:rsidRDefault="00DD52CC" w:rsidP="00DD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2CC">
              <w:rPr>
                <w:rFonts w:ascii="Times New Roman" w:hAnsi="Times New Roman" w:cs="Times New Roman"/>
                <w:sz w:val="28"/>
                <w:szCs w:val="28"/>
              </w:rPr>
              <w:t xml:space="preserve">49.32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(klase)</w:t>
            </w:r>
          </w:p>
        </w:tc>
        <w:tc>
          <w:tcPr>
            <w:tcW w:w="6228" w:type="dxa"/>
            <w:vAlign w:val="center"/>
          </w:tcPr>
          <w:p w:rsidR="00DD52CC" w:rsidRPr="00E2158E" w:rsidRDefault="00DD52CC" w:rsidP="00AF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2CC">
              <w:rPr>
                <w:rFonts w:ascii="Times New Roman" w:hAnsi="Times New Roman" w:cs="Times New Roman"/>
                <w:sz w:val="28"/>
                <w:szCs w:val="28"/>
              </w:rPr>
              <w:t>Taksometru pakalpojumi</w:t>
            </w:r>
          </w:p>
        </w:tc>
      </w:tr>
      <w:tr w:rsidR="00E2158E" w:rsidRPr="00E2158E" w:rsidTr="005D3793">
        <w:tc>
          <w:tcPr>
            <w:tcW w:w="988" w:type="dxa"/>
          </w:tcPr>
          <w:p w:rsidR="00E2158E" w:rsidRPr="00E2158E" w:rsidRDefault="00E2158E" w:rsidP="00E2158E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1A17DA">
              <w:rPr>
                <w:rFonts w:ascii="Times New Roman" w:hAnsi="Times New Roman" w:cs="Times New Roman"/>
                <w:sz w:val="28"/>
                <w:szCs w:val="28"/>
              </w:rPr>
              <w:t xml:space="preserve"> (nodaļa)</w:t>
            </w:r>
          </w:p>
        </w:tc>
        <w:tc>
          <w:tcPr>
            <w:tcW w:w="6228" w:type="dxa"/>
            <w:vAlign w:val="center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Gaisa transports</w:t>
            </w:r>
          </w:p>
        </w:tc>
      </w:tr>
      <w:tr w:rsidR="00E2158E" w:rsidRPr="00E2158E" w:rsidTr="005D3793">
        <w:tc>
          <w:tcPr>
            <w:tcW w:w="988" w:type="dxa"/>
          </w:tcPr>
          <w:p w:rsidR="00E2158E" w:rsidRPr="00E2158E" w:rsidRDefault="00E2158E" w:rsidP="00E2158E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1A17DA">
              <w:rPr>
                <w:rFonts w:ascii="Times New Roman" w:hAnsi="Times New Roman" w:cs="Times New Roman"/>
                <w:sz w:val="28"/>
                <w:szCs w:val="28"/>
              </w:rPr>
              <w:t xml:space="preserve"> (nodaļa)</w:t>
            </w:r>
          </w:p>
        </w:tc>
        <w:tc>
          <w:tcPr>
            <w:tcW w:w="6228" w:type="dxa"/>
            <w:vAlign w:val="center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Telekomunikācija</w:t>
            </w:r>
          </w:p>
        </w:tc>
      </w:tr>
      <w:tr w:rsidR="00E2158E" w:rsidRPr="00E2158E" w:rsidTr="005D3793">
        <w:tc>
          <w:tcPr>
            <w:tcW w:w="988" w:type="dxa"/>
          </w:tcPr>
          <w:p w:rsidR="00E2158E" w:rsidRPr="00E2158E" w:rsidRDefault="00E2158E" w:rsidP="00E2158E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1A17DA">
              <w:rPr>
                <w:rFonts w:ascii="Times New Roman" w:hAnsi="Times New Roman" w:cs="Times New Roman"/>
                <w:sz w:val="28"/>
                <w:szCs w:val="28"/>
              </w:rPr>
              <w:t xml:space="preserve"> (nodaļa)</w:t>
            </w:r>
          </w:p>
        </w:tc>
        <w:tc>
          <w:tcPr>
            <w:tcW w:w="6228" w:type="dxa"/>
            <w:vAlign w:val="center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Datorprogrammēšana</w:t>
            </w:r>
            <w:proofErr w:type="spellEnd"/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, konsultēšana un saistītas darbības</w:t>
            </w:r>
          </w:p>
        </w:tc>
      </w:tr>
      <w:tr w:rsidR="00E2158E" w:rsidRPr="00E2158E" w:rsidTr="005D3793">
        <w:tc>
          <w:tcPr>
            <w:tcW w:w="988" w:type="dxa"/>
          </w:tcPr>
          <w:p w:rsidR="00E2158E" w:rsidRPr="00E2158E" w:rsidRDefault="00E2158E" w:rsidP="00E2158E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1A17DA">
              <w:rPr>
                <w:rFonts w:ascii="Times New Roman" w:hAnsi="Times New Roman" w:cs="Times New Roman"/>
                <w:sz w:val="28"/>
                <w:szCs w:val="28"/>
              </w:rPr>
              <w:t xml:space="preserve"> (nodaļa)</w:t>
            </w:r>
          </w:p>
        </w:tc>
        <w:tc>
          <w:tcPr>
            <w:tcW w:w="6228" w:type="dxa"/>
            <w:vAlign w:val="center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Informācijas pakalpojumi</w:t>
            </w:r>
          </w:p>
        </w:tc>
      </w:tr>
      <w:tr w:rsidR="00E2158E" w:rsidRPr="00E2158E" w:rsidTr="005D3793">
        <w:tc>
          <w:tcPr>
            <w:tcW w:w="988" w:type="dxa"/>
          </w:tcPr>
          <w:p w:rsidR="00E2158E" w:rsidRPr="00E2158E" w:rsidRDefault="00E2158E" w:rsidP="00E2158E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1A17DA">
              <w:rPr>
                <w:rFonts w:ascii="Times New Roman" w:hAnsi="Times New Roman" w:cs="Times New Roman"/>
                <w:sz w:val="28"/>
                <w:szCs w:val="28"/>
              </w:rPr>
              <w:t xml:space="preserve"> (nodaļa)</w:t>
            </w:r>
          </w:p>
        </w:tc>
        <w:tc>
          <w:tcPr>
            <w:tcW w:w="6228" w:type="dxa"/>
            <w:vAlign w:val="center"/>
          </w:tcPr>
          <w:p w:rsidR="00E2158E" w:rsidRPr="00E2158E" w:rsidRDefault="00E2158E" w:rsidP="00AF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Finanšu pakalpojumu darbības</w:t>
            </w:r>
          </w:p>
        </w:tc>
      </w:tr>
      <w:tr w:rsidR="00E2158E" w:rsidRPr="00E2158E" w:rsidTr="005D3793">
        <w:tc>
          <w:tcPr>
            <w:tcW w:w="988" w:type="dxa"/>
          </w:tcPr>
          <w:p w:rsidR="00E2158E" w:rsidRPr="00E2158E" w:rsidRDefault="00E2158E" w:rsidP="00E2158E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1A17DA">
              <w:rPr>
                <w:rFonts w:ascii="Times New Roman" w:hAnsi="Times New Roman" w:cs="Times New Roman"/>
                <w:sz w:val="28"/>
                <w:szCs w:val="28"/>
              </w:rPr>
              <w:t xml:space="preserve"> (nodaļa)</w:t>
            </w:r>
          </w:p>
        </w:tc>
        <w:tc>
          <w:tcPr>
            <w:tcW w:w="6228" w:type="dxa"/>
            <w:vAlign w:val="center"/>
          </w:tcPr>
          <w:p w:rsidR="00E2158E" w:rsidRPr="00E2158E" w:rsidRDefault="00E2158E" w:rsidP="00AF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Apdrošināšana, pārapdrošināšana un pensiju uzkrāšana</w:t>
            </w:r>
          </w:p>
        </w:tc>
      </w:tr>
      <w:tr w:rsidR="00E2158E" w:rsidRPr="00E2158E" w:rsidTr="005D3793">
        <w:tc>
          <w:tcPr>
            <w:tcW w:w="988" w:type="dxa"/>
          </w:tcPr>
          <w:p w:rsidR="00E2158E" w:rsidRPr="00E2158E" w:rsidRDefault="00E2158E" w:rsidP="00E2158E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1A17DA">
              <w:rPr>
                <w:rFonts w:ascii="Times New Roman" w:hAnsi="Times New Roman" w:cs="Times New Roman"/>
                <w:sz w:val="28"/>
                <w:szCs w:val="28"/>
              </w:rPr>
              <w:t xml:space="preserve"> (nodaļa)</w:t>
            </w: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, izņemot 66.22</w:t>
            </w:r>
            <w:r w:rsidR="001A17DA">
              <w:rPr>
                <w:rFonts w:ascii="Times New Roman" w:hAnsi="Times New Roman" w:cs="Times New Roman"/>
                <w:sz w:val="28"/>
                <w:szCs w:val="28"/>
              </w:rPr>
              <w:t xml:space="preserve"> (klase)</w:t>
            </w:r>
          </w:p>
        </w:tc>
        <w:tc>
          <w:tcPr>
            <w:tcW w:w="6228" w:type="dxa"/>
            <w:vAlign w:val="center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Finanšu pakalpojumus un apdrošināšanas darbības papildinošas darbības,</w:t>
            </w:r>
          </w:p>
          <w:p w:rsidR="00E2158E" w:rsidRPr="00E2158E" w:rsidRDefault="00E2158E" w:rsidP="00F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 xml:space="preserve">izņemot apdrošināšanas aģentu un brokeru darbību </w:t>
            </w:r>
          </w:p>
        </w:tc>
      </w:tr>
      <w:tr w:rsidR="00E2158E" w:rsidRPr="00E2158E" w:rsidTr="005D3793">
        <w:tc>
          <w:tcPr>
            <w:tcW w:w="988" w:type="dxa"/>
          </w:tcPr>
          <w:p w:rsidR="00E2158E" w:rsidRPr="00E2158E" w:rsidRDefault="00E2158E" w:rsidP="00E2158E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2158E" w:rsidRPr="00E2158E" w:rsidRDefault="00F841C2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68.1</w:t>
            </w:r>
            <w:r w:rsidR="00AF68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17DA">
              <w:rPr>
                <w:rFonts w:ascii="Times New Roman" w:hAnsi="Times New Roman" w:cs="Times New Roman"/>
                <w:sz w:val="28"/>
                <w:szCs w:val="28"/>
              </w:rPr>
              <w:t xml:space="preserve"> (klase)</w:t>
            </w:r>
          </w:p>
        </w:tc>
        <w:tc>
          <w:tcPr>
            <w:tcW w:w="6228" w:type="dxa"/>
            <w:vAlign w:val="center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Sava nekustama īpašuma pirkšana un pārdošana</w:t>
            </w:r>
          </w:p>
        </w:tc>
      </w:tr>
      <w:tr w:rsidR="00E2158E" w:rsidRPr="00E2158E" w:rsidTr="005D3793">
        <w:tc>
          <w:tcPr>
            <w:tcW w:w="988" w:type="dxa"/>
          </w:tcPr>
          <w:p w:rsidR="00E2158E" w:rsidRPr="00E2158E" w:rsidRDefault="00E2158E" w:rsidP="00E2158E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1A17DA">
              <w:rPr>
                <w:rFonts w:ascii="Times New Roman" w:hAnsi="Times New Roman" w:cs="Times New Roman"/>
                <w:sz w:val="28"/>
                <w:szCs w:val="28"/>
              </w:rPr>
              <w:t xml:space="preserve"> (nodaļa)</w:t>
            </w:r>
          </w:p>
        </w:tc>
        <w:tc>
          <w:tcPr>
            <w:tcW w:w="6228" w:type="dxa"/>
            <w:vAlign w:val="center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Juridiskie un grāmatvedības pakalpojumi</w:t>
            </w:r>
          </w:p>
        </w:tc>
      </w:tr>
      <w:tr w:rsidR="00E2158E" w:rsidRPr="00E2158E" w:rsidTr="005D3793">
        <w:tc>
          <w:tcPr>
            <w:tcW w:w="988" w:type="dxa"/>
          </w:tcPr>
          <w:p w:rsidR="00E2158E" w:rsidRPr="00E2158E" w:rsidRDefault="00E2158E" w:rsidP="00E2158E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1A17DA">
              <w:rPr>
                <w:rFonts w:ascii="Times New Roman" w:hAnsi="Times New Roman" w:cs="Times New Roman"/>
                <w:sz w:val="28"/>
                <w:szCs w:val="28"/>
              </w:rPr>
              <w:t xml:space="preserve"> (nodaļa)</w:t>
            </w:r>
          </w:p>
        </w:tc>
        <w:tc>
          <w:tcPr>
            <w:tcW w:w="6228" w:type="dxa"/>
            <w:vAlign w:val="center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Centrālo biroju darbība; konsultēšana komercdarbībā un vadībzinībās</w:t>
            </w:r>
          </w:p>
        </w:tc>
      </w:tr>
      <w:tr w:rsidR="00E2158E" w:rsidRPr="00E2158E" w:rsidTr="005D3793">
        <w:tc>
          <w:tcPr>
            <w:tcW w:w="988" w:type="dxa"/>
          </w:tcPr>
          <w:p w:rsidR="00E2158E" w:rsidRPr="00E2158E" w:rsidRDefault="00E2158E" w:rsidP="00E2158E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1A17DA">
              <w:rPr>
                <w:rFonts w:ascii="Times New Roman" w:hAnsi="Times New Roman" w:cs="Times New Roman"/>
                <w:sz w:val="28"/>
                <w:szCs w:val="28"/>
              </w:rPr>
              <w:t xml:space="preserve"> (nodaļa)</w:t>
            </w:r>
          </w:p>
        </w:tc>
        <w:tc>
          <w:tcPr>
            <w:tcW w:w="6228" w:type="dxa"/>
            <w:vAlign w:val="center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Arhitektūras un inženiertehniskie pakalpojumi; tehniskā pārbaude un analīze</w:t>
            </w:r>
          </w:p>
        </w:tc>
      </w:tr>
      <w:tr w:rsidR="00E2158E" w:rsidRPr="00E2158E" w:rsidTr="005D3793">
        <w:tc>
          <w:tcPr>
            <w:tcW w:w="988" w:type="dxa"/>
          </w:tcPr>
          <w:p w:rsidR="00E2158E" w:rsidRPr="00E2158E" w:rsidRDefault="00E2158E" w:rsidP="00E2158E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1A17DA">
              <w:rPr>
                <w:rFonts w:ascii="Times New Roman" w:hAnsi="Times New Roman" w:cs="Times New Roman"/>
                <w:sz w:val="28"/>
                <w:szCs w:val="28"/>
              </w:rPr>
              <w:t xml:space="preserve"> (nodaļa)</w:t>
            </w:r>
          </w:p>
        </w:tc>
        <w:tc>
          <w:tcPr>
            <w:tcW w:w="6228" w:type="dxa"/>
            <w:vAlign w:val="center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Zinātniskās pētniecības darbs</w:t>
            </w:r>
          </w:p>
        </w:tc>
      </w:tr>
      <w:tr w:rsidR="00E2158E" w:rsidRPr="00E2158E" w:rsidTr="005D3793">
        <w:tc>
          <w:tcPr>
            <w:tcW w:w="988" w:type="dxa"/>
          </w:tcPr>
          <w:p w:rsidR="00E2158E" w:rsidRPr="00E2158E" w:rsidRDefault="00E2158E" w:rsidP="00E2158E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1A17DA">
              <w:rPr>
                <w:rFonts w:ascii="Times New Roman" w:hAnsi="Times New Roman" w:cs="Times New Roman"/>
                <w:sz w:val="28"/>
                <w:szCs w:val="28"/>
              </w:rPr>
              <w:t xml:space="preserve"> (nodaļa)</w:t>
            </w:r>
          </w:p>
        </w:tc>
        <w:tc>
          <w:tcPr>
            <w:tcW w:w="6228" w:type="dxa"/>
            <w:vAlign w:val="center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Reklāmas un tirgus izpētes pakalpojumi</w:t>
            </w:r>
          </w:p>
        </w:tc>
      </w:tr>
      <w:tr w:rsidR="00E2158E" w:rsidRPr="00E2158E" w:rsidTr="005D3793">
        <w:tc>
          <w:tcPr>
            <w:tcW w:w="988" w:type="dxa"/>
          </w:tcPr>
          <w:p w:rsidR="00E2158E" w:rsidRPr="00E2158E" w:rsidRDefault="00E2158E" w:rsidP="00E2158E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2158E" w:rsidRPr="00E2158E" w:rsidRDefault="00E2158E" w:rsidP="00AF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1A17DA">
              <w:rPr>
                <w:rFonts w:ascii="Times New Roman" w:hAnsi="Times New Roman" w:cs="Times New Roman"/>
                <w:sz w:val="28"/>
                <w:szCs w:val="28"/>
              </w:rPr>
              <w:t xml:space="preserve"> (nodaļa)</w:t>
            </w:r>
            <w:r w:rsidR="00AF6872">
              <w:rPr>
                <w:rFonts w:ascii="Times New Roman" w:hAnsi="Times New Roman" w:cs="Times New Roman"/>
                <w:sz w:val="28"/>
                <w:szCs w:val="28"/>
              </w:rPr>
              <w:t>, izņemot 74.20, 74.30</w:t>
            </w:r>
            <w:r w:rsidR="001A17DA">
              <w:rPr>
                <w:rFonts w:ascii="Times New Roman" w:hAnsi="Times New Roman" w:cs="Times New Roman"/>
                <w:sz w:val="28"/>
                <w:szCs w:val="28"/>
              </w:rPr>
              <w:t xml:space="preserve"> (klase)</w:t>
            </w:r>
          </w:p>
        </w:tc>
        <w:tc>
          <w:tcPr>
            <w:tcW w:w="6228" w:type="dxa"/>
            <w:vAlign w:val="center"/>
          </w:tcPr>
          <w:p w:rsidR="00E2158E" w:rsidRPr="00E2158E" w:rsidRDefault="00E2158E" w:rsidP="00AF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Citi profesionālie, zinātniskie un tehniskie pakalpojumi</w:t>
            </w:r>
            <w:r w:rsidR="00AF6872">
              <w:rPr>
                <w:rFonts w:ascii="Times New Roman" w:hAnsi="Times New Roman" w:cs="Times New Roman"/>
                <w:sz w:val="28"/>
                <w:szCs w:val="28"/>
              </w:rPr>
              <w:t xml:space="preserve">, izņemot  </w:t>
            </w:r>
            <w:proofErr w:type="spellStart"/>
            <w:r w:rsidR="00AF6872">
              <w:rPr>
                <w:rFonts w:ascii="Times New Roman" w:hAnsi="Times New Roman" w:cs="Times New Roman"/>
                <w:sz w:val="28"/>
                <w:szCs w:val="28"/>
              </w:rPr>
              <w:t>fotopakalpojumus</w:t>
            </w:r>
            <w:proofErr w:type="spellEnd"/>
            <w:r w:rsidR="00AF6872">
              <w:rPr>
                <w:rFonts w:ascii="Times New Roman" w:hAnsi="Times New Roman" w:cs="Times New Roman"/>
                <w:sz w:val="28"/>
                <w:szCs w:val="28"/>
              </w:rPr>
              <w:t>, tulkošanas un tulku pakalpojumus</w:t>
            </w:r>
          </w:p>
        </w:tc>
      </w:tr>
      <w:tr w:rsidR="00E2158E" w:rsidRPr="00E2158E" w:rsidTr="005D3793">
        <w:tc>
          <w:tcPr>
            <w:tcW w:w="988" w:type="dxa"/>
          </w:tcPr>
          <w:p w:rsidR="00E2158E" w:rsidRPr="00E2158E" w:rsidRDefault="00E2158E" w:rsidP="00E2158E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1A17DA">
              <w:rPr>
                <w:rFonts w:ascii="Times New Roman" w:hAnsi="Times New Roman" w:cs="Times New Roman"/>
                <w:sz w:val="28"/>
                <w:szCs w:val="28"/>
              </w:rPr>
              <w:t xml:space="preserve"> (nodaļa)</w:t>
            </w:r>
          </w:p>
        </w:tc>
        <w:tc>
          <w:tcPr>
            <w:tcW w:w="6228" w:type="dxa"/>
            <w:vAlign w:val="center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Darbaspēka meklēšana un nodrošināšana ar personālu</w:t>
            </w:r>
          </w:p>
        </w:tc>
      </w:tr>
      <w:tr w:rsidR="0013128E" w:rsidRPr="00E2158E" w:rsidTr="005D3793">
        <w:tc>
          <w:tcPr>
            <w:tcW w:w="988" w:type="dxa"/>
          </w:tcPr>
          <w:p w:rsidR="0013128E" w:rsidRPr="00E2158E" w:rsidRDefault="0013128E" w:rsidP="00E2158E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13128E" w:rsidRPr="00E2158E" w:rsidRDefault="0013128E" w:rsidP="00131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28E">
              <w:rPr>
                <w:rFonts w:ascii="Times New Roman" w:hAnsi="Times New Roman" w:cs="Times New Roman"/>
                <w:sz w:val="28"/>
                <w:szCs w:val="28"/>
              </w:rPr>
              <w:t xml:space="preserve">80.10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(klase)</w:t>
            </w:r>
          </w:p>
        </w:tc>
        <w:tc>
          <w:tcPr>
            <w:tcW w:w="6228" w:type="dxa"/>
            <w:vAlign w:val="center"/>
          </w:tcPr>
          <w:p w:rsidR="0013128E" w:rsidRPr="00E2158E" w:rsidRDefault="001312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28E">
              <w:rPr>
                <w:rFonts w:ascii="Times New Roman" w:hAnsi="Times New Roman" w:cs="Times New Roman"/>
                <w:sz w:val="28"/>
                <w:szCs w:val="28"/>
              </w:rPr>
              <w:t>Personiskās drošības darbības</w:t>
            </w:r>
          </w:p>
        </w:tc>
      </w:tr>
      <w:tr w:rsidR="00E2158E" w:rsidRPr="00E2158E" w:rsidTr="005D3793">
        <w:tc>
          <w:tcPr>
            <w:tcW w:w="988" w:type="dxa"/>
          </w:tcPr>
          <w:p w:rsidR="00E2158E" w:rsidRPr="00E2158E" w:rsidRDefault="00E2158E" w:rsidP="00E2158E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1A17DA">
              <w:rPr>
                <w:rFonts w:ascii="Times New Roman" w:hAnsi="Times New Roman" w:cs="Times New Roman"/>
                <w:sz w:val="28"/>
                <w:szCs w:val="28"/>
              </w:rPr>
              <w:t xml:space="preserve"> (nodaļa)</w:t>
            </w: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, izņemot 82.92</w:t>
            </w:r>
            <w:r w:rsidR="001A17DA">
              <w:rPr>
                <w:rFonts w:ascii="Times New Roman" w:hAnsi="Times New Roman" w:cs="Times New Roman"/>
                <w:sz w:val="28"/>
                <w:szCs w:val="28"/>
              </w:rPr>
              <w:t xml:space="preserve"> (klase)</w:t>
            </w:r>
          </w:p>
        </w:tc>
        <w:tc>
          <w:tcPr>
            <w:tcW w:w="6228" w:type="dxa"/>
            <w:vAlign w:val="center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Biroju administratīvās darbības un citas uzņēmumu palīgdarbības, izņemot iepakošanas pakalpojumi</w:t>
            </w:r>
          </w:p>
        </w:tc>
      </w:tr>
      <w:tr w:rsidR="00E2158E" w:rsidRPr="00E2158E" w:rsidTr="005D3793">
        <w:tc>
          <w:tcPr>
            <w:tcW w:w="988" w:type="dxa"/>
          </w:tcPr>
          <w:p w:rsidR="00E2158E" w:rsidRPr="00E2158E" w:rsidRDefault="00E2158E" w:rsidP="00E2158E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1A17DA">
              <w:rPr>
                <w:rFonts w:ascii="Times New Roman" w:hAnsi="Times New Roman" w:cs="Times New Roman"/>
                <w:sz w:val="28"/>
                <w:szCs w:val="28"/>
              </w:rPr>
              <w:t xml:space="preserve"> (nodaļa)</w:t>
            </w:r>
          </w:p>
        </w:tc>
        <w:tc>
          <w:tcPr>
            <w:tcW w:w="6228" w:type="dxa"/>
            <w:vAlign w:val="center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Valsts pārvalde un aizsardzība; obligātā sociālā apdrošināšana</w:t>
            </w:r>
          </w:p>
        </w:tc>
      </w:tr>
      <w:tr w:rsidR="00E2158E" w:rsidRPr="00E2158E" w:rsidTr="005D3793">
        <w:tc>
          <w:tcPr>
            <w:tcW w:w="988" w:type="dxa"/>
          </w:tcPr>
          <w:p w:rsidR="00E2158E" w:rsidRPr="00E2158E" w:rsidRDefault="00E2158E" w:rsidP="00E2158E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1A17DA">
              <w:rPr>
                <w:rFonts w:ascii="Times New Roman" w:hAnsi="Times New Roman" w:cs="Times New Roman"/>
                <w:sz w:val="28"/>
                <w:szCs w:val="28"/>
              </w:rPr>
              <w:t xml:space="preserve"> (nodaļa)</w:t>
            </w:r>
          </w:p>
        </w:tc>
        <w:tc>
          <w:tcPr>
            <w:tcW w:w="6228" w:type="dxa"/>
            <w:vAlign w:val="center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Veselības aizsardzība</w:t>
            </w:r>
          </w:p>
        </w:tc>
      </w:tr>
      <w:tr w:rsidR="00E2158E" w:rsidRPr="00E2158E" w:rsidTr="005D3793">
        <w:tc>
          <w:tcPr>
            <w:tcW w:w="988" w:type="dxa"/>
          </w:tcPr>
          <w:p w:rsidR="00E2158E" w:rsidRPr="00E2158E" w:rsidRDefault="00E2158E" w:rsidP="00E2158E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1A17DA">
              <w:rPr>
                <w:rFonts w:ascii="Times New Roman" w:hAnsi="Times New Roman" w:cs="Times New Roman"/>
                <w:sz w:val="28"/>
                <w:szCs w:val="28"/>
              </w:rPr>
              <w:t xml:space="preserve"> (nodaļa)</w:t>
            </w:r>
          </w:p>
        </w:tc>
        <w:tc>
          <w:tcPr>
            <w:tcW w:w="6228" w:type="dxa"/>
            <w:vAlign w:val="center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Sociālā aprūpe ar izmitināšanu</w:t>
            </w:r>
          </w:p>
        </w:tc>
      </w:tr>
      <w:tr w:rsidR="00E2158E" w:rsidRPr="00E2158E" w:rsidTr="005D3793">
        <w:tc>
          <w:tcPr>
            <w:tcW w:w="988" w:type="dxa"/>
          </w:tcPr>
          <w:p w:rsidR="00E2158E" w:rsidRPr="00E2158E" w:rsidRDefault="00E2158E" w:rsidP="00E2158E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1A17DA">
              <w:rPr>
                <w:rFonts w:ascii="Times New Roman" w:hAnsi="Times New Roman" w:cs="Times New Roman"/>
                <w:sz w:val="28"/>
                <w:szCs w:val="28"/>
              </w:rPr>
              <w:t xml:space="preserve"> (nodaļa)</w:t>
            </w:r>
          </w:p>
        </w:tc>
        <w:tc>
          <w:tcPr>
            <w:tcW w:w="6228" w:type="dxa"/>
            <w:vAlign w:val="center"/>
          </w:tcPr>
          <w:p w:rsidR="00E2158E" w:rsidRPr="00E2158E" w:rsidRDefault="00E2158E" w:rsidP="001D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E">
              <w:rPr>
                <w:rFonts w:ascii="Times New Roman" w:hAnsi="Times New Roman" w:cs="Times New Roman"/>
                <w:sz w:val="28"/>
                <w:szCs w:val="28"/>
              </w:rPr>
              <w:t>Sabiedrisko, politisko un citu organizāciju darbība</w:t>
            </w:r>
          </w:p>
        </w:tc>
      </w:tr>
    </w:tbl>
    <w:p w:rsidR="00E2158E" w:rsidRDefault="00E2158E" w:rsidP="001C5C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C5152" w:rsidRDefault="008C5152" w:rsidP="002C078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E2158E" w:rsidRDefault="008C5152" w:rsidP="001C5C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 Noteikumi stājas spēkā 2016.gada 1.janvārī.</w:t>
      </w:r>
    </w:p>
    <w:p w:rsidR="00E2158E" w:rsidRDefault="00E2158E" w:rsidP="001C5C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C5152" w:rsidRDefault="008C5152" w:rsidP="001C5C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C5152" w:rsidRDefault="008C5152" w:rsidP="001C5C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C5152" w:rsidRDefault="008C5152" w:rsidP="001C5C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C5152" w:rsidRDefault="008C5152" w:rsidP="001C5C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D27D9" w:rsidRPr="00045446" w:rsidRDefault="004D27D9" w:rsidP="001C5C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</w:pPr>
    </w:p>
    <w:p w:rsidR="00C136A9" w:rsidRPr="00045446" w:rsidRDefault="00C136A9" w:rsidP="001C5C81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p-460201"/>
      <w:bookmarkStart w:id="8" w:name="p25"/>
      <w:bookmarkStart w:id="9" w:name="p-407906"/>
      <w:bookmarkStart w:id="10" w:name="p32"/>
      <w:bookmarkStart w:id="11" w:name="p-407907"/>
      <w:bookmarkStart w:id="12" w:name="p33"/>
      <w:bookmarkStart w:id="13" w:name="p-407908"/>
      <w:bookmarkStart w:id="14" w:name="p34"/>
      <w:bookmarkStart w:id="15" w:name="p-407910"/>
      <w:bookmarkStart w:id="16" w:name="p3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045446">
        <w:rPr>
          <w:rFonts w:ascii="Times New Roman" w:hAnsi="Times New Roman" w:cs="Times New Roman"/>
          <w:sz w:val="28"/>
          <w:szCs w:val="28"/>
        </w:rPr>
        <w:t>Ministru prezidente</w:t>
      </w:r>
      <w:r w:rsidRPr="000454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45446">
        <w:rPr>
          <w:rFonts w:ascii="Times New Roman" w:hAnsi="Times New Roman" w:cs="Times New Roman"/>
          <w:sz w:val="28"/>
          <w:szCs w:val="28"/>
        </w:rPr>
        <w:t>L.Straujuma</w:t>
      </w:r>
      <w:proofErr w:type="spellEnd"/>
    </w:p>
    <w:p w:rsidR="00C136A9" w:rsidRDefault="00C136A9" w:rsidP="001C5C81">
      <w:pPr>
        <w:pStyle w:val="ListParagraph"/>
        <w:tabs>
          <w:tab w:val="left" w:pos="68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5152" w:rsidRPr="00045446" w:rsidRDefault="008C5152" w:rsidP="001C5C81">
      <w:pPr>
        <w:pStyle w:val="ListParagraph"/>
        <w:tabs>
          <w:tab w:val="left" w:pos="68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6F37" w:rsidRDefault="00236B63" w:rsidP="00655602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46">
        <w:rPr>
          <w:rFonts w:ascii="Times New Roman" w:hAnsi="Times New Roman" w:cs="Times New Roman"/>
          <w:sz w:val="28"/>
          <w:szCs w:val="28"/>
        </w:rPr>
        <w:t>Finanšu ministrs</w:t>
      </w:r>
      <w:r w:rsidRPr="00045446">
        <w:rPr>
          <w:rFonts w:ascii="Times New Roman" w:hAnsi="Times New Roman" w:cs="Times New Roman"/>
          <w:sz w:val="28"/>
          <w:szCs w:val="28"/>
        </w:rPr>
        <w:tab/>
      </w:r>
      <w:r w:rsidRPr="00045446">
        <w:rPr>
          <w:rFonts w:ascii="Times New Roman" w:hAnsi="Times New Roman" w:cs="Times New Roman"/>
          <w:sz w:val="28"/>
          <w:szCs w:val="28"/>
        </w:rPr>
        <w:tab/>
      </w:r>
      <w:r w:rsidR="00245AF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45446">
        <w:rPr>
          <w:rFonts w:ascii="Times New Roman" w:hAnsi="Times New Roman" w:cs="Times New Roman"/>
          <w:sz w:val="28"/>
          <w:szCs w:val="28"/>
        </w:rPr>
        <w:t>J.Reir</w:t>
      </w:r>
      <w:r w:rsidR="00A96F37">
        <w:rPr>
          <w:rFonts w:ascii="Times New Roman" w:hAnsi="Times New Roman" w:cs="Times New Roman"/>
          <w:sz w:val="28"/>
          <w:szCs w:val="28"/>
        </w:rPr>
        <w:t>s</w:t>
      </w:r>
      <w:proofErr w:type="spellEnd"/>
    </w:p>
    <w:p w:rsidR="00A96F37" w:rsidRDefault="00A96F37" w:rsidP="00A96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872" w:rsidRDefault="00AF6872" w:rsidP="00A96F37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41C2" w:rsidRDefault="00F841C2" w:rsidP="00A96F37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41C2" w:rsidRDefault="00F841C2" w:rsidP="00A96F37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1E5D" w:rsidRDefault="00C71E5D" w:rsidP="00A96F37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17.09.2015 11:19</w:t>
      </w:r>
    </w:p>
    <w:p w:rsidR="00A96F37" w:rsidRPr="00C57DE7" w:rsidRDefault="004D27D9" w:rsidP="00A96F37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9B5134">
        <w:rPr>
          <w:rFonts w:ascii="Times New Roman" w:hAnsi="Times New Roman" w:cs="Times New Roman"/>
          <w:noProof/>
          <w:sz w:val="20"/>
          <w:szCs w:val="20"/>
        </w:rPr>
        <w:t>487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A96F37" w:rsidRPr="00C57DE7">
        <w:rPr>
          <w:rFonts w:ascii="Times New Roman" w:hAnsi="Times New Roman" w:cs="Times New Roman"/>
          <w:sz w:val="20"/>
          <w:szCs w:val="20"/>
        </w:rPr>
        <w:tab/>
      </w:r>
    </w:p>
    <w:p w:rsidR="00947742" w:rsidRDefault="00947742" w:rsidP="00A96F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134" w:rsidRPr="009B5134" w:rsidRDefault="009B5134" w:rsidP="009B51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5134">
        <w:rPr>
          <w:rFonts w:ascii="Times New Roman" w:hAnsi="Times New Roman" w:cs="Times New Roman"/>
          <w:sz w:val="20"/>
          <w:szCs w:val="20"/>
        </w:rPr>
        <w:t>Smirnova</w:t>
      </w:r>
    </w:p>
    <w:p w:rsidR="009B5134" w:rsidRPr="009B5134" w:rsidRDefault="009B5134" w:rsidP="009B51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5134">
        <w:rPr>
          <w:rFonts w:ascii="Times New Roman" w:hAnsi="Times New Roman" w:cs="Times New Roman"/>
          <w:sz w:val="20"/>
          <w:szCs w:val="20"/>
        </w:rPr>
        <w:t>Tiešo nodokļu departamenta</w:t>
      </w:r>
    </w:p>
    <w:p w:rsidR="009B5134" w:rsidRPr="009B5134" w:rsidRDefault="009B5134" w:rsidP="009B51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5134">
        <w:rPr>
          <w:rFonts w:ascii="Times New Roman" w:hAnsi="Times New Roman" w:cs="Times New Roman"/>
          <w:sz w:val="20"/>
          <w:szCs w:val="20"/>
        </w:rPr>
        <w:t>Īpašuma un iedzīvotāju ienākuma</w:t>
      </w:r>
    </w:p>
    <w:p w:rsidR="009B5134" w:rsidRPr="009B5134" w:rsidRDefault="009B5134" w:rsidP="009B51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5134">
        <w:rPr>
          <w:rFonts w:ascii="Times New Roman" w:hAnsi="Times New Roman" w:cs="Times New Roman"/>
          <w:sz w:val="20"/>
          <w:szCs w:val="20"/>
        </w:rPr>
        <w:t>nodokļu nodaļas vecākā referente</w:t>
      </w:r>
    </w:p>
    <w:p w:rsidR="009B5134" w:rsidRPr="009B5134" w:rsidRDefault="009B5134" w:rsidP="009B51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5134">
        <w:rPr>
          <w:rFonts w:ascii="Times New Roman" w:hAnsi="Times New Roman" w:cs="Times New Roman"/>
          <w:sz w:val="20"/>
          <w:szCs w:val="20"/>
        </w:rPr>
        <w:t>67083843, fakss 67095497,</w:t>
      </w:r>
    </w:p>
    <w:p w:rsidR="004D27D9" w:rsidRPr="00045446" w:rsidRDefault="009B5134" w:rsidP="009B5134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</w:pPr>
      <w:r w:rsidRPr="009B5134">
        <w:rPr>
          <w:rFonts w:ascii="Times New Roman" w:hAnsi="Times New Roman" w:cs="Times New Roman"/>
          <w:sz w:val="20"/>
          <w:szCs w:val="20"/>
        </w:rPr>
        <w:t>Irina.Smirnova@fm.gov.lv</w:t>
      </w:r>
    </w:p>
    <w:p w:rsidR="008E2354" w:rsidRPr="00045446" w:rsidRDefault="008E2354" w:rsidP="001C5C8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</w:pPr>
      <w:bookmarkStart w:id="17" w:name="p-407912"/>
      <w:bookmarkStart w:id="18" w:name="p38"/>
      <w:bookmarkEnd w:id="17"/>
      <w:bookmarkEnd w:id="18"/>
      <w:r w:rsidRPr="00045446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t>3</w:t>
      </w:r>
    </w:p>
    <w:sectPr w:rsidR="008E2354" w:rsidRPr="00045446" w:rsidSect="005D3793"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768" w:rsidRDefault="00ED7768" w:rsidP="003A4437">
      <w:pPr>
        <w:spacing w:after="0" w:line="240" w:lineRule="auto"/>
      </w:pPr>
      <w:r>
        <w:separator/>
      </w:r>
    </w:p>
  </w:endnote>
  <w:endnote w:type="continuationSeparator" w:id="0">
    <w:p w:rsidR="00ED7768" w:rsidRDefault="00ED7768" w:rsidP="003A4437">
      <w:pPr>
        <w:spacing w:after="0" w:line="240" w:lineRule="auto"/>
      </w:pPr>
      <w:r>
        <w:continuationSeparator/>
      </w:r>
    </w:p>
  </w:endnote>
  <w:endnote w:type="continuationNotice" w:id="1">
    <w:p w:rsidR="00ED7768" w:rsidRDefault="00ED77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42168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4DCA" w:rsidRPr="005D3793" w:rsidRDefault="00F841C2" w:rsidP="00F71BCC">
        <w:pPr>
          <w:pStyle w:val="Footer"/>
          <w:jc w:val="both"/>
          <w:rPr>
            <w:sz w:val="20"/>
            <w:szCs w:val="20"/>
          </w:rPr>
        </w:pPr>
        <w:r w:rsidRPr="005D379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D3793">
          <w:rPr>
            <w:rFonts w:ascii="Times New Roman" w:hAnsi="Times New Roman" w:cs="Times New Roman"/>
            <w:sz w:val="20"/>
            <w:szCs w:val="20"/>
          </w:rPr>
          <w:instrText xml:space="preserve"> FILENAME   \* MERGEFORMAT </w:instrText>
        </w:r>
        <w:r w:rsidRPr="005D379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E1C1E">
          <w:rPr>
            <w:rFonts w:ascii="Times New Roman" w:hAnsi="Times New Roman" w:cs="Times New Roman"/>
            <w:noProof/>
            <w:sz w:val="20"/>
            <w:szCs w:val="20"/>
          </w:rPr>
          <w:t>FMnot_MUNoz_170915.docx</w:t>
        </w:r>
        <w:r w:rsidRPr="005D3793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124DCA" w:rsidRPr="005D3793">
          <w:rPr>
            <w:rFonts w:ascii="Times New Roman" w:hAnsi="Times New Roman" w:cs="Times New Roman"/>
            <w:sz w:val="20"/>
            <w:szCs w:val="20"/>
          </w:rPr>
          <w:t xml:space="preserve">; </w:t>
        </w:r>
        <w:r w:rsidR="00124DCA" w:rsidRPr="005D3793">
          <w:rPr>
            <w:rFonts w:ascii="Times New Roman" w:hAnsi="Times New Roman"/>
            <w:sz w:val="20"/>
            <w:szCs w:val="20"/>
          </w:rPr>
          <w:t>Ministru kabineta noteikumu projekts „</w:t>
        </w:r>
        <w:r w:rsidR="00BD049C" w:rsidRPr="00BD049C">
          <w:rPr>
            <w:rFonts w:ascii="Times New Roman" w:eastAsia="Times New Roman" w:hAnsi="Times New Roman" w:cs="Times New Roman"/>
            <w:bCs/>
            <w:sz w:val="20"/>
            <w:szCs w:val="20"/>
          </w:rPr>
          <w:t xml:space="preserve">Nozares, kurās nepiemēro </w:t>
        </w:r>
        <w:proofErr w:type="spellStart"/>
        <w:r w:rsidR="00BD049C" w:rsidRPr="00BD049C">
          <w:rPr>
            <w:rFonts w:ascii="Times New Roman" w:eastAsia="Times New Roman" w:hAnsi="Times New Roman" w:cs="Times New Roman"/>
            <w:bCs/>
            <w:sz w:val="20"/>
            <w:szCs w:val="20"/>
          </w:rPr>
          <w:t>mikrouzņēmumu</w:t>
        </w:r>
        <w:proofErr w:type="spellEnd"/>
        <w:r w:rsidR="00BD049C" w:rsidRPr="00BD049C">
          <w:rPr>
            <w:rFonts w:ascii="Times New Roman" w:eastAsia="Times New Roman" w:hAnsi="Times New Roman" w:cs="Times New Roman"/>
            <w:bCs/>
            <w:sz w:val="20"/>
            <w:szCs w:val="20"/>
          </w:rPr>
          <w:t xml:space="preserve"> nodokļa režīmu</w:t>
        </w:r>
        <w:r w:rsidR="00124DCA" w:rsidRPr="005D3793">
          <w:rPr>
            <w:rFonts w:ascii="Times New Roman" w:hAnsi="Times New Roman"/>
            <w:sz w:val="20"/>
            <w:szCs w:val="20"/>
          </w:rPr>
          <w:t>”</w:t>
        </w:r>
        <w:r w:rsidR="00124DCA" w:rsidRPr="005D3793">
          <w:rPr>
            <w:rFonts w:ascii="Times New Roman" w:hAnsi="Times New Roman" w:cs="Times New Roman"/>
            <w:sz w:val="20"/>
            <w:szCs w:val="20"/>
          </w:rPr>
          <w:t xml:space="preserve"> </w:t>
        </w:r>
      </w:p>
      <w:p w:rsidR="00124DCA" w:rsidRDefault="005D3793" w:rsidP="005D3793">
        <w:pPr>
          <w:pStyle w:val="Footer"/>
          <w:tabs>
            <w:tab w:val="left" w:pos="1908"/>
          </w:tabs>
        </w:pP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 w:rsidR="00635E9A" w:rsidRPr="004D27D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24DCA" w:rsidRPr="004D27D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635E9A" w:rsidRPr="004D27D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4208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635E9A" w:rsidRPr="004D27D9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124DCA" w:rsidRDefault="00124D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768" w:rsidRDefault="00ED7768" w:rsidP="003A4437">
      <w:pPr>
        <w:spacing w:after="0" w:line="240" w:lineRule="auto"/>
      </w:pPr>
      <w:r>
        <w:separator/>
      </w:r>
    </w:p>
  </w:footnote>
  <w:footnote w:type="continuationSeparator" w:id="0">
    <w:p w:rsidR="00ED7768" w:rsidRDefault="00ED7768" w:rsidP="003A4437">
      <w:pPr>
        <w:spacing w:after="0" w:line="240" w:lineRule="auto"/>
      </w:pPr>
      <w:r>
        <w:continuationSeparator/>
      </w:r>
    </w:p>
  </w:footnote>
  <w:footnote w:type="continuationNotice" w:id="1">
    <w:p w:rsidR="00ED7768" w:rsidRDefault="00ED776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50F6"/>
    <w:multiLevelType w:val="hybridMultilevel"/>
    <w:tmpl w:val="34504484"/>
    <w:lvl w:ilvl="0" w:tplc="0E226FFA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0354C"/>
    <w:multiLevelType w:val="hybridMultilevel"/>
    <w:tmpl w:val="D89EE3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4756E"/>
    <w:multiLevelType w:val="multilevel"/>
    <w:tmpl w:val="7278C8A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6" w:hanging="1440"/>
      </w:pPr>
      <w:rPr>
        <w:rFonts w:hint="default"/>
      </w:rPr>
    </w:lvl>
  </w:abstractNum>
  <w:abstractNum w:abstractNumId="3">
    <w:nsid w:val="12F0264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8B57B6"/>
    <w:multiLevelType w:val="multilevel"/>
    <w:tmpl w:val="5AA025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767760A"/>
    <w:multiLevelType w:val="multilevel"/>
    <w:tmpl w:val="92D6C1C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6">
    <w:nsid w:val="19003EE2"/>
    <w:multiLevelType w:val="multilevel"/>
    <w:tmpl w:val="92D6C1C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7">
    <w:nsid w:val="1C910D14"/>
    <w:multiLevelType w:val="multilevel"/>
    <w:tmpl w:val="92D6C1C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">
    <w:nsid w:val="2DE73331"/>
    <w:multiLevelType w:val="multilevel"/>
    <w:tmpl w:val="5602F578"/>
    <w:lvl w:ilvl="0">
      <w:start w:val="32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55" w:hanging="85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855" w:hanging="855"/>
      </w:pPr>
      <w:rPr>
        <w:rFonts w:hint="default"/>
      </w:rPr>
    </w:lvl>
    <w:lvl w:ilvl="4">
      <w:start w:val="4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E7A372A"/>
    <w:multiLevelType w:val="multilevel"/>
    <w:tmpl w:val="A17EF00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0">
    <w:nsid w:val="3D301226"/>
    <w:multiLevelType w:val="multilevel"/>
    <w:tmpl w:val="DCE8422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D441DA7"/>
    <w:multiLevelType w:val="hybridMultilevel"/>
    <w:tmpl w:val="B9D4A89E"/>
    <w:lvl w:ilvl="0" w:tplc="418E4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31365"/>
    <w:multiLevelType w:val="multilevel"/>
    <w:tmpl w:val="A17EF00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3">
    <w:nsid w:val="4BD44E6B"/>
    <w:multiLevelType w:val="multilevel"/>
    <w:tmpl w:val="A17EF00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4">
    <w:nsid w:val="59AF4A45"/>
    <w:multiLevelType w:val="multilevel"/>
    <w:tmpl w:val="9BD6FC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ED42329"/>
    <w:multiLevelType w:val="multilevel"/>
    <w:tmpl w:val="D422C91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6">
    <w:nsid w:val="633E0457"/>
    <w:multiLevelType w:val="multilevel"/>
    <w:tmpl w:val="D82A7016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7">
    <w:nsid w:val="64A850E5"/>
    <w:multiLevelType w:val="multilevel"/>
    <w:tmpl w:val="56429530"/>
    <w:lvl w:ilvl="0">
      <w:start w:val="3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9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2A0267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935294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943423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6F4374"/>
    <w:multiLevelType w:val="multilevel"/>
    <w:tmpl w:val="B9D4A8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5536E"/>
    <w:multiLevelType w:val="multilevel"/>
    <w:tmpl w:val="D9120298"/>
    <w:lvl w:ilvl="0">
      <w:start w:val="3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9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DCD64F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9"/>
  </w:num>
  <w:num w:numId="5">
    <w:abstractNumId w:val="13"/>
  </w:num>
  <w:num w:numId="6">
    <w:abstractNumId w:val="5"/>
  </w:num>
  <w:num w:numId="7">
    <w:abstractNumId w:val="8"/>
  </w:num>
  <w:num w:numId="8">
    <w:abstractNumId w:val="22"/>
  </w:num>
  <w:num w:numId="9">
    <w:abstractNumId w:val="6"/>
  </w:num>
  <w:num w:numId="10">
    <w:abstractNumId w:val="17"/>
  </w:num>
  <w:num w:numId="11">
    <w:abstractNumId w:val="7"/>
  </w:num>
  <w:num w:numId="12">
    <w:abstractNumId w:val="11"/>
  </w:num>
  <w:num w:numId="13">
    <w:abstractNumId w:val="4"/>
  </w:num>
  <w:num w:numId="14">
    <w:abstractNumId w:val="21"/>
  </w:num>
  <w:num w:numId="15">
    <w:abstractNumId w:val="15"/>
  </w:num>
  <w:num w:numId="16">
    <w:abstractNumId w:val="23"/>
  </w:num>
  <w:num w:numId="17">
    <w:abstractNumId w:val="18"/>
  </w:num>
  <w:num w:numId="18">
    <w:abstractNumId w:val="3"/>
  </w:num>
  <w:num w:numId="19">
    <w:abstractNumId w:val="19"/>
  </w:num>
  <w:num w:numId="20">
    <w:abstractNumId w:val="20"/>
  </w:num>
  <w:num w:numId="21">
    <w:abstractNumId w:val="14"/>
  </w:num>
  <w:num w:numId="22">
    <w:abstractNumId w:val="10"/>
  </w:num>
  <w:num w:numId="23">
    <w:abstractNumId w:val="0"/>
  </w:num>
  <w:num w:numId="2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54"/>
    <w:rsid w:val="00000FF9"/>
    <w:rsid w:val="000013F4"/>
    <w:rsid w:val="000016A7"/>
    <w:rsid w:val="00002534"/>
    <w:rsid w:val="00003006"/>
    <w:rsid w:val="000038D5"/>
    <w:rsid w:val="00003A73"/>
    <w:rsid w:val="00004A39"/>
    <w:rsid w:val="00005281"/>
    <w:rsid w:val="000058B2"/>
    <w:rsid w:val="00006310"/>
    <w:rsid w:val="00006F63"/>
    <w:rsid w:val="000075BE"/>
    <w:rsid w:val="00007C07"/>
    <w:rsid w:val="000123FA"/>
    <w:rsid w:val="000125F3"/>
    <w:rsid w:val="000149F3"/>
    <w:rsid w:val="000151A7"/>
    <w:rsid w:val="000178E9"/>
    <w:rsid w:val="000208B1"/>
    <w:rsid w:val="00020B99"/>
    <w:rsid w:val="00021B7E"/>
    <w:rsid w:val="00021CED"/>
    <w:rsid w:val="00023F77"/>
    <w:rsid w:val="0002425E"/>
    <w:rsid w:val="00024968"/>
    <w:rsid w:val="00026E0F"/>
    <w:rsid w:val="00026F46"/>
    <w:rsid w:val="00027903"/>
    <w:rsid w:val="00033FB9"/>
    <w:rsid w:val="000366A7"/>
    <w:rsid w:val="0003767F"/>
    <w:rsid w:val="0003771F"/>
    <w:rsid w:val="00037892"/>
    <w:rsid w:val="000379B5"/>
    <w:rsid w:val="00037DEA"/>
    <w:rsid w:val="000401AC"/>
    <w:rsid w:val="00040F4F"/>
    <w:rsid w:val="00041D27"/>
    <w:rsid w:val="000420A8"/>
    <w:rsid w:val="00042493"/>
    <w:rsid w:val="00042A3C"/>
    <w:rsid w:val="00043BDB"/>
    <w:rsid w:val="00045182"/>
    <w:rsid w:val="00045401"/>
    <w:rsid w:val="00045446"/>
    <w:rsid w:val="000458F3"/>
    <w:rsid w:val="00050C5C"/>
    <w:rsid w:val="00052A64"/>
    <w:rsid w:val="00052BFB"/>
    <w:rsid w:val="00052C03"/>
    <w:rsid w:val="000532B2"/>
    <w:rsid w:val="0005432A"/>
    <w:rsid w:val="00054AF0"/>
    <w:rsid w:val="00054CA5"/>
    <w:rsid w:val="0005502D"/>
    <w:rsid w:val="0005555D"/>
    <w:rsid w:val="00056CE9"/>
    <w:rsid w:val="000571A3"/>
    <w:rsid w:val="00057233"/>
    <w:rsid w:val="0006104B"/>
    <w:rsid w:val="00061419"/>
    <w:rsid w:val="00061D43"/>
    <w:rsid w:val="0006327B"/>
    <w:rsid w:val="0006358C"/>
    <w:rsid w:val="00063A96"/>
    <w:rsid w:val="0006513F"/>
    <w:rsid w:val="00065237"/>
    <w:rsid w:val="000668B5"/>
    <w:rsid w:val="000677DC"/>
    <w:rsid w:val="0007011A"/>
    <w:rsid w:val="00070556"/>
    <w:rsid w:val="00070CC4"/>
    <w:rsid w:val="00070D13"/>
    <w:rsid w:val="00071DEF"/>
    <w:rsid w:val="00071EF6"/>
    <w:rsid w:val="00072BB7"/>
    <w:rsid w:val="00073248"/>
    <w:rsid w:val="00073475"/>
    <w:rsid w:val="000734E4"/>
    <w:rsid w:val="00073AEA"/>
    <w:rsid w:val="000757C8"/>
    <w:rsid w:val="00075880"/>
    <w:rsid w:val="00075FA1"/>
    <w:rsid w:val="00076A49"/>
    <w:rsid w:val="00077C76"/>
    <w:rsid w:val="000804FE"/>
    <w:rsid w:val="00080BD8"/>
    <w:rsid w:val="00081D7A"/>
    <w:rsid w:val="00082A28"/>
    <w:rsid w:val="00083C3E"/>
    <w:rsid w:val="00084FAF"/>
    <w:rsid w:val="000854EA"/>
    <w:rsid w:val="0008581D"/>
    <w:rsid w:val="000867FC"/>
    <w:rsid w:val="00086E08"/>
    <w:rsid w:val="00086E4F"/>
    <w:rsid w:val="0009026E"/>
    <w:rsid w:val="000914A4"/>
    <w:rsid w:val="0009175A"/>
    <w:rsid w:val="0009183A"/>
    <w:rsid w:val="00094430"/>
    <w:rsid w:val="00094F0A"/>
    <w:rsid w:val="0009580F"/>
    <w:rsid w:val="00095DB5"/>
    <w:rsid w:val="00097081"/>
    <w:rsid w:val="000A02BD"/>
    <w:rsid w:val="000A063F"/>
    <w:rsid w:val="000A09E7"/>
    <w:rsid w:val="000A1F85"/>
    <w:rsid w:val="000A320F"/>
    <w:rsid w:val="000A388C"/>
    <w:rsid w:val="000A3DC6"/>
    <w:rsid w:val="000A3E14"/>
    <w:rsid w:val="000A44A0"/>
    <w:rsid w:val="000A44C6"/>
    <w:rsid w:val="000A4D9A"/>
    <w:rsid w:val="000A5274"/>
    <w:rsid w:val="000A588D"/>
    <w:rsid w:val="000B138D"/>
    <w:rsid w:val="000B1486"/>
    <w:rsid w:val="000B1B32"/>
    <w:rsid w:val="000B26F2"/>
    <w:rsid w:val="000B4DDD"/>
    <w:rsid w:val="000B5AE8"/>
    <w:rsid w:val="000B5C6E"/>
    <w:rsid w:val="000B78FB"/>
    <w:rsid w:val="000B7D82"/>
    <w:rsid w:val="000C0C98"/>
    <w:rsid w:val="000C28E3"/>
    <w:rsid w:val="000C2C03"/>
    <w:rsid w:val="000C2F2D"/>
    <w:rsid w:val="000C311C"/>
    <w:rsid w:val="000C36E8"/>
    <w:rsid w:val="000C4D3F"/>
    <w:rsid w:val="000C4D9A"/>
    <w:rsid w:val="000C5303"/>
    <w:rsid w:val="000C59ED"/>
    <w:rsid w:val="000C6955"/>
    <w:rsid w:val="000C6F03"/>
    <w:rsid w:val="000D03B7"/>
    <w:rsid w:val="000D0929"/>
    <w:rsid w:val="000D15C5"/>
    <w:rsid w:val="000D2970"/>
    <w:rsid w:val="000D3864"/>
    <w:rsid w:val="000D42A8"/>
    <w:rsid w:val="000D4E07"/>
    <w:rsid w:val="000D63A8"/>
    <w:rsid w:val="000E1409"/>
    <w:rsid w:val="000E21D0"/>
    <w:rsid w:val="000E2680"/>
    <w:rsid w:val="000E5863"/>
    <w:rsid w:val="000E5F4A"/>
    <w:rsid w:val="000E6294"/>
    <w:rsid w:val="000E6464"/>
    <w:rsid w:val="000E7D43"/>
    <w:rsid w:val="000F325B"/>
    <w:rsid w:val="000F3B60"/>
    <w:rsid w:val="000F61C7"/>
    <w:rsid w:val="001009AF"/>
    <w:rsid w:val="00101828"/>
    <w:rsid w:val="001018CC"/>
    <w:rsid w:val="00103013"/>
    <w:rsid w:val="001047F5"/>
    <w:rsid w:val="0010536C"/>
    <w:rsid w:val="00106319"/>
    <w:rsid w:val="00106912"/>
    <w:rsid w:val="00110FEA"/>
    <w:rsid w:val="001124E9"/>
    <w:rsid w:val="001131A8"/>
    <w:rsid w:val="00113258"/>
    <w:rsid w:val="001133B3"/>
    <w:rsid w:val="001164F3"/>
    <w:rsid w:val="0011662D"/>
    <w:rsid w:val="00117333"/>
    <w:rsid w:val="00120553"/>
    <w:rsid w:val="00121B12"/>
    <w:rsid w:val="00121F03"/>
    <w:rsid w:val="001220C3"/>
    <w:rsid w:val="001220D8"/>
    <w:rsid w:val="00122D2A"/>
    <w:rsid w:val="00123652"/>
    <w:rsid w:val="0012393B"/>
    <w:rsid w:val="00124240"/>
    <w:rsid w:val="00124DCA"/>
    <w:rsid w:val="00124EB4"/>
    <w:rsid w:val="00125528"/>
    <w:rsid w:val="001264A1"/>
    <w:rsid w:val="00126F8B"/>
    <w:rsid w:val="00127311"/>
    <w:rsid w:val="00127432"/>
    <w:rsid w:val="001306EC"/>
    <w:rsid w:val="00130B50"/>
    <w:rsid w:val="0013128E"/>
    <w:rsid w:val="0013310F"/>
    <w:rsid w:val="0013319D"/>
    <w:rsid w:val="00134A70"/>
    <w:rsid w:val="00134AA4"/>
    <w:rsid w:val="00135339"/>
    <w:rsid w:val="00135FCF"/>
    <w:rsid w:val="00136770"/>
    <w:rsid w:val="0014041B"/>
    <w:rsid w:val="001407BD"/>
    <w:rsid w:val="00141137"/>
    <w:rsid w:val="00142CB2"/>
    <w:rsid w:val="00143213"/>
    <w:rsid w:val="001434F7"/>
    <w:rsid w:val="001448AB"/>
    <w:rsid w:val="00144949"/>
    <w:rsid w:val="00144DCF"/>
    <w:rsid w:val="001516C3"/>
    <w:rsid w:val="00151E1F"/>
    <w:rsid w:val="00152E1F"/>
    <w:rsid w:val="001538D4"/>
    <w:rsid w:val="00153EF9"/>
    <w:rsid w:val="0015461C"/>
    <w:rsid w:val="00154F50"/>
    <w:rsid w:val="001553D6"/>
    <w:rsid w:val="00155ECB"/>
    <w:rsid w:val="00156939"/>
    <w:rsid w:val="00156DAF"/>
    <w:rsid w:val="00157F1F"/>
    <w:rsid w:val="00157FD9"/>
    <w:rsid w:val="001613B9"/>
    <w:rsid w:val="001629C9"/>
    <w:rsid w:val="00163BC4"/>
    <w:rsid w:val="00163D7A"/>
    <w:rsid w:val="00164CA7"/>
    <w:rsid w:val="00164D84"/>
    <w:rsid w:val="00164E73"/>
    <w:rsid w:val="00165884"/>
    <w:rsid w:val="00166327"/>
    <w:rsid w:val="00166CF9"/>
    <w:rsid w:val="001671CA"/>
    <w:rsid w:val="00167310"/>
    <w:rsid w:val="00172283"/>
    <w:rsid w:val="00172E72"/>
    <w:rsid w:val="0017401D"/>
    <w:rsid w:val="00175E56"/>
    <w:rsid w:val="00177E4D"/>
    <w:rsid w:val="001803FF"/>
    <w:rsid w:val="001814CC"/>
    <w:rsid w:val="001825AF"/>
    <w:rsid w:val="0018287E"/>
    <w:rsid w:val="0018529C"/>
    <w:rsid w:val="00186906"/>
    <w:rsid w:val="00186EC0"/>
    <w:rsid w:val="0019079E"/>
    <w:rsid w:val="00192500"/>
    <w:rsid w:val="001925BF"/>
    <w:rsid w:val="001929DA"/>
    <w:rsid w:val="001929F0"/>
    <w:rsid w:val="00193668"/>
    <w:rsid w:val="00196304"/>
    <w:rsid w:val="00196821"/>
    <w:rsid w:val="00196F09"/>
    <w:rsid w:val="001975D3"/>
    <w:rsid w:val="001976C0"/>
    <w:rsid w:val="00197734"/>
    <w:rsid w:val="001A03AA"/>
    <w:rsid w:val="001A095F"/>
    <w:rsid w:val="001A0D0E"/>
    <w:rsid w:val="001A17DA"/>
    <w:rsid w:val="001A20CA"/>
    <w:rsid w:val="001A31DD"/>
    <w:rsid w:val="001A6E36"/>
    <w:rsid w:val="001A70EA"/>
    <w:rsid w:val="001A76D4"/>
    <w:rsid w:val="001B0217"/>
    <w:rsid w:val="001B082A"/>
    <w:rsid w:val="001B1D9E"/>
    <w:rsid w:val="001B2C0D"/>
    <w:rsid w:val="001B2E92"/>
    <w:rsid w:val="001B3477"/>
    <w:rsid w:val="001B3B92"/>
    <w:rsid w:val="001B580B"/>
    <w:rsid w:val="001B6C83"/>
    <w:rsid w:val="001B6FD5"/>
    <w:rsid w:val="001B77BB"/>
    <w:rsid w:val="001B7825"/>
    <w:rsid w:val="001C0FE6"/>
    <w:rsid w:val="001C29D4"/>
    <w:rsid w:val="001C3778"/>
    <w:rsid w:val="001C45E2"/>
    <w:rsid w:val="001C5ABF"/>
    <w:rsid w:val="001C5C81"/>
    <w:rsid w:val="001C799C"/>
    <w:rsid w:val="001D05F0"/>
    <w:rsid w:val="001D11F2"/>
    <w:rsid w:val="001D20F7"/>
    <w:rsid w:val="001D24CF"/>
    <w:rsid w:val="001D3074"/>
    <w:rsid w:val="001D3B6F"/>
    <w:rsid w:val="001D403A"/>
    <w:rsid w:val="001D40BA"/>
    <w:rsid w:val="001D4DAD"/>
    <w:rsid w:val="001D68EB"/>
    <w:rsid w:val="001E006F"/>
    <w:rsid w:val="001E0972"/>
    <w:rsid w:val="001E0B48"/>
    <w:rsid w:val="001E0E74"/>
    <w:rsid w:val="001E1873"/>
    <w:rsid w:val="001E2341"/>
    <w:rsid w:val="001E28D9"/>
    <w:rsid w:val="001E29A3"/>
    <w:rsid w:val="001E2D7E"/>
    <w:rsid w:val="001E3C39"/>
    <w:rsid w:val="001E4AA3"/>
    <w:rsid w:val="001E6D33"/>
    <w:rsid w:val="001E79E4"/>
    <w:rsid w:val="001F1861"/>
    <w:rsid w:val="001F1A5F"/>
    <w:rsid w:val="001F3651"/>
    <w:rsid w:val="001F394A"/>
    <w:rsid w:val="001F3AC4"/>
    <w:rsid w:val="001F4380"/>
    <w:rsid w:val="001F45AE"/>
    <w:rsid w:val="001F4605"/>
    <w:rsid w:val="001F488F"/>
    <w:rsid w:val="001F4E83"/>
    <w:rsid w:val="001F66EF"/>
    <w:rsid w:val="001F736A"/>
    <w:rsid w:val="001F7675"/>
    <w:rsid w:val="001F7986"/>
    <w:rsid w:val="00200561"/>
    <w:rsid w:val="00201321"/>
    <w:rsid w:val="00202841"/>
    <w:rsid w:val="00203473"/>
    <w:rsid w:val="002037AB"/>
    <w:rsid w:val="002045CC"/>
    <w:rsid w:val="00205C25"/>
    <w:rsid w:val="0020706C"/>
    <w:rsid w:val="002107F8"/>
    <w:rsid w:val="002135B5"/>
    <w:rsid w:val="002147EE"/>
    <w:rsid w:val="00214BDF"/>
    <w:rsid w:val="00216E29"/>
    <w:rsid w:val="00217A50"/>
    <w:rsid w:val="00217B3E"/>
    <w:rsid w:val="0022027D"/>
    <w:rsid w:val="00220CB5"/>
    <w:rsid w:val="002219DD"/>
    <w:rsid w:val="00221A17"/>
    <w:rsid w:val="00221EC7"/>
    <w:rsid w:val="00221F7D"/>
    <w:rsid w:val="00222636"/>
    <w:rsid w:val="00222739"/>
    <w:rsid w:val="00222FEB"/>
    <w:rsid w:val="00223161"/>
    <w:rsid w:val="002232E5"/>
    <w:rsid w:val="00223605"/>
    <w:rsid w:val="00224082"/>
    <w:rsid w:val="0022480A"/>
    <w:rsid w:val="00225689"/>
    <w:rsid w:val="0022682A"/>
    <w:rsid w:val="00226AFF"/>
    <w:rsid w:val="002272DE"/>
    <w:rsid w:val="00227B01"/>
    <w:rsid w:val="002314F6"/>
    <w:rsid w:val="002330D0"/>
    <w:rsid w:val="0023337F"/>
    <w:rsid w:val="00233A13"/>
    <w:rsid w:val="00234455"/>
    <w:rsid w:val="00234571"/>
    <w:rsid w:val="00234E06"/>
    <w:rsid w:val="002356BA"/>
    <w:rsid w:val="002361D7"/>
    <w:rsid w:val="00236B63"/>
    <w:rsid w:val="00237674"/>
    <w:rsid w:val="00240421"/>
    <w:rsid w:val="002410C9"/>
    <w:rsid w:val="002415CE"/>
    <w:rsid w:val="002415F8"/>
    <w:rsid w:val="00241EC9"/>
    <w:rsid w:val="0024284B"/>
    <w:rsid w:val="00242D98"/>
    <w:rsid w:val="00243855"/>
    <w:rsid w:val="00243C4F"/>
    <w:rsid w:val="00245217"/>
    <w:rsid w:val="00245338"/>
    <w:rsid w:val="00245754"/>
    <w:rsid w:val="00245AF3"/>
    <w:rsid w:val="00245FE3"/>
    <w:rsid w:val="002460B3"/>
    <w:rsid w:val="0024672D"/>
    <w:rsid w:val="0024720A"/>
    <w:rsid w:val="00247A16"/>
    <w:rsid w:val="00247A9A"/>
    <w:rsid w:val="00251892"/>
    <w:rsid w:val="00251B4C"/>
    <w:rsid w:val="00251F12"/>
    <w:rsid w:val="002522B3"/>
    <w:rsid w:val="002525DD"/>
    <w:rsid w:val="0025405F"/>
    <w:rsid w:val="002540D4"/>
    <w:rsid w:val="00254A86"/>
    <w:rsid w:val="00254A92"/>
    <w:rsid w:val="00254FFE"/>
    <w:rsid w:val="0025617F"/>
    <w:rsid w:val="002577A9"/>
    <w:rsid w:val="00257AF0"/>
    <w:rsid w:val="00260FDA"/>
    <w:rsid w:val="002612AD"/>
    <w:rsid w:val="002616E5"/>
    <w:rsid w:val="00261B4B"/>
    <w:rsid w:val="00262797"/>
    <w:rsid w:val="002665EC"/>
    <w:rsid w:val="00267417"/>
    <w:rsid w:val="00270529"/>
    <w:rsid w:val="0027074E"/>
    <w:rsid w:val="00270A79"/>
    <w:rsid w:val="00270E78"/>
    <w:rsid w:val="00271207"/>
    <w:rsid w:val="00272754"/>
    <w:rsid w:val="002730BE"/>
    <w:rsid w:val="00274CD1"/>
    <w:rsid w:val="00275087"/>
    <w:rsid w:val="0027551A"/>
    <w:rsid w:val="0027573D"/>
    <w:rsid w:val="0027599E"/>
    <w:rsid w:val="0027629F"/>
    <w:rsid w:val="00276F87"/>
    <w:rsid w:val="0027728A"/>
    <w:rsid w:val="00277646"/>
    <w:rsid w:val="002803E2"/>
    <w:rsid w:val="00281EB5"/>
    <w:rsid w:val="00281F7A"/>
    <w:rsid w:val="002822CC"/>
    <w:rsid w:val="00283498"/>
    <w:rsid w:val="00283DF3"/>
    <w:rsid w:val="002849A2"/>
    <w:rsid w:val="0028613D"/>
    <w:rsid w:val="00286C64"/>
    <w:rsid w:val="00287DD2"/>
    <w:rsid w:val="00287EE1"/>
    <w:rsid w:val="00291449"/>
    <w:rsid w:val="002919E7"/>
    <w:rsid w:val="002921C1"/>
    <w:rsid w:val="00292245"/>
    <w:rsid w:val="002923DB"/>
    <w:rsid w:val="00294C05"/>
    <w:rsid w:val="002963DF"/>
    <w:rsid w:val="00296C61"/>
    <w:rsid w:val="00297BAC"/>
    <w:rsid w:val="002A00EC"/>
    <w:rsid w:val="002A0772"/>
    <w:rsid w:val="002A1289"/>
    <w:rsid w:val="002A227F"/>
    <w:rsid w:val="002A4222"/>
    <w:rsid w:val="002A5578"/>
    <w:rsid w:val="002A5945"/>
    <w:rsid w:val="002A5F67"/>
    <w:rsid w:val="002A6F85"/>
    <w:rsid w:val="002A785A"/>
    <w:rsid w:val="002B015E"/>
    <w:rsid w:val="002B0AE5"/>
    <w:rsid w:val="002B11F7"/>
    <w:rsid w:val="002B1CBF"/>
    <w:rsid w:val="002B1F60"/>
    <w:rsid w:val="002B2403"/>
    <w:rsid w:val="002B2947"/>
    <w:rsid w:val="002B2D38"/>
    <w:rsid w:val="002B362F"/>
    <w:rsid w:val="002B402B"/>
    <w:rsid w:val="002B5FED"/>
    <w:rsid w:val="002B6F19"/>
    <w:rsid w:val="002B7647"/>
    <w:rsid w:val="002B7939"/>
    <w:rsid w:val="002C078B"/>
    <w:rsid w:val="002C5BE4"/>
    <w:rsid w:val="002C5E02"/>
    <w:rsid w:val="002C6361"/>
    <w:rsid w:val="002D0B01"/>
    <w:rsid w:val="002D1985"/>
    <w:rsid w:val="002D1A97"/>
    <w:rsid w:val="002D261D"/>
    <w:rsid w:val="002D338B"/>
    <w:rsid w:val="002D654E"/>
    <w:rsid w:val="002D6EA2"/>
    <w:rsid w:val="002D774C"/>
    <w:rsid w:val="002D792B"/>
    <w:rsid w:val="002E1A1F"/>
    <w:rsid w:val="002E5AA3"/>
    <w:rsid w:val="002E7575"/>
    <w:rsid w:val="002F03B1"/>
    <w:rsid w:val="002F0B71"/>
    <w:rsid w:val="002F1018"/>
    <w:rsid w:val="002F1FC6"/>
    <w:rsid w:val="002F1FE0"/>
    <w:rsid w:val="002F20B0"/>
    <w:rsid w:val="002F26FC"/>
    <w:rsid w:val="002F2776"/>
    <w:rsid w:val="002F2F61"/>
    <w:rsid w:val="002F3140"/>
    <w:rsid w:val="002F3890"/>
    <w:rsid w:val="002F414D"/>
    <w:rsid w:val="002F54F3"/>
    <w:rsid w:val="002F5E21"/>
    <w:rsid w:val="002F6790"/>
    <w:rsid w:val="002F6C84"/>
    <w:rsid w:val="002F6FD6"/>
    <w:rsid w:val="002F728C"/>
    <w:rsid w:val="002F74BE"/>
    <w:rsid w:val="002F76B2"/>
    <w:rsid w:val="002F7D66"/>
    <w:rsid w:val="00302423"/>
    <w:rsid w:val="00302EEC"/>
    <w:rsid w:val="003030D1"/>
    <w:rsid w:val="00304771"/>
    <w:rsid w:val="003047DE"/>
    <w:rsid w:val="003048E4"/>
    <w:rsid w:val="00307BF1"/>
    <w:rsid w:val="00310B07"/>
    <w:rsid w:val="00312A56"/>
    <w:rsid w:val="0031435F"/>
    <w:rsid w:val="003148A5"/>
    <w:rsid w:val="00315E17"/>
    <w:rsid w:val="00315F6E"/>
    <w:rsid w:val="00316260"/>
    <w:rsid w:val="00316FE2"/>
    <w:rsid w:val="00321050"/>
    <w:rsid w:val="00321563"/>
    <w:rsid w:val="00322529"/>
    <w:rsid w:val="00322811"/>
    <w:rsid w:val="0032296B"/>
    <w:rsid w:val="003238F6"/>
    <w:rsid w:val="00323A75"/>
    <w:rsid w:val="00323F84"/>
    <w:rsid w:val="0032442B"/>
    <w:rsid w:val="00326E90"/>
    <w:rsid w:val="0032725D"/>
    <w:rsid w:val="00327764"/>
    <w:rsid w:val="003300F6"/>
    <w:rsid w:val="00330DFB"/>
    <w:rsid w:val="00332187"/>
    <w:rsid w:val="003326A9"/>
    <w:rsid w:val="00332ADA"/>
    <w:rsid w:val="00332B75"/>
    <w:rsid w:val="00333575"/>
    <w:rsid w:val="00335B2C"/>
    <w:rsid w:val="003364DA"/>
    <w:rsid w:val="00336852"/>
    <w:rsid w:val="0033710C"/>
    <w:rsid w:val="00341699"/>
    <w:rsid w:val="00342CD8"/>
    <w:rsid w:val="00343CA4"/>
    <w:rsid w:val="003441C2"/>
    <w:rsid w:val="0034437F"/>
    <w:rsid w:val="00346BF9"/>
    <w:rsid w:val="00346FCC"/>
    <w:rsid w:val="00347C48"/>
    <w:rsid w:val="00350947"/>
    <w:rsid w:val="00350A4E"/>
    <w:rsid w:val="00350BB1"/>
    <w:rsid w:val="00351D8D"/>
    <w:rsid w:val="00352BDB"/>
    <w:rsid w:val="003532D8"/>
    <w:rsid w:val="00354DBB"/>
    <w:rsid w:val="00355459"/>
    <w:rsid w:val="00356EA2"/>
    <w:rsid w:val="0036044F"/>
    <w:rsid w:val="00361951"/>
    <w:rsid w:val="00363EFD"/>
    <w:rsid w:val="00364E7B"/>
    <w:rsid w:val="00365300"/>
    <w:rsid w:val="00370C38"/>
    <w:rsid w:val="00372010"/>
    <w:rsid w:val="003724BF"/>
    <w:rsid w:val="0037371D"/>
    <w:rsid w:val="00374665"/>
    <w:rsid w:val="003753FF"/>
    <w:rsid w:val="00375E18"/>
    <w:rsid w:val="00376524"/>
    <w:rsid w:val="00382564"/>
    <w:rsid w:val="00382D89"/>
    <w:rsid w:val="00382DBF"/>
    <w:rsid w:val="00383261"/>
    <w:rsid w:val="003846AD"/>
    <w:rsid w:val="00384A16"/>
    <w:rsid w:val="003851C8"/>
    <w:rsid w:val="00386994"/>
    <w:rsid w:val="00392648"/>
    <w:rsid w:val="003926E9"/>
    <w:rsid w:val="00393DC6"/>
    <w:rsid w:val="003943CB"/>
    <w:rsid w:val="00394778"/>
    <w:rsid w:val="00394B74"/>
    <w:rsid w:val="00394DE7"/>
    <w:rsid w:val="003964A6"/>
    <w:rsid w:val="00397B31"/>
    <w:rsid w:val="003A01BD"/>
    <w:rsid w:val="003A4437"/>
    <w:rsid w:val="003A475C"/>
    <w:rsid w:val="003A5C24"/>
    <w:rsid w:val="003A647C"/>
    <w:rsid w:val="003A705A"/>
    <w:rsid w:val="003A77FD"/>
    <w:rsid w:val="003B08A0"/>
    <w:rsid w:val="003B0D08"/>
    <w:rsid w:val="003B0F13"/>
    <w:rsid w:val="003B2373"/>
    <w:rsid w:val="003B26B7"/>
    <w:rsid w:val="003B4F96"/>
    <w:rsid w:val="003B5026"/>
    <w:rsid w:val="003B531F"/>
    <w:rsid w:val="003B667D"/>
    <w:rsid w:val="003B67C2"/>
    <w:rsid w:val="003C1A36"/>
    <w:rsid w:val="003C26BF"/>
    <w:rsid w:val="003C3421"/>
    <w:rsid w:val="003C4F6D"/>
    <w:rsid w:val="003C5C30"/>
    <w:rsid w:val="003C674E"/>
    <w:rsid w:val="003C7CD7"/>
    <w:rsid w:val="003D2FAF"/>
    <w:rsid w:val="003D36AA"/>
    <w:rsid w:val="003D3A94"/>
    <w:rsid w:val="003D3C04"/>
    <w:rsid w:val="003D3C7E"/>
    <w:rsid w:val="003D4379"/>
    <w:rsid w:val="003D437F"/>
    <w:rsid w:val="003D6205"/>
    <w:rsid w:val="003D7AA3"/>
    <w:rsid w:val="003D7B5D"/>
    <w:rsid w:val="003D7BF4"/>
    <w:rsid w:val="003E0186"/>
    <w:rsid w:val="003E17EC"/>
    <w:rsid w:val="003E1B35"/>
    <w:rsid w:val="003E1F17"/>
    <w:rsid w:val="003E24FD"/>
    <w:rsid w:val="003E29B8"/>
    <w:rsid w:val="003E2E57"/>
    <w:rsid w:val="003E3A9B"/>
    <w:rsid w:val="003E3D52"/>
    <w:rsid w:val="003E4C16"/>
    <w:rsid w:val="003E557C"/>
    <w:rsid w:val="003E6629"/>
    <w:rsid w:val="003F0D55"/>
    <w:rsid w:val="003F0F0A"/>
    <w:rsid w:val="003F19ED"/>
    <w:rsid w:val="003F1EFD"/>
    <w:rsid w:val="003F2119"/>
    <w:rsid w:val="003F244F"/>
    <w:rsid w:val="003F278B"/>
    <w:rsid w:val="003F4A8E"/>
    <w:rsid w:val="003F5BB4"/>
    <w:rsid w:val="003F5E8A"/>
    <w:rsid w:val="003F71B3"/>
    <w:rsid w:val="003F7B28"/>
    <w:rsid w:val="00400845"/>
    <w:rsid w:val="00400942"/>
    <w:rsid w:val="0040287D"/>
    <w:rsid w:val="0040467E"/>
    <w:rsid w:val="00405B7A"/>
    <w:rsid w:val="00405C90"/>
    <w:rsid w:val="004060BC"/>
    <w:rsid w:val="004072BD"/>
    <w:rsid w:val="00407BD1"/>
    <w:rsid w:val="0041169F"/>
    <w:rsid w:val="00411BEF"/>
    <w:rsid w:val="00412DA7"/>
    <w:rsid w:val="00414F93"/>
    <w:rsid w:val="00415A73"/>
    <w:rsid w:val="00415CFA"/>
    <w:rsid w:val="004170BF"/>
    <w:rsid w:val="00420BB0"/>
    <w:rsid w:val="0042128F"/>
    <w:rsid w:val="004219B6"/>
    <w:rsid w:val="00421B6C"/>
    <w:rsid w:val="0042213E"/>
    <w:rsid w:val="004234F4"/>
    <w:rsid w:val="00424B55"/>
    <w:rsid w:val="00424D39"/>
    <w:rsid w:val="004252F6"/>
    <w:rsid w:val="00427EC7"/>
    <w:rsid w:val="00430821"/>
    <w:rsid w:val="00431245"/>
    <w:rsid w:val="00431464"/>
    <w:rsid w:val="004316AC"/>
    <w:rsid w:val="00431998"/>
    <w:rsid w:val="00431D0B"/>
    <w:rsid w:val="0043251B"/>
    <w:rsid w:val="004325F8"/>
    <w:rsid w:val="00432D4E"/>
    <w:rsid w:val="00432EA0"/>
    <w:rsid w:val="00433FF6"/>
    <w:rsid w:val="00435005"/>
    <w:rsid w:val="0043578B"/>
    <w:rsid w:val="004359F8"/>
    <w:rsid w:val="0044042C"/>
    <w:rsid w:val="004405C9"/>
    <w:rsid w:val="00440C39"/>
    <w:rsid w:val="00440CB8"/>
    <w:rsid w:val="00441E60"/>
    <w:rsid w:val="004420DF"/>
    <w:rsid w:val="0044317F"/>
    <w:rsid w:val="004436F0"/>
    <w:rsid w:val="004463CD"/>
    <w:rsid w:val="00447483"/>
    <w:rsid w:val="00447F25"/>
    <w:rsid w:val="0045068C"/>
    <w:rsid w:val="004516A2"/>
    <w:rsid w:val="00452AC7"/>
    <w:rsid w:val="00455E3D"/>
    <w:rsid w:val="00457C7F"/>
    <w:rsid w:val="004619B9"/>
    <w:rsid w:val="004623A3"/>
    <w:rsid w:val="004626B0"/>
    <w:rsid w:val="004629B0"/>
    <w:rsid w:val="004629CF"/>
    <w:rsid w:val="004630D9"/>
    <w:rsid w:val="004637C3"/>
    <w:rsid w:val="00464B9E"/>
    <w:rsid w:val="004657E1"/>
    <w:rsid w:val="00466455"/>
    <w:rsid w:val="00466578"/>
    <w:rsid w:val="00467B66"/>
    <w:rsid w:val="00467DB1"/>
    <w:rsid w:val="00470146"/>
    <w:rsid w:val="004704AE"/>
    <w:rsid w:val="00470AD2"/>
    <w:rsid w:val="00471C47"/>
    <w:rsid w:val="00472386"/>
    <w:rsid w:val="00473038"/>
    <w:rsid w:val="00473583"/>
    <w:rsid w:val="004751C2"/>
    <w:rsid w:val="00475A7C"/>
    <w:rsid w:val="00476195"/>
    <w:rsid w:val="0047675A"/>
    <w:rsid w:val="004775F4"/>
    <w:rsid w:val="00477CA5"/>
    <w:rsid w:val="00481050"/>
    <w:rsid w:val="0048230A"/>
    <w:rsid w:val="00482835"/>
    <w:rsid w:val="0048490E"/>
    <w:rsid w:val="00484D49"/>
    <w:rsid w:val="004857CF"/>
    <w:rsid w:val="00487754"/>
    <w:rsid w:val="00490586"/>
    <w:rsid w:val="00490881"/>
    <w:rsid w:val="0049146C"/>
    <w:rsid w:val="00491624"/>
    <w:rsid w:val="0049250D"/>
    <w:rsid w:val="00492C7C"/>
    <w:rsid w:val="00492D29"/>
    <w:rsid w:val="00495456"/>
    <w:rsid w:val="00495686"/>
    <w:rsid w:val="00495F24"/>
    <w:rsid w:val="00497473"/>
    <w:rsid w:val="004A08CA"/>
    <w:rsid w:val="004A1335"/>
    <w:rsid w:val="004A1821"/>
    <w:rsid w:val="004A196F"/>
    <w:rsid w:val="004A1F34"/>
    <w:rsid w:val="004A238E"/>
    <w:rsid w:val="004A38D2"/>
    <w:rsid w:val="004A4834"/>
    <w:rsid w:val="004A5977"/>
    <w:rsid w:val="004A60BA"/>
    <w:rsid w:val="004A6999"/>
    <w:rsid w:val="004A7C25"/>
    <w:rsid w:val="004B0313"/>
    <w:rsid w:val="004B0C91"/>
    <w:rsid w:val="004B1AA3"/>
    <w:rsid w:val="004B1EB7"/>
    <w:rsid w:val="004B1F10"/>
    <w:rsid w:val="004B20DA"/>
    <w:rsid w:val="004B2B30"/>
    <w:rsid w:val="004B2B87"/>
    <w:rsid w:val="004B4535"/>
    <w:rsid w:val="004C1036"/>
    <w:rsid w:val="004C1542"/>
    <w:rsid w:val="004C2530"/>
    <w:rsid w:val="004C4154"/>
    <w:rsid w:val="004C4926"/>
    <w:rsid w:val="004C56AE"/>
    <w:rsid w:val="004C5DB6"/>
    <w:rsid w:val="004C6663"/>
    <w:rsid w:val="004C696A"/>
    <w:rsid w:val="004C696B"/>
    <w:rsid w:val="004C6986"/>
    <w:rsid w:val="004D03D6"/>
    <w:rsid w:val="004D0E1A"/>
    <w:rsid w:val="004D1974"/>
    <w:rsid w:val="004D1C50"/>
    <w:rsid w:val="004D1D93"/>
    <w:rsid w:val="004D27D9"/>
    <w:rsid w:val="004D3176"/>
    <w:rsid w:val="004D4217"/>
    <w:rsid w:val="004D44C3"/>
    <w:rsid w:val="004D4BA1"/>
    <w:rsid w:val="004D5DF8"/>
    <w:rsid w:val="004D6074"/>
    <w:rsid w:val="004D776D"/>
    <w:rsid w:val="004D7BCE"/>
    <w:rsid w:val="004E317D"/>
    <w:rsid w:val="004E45A9"/>
    <w:rsid w:val="004E5473"/>
    <w:rsid w:val="004E6498"/>
    <w:rsid w:val="004E6AF7"/>
    <w:rsid w:val="004E6E22"/>
    <w:rsid w:val="004F014F"/>
    <w:rsid w:val="004F087B"/>
    <w:rsid w:val="004F09D5"/>
    <w:rsid w:val="004F1969"/>
    <w:rsid w:val="004F3133"/>
    <w:rsid w:val="004F3AFE"/>
    <w:rsid w:val="004F407B"/>
    <w:rsid w:val="004F5EE1"/>
    <w:rsid w:val="004F7DEF"/>
    <w:rsid w:val="00500138"/>
    <w:rsid w:val="005004D7"/>
    <w:rsid w:val="00500BC8"/>
    <w:rsid w:val="00501513"/>
    <w:rsid w:val="00501EA5"/>
    <w:rsid w:val="00502B44"/>
    <w:rsid w:val="005043E7"/>
    <w:rsid w:val="005046E3"/>
    <w:rsid w:val="00504796"/>
    <w:rsid w:val="005060E1"/>
    <w:rsid w:val="005063A4"/>
    <w:rsid w:val="00510497"/>
    <w:rsid w:val="00510CB6"/>
    <w:rsid w:val="00510D36"/>
    <w:rsid w:val="0051112D"/>
    <w:rsid w:val="005111D2"/>
    <w:rsid w:val="00514318"/>
    <w:rsid w:val="00514B62"/>
    <w:rsid w:val="00515286"/>
    <w:rsid w:val="005169AC"/>
    <w:rsid w:val="005173A7"/>
    <w:rsid w:val="00520BC1"/>
    <w:rsid w:val="0052242E"/>
    <w:rsid w:val="0052289D"/>
    <w:rsid w:val="0052632C"/>
    <w:rsid w:val="005267CA"/>
    <w:rsid w:val="005271B9"/>
    <w:rsid w:val="0053069E"/>
    <w:rsid w:val="00534AA6"/>
    <w:rsid w:val="00534C14"/>
    <w:rsid w:val="00534FC5"/>
    <w:rsid w:val="005354E9"/>
    <w:rsid w:val="00535E24"/>
    <w:rsid w:val="005362CE"/>
    <w:rsid w:val="00537672"/>
    <w:rsid w:val="005403DB"/>
    <w:rsid w:val="005418F8"/>
    <w:rsid w:val="005422D9"/>
    <w:rsid w:val="00544CFA"/>
    <w:rsid w:val="00545BF7"/>
    <w:rsid w:val="005470F2"/>
    <w:rsid w:val="005476A2"/>
    <w:rsid w:val="00547BD9"/>
    <w:rsid w:val="00547CA1"/>
    <w:rsid w:val="0055005D"/>
    <w:rsid w:val="005500EB"/>
    <w:rsid w:val="005501B9"/>
    <w:rsid w:val="005531A0"/>
    <w:rsid w:val="00557601"/>
    <w:rsid w:val="00557ACF"/>
    <w:rsid w:val="0056036C"/>
    <w:rsid w:val="00561351"/>
    <w:rsid w:val="005618D2"/>
    <w:rsid w:val="00562DDB"/>
    <w:rsid w:val="00563F8A"/>
    <w:rsid w:val="00565038"/>
    <w:rsid w:val="0056540E"/>
    <w:rsid w:val="00565896"/>
    <w:rsid w:val="00566DE1"/>
    <w:rsid w:val="00571896"/>
    <w:rsid w:val="00571A60"/>
    <w:rsid w:val="005721F7"/>
    <w:rsid w:val="00572455"/>
    <w:rsid w:val="00572508"/>
    <w:rsid w:val="005728A8"/>
    <w:rsid w:val="00572E22"/>
    <w:rsid w:val="00573541"/>
    <w:rsid w:val="00573BE3"/>
    <w:rsid w:val="00573C1E"/>
    <w:rsid w:val="0057545B"/>
    <w:rsid w:val="00576E70"/>
    <w:rsid w:val="005772D8"/>
    <w:rsid w:val="005804CE"/>
    <w:rsid w:val="00580DAD"/>
    <w:rsid w:val="00581577"/>
    <w:rsid w:val="0058396D"/>
    <w:rsid w:val="00583A91"/>
    <w:rsid w:val="00583EC0"/>
    <w:rsid w:val="00585243"/>
    <w:rsid w:val="0058576C"/>
    <w:rsid w:val="00585F82"/>
    <w:rsid w:val="005875F6"/>
    <w:rsid w:val="00587D08"/>
    <w:rsid w:val="00587F5C"/>
    <w:rsid w:val="005904BD"/>
    <w:rsid w:val="0059063B"/>
    <w:rsid w:val="00591DB1"/>
    <w:rsid w:val="0059332C"/>
    <w:rsid w:val="00597D24"/>
    <w:rsid w:val="005A0F2B"/>
    <w:rsid w:val="005A269E"/>
    <w:rsid w:val="005A2754"/>
    <w:rsid w:val="005A541A"/>
    <w:rsid w:val="005A5DE3"/>
    <w:rsid w:val="005A6385"/>
    <w:rsid w:val="005A6627"/>
    <w:rsid w:val="005B0091"/>
    <w:rsid w:val="005B00A4"/>
    <w:rsid w:val="005B0227"/>
    <w:rsid w:val="005B02AA"/>
    <w:rsid w:val="005B058E"/>
    <w:rsid w:val="005B0B7A"/>
    <w:rsid w:val="005B0C46"/>
    <w:rsid w:val="005B0F40"/>
    <w:rsid w:val="005B1163"/>
    <w:rsid w:val="005B1728"/>
    <w:rsid w:val="005B178C"/>
    <w:rsid w:val="005B20B2"/>
    <w:rsid w:val="005B26C9"/>
    <w:rsid w:val="005B282C"/>
    <w:rsid w:val="005B2BF8"/>
    <w:rsid w:val="005B2FDF"/>
    <w:rsid w:val="005B4321"/>
    <w:rsid w:val="005B4961"/>
    <w:rsid w:val="005B5A3D"/>
    <w:rsid w:val="005B5E1B"/>
    <w:rsid w:val="005B7A14"/>
    <w:rsid w:val="005C13B3"/>
    <w:rsid w:val="005C21D4"/>
    <w:rsid w:val="005C2A48"/>
    <w:rsid w:val="005C4E7A"/>
    <w:rsid w:val="005C5A8C"/>
    <w:rsid w:val="005C6E92"/>
    <w:rsid w:val="005C74CB"/>
    <w:rsid w:val="005D1CC6"/>
    <w:rsid w:val="005D357B"/>
    <w:rsid w:val="005D3793"/>
    <w:rsid w:val="005D3E23"/>
    <w:rsid w:val="005D6B3D"/>
    <w:rsid w:val="005E0ACC"/>
    <w:rsid w:val="005E0B4F"/>
    <w:rsid w:val="005E13FE"/>
    <w:rsid w:val="005E1C1E"/>
    <w:rsid w:val="005E25A0"/>
    <w:rsid w:val="005E2855"/>
    <w:rsid w:val="005E3F8D"/>
    <w:rsid w:val="005E576C"/>
    <w:rsid w:val="005E6421"/>
    <w:rsid w:val="005E6758"/>
    <w:rsid w:val="005E6AA6"/>
    <w:rsid w:val="005E7D88"/>
    <w:rsid w:val="005F00EF"/>
    <w:rsid w:val="005F0AA9"/>
    <w:rsid w:val="005F0D46"/>
    <w:rsid w:val="005F2062"/>
    <w:rsid w:val="005F32B0"/>
    <w:rsid w:val="005F3D02"/>
    <w:rsid w:val="005F3E75"/>
    <w:rsid w:val="005F4306"/>
    <w:rsid w:val="005F4587"/>
    <w:rsid w:val="005F5FD3"/>
    <w:rsid w:val="005F7DA9"/>
    <w:rsid w:val="00600044"/>
    <w:rsid w:val="00601EF3"/>
    <w:rsid w:val="0060449B"/>
    <w:rsid w:val="006057E7"/>
    <w:rsid w:val="00605950"/>
    <w:rsid w:val="00606044"/>
    <w:rsid w:val="0060791E"/>
    <w:rsid w:val="00607A22"/>
    <w:rsid w:val="0061003E"/>
    <w:rsid w:val="00610A3C"/>
    <w:rsid w:val="0061127D"/>
    <w:rsid w:val="00612DB5"/>
    <w:rsid w:val="00612FEB"/>
    <w:rsid w:val="006133D1"/>
    <w:rsid w:val="006136B3"/>
    <w:rsid w:val="00613CDD"/>
    <w:rsid w:val="00613F0C"/>
    <w:rsid w:val="00613F16"/>
    <w:rsid w:val="006145BD"/>
    <w:rsid w:val="0061531C"/>
    <w:rsid w:val="006179A9"/>
    <w:rsid w:val="00617B28"/>
    <w:rsid w:val="00617D67"/>
    <w:rsid w:val="0062011E"/>
    <w:rsid w:val="00620611"/>
    <w:rsid w:val="00620621"/>
    <w:rsid w:val="0062071C"/>
    <w:rsid w:val="00621835"/>
    <w:rsid w:val="00621D14"/>
    <w:rsid w:val="00621E0B"/>
    <w:rsid w:val="0062265E"/>
    <w:rsid w:val="00622696"/>
    <w:rsid w:val="0062272C"/>
    <w:rsid w:val="00622FEE"/>
    <w:rsid w:val="0062382E"/>
    <w:rsid w:val="00625C86"/>
    <w:rsid w:val="00625ECF"/>
    <w:rsid w:val="006270E3"/>
    <w:rsid w:val="006279CD"/>
    <w:rsid w:val="00627BF8"/>
    <w:rsid w:val="006307AB"/>
    <w:rsid w:val="006307D9"/>
    <w:rsid w:val="00630936"/>
    <w:rsid w:val="006322A6"/>
    <w:rsid w:val="00632C81"/>
    <w:rsid w:val="00633542"/>
    <w:rsid w:val="006339D6"/>
    <w:rsid w:val="0063502D"/>
    <w:rsid w:val="006351BB"/>
    <w:rsid w:val="00635A89"/>
    <w:rsid w:val="00635D10"/>
    <w:rsid w:val="00635D23"/>
    <w:rsid w:val="00635E9A"/>
    <w:rsid w:val="00640B21"/>
    <w:rsid w:val="00641306"/>
    <w:rsid w:val="006416D1"/>
    <w:rsid w:val="006416D3"/>
    <w:rsid w:val="00642C3E"/>
    <w:rsid w:val="0064381E"/>
    <w:rsid w:val="00643995"/>
    <w:rsid w:val="00643D2E"/>
    <w:rsid w:val="0064403E"/>
    <w:rsid w:val="0064545F"/>
    <w:rsid w:val="00646BC7"/>
    <w:rsid w:val="00650A0F"/>
    <w:rsid w:val="00650C25"/>
    <w:rsid w:val="006531CC"/>
    <w:rsid w:val="00653C55"/>
    <w:rsid w:val="00654120"/>
    <w:rsid w:val="00654947"/>
    <w:rsid w:val="00654B7E"/>
    <w:rsid w:val="00655250"/>
    <w:rsid w:val="00655602"/>
    <w:rsid w:val="00655BA1"/>
    <w:rsid w:val="006562B1"/>
    <w:rsid w:val="006568EB"/>
    <w:rsid w:val="00656DE0"/>
    <w:rsid w:val="00657C6E"/>
    <w:rsid w:val="00657D96"/>
    <w:rsid w:val="00660791"/>
    <w:rsid w:val="00660878"/>
    <w:rsid w:val="00660938"/>
    <w:rsid w:val="00660F21"/>
    <w:rsid w:val="006628ED"/>
    <w:rsid w:val="006637F9"/>
    <w:rsid w:val="006646D7"/>
    <w:rsid w:val="006648B0"/>
    <w:rsid w:val="00666231"/>
    <w:rsid w:val="0066661C"/>
    <w:rsid w:val="00666B84"/>
    <w:rsid w:val="00667FB8"/>
    <w:rsid w:val="00672395"/>
    <w:rsid w:val="00672C75"/>
    <w:rsid w:val="0067305A"/>
    <w:rsid w:val="00676A61"/>
    <w:rsid w:val="00677D2D"/>
    <w:rsid w:val="00680A4E"/>
    <w:rsid w:val="00681906"/>
    <w:rsid w:val="00681FE1"/>
    <w:rsid w:val="006842F8"/>
    <w:rsid w:val="00684557"/>
    <w:rsid w:val="00684739"/>
    <w:rsid w:val="00685444"/>
    <w:rsid w:val="00686B62"/>
    <w:rsid w:val="006872BC"/>
    <w:rsid w:val="0068734E"/>
    <w:rsid w:val="00690159"/>
    <w:rsid w:val="0069079B"/>
    <w:rsid w:val="00692840"/>
    <w:rsid w:val="00694F6E"/>
    <w:rsid w:val="00696759"/>
    <w:rsid w:val="00697FA5"/>
    <w:rsid w:val="006A0102"/>
    <w:rsid w:val="006A0F6D"/>
    <w:rsid w:val="006A2E69"/>
    <w:rsid w:val="006A2E9A"/>
    <w:rsid w:val="006A39A5"/>
    <w:rsid w:val="006A799D"/>
    <w:rsid w:val="006B0849"/>
    <w:rsid w:val="006B0B32"/>
    <w:rsid w:val="006B1C79"/>
    <w:rsid w:val="006B1FE0"/>
    <w:rsid w:val="006B247B"/>
    <w:rsid w:val="006B33E2"/>
    <w:rsid w:val="006B5C73"/>
    <w:rsid w:val="006B6492"/>
    <w:rsid w:val="006B64FE"/>
    <w:rsid w:val="006C0330"/>
    <w:rsid w:val="006C096E"/>
    <w:rsid w:val="006C157A"/>
    <w:rsid w:val="006C30A7"/>
    <w:rsid w:val="006C4BE3"/>
    <w:rsid w:val="006C595A"/>
    <w:rsid w:val="006C6DC8"/>
    <w:rsid w:val="006D15A0"/>
    <w:rsid w:val="006D33B1"/>
    <w:rsid w:val="006D407A"/>
    <w:rsid w:val="006D4CA2"/>
    <w:rsid w:val="006D4F94"/>
    <w:rsid w:val="006D59A5"/>
    <w:rsid w:val="006D5FB6"/>
    <w:rsid w:val="006D601D"/>
    <w:rsid w:val="006D66D8"/>
    <w:rsid w:val="006E0067"/>
    <w:rsid w:val="006E04A5"/>
    <w:rsid w:val="006E1A8B"/>
    <w:rsid w:val="006E1B3E"/>
    <w:rsid w:val="006E3794"/>
    <w:rsid w:val="006E5ACD"/>
    <w:rsid w:val="006F10AE"/>
    <w:rsid w:val="006F2143"/>
    <w:rsid w:val="006F328E"/>
    <w:rsid w:val="006F34E8"/>
    <w:rsid w:val="006F3B60"/>
    <w:rsid w:val="006F48B7"/>
    <w:rsid w:val="006F5B9A"/>
    <w:rsid w:val="006F7CAD"/>
    <w:rsid w:val="006F7EA5"/>
    <w:rsid w:val="0070213F"/>
    <w:rsid w:val="007026C8"/>
    <w:rsid w:val="0070280B"/>
    <w:rsid w:val="00703F49"/>
    <w:rsid w:val="00704240"/>
    <w:rsid w:val="007117AC"/>
    <w:rsid w:val="00711EF3"/>
    <w:rsid w:val="007137CA"/>
    <w:rsid w:val="00713DD8"/>
    <w:rsid w:val="00714461"/>
    <w:rsid w:val="00714EC6"/>
    <w:rsid w:val="00715B98"/>
    <w:rsid w:val="00720023"/>
    <w:rsid w:val="00720BE2"/>
    <w:rsid w:val="00722108"/>
    <w:rsid w:val="0072228E"/>
    <w:rsid w:val="0072432E"/>
    <w:rsid w:val="007245D9"/>
    <w:rsid w:val="007247BB"/>
    <w:rsid w:val="007247C4"/>
    <w:rsid w:val="0072587C"/>
    <w:rsid w:val="0072702D"/>
    <w:rsid w:val="007271C2"/>
    <w:rsid w:val="007275CE"/>
    <w:rsid w:val="00730B51"/>
    <w:rsid w:val="0073196E"/>
    <w:rsid w:val="007334DF"/>
    <w:rsid w:val="00735A1A"/>
    <w:rsid w:val="00736731"/>
    <w:rsid w:val="00736A49"/>
    <w:rsid w:val="0074062C"/>
    <w:rsid w:val="00740D9D"/>
    <w:rsid w:val="00741817"/>
    <w:rsid w:val="007419A1"/>
    <w:rsid w:val="007426CE"/>
    <w:rsid w:val="00743860"/>
    <w:rsid w:val="00743AAE"/>
    <w:rsid w:val="00744BE9"/>
    <w:rsid w:val="007450C0"/>
    <w:rsid w:val="00745E47"/>
    <w:rsid w:val="007460CC"/>
    <w:rsid w:val="00746C06"/>
    <w:rsid w:val="00746E3D"/>
    <w:rsid w:val="00746F2C"/>
    <w:rsid w:val="007479C0"/>
    <w:rsid w:val="00747C7A"/>
    <w:rsid w:val="007501DC"/>
    <w:rsid w:val="00750CCE"/>
    <w:rsid w:val="0075103F"/>
    <w:rsid w:val="00751234"/>
    <w:rsid w:val="007512EB"/>
    <w:rsid w:val="00752688"/>
    <w:rsid w:val="00753A27"/>
    <w:rsid w:val="00754B6F"/>
    <w:rsid w:val="00755C20"/>
    <w:rsid w:val="00756DF6"/>
    <w:rsid w:val="0075773F"/>
    <w:rsid w:val="00757F60"/>
    <w:rsid w:val="00760107"/>
    <w:rsid w:val="00760F4B"/>
    <w:rsid w:val="00761BFE"/>
    <w:rsid w:val="00761EC6"/>
    <w:rsid w:val="00762100"/>
    <w:rsid w:val="00762179"/>
    <w:rsid w:val="007634D0"/>
    <w:rsid w:val="00763BE9"/>
    <w:rsid w:val="0076451D"/>
    <w:rsid w:val="00765C94"/>
    <w:rsid w:val="00766088"/>
    <w:rsid w:val="00767C92"/>
    <w:rsid w:val="007708B2"/>
    <w:rsid w:val="0077131E"/>
    <w:rsid w:val="00771D7F"/>
    <w:rsid w:val="00772E4B"/>
    <w:rsid w:val="00773971"/>
    <w:rsid w:val="007748BE"/>
    <w:rsid w:val="00776BCF"/>
    <w:rsid w:val="00777F6D"/>
    <w:rsid w:val="00780392"/>
    <w:rsid w:val="007808E6"/>
    <w:rsid w:val="00780E91"/>
    <w:rsid w:val="0078181D"/>
    <w:rsid w:val="00783956"/>
    <w:rsid w:val="00784124"/>
    <w:rsid w:val="0078590E"/>
    <w:rsid w:val="0078614F"/>
    <w:rsid w:val="007864E2"/>
    <w:rsid w:val="007867A7"/>
    <w:rsid w:val="007870E0"/>
    <w:rsid w:val="0078757B"/>
    <w:rsid w:val="00787C6B"/>
    <w:rsid w:val="00787F64"/>
    <w:rsid w:val="00794333"/>
    <w:rsid w:val="00795001"/>
    <w:rsid w:val="0079591C"/>
    <w:rsid w:val="00795B0B"/>
    <w:rsid w:val="00795F1E"/>
    <w:rsid w:val="00796391"/>
    <w:rsid w:val="00796D76"/>
    <w:rsid w:val="0079738F"/>
    <w:rsid w:val="00797CC4"/>
    <w:rsid w:val="007A10CF"/>
    <w:rsid w:val="007A1327"/>
    <w:rsid w:val="007A15AA"/>
    <w:rsid w:val="007A1740"/>
    <w:rsid w:val="007A4E57"/>
    <w:rsid w:val="007A5C74"/>
    <w:rsid w:val="007A663A"/>
    <w:rsid w:val="007A6A3D"/>
    <w:rsid w:val="007A72DB"/>
    <w:rsid w:val="007A77DF"/>
    <w:rsid w:val="007B0157"/>
    <w:rsid w:val="007B1B6D"/>
    <w:rsid w:val="007B223C"/>
    <w:rsid w:val="007B229F"/>
    <w:rsid w:val="007B2D79"/>
    <w:rsid w:val="007B3D11"/>
    <w:rsid w:val="007B5800"/>
    <w:rsid w:val="007B6AF7"/>
    <w:rsid w:val="007B6EAD"/>
    <w:rsid w:val="007C084E"/>
    <w:rsid w:val="007C0B55"/>
    <w:rsid w:val="007C11B5"/>
    <w:rsid w:val="007C1BC4"/>
    <w:rsid w:val="007C246F"/>
    <w:rsid w:val="007C5718"/>
    <w:rsid w:val="007C7191"/>
    <w:rsid w:val="007D09E3"/>
    <w:rsid w:val="007D0D6D"/>
    <w:rsid w:val="007D31FC"/>
    <w:rsid w:val="007D33B6"/>
    <w:rsid w:val="007D43FD"/>
    <w:rsid w:val="007D5C39"/>
    <w:rsid w:val="007D651A"/>
    <w:rsid w:val="007D6CD0"/>
    <w:rsid w:val="007D6E85"/>
    <w:rsid w:val="007D744E"/>
    <w:rsid w:val="007D7910"/>
    <w:rsid w:val="007E03BF"/>
    <w:rsid w:val="007E12A2"/>
    <w:rsid w:val="007E1528"/>
    <w:rsid w:val="007E3287"/>
    <w:rsid w:val="007E379C"/>
    <w:rsid w:val="007E3A12"/>
    <w:rsid w:val="007E3BF4"/>
    <w:rsid w:val="007E4837"/>
    <w:rsid w:val="007E4C0A"/>
    <w:rsid w:val="007F0401"/>
    <w:rsid w:val="007F088F"/>
    <w:rsid w:val="007F22D1"/>
    <w:rsid w:val="007F25EC"/>
    <w:rsid w:val="007F2F3B"/>
    <w:rsid w:val="007F4306"/>
    <w:rsid w:val="007F43B9"/>
    <w:rsid w:val="007F6348"/>
    <w:rsid w:val="007F6EF9"/>
    <w:rsid w:val="007F755A"/>
    <w:rsid w:val="007F79D5"/>
    <w:rsid w:val="007F7F8A"/>
    <w:rsid w:val="00800821"/>
    <w:rsid w:val="00801038"/>
    <w:rsid w:val="0080105F"/>
    <w:rsid w:val="0080173F"/>
    <w:rsid w:val="008024B0"/>
    <w:rsid w:val="0080330D"/>
    <w:rsid w:val="00804BF5"/>
    <w:rsid w:val="008055C6"/>
    <w:rsid w:val="008055ED"/>
    <w:rsid w:val="0080569C"/>
    <w:rsid w:val="00805B22"/>
    <w:rsid w:val="00807F08"/>
    <w:rsid w:val="008100D2"/>
    <w:rsid w:val="00810731"/>
    <w:rsid w:val="008118DE"/>
    <w:rsid w:val="008135CE"/>
    <w:rsid w:val="00813735"/>
    <w:rsid w:val="008138F4"/>
    <w:rsid w:val="00813953"/>
    <w:rsid w:val="00813B26"/>
    <w:rsid w:val="0081426B"/>
    <w:rsid w:val="00815517"/>
    <w:rsid w:val="008164EE"/>
    <w:rsid w:val="00816503"/>
    <w:rsid w:val="008170D1"/>
    <w:rsid w:val="00817598"/>
    <w:rsid w:val="0082011C"/>
    <w:rsid w:val="00820419"/>
    <w:rsid w:val="00820709"/>
    <w:rsid w:val="00820DF3"/>
    <w:rsid w:val="00821979"/>
    <w:rsid w:val="00823576"/>
    <w:rsid w:val="00824ABF"/>
    <w:rsid w:val="00824B01"/>
    <w:rsid w:val="00824C93"/>
    <w:rsid w:val="0082676B"/>
    <w:rsid w:val="00826F19"/>
    <w:rsid w:val="008303D2"/>
    <w:rsid w:val="008306FF"/>
    <w:rsid w:val="00830FDA"/>
    <w:rsid w:val="00832626"/>
    <w:rsid w:val="00832BEB"/>
    <w:rsid w:val="0083332F"/>
    <w:rsid w:val="0083578A"/>
    <w:rsid w:val="00836B5B"/>
    <w:rsid w:val="00837549"/>
    <w:rsid w:val="00837599"/>
    <w:rsid w:val="00840A5E"/>
    <w:rsid w:val="00841950"/>
    <w:rsid w:val="00841C9C"/>
    <w:rsid w:val="00841EB6"/>
    <w:rsid w:val="00842213"/>
    <w:rsid w:val="00842F96"/>
    <w:rsid w:val="00842FC4"/>
    <w:rsid w:val="00844762"/>
    <w:rsid w:val="008461AA"/>
    <w:rsid w:val="00846363"/>
    <w:rsid w:val="00846FD7"/>
    <w:rsid w:val="00847524"/>
    <w:rsid w:val="00850144"/>
    <w:rsid w:val="008519C8"/>
    <w:rsid w:val="00852954"/>
    <w:rsid w:val="00854280"/>
    <w:rsid w:val="008554F6"/>
    <w:rsid w:val="00857515"/>
    <w:rsid w:val="008605E3"/>
    <w:rsid w:val="00860CE5"/>
    <w:rsid w:val="00860F28"/>
    <w:rsid w:val="00861240"/>
    <w:rsid w:val="008619C1"/>
    <w:rsid w:val="00861CD0"/>
    <w:rsid w:val="008633E7"/>
    <w:rsid w:val="00863A8E"/>
    <w:rsid w:val="00865D17"/>
    <w:rsid w:val="00865EF8"/>
    <w:rsid w:val="00867E90"/>
    <w:rsid w:val="00870321"/>
    <w:rsid w:val="0087107A"/>
    <w:rsid w:val="00871F06"/>
    <w:rsid w:val="00873F5C"/>
    <w:rsid w:val="00874330"/>
    <w:rsid w:val="00874757"/>
    <w:rsid w:val="00875373"/>
    <w:rsid w:val="00875D0C"/>
    <w:rsid w:val="00876436"/>
    <w:rsid w:val="00877A9B"/>
    <w:rsid w:val="00880E02"/>
    <w:rsid w:val="0088153E"/>
    <w:rsid w:val="008819EC"/>
    <w:rsid w:val="00881B00"/>
    <w:rsid w:val="00881F33"/>
    <w:rsid w:val="00882B64"/>
    <w:rsid w:val="00883018"/>
    <w:rsid w:val="00883301"/>
    <w:rsid w:val="00884E09"/>
    <w:rsid w:val="00885FA2"/>
    <w:rsid w:val="00890ABE"/>
    <w:rsid w:val="00890B5C"/>
    <w:rsid w:val="00891483"/>
    <w:rsid w:val="00891BE6"/>
    <w:rsid w:val="0089237E"/>
    <w:rsid w:val="00892AE0"/>
    <w:rsid w:val="00892ECB"/>
    <w:rsid w:val="008931BD"/>
    <w:rsid w:val="00893219"/>
    <w:rsid w:val="008945EA"/>
    <w:rsid w:val="008947EC"/>
    <w:rsid w:val="00894D06"/>
    <w:rsid w:val="00894ECD"/>
    <w:rsid w:val="00895106"/>
    <w:rsid w:val="008955A2"/>
    <w:rsid w:val="008955A5"/>
    <w:rsid w:val="00896674"/>
    <w:rsid w:val="00896935"/>
    <w:rsid w:val="00896B1E"/>
    <w:rsid w:val="00896D2F"/>
    <w:rsid w:val="008971D9"/>
    <w:rsid w:val="008973C8"/>
    <w:rsid w:val="008A029D"/>
    <w:rsid w:val="008A0E58"/>
    <w:rsid w:val="008A14FA"/>
    <w:rsid w:val="008A162A"/>
    <w:rsid w:val="008A33E5"/>
    <w:rsid w:val="008A343B"/>
    <w:rsid w:val="008A59FF"/>
    <w:rsid w:val="008A5B84"/>
    <w:rsid w:val="008A5EA1"/>
    <w:rsid w:val="008A5ED8"/>
    <w:rsid w:val="008A75B6"/>
    <w:rsid w:val="008B0426"/>
    <w:rsid w:val="008B0783"/>
    <w:rsid w:val="008B1441"/>
    <w:rsid w:val="008B3C22"/>
    <w:rsid w:val="008B4410"/>
    <w:rsid w:val="008B49FE"/>
    <w:rsid w:val="008B4CE8"/>
    <w:rsid w:val="008B5F94"/>
    <w:rsid w:val="008B6B24"/>
    <w:rsid w:val="008B72A1"/>
    <w:rsid w:val="008B7785"/>
    <w:rsid w:val="008C0DF1"/>
    <w:rsid w:val="008C15A6"/>
    <w:rsid w:val="008C1707"/>
    <w:rsid w:val="008C30E3"/>
    <w:rsid w:val="008C31F3"/>
    <w:rsid w:val="008C36D3"/>
    <w:rsid w:val="008C3CE6"/>
    <w:rsid w:val="008C47B2"/>
    <w:rsid w:val="008C4B58"/>
    <w:rsid w:val="008C4EBC"/>
    <w:rsid w:val="008C5152"/>
    <w:rsid w:val="008C6DE6"/>
    <w:rsid w:val="008C711F"/>
    <w:rsid w:val="008C7F5F"/>
    <w:rsid w:val="008D11AB"/>
    <w:rsid w:val="008D180D"/>
    <w:rsid w:val="008D2FFB"/>
    <w:rsid w:val="008D3570"/>
    <w:rsid w:val="008D35D4"/>
    <w:rsid w:val="008D5810"/>
    <w:rsid w:val="008D66DF"/>
    <w:rsid w:val="008D7ACD"/>
    <w:rsid w:val="008E007E"/>
    <w:rsid w:val="008E2354"/>
    <w:rsid w:val="008E25A8"/>
    <w:rsid w:val="008E3584"/>
    <w:rsid w:val="008E4520"/>
    <w:rsid w:val="008E567C"/>
    <w:rsid w:val="008E5823"/>
    <w:rsid w:val="008E6289"/>
    <w:rsid w:val="008E7665"/>
    <w:rsid w:val="008F0760"/>
    <w:rsid w:val="008F1050"/>
    <w:rsid w:val="008F2DE9"/>
    <w:rsid w:val="008F2FDF"/>
    <w:rsid w:val="008F4217"/>
    <w:rsid w:val="008F5A02"/>
    <w:rsid w:val="008F60E1"/>
    <w:rsid w:val="008F651D"/>
    <w:rsid w:val="009014A1"/>
    <w:rsid w:val="00901F33"/>
    <w:rsid w:val="00902460"/>
    <w:rsid w:val="009027CD"/>
    <w:rsid w:val="00902AC5"/>
    <w:rsid w:val="00902BBC"/>
    <w:rsid w:val="00903F71"/>
    <w:rsid w:val="0090445D"/>
    <w:rsid w:val="00904AE7"/>
    <w:rsid w:val="00907E92"/>
    <w:rsid w:val="00910788"/>
    <w:rsid w:val="009109A2"/>
    <w:rsid w:val="00910E4D"/>
    <w:rsid w:val="00911AAD"/>
    <w:rsid w:val="00912B6B"/>
    <w:rsid w:val="00912BD0"/>
    <w:rsid w:val="00913342"/>
    <w:rsid w:val="00913A62"/>
    <w:rsid w:val="00913BE2"/>
    <w:rsid w:val="00913D7A"/>
    <w:rsid w:val="009155CF"/>
    <w:rsid w:val="009159BB"/>
    <w:rsid w:val="00916735"/>
    <w:rsid w:val="00916B55"/>
    <w:rsid w:val="00916D80"/>
    <w:rsid w:val="0092163C"/>
    <w:rsid w:val="009216CA"/>
    <w:rsid w:val="00921EFA"/>
    <w:rsid w:val="00922781"/>
    <w:rsid w:val="00923D5D"/>
    <w:rsid w:val="00923EA2"/>
    <w:rsid w:val="00924641"/>
    <w:rsid w:val="00925D72"/>
    <w:rsid w:val="00925DB9"/>
    <w:rsid w:val="0092734F"/>
    <w:rsid w:val="00927449"/>
    <w:rsid w:val="00927CDA"/>
    <w:rsid w:val="00930A28"/>
    <w:rsid w:val="0093212C"/>
    <w:rsid w:val="00932BB2"/>
    <w:rsid w:val="00935711"/>
    <w:rsid w:val="009377D5"/>
    <w:rsid w:val="00937A1B"/>
    <w:rsid w:val="00943C3A"/>
    <w:rsid w:val="00944069"/>
    <w:rsid w:val="009440DA"/>
    <w:rsid w:val="00944457"/>
    <w:rsid w:val="009459C4"/>
    <w:rsid w:val="00946A26"/>
    <w:rsid w:val="00946AD1"/>
    <w:rsid w:val="00947742"/>
    <w:rsid w:val="00947B73"/>
    <w:rsid w:val="00950414"/>
    <w:rsid w:val="0095085F"/>
    <w:rsid w:val="0095478E"/>
    <w:rsid w:val="00955163"/>
    <w:rsid w:val="0095579A"/>
    <w:rsid w:val="00956337"/>
    <w:rsid w:val="00957821"/>
    <w:rsid w:val="00957E38"/>
    <w:rsid w:val="0096162F"/>
    <w:rsid w:val="00962164"/>
    <w:rsid w:val="00964577"/>
    <w:rsid w:val="009647F3"/>
    <w:rsid w:val="00965772"/>
    <w:rsid w:val="00965D91"/>
    <w:rsid w:val="0096616B"/>
    <w:rsid w:val="00966A58"/>
    <w:rsid w:val="00967885"/>
    <w:rsid w:val="00970195"/>
    <w:rsid w:val="00971D2A"/>
    <w:rsid w:val="00973472"/>
    <w:rsid w:val="009737D4"/>
    <w:rsid w:val="00973B90"/>
    <w:rsid w:val="00973D40"/>
    <w:rsid w:val="00973EB8"/>
    <w:rsid w:val="009755F1"/>
    <w:rsid w:val="0097631F"/>
    <w:rsid w:val="00977BE7"/>
    <w:rsid w:val="00977C62"/>
    <w:rsid w:val="009802A3"/>
    <w:rsid w:val="00981C6F"/>
    <w:rsid w:val="009823B8"/>
    <w:rsid w:val="009825AE"/>
    <w:rsid w:val="009825CD"/>
    <w:rsid w:val="00983360"/>
    <w:rsid w:val="009841DA"/>
    <w:rsid w:val="009849CF"/>
    <w:rsid w:val="00986703"/>
    <w:rsid w:val="00986BD5"/>
    <w:rsid w:val="009923E4"/>
    <w:rsid w:val="00992A14"/>
    <w:rsid w:val="00993B67"/>
    <w:rsid w:val="00994A89"/>
    <w:rsid w:val="00994D46"/>
    <w:rsid w:val="009960A6"/>
    <w:rsid w:val="009962E4"/>
    <w:rsid w:val="00996F32"/>
    <w:rsid w:val="009A0AFB"/>
    <w:rsid w:val="009A0BAE"/>
    <w:rsid w:val="009A17F9"/>
    <w:rsid w:val="009A199E"/>
    <w:rsid w:val="009A2487"/>
    <w:rsid w:val="009A4623"/>
    <w:rsid w:val="009A558E"/>
    <w:rsid w:val="009A5E77"/>
    <w:rsid w:val="009A6339"/>
    <w:rsid w:val="009A6D66"/>
    <w:rsid w:val="009A6D7F"/>
    <w:rsid w:val="009A797D"/>
    <w:rsid w:val="009A7EB7"/>
    <w:rsid w:val="009B1095"/>
    <w:rsid w:val="009B1BF0"/>
    <w:rsid w:val="009B1EC8"/>
    <w:rsid w:val="009B41C6"/>
    <w:rsid w:val="009B5134"/>
    <w:rsid w:val="009B5712"/>
    <w:rsid w:val="009B5EC3"/>
    <w:rsid w:val="009B5F5E"/>
    <w:rsid w:val="009B66B0"/>
    <w:rsid w:val="009B66F6"/>
    <w:rsid w:val="009B680E"/>
    <w:rsid w:val="009C0265"/>
    <w:rsid w:val="009C0558"/>
    <w:rsid w:val="009C0923"/>
    <w:rsid w:val="009C1B98"/>
    <w:rsid w:val="009C3152"/>
    <w:rsid w:val="009C3CC3"/>
    <w:rsid w:val="009C3D84"/>
    <w:rsid w:val="009C676D"/>
    <w:rsid w:val="009C774B"/>
    <w:rsid w:val="009D1521"/>
    <w:rsid w:val="009D2275"/>
    <w:rsid w:val="009D24FA"/>
    <w:rsid w:val="009D2C57"/>
    <w:rsid w:val="009D2F52"/>
    <w:rsid w:val="009D4B4F"/>
    <w:rsid w:val="009D51D9"/>
    <w:rsid w:val="009D7007"/>
    <w:rsid w:val="009D712D"/>
    <w:rsid w:val="009D75A2"/>
    <w:rsid w:val="009D75FE"/>
    <w:rsid w:val="009E0131"/>
    <w:rsid w:val="009E095E"/>
    <w:rsid w:val="009E0E96"/>
    <w:rsid w:val="009E2071"/>
    <w:rsid w:val="009E43CE"/>
    <w:rsid w:val="009E44A1"/>
    <w:rsid w:val="009E54CD"/>
    <w:rsid w:val="009E582F"/>
    <w:rsid w:val="009E5A4B"/>
    <w:rsid w:val="009E5E18"/>
    <w:rsid w:val="009E6F33"/>
    <w:rsid w:val="009F0868"/>
    <w:rsid w:val="009F1373"/>
    <w:rsid w:val="009F22FB"/>
    <w:rsid w:val="009F31F0"/>
    <w:rsid w:val="009F35C6"/>
    <w:rsid w:val="009F3887"/>
    <w:rsid w:val="009F40B9"/>
    <w:rsid w:val="009F4431"/>
    <w:rsid w:val="009F4EDF"/>
    <w:rsid w:val="009F5378"/>
    <w:rsid w:val="009F747D"/>
    <w:rsid w:val="009F7C5D"/>
    <w:rsid w:val="00A01237"/>
    <w:rsid w:val="00A032B3"/>
    <w:rsid w:val="00A03358"/>
    <w:rsid w:val="00A03C87"/>
    <w:rsid w:val="00A04438"/>
    <w:rsid w:val="00A04E13"/>
    <w:rsid w:val="00A07BD2"/>
    <w:rsid w:val="00A07EA9"/>
    <w:rsid w:val="00A10A99"/>
    <w:rsid w:val="00A1288C"/>
    <w:rsid w:val="00A1339A"/>
    <w:rsid w:val="00A134E8"/>
    <w:rsid w:val="00A1372A"/>
    <w:rsid w:val="00A1382D"/>
    <w:rsid w:val="00A13AC5"/>
    <w:rsid w:val="00A13C03"/>
    <w:rsid w:val="00A1421A"/>
    <w:rsid w:val="00A15262"/>
    <w:rsid w:val="00A16753"/>
    <w:rsid w:val="00A16D07"/>
    <w:rsid w:val="00A16EBE"/>
    <w:rsid w:val="00A2066C"/>
    <w:rsid w:val="00A207DF"/>
    <w:rsid w:val="00A208C2"/>
    <w:rsid w:val="00A219FC"/>
    <w:rsid w:val="00A221B1"/>
    <w:rsid w:val="00A22BF6"/>
    <w:rsid w:val="00A23DFC"/>
    <w:rsid w:val="00A24523"/>
    <w:rsid w:val="00A25C6F"/>
    <w:rsid w:val="00A25C82"/>
    <w:rsid w:val="00A30569"/>
    <w:rsid w:val="00A318ED"/>
    <w:rsid w:val="00A31D33"/>
    <w:rsid w:val="00A32269"/>
    <w:rsid w:val="00A32D5F"/>
    <w:rsid w:val="00A33648"/>
    <w:rsid w:val="00A346E6"/>
    <w:rsid w:val="00A34ABB"/>
    <w:rsid w:val="00A34F6B"/>
    <w:rsid w:val="00A35D6C"/>
    <w:rsid w:val="00A41C78"/>
    <w:rsid w:val="00A41C8B"/>
    <w:rsid w:val="00A4281D"/>
    <w:rsid w:val="00A428B0"/>
    <w:rsid w:val="00A43DA9"/>
    <w:rsid w:val="00A43EEB"/>
    <w:rsid w:val="00A44119"/>
    <w:rsid w:val="00A4497A"/>
    <w:rsid w:val="00A470C1"/>
    <w:rsid w:val="00A5078C"/>
    <w:rsid w:val="00A509D8"/>
    <w:rsid w:val="00A50C00"/>
    <w:rsid w:val="00A51380"/>
    <w:rsid w:val="00A52A4E"/>
    <w:rsid w:val="00A53D34"/>
    <w:rsid w:val="00A53DFF"/>
    <w:rsid w:val="00A54E7C"/>
    <w:rsid w:val="00A561FB"/>
    <w:rsid w:val="00A62A3D"/>
    <w:rsid w:val="00A63283"/>
    <w:rsid w:val="00A6333D"/>
    <w:rsid w:val="00A63E38"/>
    <w:rsid w:val="00A64261"/>
    <w:rsid w:val="00A64463"/>
    <w:rsid w:val="00A64864"/>
    <w:rsid w:val="00A66374"/>
    <w:rsid w:val="00A67B8F"/>
    <w:rsid w:val="00A71BCC"/>
    <w:rsid w:val="00A7293C"/>
    <w:rsid w:val="00A73524"/>
    <w:rsid w:val="00A73B5A"/>
    <w:rsid w:val="00A746C7"/>
    <w:rsid w:val="00A76339"/>
    <w:rsid w:val="00A771CF"/>
    <w:rsid w:val="00A77DE7"/>
    <w:rsid w:val="00A8140D"/>
    <w:rsid w:val="00A81A80"/>
    <w:rsid w:val="00A81D18"/>
    <w:rsid w:val="00A83813"/>
    <w:rsid w:val="00A84DB4"/>
    <w:rsid w:val="00A90164"/>
    <w:rsid w:val="00A92134"/>
    <w:rsid w:val="00A92D93"/>
    <w:rsid w:val="00A939FE"/>
    <w:rsid w:val="00A93BE7"/>
    <w:rsid w:val="00A96C4E"/>
    <w:rsid w:val="00A96DD0"/>
    <w:rsid w:val="00A96F37"/>
    <w:rsid w:val="00A9783F"/>
    <w:rsid w:val="00AA008E"/>
    <w:rsid w:val="00AA10D4"/>
    <w:rsid w:val="00AA14EF"/>
    <w:rsid w:val="00AA2885"/>
    <w:rsid w:val="00AA5B90"/>
    <w:rsid w:val="00AA619E"/>
    <w:rsid w:val="00AA725E"/>
    <w:rsid w:val="00AA7C97"/>
    <w:rsid w:val="00AA7D88"/>
    <w:rsid w:val="00AB268A"/>
    <w:rsid w:val="00AB2A3E"/>
    <w:rsid w:val="00AB39B9"/>
    <w:rsid w:val="00AB43EC"/>
    <w:rsid w:val="00AB5668"/>
    <w:rsid w:val="00AB6052"/>
    <w:rsid w:val="00AB6E03"/>
    <w:rsid w:val="00AC0B65"/>
    <w:rsid w:val="00AC0DF0"/>
    <w:rsid w:val="00AC1137"/>
    <w:rsid w:val="00AC15B3"/>
    <w:rsid w:val="00AC1D81"/>
    <w:rsid w:val="00AC1DB5"/>
    <w:rsid w:val="00AC1E38"/>
    <w:rsid w:val="00AC1EF2"/>
    <w:rsid w:val="00AC4EA6"/>
    <w:rsid w:val="00AC5597"/>
    <w:rsid w:val="00AC5B16"/>
    <w:rsid w:val="00AC6346"/>
    <w:rsid w:val="00AC688F"/>
    <w:rsid w:val="00AC6AC8"/>
    <w:rsid w:val="00AC6BF5"/>
    <w:rsid w:val="00AD027B"/>
    <w:rsid w:val="00AD0972"/>
    <w:rsid w:val="00AD27FF"/>
    <w:rsid w:val="00AD2FD3"/>
    <w:rsid w:val="00AD3131"/>
    <w:rsid w:val="00AD43FC"/>
    <w:rsid w:val="00AD47EA"/>
    <w:rsid w:val="00AD4DAE"/>
    <w:rsid w:val="00AD65E1"/>
    <w:rsid w:val="00AE0849"/>
    <w:rsid w:val="00AE17F7"/>
    <w:rsid w:val="00AE1AA4"/>
    <w:rsid w:val="00AE33CF"/>
    <w:rsid w:val="00AE3999"/>
    <w:rsid w:val="00AE3BCC"/>
    <w:rsid w:val="00AE3C21"/>
    <w:rsid w:val="00AE5BC7"/>
    <w:rsid w:val="00AE73CF"/>
    <w:rsid w:val="00AF0D6B"/>
    <w:rsid w:val="00AF145B"/>
    <w:rsid w:val="00AF3083"/>
    <w:rsid w:val="00AF336D"/>
    <w:rsid w:val="00AF3676"/>
    <w:rsid w:val="00AF4011"/>
    <w:rsid w:val="00AF51FF"/>
    <w:rsid w:val="00AF5605"/>
    <w:rsid w:val="00AF5E9A"/>
    <w:rsid w:val="00AF6872"/>
    <w:rsid w:val="00AF75B3"/>
    <w:rsid w:val="00B015C7"/>
    <w:rsid w:val="00B01613"/>
    <w:rsid w:val="00B0781E"/>
    <w:rsid w:val="00B10BEA"/>
    <w:rsid w:val="00B11C5D"/>
    <w:rsid w:val="00B12C96"/>
    <w:rsid w:val="00B12FD2"/>
    <w:rsid w:val="00B135E8"/>
    <w:rsid w:val="00B146F9"/>
    <w:rsid w:val="00B14AF9"/>
    <w:rsid w:val="00B151F8"/>
    <w:rsid w:val="00B15834"/>
    <w:rsid w:val="00B1596B"/>
    <w:rsid w:val="00B16626"/>
    <w:rsid w:val="00B16E88"/>
    <w:rsid w:val="00B208BC"/>
    <w:rsid w:val="00B22967"/>
    <w:rsid w:val="00B23D67"/>
    <w:rsid w:val="00B24A19"/>
    <w:rsid w:val="00B25CA5"/>
    <w:rsid w:val="00B25DA6"/>
    <w:rsid w:val="00B265B0"/>
    <w:rsid w:val="00B27C9D"/>
    <w:rsid w:val="00B31AB9"/>
    <w:rsid w:val="00B31BAD"/>
    <w:rsid w:val="00B31F0D"/>
    <w:rsid w:val="00B32204"/>
    <w:rsid w:val="00B32CDD"/>
    <w:rsid w:val="00B32F1C"/>
    <w:rsid w:val="00B3454E"/>
    <w:rsid w:val="00B35EEB"/>
    <w:rsid w:val="00B36C77"/>
    <w:rsid w:val="00B400DC"/>
    <w:rsid w:val="00B40CC0"/>
    <w:rsid w:val="00B40F2B"/>
    <w:rsid w:val="00B41F92"/>
    <w:rsid w:val="00B42594"/>
    <w:rsid w:val="00B42697"/>
    <w:rsid w:val="00B431B7"/>
    <w:rsid w:val="00B45DCF"/>
    <w:rsid w:val="00B465AD"/>
    <w:rsid w:val="00B51D39"/>
    <w:rsid w:val="00B51D71"/>
    <w:rsid w:val="00B52B0D"/>
    <w:rsid w:val="00B5357F"/>
    <w:rsid w:val="00B539C5"/>
    <w:rsid w:val="00B53C4A"/>
    <w:rsid w:val="00B5440A"/>
    <w:rsid w:val="00B5447A"/>
    <w:rsid w:val="00B54AA6"/>
    <w:rsid w:val="00B554D6"/>
    <w:rsid w:val="00B55507"/>
    <w:rsid w:val="00B60CEC"/>
    <w:rsid w:val="00B61B4A"/>
    <w:rsid w:val="00B62616"/>
    <w:rsid w:val="00B62BA5"/>
    <w:rsid w:val="00B64584"/>
    <w:rsid w:val="00B64B77"/>
    <w:rsid w:val="00B70437"/>
    <w:rsid w:val="00B70EB7"/>
    <w:rsid w:val="00B711E6"/>
    <w:rsid w:val="00B71DD2"/>
    <w:rsid w:val="00B74B31"/>
    <w:rsid w:val="00B74CCF"/>
    <w:rsid w:val="00B77530"/>
    <w:rsid w:val="00B778EA"/>
    <w:rsid w:val="00B80311"/>
    <w:rsid w:val="00B803B5"/>
    <w:rsid w:val="00B81795"/>
    <w:rsid w:val="00B81E58"/>
    <w:rsid w:val="00B82862"/>
    <w:rsid w:val="00B82D7F"/>
    <w:rsid w:val="00B83AB4"/>
    <w:rsid w:val="00B848B2"/>
    <w:rsid w:val="00B85ED2"/>
    <w:rsid w:val="00B8611E"/>
    <w:rsid w:val="00B862A5"/>
    <w:rsid w:val="00B869A0"/>
    <w:rsid w:val="00B871A0"/>
    <w:rsid w:val="00B902A6"/>
    <w:rsid w:val="00B90ECC"/>
    <w:rsid w:val="00B91573"/>
    <w:rsid w:val="00B92535"/>
    <w:rsid w:val="00B9417F"/>
    <w:rsid w:val="00B95462"/>
    <w:rsid w:val="00B96065"/>
    <w:rsid w:val="00B977CD"/>
    <w:rsid w:val="00B9795A"/>
    <w:rsid w:val="00BA08F9"/>
    <w:rsid w:val="00BA22FD"/>
    <w:rsid w:val="00BA2346"/>
    <w:rsid w:val="00BA2736"/>
    <w:rsid w:val="00BA2C60"/>
    <w:rsid w:val="00BA3DD9"/>
    <w:rsid w:val="00BA46B6"/>
    <w:rsid w:val="00BA50CD"/>
    <w:rsid w:val="00BA556D"/>
    <w:rsid w:val="00BA5AEE"/>
    <w:rsid w:val="00BA622F"/>
    <w:rsid w:val="00BA6A62"/>
    <w:rsid w:val="00BA6C70"/>
    <w:rsid w:val="00BA6C75"/>
    <w:rsid w:val="00BA760B"/>
    <w:rsid w:val="00BA783A"/>
    <w:rsid w:val="00BA7F5C"/>
    <w:rsid w:val="00BB0FA6"/>
    <w:rsid w:val="00BB13CD"/>
    <w:rsid w:val="00BB13F5"/>
    <w:rsid w:val="00BB30AE"/>
    <w:rsid w:val="00BB3405"/>
    <w:rsid w:val="00BB4ABF"/>
    <w:rsid w:val="00BB5261"/>
    <w:rsid w:val="00BB5EF5"/>
    <w:rsid w:val="00BB78C4"/>
    <w:rsid w:val="00BC039C"/>
    <w:rsid w:val="00BC1126"/>
    <w:rsid w:val="00BC14AA"/>
    <w:rsid w:val="00BC14B3"/>
    <w:rsid w:val="00BC1541"/>
    <w:rsid w:val="00BC20F0"/>
    <w:rsid w:val="00BC2203"/>
    <w:rsid w:val="00BC39E1"/>
    <w:rsid w:val="00BC3C25"/>
    <w:rsid w:val="00BC4BF8"/>
    <w:rsid w:val="00BC4F9F"/>
    <w:rsid w:val="00BC62E8"/>
    <w:rsid w:val="00BC6461"/>
    <w:rsid w:val="00BC782D"/>
    <w:rsid w:val="00BD049C"/>
    <w:rsid w:val="00BD0C6C"/>
    <w:rsid w:val="00BD13EF"/>
    <w:rsid w:val="00BD1D72"/>
    <w:rsid w:val="00BD3A08"/>
    <w:rsid w:val="00BD4C27"/>
    <w:rsid w:val="00BD5A11"/>
    <w:rsid w:val="00BD66CE"/>
    <w:rsid w:val="00BD671B"/>
    <w:rsid w:val="00BD7B24"/>
    <w:rsid w:val="00BE0B8C"/>
    <w:rsid w:val="00BE0CBD"/>
    <w:rsid w:val="00BE2990"/>
    <w:rsid w:val="00BE2E56"/>
    <w:rsid w:val="00BE4917"/>
    <w:rsid w:val="00BE4D7B"/>
    <w:rsid w:val="00BE4F30"/>
    <w:rsid w:val="00BE5501"/>
    <w:rsid w:val="00BE6D6B"/>
    <w:rsid w:val="00BE7AC2"/>
    <w:rsid w:val="00BF0A5E"/>
    <w:rsid w:val="00BF0EB2"/>
    <w:rsid w:val="00BF129C"/>
    <w:rsid w:val="00BF2014"/>
    <w:rsid w:val="00BF320F"/>
    <w:rsid w:val="00BF3AB6"/>
    <w:rsid w:val="00BF3B22"/>
    <w:rsid w:val="00BF5F0B"/>
    <w:rsid w:val="00BF6B35"/>
    <w:rsid w:val="00BF7D5F"/>
    <w:rsid w:val="00C0052E"/>
    <w:rsid w:val="00C0084F"/>
    <w:rsid w:val="00C00AEE"/>
    <w:rsid w:val="00C018F6"/>
    <w:rsid w:val="00C02114"/>
    <w:rsid w:val="00C021EC"/>
    <w:rsid w:val="00C03153"/>
    <w:rsid w:val="00C03531"/>
    <w:rsid w:val="00C0355A"/>
    <w:rsid w:val="00C06539"/>
    <w:rsid w:val="00C06AFF"/>
    <w:rsid w:val="00C07131"/>
    <w:rsid w:val="00C114C7"/>
    <w:rsid w:val="00C114D9"/>
    <w:rsid w:val="00C1207F"/>
    <w:rsid w:val="00C12162"/>
    <w:rsid w:val="00C121F5"/>
    <w:rsid w:val="00C12D84"/>
    <w:rsid w:val="00C1302B"/>
    <w:rsid w:val="00C136A9"/>
    <w:rsid w:val="00C13B3B"/>
    <w:rsid w:val="00C13C0E"/>
    <w:rsid w:val="00C141C8"/>
    <w:rsid w:val="00C14B68"/>
    <w:rsid w:val="00C15329"/>
    <w:rsid w:val="00C153B0"/>
    <w:rsid w:val="00C157F1"/>
    <w:rsid w:val="00C20E8F"/>
    <w:rsid w:val="00C20FEA"/>
    <w:rsid w:val="00C2275F"/>
    <w:rsid w:val="00C22A1E"/>
    <w:rsid w:val="00C23B1E"/>
    <w:rsid w:val="00C23FBF"/>
    <w:rsid w:val="00C244BD"/>
    <w:rsid w:val="00C25809"/>
    <w:rsid w:val="00C266A5"/>
    <w:rsid w:val="00C30C56"/>
    <w:rsid w:val="00C30D94"/>
    <w:rsid w:val="00C31197"/>
    <w:rsid w:val="00C3154C"/>
    <w:rsid w:val="00C31FFA"/>
    <w:rsid w:val="00C32769"/>
    <w:rsid w:val="00C329C0"/>
    <w:rsid w:val="00C32E83"/>
    <w:rsid w:val="00C33B11"/>
    <w:rsid w:val="00C40848"/>
    <w:rsid w:val="00C4208A"/>
    <w:rsid w:val="00C424EB"/>
    <w:rsid w:val="00C43D5E"/>
    <w:rsid w:val="00C44751"/>
    <w:rsid w:val="00C467E5"/>
    <w:rsid w:val="00C46862"/>
    <w:rsid w:val="00C477D4"/>
    <w:rsid w:val="00C47C66"/>
    <w:rsid w:val="00C47E81"/>
    <w:rsid w:val="00C5253D"/>
    <w:rsid w:val="00C5283A"/>
    <w:rsid w:val="00C52D14"/>
    <w:rsid w:val="00C52D3E"/>
    <w:rsid w:val="00C53BFE"/>
    <w:rsid w:val="00C548A6"/>
    <w:rsid w:val="00C55D09"/>
    <w:rsid w:val="00C55E29"/>
    <w:rsid w:val="00C563FB"/>
    <w:rsid w:val="00C56B76"/>
    <w:rsid w:val="00C57B56"/>
    <w:rsid w:val="00C600F4"/>
    <w:rsid w:val="00C60207"/>
    <w:rsid w:val="00C60C9F"/>
    <w:rsid w:val="00C61167"/>
    <w:rsid w:val="00C61C49"/>
    <w:rsid w:val="00C625E7"/>
    <w:rsid w:val="00C62F3E"/>
    <w:rsid w:val="00C63C5B"/>
    <w:rsid w:val="00C64CC4"/>
    <w:rsid w:val="00C65965"/>
    <w:rsid w:val="00C6720F"/>
    <w:rsid w:val="00C7169B"/>
    <w:rsid w:val="00C71E5D"/>
    <w:rsid w:val="00C72B07"/>
    <w:rsid w:val="00C7303C"/>
    <w:rsid w:val="00C73FCF"/>
    <w:rsid w:val="00C74198"/>
    <w:rsid w:val="00C74BEE"/>
    <w:rsid w:val="00C74CAD"/>
    <w:rsid w:val="00C75001"/>
    <w:rsid w:val="00C75BA4"/>
    <w:rsid w:val="00C76AB2"/>
    <w:rsid w:val="00C772F6"/>
    <w:rsid w:val="00C82951"/>
    <w:rsid w:val="00C82E6C"/>
    <w:rsid w:val="00C8470D"/>
    <w:rsid w:val="00C85594"/>
    <w:rsid w:val="00C85700"/>
    <w:rsid w:val="00C85D11"/>
    <w:rsid w:val="00C90242"/>
    <w:rsid w:val="00C90EB7"/>
    <w:rsid w:val="00C919C4"/>
    <w:rsid w:val="00C92966"/>
    <w:rsid w:val="00C93A21"/>
    <w:rsid w:val="00C93AE0"/>
    <w:rsid w:val="00C96807"/>
    <w:rsid w:val="00C9689B"/>
    <w:rsid w:val="00C97462"/>
    <w:rsid w:val="00C97B98"/>
    <w:rsid w:val="00CA0BF5"/>
    <w:rsid w:val="00CA1AE3"/>
    <w:rsid w:val="00CA52B5"/>
    <w:rsid w:val="00CA66AC"/>
    <w:rsid w:val="00CA762D"/>
    <w:rsid w:val="00CB01C4"/>
    <w:rsid w:val="00CB0BB8"/>
    <w:rsid w:val="00CB1F96"/>
    <w:rsid w:val="00CB27D6"/>
    <w:rsid w:val="00CB2EB2"/>
    <w:rsid w:val="00CB36D7"/>
    <w:rsid w:val="00CB3AE5"/>
    <w:rsid w:val="00CB402E"/>
    <w:rsid w:val="00CB6795"/>
    <w:rsid w:val="00CB6A30"/>
    <w:rsid w:val="00CB6C10"/>
    <w:rsid w:val="00CB6CF9"/>
    <w:rsid w:val="00CB6FB8"/>
    <w:rsid w:val="00CC1BE8"/>
    <w:rsid w:val="00CC1C44"/>
    <w:rsid w:val="00CC1EDD"/>
    <w:rsid w:val="00CC2699"/>
    <w:rsid w:val="00CC2A9C"/>
    <w:rsid w:val="00CC30FB"/>
    <w:rsid w:val="00CC3BD5"/>
    <w:rsid w:val="00CC451E"/>
    <w:rsid w:val="00CC496B"/>
    <w:rsid w:val="00CC5609"/>
    <w:rsid w:val="00CC5EAB"/>
    <w:rsid w:val="00CC638A"/>
    <w:rsid w:val="00CC64A9"/>
    <w:rsid w:val="00CC6BEB"/>
    <w:rsid w:val="00CC705D"/>
    <w:rsid w:val="00CC7F34"/>
    <w:rsid w:val="00CD1A59"/>
    <w:rsid w:val="00CD2014"/>
    <w:rsid w:val="00CD3064"/>
    <w:rsid w:val="00CD3F28"/>
    <w:rsid w:val="00CD4AE7"/>
    <w:rsid w:val="00CD4B09"/>
    <w:rsid w:val="00CD5251"/>
    <w:rsid w:val="00CD5F2B"/>
    <w:rsid w:val="00CD6751"/>
    <w:rsid w:val="00CD6BB6"/>
    <w:rsid w:val="00CE1376"/>
    <w:rsid w:val="00CE16A5"/>
    <w:rsid w:val="00CE16C4"/>
    <w:rsid w:val="00CE2896"/>
    <w:rsid w:val="00CE2B4F"/>
    <w:rsid w:val="00CE2DAB"/>
    <w:rsid w:val="00CE2EC1"/>
    <w:rsid w:val="00CE37A8"/>
    <w:rsid w:val="00CE4792"/>
    <w:rsid w:val="00CE5C9E"/>
    <w:rsid w:val="00CE64F9"/>
    <w:rsid w:val="00CE6891"/>
    <w:rsid w:val="00CE72A7"/>
    <w:rsid w:val="00CE76E8"/>
    <w:rsid w:val="00CF0268"/>
    <w:rsid w:val="00CF2B43"/>
    <w:rsid w:val="00CF2B5A"/>
    <w:rsid w:val="00CF368B"/>
    <w:rsid w:val="00CF3790"/>
    <w:rsid w:val="00CF4778"/>
    <w:rsid w:val="00CF4B0F"/>
    <w:rsid w:val="00CF6471"/>
    <w:rsid w:val="00CF660F"/>
    <w:rsid w:val="00CF7A8B"/>
    <w:rsid w:val="00CF7BB7"/>
    <w:rsid w:val="00CF7F46"/>
    <w:rsid w:val="00D0212A"/>
    <w:rsid w:val="00D03120"/>
    <w:rsid w:val="00D04567"/>
    <w:rsid w:val="00D04DD1"/>
    <w:rsid w:val="00D06237"/>
    <w:rsid w:val="00D070D1"/>
    <w:rsid w:val="00D07975"/>
    <w:rsid w:val="00D07AAE"/>
    <w:rsid w:val="00D10643"/>
    <w:rsid w:val="00D10D0C"/>
    <w:rsid w:val="00D12333"/>
    <w:rsid w:val="00D123F8"/>
    <w:rsid w:val="00D12FA2"/>
    <w:rsid w:val="00D13320"/>
    <w:rsid w:val="00D1387A"/>
    <w:rsid w:val="00D156A9"/>
    <w:rsid w:val="00D1599C"/>
    <w:rsid w:val="00D16221"/>
    <w:rsid w:val="00D1637C"/>
    <w:rsid w:val="00D169BF"/>
    <w:rsid w:val="00D17667"/>
    <w:rsid w:val="00D1791E"/>
    <w:rsid w:val="00D2299E"/>
    <w:rsid w:val="00D23AD3"/>
    <w:rsid w:val="00D23F9B"/>
    <w:rsid w:val="00D2431D"/>
    <w:rsid w:val="00D249BF"/>
    <w:rsid w:val="00D258B5"/>
    <w:rsid w:val="00D2592A"/>
    <w:rsid w:val="00D25E6F"/>
    <w:rsid w:val="00D25FBF"/>
    <w:rsid w:val="00D26DDB"/>
    <w:rsid w:val="00D27C1A"/>
    <w:rsid w:val="00D300F4"/>
    <w:rsid w:val="00D30699"/>
    <w:rsid w:val="00D308BB"/>
    <w:rsid w:val="00D30936"/>
    <w:rsid w:val="00D316E9"/>
    <w:rsid w:val="00D31EDC"/>
    <w:rsid w:val="00D32ECE"/>
    <w:rsid w:val="00D344C2"/>
    <w:rsid w:val="00D35672"/>
    <w:rsid w:val="00D35690"/>
    <w:rsid w:val="00D379A1"/>
    <w:rsid w:val="00D41A75"/>
    <w:rsid w:val="00D41B31"/>
    <w:rsid w:val="00D41C1F"/>
    <w:rsid w:val="00D42ACE"/>
    <w:rsid w:val="00D434F5"/>
    <w:rsid w:val="00D436C7"/>
    <w:rsid w:val="00D43994"/>
    <w:rsid w:val="00D43E5D"/>
    <w:rsid w:val="00D449F0"/>
    <w:rsid w:val="00D471EB"/>
    <w:rsid w:val="00D47D57"/>
    <w:rsid w:val="00D5035E"/>
    <w:rsid w:val="00D5133D"/>
    <w:rsid w:val="00D51676"/>
    <w:rsid w:val="00D51E5D"/>
    <w:rsid w:val="00D52325"/>
    <w:rsid w:val="00D53118"/>
    <w:rsid w:val="00D535B3"/>
    <w:rsid w:val="00D538F9"/>
    <w:rsid w:val="00D54A48"/>
    <w:rsid w:val="00D5523B"/>
    <w:rsid w:val="00D56112"/>
    <w:rsid w:val="00D56153"/>
    <w:rsid w:val="00D5648D"/>
    <w:rsid w:val="00D569A4"/>
    <w:rsid w:val="00D57009"/>
    <w:rsid w:val="00D57224"/>
    <w:rsid w:val="00D57661"/>
    <w:rsid w:val="00D60B00"/>
    <w:rsid w:val="00D61478"/>
    <w:rsid w:val="00D61759"/>
    <w:rsid w:val="00D62158"/>
    <w:rsid w:val="00D64EF8"/>
    <w:rsid w:val="00D651B6"/>
    <w:rsid w:val="00D66D1A"/>
    <w:rsid w:val="00D67655"/>
    <w:rsid w:val="00D70200"/>
    <w:rsid w:val="00D70653"/>
    <w:rsid w:val="00D71C58"/>
    <w:rsid w:val="00D72A50"/>
    <w:rsid w:val="00D72CB9"/>
    <w:rsid w:val="00D73590"/>
    <w:rsid w:val="00D748F0"/>
    <w:rsid w:val="00D75457"/>
    <w:rsid w:val="00D772E6"/>
    <w:rsid w:val="00D809BE"/>
    <w:rsid w:val="00D81998"/>
    <w:rsid w:val="00D81BD2"/>
    <w:rsid w:val="00D83072"/>
    <w:rsid w:val="00D830B1"/>
    <w:rsid w:val="00D84503"/>
    <w:rsid w:val="00D85AC3"/>
    <w:rsid w:val="00D85C47"/>
    <w:rsid w:val="00D86053"/>
    <w:rsid w:val="00D87248"/>
    <w:rsid w:val="00D87ECB"/>
    <w:rsid w:val="00D87FD4"/>
    <w:rsid w:val="00D90C69"/>
    <w:rsid w:val="00D92035"/>
    <w:rsid w:val="00D92465"/>
    <w:rsid w:val="00D9386B"/>
    <w:rsid w:val="00D93DFA"/>
    <w:rsid w:val="00D94203"/>
    <w:rsid w:val="00D949ED"/>
    <w:rsid w:val="00D94DF7"/>
    <w:rsid w:val="00D951C2"/>
    <w:rsid w:val="00D95DAB"/>
    <w:rsid w:val="00D96769"/>
    <w:rsid w:val="00D96CA7"/>
    <w:rsid w:val="00D96D4D"/>
    <w:rsid w:val="00D96EEC"/>
    <w:rsid w:val="00D97660"/>
    <w:rsid w:val="00D97BA2"/>
    <w:rsid w:val="00DA17B4"/>
    <w:rsid w:val="00DA1E93"/>
    <w:rsid w:val="00DA2A26"/>
    <w:rsid w:val="00DA2B60"/>
    <w:rsid w:val="00DA4236"/>
    <w:rsid w:val="00DA49FF"/>
    <w:rsid w:val="00DA5B64"/>
    <w:rsid w:val="00DA6143"/>
    <w:rsid w:val="00DA664F"/>
    <w:rsid w:val="00DA7862"/>
    <w:rsid w:val="00DA7D0F"/>
    <w:rsid w:val="00DB0702"/>
    <w:rsid w:val="00DB083B"/>
    <w:rsid w:val="00DB0C15"/>
    <w:rsid w:val="00DB294C"/>
    <w:rsid w:val="00DB396F"/>
    <w:rsid w:val="00DB3DA2"/>
    <w:rsid w:val="00DB4673"/>
    <w:rsid w:val="00DB47A0"/>
    <w:rsid w:val="00DB59F2"/>
    <w:rsid w:val="00DB7CD7"/>
    <w:rsid w:val="00DC0009"/>
    <w:rsid w:val="00DC0990"/>
    <w:rsid w:val="00DC0CD8"/>
    <w:rsid w:val="00DC0F5A"/>
    <w:rsid w:val="00DC27CF"/>
    <w:rsid w:val="00DC2926"/>
    <w:rsid w:val="00DC2DA2"/>
    <w:rsid w:val="00DC3400"/>
    <w:rsid w:val="00DC419C"/>
    <w:rsid w:val="00DC48F4"/>
    <w:rsid w:val="00DC518B"/>
    <w:rsid w:val="00DC5499"/>
    <w:rsid w:val="00DC5A9C"/>
    <w:rsid w:val="00DC78DA"/>
    <w:rsid w:val="00DD0916"/>
    <w:rsid w:val="00DD1870"/>
    <w:rsid w:val="00DD19E7"/>
    <w:rsid w:val="00DD1C5C"/>
    <w:rsid w:val="00DD3066"/>
    <w:rsid w:val="00DD309F"/>
    <w:rsid w:val="00DD3EEE"/>
    <w:rsid w:val="00DD4205"/>
    <w:rsid w:val="00DD4CBA"/>
    <w:rsid w:val="00DD52CC"/>
    <w:rsid w:val="00DD5733"/>
    <w:rsid w:val="00DD7FA9"/>
    <w:rsid w:val="00DE0751"/>
    <w:rsid w:val="00DE0AC3"/>
    <w:rsid w:val="00DE24FC"/>
    <w:rsid w:val="00DE2EA5"/>
    <w:rsid w:val="00DE32AE"/>
    <w:rsid w:val="00DE512B"/>
    <w:rsid w:val="00DE538D"/>
    <w:rsid w:val="00DE5EBC"/>
    <w:rsid w:val="00DE5F7E"/>
    <w:rsid w:val="00DE6414"/>
    <w:rsid w:val="00DE6B4A"/>
    <w:rsid w:val="00DE6F8D"/>
    <w:rsid w:val="00DF010F"/>
    <w:rsid w:val="00DF05D2"/>
    <w:rsid w:val="00DF06EC"/>
    <w:rsid w:val="00DF238F"/>
    <w:rsid w:val="00DF4147"/>
    <w:rsid w:val="00DF4629"/>
    <w:rsid w:val="00DF481B"/>
    <w:rsid w:val="00DF4848"/>
    <w:rsid w:val="00DF5311"/>
    <w:rsid w:val="00DF640C"/>
    <w:rsid w:val="00DF7D7B"/>
    <w:rsid w:val="00E010B5"/>
    <w:rsid w:val="00E01163"/>
    <w:rsid w:val="00E01D68"/>
    <w:rsid w:val="00E04375"/>
    <w:rsid w:val="00E04408"/>
    <w:rsid w:val="00E04F27"/>
    <w:rsid w:val="00E05A69"/>
    <w:rsid w:val="00E05B5B"/>
    <w:rsid w:val="00E06498"/>
    <w:rsid w:val="00E06B40"/>
    <w:rsid w:val="00E07737"/>
    <w:rsid w:val="00E0777F"/>
    <w:rsid w:val="00E07FFC"/>
    <w:rsid w:val="00E110B7"/>
    <w:rsid w:val="00E1198A"/>
    <w:rsid w:val="00E14838"/>
    <w:rsid w:val="00E16ABC"/>
    <w:rsid w:val="00E16FAA"/>
    <w:rsid w:val="00E175FB"/>
    <w:rsid w:val="00E2003E"/>
    <w:rsid w:val="00E20C03"/>
    <w:rsid w:val="00E21036"/>
    <w:rsid w:val="00E2158E"/>
    <w:rsid w:val="00E21A39"/>
    <w:rsid w:val="00E230B4"/>
    <w:rsid w:val="00E23FA9"/>
    <w:rsid w:val="00E2460C"/>
    <w:rsid w:val="00E252A3"/>
    <w:rsid w:val="00E25C84"/>
    <w:rsid w:val="00E27387"/>
    <w:rsid w:val="00E30550"/>
    <w:rsid w:val="00E3236F"/>
    <w:rsid w:val="00E32F97"/>
    <w:rsid w:val="00E33A9F"/>
    <w:rsid w:val="00E34635"/>
    <w:rsid w:val="00E35128"/>
    <w:rsid w:val="00E35302"/>
    <w:rsid w:val="00E35845"/>
    <w:rsid w:val="00E35A07"/>
    <w:rsid w:val="00E35F62"/>
    <w:rsid w:val="00E36FC9"/>
    <w:rsid w:val="00E36FFD"/>
    <w:rsid w:val="00E3761E"/>
    <w:rsid w:val="00E37D4A"/>
    <w:rsid w:val="00E40043"/>
    <w:rsid w:val="00E423B9"/>
    <w:rsid w:val="00E42EE2"/>
    <w:rsid w:val="00E4384E"/>
    <w:rsid w:val="00E452ED"/>
    <w:rsid w:val="00E4603D"/>
    <w:rsid w:val="00E4740A"/>
    <w:rsid w:val="00E5149C"/>
    <w:rsid w:val="00E520BF"/>
    <w:rsid w:val="00E52285"/>
    <w:rsid w:val="00E52346"/>
    <w:rsid w:val="00E529FF"/>
    <w:rsid w:val="00E52BF8"/>
    <w:rsid w:val="00E5451B"/>
    <w:rsid w:val="00E557DC"/>
    <w:rsid w:val="00E5652B"/>
    <w:rsid w:val="00E57AFA"/>
    <w:rsid w:val="00E60F6B"/>
    <w:rsid w:val="00E645BF"/>
    <w:rsid w:val="00E64EEE"/>
    <w:rsid w:val="00E65FCB"/>
    <w:rsid w:val="00E6607C"/>
    <w:rsid w:val="00E6747D"/>
    <w:rsid w:val="00E677F7"/>
    <w:rsid w:val="00E67E67"/>
    <w:rsid w:val="00E7133F"/>
    <w:rsid w:val="00E7201C"/>
    <w:rsid w:val="00E72F87"/>
    <w:rsid w:val="00E737DF"/>
    <w:rsid w:val="00E74A57"/>
    <w:rsid w:val="00E75C71"/>
    <w:rsid w:val="00E75C9F"/>
    <w:rsid w:val="00E760E6"/>
    <w:rsid w:val="00E77610"/>
    <w:rsid w:val="00E80182"/>
    <w:rsid w:val="00E8044B"/>
    <w:rsid w:val="00E812EA"/>
    <w:rsid w:val="00E84DC0"/>
    <w:rsid w:val="00E85C58"/>
    <w:rsid w:val="00E8618C"/>
    <w:rsid w:val="00E87A93"/>
    <w:rsid w:val="00E87B89"/>
    <w:rsid w:val="00E87CFA"/>
    <w:rsid w:val="00E90444"/>
    <w:rsid w:val="00E904F8"/>
    <w:rsid w:val="00E91952"/>
    <w:rsid w:val="00E91C82"/>
    <w:rsid w:val="00E93180"/>
    <w:rsid w:val="00E933F3"/>
    <w:rsid w:val="00E951FF"/>
    <w:rsid w:val="00E96612"/>
    <w:rsid w:val="00E966FC"/>
    <w:rsid w:val="00E967DD"/>
    <w:rsid w:val="00E97186"/>
    <w:rsid w:val="00E9736B"/>
    <w:rsid w:val="00E97A64"/>
    <w:rsid w:val="00EA14AB"/>
    <w:rsid w:val="00EA228D"/>
    <w:rsid w:val="00EA2F85"/>
    <w:rsid w:val="00EA440F"/>
    <w:rsid w:val="00EA6A45"/>
    <w:rsid w:val="00EA6DA1"/>
    <w:rsid w:val="00EB0E45"/>
    <w:rsid w:val="00EB176B"/>
    <w:rsid w:val="00EB1A52"/>
    <w:rsid w:val="00EB1BEA"/>
    <w:rsid w:val="00EB2B50"/>
    <w:rsid w:val="00EB4BF3"/>
    <w:rsid w:val="00EB4DB0"/>
    <w:rsid w:val="00EB74D3"/>
    <w:rsid w:val="00EC40D1"/>
    <w:rsid w:val="00EC44B6"/>
    <w:rsid w:val="00EC478E"/>
    <w:rsid w:val="00EC4844"/>
    <w:rsid w:val="00EC4A69"/>
    <w:rsid w:val="00EC5248"/>
    <w:rsid w:val="00EC59D2"/>
    <w:rsid w:val="00EC68F9"/>
    <w:rsid w:val="00EC6987"/>
    <w:rsid w:val="00EC6D9B"/>
    <w:rsid w:val="00EC7827"/>
    <w:rsid w:val="00ED0D17"/>
    <w:rsid w:val="00ED3CA1"/>
    <w:rsid w:val="00ED470F"/>
    <w:rsid w:val="00ED589A"/>
    <w:rsid w:val="00ED5C67"/>
    <w:rsid w:val="00ED65F1"/>
    <w:rsid w:val="00ED7251"/>
    <w:rsid w:val="00ED7714"/>
    <w:rsid w:val="00ED7768"/>
    <w:rsid w:val="00EE2E90"/>
    <w:rsid w:val="00EE307E"/>
    <w:rsid w:val="00EE42B4"/>
    <w:rsid w:val="00EE5A33"/>
    <w:rsid w:val="00EE7356"/>
    <w:rsid w:val="00EE768B"/>
    <w:rsid w:val="00EE7961"/>
    <w:rsid w:val="00EE7F6D"/>
    <w:rsid w:val="00EF3661"/>
    <w:rsid w:val="00EF5375"/>
    <w:rsid w:val="00EF6321"/>
    <w:rsid w:val="00EF64F7"/>
    <w:rsid w:val="00F0035D"/>
    <w:rsid w:val="00F00474"/>
    <w:rsid w:val="00F00667"/>
    <w:rsid w:val="00F0378F"/>
    <w:rsid w:val="00F05789"/>
    <w:rsid w:val="00F05D4D"/>
    <w:rsid w:val="00F05F93"/>
    <w:rsid w:val="00F064E9"/>
    <w:rsid w:val="00F067A5"/>
    <w:rsid w:val="00F06F4C"/>
    <w:rsid w:val="00F13AE8"/>
    <w:rsid w:val="00F1443E"/>
    <w:rsid w:val="00F14C99"/>
    <w:rsid w:val="00F15578"/>
    <w:rsid w:val="00F1654D"/>
    <w:rsid w:val="00F17E89"/>
    <w:rsid w:val="00F203FC"/>
    <w:rsid w:val="00F20A3F"/>
    <w:rsid w:val="00F21461"/>
    <w:rsid w:val="00F22319"/>
    <w:rsid w:val="00F223DA"/>
    <w:rsid w:val="00F227B9"/>
    <w:rsid w:val="00F22E49"/>
    <w:rsid w:val="00F22E62"/>
    <w:rsid w:val="00F23D46"/>
    <w:rsid w:val="00F23EBA"/>
    <w:rsid w:val="00F2403D"/>
    <w:rsid w:val="00F2421D"/>
    <w:rsid w:val="00F24D24"/>
    <w:rsid w:val="00F27113"/>
    <w:rsid w:val="00F27449"/>
    <w:rsid w:val="00F300AD"/>
    <w:rsid w:val="00F3031D"/>
    <w:rsid w:val="00F30DC6"/>
    <w:rsid w:val="00F314BF"/>
    <w:rsid w:val="00F32C95"/>
    <w:rsid w:val="00F33705"/>
    <w:rsid w:val="00F33F86"/>
    <w:rsid w:val="00F34B77"/>
    <w:rsid w:val="00F350E8"/>
    <w:rsid w:val="00F36DE5"/>
    <w:rsid w:val="00F3744E"/>
    <w:rsid w:val="00F405E9"/>
    <w:rsid w:val="00F41D29"/>
    <w:rsid w:val="00F4284D"/>
    <w:rsid w:val="00F434A0"/>
    <w:rsid w:val="00F43C75"/>
    <w:rsid w:val="00F43CBB"/>
    <w:rsid w:val="00F440DF"/>
    <w:rsid w:val="00F44D18"/>
    <w:rsid w:val="00F44FD9"/>
    <w:rsid w:val="00F45CCB"/>
    <w:rsid w:val="00F47754"/>
    <w:rsid w:val="00F47E7B"/>
    <w:rsid w:val="00F514E2"/>
    <w:rsid w:val="00F5165C"/>
    <w:rsid w:val="00F516CC"/>
    <w:rsid w:val="00F52C7B"/>
    <w:rsid w:val="00F52D1C"/>
    <w:rsid w:val="00F53209"/>
    <w:rsid w:val="00F53EB9"/>
    <w:rsid w:val="00F54D51"/>
    <w:rsid w:val="00F54E62"/>
    <w:rsid w:val="00F56496"/>
    <w:rsid w:val="00F576E5"/>
    <w:rsid w:val="00F57EB7"/>
    <w:rsid w:val="00F60BC1"/>
    <w:rsid w:val="00F60D77"/>
    <w:rsid w:val="00F624BB"/>
    <w:rsid w:val="00F6329A"/>
    <w:rsid w:val="00F63F27"/>
    <w:rsid w:val="00F64B60"/>
    <w:rsid w:val="00F6651F"/>
    <w:rsid w:val="00F66B6A"/>
    <w:rsid w:val="00F67E33"/>
    <w:rsid w:val="00F70672"/>
    <w:rsid w:val="00F7173E"/>
    <w:rsid w:val="00F71BCC"/>
    <w:rsid w:val="00F74165"/>
    <w:rsid w:val="00F74E67"/>
    <w:rsid w:val="00F75FF0"/>
    <w:rsid w:val="00F76492"/>
    <w:rsid w:val="00F804EB"/>
    <w:rsid w:val="00F82484"/>
    <w:rsid w:val="00F83BA9"/>
    <w:rsid w:val="00F83E63"/>
    <w:rsid w:val="00F841C2"/>
    <w:rsid w:val="00F841E8"/>
    <w:rsid w:val="00F842D9"/>
    <w:rsid w:val="00F850E0"/>
    <w:rsid w:val="00F85126"/>
    <w:rsid w:val="00F87A0D"/>
    <w:rsid w:val="00F90053"/>
    <w:rsid w:val="00F90E9B"/>
    <w:rsid w:val="00F90F62"/>
    <w:rsid w:val="00F9233D"/>
    <w:rsid w:val="00F93101"/>
    <w:rsid w:val="00F933BC"/>
    <w:rsid w:val="00F93E2A"/>
    <w:rsid w:val="00F94776"/>
    <w:rsid w:val="00F94E16"/>
    <w:rsid w:val="00F96CFB"/>
    <w:rsid w:val="00F97C8C"/>
    <w:rsid w:val="00FA030B"/>
    <w:rsid w:val="00FA0584"/>
    <w:rsid w:val="00FA0B77"/>
    <w:rsid w:val="00FA1AC8"/>
    <w:rsid w:val="00FA2131"/>
    <w:rsid w:val="00FA2831"/>
    <w:rsid w:val="00FA4179"/>
    <w:rsid w:val="00FA48EF"/>
    <w:rsid w:val="00FA55F2"/>
    <w:rsid w:val="00FA6BC7"/>
    <w:rsid w:val="00FA7444"/>
    <w:rsid w:val="00FA7B56"/>
    <w:rsid w:val="00FB04E0"/>
    <w:rsid w:val="00FB0F4A"/>
    <w:rsid w:val="00FB15FD"/>
    <w:rsid w:val="00FB1FD2"/>
    <w:rsid w:val="00FB2ED8"/>
    <w:rsid w:val="00FB3CA2"/>
    <w:rsid w:val="00FB3FEC"/>
    <w:rsid w:val="00FB51CF"/>
    <w:rsid w:val="00FB65CA"/>
    <w:rsid w:val="00FB6A81"/>
    <w:rsid w:val="00FB6B71"/>
    <w:rsid w:val="00FC0A4A"/>
    <w:rsid w:val="00FC0C54"/>
    <w:rsid w:val="00FC1111"/>
    <w:rsid w:val="00FC12A1"/>
    <w:rsid w:val="00FC1509"/>
    <w:rsid w:val="00FC1E42"/>
    <w:rsid w:val="00FC29B8"/>
    <w:rsid w:val="00FC3F8E"/>
    <w:rsid w:val="00FC4924"/>
    <w:rsid w:val="00FC49CB"/>
    <w:rsid w:val="00FC5918"/>
    <w:rsid w:val="00FC5C34"/>
    <w:rsid w:val="00FC6F7B"/>
    <w:rsid w:val="00FD0A5B"/>
    <w:rsid w:val="00FD3D39"/>
    <w:rsid w:val="00FD5C92"/>
    <w:rsid w:val="00FD6EDB"/>
    <w:rsid w:val="00FE1691"/>
    <w:rsid w:val="00FE17C4"/>
    <w:rsid w:val="00FE1D12"/>
    <w:rsid w:val="00FE2B11"/>
    <w:rsid w:val="00FE3285"/>
    <w:rsid w:val="00FE3640"/>
    <w:rsid w:val="00FE36E0"/>
    <w:rsid w:val="00FE375B"/>
    <w:rsid w:val="00FE5749"/>
    <w:rsid w:val="00FE57BA"/>
    <w:rsid w:val="00FE6734"/>
    <w:rsid w:val="00FE6E80"/>
    <w:rsid w:val="00FF0539"/>
    <w:rsid w:val="00FF0BB7"/>
    <w:rsid w:val="00FF12E2"/>
    <w:rsid w:val="00FF1AEF"/>
    <w:rsid w:val="00FF1F8C"/>
    <w:rsid w:val="00FF3E20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3D2B6E-8EF5-4FA5-B266-19DF9721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D4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4B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4B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B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B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2143"/>
    <w:pPr>
      <w:autoSpaceDE w:val="0"/>
      <w:autoSpaceDN w:val="0"/>
      <w:adjustRightInd w:val="0"/>
      <w:spacing w:before="120" w:after="120" w:line="36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table" w:customStyle="1" w:styleId="TableGridLight1">
    <w:name w:val="Table Grid Light1"/>
    <w:basedOn w:val="TableNormal"/>
    <w:uiPriority w:val="40"/>
    <w:rsid w:val="008B72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8B7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8B72A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aliases w:val="H&amp;P List Paragraph"/>
    <w:basedOn w:val="Normal"/>
    <w:link w:val="ListParagraphChar"/>
    <w:uiPriority w:val="34"/>
    <w:qFormat/>
    <w:rsid w:val="00B817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4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437"/>
  </w:style>
  <w:style w:type="paragraph" w:styleId="Footer">
    <w:name w:val="footer"/>
    <w:basedOn w:val="Normal"/>
    <w:link w:val="FooterChar"/>
    <w:uiPriority w:val="99"/>
    <w:unhideWhenUsed/>
    <w:rsid w:val="003A44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437"/>
  </w:style>
  <w:style w:type="paragraph" w:customStyle="1" w:styleId="naispant">
    <w:name w:val="naispant"/>
    <w:basedOn w:val="Normal"/>
    <w:rsid w:val="00BA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rsid w:val="00860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0F2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860F28"/>
    <w:rPr>
      <w:vertAlign w:val="superscript"/>
    </w:rPr>
  </w:style>
  <w:style w:type="character" w:customStyle="1" w:styleId="ListParagraphChar">
    <w:name w:val="List Paragraph Char"/>
    <w:aliases w:val="H&amp;P List Paragraph Char"/>
    <w:link w:val="ListParagraph"/>
    <w:uiPriority w:val="34"/>
    <w:locked/>
    <w:rsid w:val="001124E9"/>
  </w:style>
  <w:style w:type="paragraph" w:styleId="Revision">
    <w:name w:val="Revision"/>
    <w:hidden/>
    <w:uiPriority w:val="99"/>
    <w:semiHidden/>
    <w:rsid w:val="0013310F"/>
    <w:pPr>
      <w:spacing w:after="0" w:line="240" w:lineRule="auto"/>
    </w:pPr>
  </w:style>
  <w:style w:type="table" w:customStyle="1" w:styleId="TableGridLight10">
    <w:name w:val="Table Grid Light1"/>
    <w:basedOn w:val="TableNormal"/>
    <w:uiPriority w:val="40"/>
    <w:rsid w:val="00BC4BF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10">
    <w:name w:val="Grid Table 1 Light1"/>
    <w:basedOn w:val="TableNormal"/>
    <w:uiPriority w:val="46"/>
    <w:rsid w:val="00BC4BF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4D2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7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4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2971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6520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2247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0827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68753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71417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1616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26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4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37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67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6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498886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04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949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2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1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0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0557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11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463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62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26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571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2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069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9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0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5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7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28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5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622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1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32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6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915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9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3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7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6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1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85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43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35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9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87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99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42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4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0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1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6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22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9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98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5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95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64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74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51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34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671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1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70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93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14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44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40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3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9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16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694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25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5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11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4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53791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0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05458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6428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98384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3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0485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2683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260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likumi.lv/doc.php?id=15346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BEBE5-4860-44DB-8F19-07C26F2656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3C2265-AF39-4A5A-9AAE-7BF2065697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A4C048-C686-4E53-A88C-C5ECA7E3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2537</Words>
  <Characters>1447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Nozares, kurās nepiemēro MUN režīmu</vt:lpstr>
    </vt:vector>
  </TitlesOfParts>
  <Company>Finanšu ministrija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Nozares, kurās nepiemēro MUN režīmu</dc:title>
  <dc:subject>MK noteikumu projekts</dc:subject>
  <dc:creator>Irina Smirnova</dc:creator>
  <dc:description>67083843</dc:description>
  <cp:lastModifiedBy>Smirnova Irina</cp:lastModifiedBy>
  <cp:revision>8</cp:revision>
  <cp:lastPrinted>2015-07-21T08:28:00Z</cp:lastPrinted>
  <dcterms:created xsi:type="dcterms:W3CDTF">2015-09-17T08:19:00Z</dcterms:created>
  <dcterms:modified xsi:type="dcterms:W3CDTF">2015-09-18T10:22:00Z</dcterms:modified>
</cp:coreProperties>
</file>