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7F" w:rsidRDefault="00DB357F" w:rsidP="00DB357F">
      <w:pPr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2.p</w:t>
      </w:r>
      <w:r w:rsidRPr="004B5782">
        <w:rPr>
          <w:rFonts w:eastAsia="Times New Roman"/>
          <w:color w:val="000000"/>
        </w:rPr>
        <w:t>ielikums</w:t>
      </w:r>
      <w:r w:rsidRPr="004B5782">
        <w:rPr>
          <w:rFonts w:eastAsia="Times New Roman"/>
          <w:color w:val="000000"/>
        </w:rPr>
        <w:br/>
        <w:t>Ministru kabineta</w:t>
      </w:r>
      <w:r w:rsidRPr="004B5782">
        <w:rPr>
          <w:rFonts w:eastAsia="Times New Roman"/>
          <w:color w:val="000000"/>
        </w:rPr>
        <w:br/>
        <w:t>2015.gada ___</w:t>
      </w:r>
      <w:r>
        <w:rPr>
          <w:rFonts w:eastAsia="Times New Roman"/>
          <w:color w:val="000000"/>
        </w:rPr>
        <w:t>.</w:t>
      </w:r>
      <w:r w:rsidRPr="004B5782">
        <w:rPr>
          <w:rFonts w:eastAsia="Times New Roman"/>
          <w:color w:val="000000"/>
        </w:rPr>
        <w:t>__________</w:t>
      </w:r>
      <w:r w:rsidRPr="004B5782">
        <w:rPr>
          <w:rFonts w:eastAsia="Times New Roman"/>
          <w:color w:val="000000"/>
        </w:rPr>
        <w:br/>
        <w:t>noteikumu Nr.____</w:t>
      </w:r>
      <w:r>
        <w:rPr>
          <w:rFonts w:eastAsia="Times New Roman"/>
          <w:color w:val="000000"/>
        </w:rPr>
        <w:t>___</w:t>
      </w:r>
      <w:r w:rsidRPr="004B5782">
        <w:rPr>
          <w:rFonts w:eastAsia="Times New Roman"/>
          <w:color w:val="000000"/>
        </w:rPr>
        <w:t xml:space="preserve"> </w:t>
      </w:r>
      <w:r w:rsidRPr="004B5782">
        <w:rPr>
          <w:rFonts w:eastAsia="Times New Roman"/>
          <w:color w:val="000000"/>
        </w:rPr>
        <w:br/>
        <w:t xml:space="preserve"> projekta anotācijai</w:t>
      </w:r>
    </w:p>
    <w:p w:rsidR="00D63FD0" w:rsidRPr="004B5782" w:rsidRDefault="00D63FD0" w:rsidP="00D63FD0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D63FD0">
        <w:rPr>
          <w:noProof/>
        </w:rPr>
        <w:drawing>
          <wp:inline distT="0" distB="0" distL="0" distR="0">
            <wp:extent cx="9777730" cy="5140868"/>
            <wp:effectExtent l="19050" t="0" r="0" b="0"/>
            <wp:docPr id="4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4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16" w:rsidRDefault="00DB357F" w:rsidP="00DB357F">
      <w:r w:rsidRPr="00DB357F">
        <w:rPr>
          <w:noProof/>
        </w:rPr>
        <w:lastRenderedPageBreak/>
        <w:drawing>
          <wp:inline distT="0" distB="0" distL="0" distR="0">
            <wp:extent cx="9320530" cy="5469216"/>
            <wp:effectExtent l="1905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46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7F" w:rsidRDefault="00DB357F" w:rsidP="00DB357F"/>
    <w:p w:rsidR="009D17BD" w:rsidRDefault="00DB357F" w:rsidP="00DB357F">
      <w:r w:rsidRPr="00DB357F">
        <w:rPr>
          <w:noProof/>
        </w:rPr>
        <w:lastRenderedPageBreak/>
        <w:drawing>
          <wp:inline distT="0" distB="0" distL="0" distR="0">
            <wp:extent cx="9088341" cy="5332969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134" cy="533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BD" w:rsidRDefault="009D17BD" w:rsidP="009D17BD"/>
    <w:p w:rsidR="009D17BD" w:rsidRDefault="009D17BD" w:rsidP="009D17BD">
      <w:pPr>
        <w:ind w:firstLine="284"/>
      </w:pPr>
      <w:r>
        <w:tab/>
      </w:r>
    </w:p>
    <w:p w:rsidR="00F643B3" w:rsidRDefault="00F643B3" w:rsidP="00F643B3">
      <w:pPr>
        <w:ind w:right="141"/>
        <w:rPr>
          <w:sz w:val="28"/>
          <w:szCs w:val="28"/>
        </w:rPr>
      </w:pPr>
      <w:r>
        <w:rPr>
          <w:sz w:val="28"/>
          <w:szCs w:val="28"/>
        </w:rPr>
        <w:t>Kultūras ministres p.i.</w:t>
      </w:r>
    </w:p>
    <w:p w:rsidR="000011C4" w:rsidRDefault="00F643B3" w:rsidP="00F643B3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F643B3" w:rsidRPr="0098395E" w:rsidRDefault="00F643B3" w:rsidP="00F643B3">
      <w:pPr>
        <w:ind w:right="141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Pr="0098395E">
        <w:rPr>
          <w:sz w:val="28"/>
          <w:szCs w:val="28"/>
        </w:rPr>
        <w:tab/>
      </w:r>
      <w:r w:rsidRPr="0098395E">
        <w:rPr>
          <w:sz w:val="28"/>
          <w:szCs w:val="28"/>
        </w:rPr>
        <w:tab/>
      </w:r>
      <w:r w:rsidRPr="0098395E">
        <w:rPr>
          <w:sz w:val="28"/>
          <w:szCs w:val="28"/>
        </w:rPr>
        <w:tab/>
      </w:r>
      <w:r w:rsidRPr="0098395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>K.Gerhards</w:t>
      </w:r>
    </w:p>
    <w:p w:rsidR="009D17BD" w:rsidRPr="007C65CE" w:rsidRDefault="009D17BD" w:rsidP="009D17BD">
      <w:pPr>
        <w:ind w:firstLine="284"/>
        <w:rPr>
          <w:sz w:val="28"/>
          <w:szCs w:val="28"/>
        </w:rPr>
      </w:pPr>
    </w:p>
    <w:p w:rsidR="009D17BD" w:rsidRPr="0073437F" w:rsidRDefault="00CE1BFB" w:rsidP="009D17BD">
      <w:pPr>
        <w:ind w:firstLine="284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C713E5">
        <w:rPr>
          <w:sz w:val="28"/>
          <w:szCs w:val="28"/>
        </w:rPr>
        <w:tab/>
      </w:r>
      <w:r w:rsidR="00C713E5">
        <w:rPr>
          <w:sz w:val="28"/>
          <w:szCs w:val="28"/>
        </w:rPr>
        <w:tab/>
      </w:r>
      <w:r w:rsidR="00C713E5">
        <w:rPr>
          <w:sz w:val="28"/>
          <w:szCs w:val="28"/>
        </w:rPr>
        <w:tab/>
      </w:r>
      <w:r w:rsidR="00C713E5">
        <w:rPr>
          <w:sz w:val="28"/>
          <w:szCs w:val="28"/>
        </w:rPr>
        <w:tab/>
      </w:r>
      <w:r w:rsidR="00C713E5"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9D17BD" w:rsidRDefault="009D17BD" w:rsidP="009D17BD">
      <w:pPr>
        <w:rPr>
          <w:b/>
          <w:bCs/>
          <w:sz w:val="28"/>
          <w:szCs w:val="28"/>
        </w:rPr>
      </w:pPr>
    </w:p>
    <w:p w:rsidR="009D17BD" w:rsidRDefault="009D17BD" w:rsidP="009D17BD">
      <w:pPr>
        <w:rPr>
          <w:b/>
          <w:bCs/>
          <w:sz w:val="28"/>
          <w:szCs w:val="28"/>
        </w:rPr>
      </w:pPr>
    </w:p>
    <w:p w:rsidR="009D17BD" w:rsidRDefault="009D17BD" w:rsidP="009D17BD">
      <w:pPr>
        <w:rPr>
          <w:b/>
          <w:bCs/>
          <w:sz w:val="28"/>
          <w:szCs w:val="28"/>
        </w:rPr>
      </w:pPr>
    </w:p>
    <w:p w:rsidR="009D17BD" w:rsidRDefault="009D17BD" w:rsidP="009D17BD">
      <w:pPr>
        <w:rPr>
          <w:b/>
          <w:bCs/>
          <w:sz w:val="28"/>
          <w:szCs w:val="28"/>
        </w:rPr>
      </w:pPr>
    </w:p>
    <w:p w:rsidR="009D17BD" w:rsidRPr="005F3653" w:rsidRDefault="009B68F0" w:rsidP="009D17B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074DE">
        <w:rPr>
          <w:sz w:val="22"/>
          <w:szCs w:val="22"/>
        </w:rPr>
        <w:t>6</w:t>
      </w:r>
      <w:r w:rsidR="00F07107">
        <w:rPr>
          <w:sz w:val="22"/>
          <w:szCs w:val="22"/>
        </w:rPr>
        <w:t>.0</w:t>
      </w:r>
      <w:r w:rsidR="00C74B3E">
        <w:rPr>
          <w:sz w:val="22"/>
          <w:szCs w:val="22"/>
        </w:rPr>
        <w:t>7</w:t>
      </w:r>
      <w:r w:rsidR="001724FF">
        <w:rPr>
          <w:sz w:val="22"/>
          <w:szCs w:val="22"/>
        </w:rPr>
        <w:t>.2015. 9</w:t>
      </w:r>
      <w:r w:rsidR="009D17BD" w:rsidRPr="005F3653">
        <w:rPr>
          <w:sz w:val="22"/>
          <w:szCs w:val="22"/>
        </w:rPr>
        <w:t>:</w:t>
      </w:r>
      <w:r w:rsidR="001F203A">
        <w:rPr>
          <w:sz w:val="22"/>
          <w:szCs w:val="22"/>
        </w:rPr>
        <w:t>10</w:t>
      </w:r>
    </w:p>
    <w:p w:rsidR="009D17BD" w:rsidRPr="00336A00" w:rsidRDefault="00F643B3" w:rsidP="009D17BD">
      <w:pPr>
        <w:rPr>
          <w:sz w:val="22"/>
          <w:szCs w:val="22"/>
        </w:rPr>
      </w:pPr>
      <w:r>
        <w:rPr>
          <w:sz w:val="22"/>
          <w:szCs w:val="22"/>
        </w:rPr>
        <w:t>32</w:t>
      </w:r>
    </w:p>
    <w:p w:rsidR="009D17BD" w:rsidRPr="00336A00" w:rsidRDefault="009D17BD" w:rsidP="009D17BD">
      <w:pPr>
        <w:pStyle w:val="Galvene"/>
        <w:rPr>
          <w:sz w:val="22"/>
          <w:szCs w:val="22"/>
        </w:rPr>
      </w:pPr>
      <w:bookmarkStart w:id="1" w:name="OLE_LINK1"/>
      <w:bookmarkStart w:id="2" w:name="OLE_LINK2"/>
      <w:bookmarkStart w:id="3" w:name="OLE_LINK20"/>
      <w:bookmarkStart w:id="4" w:name="OLE_LINK9"/>
      <w:bookmarkStart w:id="5" w:name="OLE_LINK10"/>
      <w:bookmarkStart w:id="6" w:name="OLE_LINK35"/>
      <w:bookmarkStart w:id="7" w:name="OLE_LINK7"/>
      <w:bookmarkStart w:id="8" w:name="OLE_LINK8"/>
      <w:bookmarkStart w:id="9" w:name="OLE_LINK19"/>
      <w:r w:rsidRPr="00336A00">
        <w:rPr>
          <w:sz w:val="22"/>
          <w:szCs w:val="22"/>
        </w:rPr>
        <w:t>B.Beinaroviča</w:t>
      </w:r>
    </w:p>
    <w:p w:rsidR="009D17BD" w:rsidRPr="00336A00" w:rsidRDefault="009D17BD" w:rsidP="009D17BD">
      <w:pPr>
        <w:pStyle w:val="Galvene"/>
        <w:rPr>
          <w:sz w:val="22"/>
          <w:szCs w:val="22"/>
        </w:rPr>
      </w:pPr>
      <w:bookmarkStart w:id="10" w:name="OLE_LINK21"/>
      <w:bookmarkStart w:id="11" w:name="OLE_LINK23"/>
      <w:bookmarkEnd w:id="1"/>
      <w:bookmarkEnd w:id="2"/>
      <w:bookmarkEnd w:id="3"/>
      <w:r w:rsidRPr="00336A00">
        <w:rPr>
          <w:sz w:val="22"/>
          <w:szCs w:val="22"/>
        </w:rPr>
        <w:t>Tālr.</w:t>
      </w:r>
      <w:fldSimple w:instr=" COMMENTS   \* MERGEFORMAT ">
        <w:r w:rsidRPr="00336A00">
          <w:rPr>
            <w:sz w:val="22"/>
            <w:szCs w:val="22"/>
          </w:rPr>
          <w:t xml:space="preserve"> 6735628</w:t>
        </w:r>
        <w:r w:rsidR="00E9079E">
          <w:rPr>
            <w:sz w:val="22"/>
            <w:szCs w:val="22"/>
          </w:rPr>
          <w:t>4</w:t>
        </w:r>
        <w:r w:rsidRPr="00336A00">
          <w:rPr>
            <w:sz w:val="22"/>
            <w:szCs w:val="22"/>
          </w:rPr>
          <w:t xml:space="preserve">; fakss </w:t>
        </w:r>
      </w:fldSimple>
      <w:r w:rsidRPr="00336A00">
        <w:rPr>
          <w:sz w:val="22"/>
          <w:szCs w:val="22"/>
        </w:rPr>
        <w:t xml:space="preserve"> 67227405</w:t>
      </w:r>
    </w:p>
    <w:p w:rsidR="009D17BD" w:rsidRPr="00336A00" w:rsidRDefault="004E1FF6" w:rsidP="009D17BD">
      <w:pPr>
        <w:pStyle w:val="Galvene"/>
        <w:rPr>
          <w:sz w:val="22"/>
          <w:szCs w:val="22"/>
        </w:rPr>
      </w:pPr>
      <w:hyperlink r:id="rId9" w:history="1">
        <w:r w:rsidR="009D17BD" w:rsidRPr="00336A00">
          <w:rPr>
            <w:rStyle w:val="Hipersaite"/>
            <w:sz w:val="22"/>
            <w:szCs w:val="22"/>
          </w:rPr>
          <w:t>Baiba.Beinarovica@lnkc.gov.lv</w:t>
        </w:r>
      </w:hyperlink>
      <w:bookmarkEnd w:id="4"/>
      <w:bookmarkEnd w:id="5"/>
      <w:bookmarkEnd w:id="6"/>
    </w:p>
    <w:bookmarkEnd w:id="7"/>
    <w:bookmarkEnd w:id="8"/>
    <w:bookmarkEnd w:id="9"/>
    <w:bookmarkEnd w:id="10"/>
    <w:bookmarkEnd w:id="11"/>
    <w:p w:rsidR="009B68F0" w:rsidRDefault="009B68F0" w:rsidP="009D17BD">
      <w:pPr>
        <w:tabs>
          <w:tab w:val="left" w:pos="1515"/>
        </w:tabs>
      </w:pPr>
    </w:p>
    <w:p w:rsidR="009B68F0" w:rsidRPr="009B68F0" w:rsidRDefault="007E4E54" w:rsidP="007E4E54">
      <w:pPr>
        <w:tabs>
          <w:tab w:val="left" w:pos="3525"/>
        </w:tabs>
      </w:pPr>
      <w:r>
        <w:tab/>
      </w:r>
    </w:p>
    <w:p w:rsidR="009B68F0" w:rsidRDefault="009B68F0" w:rsidP="009B68F0"/>
    <w:p w:rsidR="00DB357F" w:rsidRPr="009B68F0" w:rsidRDefault="009B68F0" w:rsidP="009B68F0">
      <w:pPr>
        <w:tabs>
          <w:tab w:val="left" w:pos="5220"/>
        </w:tabs>
      </w:pPr>
      <w:r>
        <w:tab/>
      </w:r>
    </w:p>
    <w:sectPr w:rsidR="00DB357F" w:rsidRPr="009B68F0" w:rsidSect="00CF0AAD">
      <w:footerReference w:type="default" r:id="rId10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07" w:rsidRDefault="00014607" w:rsidP="00CE724D">
      <w:r>
        <w:separator/>
      </w:r>
    </w:p>
  </w:endnote>
  <w:endnote w:type="continuationSeparator" w:id="0">
    <w:p w:rsidR="00014607" w:rsidRDefault="00014607" w:rsidP="00CE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4D" w:rsidRDefault="00CE724D" w:rsidP="00CF0AAD">
    <w:pPr>
      <w:pStyle w:val="Kjene"/>
      <w:jc w:val="both"/>
    </w:pPr>
    <w:bookmarkStart w:id="12" w:name="OLE_LINK17"/>
    <w:bookmarkStart w:id="13" w:name="OLE_LINK18"/>
    <w:bookmarkStart w:id="14" w:name="OLE_LINK22"/>
    <w:r w:rsidRPr="006B73DF">
      <w:rPr>
        <w:sz w:val="22"/>
        <w:szCs w:val="22"/>
      </w:rPr>
      <w:t>KMAnot</w:t>
    </w:r>
    <w:r>
      <w:rPr>
        <w:sz w:val="22"/>
        <w:szCs w:val="22"/>
      </w:rPr>
      <w:t>p</w:t>
    </w:r>
    <w:r w:rsidR="00C713E5">
      <w:rPr>
        <w:sz w:val="22"/>
        <w:szCs w:val="22"/>
      </w:rPr>
      <w:t>02_</w:t>
    </w:r>
    <w:r w:rsidR="007074DE">
      <w:rPr>
        <w:sz w:val="22"/>
        <w:szCs w:val="22"/>
      </w:rPr>
      <w:t>16</w:t>
    </w:r>
    <w:r w:rsidR="00C74B3E">
      <w:rPr>
        <w:sz w:val="22"/>
        <w:szCs w:val="22"/>
      </w:rPr>
      <w:t>07</w:t>
    </w:r>
    <w:r w:rsidRPr="006B73DF">
      <w:rPr>
        <w:sz w:val="22"/>
        <w:szCs w:val="22"/>
      </w:rPr>
      <w:t>15_PIKC_kult</w:t>
    </w:r>
    <w:bookmarkEnd w:id="12"/>
    <w:bookmarkEnd w:id="13"/>
    <w:bookmarkEnd w:id="14"/>
    <w:r w:rsidRPr="006B73DF">
      <w:rPr>
        <w:sz w:val="22"/>
        <w:szCs w:val="22"/>
      </w:rPr>
      <w:t xml:space="preserve">; </w:t>
    </w:r>
    <w:bookmarkStart w:id="15" w:name="OLE_LINK13"/>
    <w:bookmarkStart w:id="16" w:name="OLE_LINK14"/>
    <w:bookmarkStart w:id="17" w:name="OLE_LINK4"/>
    <w:bookmarkStart w:id="18" w:name="OLE_LINK11"/>
    <w:bookmarkStart w:id="19" w:name="OLE_LINK12"/>
    <w:bookmarkStart w:id="20" w:name="OLE_LINK3"/>
    <w:r w:rsidRPr="006B73DF">
      <w:rPr>
        <w:sz w:val="22"/>
        <w:szCs w:val="22"/>
      </w:rPr>
      <w:t xml:space="preserve">Ministru kabineta noteikumu projekta </w:t>
    </w:r>
    <w:bookmarkEnd w:id="15"/>
    <w:bookmarkEnd w:id="16"/>
    <w:bookmarkEnd w:id="17"/>
    <w:r w:rsidRPr="006B73DF">
      <w:rPr>
        <w:sz w:val="22"/>
        <w:szCs w:val="22"/>
      </w:rPr>
      <w:t>„</w:t>
    </w:r>
    <w:r w:rsidRPr="006B73DF">
      <w:rPr>
        <w:bCs/>
        <w:sz w:val="22"/>
        <w:szCs w:val="22"/>
      </w:rPr>
      <w:t>Profesionālās izglītības kompetences centra statusa piešķiršanas un anulēšanas kārtība mākslā, mūzikā vai dejā</w:t>
    </w:r>
    <w:r w:rsidRPr="006B73DF">
      <w:rPr>
        <w:sz w:val="22"/>
        <w:szCs w:val="22"/>
      </w:rPr>
      <w:t xml:space="preserve">” </w:t>
    </w:r>
    <w:bookmarkStart w:id="21" w:name="OLE_LINK15"/>
    <w:bookmarkStart w:id="22" w:name="OLE_LINK16"/>
    <w:bookmarkStart w:id="23" w:name="_Hlk413940026"/>
    <w:bookmarkStart w:id="24" w:name="OLE_LINK5"/>
    <w:bookmarkStart w:id="25" w:name="OLE_LINK6"/>
    <w:bookmarkStart w:id="26" w:name="_Hlk414624941"/>
    <w:bookmarkEnd w:id="18"/>
    <w:bookmarkEnd w:id="19"/>
    <w:bookmarkEnd w:id="20"/>
    <w:r w:rsidRPr="006B73DF">
      <w:rPr>
        <w:sz w:val="22"/>
        <w:szCs w:val="22"/>
      </w:rPr>
      <w:t>sākotnēj</w:t>
    </w:r>
    <w:r>
      <w:rPr>
        <w:sz w:val="22"/>
        <w:szCs w:val="22"/>
      </w:rPr>
      <w:t>ās ietekmes novērtējuma ziņojuma</w:t>
    </w:r>
    <w:r w:rsidRPr="006B73DF">
      <w:rPr>
        <w:sz w:val="22"/>
        <w:szCs w:val="22"/>
      </w:rPr>
      <w:t xml:space="preserve"> (anotācija</w:t>
    </w:r>
    <w:r>
      <w:rPr>
        <w:sz w:val="22"/>
        <w:szCs w:val="22"/>
      </w:rPr>
      <w:t>s</w:t>
    </w:r>
    <w:r w:rsidRPr="006B73DF">
      <w:rPr>
        <w:sz w:val="22"/>
        <w:szCs w:val="22"/>
      </w:rPr>
      <w:t>)</w:t>
    </w:r>
    <w:bookmarkEnd w:id="21"/>
    <w:bookmarkEnd w:id="22"/>
    <w:bookmarkEnd w:id="23"/>
    <w:bookmarkEnd w:id="24"/>
    <w:bookmarkEnd w:id="25"/>
    <w:bookmarkEnd w:id="26"/>
    <w:r>
      <w:rPr>
        <w:sz w:val="22"/>
        <w:szCs w:val="22"/>
      </w:rPr>
      <w:t xml:space="preserve">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07" w:rsidRDefault="00014607" w:rsidP="00CE724D">
      <w:r>
        <w:separator/>
      </w:r>
    </w:p>
  </w:footnote>
  <w:footnote w:type="continuationSeparator" w:id="0">
    <w:p w:rsidR="00014607" w:rsidRDefault="00014607" w:rsidP="00CE7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7F"/>
    <w:rsid w:val="000011C4"/>
    <w:rsid w:val="00012288"/>
    <w:rsid w:val="00014607"/>
    <w:rsid w:val="000152A4"/>
    <w:rsid w:val="0002118C"/>
    <w:rsid w:val="00041045"/>
    <w:rsid w:val="00052C92"/>
    <w:rsid w:val="00054B4D"/>
    <w:rsid w:val="00062732"/>
    <w:rsid w:val="00064D99"/>
    <w:rsid w:val="0007261C"/>
    <w:rsid w:val="000737A0"/>
    <w:rsid w:val="00076952"/>
    <w:rsid w:val="00081245"/>
    <w:rsid w:val="00090722"/>
    <w:rsid w:val="000A256B"/>
    <w:rsid w:val="000B09FE"/>
    <w:rsid w:val="000B23BF"/>
    <w:rsid w:val="000B26C6"/>
    <w:rsid w:val="000B3119"/>
    <w:rsid w:val="000C24AC"/>
    <w:rsid w:val="000C43FE"/>
    <w:rsid w:val="000C453E"/>
    <w:rsid w:val="000D0C6A"/>
    <w:rsid w:val="000D3532"/>
    <w:rsid w:val="000D373C"/>
    <w:rsid w:val="000D49E5"/>
    <w:rsid w:val="000D5F0F"/>
    <w:rsid w:val="000E091C"/>
    <w:rsid w:val="000E4F6D"/>
    <w:rsid w:val="0010194A"/>
    <w:rsid w:val="00102A51"/>
    <w:rsid w:val="00105389"/>
    <w:rsid w:val="0012096F"/>
    <w:rsid w:val="00121616"/>
    <w:rsid w:val="00122B86"/>
    <w:rsid w:val="00124AA2"/>
    <w:rsid w:val="00137698"/>
    <w:rsid w:val="00144B98"/>
    <w:rsid w:val="00145484"/>
    <w:rsid w:val="00146E3F"/>
    <w:rsid w:val="00150B3F"/>
    <w:rsid w:val="0015236D"/>
    <w:rsid w:val="00154719"/>
    <w:rsid w:val="0015590E"/>
    <w:rsid w:val="001644C3"/>
    <w:rsid w:val="00166AF3"/>
    <w:rsid w:val="001724FF"/>
    <w:rsid w:val="00183047"/>
    <w:rsid w:val="00184E65"/>
    <w:rsid w:val="00185608"/>
    <w:rsid w:val="00186B41"/>
    <w:rsid w:val="001A2C23"/>
    <w:rsid w:val="001A64B0"/>
    <w:rsid w:val="001C0174"/>
    <w:rsid w:val="001D5095"/>
    <w:rsid w:val="001F203A"/>
    <w:rsid w:val="001F29B3"/>
    <w:rsid w:val="00203557"/>
    <w:rsid w:val="0020552C"/>
    <w:rsid w:val="00205F5D"/>
    <w:rsid w:val="00206617"/>
    <w:rsid w:val="002105AC"/>
    <w:rsid w:val="0023342C"/>
    <w:rsid w:val="00234B54"/>
    <w:rsid w:val="0023596E"/>
    <w:rsid w:val="0024438B"/>
    <w:rsid w:val="002548F8"/>
    <w:rsid w:val="00265F02"/>
    <w:rsid w:val="0027240E"/>
    <w:rsid w:val="002757EC"/>
    <w:rsid w:val="002777D3"/>
    <w:rsid w:val="00291675"/>
    <w:rsid w:val="002A5EBB"/>
    <w:rsid w:val="002B05FC"/>
    <w:rsid w:val="002B3A17"/>
    <w:rsid w:val="002B6E14"/>
    <w:rsid w:val="002C7036"/>
    <w:rsid w:val="002C7CA5"/>
    <w:rsid w:val="002E07FE"/>
    <w:rsid w:val="002F10A0"/>
    <w:rsid w:val="002F30C2"/>
    <w:rsid w:val="002F518A"/>
    <w:rsid w:val="002F7B12"/>
    <w:rsid w:val="00300C44"/>
    <w:rsid w:val="00301401"/>
    <w:rsid w:val="003076DB"/>
    <w:rsid w:val="003110FC"/>
    <w:rsid w:val="00314BDE"/>
    <w:rsid w:val="003276C9"/>
    <w:rsid w:val="00346445"/>
    <w:rsid w:val="003515F5"/>
    <w:rsid w:val="003540EE"/>
    <w:rsid w:val="00356A1A"/>
    <w:rsid w:val="00374264"/>
    <w:rsid w:val="00376191"/>
    <w:rsid w:val="0038464C"/>
    <w:rsid w:val="0039478B"/>
    <w:rsid w:val="003A4A9A"/>
    <w:rsid w:val="003A6412"/>
    <w:rsid w:val="003A6919"/>
    <w:rsid w:val="003B0812"/>
    <w:rsid w:val="003B68AD"/>
    <w:rsid w:val="003D42C6"/>
    <w:rsid w:val="003E0A19"/>
    <w:rsid w:val="003E4052"/>
    <w:rsid w:val="003E64D5"/>
    <w:rsid w:val="003F033E"/>
    <w:rsid w:val="00400760"/>
    <w:rsid w:val="0040119C"/>
    <w:rsid w:val="004126DA"/>
    <w:rsid w:val="00415F36"/>
    <w:rsid w:val="00417FD1"/>
    <w:rsid w:val="00420C89"/>
    <w:rsid w:val="004232E5"/>
    <w:rsid w:val="00426449"/>
    <w:rsid w:val="004512FC"/>
    <w:rsid w:val="00453983"/>
    <w:rsid w:val="00456BA3"/>
    <w:rsid w:val="00461E0C"/>
    <w:rsid w:val="0046202D"/>
    <w:rsid w:val="00470782"/>
    <w:rsid w:val="00477E2B"/>
    <w:rsid w:val="00484226"/>
    <w:rsid w:val="0048713D"/>
    <w:rsid w:val="004904B3"/>
    <w:rsid w:val="004A4958"/>
    <w:rsid w:val="004B0EF9"/>
    <w:rsid w:val="004B5021"/>
    <w:rsid w:val="004C6713"/>
    <w:rsid w:val="004D0333"/>
    <w:rsid w:val="004D1799"/>
    <w:rsid w:val="004D1F5B"/>
    <w:rsid w:val="004E0C94"/>
    <w:rsid w:val="004E1E38"/>
    <w:rsid w:val="004E1FF6"/>
    <w:rsid w:val="004E2A35"/>
    <w:rsid w:val="004E380C"/>
    <w:rsid w:val="004E5E9C"/>
    <w:rsid w:val="004F1E91"/>
    <w:rsid w:val="004F43DC"/>
    <w:rsid w:val="00502B77"/>
    <w:rsid w:val="00513E9C"/>
    <w:rsid w:val="005145A3"/>
    <w:rsid w:val="00523299"/>
    <w:rsid w:val="00530F55"/>
    <w:rsid w:val="0053791C"/>
    <w:rsid w:val="00543C6A"/>
    <w:rsid w:val="0056273A"/>
    <w:rsid w:val="00564113"/>
    <w:rsid w:val="0056725A"/>
    <w:rsid w:val="005701FF"/>
    <w:rsid w:val="00581871"/>
    <w:rsid w:val="00585F06"/>
    <w:rsid w:val="00587D6B"/>
    <w:rsid w:val="00590226"/>
    <w:rsid w:val="005A5369"/>
    <w:rsid w:val="005B077E"/>
    <w:rsid w:val="005B3049"/>
    <w:rsid w:val="005C647C"/>
    <w:rsid w:val="00610E16"/>
    <w:rsid w:val="00612A36"/>
    <w:rsid w:val="006141F6"/>
    <w:rsid w:val="00626E26"/>
    <w:rsid w:val="00635624"/>
    <w:rsid w:val="00640F90"/>
    <w:rsid w:val="00644464"/>
    <w:rsid w:val="006528B5"/>
    <w:rsid w:val="00660BA9"/>
    <w:rsid w:val="00674936"/>
    <w:rsid w:val="00683183"/>
    <w:rsid w:val="0068635B"/>
    <w:rsid w:val="00695A7D"/>
    <w:rsid w:val="00695F67"/>
    <w:rsid w:val="006A0AAF"/>
    <w:rsid w:val="006B1224"/>
    <w:rsid w:val="006B2A81"/>
    <w:rsid w:val="006C21DE"/>
    <w:rsid w:val="006C778E"/>
    <w:rsid w:val="006D0BB3"/>
    <w:rsid w:val="006D3798"/>
    <w:rsid w:val="006E2E48"/>
    <w:rsid w:val="006E4706"/>
    <w:rsid w:val="006E568A"/>
    <w:rsid w:val="006F1992"/>
    <w:rsid w:val="006F44DA"/>
    <w:rsid w:val="006F478B"/>
    <w:rsid w:val="007074DE"/>
    <w:rsid w:val="00717D0D"/>
    <w:rsid w:val="007210BF"/>
    <w:rsid w:val="00725B13"/>
    <w:rsid w:val="0072738E"/>
    <w:rsid w:val="00732F16"/>
    <w:rsid w:val="007343EC"/>
    <w:rsid w:val="00741164"/>
    <w:rsid w:val="0075066F"/>
    <w:rsid w:val="007519C8"/>
    <w:rsid w:val="00765ACB"/>
    <w:rsid w:val="00770891"/>
    <w:rsid w:val="00774186"/>
    <w:rsid w:val="00781519"/>
    <w:rsid w:val="00785894"/>
    <w:rsid w:val="00795380"/>
    <w:rsid w:val="007A64F9"/>
    <w:rsid w:val="007C65CE"/>
    <w:rsid w:val="007D2224"/>
    <w:rsid w:val="007D4697"/>
    <w:rsid w:val="007E1BD7"/>
    <w:rsid w:val="007E4E54"/>
    <w:rsid w:val="007F6624"/>
    <w:rsid w:val="007F6B61"/>
    <w:rsid w:val="00804284"/>
    <w:rsid w:val="00810253"/>
    <w:rsid w:val="00810FC0"/>
    <w:rsid w:val="008114B1"/>
    <w:rsid w:val="00813A50"/>
    <w:rsid w:val="0082048D"/>
    <w:rsid w:val="00823A2F"/>
    <w:rsid w:val="00823A32"/>
    <w:rsid w:val="00824B31"/>
    <w:rsid w:val="00824BD8"/>
    <w:rsid w:val="0082619F"/>
    <w:rsid w:val="008336F6"/>
    <w:rsid w:val="008444F6"/>
    <w:rsid w:val="008530D8"/>
    <w:rsid w:val="008579B2"/>
    <w:rsid w:val="008602FC"/>
    <w:rsid w:val="008759DC"/>
    <w:rsid w:val="00896C2E"/>
    <w:rsid w:val="008A7B72"/>
    <w:rsid w:val="008C278D"/>
    <w:rsid w:val="008D0C6F"/>
    <w:rsid w:val="008D1632"/>
    <w:rsid w:val="008E7878"/>
    <w:rsid w:val="00903F34"/>
    <w:rsid w:val="0091498B"/>
    <w:rsid w:val="00922CA1"/>
    <w:rsid w:val="0092387E"/>
    <w:rsid w:val="00926A76"/>
    <w:rsid w:val="00926B3B"/>
    <w:rsid w:val="0094245E"/>
    <w:rsid w:val="0095364B"/>
    <w:rsid w:val="00961C97"/>
    <w:rsid w:val="00975F66"/>
    <w:rsid w:val="0098339A"/>
    <w:rsid w:val="009930BD"/>
    <w:rsid w:val="0099511A"/>
    <w:rsid w:val="009955A5"/>
    <w:rsid w:val="009B68F0"/>
    <w:rsid w:val="009B7E81"/>
    <w:rsid w:val="009C4E9F"/>
    <w:rsid w:val="009D17BD"/>
    <w:rsid w:val="009E207B"/>
    <w:rsid w:val="009E252A"/>
    <w:rsid w:val="009E53BB"/>
    <w:rsid w:val="009E5EBA"/>
    <w:rsid w:val="009F06D3"/>
    <w:rsid w:val="009F3074"/>
    <w:rsid w:val="00A055A7"/>
    <w:rsid w:val="00A0672F"/>
    <w:rsid w:val="00A10E97"/>
    <w:rsid w:val="00A15B81"/>
    <w:rsid w:val="00A15DA0"/>
    <w:rsid w:val="00A23619"/>
    <w:rsid w:val="00A44CBC"/>
    <w:rsid w:val="00A44FC3"/>
    <w:rsid w:val="00A66B16"/>
    <w:rsid w:val="00A7280B"/>
    <w:rsid w:val="00A73D7E"/>
    <w:rsid w:val="00A743DD"/>
    <w:rsid w:val="00A81F46"/>
    <w:rsid w:val="00A85F19"/>
    <w:rsid w:val="00A93300"/>
    <w:rsid w:val="00A978D8"/>
    <w:rsid w:val="00AA24EC"/>
    <w:rsid w:val="00AA4D43"/>
    <w:rsid w:val="00AB05F2"/>
    <w:rsid w:val="00AB45AC"/>
    <w:rsid w:val="00AC0009"/>
    <w:rsid w:val="00AC6228"/>
    <w:rsid w:val="00AD39AB"/>
    <w:rsid w:val="00AE1B78"/>
    <w:rsid w:val="00AE29B4"/>
    <w:rsid w:val="00AE510D"/>
    <w:rsid w:val="00AF6F70"/>
    <w:rsid w:val="00B00E38"/>
    <w:rsid w:val="00B0598A"/>
    <w:rsid w:val="00B13055"/>
    <w:rsid w:val="00B16216"/>
    <w:rsid w:val="00B236C0"/>
    <w:rsid w:val="00B40D21"/>
    <w:rsid w:val="00B6487E"/>
    <w:rsid w:val="00B66043"/>
    <w:rsid w:val="00B71FAC"/>
    <w:rsid w:val="00B75386"/>
    <w:rsid w:val="00B76AF4"/>
    <w:rsid w:val="00B920E0"/>
    <w:rsid w:val="00B962C6"/>
    <w:rsid w:val="00BB0EA4"/>
    <w:rsid w:val="00BB2D14"/>
    <w:rsid w:val="00BB319F"/>
    <w:rsid w:val="00BC0D05"/>
    <w:rsid w:val="00BC290F"/>
    <w:rsid w:val="00BD10F0"/>
    <w:rsid w:val="00BD35EE"/>
    <w:rsid w:val="00BF1430"/>
    <w:rsid w:val="00C060BF"/>
    <w:rsid w:val="00C110AF"/>
    <w:rsid w:val="00C115AF"/>
    <w:rsid w:val="00C12065"/>
    <w:rsid w:val="00C21CFD"/>
    <w:rsid w:val="00C22CDF"/>
    <w:rsid w:val="00C35722"/>
    <w:rsid w:val="00C35A1E"/>
    <w:rsid w:val="00C3692B"/>
    <w:rsid w:val="00C4154E"/>
    <w:rsid w:val="00C5629D"/>
    <w:rsid w:val="00C713E5"/>
    <w:rsid w:val="00C74B3E"/>
    <w:rsid w:val="00C862FE"/>
    <w:rsid w:val="00C86A62"/>
    <w:rsid w:val="00C873A8"/>
    <w:rsid w:val="00C90991"/>
    <w:rsid w:val="00C9356C"/>
    <w:rsid w:val="00C947FC"/>
    <w:rsid w:val="00CA1077"/>
    <w:rsid w:val="00CA5585"/>
    <w:rsid w:val="00CA7E9D"/>
    <w:rsid w:val="00CB6C2E"/>
    <w:rsid w:val="00CB727A"/>
    <w:rsid w:val="00CC6811"/>
    <w:rsid w:val="00CE1BFB"/>
    <w:rsid w:val="00CE724D"/>
    <w:rsid w:val="00CF0AAD"/>
    <w:rsid w:val="00CF3D0E"/>
    <w:rsid w:val="00CF56B6"/>
    <w:rsid w:val="00D01F8C"/>
    <w:rsid w:val="00D104B7"/>
    <w:rsid w:val="00D11671"/>
    <w:rsid w:val="00D1293A"/>
    <w:rsid w:val="00D206C9"/>
    <w:rsid w:val="00D23F5C"/>
    <w:rsid w:val="00D33229"/>
    <w:rsid w:val="00D36AD1"/>
    <w:rsid w:val="00D3755E"/>
    <w:rsid w:val="00D502BE"/>
    <w:rsid w:val="00D557C9"/>
    <w:rsid w:val="00D57907"/>
    <w:rsid w:val="00D63156"/>
    <w:rsid w:val="00D63FD0"/>
    <w:rsid w:val="00D65AC6"/>
    <w:rsid w:val="00D86C62"/>
    <w:rsid w:val="00D97F56"/>
    <w:rsid w:val="00DB357F"/>
    <w:rsid w:val="00DB5AE1"/>
    <w:rsid w:val="00DC616A"/>
    <w:rsid w:val="00DD1871"/>
    <w:rsid w:val="00DD6BE5"/>
    <w:rsid w:val="00DE73BE"/>
    <w:rsid w:val="00DF0D3F"/>
    <w:rsid w:val="00DF2DBC"/>
    <w:rsid w:val="00DF6E0B"/>
    <w:rsid w:val="00E126FE"/>
    <w:rsid w:val="00E140F7"/>
    <w:rsid w:val="00E15F12"/>
    <w:rsid w:val="00E166CD"/>
    <w:rsid w:val="00E45986"/>
    <w:rsid w:val="00E464EC"/>
    <w:rsid w:val="00E47883"/>
    <w:rsid w:val="00E62E70"/>
    <w:rsid w:val="00E64397"/>
    <w:rsid w:val="00E65A06"/>
    <w:rsid w:val="00E70B52"/>
    <w:rsid w:val="00E71D36"/>
    <w:rsid w:val="00E869CE"/>
    <w:rsid w:val="00E9079E"/>
    <w:rsid w:val="00E907CB"/>
    <w:rsid w:val="00EA78E4"/>
    <w:rsid w:val="00EC5B54"/>
    <w:rsid w:val="00EC623C"/>
    <w:rsid w:val="00EC6465"/>
    <w:rsid w:val="00ED231D"/>
    <w:rsid w:val="00ED428F"/>
    <w:rsid w:val="00EE7D15"/>
    <w:rsid w:val="00EF191B"/>
    <w:rsid w:val="00EF6B8C"/>
    <w:rsid w:val="00F047E3"/>
    <w:rsid w:val="00F07107"/>
    <w:rsid w:val="00F223DD"/>
    <w:rsid w:val="00F36E67"/>
    <w:rsid w:val="00F40A9B"/>
    <w:rsid w:val="00F458CC"/>
    <w:rsid w:val="00F46196"/>
    <w:rsid w:val="00F56910"/>
    <w:rsid w:val="00F633EB"/>
    <w:rsid w:val="00F643B3"/>
    <w:rsid w:val="00F64E4A"/>
    <w:rsid w:val="00F7116B"/>
    <w:rsid w:val="00F77896"/>
    <w:rsid w:val="00F87121"/>
    <w:rsid w:val="00FA367C"/>
    <w:rsid w:val="00FA7F07"/>
    <w:rsid w:val="00FB38B3"/>
    <w:rsid w:val="00FE070F"/>
    <w:rsid w:val="00FE2A01"/>
    <w:rsid w:val="00FF12D8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B3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DB357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357F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nhideWhenUsed/>
    <w:rsid w:val="00CE724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E724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nhideWhenUsed/>
    <w:rsid w:val="00CE72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E724D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ipersaite">
    <w:name w:val="Hyperlink"/>
    <w:unhideWhenUsed/>
    <w:rsid w:val="009D1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iba.Beinarovica@lnkc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272</Words>
  <Characters>156</Characters>
  <Application>Microsoft Office Word</Application>
  <DocSecurity>0</DocSecurity>
  <Lines>1</Lines>
  <Paragraphs>1</Paragraphs>
  <ScaleCrop>false</ScaleCrop>
  <Company>LR Kultūras Ministrija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noteikumu projekta sākotnējās ietekmes novērtējuma ziņojuma (anotācijas) 2.pielikums</dc:subject>
  <dc:creator>B.Beinaroviča</dc:creator>
  <dc:description>Tālr. 67356284; fakss  67227405
Baiba.Beinarovica@lnkc.gov.lv</dc:description>
  <cp:lastModifiedBy>Dzintra Rozīte</cp:lastModifiedBy>
  <cp:revision>17</cp:revision>
  <cp:lastPrinted>2015-06-09T05:27:00Z</cp:lastPrinted>
  <dcterms:created xsi:type="dcterms:W3CDTF">2015-06-12T13:27:00Z</dcterms:created>
  <dcterms:modified xsi:type="dcterms:W3CDTF">2015-07-24T06:31:00Z</dcterms:modified>
</cp:coreProperties>
</file>