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50D0" w14:textId="77777777" w:rsidR="003D26DA" w:rsidRPr="009C2596" w:rsidRDefault="003D26DA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7649FE05" w14:textId="77777777" w:rsidR="003D26DA" w:rsidRPr="009C2596" w:rsidRDefault="003D26D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A30A71" w14:textId="77777777" w:rsidR="003D26DA" w:rsidRPr="009C2596" w:rsidRDefault="003D26D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CD457DB" w14:textId="446EFD88" w:rsidR="003D26DA" w:rsidRPr="0040413C" w:rsidRDefault="003D26D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CF504E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CF504E">
        <w:rPr>
          <w:rFonts w:ascii="Times New Roman" w:hAnsi="Times New Roman"/>
          <w:sz w:val="28"/>
          <w:szCs w:val="28"/>
        </w:rPr>
        <w:t> 544</w:t>
      </w:r>
    </w:p>
    <w:p w14:paraId="793B5F58" w14:textId="616528AD" w:rsidR="003D26DA" w:rsidRPr="0040413C" w:rsidRDefault="003D26D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CF504E">
        <w:rPr>
          <w:rFonts w:ascii="Times New Roman" w:hAnsi="Times New Roman"/>
          <w:sz w:val="28"/>
          <w:szCs w:val="28"/>
        </w:rPr>
        <w:t> 45 59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01545A62" w14:textId="06E5C3CD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545A63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E4805" w:rsidRPr="00BE4805">
        <w:rPr>
          <w:rFonts w:ascii="Times New Roman" w:hAnsi="Times New Roman"/>
          <w:b/>
          <w:bCs/>
          <w:sz w:val="28"/>
          <w:szCs w:val="28"/>
        </w:rPr>
        <w:t>Naukšēnu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1545A64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1545A65" w14:textId="71EAB875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3D26D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3D26D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3D26DA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E4805" w:rsidRPr="00BE4805">
        <w:rPr>
          <w:rFonts w:ascii="Times New Roman" w:hAnsi="Times New Roman"/>
          <w:sz w:val="28"/>
          <w:szCs w:val="28"/>
        </w:rPr>
        <w:t>Naukšēnu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1545A66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545A67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545A68" w14:textId="0685ABC3" w:rsidR="006A4F03" w:rsidRPr="00D02726" w:rsidRDefault="006A4F03" w:rsidP="003D26DA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3D26DA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1545A69" w14:textId="77777777" w:rsidR="006A4F03" w:rsidRDefault="006A4F03" w:rsidP="003D26D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D64A402" w14:textId="77777777" w:rsidR="003D26DA" w:rsidRDefault="003D26DA" w:rsidP="003D26D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8F4BD90" w14:textId="77777777" w:rsidR="003D26DA" w:rsidRPr="00D02726" w:rsidRDefault="003D26DA" w:rsidP="003D26D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1545A6A" w14:textId="3F56A6CF" w:rsidR="006A4F03" w:rsidRPr="00D02726" w:rsidRDefault="006A4F03" w:rsidP="003D26DA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3D26DA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3D26D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5A78" w14:textId="77777777" w:rsidR="0029495F" w:rsidRDefault="0029495F">
      <w:r>
        <w:separator/>
      </w:r>
    </w:p>
  </w:endnote>
  <w:endnote w:type="continuationSeparator" w:id="0">
    <w:p w14:paraId="01545A79" w14:textId="77777777" w:rsidR="0029495F" w:rsidRDefault="0029495F">
      <w:r>
        <w:continuationSeparator/>
      </w:r>
    </w:p>
  </w:endnote>
  <w:endnote w:type="continuationNotice" w:id="1">
    <w:p w14:paraId="01545A7A" w14:textId="77777777" w:rsidR="0029495F" w:rsidRDefault="00294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5A7C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45A7D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5A7E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1545A7F" w14:textId="0052AF10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89BC" w14:textId="6C95E44F" w:rsidR="003D26DA" w:rsidRPr="003D26DA" w:rsidRDefault="003D26DA">
    <w:pPr>
      <w:pStyle w:val="Footer"/>
      <w:rPr>
        <w:rFonts w:ascii="Times New Roman" w:hAnsi="Times New Roman"/>
        <w:sz w:val="16"/>
        <w:szCs w:val="16"/>
      </w:rPr>
    </w:pPr>
    <w:r w:rsidRPr="003D26DA">
      <w:rPr>
        <w:rFonts w:ascii="Times New Roman" w:hAnsi="Times New Roman"/>
        <w:sz w:val="16"/>
        <w:szCs w:val="16"/>
      </w:rPr>
      <w:t>R1658_5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45A75" w14:textId="77777777" w:rsidR="0029495F" w:rsidRDefault="0029495F">
      <w:r>
        <w:separator/>
      </w:r>
    </w:p>
  </w:footnote>
  <w:footnote w:type="continuationSeparator" w:id="0">
    <w:p w14:paraId="01545A76" w14:textId="77777777" w:rsidR="0029495F" w:rsidRDefault="0029495F">
      <w:r>
        <w:continuationSeparator/>
      </w:r>
    </w:p>
  </w:footnote>
  <w:footnote w:type="continuationNotice" w:id="1">
    <w:p w14:paraId="01545A77" w14:textId="77777777" w:rsidR="0029495F" w:rsidRDefault="002949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5A7B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903F" w14:textId="23FA4673" w:rsidR="003D26DA" w:rsidRDefault="003D26DA" w:rsidP="003D26DA">
    <w:pPr>
      <w:pStyle w:val="Header"/>
      <w:jc w:val="left"/>
      <w:rPr>
        <w:rFonts w:ascii="Times New Roman" w:hAnsi="Times New Roman"/>
        <w:sz w:val="32"/>
      </w:rPr>
    </w:pPr>
  </w:p>
  <w:p w14:paraId="536D6B30" w14:textId="532105D7" w:rsidR="003D26DA" w:rsidRPr="003D26DA" w:rsidRDefault="003D26DA" w:rsidP="003D26DA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6301B96" wp14:editId="2A9938B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72C27"/>
    <w:rsid w:val="00073EA0"/>
    <w:rsid w:val="000856AB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568A"/>
    <w:rsid w:val="003865C5"/>
    <w:rsid w:val="003C387D"/>
    <w:rsid w:val="003D26DA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919D5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0C2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BE4805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F504E"/>
    <w:rsid w:val="00D02726"/>
    <w:rsid w:val="00D10BFF"/>
    <w:rsid w:val="00D1508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7A65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5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961C-A53C-41A5-A28F-9241271F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Naukšēnu novada lauku apvidū</vt:lpstr>
      <vt:lpstr>Par zemes reformas pabeigšanu Dobeles novada lauku apvidū</vt:lpstr>
    </vt:vector>
  </TitlesOfParts>
  <Company>Tieslietu Ministrija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Naukšēnu novada lauku apvidū</dc:title>
  <dc:subject>Ministru kabineta rīkojuma projekts</dc:subject>
  <dc:creator>Tieslietu ministrija (Valsts zemes dienests)</dc:creator>
  <dc:description>B.Petrova,_x000d_
67038633, barbara.petrova@vzd.gov.lv</dc:description>
  <cp:lastModifiedBy>Leontīne Babkina</cp:lastModifiedBy>
  <cp:revision>6</cp:revision>
  <cp:lastPrinted>2014-03-28T15:34:00Z</cp:lastPrinted>
  <dcterms:created xsi:type="dcterms:W3CDTF">2015-02-06T08:16:00Z</dcterms:created>
  <dcterms:modified xsi:type="dcterms:W3CDTF">2015-09-10T09:29:00Z</dcterms:modified>
</cp:coreProperties>
</file>