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06" w:rsidRPr="008F165B" w:rsidRDefault="00D5611B" w:rsidP="005736F4">
      <w:pPr>
        <w:spacing w:after="120" w:line="276" w:lineRule="auto"/>
        <w:jc w:val="center"/>
        <w:rPr>
          <w:rFonts w:ascii="Times New Roman" w:eastAsia="Times New Roman" w:hAnsi="Times New Roman" w:cs="Times New Roman"/>
          <w:b/>
          <w:sz w:val="24"/>
          <w:szCs w:val="24"/>
          <w:lang w:eastAsia="en-US"/>
        </w:rPr>
      </w:pPr>
      <w:r w:rsidRPr="008F165B">
        <w:rPr>
          <w:rFonts w:ascii="Times New Roman" w:eastAsia="Times New Roman" w:hAnsi="Times New Roman" w:cs="Times New Roman"/>
          <w:b/>
          <w:sz w:val="24"/>
          <w:szCs w:val="24"/>
          <w:lang w:eastAsia="en-US"/>
        </w:rPr>
        <w:t>Informatīvais ziņojums par Eiropas Reģionālā</w:t>
      </w:r>
      <w:r w:rsidR="009E5BD7" w:rsidRPr="008F165B">
        <w:rPr>
          <w:rFonts w:ascii="Times New Roman" w:eastAsia="Times New Roman" w:hAnsi="Times New Roman" w:cs="Times New Roman"/>
          <w:b/>
          <w:sz w:val="24"/>
          <w:szCs w:val="24"/>
          <w:lang w:eastAsia="en-US"/>
        </w:rPr>
        <w:t>s attīstības fonda līdzfinansētā</w:t>
      </w:r>
      <w:r w:rsidRPr="008F165B">
        <w:rPr>
          <w:rFonts w:ascii="Times New Roman" w:eastAsia="Times New Roman" w:hAnsi="Times New Roman" w:cs="Times New Roman"/>
          <w:b/>
          <w:sz w:val="24"/>
          <w:szCs w:val="24"/>
          <w:lang w:eastAsia="en-US"/>
        </w:rPr>
        <w:t xml:space="preserve"> projekta „Vēsturiski piesā</w:t>
      </w:r>
      <w:r w:rsidR="00043BE3" w:rsidRPr="008F165B">
        <w:rPr>
          <w:rFonts w:ascii="Times New Roman" w:eastAsia="Times New Roman" w:hAnsi="Times New Roman" w:cs="Times New Roman"/>
          <w:b/>
          <w:sz w:val="24"/>
          <w:szCs w:val="24"/>
          <w:lang w:eastAsia="en-US"/>
        </w:rPr>
        <w:t xml:space="preserve">rņoto vietu „Inčukalna </w:t>
      </w:r>
      <w:proofErr w:type="spellStart"/>
      <w:r w:rsidR="00043BE3" w:rsidRPr="008F165B">
        <w:rPr>
          <w:rFonts w:ascii="Times New Roman" w:eastAsia="Times New Roman" w:hAnsi="Times New Roman" w:cs="Times New Roman"/>
          <w:b/>
          <w:sz w:val="24"/>
          <w:szCs w:val="24"/>
          <w:lang w:eastAsia="en-US"/>
        </w:rPr>
        <w:t>sērskāb</w:t>
      </w:r>
      <w:r w:rsidR="009E6428" w:rsidRPr="008F165B">
        <w:rPr>
          <w:rFonts w:ascii="Times New Roman" w:eastAsia="Times New Roman" w:hAnsi="Times New Roman" w:cs="Times New Roman"/>
          <w:b/>
          <w:sz w:val="24"/>
          <w:szCs w:val="24"/>
          <w:lang w:eastAsia="en-US"/>
        </w:rPr>
        <w:t>ie</w:t>
      </w:r>
      <w:proofErr w:type="spellEnd"/>
      <w:r w:rsidRPr="008F165B">
        <w:rPr>
          <w:rFonts w:ascii="Times New Roman" w:eastAsia="Times New Roman" w:hAnsi="Times New Roman" w:cs="Times New Roman"/>
          <w:b/>
          <w:sz w:val="24"/>
          <w:szCs w:val="24"/>
          <w:lang w:eastAsia="en-US"/>
        </w:rPr>
        <w:t xml:space="preserve"> gudrona dīķi”</w:t>
      </w:r>
      <w:r w:rsidRPr="008F165B">
        <w:rPr>
          <w:rFonts w:ascii="Times New Roman" w:hAnsi="Times New Roman" w:cs="Times New Roman"/>
          <w:sz w:val="24"/>
          <w:szCs w:val="24"/>
        </w:rPr>
        <w:t xml:space="preserve"> </w:t>
      </w:r>
      <w:r w:rsidRPr="008F165B">
        <w:rPr>
          <w:rFonts w:ascii="Times New Roman" w:eastAsia="Times New Roman" w:hAnsi="Times New Roman" w:cs="Times New Roman"/>
          <w:b/>
          <w:sz w:val="24"/>
          <w:szCs w:val="24"/>
          <w:lang w:eastAsia="en-US"/>
        </w:rPr>
        <w:t>sanācijas darbi”</w:t>
      </w:r>
      <w:r w:rsidR="009E6428" w:rsidRPr="008F165B">
        <w:rPr>
          <w:rFonts w:ascii="Times New Roman" w:eastAsia="Times New Roman" w:hAnsi="Times New Roman" w:cs="Times New Roman"/>
          <w:b/>
          <w:sz w:val="24"/>
          <w:szCs w:val="24"/>
          <w:lang w:eastAsia="en-US"/>
        </w:rPr>
        <w:t xml:space="preserve"> turpmāku īstenošanu</w:t>
      </w:r>
    </w:p>
    <w:p w:rsidR="004C1AD6" w:rsidRPr="008F165B" w:rsidRDefault="004C1AD6" w:rsidP="005736F4">
      <w:pPr>
        <w:spacing w:after="120" w:line="276" w:lineRule="auto"/>
        <w:jc w:val="both"/>
        <w:rPr>
          <w:rFonts w:ascii="Times New Roman" w:hAnsi="Times New Roman" w:cs="Times New Roman"/>
          <w:sz w:val="24"/>
          <w:szCs w:val="24"/>
        </w:rPr>
      </w:pPr>
    </w:p>
    <w:p w:rsidR="007C6DC0" w:rsidRPr="008F165B" w:rsidRDefault="00B10748"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 xml:space="preserve">Vides aizsardzības un reģionālās attīstības ministrija (turpmāk – </w:t>
      </w:r>
      <w:r w:rsidR="007C6DC0" w:rsidRPr="008F165B">
        <w:rPr>
          <w:rFonts w:ascii="Times New Roman" w:hAnsi="Times New Roman" w:cs="Times New Roman"/>
          <w:sz w:val="24"/>
          <w:szCs w:val="24"/>
        </w:rPr>
        <w:t>VARAM</w:t>
      </w:r>
      <w:r w:rsidRPr="008F165B">
        <w:rPr>
          <w:rFonts w:ascii="Times New Roman" w:hAnsi="Times New Roman" w:cs="Times New Roman"/>
          <w:sz w:val="24"/>
          <w:szCs w:val="24"/>
        </w:rPr>
        <w:t>)</w:t>
      </w:r>
      <w:r w:rsidR="007C6DC0" w:rsidRPr="008F165B">
        <w:rPr>
          <w:rFonts w:ascii="Times New Roman" w:hAnsi="Times New Roman" w:cs="Times New Roman"/>
          <w:sz w:val="24"/>
          <w:szCs w:val="24"/>
        </w:rPr>
        <w:t xml:space="preserve"> 2015.gada 9.jūnijā i</w:t>
      </w:r>
      <w:r w:rsidR="00E51AEE" w:rsidRPr="008F165B">
        <w:rPr>
          <w:rFonts w:ascii="Times New Roman" w:hAnsi="Times New Roman" w:cs="Times New Roman"/>
          <w:sz w:val="24"/>
          <w:szCs w:val="24"/>
        </w:rPr>
        <w:t>nformēja Ministru kabinetu par p</w:t>
      </w:r>
      <w:r w:rsidR="007C6DC0" w:rsidRPr="008F165B">
        <w:rPr>
          <w:rFonts w:ascii="Times New Roman" w:hAnsi="Times New Roman" w:cs="Times New Roman"/>
          <w:sz w:val="24"/>
          <w:szCs w:val="24"/>
        </w:rPr>
        <w:t xml:space="preserve">rojekta „Vēsturiski piesārņoto vietu „Inčukalna </w:t>
      </w:r>
      <w:proofErr w:type="spellStart"/>
      <w:r w:rsidR="007C6DC0" w:rsidRPr="008F165B">
        <w:rPr>
          <w:rFonts w:ascii="Times New Roman" w:hAnsi="Times New Roman" w:cs="Times New Roman"/>
          <w:sz w:val="24"/>
          <w:szCs w:val="24"/>
        </w:rPr>
        <w:t>sērskāb</w:t>
      </w:r>
      <w:r w:rsidR="00BC5439" w:rsidRPr="008F165B">
        <w:rPr>
          <w:rFonts w:ascii="Times New Roman" w:hAnsi="Times New Roman" w:cs="Times New Roman"/>
          <w:sz w:val="24"/>
          <w:szCs w:val="24"/>
        </w:rPr>
        <w:t>ā</w:t>
      </w:r>
      <w:proofErr w:type="spellEnd"/>
      <w:r w:rsidR="007C6DC0" w:rsidRPr="008F165B">
        <w:rPr>
          <w:rFonts w:ascii="Times New Roman" w:hAnsi="Times New Roman" w:cs="Times New Roman"/>
          <w:sz w:val="24"/>
          <w:szCs w:val="24"/>
        </w:rPr>
        <w:t xml:space="preserve"> gudrona dīķi” sanācijas darbi” </w:t>
      </w:r>
      <w:r w:rsidR="00E51AEE" w:rsidRPr="008F165B">
        <w:rPr>
          <w:rFonts w:ascii="Times New Roman" w:hAnsi="Times New Roman" w:cs="Times New Roman"/>
          <w:sz w:val="24"/>
          <w:szCs w:val="24"/>
        </w:rPr>
        <w:t>īstenošanas statusu, p</w:t>
      </w:r>
      <w:r w:rsidR="006E7EBB" w:rsidRPr="008F165B">
        <w:rPr>
          <w:rFonts w:ascii="Times New Roman" w:hAnsi="Times New Roman" w:cs="Times New Roman"/>
          <w:sz w:val="24"/>
          <w:szCs w:val="24"/>
        </w:rPr>
        <w:t xml:space="preserve">rojekta īstenošanā konstatēto problēmu un </w:t>
      </w:r>
      <w:r w:rsidR="00E51AEE" w:rsidRPr="008F165B">
        <w:rPr>
          <w:rFonts w:ascii="Times New Roman" w:hAnsi="Times New Roman" w:cs="Times New Roman"/>
          <w:sz w:val="24"/>
          <w:szCs w:val="24"/>
        </w:rPr>
        <w:t>p</w:t>
      </w:r>
      <w:r w:rsidR="006E7EBB" w:rsidRPr="008F165B">
        <w:rPr>
          <w:rFonts w:ascii="Times New Roman" w:hAnsi="Times New Roman" w:cs="Times New Roman"/>
          <w:sz w:val="24"/>
          <w:szCs w:val="24"/>
        </w:rPr>
        <w:t xml:space="preserve">rojekta pabeigšanas alternatīvām. </w:t>
      </w:r>
    </w:p>
    <w:p w:rsidR="007C6DC0" w:rsidRPr="008F165B" w:rsidRDefault="006E7EBB" w:rsidP="005736F4">
      <w:pPr>
        <w:spacing w:after="120" w:line="276" w:lineRule="auto"/>
        <w:ind w:firstLine="720"/>
        <w:jc w:val="both"/>
        <w:rPr>
          <w:rFonts w:ascii="Times New Roman" w:hAnsi="Times New Roman" w:cs="Times New Roman"/>
          <w:iCs/>
          <w:sz w:val="24"/>
          <w:szCs w:val="24"/>
        </w:rPr>
      </w:pPr>
      <w:r w:rsidRPr="008F165B">
        <w:rPr>
          <w:rFonts w:ascii="Times New Roman" w:hAnsi="Times New Roman" w:cs="Times New Roman"/>
          <w:sz w:val="24"/>
          <w:szCs w:val="24"/>
        </w:rPr>
        <w:t xml:space="preserve">Informatīvais ziņojums par Eiropas Reģionālās attīstības fonda līdzfinansētā projekta „Vēsturiski piesārņoto vietu „Inčukalna </w:t>
      </w:r>
      <w:proofErr w:type="spellStart"/>
      <w:r w:rsidRPr="008F165B">
        <w:rPr>
          <w:rFonts w:ascii="Times New Roman" w:hAnsi="Times New Roman" w:cs="Times New Roman"/>
          <w:sz w:val="24"/>
          <w:szCs w:val="24"/>
        </w:rPr>
        <w:t>sērskāb</w:t>
      </w:r>
      <w:r w:rsidR="00BC5439" w:rsidRPr="008F165B">
        <w:rPr>
          <w:rFonts w:ascii="Times New Roman" w:hAnsi="Times New Roman" w:cs="Times New Roman"/>
          <w:sz w:val="24"/>
          <w:szCs w:val="24"/>
        </w:rPr>
        <w:t>ā</w:t>
      </w:r>
      <w:proofErr w:type="spellEnd"/>
      <w:r w:rsidRPr="008F165B">
        <w:rPr>
          <w:rFonts w:ascii="Times New Roman" w:hAnsi="Times New Roman" w:cs="Times New Roman"/>
          <w:sz w:val="24"/>
          <w:szCs w:val="24"/>
        </w:rPr>
        <w:t xml:space="preserve"> gudrona dīķi” sanācijas darbi” (turpmāk – Projekts) turpmāku īstenošanu</w:t>
      </w:r>
      <w:r w:rsidR="00186C35" w:rsidRPr="008F165B">
        <w:rPr>
          <w:rFonts w:ascii="Times New Roman" w:hAnsi="Times New Roman" w:cs="Times New Roman"/>
          <w:sz w:val="24"/>
          <w:szCs w:val="24"/>
        </w:rPr>
        <w:t xml:space="preserve"> sagatavots</w:t>
      </w:r>
      <w:r w:rsidR="003D0CE1" w:rsidRPr="008F165B">
        <w:rPr>
          <w:rFonts w:ascii="Times New Roman" w:hAnsi="Times New Roman" w:cs="Times New Roman"/>
          <w:sz w:val="24"/>
          <w:szCs w:val="24"/>
        </w:rPr>
        <w:t xml:space="preserve"> </w:t>
      </w:r>
      <w:r w:rsidR="00186C35" w:rsidRPr="008F165B">
        <w:rPr>
          <w:rFonts w:ascii="Times New Roman" w:hAnsi="Times New Roman" w:cs="Times New Roman"/>
          <w:sz w:val="24"/>
          <w:szCs w:val="24"/>
        </w:rPr>
        <w:t>atbilstoši Koalīcijas partneru darba grupas sēdē par Eiropas Savienības fondu jautājumiem, kas notika 2015.gada 17.septembrī, lemtajam</w:t>
      </w:r>
      <w:r w:rsidRPr="008F165B">
        <w:rPr>
          <w:rFonts w:ascii="Times New Roman" w:hAnsi="Times New Roman" w:cs="Times New Roman"/>
          <w:sz w:val="24"/>
          <w:szCs w:val="24"/>
        </w:rPr>
        <w:t xml:space="preserve">, lai Ministru kabinetam </w:t>
      </w:r>
      <w:r w:rsidR="0017255B" w:rsidRPr="008F165B">
        <w:rPr>
          <w:rFonts w:ascii="Times New Roman" w:hAnsi="Times New Roman" w:cs="Times New Roman"/>
          <w:sz w:val="24"/>
          <w:szCs w:val="24"/>
        </w:rPr>
        <w:t xml:space="preserve">sniegtu aktuālo informāciju par </w:t>
      </w:r>
      <w:r w:rsidR="0017255B" w:rsidRPr="008F165B">
        <w:rPr>
          <w:rFonts w:ascii="Times New Roman" w:hAnsi="Times New Roman" w:cs="Times New Roman"/>
          <w:iCs/>
          <w:sz w:val="24"/>
          <w:szCs w:val="24"/>
        </w:rPr>
        <w:t>Projekta turpmāku īstenošanu un nepieciešamajiem lēmumiem, lai nodrošinātu Projekta mērķu un rezultātu sasniegšanu, ņemot vērā notikušo konsultāciju ar Eiropas Komisijas dienestiem rezultātus.</w:t>
      </w:r>
    </w:p>
    <w:p w:rsidR="00E51AEE" w:rsidRPr="008F165B" w:rsidRDefault="00E51AEE" w:rsidP="005736F4">
      <w:pPr>
        <w:spacing w:after="120" w:line="276" w:lineRule="auto"/>
        <w:jc w:val="center"/>
        <w:rPr>
          <w:rFonts w:ascii="Times New Roman" w:hAnsi="Times New Roman" w:cs="Times New Roman"/>
          <w:b/>
          <w:sz w:val="24"/>
          <w:szCs w:val="24"/>
        </w:rPr>
      </w:pPr>
    </w:p>
    <w:p w:rsidR="009E6428" w:rsidRPr="008F165B" w:rsidRDefault="009E6428" w:rsidP="005736F4">
      <w:pPr>
        <w:spacing w:after="120" w:line="276" w:lineRule="auto"/>
        <w:jc w:val="center"/>
        <w:rPr>
          <w:rFonts w:ascii="Times New Roman" w:hAnsi="Times New Roman" w:cs="Times New Roman"/>
          <w:b/>
          <w:sz w:val="24"/>
          <w:szCs w:val="24"/>
        </w:rPr>
      </w:pPr>
      <w:r w:rsidRPr="008F165B">
        <w:rPr>
          <w:rFonts w:ascii="Times New Roman" w:hAnsi="Times New Roman" w:cs="Times New Roman"/>
          <w:b/>
          <w:sz w:val="24"/>
          <w:szCs w:val="24"/>
        </w:rPr>
        <w:t xml:space="preserve">I </w:t>
      </w:r>
      <w:r w:rsidR="002E2C6B" w:rsidRPr="008F165B">
        <w:rPr>
          <w:rFonts w:ascii="Times New Roman" w:hAnsi="Times New Roman" w:cs="Times New Roman"/>
          <w:b/>
          <w:sz w:val="24"/>
          <w:szCs w:val="24"/>
        </w:rPr>
        <w:t>Sanācijas darbu līguma</w:t>
      </w:r>
      <w:r w:rsidRPr="008F165B">
        <w:rPr>
          <w:rFonts w:ascii="Times New Roman" w:hAnsi="Times New Roman" w:cs="Times New Roman"/>
          <w:b/>
          <w:sz w:val="24"/>
          <w:szCs w:val="24"/>
        </w:rPr>
        <w:t xml:space="preserve"> statuss</w:t>
      </w:r>
    </w:p>
    <w:p w:rsidR="00325B3A" w:rsidRPr="008F165B" w:rsidRDefault="00325B3A" w:rsidP="005736F4">
      <w:pPr>
        <w:spacing w:after="120" w:line="276" w:lineRule="auto"/>
        <w:ind w:firstLine="720"/>
        <w:jc w:val="both"/>
        <w:rPr>
          <w:rFonts w:ascii="Times New Roman" w:hAnsi="Times New Roman" w:cs="Times New Roman"/>
          <w:iCs/>
          <w:sz w:val="24"/>
          <w:szCs w:val="24"/>
        </w:rPr>
      </w:pPr>
      <w:r w:rsidRPr="008F165B">
        <w:rPr>
          <w:rFonts w:ascii="Times New Roman" w:hAnsi="Times New Roman" w:cs="Times New Roman"/>
          <w:iCs/>
          <w:sz w:val="24"/>
          <w:szCs w:val="24"/>
        </w:rPr>
        <w:t xml:space="preserve">Starp </w:t>
      </w:r>
      <w:r w:rsidR="002E2C6B" w:rsidRPr="008F165B">
        <w:rPr>
          <w:rFonts w:ascii="Times New Roman" w:hAnsi="Times New Roman" w:cs="Times New Roman"/>
          <w:iCs/>
          <w:sz w:val="24"/>
          <w:szCs w:val="24"/>
        </w:rPr>
        <w:t xml:space="preserve">Valsts vides dienestu (turpmāk – </w:t>
      </w:r>
      <w:r w:rsidRPr="008F165B">
        <w:rPr>
          <w:rFonts w:ascii="Times New Roman" w:hAnsi="Times New Roman" w:cs="Times New Roman"/>
          <w:iCs/>
          <w:sz w:val="24"/>
          <w:szCs w:val="24"/>
        </w:rPr>
        <w:t>VVD</w:t>
      </w:r>
      <w:r w:rsidR="002E2C6B" w:rsidRPr="008F165B">
        <w:rPr>
          <w:rFonts w:ascii="Times New Roman" w:hAnsi="Times New Roman" w:cs="Times New Roman"/>
          <w:iCs/>
          <w:sz w:val="24"/>
          <w:szCs w:val="24"/>
        </w:rPr>
        <w:t>)</w:t>
      </w:r>
      <w:r w:rsidRPr="008F165B">
        <w:rPr>
          <w:rFonts w:ascii="Times New Roman" w:hAnsi="Times New Roman" w:cs="Times New Roman"/>
          <w:iCs/>
          <w:sz w:val="24"/>
          <w:szCs w:val="24"/>
        </w:rPr>
        <w:t xml:space="preserve"> un SIA „Skonto Būve” (turpmāk – Uzņēmējs) 2010.gada 24.septembrī noslēgtais iepirkuma līgums „Vēsturiski piesārņotās vietas „Inčukalna </w:t>
      </w:r>
      <w:proofErr w:type="spellStart"/>
      <w:r w:rsidRPr="008F165B">
        <w:rPr>
          <w:rFonts w:ascii="Times New Roman" w:hAnsi="Times New Roman" w:cs="Times New Roman"/>
          <w:iCs/>
          <w:sz w:val="24"/>
          <w:szCs w:val="24"/>
        </w:rPr>
        <w:t>sērskābā</w:t>
      </w:r>
      <w:proofErr w:type="spellEnd"/>
      <w:r w:rsidRPr="008F165B">
        <w:rPr>
          <w:rFonts w:ascii="Times New Roman" w:hAnsi="Times New Roman" w:cs="Times New Roman"/>
          <w:iCs/>
          <w:sz w:val="24"/>
          <w:szCs w:val="24"/>
        </w:rPr>
        <w:t xml:space="preserve"> gudrona dīķi” projektēšana un sanācijas darbi” (turpmāk – Līgums) ir izbeigts 2015.gada 22.jūlijā. </w:t>
      </w:r>
    </w:p>
    <w:p w:rsidR="00242066" w:rsidRPr="008F165B" w:rsidRDefault="002E2C6B" w:rsidP="005736F4">
      <w:pPr>
        <w:spacing w:after="120" w:line="276" w:lineRule="auto"/>
        <w:jc w:val="both"/>
        <w:rPr>
          <w:rFonts w:ascii="Times New Roman" w:hAnsi="Times New Roman" w:cs="Times New Roman"/>
          <w:sz w:val="24"/>
          <w:szCs w:val="24"/>
        </w:rPr>
      </w:pPr>
      <w:r w:rsidRPr="008F165B">
        <w:rPr>
          <w:rFonts w:ascii="Times New Roman" w:hAnsi="Times New Roman" w:cs="Times New Roman"/>
          <w:sz w:val="24"/>
          <w:szCs w:val="24"/>
        </w:rPr>
        <w:tab/>
      </w:r>
      <w:r w:rsidR="00242066" w:rsidRPr="008F165B">
        <w:rPr>
          <w:rFonts w:ascii="Times New Roman" w:hAnsi="Times New Roman" w:cs="Times New Roman"/>
          <w:sz w:val="24"/>
          <w:szCs w:val="24"/>
        </w:rPr>
        <w:t>Līdz 2015.gada 1.jūnijam, kad ir ticis veikts pēdējais ieraksts būvdarbu žurnālā, Uzņēmējs ir veicis Dienvidu dīķa slāņa Nr.0 un sl</w:t>
      </w:r>
      <w:r w:rsidR="00C32BE0" w:rsidRPr="008F165B">
        <w:rPr>
          <w:rFonts w:ascii="Times New Roman" w:hAnsi="Times New Roman" w:cs="Times New Roman"/>
          <w:sz w:val="24"/>
          <w:szCs w:val="24"/>
        </w:rPr>
        <w:t>āņa virs slāņa Nr.1 (piesārņotā ūdens un gudrona</w:t>
      </w:r>
      <w:r w:rsidR="00242066" w:rsidRPr="008F165B">
        <w:rPr>
          <w:rFonts w:ascii="Times New Roman" w:hAnsi="Times New Roman" w:cs="Times New Roman"/>
          <w:sz w:val="24"/>
          <w:szCs w:val="24"/>
        </w:rPr>
        <w:t xml:space="preserve"> emulsija), kā arī daļēju slāņu Nr.1 un Nr.2 (pastveida un </w:t>
      </w:r>
      <w:proofErr w:type="spellStart"/>
      <w:r w:rsidR="00242066" w:rsidRPr="008F165B">
        <w:rPr>
          <w:rFonts w:ascii="Times New Roman" w:hAnsi="Times New Roman" w:cs="Times New Roman"/>
          <w:sz w:val="24"/>
          <w:szCs w:val="24"/>
        </w:rPr>
        <w:t>pseidocietais</w:t>
      </w:r>
      <w:proofErr w:type="spellEnd"/>
      <w:r w:rsidR="00242066" w:rsidRPr="008F165B">
        <w:rPr>
          <w:rFonts w:ascii="Times New Roman" w:hAnsi="Times New Roman" w:cs="Times New Roman"/>
          <w:sz w:val="24"/>
          <w:szCs w:val="24"/>
        </w:rPr>
        <w:t xml:space="preserve"> gudrons) ekskavāciju un utilizāciju. Sanācijas darbi Ziemeļu dīķī nav uzsākti. </w:t>
      </w:r>
    </w:p>
    <w:p w:rsidR="00242066" w:rsidRPr="008F165B" w:rsidRDefault="00242066"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Uzņēmējam Līguma ietvaros ir sama</w:t>
      </w:r>
      <w:r w:rsidR="0022212D" w:rsidRPr="008F165B">
        <w:rPr>
          <w:rFonts w:ascii="Times New Roman" w:hAnsi="Times New Roman" w:cs="Times New Roman"/>
          <w:sz w:val="24"/>
          <w:szCs w:val="24"/>
        </w:rPr>
        <w:t>k</w:t>
      </w:r>
      <w:r w:rsidRPr="008F165B">
        <w:rPr>
          <w:rFonts w:ascii="Times New Roman" w:hAnsi="Times New Roman" w:cs="Times New Roman"/>
          <w:sz w:val="24"/>
          <w:szCs w:val="24"/>
        </w:rPr>
        <w:t xml:space="preserve">sāti </w:t>
      </w:r>
      <w:r w:rsidR="00E51AEE" w:rsidRPr="008F165B">
        <w:rPr>
          <w:rFonts w:ascii="Times New Roman" w:hAnsi="Times New Roman" w:cs="Times New Roman"/>
          <w:sz w:val="24"/>
          <w:szCs w:val="24"/>
        </w:rPr>
        <w:t xml:space="preserve">26 471 608,48 EUR </w:t>
      </w:r>
      <w:r w:rsidRPr="008F165B">
        <w:rPr>
          <w:rFonts w:ascii="Times New Roman" w:hAnsi="Times New Roman" w:cs="Times New Roman"/>
          <w:sz w:val="24"/>
          <w:szCs w:val="24"/>
        </w:rPr>
        <w:t>ar PVN (kopējā Līguma summa ir 42 674</w:t>
      </w:r>
      <w:r w:rsidR="00E51AEE" w:rsidRPr="008F165B">
        <w:rPr>
          <w:rFonts w:ascii="Times New Roman" w:hAnsi="Times New Roman" w:cs="Times New Roman"/>
          <w:sz w:val="24"/>
          <w:szCs w:val="24"/>
        </w:rPr>
        <w:t> </w:t>
      </w:r>
      <w:r w:rsidRPr="008F165B">
        <w:rPr>
          <w:rFonts w:ascii="Times New Roman" w:hAnsi="Times New Roman" w:cs="Times New Roman"/>
          <w:sz w:val="24"/>
          <w:szCs w:val="24"/>
        </w:rPr>
        <w:t>971</w:t>
      </w:r>
      <w:r w:rsidR="00E51AEE" w:rsidRPr="008F165B">
        <w:rPr>
          <w:rFonts w:ascii="Times New Roman" w:hAnsi="Times New Roman" w:cs="Times New Roman"/>
          <w:sz w:val="24"/>
          <w:szCs w:val="24"/>
        </w:rPr>
        <w:t>,43</w:t>
      </w:r>
      <w:r w:rsidRPr="008F165B">
        <w:rPr>
          <w:rFonts w:ascii="Times New Roman" w:hAnsi="Times New Roman" w:cs="Times New Roman"/>
          <w:sz w:val="24"/>
          <w:szCs w:val="24"/>
        </w:rPr>
        <w:t xml:space="preserve"> EUR ar PVN</w:t>
      </w:r>
      <w:r w:rsidR="0022212D" w:rsidRPr="008F165B">
        <w:rPr>
          <w:rFonts w:ascii="Times New Roman" w:hAnsi="Times New Roman" w:cs="Times New Roman"/>
          <w:sz w:val="24"/>
          <w:szCs w:val="24"/>
        </w:rPr>
        <w:t>)</w:t>
      </w:r>
      <w:r w:rsidRPr="008F165B">
        <w:rPr>
          <w:rFonts w:ascii="Times New Roman" w:hAnsi="Times New Roman" w:cs="Times New Roman"/>
          <w:sz w:val="24"/>
          <w:szCs w:val="24"/>
        </w:rPr>
        <w:t>.</w:t>
      </w:r>
    </w:p>
    <w:p w:rsidR="00557DA4" w:rsidRPr="008F165B" w:rsidRDefault="00557DA4"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Šobrīd SIA „</w:t>
      </w:r>
      <w:proofErr w:type="spellStart"/>
      <w:r w:rsidRPr="008F165B">
        <w:rPr>
          <w:rFonts w:ascii="Times New Roman" w:hAnsi="Times New Roman" w:cs="Times New Roman"/>
          <w:sz w:val="24"/>
          <w:szCs w:val="24"/>
        </w:rPr>
        <w:t>Geo</w:t>
      </w:r>
      <w:proofErr w:type="spellEnd"/>
      <w:r w:rsidRPr="008F165B">
        <w:rPr>
          <w:rFonts w:ascii="Times New Roman" w:hAnsi="Times New Roman" w:cs="Times New Roman"/>
          <w:sz w:val="24"/>
          <w:szCs w:val="24"/>
        </w:rPr>
        <w:t xml:space="preserve"> </w:t>
      </w:r>
      <w:proofErr w:type="spellStart"/>
      <w:r w:rsidRPr="008F165B">
        <w:rPr>
          <w:rFonts w:ascii="Times New Roman" w:hAnsi="Times New Roman" w:cs="Times New Roman"/>
          <w:sz w:val="24"/>
          <w:szCs w:val="24"/>
        </w:rPr>
        <w:t>Consultan</w:t>
      </w:r>
      <w:r w:rsidR="00CA16DD" w:rsidRPr="008F165B">
        <w:rPr>
          <w:rFonts w:ascii="Times New Roman" w:hAnsi="Times New Roman" w:cs="Times New Roman"/>
          <w:sz w:val="24"/>
          <w:szCs w:val="24"/>
        </w:rPr>
        <w:t>ts</w:t>
      </w:r>
      <w:proofErr w:type="spellEnd"/>
      <w:r w:rsidR="00CA16DD" w:rsidRPr="008F165B">
        <w:rPr>
          <w:rFonts w:ascii="Times New Roman" w:hAnsi="Times New Roman" w:cs="Times New Roman"/>
          <w:sz w:val="24"/>
          <w:szCs w:val="24"/>
        </w:rPr>
        <w:t>” (turpmāk – I</w:t>
      </w:r>
      <w:r w:rsidRPr="008F165B">
        <w:rPr>
          <w:rFonts w:ascii="Times New Roman" w:hAnsi="Times New Roman" w:cs="Times New Roman"/>
          <w:sz w:val="24"/>
          <w:szCs w:val="24"/>
        </w:rPr>
        <w:t>nženieris) saskaņā ar inženiertehniskās uzraudzības līguma noteikumiem veic sanācijas objekta inventarizāciju, lai noteiktu Uzņēmēja faktiski paveikto darbu apjomu.</w:t>
      </w:r>
    </w:p>
    <w:p w:rsidR="002E2C6B" w:rsidRPr="008F165B" w:rsidRDefault="002E2C6B" w:rsidP="005736F4">
      <w:pPr>
        <w:spacing w:after="120" w:line="276" w:lineRule="auto"/>
        <w:ind w:firstLine="720"/>
        <w:jc w:val="both"/>
        <w:rPr>
          <w:rFonts w:ascii="Times New Roman" w:hAnsi="Times New Roman" w:cs="Times New Roman"/>
          <w:sz w:val="24"/>
          <w:szCs w:val="24"/>
        </w:rPr>
      </w:pPr>
    </w:p>
    <w:p w:rsidR="007C6DC0" w:rsidRPr="008F165B" w:rsidRDefault="007C6DC0" w:rsidP="005736F4">
      <w:pPr>
        <w:spacing w:after="120" w:line="276" w:lineRule="auto"/>
        <w:jc w:val="center"/>
        <w:rPr>
          <w:rFonts w:ascii="Times New Roman" w:hAnsi="Times New Roman" w:cs="Times New Roman"/>
          <w:b/>
          <w:sz w:val="24"/>
          <w:szCs w:val="24"/>
        </w:rPr>
      </w:pPr>
      <w:r w:rsidRPr="008F165B">
        <w:rPr>
          <w:rFonts w:ascii="Times New Roman" w:hAnsi="Times New Roman" w:cs="Times New Roman"/>
          <w:b/>
          <w:sz w:val="24"/>
          <w:szCs w:val="24"/>
        </w:rPr>
        <w:t xml:space="preserve">II </w:t>
      </w:r>
      <w:r w:rsidR="0017255B" w:rsidRPr="008F165B">
        <w:rPr>
          <w:rFonts w:ascii="Times New Roman" w:hAnsi="Times New Roman" w:cs="Times New Roman"/>
          <w:b/>
          <w:sz w:val="24"/>
          <w:szCs w:val="24"/>
        </w:rPr>
        <w:t xml:space="preserve">Konsultāciju </w:t>
      </w:r>
      <w:r w:rsidRPr="008F165B">
        <w:rPr>
          <w:rFonts w:ascii="Times New Roman" w:hAnsi="Times New Roman" w:cs="Times New Roman"/>
          <w:b/>
          <w:sz w:val="24"/>
          <w:szCs w:val="24"/>
        </w:rPr>
        <w:t>ar Eiropas Komisijas dienestiem rezultāti</w:t>
      </w:r>
    </w:p>
    <w:p w:rsidR="00630116" w:rsidRPr="008F165B" w:rsidRDefault="002D1C96"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2015.gada 16.</w:t>
      </w:r>
      <w:r w:rsidR="00E51AEE" w:rsidRPr="008F165B">
        <w:rPr>
          <w:rFonts w:ascii="Times New Roman" w:hAnsi="Times New Roman" w:cs="Times New Roman"/>
          <w:sz w:val="24"/>
          <w:szCs w:val="24"/>
        </w:rPr>
        <w:t>septembrī</w:t>
      </w:r>
      <w:r w:rsidRPr="008F165B">
        <w:rPr>
          <w:rFonts w:ascii="Times New Roman" w:hAnsi="Times New Roman" w:cs="Times New Roman"/>
          <w:sz w:val="24"/>
          <w:szCs w:val="24"/>
        </w:rPr>
        <w:t xml:space="preserve"> notikušo </w:t>
      </w:r>
      <w:r w:rsidR="00547522" w:rsidRPr="008F165B">
        <w:rPr>
          <w:rFonts w:ascii="Times New Roman" w:hAnsi="Times New Roman" w:cs="Times New Roman"/>
          <w:sz w:val="24"/>
          <w:szCs w:val="24"/>
        </w:rPr>
        <w:t xml:space="preserve">neformālo </w:t>
      </w:r>
      <w:r w:rsidRPr="008F165B">
        <w:rPr>
          <w:rFonts w:ascii="Times New Roman" w:hAnsi="Times New Roman" w:cs="Times New Roman"/>
          <w:sz w:val="24"/>
          <w:szCs w:val="24"/>
        </w:rPr>
        <w:t xml:space="preserve">konsultāciju ar Eiropas Komisijas dienestiem rezultātā, kurās piedalījās VARAM, VVD, Finanšu </w:t>
      </w:r>
      <w:r w:rsidR="0022212D" w:rsidRPr="008F165B">
        <w:rPr>
          <w:rFonts w:ascii="Times New Roman" w:hAnsi="Times New Roman" w:cs="Times New Roman"/>
          <w:sz w:val="24"/>
          <w:szCs w:val="24"/>
        </w:rPr>
        <w:t>ministrijas</w:t>
      </w:r>
      <w:r w:rsidRPr="008F165B">
        <w:rPr>
          <w:rFonts w:ascii="Times New Roman" w:hAnsi="Times New Roman" w:cs="Times New Roman"/>
          <w:sz w:val="24"/>
          <w:szCs w:val="24"/>
        </w:rPr>
        <w:t xml:space="preserve"> kā Eiropas Savienības fondu Vadošās iestādes un JASPERS </w:t>
      </w:r>
      <w:r w:rsidRPr="008F165B">
        <w:rPr>
          <w:rFonts w:ascii="Times New Roman" w:eastAsia="Times New Roman" w:hAnsi="Times New Roman" w:cs="Times New Roman"/>
          <w:sz w:val="24"/>
          <w:szCs w:val="24"/>
        </w:rPr>
        <w:t>(</w:t>
      </w:r>
      <w:r w:rsidRPr="008F165B">
        <w:rPr>
          <w:rFonts w:ascii="Times New Roman" w:hAnsi="Times New Roman" w:cs="Times New Roman"/>
          <w:i/>
          <w:sz w:val="24"/>
          <w:szCs w:val="24"/>
        </w:rPr>
        <w:t>Kopīga palīdzība projektu sagatavošanai Eiropas reģionos</w:t>
      </w:r>
      <w:r w:rsidRPr="008F165B">
        <w:rPr>
          <w:rFonts w:ascii="Times New Roman" w:hAnsi="Times New Roman" w:cs="Times New Roman"/>
          <w:sz w:val="24"/>
          <w:szCs w:val="24"/>
        </w:rPr>
        <w:t xml:space="preserve">) pārstāvji, </w:t>
      </w:r>
      <w:r w:rsidR="00B72697" w:rsidRPr="008F165B">
        <w:rPr>
          <w:rFonts w:ascii="Times New Roman" w:hAnsi="Times New Roman" w:cs="Times New Roman"/>
          <w:sz w:val="24"/>
          <w:szCs w:val="24"/>
        </w:rPr>
        <w:t>Eiropas Komisijas dienestu pārstāvji sniedza skaidrojumu par nosacījumiem, kas izpildāmi, lai Eiropas Komisijai būtu pa</w:t>
      </w:r>
      <w:r w:rsidR="00285B53" w:rsidRPr="008F165B">
        <w:rPr>
          <w:rFonts w:ascii="Times New Roman" w:hAnsi="Times New Roman" w:cs="Times New Roman"/>
          <w:sz w:val="24"/>
          <w:szCs w:val="24"/>
        </w:rPr>
        <w:t xml:space="preserve">mats akceptēt izmaiņas </w:t>
      </w:r>
      <w:r w:rsidR="00A75DF7" w:rsidRPr="008F165B">
        <w:rPr>
          <w:rFonts w:ascii="Times New Roman" w:hAnsi="Times New Roman" w:cs="Times New Roman"/>
          <w:sz w:val="24"/>
          <w:szCs w:val="24"/>
        </w:rPr>
        <w:t>P</w:t>
      </w:r>
      <w:r w:rsidR="00285B53" w:rsidRPr="008F165B">
        <w:rPr>
          <w:rFonts w:ascii="Times New Roman" w:hAnsi="Times New Roman" w:cs="Times New Roman"/>
          <w:sz w:val="24"/>
          <w:szCs w:val="24"/>
        </w:rPr>
        <w:t>rojektā:</w:t>
      </w:r>
    </w:p>
    <w:p w:rsidR="00B72697" w:rsidRPr="008F165B" w:rsidRDefault="00285B53" w:rsidP="005736F4">
      <w:pPr>
        <w:pStyle w:val="ListParagraph"/>
        <w:numPr>
          <w:ilvl w:val="0"/>
          <w:numId w:val="19"/>
        </w:numPr>
        <w:spacing w:after="120"/>
        <w:jc w:val="both"/>
        <w:rPr>
          <w:rFonts w:ascii="Times New Roman" w:hAnsi="Times New Roman" w:cs="Times New Roman"/>
          <w:sz w:val="24"/>
          <w:szCs w:val="24"/>
        </w:rPr>
      </w:pPr>
      <w:r w:rsidRPr="008F165B">
        <w:rPr>
          <w:rFonts w:ascii="Times New Roman" w:hAnsi="Times New Roman" w:cs="Times New Roman"/>
          <w:sz w:val="24"/>
          <w:szCs w:val="24"/>
        </w:rPr>
        <w:t>Projekta grozījumos j</w:t>
      </w:r>
      <w:r w:rsidR="00B72697" w:rsidRPr="008F165B">
        <w:rPr>
          <w:rFonts w:ascii="Times New Roman" w:hAnsi="Times New Roman" w:cs="Times New Roman"/>
          <w:sz w:val="24"/>
          <w:szCs w:val="24"/>
        </w:rPr>
        <w:t>āsniedz pamatojums izmaiņām sanācijas tehnoloģijā, kuru nepieciešamīb</w:t>
      </w:r>
      <w:r w:rsidRPr="008F165B">
        <w:rPr>
          <w:rFonts w:ascii="Times New Roman" w:hAnsi="Times New Roman" w:cs="Times New Roman"/>
          <w:sz w:val="24"/>
          <w:szCs w:val="24"/>
        </w:rPr>
        <w:t>u noteica</w:t>
      </w:r>
      <w:r w:rsidR="00B72697" w:rsidRPr="008F165B">
        <w:rPr>
          <w:rFonts w:ascii="Times New Roman" w:hAnsi="Times New Roman" w:cs="Times New Roman"/>
          <w:sz w:val="24"/>
          <w:szCs w:val="24"/>
        </w:rPr>
        <w:t xml:space="preserve"> </w:t>
      </w:r>
      <w:proofErr w:type="spellStart"/>
      <w:r w:rsidR="00B72697" w:rsidRPr="008F165B">
        <w:rPr>
          <w:rFonts w:ascii="Times New Roman" w:hAnsi="Times New Roman" w:cs="Times New Roman"/>
          <w:sz w:val="24"/>
          <w:szCs w:val="24"/>
        </w:rPr>
        <w:t>sērskābā</w:t>
      </w:r>
      <w:proofErr w:type="spellEnd"/>
      <w:r w:rsidR="00B72697" w:rsidRPr="008F165B">
        <w:rPr>
          <w:rFonts w:ascii="Times New Roman" w:hAnsi="Times New Roman" w:cs="Times New Roman"/>
          <w:sz w:val="24"/>
          <w:szCs w:val="24"/>
        </w:rPr>
        <w:t xml:space="preserve"> gudrona</w:t>
      </w:r>
      <w:r w:rsidR="00B72697" w:rsidRPr="008F165B">
        <w:rPr>
          <w:rFonts w:ascii="Times New Roman" w:hAnsi="Times New Roman" w:cs="Times New Roman"/>
          <w:iCs/>
          <w:sz w:val="24"/>
          <w:szCs w:val="24"/>
          <w:lang w:eastAsia="en-US"/>
        </w:rPr>
        <w:t xml:space="preserve"> netipisk</w:t>
      </w:r>
      <w:r w:rsidRPr="008F165B">
        <w:rPr>
          <w:rFonts w:ascii="Times New Roman" w:hAnsi="Times New Roman" w:cs="Times New Roman"/>
          <w:iCs/>
          <w:sz w:val="24"/>
          <w:szCs w:val="24"/>
          <w:lang w:eastAsia="en-US"/>
        </w:rPr>
        <w:t>ās</w:t>
      </w:r>
      <w:r w:rsidR="00B72697" w:rsidRPr="008F165B">
        <w:rPr>
          <w:rFonts w:ascii="Times New Roman" w:hAnsi="Times New Roman" w:cs="Times New Roman"/>
          <w:iCs/>
          <w:sz w:val="24"/>
          <w:szCs w:val="24"/>
          <w:lang w:eastAsia="en-US"/>
        </w:rPr>
        <w:t xml:space="preserve"> ķīmisk</w:t>
      </w:r>
      <w:r w:rsidRPr="008F165B">
        <w:rPr>
          <w:rFonts w:ascii="Times New Roman" w:hAnsi="Times New Roman" w:cs="Times New Roman"/>
          <w:iCs/>
          <w:sz w:val="24"/>
          <w:szCs w:val="24"/>
          <w:lang w:eastAsia="en-US"/>
        </w:rPr>
        <w:t>ās</w:t>
      </w:r>
      <w:r w:rsidR="00B72697" w:rsidRPr="008F165B">
        <w:rPr>
          <w:rFonts w:ascii="Times New Roman" w:hAnsi="Times New Roman" w:cs="Times New Roman"/>
          <w:iCs/>
          <w:sz w:val="24"/>
          <w:szCs w:val="24"/>
          <w:lang w:eastAsia="en-US"/>
        </w:rPr>
        <w:t xml:space="preserve"> un fizikāl</w:t>
      </w:r>
      <w:r w:rsidRPr="008F165B">
        <w:rPr>
          <w:rFonts w:ascii="Times New Roman" w:hAnsi="Times New Roman" w:cs="Times New Roman"/>
          <w:iCs/>
          <w:sz w:val="24"/>
          <w:szCs w:val="24"/>
          <w:lang w:eastAsia="en-US"/>
        </w:rPr>
        <w:t>ās īpašības</w:t>
      </w:r>
      <w:r w:rsidR="00B72697" w:rsidRPr="008F165B">
        <w:rPr>
          <w:rFonts w:ascii="Times New Roman" w:hAnsi="Times New Roman" w:cs="Times New Roman"/>
          <w:iCs/>
          <w:sz w:val="24"/>
          <w:szCs w:val="24"/>
          <w:lang w:eastAsia="en-US"/>
        </w:rPr>
        <w:t xml:space="preserve">, </w:t>
      </w:r>
      <w:r w:rsidR="00B72697" w:rsidRPr="008F165B">
        <w:rPr>
          <w:rFonts w:ascii="Times New Roman" w:hAnsi="Times New Roman" w:cs="Times New Roman"/>
          <w:sz w:val="24"/>
          <w:szCs w:val="24"/>
        </w:rPr>
        <w:t>attiecīgi pamatojot ar jauno sanācijas tehnoloģiju saistītās darbības un to izmaksas.</w:t>
      </w:r>
      <w:r w:rsidR="00557DA4" w:rsidRPr="008F165B">
        <w:rPr>
          <w:rFonts w:ascii="Times New Roman" w:hAnsi="Times New Roman" w:cs="Times New Roman"/>
          <w:sz w:val="24"/>
          <w:szCs w:val="24"/>
        </w:rPr>
        <w:t xml:space="preserve"> </w:t>
      </w:r>
      <w:r w:rsidRPr="008F165B">
        <w:rPr>
          <w:rFonts w:ascii="Times New Roman" w:hAnsi="Times New Roman" w:cs="Times New Roman"/>
          <w:sz w:val="24"/>
          <w:szCs w:val="24"/>
        </w:rPr>
        <w:t xml:space="preserve">Sagatavojot </w:t>
      </w:r>
      <w:r w:rsidR="00A75DF7" w:rsidRPr="008F165B">
        <w:rPr>
          <w:rFonts w:ascii="Times New Roman" w:hAnsi="Times New Roman" w:cs="Times New Roman"/>
          <w:sz w:val="24"/>
          <w:szCs w:val="24"/>
        </w:rPr>
        <w:t>P</w:t>
      </w:r>
      <w:r w:rsidRPr="008F165B">
        <w:rPr>
          <w:rFonts w:ascii="Times New Roman" w:hAnsi="Times New Roman" w:cs="Times New Roman"/>
          <w:sz w:val="24"/>
          <w:szCs w:val="24"/>
        </w:rPr>
        <w:t>rojekta grozījumus</w:t>
      </w:r>
      <w:r w:rsidR="00E51AEE" w:rsidRPr="008F165B">
        <w:rPr>
          <w:rFonts w:ascii="Times New Roman" w:hAnsi="Times New Roman" w:cs="Times New Roman"/>
          <w:sz w:val="24"/>
          <w:szCs w:val="24"/>
        </w:rPr>
        <w:t>,</w:t>
      </w:r>
      <w:r w:rsidRPr="008F165B">
        <w:rPr>
          <w:rFonts w:ascii="Times New Roman" w:hAnsi="Times New Roman" w:cs="Times New Roman"/>
          <w:sz w:val="24"/>
          <w:szCs w:val="24"/>
        </w:rPr>
        <w:t xml:space="preserve"> </w:t>
      </w:r>
      <w:r w:rsidR="00BC5439" w:rsidRPr="008F165B">
        <w:rPr>
          <w:rFonts w:ascii="Times New Roman" w:hAnsi="Times New Roman" w:cs="Times New Roman"/>
          <w:sz w:val="24"/>
          <w:szCs w:val="24"/>
        </w:rPr>
        <w:t>jā</w:t>
      </w:r>
      <w:r w:rsidRPr="008F165B">
        <w:rPr>
          <w:rFonts w:ascii="Times New Roman" w:hAnsi="Times New Roman" w:cs="Times New Roman"/>
          <w:sz w:val="24"/>
          <w:szCs w:val="24"/>
        </w:rPr>
        <w:t>ņem vērā pieejam</w:t>
      </w:r>
      <w:r w:rsidR="00BC5439" w:rsidRPr="008F165B">
        <w:rPr>
          <w:rFonts w:ascii="Times New Roman" w:hAnsi="Times New Roman" w:cs="Times New Roman"/>
          <w:sz w:val="24"/>
          <w:szCs w:val="24"/>
        </w:rPr>
        <w:t>ā</w:t>
      </w:r>
      <w:r w:rsidRPr="008F165B">
        <w:rPr>
          <w:rFonts w:ascii="Times New Roman" w:hAnsi="Times New Roman" w:cs="Times New Roman"/>
          <w:sz w:val="24"/>
          <w:szCs w:val="24"/>
        </w:rPr>
        <w:t xml:space="preserve"> aktuāl</w:t>
      </w:r>
      <w:r w:rsidR="00BC5439" w:rsidRPr="008F165B">
        <w:rPr>
          <w:rFonts w:ascii="Times New Roman" w:hAnsi="Times New Roman" w:cs="Times New Roman"/>
          <w:sz w:val="24"/>
          <w:szCs w:val="24"/>
        </w:rPr>
        <w:t>ā</w:t>
      </w:r>
      <w:r w:rsidRPr="008F165B">
        <w:rPr>
          <w:rFonts w:ascii="Times New Roman" w:hAnsi="Times New Roman" w:cs="Times New Roman"/>
          <w:sz w:val="24"/>
          <w:szCs w:val="24"/>
        </w:rPr>
        <w:t xml:space="preserve"> informācij</w:t>
      </w:r>
      <w:r w:rsidR="00BC5439" w:rsidRPr="008F165B">
        <w:rPr>
          <w:rFonts w:ascii="Times New Roman" w:hAnsi="Times New Roman" w:cs="Times New Roman"/>
          <w:sz w:val="24"/>
          <w:szCs w:val="24"/>
        </w:rPr>
        <w:t>a par</w:t>
      </w:r>
      <w:r w:rsidRPr="008F165B">
        <w:rPr>
          <w:rFonts w:ascii="Times New Roman" w:hAnsi="Times New Roman" w:cs="Times New Roman"/>
          <w:sz w:val="24"/>
          <w:szCs w:val="24"/>
        </w:rPr>
        <w:t xml:space="preserve"> Projekta objektu</w:t>
      </w:r>
      <w:r w:rsidR="00BC5439" w:rsidRPr="008F165B">
        <w:rPr>
          <w:rFonts w:ascii="Times New Roman" w:hAnsi="Times New Roman" w:cs="Times New Roman"/>
          <w:sz w:val="24"/>
          <w:szCs w:val="24"/>
        </w:rPr>
        <w:t>;</w:t>
      </w:r>
    </w:p>
    <w:p w:rsidR="00236766" w:rsidRPr="008F165B" w:rsidRDefault="00B72697" w:rsidP="005736F4">
      <w:pPr>
        <w:pStyle w:val="ListParagraph"/>
        <w:numPr>
          <w:ilvl w:val="0"/>
          <w:numId w:val="19"/>
        </w:numPr>
        <w:spacing w:after="120"/>
        <w:jc w:val="both"/>
        <w:rPr>
          <w:rFonts w:ascii="Times New Roman" w:hAnsi="Times New Roman" w:cs="Times New Roman"/>
          <w:sz w:val="24"/>
          <w:szCs w:val="24"/>
        </w:rPr>
      </w:pPr>
      <w:r w:rsidRPr="008F165B">
        <w:rPr>
          <w:rFonts w:ascii="Times New Roman" w:hAnsi="Times New Roman" w:cs="Times New Roman"/>
          <w:sz w:val="24"/>
          <w:szCs w:val="24"/>
        </w:rPr>
        <w:lastRenderedPageBreak/>
        <w:t xml:space="preserve">Latvijai skaidri un nepārprotami jāapliecina </w:t>
      </w:r>
      <w:r w:rsidR="00E51AEE" w:rsidRPr="008F165B">
        <w:rPr>
          <w:rFonts w:ascii="Times New Roman" w:hAnsi="Times New Roman" w:cs="Times New Roman"/>
          <w:sz w:val="24"/>
          <w:szCs w:val="24"/>
        </w:rPr>
        <w:t>apņemšanās pabeigt P</w:t>
      </w:r>
      <w:r w:rsidR="00236766" w:rsidRPr="008F165B">
        <w:rPr>
          <w:rFonts w:ascii="Times New Roman" w:hAnsi="Times New Roman" w:cs="Times New Roman"/>
          <w:sz w:val="24"/>
          <w:szCs w:val="24"/>
        </w:rPr>
        <w:t>rojekta īstenošanu, to finansējot no</w:t>
      </w:r>
      <w:r w:rsidR="00285B53" w:rsidRPr="008F165B">
        <w:rPr>
          <w:rFonts w:ascii="Times New Roman" w:hAnsi="Times New Roman" w:cs="Times New Roman"/>
          <w:sz w:val="24"/>
          <w:szCs w:val="24"/>
        </w:rPr>
        <w:t xml:space="preserve"> Eiropas Savienības fondu 2014.-2020.gada plānošanas perioda finanšu līdzekļiem</w:t>
      </w:r>
      <w:r w:rsidR="00BC5439" w:rsidRPr="008F165B">
        <w:rPr>
          <w:rFonts w:ascii="Times New Roman" w:hAnsi="Times New Roman" w:cs="Times New Roman"/>
          <w:sz w:val="24"/>
          <w:szCs w:val="24"/>
        </w:rPr>
        <w:t xml:space="preserve"> (i</w:t>
      </w:r>
      <w:r w:rsidR="00285B53" w:rsidRPr="008F165B">
        <w:rPr>
          <w:rFonts w:ascii="Times New Roman" w:hAnsi="Times New Roman" w:cs="Times New Roman"/>
          <w:sz w:val="24"/>
          <w:szCs w:val="24"/>
        </w:rPr>
        <w:t>evērojot darbības programmā noteikto</w:t>
      </w:r>
      <w:r w:rsidR="00BC5439" w:rsidRPr="008F165B">
        <w:rPr>
          <w:rFonts w:ascii="Times New Roman" w:hAnsi="Times New Roman" w:cs="Times New Roman"/>
          <w:sz w:val="24"/>
          <w:szCs w:val="24"/>
        </w:rPr>
        <w:t>)</w:t>
      </w:r>
      <w:r w:rsidR="00285B53" w:rsidRPr="008F165B">
        <w:rPr>
          <w:rFonts w:ascii="Times New Roman" w:hAnsi="Times New Roman" w:cs="Times New Roman"/>
          <w:sz w:val="24"/>
          <w:szCs w:val="24"/>
        </w:rPr>
        <w:t xml:space="preserve"> un </w:t>
      </w:r>
      <w:r w:rsidR="00236766" w:rsidRPr="008F165B">
        <w:rPr>
          <w:rFonts w:ascii="Times New Roman" w:hAnsi="Times New Roman" w:cs="Times New Roman"/>
          <w:sz w:val="24"/>
          <w:szCs w:val="24"/>
        </w:rPr>
        <w:t>valsts budžeta</w:t>
      </w:r>
      <w:r w:rsidR="00285B53" w:rsidRPr="008F165B">
        <w:rPr>
          <w:rFonts w:ascii="Times New Roman" w:hAnsi="Times New Roman" w:cs="Times New Roman"/>
          <w:sz w:val="24"/>
          <w:szCs w:val="24"/>
        </w:rPr>
        <w:t>.</w:t>
      </w:r>
      <w:r w:rsidR="00236766" w:rsidRPr="008F165B">
        <w:rPr>
          <w:rFonts w:ascii="Times New Roman" w:hAnsi="Times New Roman" w:cs="Times New Roman"/>
          <w:sz w:val="24"/>
          <w:szCs w:val="24"/>
        </w:rPr>
        <w:t xml:space="preserve"> </w:t>
      </w:r>
      <w:r w:rsidR="00A75DF7" w:rsidRPr="008F165B">
        <w:rPr>
          <w:rFonts w:ascii="Times New Roman" w:hAnsi="Times New Roman" w:cs="Times New Roman"/>
          <w:sz w:val="24"/>
          <w:szCs w:val="24"/>
        </w:rPr>
        <w:t>Lai P</w:t>
      </w:r>
      <w:r w:rsidR="00BB5839" w:rsidRPr="008F165B">
        <w:rPr>
          <w:rFonts w:ascii="Times New Roman" w:hAnsi="Times New Roman" w:cs="Times New Roman"/>
          <w:sz w:val="24"/>
          <w:szCs w:val="24"/>
        </w:rPr>
        <w:t xml:space="preserve">rojektu būtu iespējams sadalīt posmos divu Eiropas Savienības fondu plānošanas periodu ietvaros, Projekta 2.posmam ir jābūt attiecināmam, lai par to varētu saņemt finansējumu no struktūrfondiem un (vai) Kohēzijas fonda 2014.–2020. gada </w:t>
      </w:r>
      <w:r w:rsidR="00E51AEE" w:rsidRPr="008F165B">
        <w:rPr>
          <w:rFonts w:ascii="Times New Roman" w:hAnsi="Times New Roman" w:cs="Times New Roman"/>
          <w:sz w:val="24"/>
          <w:szCs w:val="24"/>
        </w:rPr>
        <w:t xml:space="preserve">plānošanas </w:t>
      </w:r>
      <w:r w:rsidR="00BC5439" w:rsidRPr="008F165B">
        <w:rPr>
          <w:rFonts w:ascii="Times New Roman" w:hAnsi="Times New Roman" w:cs="Times New Roman"/>
          <w:sz w:val="24"/>
          <w:szCs w:val="24"/>
        </w:rPr>
        <w:t>periodā</w:t>
      </w:r>
      <w:r w:rsidR="00BB5839" w:rsidRPr="008F165B">
        <w:rPr>
          <w:rStyle w:val="FootnoteReference"/>
          <w:rFonts w:ascii="Times New Roman" w:hAnsi="Times New Roman"/>
          <w:sz w:val="24"/>
          <w:szCs w:val="24"/>
        </w:rPr>
        <w:footnoteReference w:id="1"/>
      </w:r>
      <w:r w:rsidR="00BC5439" w:rsidRPr="008F165B">
        <w:rPr>
          <w:rFonts w:ascii="Times New Roman" w:hAnsi="Times New Roman" w:cs="Times New Roman"/>
          <w:sz w:val="24"/>
          <w:szCs w:val="24"/>
        </w:rPr>
        <w:t>;</w:t>
      </w:r>
    </w:p>
    <w:p w:rsidR="0000432A" w:rsidRPr="008F165B" w:rsidRDefault="00236766" w:rsidP="005736F4">
      <w:pPr>
        <w:pStyle w:val="ListParagraph"/>
        <w:numPr>
          <w:ilvl w:val="0"/>
          <w:numId w:val="19"/>
        </w:numPr>
        <w:spacing w:after="120"/>
        <w:jc w:val="both"/>
        <w:rPr>
          <w:rFonts w:ascii="Times New Roman" w:hAnsi="Times New Roman" w:cs="Times New Roman"/>
          <w:sz w:val="24"/>
          <w:szCs w:val="24"/>
        </w:rPr>
      </w:pPr>
      <w:r w:rsidRPr="008F165B">
        <w:rPr>
          <w:rFonts w:ascii="Times New Roman" w:hAnsi="Times New Roman" w:cs="Times New Roman"/>
          <w:sz w:val="24"/>
          <w:szCs w:val="24"/>
        </w:rPr>
        <w:t>Projekts sadalāms kārtās, kur uz Eiropas Savienības fondu 2007.-2013.gada plānošanas period</w:t>
      </w:r>
      <w:r w:rsidR="00BC5439" w:rsidRPr="008F165B">
        <w:rPr>
          <w:rFonts w:ascii="Times New Roman" w:hAnsi="Times New Roman" w:cs="Times New Roman"/>
          <w:sz w:val="24"/>
          <w:szCs w:val="24"/>
        </w:rPr>
        <w:t>a projekta ietvaros ietveramas</w:t>
      </w:r>
      <w:r w:rsidRPr="008F165B">
        <w:rPr>
          <w:rFonts w:ascii="Times New Roman" w:hAnsi="Times New Roman" w:cs="Times New Roman"/>
          <w:sz w:val="24"/>
          <w:szCs w:val="24"/>
        </w:rPr>
        <w:t xml:space="preserve"> līdz 2015.gada 31.decembrim faktiski paveiktās darbības (</w:t>
      </w:r>
      <w:r w:rsidR="00686B21" w:rsidRPr="008F165B">
        <w:rPr>
          <w:rFonts w:ascii="Times New Roman" w:hAnsi="Times New Roman" w:cs="Times New Roman"/>
          <w:sz w:val="24"/>
          <w:szCs w:val="24"/>
        </w:rPr>
        <w:t>P</w:t>
      </w:r>
      <w:r w:rsidRPr="008F165B">
        <w:rPr>
          <w:rFonts w:ascii="Times New Roman" w:hAnsi="Times New Roman" w:cs="Times New Roman"/>
          <w:sz w:val="24"/>
          <w:szCs w:val="24"/>
        </w:rPr>
        <w:t>rojekta 1.posms), savukārt Eiropas Savienības fondu 2014.-2020.gada plānošanas period</w:t>
      </w:r>
      <w:r w:rsidR="00BC5439" w:rsidRPr="008F165B">
        <w:rPr>
          <w:rFonts w:ascii="Times New Roman" w:hAnsi="Times New Roman" w:cs="Times New Roman"/>
          <w:sz w:val="24"/>
          <w:szCs w:val="24"/>
        </w:rPr>
        <w:t xml:space="preserve">a projektā ietveramas darbības </w:t>
      </w:r>
      <w:r w:rsidR="00E51AEE" w:rsidRPr="008F165B">
        <w:rPr>
          <w:rFonts w:ascii="Times New Roman" w:hAnsi="Times New Roman" w:cs="Times New Roman"/>
          <w:sz w:val="24"/>
          <w:szCs w:val="24"/>
        </w:rPr>
        <w:t>P</w:t>
      </w:r>
      <w:r w:rsidRPr="008F165B">
        <w:rPr>
          <w:rFonts w:ascii="Times New Roman" w:hAnsi="Times New Roman" w:cs="Times New Roman"/>
          <w:sz w:val="24"/>
          <w:szCs w:val="24"/>
        </w:rPr>
        <w:t xml:space="preserve">rojekta </w:t>
      </w:r>
      <w:r w:rsidR="00BC5439" w:rsidRPr="008F165B">
        <w:rPr>
          <w:rFonts w:ascii="Times New Roman" w:hAnsi="Times New Roman" w:cs="Times New Roman"/>
          <w:sz w:val="24"/>
          <w:szCs w:val="24"/>
        </w:rPr>
        <w:t>pabeigšanai</w:t>
      </w:r>
      <w:r w:rsidR="00686B21" w:rsidRPr="008F165B">
        <w:rPr>
          <w:rFonts w:ascii="Times New Roman" w:hAnsi="Times New Roman" w:cs="Times New Roman"/>
          <w:sz w:val="24"/>
          <w:szCs w:val="24"/>
        </w:rPr>
        <w:t xml:space="preserve"> (P</w:t>
      </w:r>
      <w:r w:rsidRPr="008F165B">
        <w:rPr>
          <w:rFonts w:ascii="Times New Roman" w:hAnsi="Times New Roman" w:cs="Times New Roman"/>
          <w:sz w:val="24"/>
          <w:szCs w:val="24"/>
        </w:rPr>
        <w:t>rojekta 2.posms</w:t>
      </w:r>
      <w:r w:rsidR="008F165B">
        <w:rPr>
          <w:rFonts w:ascii="Times New Roman" w:hAnsi="Times New Roman" w:cs="Times New Roman"/>
          <w:sz w:val="24"/>
          <w:szCs w:val="24"/>
        </w:rPr>
        <w:t>);</w:t>
      </w:r>
    </w:p>
    <w:p w:rsidR="00236766" w:rsidRPr="008F165B" w:rsidRDefault="00280663" w:rsidP="005736F4">
      <w:pPr>
        <w:pStyle w:val="ListParagraph"/>
        <w:numPr>
          <w:ilvl w:val="0"/>
          <w:numId w:val="19"/>
        </w:numPr>
        <w:spacing w:after="120"/>
        <w:jc w:val="both"/>
        <w:rPr>
          <w:rFonts w:ascii="Times New Roman" w:hAnsi="Times New Roman" w:cs="Times New Roman"/>
          <w:sz w:val="24"/>
          <w:szCs w:val="24"/>
        </w:rPr>
      </w:pPr>
      <w:r w:rsidRPr="008F165B">
        <w:rPr>
          <w:rFonts w:ascii="Times New Roman" w:hAnsi="Times New Roman" w:cs="Times New Roman"/>
          <w:sz w:val="24"/>
          <w:szCs w:val="24"/>
        </w:rPr>
        <w:t xml:space="preserve">Tiek stiprināta </w:t>
      </w:r>
      <w:r w:rsidR="00A75DF7" w:rsidRPr="008F165B">
        <w:rPr>
          <w:rFonts w:ascii="Times New Roman" w:hAnsi="Times New Roman" w:cs="Times New Roman"/>
          <w:sz w:val="24"/>
          <w:szCs w:val="24"/>
        </w:rPr>
        <w:t>P</w:t>
      </w:r>
      <w:r w:rsidRPr="008F165B">
        <w:rPr>
          <w:rFonts w:ascii="Times New Roman" w:hAnsi="Times New Roman" w:cs="Times New Roman"/>
          <w:sz w:val="24"/>
          <w:szCs w:val="24"/>
        </w:rPr>
        <w:t xml:space="preserve">rojekta </w:t>
      </w:r>
      <w:r w:rsidR="00285B53" w:rsidRPr="008F165B">
        <w:rPr>
          <w:rFonts w:ascii="Times New Roman" w:hAnsi="Times New Roman" w:cs="Times New Roman"/>
          <w:sz w:val="24"/>
          <w:szCs w:val="24"/>
        </w:rPr>
        <w:t>vadības</w:t>
      </w:r>
      <w:r w:rsidRPr="008F165B">
        <w:rPr>
          <w:rFonts w:ascii="Times New Roman" w:hAnsi="Times New Roman" w:cs="Times New Roman"/>
          <w:sz w:val="24"/>
          <w:szCs w:val="24"/>
        </w:rPr>
        <w:t xml:space="preserve"> kapacitāte, </w:t>
      </w:r>
      <w:r w:rsidR="00BC5439" w:rsidRPr="008F165B">
        <w:rPr>
          <w:rFonts w:ascii="Times New Roman" w:hAnsi="Times New Roman" w:cs="Times New Roman"/>
          <w:sz w:val="24"/>
          <w:szCs w:val="24"/>
        </w:rPr>
        <w:t xml:space="preserve">Projekta grozījumos </w:t>
      </w:r>
      <w:r w:rsidRPr="008F165B">
        <w:rPr>
          <w:rFonts w:ascii="Times New Roman" w:hAnsi="Times New Roman" w:cs="Times New Roman"/>
          <w:sz w:val="24"/>
          <w:szCs w:val="24"/>
        </w:rPr>
        <w:t>sniedzot Eiropas Komisijai skaidru un detalizētu informāciju par paveiktajiem un plānotajiem pasākumiem. Kapacitātes stiprināšanas izmak</w:t>
      </w:r>
      <w:r w:rsidR="00285B53" w:rsidRPr="008F165B">
        <w:rPr>
          <w:rFonts w:ascii="Times New Roman" w:hAnsi="Times New Roman" w:cs="Times New Roman"/>
          <w:sz w:val="24"/>
          <w:szCs w:val="24"/>
        </w:rPr>
        <w:t>s</w:t>
      </w:r>
      <w:r w:rsidRPr="008F165B">
        <w:rPr>
          <w:rFonts w:ascii="Times New Roman" w:hAnsi="Times New Roman" w:cs="Times New Roman"/>
          <w:sz w:val="24"/>
          <w:szCs w:val="24"/>
        </w:rPr>
        <w:t xml:space="preserve">as var paredzēt no </w:t>
      </w:r>
      <w:r w:rsidR="00E51AEE" w:rsidRPr="008F165B">
        <w:rPr>
          <w:rFonts w:ascii="Times New Roman" w:hAnsi="Times New Roman" w:cs="Times New Roman"/>
          <w:sz w:val="24"/>
          <w:szCs w:val="24"/>
        </w:rPr>
        <w:t>P</w:t>
      </w:r>
      <w:r w:rsidR="00BC5439" w:rsidRPr="008F165B">
        <w:rPr>
          <w:rFonts w:ascii="Times New Roman" w:hAnsi="Times New Roman" w:cs="Times New Roman"/>
          <w:sz w:val="24"/>
          <w:szCs w:val="24"/>
        </w:rPr>
        <w:t>rojekta līdzekļiem;</w:t>
      </w:r>
    </w:p>
    <w:p w:rsidR="00236766" w:rsidRPr="008F165B" w:rsidRDefault="00280663" w:rsidP="005736F4">
      <w:pPr>
        <w:pStyle w:val="ListParagraph"/>
        <w:numPr>
          <w:ilvl w:val="0"/>
          <w:numId w:val="19"/>
        </w:numPr>
        <w:spacing w:after="120"/>
        <w:jc w:val="both"/>
        <w:rPr>
          <w:rFonts w:ascii="Times New Roman" w:hAnsi="Times New Roman" w:cs="Times New Roman"/>
          <w:sz w:val="24"/>
          <w:szCs w:val="24"/>
        </w:rPr>
      </w:pPr>
      <w:r w:rsidRPr="008F165B">
        <w:rPr>
          <w:rFonts w:ascii="Times New Roman" w:hAnsi="Times New Roman" w:cs="Times New Roman"/>
          <w:sz w:val="24"/>
          <w:szCs w:val="24"/>
        </w:rPr>
        <w:t>Proj</w:t>
      </w:r>
      <w:r w:rsidR="00285B53" w:rsidRPr="008F165B">
        <w:rPr>
          <w:rFonts w:ascii="Times New Roman" w:hAnsi="Times New Roman" w:cs="Times New Roman"/>
          <w:sz w:val="24"/>
          <w:szCs w:val="24"/>
        </w:rPr>
        <w:t>e</w:t>
      </w:r>
      <w:r w:rsidRPr="008F165B">
        <w:rPr>
          <w:rFonts w:ascii="Times New Roman" w:hAnsi="Times New Roman" w:cs="Times New Roman"/>
          <w:sz w:val="24"/>
          <w:szCs w:val="24"/>
        </w:rPr>
        <w:t xml:space="preserve">kta </w:t>
      </w:r>
      <w:r w:rsidR="00BC5439" w:rsidRPr="008F165B">
        <w:rPr>
          <w:rFonts w:ascii="Times New Roman" w:hAnsi="Times New Roman" w:cs="Times New Roman"/>
          <w:sz w:val="24"/>
          <w:szCs w:val="24"/>
        </w:rPr>
        <w:t>grozījumu priekšlikums</w:t>
      </w:r>
      <w:r w:rsidRPr="008F165B">
        <w:rPr>
          <w:rFonts w:ascii="Times New Roman" w:hAnsi="Times New Roman" w:cs="Times New Roman"/>
          <w:sz w:val="24"/>
          <w:szCs w:val="24"/>
        </w:rPr>
        <w:t>, kur</w:t>
      </w:r>
      <w:r w:rsidR="008F165B">
        <w:rPr>
          <w:rFonts w:ascii="Times New Roman" w:hAnsi="Times New Roman" w:cs="Times New Roman"/>
          <w:sz w:val="24"/>
          <w:szCs w:val="24"/>
        </w:rPr>
        <w:t>ā</w:t>
      </w:r>
      <w:r w:rsidRPr="008F165B">
        <w:rPr>
          <w:rFonts w:ascii="Times New Roman" w:hAnsi="Times New Roman" w:cs="Times New Roman"/>
          <w:sz w:val="24"/>
          <w:szCs w:val="24"/>
        </w:rPr>
        <w:t xml:space="preserve"> </w:t>
      </w:r>
      <w:r w:rsidR="00BC5439" w:rsidRPr="008F165B">
        <w:rPr>
          <w:rFonts w:ascii="Times New Roman" w:hAnsi="Times New Roman" w:cs="Times New Roman"/>
          <w:sz w:val="24"/>
          <w:szCs w:val="24"/>
        </w:rPr>
        <w:t xml:space="preserve">ņemti vērā </w:t>
      </w:r>
      <w:r w:rsidRPr="008F165B">
        <w:rPr>
          <w:rFonts w:ascii="Times New Roman" w:hAnsi="Times New Roman" w:cs="Times New Roman"/>
          <w:sz w:val="24"/>
          <w:szCs w:val="24"/>
        </w:rPr>
        <w:t>iepriekš minēt</w:t>
      </w:r>
      <w:r w:rsidR="00BC5439" w:rsidRPr="008F165B">
        <w:rPr>
          <w:rFonts w:ascii="Times New Roman" w:hAnsi="Times New Roman" w:cs="Times New Roman"/>
          <w:sz w:val="24"/>
          <w:szCs w:val="24"/>
        </w:rPr>
        <w:t>ie</w:t>
      </w:r>
      <w:r w:rsidRPr="008F165B">
        <w:rPr>
          <w:rFonts w:ascii="Times New Roman" w:hAnsi="Times New Roman" w:cs="Times New Roman"/>
          <w:sz w:val="24"/>
          <w:szCs w:val="24"/>
        </w:rPr>
        <w:t xml:space="preserve"> nosacījum</w:t>
      </w:r>
      <w:r w:rsidR="00BC5439" w:rsidRPr="008F165B">
        <w:rPr>
          <w:rFonts w:ascii="Times New Roman" w:hAnsi="Times New Roman" w:cs="Times New Roman"/>
          <w:sz w:val="24"/>
          <w:szCs w:val="24"/>
        </w:rPr>
        <w:t>i</w:t>
      </w:r>
      <w:r w:rsidRPr="008F165B">
        <w:rPr>
          <w:rFonts w:ascii="Times New Roman" w:hAnsi="Times New Roman" w:cs="Times New Roman"/>
          <w:sz w:val="24"/>
          <w:szCs w:val="24"/>
        </w:rPr>
        <w:t>, iesniedzam</w:t>
      </w:r>
      <w:r w:rsidR="00E51AEE" w:rsidRPr="008F165B">
        <w:rPr>
          <w:rFonts w:ascii="Times New Roman" w:hAnsi="Times New Roman" w:cs="Times New Roman"/>
          <w:sz w:val="24"/>
          <w:szCs w:val="24"/>
        </w:rPr>
        <w:t>s</w:t>
      </w:r>
      <w:r w:rsidRPr="008F165B">
        <w:rPr>
          <w:rFonts w:ascii="Times New Roman" w:hAnsi="Times New Roman" w:cs="Times New Roman"/>
          <w:sz w:val="24"/>
          <w:szCs w:val="24"/>
        </w:rPr>
        <w:t xml:space="preserve"> Eiropas Komisijā līdz 2015.gada 30.septembrim.</w:t>
      </w:r>
    </w:p>
    <w:p w:rsidR="00B72697" w:rsidRPr="008F165B" w:rsidRDefault="00D43D4A"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VARAM turpina konsultācijas ar Eiropas Komisijas dienestiem</w:t>
      </w:r>
      <w:r w:rsidR="00285B53" w:rsidRPr="008F165B">
        <w:rPr>
          <w:rFonts w:ascii="Times New Roman" w:hAnsi="Times New Roman" w:cs="Times New Roman"/>
          <w:sz w:val="24"/>
          <w:szCs w:val="24"/>
        </w:rPr>
        <w:t xml:space="preserve"> un JASPERS ekspertiem</w:t>
      </w:r>
      <w:r w:rsidRPr="008F165B">
        <w:rPr>
          <w:rFonts w:ascii="Times New Roman" w:hAnsi="Times New Roman" w:cs="Times New Roman"/>
          <w:sz w:val="24"/>
          <w:szCs w:val="24"/>
        </w:rPr>
        <w:t xml:space="preserve">, lai sagatavotu Projekta </w:t>
      </w:r>
      <w:r w:rsidR="00BC5439" w:rsidRPr="008F165B">
        <w:rPr>
          <w:rFonts w:ascii="Times New Roman" w:hAnsi="Times New Roman" w:cs="Times New Roman"/>
          <w:sz w:val="24"/>
          <w:szCs w:val="24"/>
        </w:rPr>
        <w:t>grozījumu priekšlikumu</w:t>
      </w:r>
      <w:r w:rsidRPr="008F165B">
        <w:rPr>
          <w:rFonts w:ascii="Times New Roman" w:hAnsi="Times New Roman" w:cs="Times New Roman"/>
          <w:sz w:val="24"/>
          <w:szCs w:val="24"/>
        </w:rPr>
        <w:t xml:space="preserve"> atbilstoši Eiropas Komisijas dienestu prasībām, nodrošinot Projekta pabeigšanu ar mazāko negatīvo ietekmi uz valsts budžetu.</w:t>
      </w:r>
    </w:p>
    <w:p w:rsidR="00D43D4A" w:rsidRPr="008F165B" w:rsidRDefault="00D43D4A" w:rsidP="005736F4">
      <w:pPr>
        <w:spacing w:after="120" w:line="276" w:lineRule="auto"/>
        <w:ind w:firstLine="720"/>
        <w:jc w:val="both"/>
        <w:rPr>
          <w:rFonts w:ascii="Times New Roman" w:hAnsi="Times New Roman" w:cs="Times New Roman"/>
          <w:sz w:val="24"/>
          <w:szCs w:val="24"/>
        </w:rPr>
      </w:pPr>
    </w:p>
    <w:p w:rsidR="00B72697" w:rsidRPr="008F165B" w:rsidRDefault="00547522" w:rsidP="005736F4">
      <w:pPr>
        <w:spacing w:after="120" w:line="276" w:lineRule="auto"/>
        <w:ind w:firstLine="720"/>
        <w:jc w:val="center"/>
        <w:rPr>
          <w:rFonts w:ascii="Times New Roman" w:hAnsi="Times New Roman" w:cs="Times New Roman"/>
          <w:b/>
          <w:sz w:val="24"/>
          <w:szCs w:val="24"/>
        </w:rPr>
      </w:pPr>
      <w:r w:rsidRPr="008F165B">
        <w:rPr>
          <w:rFonts w:ascii="Times New Roman" w:hAnsi="Times New Roman" w:cs="Times New Roman"/>
          <w:b/>
          <w:sz w:val="24"/>
          <w:szCs w:val="24"/>
        </w:rPr>
        <w:t>III Projekta turpmākas īstenošanas nodrošināšana</w:t>
      </w:r>
    </w:p>
    <w:p w:rsidR="00686B21" w:rsidRPr="008F165B" w:rsidRDefault="003D0CE1"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L</w:t>
      </w:r>
      <w:r w:rsidR="00686B21" w:rsidRPr="008F165B">
        <w:rPr>
          <w:rFonts w:ascii="Times New Roman" w:hAnsi="Times New Roman" w:cs="Times New Roman"/>
          <w:sz w:val="24"/>
          <w:szCs w:val="24"/>
        </w:rPr>
        <w:t xml:space="preserve">ai nodrošinātu Projekta pabeigšanu un līdz ar to būtu iespējams no Eiropas Reģionālās attīstības fonda (turpmāk – ERAF) līdzekļiem saņemt </w:t>
      </w:r>
      <w:r w:rsidR="00E51AEE" w:rsidRPr="008F165B">
        <w:rPr>
          <w:rFonts w:ascii="Times New Roman" w:hAnsi="Times New Roman" w:cs="Times New Roman"/>
          <w:sz w:val="24"/>
          <w:szCs w:val="24"/>
        </w:rPr>
        <w:t xml:space="preserve">līdz 2015.gada beigām Projektā </w:t>
      </w:r>
      <w:r w:rsidR="009873EA" w:rsidRPr="008F165B">
        <w:rPr>
          <w:rFonts w:ascii="Times New Roman" w:hAnsi="Times New Roman" w:cs="Times New Roman"/>
          <w:sz w:val="24"/>
          <w:szCs w:val="24"/>
        </w:rPr>
        <w:t xml:space="preserve">veikto </w:t>
      </w:r>
      <w:r w:rsidR="00686B21" w:rsidRPr="008F165B">
        <w:rPr>
          <w:rFonts w:ascii="Times New Roman" w:hAnsi="Times New Roman" w:cs="Times New Roman"/>
          <w:sz w:val="24"/>
          <w:szCs w:val="24"/>
        </w:rPr>
        <w:t>izmaksu</w:t>
      </w:r>
      <w:r w:rsidR="00557DA4" w:rsidRPr="008F165B">
        <w:rPr>
          <w:rFonts w:ascii="Times New Roman" w:hAnsi="Times New Roman" w:cs="Times New Roman"/>
          <w:sz w:val="24"/>
          <w:szCs w:val="24"/>
        </w:rPr>
        <w:t xml:space="preserve"> ERAF daļu (indikatīvi</w:t>
      </w:r>
      <w:r w:rsidR="009873EA" w:rsidRPr="008F165B">
        <w:rPr>
          <w:rFonts w:ascii="Times New Roman" w:hAnsi="Times New Roman" w:cs="Times New Roman"/>
          <w:sz w:val="24"/>
          <w:szCs w:val="24"/>
        </w:rPr>
        <w:t xml:space="preserve"> </w:t>
      </w:r>
      <w:r w:rsidR="00557DA4" w:rsidRPr="008F165B">
        <w:rPr>
          <w:rFonts w:ascii="Times New Roman" w:hAnsi="Times New Roman" w:cs="Times New Roman"/>
          <w:sz w:val="24"/>
          <w:szCs w:val="24"/>
        </w:rPr>
        <w:t>19 847 670 EUR</w:t>
      </w:r>
      <w:r w:rsidR="009873EA" w:rsidRPr="008F165B">
        <w:rPr>
          <w:rFonts w:ascii="Times New Roman" w:hAnsi="Times New Roman" w:cs="Times New Roman"/>
          <w:sz w:val="24"/>
          <w:szCs w:val="24"/>
        </w:rPr>
        <w:t>; kopējie deklarējamie izdevumi indikatīvi</w:t>
      </w:r>
      <w:r w:rsidR="00BC5439" w:rsidRPr="008F165B">
        <w:rPr>
          <w:rFonts w:ascii="Times New Roman" w:hAnsi="Times New Roman" w:cs="Times New Roman"/>
          <w:sz w:val="24"/>
          <w:szCs w:val="24"/>
        </w:rPr>
        <w:t>:</w:t>
      </w:r>
      <w:r w:rsidR="009873EA" w:rsidRPr="008F165B">
        <w:rPr>
          <w:rFonts w:ascii="Times New Roman" w:hAnsi="Times New Roman" w:cs="Times New Roman"/>
          <w:sz w:val="24"/>
          <w:szCs w:val="24"/>
        </w:rPr>
        <w:t xml:space="preserve"> 28 353 814 EUR</w:t>
      </w:r>
      <w:r w:rsidR="00557DA4" w:rsidRPr="008F165B">
        <w:rPr>
          <w:rFonts w:ascii="Times New Roman" w:hAnsi="Times New Roman" w:cs="Times New Roman"/>
          <w:sz w:val="24"/>
          <w:szCs w:val="24"/>
        </w:rPr>
        <w:t>)</w:t>
      </w:r>
      <w:r w:rsidR="00686B21" w:rsidRPr="008F165B">
        <w:rPr>
          <w:rFonts w:ascii="Times New Roman" w:hAnsi="Times New Roman" w:cs="Times New Roman"/>
          <w:sz w:val="24"/>
          <w:szCs w:val="24"/>
        </w:rPr>
        <w:t xml:space="preserve"> Eiropas Savienības fondu 2007.-2013.gada plānošanas perioda ietvaros, kā arī Projekta pabeigšanas izmaksas līdzfinansēt no Eiropas Savienības fondu</w:t>
      </w:r>
      <w:r w:rsidR="003479EA" w:rsidRPr="008F165B">
        <w:rPr>
          <w:rFonts w:ascii="Times New Roman" w:hAnsi="Times New Roman" w:cs="Times New Roman"/>
          <w:sz w:val="24"/>
          <w:szCs w:val="24"/>
        </w:rPr>
        <w:t xml:space="preserve"> 2014.-2020.gada plānošanas perioda līdzekļiem</w:t>
      </w:r>
      <w:r w:rsidR="00686B21" w:rsidRPr="008F165B">
        <w:rPr>
          <w:rFonts w:ascii="Times New Roman" w:hAnsi="Times New Roman" w:cs="Times New Roman"/>
          <w:sz w:val="24"/>
          <w:szCs w:val="24"/>
        </w:rPr>
        <w:t>, ir veic</w:t>
      </w:r>
      <w:r w:rsidRPr="008F165B">
        <w:rPr>
          <w:rFonts w:ascii="Times New Roman" w:hAnsi="Times New Roman" w:cs="Times New Roman"/>
          <w:sz w:val="24"/>
          <w:szCs w:val="24"/>
        </w:rPr>
        <w:t>amas turpmāk norādītās darbības:</w:t>
      </w:r>
    </w:p>
    <w:p w:rsidR="00BC5439" w:rsidRPr="008F165B" w:rsidRDefault="002A4BDA"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 xml:space="preserve">[1] </w:t>
      </w:r>
      <w:r w:rsidR="00BC5439" w:rsidRPr="008F165B">
        <w:rPr>
          <w:rFonts w:ascii="Times New Roman" w:hAnsi="Times New Roman" w:cs="Times New Roman"/>
          <w:sz w:val="24"/>
          <w:szCs w:val="24"/>
        </w:rPr>
        <w:t>Jāparedz</w:t>
      </w:r>
      <w:r w:rsidRPr="008F165B">
        <w:rPr>
          <w:rFonts w:ascii="Times New Roman" w:hAnsi="Times New Roman" w:cs="Times New Roman"/>
          <w:sz w:val="24"/>
          <w:szCs w:val="24"/>
        </w:rPr>
        <w:t>, ka Projekta īstenošana turpināma un Projekta pabeigšanai izmantojams Eiropas Savienības fondu 2014.-2020.gada plānošanas perioda finansējums</w:t>
      </w:r>
      <w:r w:rsidR="00BC5439" w:rsidRPr="008F165B">
        <w:rPr>
          <w:rFonts w:ascii="Times New Roman" w:hAnsi="Times New Roman" w:cs="Times New Roman"/>
          <w:sz w:val="24"/>
          <w:szCs w:val="24"/>
        </w:rPr>
        <w:t xml:space="preserve"> un valsts budžeta finansējums</w:t>
      </w:r>
      <w:r w:rsidRPr="008F165B">
        <w:rPr>
          <w:rFonts w:ascii="Times New Roman" w:hAnsi="Times New Roman" w:cs="Times New Roman"/>
          <w:sz w:val="24"/>
          <w:szCs w:val="24"/>
        </w:rPr>
        <w:t xml:space="preserve">. </w:t>
      </w:r>
    </w:p>
    <w:p w:rsidR="00186C35" w:rsidRPr="008F165B" w:rsidRDefault="00C32BE0" w:rsidP="005736F4">
      <w:pPr>
        <w:spacing w:after="120" w:line="276" w:lineRule="auto"/>
        <w:ind w:firstLine="720"/>
        <w:jc w:val="both"/>
        <w:rPr>
          <w:rFonts w:ascii="Times New Roman" w:hAnsi="Times New Roman" w:cs="Times New Roman"/>
          <w:iCs/>
          <w:sz w:val="24"/>
          <w:szCs w:val="24"/>
        </w:rPr>
      </w:pPr>
      <w:r w:rsidRPr="008F165B">
        <w:rPr>
          <w:rFonts w:ascii="Times New Roman" w:hAnsi="Times New Roman" w:cs="Times New Roman"/>
          <w:sz w:val="24"/>
          <w:szCs w:val="24"/>
        </w:rPr>
        <w:t>Ņ</w:t>
      </w:r>
      <w:r w:rsidR="00A75DF7" w:rsidRPr="008F165B">
        <w:rPr>
          <w:rFonts w:ascii="Times New Roman" w:hAnsi="Times New Roman" w:cs="Times New Roman"/>
          <w:sz w:val="24"/>
          <w:szCs w:val="24"/>
        </w:rPr>
        <w:t>emot vērā P</w:t>
      </w:r>
      <w:r w:rsidR="00186C35" w:rsidRPr="008F165B">
        <w:rPr>
          <w:rFonts w:ascii="Times New Roman" w:hAnsi="Times New Roman" w:cs="Times New Roman"/>
          <w:sz w:val="24"/>
          <w:szCs w:val="24"/>
        </w:rPr>
        <w:t xml:space="preserve">rojekta pabeigšanai nepieciešamo iepirkumu rezultātus, bet ne vēlāk kā līdz 2016.gada 30.decembrim VARAM </w:t>
      </w:r>
      <w:r w:rsidR="00BC5439" w:rsidRPr="008F165B">
        <w:rPr>
          <w:rFonts w:ascii="Times New Roman" w:hAnsi="Times New Roman" w:cs="Times New Roman"/>
          <w:sz w:val="24"/>
          <w:szCs w:val="24"/>
        </w:rPr>
        <w:t>jā</w:t>
      </w:r>
      <w:r w:rsidR="00186C35" w:rsidRPr="008F165B">
        <w:rPr>
          <w:rFonts w:ascii="Times New Roman" w:hAnsi="Times New Roman" w:cs="Times New Roman"/>
          <w:sz w:val="24"/>
          <w:szCs w:val="24"/>
        </w:rPr>
        <w:t xml:space="preserve">izvērtē un noteiktā kārtībā </w:t>
      </w:r>
      <w:r w:rsidR="00BC5439" w:rsidRPr="008F165B">
        <w:rPr>
          <w:rFonts w:ascii="Times New Roman" w:hAnsi="Times New Roman" w:cs="Times New Roman"/>
          <w:sz w:val="24"/>
          <w:szCs w:val="24"/>
        </w:rPr>
        <w:t>jā</w:t>
      </w:r>
      <w:r w:rsidR="00186C35" w:rsidRPr="008F165B">
        <w:rPr>
          <w:rFonts w:ascii="Times New Roman" w:hAnsi="Times New Roman" w:cs="Times New Roman"/>
          <w:sz w:val="24"/>
          <w:szCs w:val="24"/>
        </w:rPr>
        <w:t xml:space="preserve">iesniedz </w:t>
      </w:r>
      <w:r w:rsidR="00E51AEE" w:rsidRPr="008F165B">
        <w:rPr>
          <w:rFonts w:ascii="Times New Roman" w:hAnsi="Times New Roman" w:cs="Times New Roman"/>
          <w:sz w:val="24"/>
          <w:szCs w:val="24"/>
        </w:rPr>
        <w:t>Ministru kabinetā priekšlikum</w:t>
      </w:r>
      <w:r w:rsidR="00BC5439" w:rsidRPr="008F165B">
        <w:rPr>
          <w:rFonts w:ascii="Times New Roman" w:hAnsi="Times New Roman" w:cs="Times New Roman"/>
          <w:sz w:val="24"/>
          <w:szCs w:val="24"/>
        </w:rPr>
        <w:t>s</w:t>
      </w:r>
      <w:r w:rsidR="00E51AEE" w:rsidRPr="008F165B">
        <w:rPr>
          <w:rFonts w:ascii="Times New Roman" w:hAnsi="Times New Roman" w:cs="Times New Roman"/>
          <w:sz w:val="24"/>
          <w:szCs w:val="24"/>
        </w:rPr>
        <w:t xml:space="preserve"> P</w:t>
      </w:r>
      <w:r w:rsidR="00186C35" w:rsidRPr="008F165B">
        <w:rPr>
          <w:rFonts w:ascii="Times New Roman" w:hAnsi="Times New Roman" w:cs="Times New Roman"/>
          <w:sz w:val="24"/>
          <w:szCs w:val="24"/>
        </w:rPr>
        <w:t>rojekta pabeigšanas finansēšanai Eiropas Savienības fondu 2014.-2020.gada plānošanas perioda ietvaros, kas ir ar mazāko iespējamo negatīvo ietekmi uz valsts budžetu, prioritāri kā finanšu avotu izvērtējot VARAM kā Eiropas Savienības fondu 2014.-2020.gada plānošanas perioda atbildīgajai iestādei pieejamo finansējumu.</w:t>
      </w:r>
    </w:p>
    <w:p w:rsidR="00186C35" w:rsidRPr="008F165B" w:rsidRDefault="00BC5439"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 xml:space="preserve">[2] </w:t>
      </w:r>
      <w:r w:rsidR="00186C35" w:rsidRPr="008F165B">
        <w:rPr>
          <w:rFonts w:ascii="Times New Roman" w:hAnsi="Times New Roman" w:cs="Times New Roman"/>
          <w:sz w:val="24"/>
          <w:szCs w:val="24"/>
        </w:rPr>
        <w:t>VARAM</w:t>
      </w:r>
      <w:r w:rsidR="00BF68D2" w:rsidRPr="008F165B">
        <w:rPr>
          <w:rFonts w:ascii="Times New Roman" w:hAnsi="Times New Roman" w:cs="Times New Roman"/>
          <w:sz w:val="24"/>
          <w:szCs w:val="24"/>
        </w:rPr>
        <w:t xml:space="preserve"> sadarbībā ar VVD </w:t>
      </w:r>
      <w:r w:rsidRPr="008F165B">
        <w:rPr>
          <w:rFonts w:ascii="Times New Roman" w:hAnsi="Times New Roman" w:cs="Times New Roman"/>
          <w:sz w:val="24"/>
          <w:szCs w:val="24"/>
        </w:rPr>
        <w:t>jā</w:t>
      </w:r>
      <w:r w:rsidR="00186C35" w:rsidRPr="008F165B">
        <w:rPr>
          <w:rFonts w:ascii="Times New Roman" w:hAnsi="Times New Roman" w:cs="Times New Roman"/>
          <w:sz w:val="24"/>
          <w:szCs w:val="24"/>
        </w:rPr>
        <w:t>izstrādā Projekta grozījumu</w:t>
      </w:r>
      <w:r w:rsidRPr="008F165B">
        <w:rPr>
          <w:rFonts w:ascii="Times New Roman" w:hAnsi="Times New Roman" w:cs="Times New Roman"/>
          <w:sz w:val="24"/>
          <w:szCs w:val="24"/>
        </w:rPr>
        <w:t xml:space="preserve"> priekšlikums</w:t>
      </w:r>
      <w:proofErr w:type="gramStart"/>
      <w:r w:rsidR="00186C35" w:rsidRPr="008F165B">
        <w:rPr>
          <w:rFonts w:ascii="Times New Roman" w:hAnsi="Times New Roman" w:cs="Times New Roman"/>
          <w:sz w:val="24"/>
          <w:szCs w:val="24"/>
        </w:rPr>
        <w:t xml:space="preserve"> un</w:t>
      </w:r>
      <w:proofErr w:type="gramEnd"/>
      <w:r w:rsidR="00186C35" w:rsidRPr="008F165B">
        <w:rPr>
          <w:rFonts w:ascii="Times New Roman" w:hAnsi="Times New Roman" w:cs="Times New Roman"/>
          <w:sz w:val="24"/>
          <w:szCs w:val="24"/>
        </w:rPr>
        <w:t xml:space="preserve"> sadarbībā ar Finanšu ministriju kā Eiropas Savienības fondu vadošo </w:t>
      </w:r>
      <w:r w:rsidR="00C32BE0" w:rsidRPr="008F165B">
        <w:rPr>
          <w:rFonts w:ascii="Times New Roman" w:hAnsi="Times New Roman" w:cs="Times New Roman"/>
          <w:sz w:val="24"/>
          <w:szCs w:val="24"/>
        </w:rPr>
        <w:t xml:space="preserve">iestādi </w:t>
      </w:r>
      <w:r w:rsidR="00186C35" w:rsidRPr="008F165B">
        <w:rPr>
          <w:rFonts w:ascii="Times New Roman" w:hAnsi="Times New Roman" w:cs="Times New Roman"/>
          <w:sz w:val="24"/>
          <w:szCs w:val="24"/>
        </w:rPr>
        <w:t>(turpmāk – VI) Eiropas Komisijas noteiktajā termiņā iesniedz t</w:t>
      </w:r>
      <w:r w:rsidRPr="008F165B">
        <w:rPr>
          <w:rFonts w:ascii="Times New Roman" w:hAnsi="Times New Roman" w:cs="Times New Roman"/>
          <w:sz w:val="24"/>
          <w:szCs w:val="24"/>
        </w:rPr>
        <w:t>a</w:t>
      </w:r>
      <w:r w:rsidR="00186C35" w:rsidRPr="008F165B">
        <w:rPr>
          <w:rFonts w:ascii="Times New Roman" w:hAnsi="Times New Roman" w:cs="Times New Roman"/>
          <w:sz w:val="24"/>
          <w:szCs w:val="24"/>
        </w:rPr>
        <w:t>s Eiropas Komisijā</w:t>
      </w:r>
      <w:r w:rsidRPr="008F165B">
        <w:rPr>
          <w:rFonts w:ascii="Times New Roman" w:hAnsi="Times New Roman" w:cs="Times New Roman"/>
          <w:sz w:val="24"/>
          <w:szCs w:val="24"/>
        </w:rPr>
        <w:t>,</w:t>
      </w:r>
      <w:r w:rsidR="00186C35" w:rsidRPr="008F165B">
        <w:rPr>
          <w:rFonts w:ascii="Times New Roman" w:hAnsi="Times New Roman" w:cs="Times New Roman"/>
          <w:sz w:val="24"/>
          <w:szCs w:val="24"/>
        </w:rPr>
        <w:t xml:space="preserve"> Eiropas Savienības fondu 2007.-2013.gada plānošanas </w:t>
      </w:r>
      <w:r w:rsidR="00186C35" w:rsidRPr="008F165B">
        <w:rPr>
          <w:rFonts w:ascii="Times New Roman" w:hAnsi="Times New Roman" w:cs="Times New Roman"/>
          <w:sz w:val="24"/>
          <w:szCs w:val="24"/>
        </w:rPr>
        <w:lastRenderedPageBreak/>
        <w:t xml:space="preserve">perioda </w:t>
      </w:r>
      <w:r w:rsidRPr="008F165B">
        <w:rPr>
          <w:rFonts w:ascii="Times New Roman" w:hAnsi="Times New Roman" w:cs="Times New Roman"/>
          <w:sz w:val="24"/>
          <w:szCs w:val="24"/>
        </w:rPr>
        <w:t>p</w:t>
      </w:r>
      <w:r w:rsidR="00186C35" w:rsidRPr="008F165B">
        <w:rPr>
          <w:rFonts w:ascii="Times New Roman" w:hAnsi="Times New Roman" w:cs="Times New Roman"/>
          <w:sz w:val="24"/>
          <w:szCs w:val="24"/>
        </w:rPr>
        <w:t xml:space="preserve">rojektā (Projekta 1.posms) </w:t>
      </w:r>
      <w:r w:rsidRPr="008F165B">
        <w:rPr>
          <w:rFonts w:ascii="Times New Roman" w:hAnsi="Times New Roman" w:cs="Times New Roman"/>
          <w:sz w:val="24"/>
          <w:szCs w:val="24"/>
        </w:rPr>
        <w:t xml:space="preserve">paredzot </w:t>
      </w:r>
      <w:r w:rsidR="00186C35" w:rsidRPr="008F165B">
        <w:rPr>
          <w:rFonts w:ascii="Times New Roman" w:hAnsi="Times New Roman" w:cs="Times New Roman"/>
          <w:sz w:val="24"/>
          <w:szCs w:val="24"/>
        </w:rPr>
        <w:t>līdz 2015.gada 31.decembrim paveiktās darbības</w:t>
      </w:r>
      <w:r w:rsidRPr="008F165B">
        <w:rPr>
          <w:rFonts w:ascii="Times New Roman" w:hAnsi="Times New Roman" w:cs="Times New Roman"/>
          <w:sz w:val="24"/>
          <w:szCs w:val="24"/>
        </w:rPr>
        <w:t xml:space="preserve"> (Dienvidu dīķa daļēja sanācija, sanācijas darbu uzraudzība un izpētes, Dienvidu dīķa pagaidu pārklājums)</w:t>
      </w:r>
      <w:r w:rsidR="00186C35" w:rsidRPr="008F165B">
        <w:rPr>
          <w:rFonts w:ascii="Times New Roman" w:hAnsi="Times New Roman" w:cs="Times New Roman"/>
          <w:sz w:val="24"/>
          <w:szCs w:val="24"/>
        </w:rPr>
        <w:t>, savukārt Eiropas Savienības fondu 2014</w:t>
      </w:r>
      <w:r w:rsidR="00A75DF7" w:rsidRPr="008F165B">
        <w:rPr>
          <w:rFonts w:ascii="Times New Roman" w:hAnsi="Times New Roman" w:cs="Times New Roman"/>
          <w:sz w:val="24"/>
          <w:szCs w:val="24"/>
        </w:rPr>
        <w:t>.-2020.gada plānošanas perioda P</w:t>
      </w:r>
      <w:r w:rsidR="00186C35" w:rsidRPr="008F165B">
        <w:rPr>
          <w:rFonts w:ascii="Times New Roman" w:hAnsi="Times New Roman" w:cs="Times New Roman"/>
          <w:sz w:val="24"/>
          <w:szCs w:val="24"/>
        </w:rPr>
        <w:t>rojektā (Projekta 2.posms) – darbības Projekta pabeigšanai</w:t>
      </w:r>
      <w:r w:rsidRPr="008F165B">
        <w:rPr>
          <w:rFonts w:ascii="Times New Roman" w:hAnsi="Times New Roman" w:cs="Times New Roman"/>
          <w:sz w:val="24"/>
          <w:szCs w:val="24"/>
        </w:rPr>
        <w:t xml:space="preserve"> (Dienvidu dīķa sanācijas pabeigšana, Ziemeļu dīķa sanācija, sanācijas darbu uzraudzība, izpētes un Projekta vadība)</w:t>
      </w:r>
      <w:r w:rsidR="00186C35" w:rsidRPr="008F165B">
        <w:rPr>
          <w:rFonts w:ascii="Times New Roman" w:hAnsi="Times New Roman" w:cs="Times New Roman"/>
          <w:sz w:val="24"/>
          <w:szCs w:val="24"/>
        </w:rPr>
        <w:t>, un ņemot vērā maksimālās paredzamās Projekta pabeigšanas i</w:t>
      </w:r>
      <w:r w:rsidR="00A75DF7" w:rsidRPr="008F165B">
        <w:rPr>
          <w:rFonts w:ascii="Times New Roman" w:hAnsi="Times New Roman" w:cs="Times New Roman"/>
          <w:sz w:val="24"/>
          <w:szCs w:val="24"/>
        </w:rPr>
        <w:t>zmaksas, tajā skaitā ar P</w:t>
      </w:r>
      <w:r w:rsidR="00186C35" w:rsidRPr="008F165B">
        <w:rPr>
          <w:rFonts w:ascii="Times New Roman" w:hAnsi="Times New Roman" w:cs="Times New Roman"/>
          <w:sz w:val="24"/>
          <w:szCs w:val="24"/>
        </w:rPr>
        <w:t>rojekta vadīšanu saistītās izmaksas.</w:t>
      </w:r>
    </w:p>
    <w:p w:rsidR="00D55CF5" w:rsidRPr="008F165B" w:rsidRDefault="006616B1"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w:t>
      </w:r>
      <w:r w:rsidR="00BC5439" w:rsidRPr="008F165B">
        <w:rPr>
          <w:rFonts w:ascii="Times New Roman" w:hAnsi="Times New Roman" w:cs="Times New Roman"/>
          <w:sz w:val="24"/>
          <w:szCs w:val="24"/>
        </w:rPr>
        <w:t>3</w:t>
      </w:r>
      <w:r w:rsidRPr="008F165B">
        <w:rPr>
          <w:rFonts w:ascii="Times New Roman" w:hAnsi="Times New Roman" w:cs="Times New Roman"/>
          <w:sz w:val="24"/>
          <w:szCs w:val="24"/>
        </w:rPr>
        <w:t>]</w:t>
      </w:r>
      <w:r w:rsidR="00D55CF5" w:rsidRPr="008F165B">
        <w:rPr>
          <w:rFonts w:ascii="Times New Roman" w:hAnsi="Times New Roman" w:cs="Times New Roman"/>
          <w:sz w:val="24"/>
          <w:szCs w:val="24"/>
        </w:rPr>
        <w:t xml:space="preserve"> Ministru kabinets atļauj VVD uzņemties saistības </w:t>
      </w:r>
      <w:r w:rsidR="00BC5439" w:rsidRPr="008F165B">
        <w:rPr>
          <w:rFonts w:ascii="Times New Roman" w:hAnsi="Times New Roman" w:cs="Times New Roman"/>
          <w:sz w:val="24"/>
          <w:szCs w:val="24"/>
        </w:rPr>
        <w:t>Projektam</w:t>
      </w:r>
      <w:r w:rsidR="00D55CF5" w:rsidRPr="008F165B">
        <w:rPr>
          <w:rFonts w:ascii="Times New Roman" w:hAnsi="Times New Roman" w:cs="Times New Roman"/>
          <w:sz w:val="24"/>
          <w:szCs w:val="24"/>
        </w:rPr>
        <w:t xml:space="preserve"> pie</w:t>
      </w:r>
      <w:r w:rsidR="00CA16DD" w:rsidRPr="008F165B">
        <w:rPr>
          <w:rFonts w:ascii="Times New Roman" w:hAnsi="Times New Roman" w:cs="Times New Roman"/>
          <w:sz w:val="24"/>
          <w:szCs w:val="24"/>
        </w:rPr>
        <w:t>šķ</w:t>
      </w:r>
      <w:r w:rsidR="00D55CF5" w:rsidRPr="008F165B">
        <w:rPr>
          <w:rFonts w:ascii="Times New Roman" w:hAnsi="Times New Roman" w:cs="Times New Roman"/>
          <w:sz w:val="24"/>
          <w:szCs w:val="24"/>
        </w:rPr>
        <w:t xml:space="preserve">irtā atlikušā un pieejamā </w:t>
      </w:r>
      <w:r w:rsidR="008348A8" w:rsidRPr="008F165B">
        <w:rPr>
          <w:rFonts w:ascii="Times New Roman" w:hAnsi="Times New Roman" w:cs="Times New Roman"/>
          <w:sz w:val="24"/>
          <w:szCs w:val="24"/>
        </w:rPr>
        <w:t>finansējuma ietvaros:</w:t>
      </w:r>
    </w:p>
    <w:tbl>
      <w:tblPr>
        <w:tblStyle w:val="TableGrid"/>
        <w:tblW w:w="0" w:type="auto"/>
        <w:tblLook w:val="04A0" w:firstRow="1" w:lastRow="0" w:firstColumn="1" w:lastColumn="0" w:noHBand="0" w:noVBand="1"/>
      </w:tblPr>
      <w:tblGrid>
        <w:gridCol w:w="817"/>
        <w:gridCol w:w="6131"/>
        <w:gridCol w:w="3474"/>
      </w:tblGrid>
      <w:tr w:rsidR="00FE13DB" w:rsidRPr="008F165B" w:rsidTr="00FE13DB">
        <w:tc>
          <w:tcPr>
            <w:tcW w:w="817"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1.</w:t>
            </w:r>
          </w:p>
        </w:tc>
        <w:tc>
          <w:tcPr>
            <w:tcW w:w="6131"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Projekta kopējais budžets, t.sk.</w:t>
            </w:r>
          </w:p>
          <w:p w:rsidR="00FE13DB" w:rsidRPr="008F165B" w:rsidRDefault="00A75DF7" w:rsidP="005736F4">
            <w:pPr>
              <w:pStyle w:val="ListParagraph"/>
              <w:numPr>
                <w:ilvl w:val="1"/>
                <w:numId w:val="24"/>
              </w:numPr>
              <w:spacing w:after="0"/>
              <w:ind w:left="459" w:hanging="459"/>
              <w:jc w:val="both"/>
              <w:rPr>
                <w:rFonts w:ascii="Times New Roman" w:hAnsi="Times New Roman" w:cs="Times New Roman"/>
                <w:sz w:val="24"/>
                <w:szCs w:val="24"/>
              </w:rPr>
            </w:pPr>
            <w:r w:rsidRPr="008F165B">
              <w:rPr>
                <w:rFonts w:ascii="Times New Roman" w:hAnsi="Times New Roman" w:cs="Times New Roman"/>
                <w:sz w:val="24"/>
                <w:szCs w:val="24"/>
              </w:rPr>
              <w:t>Projekta kopējais budžets līdz P</w:t>
            </w:r>
            <w:r w:rsidR="00FE13DB" w:rsidRPr="008F165B">
              <w:rPr>
                <w:rFonts w:ascii="Times New Roman" w:hAnsi="Times New Roman" w:cs="Times New Roman"/>
                <w:sz w:val="24"/>
                <w:szCs w:val="24"/>
              </w:rPr>
              <w:t xml:space="preserve">rojekta grozījumiem 2014.gadā </w:t>
            </w:r>
            <w:r w:rsidR="007B300D" w:rsidRPr="008F165B">
              <w:rPr>
                <w:rFonts w:ascii="Times New Roman" w:hAnsi="Times New Roman" w:cs="Times New Roman"/>
                <w:sz w:val="24"/>
                <w:szCs w:val="24"/>
              </w:rPr>
              <w:t>–</w:t>
            </w:r>
            <w:r w:rsidR="00FE13DB" w:rsidRPr="008F165B">
              <w:rPr>
                <w:rFonts w:ascii="Times New Roman" w:hAnsi="Times New Roman" w:cs="Times New Roman"/>
                <w:sz w:val="24"/>
                <w:szCs w:val="24"/>
              </w:rPr>
              <w:t xml:space="preserve"> 29 002</w:t>
            </w:r>
            <w:r w:rsidR="00FD62C3" w:rsidRPr="008F165B">
              <w:rPr>
                <w:rFonts w:ascii="Times New Roman" w:hAnsi="Times New Roman" w:cs="Times New Roman"/>
                <w:sz w:val="24"/>
                <w:szCs w:val="24"/>
              </w:rPr>
              <w:t> </w:t>
            </w:r>
            <w:r w:rsidR="00FE13DB" w:rsidRPr="008F165B">
              <w:rPr>
                <w:rFonts w:ascii="Times New Roman" w:hAnsi="Times New Roman" w:cs="Times New Roman"/>
                <w:sz w:val="24"/>
                <w:szCs w:val="24"/>
              </w:rPr>
              <w:t>282</w:t>
            </w:r>
            <w:r w:rsidR="00FD62C3" w:rsidRPr="008F165B">
              <w:rPr>
                <w:rFonts w:ascii="Times New Roman" w:hAnsi="Times New Roman" w:cs="Times New Roman"/>
                <w:sz w:val="24"/>
                <w:szCs w:val="24"/>
              </w:rPr>
              <w:t>,48</w:t>
            </w:r>
            <w:r w:rsidR="00FE13DB" w:rsidRPr="008F165B">
              <w:rPr>
                <w:rFonts w:ascii="Times New Roman" w:hAnsi="Times New Roman" w:cs="Times New Roman"/>
                <w:sz w:val="24"/>
                <w:szCs w:val="24"/>
              </w:rPr>
              <w:t xml:space="preserve"> EUR;</w:t>
            </w:r>
          </w:p>
          <w:p w:rsidR="00FE13DB" w:rsidRPr="008F165B" w:rsidRDefault="00FE13DB" w:rsidP="005736F4">
            <w:pPr>
              <w:pStyle w:val="ListParagraph"/>
              <w:numPr>
                <w:ilvl w:val="1"/>
                <w:numId w:val="24"/>
              </w:numPr>
              <w:spacing w:after="0"/>
              <w:ind w:left="459" w:hanging="459"/>
              <w:jc w:val="both"/>
              <w:rPr>
                <w:rFonts w:ascii="Times New Roman" w:hAnsi="Times New Roman" w:cs="Times New Roman"/>
                <w:sz w:val="24"/>
                <w:szCs w:val="24"/>
              </w:rPr>
            </w:pPr>
            <w:r w:rsidRPr="008F165B">
              <w:rPr>
                <w:rFonts w:ascii="Times New Roman" w:hAnsi="Times New Roman" w:cs="Times New Roman"/>
                <w:sz w:val="24"/>
                <w:szCs w:val="24"/>
              </w:rPr>
              <w:t xml:space="preserve"> Projekta k</w:t>
            </w:r>
            <w:r w:rsidR="00A75DF7" w:rsidRPr="008F165B">
              <w:rPr>
                <w:rFonts w:ascii="Times New Roman" w:hAnsi="Times New Roman" w:cs="Times New Roman"/>
                <w:sz w:val="24"/>
                <w:szCs w:val="24"/>
              </w:rPr>
              <w:t>opējā budžeta palielinājums ar P</w:t>
            </w:r>
            <w:r w:rsidRPr="008F165B">
              <w:rPr>
                <w:rFonts w:ascii="Times New Roman" w:hAnsi="Times New Roman" w:cs="Times New Roman"/>
                <w:sz w:val="24"/>
                <w:szCs w:val="24"/>
              </w:rPr>
              <w:t>rojekta grozījumiem 2014.gadā (grozījumus nav apstiprinājusi Eiropas Komisija) – 16 045</w:t>
            </w:r>
            <w:r w:rsidR="00FD62C3" w:rsidRPr="008F165B">
              <w:rPr>
                <w:rFonts w:ascii="Times New Roman" w:hAnsi="Times New Roman" w:cs="Times New Roman"/>
                <w:sz w:val="24"/>
                <w:szCs w:val="24"/>
              </w:rPr>
              <w:t> </w:t>
            </w:r>
            <w:r w:rsidRPr="008F165B">
              <w:rPr>
                <w:rFonts w:ascii="Times New Roman" w:hAnsi="Times New Roman" w:cs="Times New Roman"/>
                <w:sz w:val="24"/>
                <w:szCs w:val="24"/>
              </w:rPr>
              <w:t>19</w:t>
            </w:r>
            <w:r w:rsidR="00FD62C3" w:rsidRPr="008F165B">
              <w:rPr>
                <w:rFonts w:ascii="Times New Roman" w:hAnsi="Times New Roman" w:cs="Times New Roman"/>
                <w:sz w:val="24"/>
                <w:szCs w:val="24"/>
              </w:rPr>
              <w:t>8,14</w:t>
            </w:r>
            <w:r w:rsidRPr="008F165B">
              <w:rPr>
                <w:rFonts w:ascii="Times New Roman" w:hAnsi="Times New Roman" w:cs="Times New Roman"/>
                <w:sz w:val="24"/>
                <w:szCs w:val="24"/>
              </w:rPr>
              <w:t xml:space="preserve"> EUR</w:t>
            </w:r>
          </w:p>
        </w:tc>
        <w:tc>
          <w:tcPr>
            <w:tcW w:w="3474"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45 047</w:t>
            </w:r>
            <w:r w:rsidR="00E51AEE" w:rsidRPr="008F165B">
              <w:rPr>
                <w:rFonts w:ascii="Times New Roman" w:hAnsi="Times New Roman" w:cs="Times New Roman"/>
                <w:sz w:val="24"/>
                <w:szCs w:val="24"/>
              </w:rPr>
              <w:t> </w:t>
            </w:r>
            <w:r w:rsidRPr="008F165B">
              <w:rPr>
                <w:rFonts w:ascii="Times New Roman" w:hAnsi="Times New Roman" w:cs="Times New Roman"/>
                <w:sz w:val="24"/>
                <w:szCs w:val="24"/>
              </w:rPr>
              <w:t>48</w:t>
            </w:r>
            <w:r w:rsidR="00E51AEE" w:rsidRPr="008F165B">
              <w:rPr>
                <w:rFonts w:ascii="Times New Roman" w:hAnsi="Times New Roman" w:cs="Times New Roman"/>
                <w:sz w:val="24"/>
                <w:szCs w:val="24"/>
              </w:rPr>
              <w:t>0,62</w:t>
            </w:r>
            <w:r w:rsidRPr="008F165B">
              <w:rPr>
                <w:rFonts w:ascii="Times New Roman" w:hAnsi="Times New Roman" w:cs="Times New Roman"/>
                <w:sz w:val="24"/>
                <w:szCs w:val="24"/>
              </w:rPr>
              <w:t xml:space="preserve"> EUR</w:t>
            </w:r>
          </w:p>
        </w:tc>
      </w:tr>
      <w:tr w:rsidR="00FE13DB" w:rsidRPr="008F165B" w:rsidTr="009873EA">
        <w:trPr>
          <w:trHeight w:val="284"/>
        </w:trPr>
        <w:tc>
          <w:tcPr>
            <w:tcW w:w="817"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2.</w:t>
            </w:r>
          </w:p>
        </w:tc>
        <w:tc>
          <w:tcPr>
            <w:tcW w:w="6131"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Projekta ietvaros</w:t>
            </w:r>
            <w:r w:rsidR="007A3FC8" w:rsidRPr="008F165B">
              <w:rPr>
                <w:rFonts w:ascii="Times New Roman" w:hAnsi="Times New Roman" w:cs="Times New Roman"/>
                <w:sz w:val="24"/>
                <w:szCs w:val="24"/>
              </w:rPr>
              <w:t xml:space="preserve"> līdz 2015.gada 17.septembrim</w:t>
            </w:r>
            <w:r w:rsidRPr="008F165B">
              <w:rPr>
                <w:rFonts w:ascii="Times New Roman" w:hAnsi="Times New Roman" w:cs="Times New Roman"/>
                <w:sz w:val="24"/>
                <w:szCs w:val="24"/>
              </w:rPr>
              <w:t xml:space="preserve"> </w:t>
            </w:r>
            <w:r w:rsidR="003B70B6" w:rsidRPr="008F165B">
              <w:rPr>
                <w:rFonts w:ascii="Times New Roman" w:hAnsi="Times New Roman" w:cs="Times New Roman"/>
                <w:sz w:val="24"/>
                <w:szCs w:val="24"/>
              </w:rPr>
              <w:t xml:space="preserve">faktiski </w:t>
            </w:r>
            <w:r w:rsidRPr="008F165B">
              <w:rPr>
                <w:rFonts w:ascii="Times New Roman" w:hAnsi="Times New Roman" w:cs="Times New Roman"/>
                <w:sz w:val="24"/>
                <w:szCs w:val="24"/>
              </w:rPr>
              <w:t xml:space="preserve">veiktie maksājumi </w:t>
            </w:r>
          </w:p>
        </w:tc>
        <w:tc>
          <w:tcPr>
            <w:tcW w:w="3474" w:type="dxa"/>
          </w:tcPr>
          <w:p w:rsidR="00FE13DB" w:rsidRPr="008F165B" w:rsidRDefault="00637EB7"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26 954 752,03</w:t>
            </w:r>
            <w:r w:rsidR="009873EA" w:rsidRPr="008F165B">
              <w:rPr>
                <w:rFonts w:ascii="Times New Roman" w:hAnsi="Times New Roman" w:cs="Times New Roman"/>
                <w:sz w:val="24"/>
                <w:szCs w:val="24"/>
              </w:rPr>
              <w:t xml:space="preserve"> EUR</w:t>
            </w:r>
          </w:p>
        </w:tc>
      </w:tr>
      <w:tr w:rsidR="00637EB7" w:rsidRPr="008F165B" w:rsidTr="009873EA">
        <w:trPr>
          <w:trHeight w:val="284"/>
        </w:trPr>
        <w:tc>
          <w:tcPr>
            <w:tcW w:w="817" w:type="dxa"/>
          </w:tcPr>
          <w:p w:rsidR="00637EB7" w:rsidRPr="008F165B" w:rsidRDefault="00637EB7"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3.</w:t>
            </w:r>
          </w:p>
        </w:tc>
        <w:tc>
          <w:tcPr>
            <w:tcW w:w="6131" w:type="dxa"/>
          </w:tcPr>
          <w:p w:rsidR="00637EB7" w:rsidRPr="008F165B" w:rsidRDefault="00637EB7"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Projekta ietvaros līdz 2015.gada 17.septembrim uzņemtās līgumsaistības, par kurām norēķini veicami pēc 2015.gada 17.septembra līdz 2015.gada 31.decembrim</w:t>
            </w:r>
          </w:p>
        </w:tc>
        <w:tc>
          <w:tcPr>
            <w:tcW w:w="3474" w:type="dxa"/>
          </w:tcPr>
          <w:p w:rsidR="00637EB7" w:rsidRPr="008F165B" w:rsidRDefault="00637EB7" w:rsidP="005736F4">
            <w:pPr>
              <w:spacing w:line="276" w:lineRule="auto"/>
              <w:jc w:val="both"/>
              <w:rPr>
                <w:rFonts w:ascii="Times New Roman" w:hAnsi="Times New Roman" w:cs="Times New Roman"/>
                <w:sz w:val="24"/>
                <w:szCs w:val="24"/>
                <w:highlight w:val="yellow"/>
              </w:rPr>
            </w:pPr>
            <w:r w:rsidRPr="008F165B">
              <w:rPr>
                <w:rFonts w:ascii="Times New Roman" w:hAnsi="Times New Roman" w:cs="Times New Roman"/>
                <w:sz w:val="24"/>
                <w:szCs w:val="24"/>
              </w:rPr>
              <w:t>88 562,86 EUR</w:t>
            </w:r>
          </w:p>
        </w:tc>
      </w:tr>
      <w:tr w:rsidR="00FE13DB" w:rsidRPr="008F165B" w:rsidTr="00FE13DB">
        <w:tc>
          <w:tcPr>
            <w:tcW w:w="817" w:type="dxa"/>
          </w:tcPr>
          <w:p w:rsidR="00FE13DB" w:rsidRPr="008F165B" w:rsidRDefault="003B70B6"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4</w:t>
            </w:r>
            <w:r w:rsidR="00FE13DB" w:rsidRPr="008F165B">
              <w:rPr>
                <w:rFonts w:ascii="Times New Roman" w:hAnsi="Times New Roman" w:cs="Times New Roman"/>
                <w:sz w:val="24"/>
                <w:szCs w:val="24"/>
              </w:rPr>
              <w:t>.</w:t>
            </w:r>
          </w:p>
        </w:tc>
        <w:tc>
          <w:tcPr>
            <w:tcW w:w="6131"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Projekta budžeta atlikums (</w:t>
            </w:r>
            <w:r w:rsidR="003B70B6" w:rsidRPr="008F165B">
              <w:rPr>
                <w:rFonts w:ascii="Times New Roman" w:hAnsi="Times New Roman" w:cs="Times New Roman"/>
                <w:sz w:val="24"/>
                <w:szCs w:val="24"/>
              </w:rPr>
              <w:t>4.=</w:t>
            </w:r>
            <w:r w:rsidRPr="008F165B">
              <w:rPr>
                <w:rFonts w:ascii="Times New Roman" w:hAnsi="Times New Roman" w:cs="Times New Roman"/>
                <w:sz w:val="24"/>
                <w:szCs w:val="24"/>
              </w:rPr>
              <w:t>1.-2.</w:t>
            </w:r>
            <w:r w:rsidR="003B70B6" w:rsidRPr="008F165B">
              <w:rPr>
                <w:rFonts w:ascii="Times New Roman" w:hAnsi="Times New Roman" w:cs="Times New Roman"/>
                <w:sz w:val="24"/>
                <w:szCs w:val="24"/>
              </w:rPr>
              <w:t>-3.</w:t>
            </w:r>
            <w:r w:rsidRPr="008F165B">
              <w:rPr>
                <w:rFonts w:ascii="Times New Roman" w:hAnsi="Times New Roman" w:cs="Times New Roman"/>
                <w:sz w:val="24"/>
                <w:szCs w:val="24"/>
              </w:rPr>
              <w:t>)</w:t>
            </w:r>
          </w:p>
        </w:tc>
        <w:tc>
          <w:tcPr>
            <w:tcW w:w="3474"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18 004</w:t>
            </w:r>
            <w:r w:rsidR="00FD62C3" w:rsidRPr="008F165B">
              <w:rPr>
                <w:rFonts w:ascii="Times New Roman" w:hAnsi="Times New Roman" w:cs="Times New Roman"/>
                <w:sz w:val="24"/>
                <w:szCs w:val="24"/>
              </w:rPr>
              <w:t> 165</w:t>
            </w:r>
            <w:r w:rsidR="00637EB7" w:rsidRPr="008F165B">
              <w:rPr>
                <w:rFonts w:ascii="Times New Roman" w:hAnsi="Times New Roman" w:cs="Times New Roman"/>
                <w:sz w:val="24"/>
                <w:szCs w:val="24"/>
              </w:rPr>
              <w:t>,</w:t>
            </w:r>
            <w:r w:rsidR="00FD62C3" w:rsidRPr="008F165B">
              <w:rPr>
                <w:rFonts w:ascii="Times New Roman" w:hAnsi="Times New Roman" w:cs="Times New Roman"/>
                <w:sz w:val="24"/>
                <w:szCs w:val="24"/>
              </w:rPr>
              <w:t>73</w:t>
            </w:r>
            <w:r w:rsidR="009873EA" w:rsidRPr="008F165B">
              <w:rPr>
                <w:rFonts w:ascii="Times New Roman" w:hAnsi="Times New Roman" w:cs="Times New Roman"/>
                <w:sz w:val="24"/>
                <w:szCs w:val="24"/>
              </w:rPr>
              <w:t xml:space="preserve"> EUR</w:t>
            </w:r>
          </w:p>
        </w:tc>
      </w:tr>
      <w:tr w:rsidR="00FE13DB" w:rsidRPr="008F165B" w:rsidTr="00FE13DB">
        <w:tc>
          <w:tcPr>
            <w:tcW w:w="817" w:type="dxa"/>
          </w:tcPr>
          <w:p w:rsidR="00FE13DB" w:rsidRPr="008F165B" w:rsidRDefault="003B70B6"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5</w:t>
            </w:r>
            <w:r w:rsidR="00FE13DB" w:rsidRPr="008F165B">
              <w:rPr>
                <w:rFonts w:ascii="Times New Roman" w:hAnsi="Times New Roman" w:cs="Times New Roman"/>
                <w:sz w:val="24"/>
                <w:szCs w:val="24"/>
              </w:rPr>
              <w:t>.</w:t>
            </w:r>
          </w:p>
        </w:tc>
        <w:tc>
          <w:tcPr>
            <w:tcW w:w="6131"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Ieturētā Sanācijas darbu līguma bankas pirmā pieprasījuma garantija*</w:t>
            </w:r>
          </w:p>
        </w:tc>
        <w:tc>
          <w:tcPr>
            <w:tcW w:w="3474" w:type="dxa"/>
          </w:tcPr>
          <w:p w:rsidR="00FE13DB" w:rsidRPr="008F165B" w:rsidRDefault="00FE13DB" w:rsidP="005736F4">
            <w:pPr>
              <w:spacing w:line="276" w:lineRule="auto"/>
              <w:jc w:val="both"/>
              <w:rPr>
                <w:rFonts w:ascii="Times New Roman" w:hAnsi="Times New Roman" w:cs="Times New Roman"/>
                <w:sz w:val="24"/>
                <w:szCs w:val="24"/>
              </w:rPr>
            </w:pPr>
            <w:r w:rsidRPr="008F165B">
              <w:rPr>
                <w:rFonts w:ascii="Times New Roman" w:hAnsi="Times New Roman" w:cs="Times New Roman"/>
                <w:sz w:val="24"/>
                <w:szCs w:val="24"/>
              </w:rPr>
              <w:t>4 033</w:t>
            </w:r>
            <w:r w:rsidR="00FD62C3" w:rsidRPr="008F165B">
              <w:rPr>
                <w:rFonts w:ascii="Times New Roman" w:hAnsi="Times New Roman" w:cs="Times New Roman"/>
                <w:sz w:val="24"/>
                <w:szCs w:val="24"/>
              </w:rPr>
              <w:t> 524,88</w:t>
            </w:r>
            <w:r w:rsidR="009873EA" w:rsidRPr="008F165B">
              <w:rPr>
                <w:rFonts w:ascii="Times New Roman" w:hAnsi="Times New Roman" w:cs="Times New Roman"/>
                <w:sz w:val="24"/>
                <w:szCs w:val="24"/>
              </w:rPr>
              <w:t xml:space="preserve"> EUR</w:t>
            </w:r>
          </w:p>
        </w:tc>
      </w:tr>
      <w:tr w:rsidR="00FE13DB" w:rsidRPr="008F165B" w:rsidTr="00FE13DB">
        <w:tc>
          <w:tcPr>
            <w:tcW w:w="817" w:type="dxa"/>
          </w:tcPr>
          <w:p w:rsidR="00FE13DB" w:rsidRPr="008F165B" w:rsidRDefault="003B70B6" w:rsidP="005736F4">
            <w:pPr>
              <w:spacing w:line="276" w:lineRule="auto"/>
              <w:jc w:val="both"/>
              <w:rPr>
                <w:rFonts w:ascii="Times New Roman" w:hAnsi="Times New Roman" w:cs="Times New Roman"/>
                <w:b/>
                <w:sz w:val="24"/>
                <w:szCs w:val="24"/>
              </w:rPr>
            </w:pPr>
            <w:r w:rsidRPr="008F165B">
              <w:rPr>
                <w:rFonts w:ascii="Times New Roman" w:hAnsi="Times New Roman" w:cs="Times New Roman"/>
                <w:b/>
                <w:sz w:val="24"/>
                <w:szCs w:val="24"/>
              </w:rPr>
              <w:t>6</w:t>
            </w:r>
            <w:r w:rsidR="00FE13DB" w:rsidRPr="008F165B">
              <w:rPr>
                <w:rFonts w:ascii="Times New Roman" w:hAnsi="Times New Roman" w:cs="Times New Roman"/>
                <w:b/>
                <w:sz w:val="24"/>
                <w:szCs w:val="24"/>
              </w:rPr>
              <w:t>.</w:t>
            </w:r>
          </w:p>
        </w:tc>
        <w:tc>
          <w:tcPr>
            <w:tcW w:w="6131" w:type="dxa"/>
          </w:tcPr>
          <w:p w:rsidR="003B70B6" w:rsidRPr="008F165B" w:rsidRDefault="003B70B6" w:rsidP="005736F4">
            <w:pPr>
              <w:spacing w:line="276" w:lineRule="auto"/>
              <w:jc w:val="both"/>
              <w:rPr>
                <w:rFonts w:ascii="Times New Roman" w:hAnsi="Times New Roman" w:cs="Times New Roman"/>
                <w:b/>
                <w:sz w:val="24"/>
                <w:szCs w:val="24"/>
              </w:rPr>
            </w:pPr>
            <w:r w:rsidRPr="008F165B">
              <w:rPr>
                <w:rFonts w:ascii="Times New Roman" w:hAnsi="Times New Roman" w:cs="Times New Roman"/>
                <w:b/>
                <w:sz w:val="24"/>
                <w:szCs w:val="24"/>
              </w:rPr>
              <w:t>Projektam pie</w:t>
            </w:r>
            <w:r w:rsidR="008F165B">
              <w:rPr>
                <w:rFonts w:ascii="Times New Roman" w:hAnsi="Times New Roman" w:cs="Times New Roman"/>
                <w:b/>
                <w:sz w:val="24"/>
                <w:szCs w:val="24"/>
              </w:rPr>
              <w:t>š</w:t>
            </w:r>
            <w:r w:rsidRPr="008F165B">
              <w:rPr>
                <w:rFonts w:ascii="Times New Roman" w:hAnsi="Times New Roman" w:cs="Times New Roman"/>
                <w:b/>
                <w:sz w:val="24"/>
                <w:szCs w:val="24"/>
              </w:rPr>
              <w:t>ķirtais atlikušais un pieejamais finansējums</w:t>
            </w:r>
          </w:p>
          <w:p w:rsidR="00FE13DB" w:rsidRPr="008F165B" w:rsidRDefault="003B70B6" w:rsidP="005736F4">
            <w:pPr>
              <w:spacing w:line="276" w:lineRule="auto"/>
              <w:jc w:val="both"/>
              <w:rPr>
                <w:rFonts w:ascii="Times New Roman" w:hAnsi="Times New Roman" w:cs="Times New Roman"/>
                <w:b/>
                <w:sz w:val="24"/>
                <w:szCs w:val="24"/>
              </w:rPr>
            </w:pPr>
            <w:r w:rsidRPr="008F165B">
              <w:rPr>
                <w:rFonts w:ascii="Times New Roman" w:hAnsi="Times New Roman" w:cs="Times New Roman"/>
                <w:b/>
                <w:sz w:val="24"/>
                <w:szCs w:val="24"/>
              </w:rPr>
              <w:t xml:space="preserve"> (6.=4.+5</w:t>
            </w:r>
            <w:r w:rsidR="00FE13DB" w:rsidRPr="008F165B">
              <w:rPr>
                <w:rFonts w:ascii="Times New Roman" w:hAnsi="Times New Roman" w:cs="Times New Roman"/>
                <w:b/>
                <w:sz w:val="24"/>
                <w:szCs w:val="24"/>
              </w:rPr>
              <w:t>.)</w:t>
            </w:r>
          </w:p>
        </w:tc>
        <w:tc>
          <w:tcPr>
            <w:tcW w:w="3474" w:type="dxa"/>
          </w:tcPr>
          <w:p w:rsidR="00FE13DB" w:rsidRPr="008F165B" w:rsidRDefault="00FE13DB" w:rsidP="005736F4">
            <w:pPr>
              <w:spacing w:line="276" w:lineRule="auto"/>
              <w:rPr>
                <w:rFonts w:ascii="Times New Roman" w:hAnsi="Times New Roman" w:cs="Times New Roman"/>
                <w:b/>
                <w:sz w:val="24"/>
                <w:szCs w:val="24"/>
                <w:lang w:eastAsia="en-US"/>
              </w:rPr>
            </w:pPr>
            <w:r w:rsidRPr="008F165B">
              <w:rPr>
                <w:rFonts w:ascii="Times New Roman" w:hAnsi="Times New Roman" w:cs="Times New Roman"/>
                <w:b/>
                <w:sz w:val="24"/>
                <w:szCs w:val="24"/>
              </w:rPr>
              <w:t>22 037</w:t>
            </w:r>
            <w:r w:rsidR="00FD62C3" w:rsidRPr="008F165B">
              <w:rPr>
                <w:rFonts w:ascii="Times New Roman" w:hAnsi="Times New Roman" w:cs="Times New Roman"/>
                <w:b/>
                <w:sz w:val="24"/>
                <w:szCs w:val="24"/>
              </w:rPr>
              <w:t> 690,61</w:t>
            </w:r>
            <w:r w:rsidR="009873EA" w:rsidRPr="008F165B">
              <w:rPr>
                <w:rFonts w:ascii="Times New Roman" w:hAnsi="Times New Roman" w:cs="Times New Roman"/>
                <w:b/>
                <w:sz w:val="24"/>
                <w:szCs w:val="24"/>
              </w:rPr>
              <w:t xml:space="preserve"> EUR</w:t>
            </w:r>
          </w:p>
        </w:tc>
      </w:tr>
    </w:tbl>
    <w:p w:rsidR="00FE13DB" w:rsidRPr="008F165B" w:rsidRDefault="00FE13DB" w:rsidP="005736F4">
      <w:pPr>
        <w:spacing w:after="120" w:line="276" w:lineRule="auto"/>
        <w:rPr>
          <w:rFonts w:ascii="Times New Roman" w:hAnsi="Times New Roman" w:cs="Times New Roman"/>
          <w:i/>
          <w:sz w:val="24"/>
          <w:szCs w:val="24"/>
        </w:rPr>
      </w:pPr>
      <w:r w:rsidRPr="008F165B">
        <w:rPr>
          <w:rFonts w:ascii="Times New Roman" w:hAnsi="Times New Roman" w:cs="Times New Roman"/>
          <w:i/>
          <w:sz w:val="24"/>
          <w:szCs w:val="24"/>
        </w:rPr>
        <w:t xml:space="preserve">* Pārtrauktā sanācijas darbu līguma izpildes garantijas summa, kura var tikt izmantota </w:t>
      </w:r>
      <w:r w:rsidR="00A75DF7" w:rsidRPr="008F165B">
        <w:rPr>
          <w:rFonts w:ascii="Times New Roman" w:hAnsi="Times New Roman" w:cs="Times New Roman"/>
          <w:i/>
          <w:sz w:val="24"/>
          <w:szCs w:val="24"/>
        </w:rPr>
        <w:t>P</w:t>
      </w:r>
      <w:r w:rsidRPr="008F165B">
        <w:rPr>
          <w:rFonts w:ascii="Times New Roman" w:hAnsi="Times New Roman" w:cs="Times New Roman"/>
          <w:i/>
          <w:sz w:val="24"/>
          <w:szCs w:val="24"/>
        </w:rPr>
        <w:t>rojekta pabeigšanas rezultātā radušos zaudējumu segšanai.</w:t>
      </w:r>
    </w:p>
    <w:p w:rsidR="00F11063" w:rsidRPr="008F165B" w:rsidRDefault="00F11063"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 xml:space="preserve">Ņemot vērā pašlaik pieejamo informāciju un Inženiera sniegtās aplēses, </w:t>
      </w:r>
      <w:r w:rsidR="00B57C4C" w:rsidRPr="008F165B">
        <w:rPr>
          <w:rFonts w:ascii="Times New Roman" w:hAnsi="Times New Roman" w:cs="Times New Roman"/>
          <w:sz w:val="24"/>
          <w:szCs w:val="24"/>
        </w:rPr>
        <w:t xml:space="preserve">Projekta </w:t>
      </w:r>
      <w:r w:rsidRPr="008F165B">
        <w:rPr>
          <w:rFonts w:ascii="Times New Roman" w:hAnsi="Times New Roman" w:cs="Times New Roman"/>
          <w:sz w:val="24"/>
          <w:szCs w:val="24"/>
        </w:rPr>
        <w:t>pabeigšanas</w:t>
      </w:r>
      <w:r w:rsidR="00B57C4C" w:rsidRPr="008F165B">
        <w:rPr>
          <w:rFonts w:ascii="Times New Roman" w:hAnsi="Times New Roman" w:cs="Times New Roman"/>
          <w:sz w:val="24"/>
          <w:szCs w:val="24"/>
        </w:rPr>
        <w:t xml:space="preserve"> (sanācijas darbu pabeigšanas un to uzraudzības)</w:t>
      </w:r>
      <w:r w:rsidRPr="008F165B">
        <w:rPr>
          <w:rFonts w:ascii="Times New Roman" w:hAnsi="Times New Roman" w:cs="Times New Roman"/>
          <w:sz w:val="24"/>
          <w:szCs w:val="24"/>
        </w:rPr>
        <w:t xml:space="preserve"> izmaksas </w:t>
      </w:r>
      <w:r w:rsidR="00BC5439" w:rsidRPr="008F165B">
        <w:rPr>
          <w:rFonts w:ascii="Times New Roman" w:hAnsi="Times New Roman" w:cs="Times New Roman"/>
          <w:sz w:val="24"/>
          <w:szCs w:val="24"/>
        </w:rPr>
        <w:t>varētu būt</w:t>
      </w:r>
      <w:r w:rsidRPr="008F165B">
        <w:rPr>
          <w:rFonts w:ascii="Times New Roman" w:hAnsi="Times New Roman" w:cs="Times New Roman"/>
          <w:sz w:val="24"/>
          <w:szCs w:val="24"/>
        </w:rPr>
        <w:t xml:space="preserve"> </w:t>
      </w:r>
      <w:r w:rsidRPr="008F165B">
        <w:rPr>
          <w:rFonts w:ascii="Times New Roman" w:hAnsi="Times New Roman" w:cs="Times New Roman"/>
          <w:iCs/>
          <w:sz w:val="24"/>
          <w:szCs w:val="24"/>
        </w:rPr>
        <w:t>1</w:t>
      </w:r>
      <w:r w:rsidR="00FD62C3" w:rsidRPr="008F165B">
        <w:rPr>
          <w:rFonts w:ascii="Times New Roman" w:hAnsi="Times New Roman" w:cs="Times New Roman"/>
          <w:iCs/>
          <w:sz w:val="24"/>
          <w:szCs w:val="24"/>
        </w:rPr>
        <w:t>9</w:t>
      </w:r>
      <w:r w:rsidRPr="008F165B">
        <w:rPr>
          <w:rFonts w:ascii="Times New Roman" w:hAnsi="Times New Roman" w:cs="Times New Roman"/>
          <w:iCs/>
          <w:sz w:val="24"/>
          <w:szCs w:val="24"/>
        </w:rPr>
        <w:t xml:space="preserve"> </w:t>
      </w:r>
      <w:r w:rsidR="00FD62C3" w:rsidRPr="008F165B">
        <w:rPr>
          <w:rFonts w:ascii="Times New Roman" w:hAnsi="Times New Roman" w:cs="Times New Roman"/>
          <w:iCs/>
          <w:sz w:val="24"/>
          <w:szCs w:val="24"/>
        </w:rPr>
        <w:t>36</w:t>
      </w:r>
      <w:r w:rsidRPr="008F165B">
        <w:rPr>
          <w:rFonts w:ascii="Times New Roman" w:hAnsi="Times New Roman" w:cs="Times New Roman"/>
          <w:iCs/>
          <w:sz w:val="24"/>
          <w:szCs w:val="24"/>
        </w:rPr>
        <w:t>0 000 EUR - 2</w:t>
      </w:r>
      <w:r w:rsidR="00FD62C3" w:rsidRPr="008F165B">
        <w:rPr>
          <w:rFonts w:ascii="Times New Roman" w:hAnsi="Times New Roman" w:cs="Times New Roman"/>
          <w:iCs/>
          <w:sz w:val="24"/>
          <w:szCs w:val="24"/>
        </w:rPr>
        <w:t>5 410 </w:t>
      </w:r>
      <w:r w:rsidRPr="008F165B">
        <w:rPr>
          <w:rFonts w:ascii="Times New Roman" w:hAnsi="Times New Roman" w:cs="Times New Roman"/>
          <w:iCs/>
          <w:sz w:val="24"/>
          <w:szCs w:val="24"/>
        </w:rPr>
        <w:t xml:space="preserve">000 EUR. Konkrētas </w:t>
      </w:r>
      <w:r w:rsidR="00B57C4C" w:rsidRPr="008F165B">
        <w:rPr>
          <w:rFonts w:ascii="Times New Roman" w:hAnsi="Times New Roman" w:cs="Times New Roman"/>
          <w:iCs/>
          <w:sz w:val="24"/>
          <w:szCs w:val="24"/>
        </w:rPr>
        <w:t>Projekta</w:t>
      </w:r>
      <w:r w:rsidRPr="008F165B">
        <w:rPr>
          <w:rFonts w:ascii="Times New Roman" w:hAnsi="Times New Roman" w:cs="Times New Roman"/>
          <w:iCs/>
          <w:sz w:val="24"/>
          <w:szCs w:val="24"/>
        </w:rPr>
        <w:t xml:space="preserve"> darbu pabeigšanas izmaksas nosakāmas iepirkuma procedūru rezultātā.</w:t>
      </w:r>
    </w:p>
    <w:p w:rsidR="00055409" w:rsidRPr="008F165B" w:rsidRDefault="009873EA"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 xml:space="preserve">[3] Projekta īstenošanas </w:t>
      </w:r>
      <w:r w:rsidR="007A3FC8" w:rsidRPr="008F165B">
        <w:rPr>
          <w:rFonts w:ascii="Times New Roman" w:hAnsi="Times New Roman" w:cs="Times New Roman"/>
          <w:sz w:val="24"/>
          <w:szCs w:val="24"/>
        </w:rPr>
        <w:t>pabeigšanai un valsts interešu pārstāvības nodrošināšanai</w:t>
      </w:r>
      <w:r w:rsidRPr="008F165B">
        <w:rPr>
          <w:rFonts w:ascii="Times New Roman" w:hAnsi="Times New Roman" w:cs="Times New Roman"/>
          <w:sz w:val="24"/>
          <w:szCs w:val="24"/>
        </w:rPr>
        <w:t xml:space="preserve"> </w:t>
      </w:r>
      <w:r w:rsidR="007A3FC8" w:rsidRPr="008F165B">
        <w:rPr>
          <w:rFonts w:ascii="Times New Roman" w:hAnsi="Times New Roman" w:cs="Times New Roman"/>
          <w:sz w:val="24"/>
          <w:szCs w:val="24"/>
        </w:rPr>
        <w:t>slēdzami šādi iepirkuma līgumi</w:t>
      </w:r>
      <w:r w:rsidRPr="008F165B">
        <w:rPr>
          <w:rFonts w:ascii="Times New Roman" w:hAnsi="Times New Roman" w:cs="Times New Roman"/>
          <w:sz w:val="24"/>
          <w:szCs w:val="24"/>
        </w:rPr>
        <w:t>:</w:t>
      </w:r>
    </w:p>
    <w:p w:rsidR="002E67F1" w:rsidRPr="008F165B" w:rsidRDefault="009873EA"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t>Dienvidu dīķa pagaidu pārseguma izbūv</w:t>
      </w:r>
      <w:r w:rsidR="00BC5439" w:rsidRPr="008F165B">
        <w:rPr>
          <w:rFonts w:ascii="Times New Roman" w:hAnsi="Times New Roman" w:cs="Times New Roman"/>
          <w:sz w:val="24"/>
          <w:szCs w:val="24"/>
        </w:rPr>
        <w:t>e,</w:t>
      </w:r>
      <w:r w:rsidR="007A3FC8" w:rsidRPr="008F165B">
        <w:rPr>
          <w:rFonts w:ascii="Times New Roman" w:hAnsi="Times New Roman" w:cs="Times New Roman"/>
          <w:sz w:val="24"/>
          <w:szCs w:val="24"/>
        </w:rPr>
        <w:t xml:space="preserve"> </w:t>
      </w:r>
    </w:p>
    <w:p w:rsidR="002E67F1" w:rsidRPr="008F165B" w:rsidRDefault="002E67F1"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t>papildu izpētes veikšan</w:t>
      </w:r>
      <w:r w:rsidR="00BC5439" w:rsidRPr="008F165B">
        <w:rPr>
          <w:rFonts w:ascii="Times New Roman" w:hAnsi="Times New Roman" w:cs="Times New Roman"/>
          <w:sz w:val="24"/>
          <w:szCs w:val="24"/>
        </w:rPr>
        <w:t>a</w:t>
      </w:r>
      <w:r w:rsidRPr="008F165B">
        <w:rPr>
          <w:rFonts w:ascii="Times New Roman" w:hAnsi="Times New Roman" w:cs="Times New Roman"/>
          <w:sz w:val="24"/>
          <w:szCs w:val="24"/>
        </w:rPr>
        <w:t xml:space="preserve"> </w:t>
      </w:r>
      <w:r w:rsidR="009873EA" w:rsidRPr="008F165B">
        <w:rPr>
          <w:rFonts w:ascii="Times New Roman" w:hAnsi="Times New Roman" w:cs="Times New Roman"/>
          <w:sz w:val="24"/>
          <w:szCs w:val="24"/>
        </w:rPr>
        <w:t>un priekšlikumu izstrād</w:t>
      </w:r>
      <w:r w:rsidR="00BC5439" w:rsidRPr="008F165B">
        <w:rPr>
          <w:rFonts w:ascii="Times New Roman" w:hAnsi="Times New Roman" w:cs="Times New Roman"/>
          <w:sz w:val="24"/>
          <w:szCs w:val="24"/>
        </w:rPr>
        <w:t>e</w:t>
      </w:r>
      <w:r w:rsidR="009873EA" w:rsidRPr="008F165B">
        <w:rPr>
          <w:rFonts w:ascii="Times New Roman" w:hAnsi="Times New Roman" w:cs="Times New Roman"/>
          <w:sz w:val="24"/>
          <w:szCs w:val="24"/>
        </w:rPr>
        <w:t xml:space="preserve"> tehniskajiem risinājumiem</w:t>
      </w:r>
      <w:r w:rsidR="00BC5439" w:rsidRPr="008F165B">
        <w:rPr>
          <w:rFonts w:ascii="Times New Roman" w:hAnsi="Times New Roman" w:cs="Times New Roman"/>
          <w:sz w:val="24"/>
          <w:szCs w:val="24"/>
        </w:rPr>
        <w:t xml:space="preserve"> sanācijas darbu pabeigšanai,</w:t>
      </w:r>
    </w:p>
    <w:p w:rsidR="002E67F1" w:rsidRPr="008F165B" w:rsidRDefault="00BC5439"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t>s</w:t>
      </w:r>
      <w:r w:rsidR="009873EA" w:rsidRPr="008F165B">
        <w:rPr>
          <w:rFonts w:ascii="Times New Roman" w:hAnsi="Times New Roman" w:cs="Times New Roman"/>
          <w:sz w:val="24"/>
          <w:szCs w:val="24"/>
        </w:rPr>
        <w:t>anācijas darbu pabeigšana</w:t>
      </w:r>
      <w:r w:rsidRPr="008F165B">
        <w:rPr>
          <w:rFonts w:ascii="Times New Roman" w:hAnsi="Times New Roman" w:cs="Times New Roman"/>
          <w:sz w:val="24"/>
          <w:szCs w:val="24"/>
        </w:rPr>
        <w:t>,</w:t>
      </w:r>
    </w:p>
    <w:p w:rsidR="009873EA" w:rsidRPr="008F165B" w:rsidRDefault="00BC5439"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t>s</w:t>
      </w:r>
      <w:r w:rsidR="00FD62C3" w:rsidRPr="008F165B">
        <w:rPr>
          <w:rFonts w:ascii="Times New Roman" w:hAnsi="Times New Roman" w:cs="Times New Roman"/>
          <w:sz w:val="24"/>
          <w:szCs w:val="24"/>
        </w:rPr>
        <w:t>anācijas darbu pabeigšanas u</w:t>
      </w:r>
      <w:r w:rsidR="009873EA" w:rsidRPr="008F165B">
        <w:rPr>
          <w:rFonts w:ascii="Times New Roman" w:hAnsi="Times New Roman" w:cs="Times New Roman"/>
          <w:sz w:val="24"/>
          <w:szCs w:val="24"/>
        </w:rPr>
        <w:t>zraudzība</w:t>
      </w:r>
      <w:r w:rsidRPr="008F165B">
        <w:rPr>
          <w:rFonts w:ascii="Times New Roman" w:hAnsi="Times New Roman" w:cs="Times New Roman"/>
          <w:sz w:val="24"/>
          <w:szCs w:val="24"/>
        </w:rPr>
        <w:t>,</w:t>
      </w:r>
    </w:p>
    <w:p w:rsidR="007A3FC8" w:rsidRPr="008F165B" w:rsidRDefault="00BC5439"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t>j</w:t>
      </w:r>
      <w:r w:rsidR="007A3FC8" w:rsidRPr="008F165B">
        <w:rPr>
          <w:rFonts w:ascii="Times New Roman" w:hAnsi="Times New Roman" w:cs="Times New Roman"/>
          <w:sz w:val="24"/>
          <w:szCs w:val="24"/>
        </w:rPr>
        <w:t>uridiskie pakalpojumi</w:t>
      </w:r>
      <w:r w:rsidR="002E67F1" w:rsidRPr="008F165B">
        <w:rPr>
          <w:rFonts w:ascii="Times New Roman" w:hAnsi="Times New Roman" w:cs="Times New Roman"/>
          <w:sz w:val="24"/>
          <w:szCs w:val="24"/>
        </w:rPr>
        <w:t xml:space="preserve"> </w:t>
      </w:r>
      <w:r w:rsidR="00DD7AF8" w:rsidRPr="008F165B">
        <w:rPr>
          <w:rFonts w:ascii="Times New Roman" w:hAnsi="Times New Roman" w:cs="Times New Roman"/>
          <w:sz w:val="24"/>
          <w:szCs w:val="24"/>
        </w:rPr>
        <w:t>valsts interešu pārstāvīb</w:t>
      </w:r>
      <w:r w:rsidR="002E67F1" w:rsidRPr="008F165B">
        <w:rPr>
          <w:rFonts w:ascii="Times New Roman" w:hAnsi="Times New Roman" w:cs="Times New Roman"/>
          <w:sz w:val="24"/>
          <w:szCs w:val="24"/>
        </w:rPr>
        <w:t xml:space="preserve">ai un juridiskām konsultācijām ar </w:t>
      </w:r>
      <w:r w:rsidR="00FD62C3" w:rsidRPr="008F165B">
        <w:rPr>
          <w:rFonts w:ascii="Times New Roman" w:hAnsi="Times New Roman" w:cs="Times New Roman"/>
          <w:sz w:val="24"/>
          <w:szCs w:val="24"/>
        </w:rPr>
        <w:t>P</w:t>
      </w:r>
      <w:r w:rsidR="002E67F1" w:rsidRPr="008F165B">
        <w:rPr>
          <w:rFonts w:ascii="Times New Roman" w:hAnsi="Times New Roman" w:cs="Times New Roman"/>
          <w:sz w:val="24"/>
          <w:szCs w:val="24"/>
        </w:rPr>
        <w:t>rojekta pabeigšanu saistītos jautājumos</w:t>
      </w:r>
      <w:r w:rsidR="005F720B" w:rsidRPr="008F165B">
        <w:rPr>
          <w:rFonts w:ascii="Times New Roman" w:hAnsi="Times New Roman" w:cs="Times New Roman"/>
          <w:sz w:val="24"/>
          <w:szCs w:val="24"/>
        </w:rPr>
        <w:t xml:space="preserve"> (juridisko pakalpojumu izmaksas nepārsniedz 342 000 EUR, valsts nodeva par mantisku prasību – 170 000 EUR)</w:t>
      </w:r>
      <w:r w:rsidRPr="008F165B">
        <w:rPr>
          <w:rFonts w:ascii="Times New Roman" w:hAnsi="Times New Roman" w:cs="Times New Roman"/>
          <w:sz w:val="24"/>
          <w:szCs w:val="24"/>
        </w:rPr>
        <w:t>,</w:t>
      </w:r>
    </w:p>
    <w:p w:rsidR="009873EA" w:rsidRPr="008F165B" w:rsidRDefault="00BC5439" w:rsidP="005736F4">
      <w:pPr>
        <w:pStyle w:val="ListParagraph"/>
        <w:numPr>
          <w:ilvl w:val="1"/>
          <w:numId w:val="20"/>
        </w:numPr>
        <w:spacing w:after="120"/>
        <w:ind w:left="709" w:hanging="283"/>
        <w:jc w:val="both"/>
        <w:rPr>
          <w:rFonts w:ascii="Times New Roman" w:hAnsi="Times New Roman" w:cs="Times New Roman"/>
          <w:sz w:val="24"/>
          <w:szCs w:val="24"/>
        </w:rPr>
      </w:pPr>
      <w:r w:rsidRPr="008F165B">
        <w:rPr>
          <w:rFonts w:ascii="Times New Roman" w:hAnsi="Times New Roman" w:cs="Times New Roman"/>
          <w:sz w:val="24"/>
          <w:szCs w:val="24"/>
        </w:rPr>
        <w:lastRenderedPageBreak/>
        <w:t>t</w:t>
      </w:r>
      <w:r w:rsidR="009873EA" w:rsidRPr="008F165B">
        <w:rPr>
          <w:rFonts w:ascii="Times New Roman" w:hAnsi="Times New Roman" w:cs="Times New Roman"/>
          <w:sz w:val="24"/>
          <w:szCs w:val="24"/>
        </w:rPr>
        <w:t>ehniski ekonomiskā pamatojuma un finanšu ekonomiskās analīzes aktualizācija (ja nepieciešams).</w:t>
      </w:r>
    </w:p>
    <w:p w:rsidR="005F720B" w:rsidRPr="008F165B" w:rsidRDefault="00DD7AF8" w:rsidP="005736F4">
      <w:pPr>
        <w:spacing w:after="120" w:line="276" w:lineRule="auto"/>
        <w:ind w:firstLine="720"/>
        <w:jc w:val="both"/>
        <w:rPr>
          <w:rFonts w:ascii="Times New Roman" w:hAnsi="Times New Roman" w:cs="Times New Roman"/>
          <w:sz w:val="24"/>
          <w:szCs w:val="24"/>
        </w:rPr>
      </w:pPr>
      <w:r w:rsidRPr="008F165B">
        <w:rPr>
          <w:rFonts w:ascii="Times New Roman" w:hAnsi="Times New Roman" w:cs="Times New Roman"/>
          <w:sz w:val="24"/>
          <w:szCs w:val="24"/>
        </w:rPr>
        <w:t>[4] VARAM ne</w:t>
      </w:r>
      <w:r w:rsidR="006A11B2" w:rsidRPr="008F165B">
        <w:rPr>
          <w:rFonts w:ascii="Times New Roman" w:hAnsi="Times New Roman" w:cs="Times New Roman"/>
          <w:sz w:val="24"/>
          <w:szCs w:val="24"/>
        </w:rPr>
        <w:t xml:space="preserve"> </w:t>
      </w:r>
      <w:r w:rsidRPr="008F165B">
        <w:rPr>
          <w:rFonts w:ascii="Times New Roman" w:hAnsi="Times New Roman" w:cs="Times New Roman"/>
          <w:sz w:val="24"/>
          <w:szCs w:val="24"/>
        </w:rPr>
        <w:t xml:space="preserve">vēlāk kā līdz 2016.gada </w:t>
      </w:r>
      <w:r w:rsidR="005F720B" w:rsidRPr="008F165B">
        <w:rPr>
          <w:rFonts w:ascii="Times New Roman" w:hAnsi="Times New Roman" w:cs="Times New Roman"/>
          <w:sz w:val="24"/>
          <w:szCs w:val="24"/>
        </w:rPr>
        <w:t>30.decembrim</w:t>
      </w:r>
      <w:r w:rsidRPr="008F165B">
        <w:rPr>
          <w:rFonts w:ascii="Times New Roman" w:hAnsi="Times New Roman" w:cs="Times New Roman"/>
          <w:sz w:val="24"/>
          <w:szCs w:val="24"/>
        </w:rPr>
        <w:t xml:space="preserve"> nodrošina izvērtējumu par Projekta 2.posmā paredzēto darbību finansēšanas iespējām no Eiropas Savienības fondu 2014.-2020.gada plānošanas perioda finanšu līdzekļiem, </w:t>
      </w:r>
      <w:r w:rsidR="00BB5839" w:rsidRPr="008F165B">
        <w:rPr>
          <w:rFonts w:ascii="Times New Roman" w:hAnsi="Times New Roman" w:cs="Times New Roman"/>
          <w:sz w:val="24"/>
          <w:szCs w:val="24"/>
        </w:rPr>
        <w:t xml:space="preserve">apzinot </w:t>
      </w:r>
      <w:r w:rsidRPr="008F165B">
        <w:rPr>
          <w:rFonts w:ascii="Times New Roman" w:hAnsi="Times New Roman" w:cs="Times New Roman"/>
          <w:sz w:val="24"/>
          <w:szCs w:val="24"/>
        </w:rPr>
        <w:t>nepieciešam</w:t>
      </w:r>
      <w:r w:rsidR="00BB5839" w:rsidRPr="008F165B">
        <w:rPr>
          <w:rFonts w:ascii="Times New Roman" w:hAnsi="Times New Roman" w:cs="Times New Roman"/>
          <w:sz w:val="24"/>
          <w:szCs w:val="24"/>
        </w:rPr>
        <w:t>ās</w:t>
      </w:r>
      <w:r w:rsidRPr="008F165B">
        <w:rPr>
          <w:rFonts w:ascii="Times New Roman" w:hAnsi="Times New Roman" w:cs="Times New Roman"/>
          <w:sz w:val="24"/>
          <w:szCs w:val="24"/>
        </w:rPr>
        <w:t xml:space="preserve"> izmaiņ</w:t>
      </w:r>
      <w:r w:rsidR="00BB5839" w:rsidRPr="008F165B">
        <w:rPr>
          <w:rFonts w:ascii="Times New Roman" w:hAnsi="Times New Roman" w:cs="Times New Roman"/>
          <w:sz w:val="24"/>
          <w:szCs w:val="24"/>
        </w:rPr>
        <w:t>as</w:t>
      </w:r>
      <w:r w:rsidRPr="008F165B">
        <w:rPr>
          <w:rFonts w:ascii="Times New Roman" w:hAnsi="Times New Roman" w:cs="Times New Roman"/>
          <w:sz w:val="24"/>
          <w:szCs w:val="24"/>
        </w:rPr>
        <w:t xml:space="preserve"> darbības programmā “Izaugsme un nodarbinātība”</w:t>
      </w:r>
      <w:r w:rsidR="005F720B" w:rsidRPr="008F165B">
        <w:rPr>
          <w:rFonts w:ascii="Times New Roman" w:hAnsi="Times New Roman" w:cs="Times New Roman"/>
          <w:sz w:val="24"/>
          <w:szCs w:val="24"/>
        </w:rPr>
        <w:t>, saskaņojot to ar VI un pēc jautājuma saskaņošanas</w:t>
      </w:r>
      <w:r w:rsidR="005F720B" w:rsidRPr="008F165B">
        <w:rPr>
          <w:rFonts w:ascii="Times New Roman" w:hAnsi="Times New Roman" w:cs="Times New Roman"/>
          <w:b/>
          <w:color w:val="000000" w:themeColor="text1"/>
          <w:sz w:val="26"/>
          <w:szCs w:val="26"/>
          <w:lang w:eastAsia="zh-CN"/>
        </w:rPr>
        <w:t xml:space="preserve"> </w:t>
      </w:r>
      <w:r w:rsidR="005F720B" w:rsidRPr="008F165B">
        <w:rPr>
          <w:rFonts w:ascii="Times New Roman" w:hAnsi="Times New Roman" w:cs="Times New Roman"/>
          <w:color w:val="000000" w:themeColor="text1"/>
          <w:sz w:val="24"/>
          <w:szCs w:val="24"/>
          <w:lang w:eastAsia="zh-CN"/>
        </w:rPr>
        <w:t xml:space="preserve">Koalīcijas partneru darba grupā par Eiropas Savienības struktūrfondu un Kohēzijas fonda jautājumiem, </w:t>
      </w:r>
      <w:r w:rsidR="005F720B" w:rsidRPr="008F165B">
        <w:rPr>
          <w:rFonts w:ascii="Times New Roman" w:hAnsi="Times New Roman" w:cs="Times New Roman"/>
          <w:sz w:val="24"/>
          <w:szCs w:val="24"/>
        </w:rPr>
        <w:t>noteiktā kārtībā iesnie</w:t>
      </w:r>
      <w:r w:rsidR="00BF68D2" w:rsidRPr="008F165B">
        <w:rPr>
          <w:rFonts w:ascii="Times New Roman" w:hAnsi="Times New Roman" w:cs="Times New Roman"/>
          <w:sz w:val="24"/>
          <w:szCs w:val="24"/>
        </w:rPr>
        <w:t xml:space="preserve">dzot </w:t>
      </w:r>
      <w:r w:rsidR="005F720B" w:rsidRPr="008F165B">
        <w:rPr>
          <w:rFonts w:ascii="Times New Roman" w:hAnsi="Times New Roman" w:cs="Times New Roman"/>
          <w:sz w:val="24"/>
          <w:szCs w:val="24"/>
        </w:rPr>
        <w:t>attiecīgu priekšlikumu Ministru kabinetā.</w:t>
      </w:r>
    </w:p>
    <w:p w:rsidR="00B362D4" w:rsidRPr="008F165B" w:rsidRDefault="00B362D4" w:rsidP="005736F4">
      <w:pPr>
        <w:spacing w:line="276" w:lineRule="auto"/>
        <w:ind w:firstLine="720"/>
        <w:jc w:val="both"/>
        <w:rPr>
          <w:rFonts w:ascii="Times New Roman" w:hAnsi="Times New Roman" w:cs="Times New Roman"/>
          <w:sz w:val="24"/>
          <w:szCs w:val="24"/>
        </w:rPr>
      </w:pPr>
    </w:p>
    <w:p w:rsidR="004B0972" w:rsidRPr="008F165B" w:rsidRDefault="004B0972" w:rsidP="005736F4">
      <w:pPr>
        <w:pStyle w:val="naisf"/>
        <w:tabs>
          <w:tab w:val="left" w:pos="6804"/>
        </w:tabs>
        <w:spacing w:before="0" w:beforeAutospacing="0" w:after="0" w:afterAutospacing="0" w:line="276" w:lineRule="auto"/>
        <w:ind w:left="567"/>
        <w:rPr>
          <w:color w:val="000000"/>
        </w:rPr>
      </w:pPr>
      <w:r w:rsidRPr="008F165B">
        <w:rPr>
          <w:color w:val="000000"/>
        </w:rPr>
        <w:t xml:space="preserve">Vides aizsardzības un </w:t>
      </w:r>
    </w:p>
    <w:p w:rsidR="004B0972" w:rsidRPr="008F165B" w:rsidRDefault="004B0972" w:rsidP="005736F4">
      <w:pPr>
        <w:pStyle w:val="naisf"/>
        <w:spacing w:before="0" w:beforeAutospacing="0" w:after="0" w:afterAutospacing="0" w:line="276" w:lineRule="auto"/>
        <w:ind w:left="567"/>
        <w:rPr>
          <w:color w:val="000000"/>
        </w:rPr>
      </w:pPr>
      <w:r w:rsidRPr="008F165B">
        <w:rPr>
          <w:color w:val="000000"/>
        </w:rPr>
        <w:t>reģionālās attīstības ministrs</w:t>
      </w:r>
      <w:r w:rsidRPr="008F165B">
        <w:rPr>
          <w:color w:val="000000"/>
        </w:rPr>
        <w:tab/>
      </w:r>
      <w:r w:rsidRPr="008F165B">
        <w:rPr>
          <w:color w:val="000000"/>
        </w:rPr>
        <w:tab/>
      </w:r>
      <w:r w:rsidRPr="008F165B">
        <w:rPr>
          <w:color w:val="000000"/>
        </w:rPr>
        <w:tab/>
      </w:r>
      <w:r w:rsidRPr="008F165B">
        <w:rPr>
          <w:color w:val="000000"/>
        </w:rPr>
        <w:tab/>
      </w:r>
      <w:r w:rsidRPr="008F165B">
        <w:rPr>
          <w:color w:val="000000"/>
        </w:rPr>
        <w:tab/>
      </w:r>
      <w:r w:rsidRPr="008F165B">
        <w:rPr>
          <w:color w:val="000000"/>
        </w:rPr>
        <w:tab/>
      </w:r>
      <w:r w:rsidRPr="008F165B">
        <w:rPr>
          <w:color w:val="000000"/>
        </w:rPr>
        <w:tab/>
      </w:r>
      <w:r w:rsidR="005736F4" w:rsidRPr="008F165B">
        <w:rPr>
          <w:color w:val="000000"/>
        </w:rPr>
        <w:tab/>
      </w:r>
      <w:r w:rsidRPr="008F165B">
        <w:rPr>
          <w:color w:val="000000"/>
        </w:rPr>
        <w:t>K.Gerhards</w:t>
      </w:r>
    </w:p>
    <w:p w:rsidR="00CA16DD" w:rsidRPr="008F165B" w:rsidRDefault="00CA16DD" w:rsidP="005736F4">
      <w:pPr>
        <w:spacing w:line="276" w:lineRule="auto"/>
        <w:ind w:left="567" w:firstLine="720"/>
        <w:jc w:val="both"/>
        <w:rPr>
          <w:rFonts w:ascii="Times New Roman" w:hAnsi="Times New Roman" w:cs="Times New Roman"/>
          <w:sz w:val="24"/>
          <w:szCs w:val="24"/>
        </w:rPr>
      </w:pPr>
    </w:p>
    <w:p w:rsidR="00CA16DD" w:rsidRPr="008F165B" w:rsidRDefault="00CA16DD" w:rsidP="005736F4">
      <w:pPr>
        <w:spacing w:line="276" w:lineRule="auto"/>
        <w:ind w:left="567" w:firstLine="720"/>
        <w:jc w:val="both"/>
        <w:rPr>
          <w:rFonts w:ascii="Times New Roman" w:hAnsi="Times New Roman" w:cs="Times New Roman"/>
          <w:sz w:val="24"/>
          <w:szCs w:val="24"/>
        </w:rPr>
      </w:pPr>
    </w:p>
    <w:p w:rsidR="004810B3" w:rsidRPr="008F165B" w:rsidRDefault="004B0972" w:rsidP="005736F4">
      <w:pPr>
        <w:spacing w:line="276" w:lineRule="auto"/>
        <w:ind w:left="567"/>
        <w:jc w:val="both"/>
        <w:rPr>
          <w:rFonts w:ascii="Times New Roman" w:hAnsi="Times New Roman" w:cs="Times New Roman"/>
          <w:sz w:val="24"/>
          <w:szCs w:val="24"/>
        </w:rPr>
      </w:pPr>
      <w:r w:rsidRPr="008F165B">
        <w:rPr>
          <w:rFonts w:ascii="Times New Roman" w:hAnsi="Times New Roman" w:cs="Times New Roman"/>
          <w:sz w:val="24"/>
          <w:szCs w:val="24"/>
        </w:rPr>
        <w:t>Valsts sekretārs</w:t>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r w:rsidRPr="008F165B">
        <w:rPr>
          <w:rFonts w:ascii="Times New Roman" w:hAnsi="Times New Roman" w:cs="Times New Roman"/>
          <w:sz w:val="24"/>
          <w:szCs w:val="24"/>
        </w:rPr>
        <w:tab/>
      </w:r>
      <w:proofErr w:type="gramStart"/>
      <w:r w:rsidR="00F1704B" w:rsidRPr="008F165B">
        <w:rPr>
          <w:rFonts w:ascii="Times New Roman" w:hAnsi="Times New Roman" w:cs="Times New Roman"/>
          <w:sz w:val="24"/>
          <w:szCs w:val="24"/>
        </w:rPr>
        <w:t xml:space="preserve">                     </w:t>
      </w:r>
      <w:r w:rsidR="005736F4" w:rsidRPr="008F165B">
        <w:rPr>
          <w:rFonts w:ascii="Times New Roman" w:hAnsi="Times New Roman" w:cs="Times New Roman"/>
          <w:sz w:val="24"/>
          <w:szCs w:val="24"/>
        </w:rPr>
        <w:t xml:space="preserve"> </w:t>
      </w:r>
      <w:r w:rsidR="00F1704B" w:rsidRPr="008F165B">
        <w:rPr>
          <w:rFonts w:ascii="Times New Roman" w:hAnsi="Times New Roman" w:cs="Times New Roman"/>
          <w:sz w:val="24"/>
          <w:szCs w:val="24"/>
        </w:rPr>
        <w:t xml:space="preserve">  </w:t>
      </w:r>
      <w:proofErr w:type="gramEnd"/>
      <w:r w:rsidRPr="008F165B">
        <w:rPr>
          <w:rFonts w:ascii="Times New Roman" w:hAnsi="Times New Roman" w:cs="Times New Roman"/>
          <w:sz w:val="24"/>
          <w:szCs w:val="24"/>
        </w:rPr>
        <w:t>G.Puķītis</w:t>
      </w:r>
    </w:p>
    <w:p w:rsidR="00D43F27" w:rsidRPr="008F165B" w:rsidRDefault="00D43F27" w:rsidP="005736F4">
      <w:pPr>
        <w:spacing w:before="40" w:after="40" w:line="276" w:lineRule="auto"/>
        <w:ind w:left="567"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CA16DD" w:rsidRPr="008F165B" w:rsidRDefault="00CA16DD" w:rsidP="005736F4">
      <w:pPr>
        <w:spacing w:before="40" w:after="40" w:line="276" w:lineRule="auto"/>
        <w:ind w:firstLine="720"/>
        <w:rPr>
          <w:rFonts w:ascii="Times New Roman" w:hAnsi="Times New Roman" w:cs="Times New Roman"/>
          <w:sz w:val="20"/>
        </w:rPr>
      </w:pPr>
    </w:p>
    <w:p w:rsidR="00F1704B" w:rsidRPr="008F165B" w:rsidRDefault="007B300D" w:rsidP="005736F4">
      <w:pPr>
        <w:spacing w:before="40" w:after="40" w:line="276" w:lineRule="auto"/>
        <w:ind w:firstLine="720"/>
        <w:rPr>
          <w:rFonts w:ascii="Times New Roman" w:hAnsi="Times New Roman" w:cs="Times New Roman"/>
          <w:sz w:val="20"/>
          <w:szCs w:val="20"/>
        </w:rPr>
      </w:pPr>
      <w:r w:rsidRPr="008F165B">
        <w:rPr>
          <w:rFonts w:ascii="Times New Roman" w:hAnsi="Times New Roman" w:cs="Times New Roman"/>
          <w:sz w:val="20"/>
          <w:szCs w:val="20"/>
        </w:rPr>
        <w:t>1</w:t>
      </w:r>
      <w:r w:rsidR="00D07621" w:rsidRPr="008F165B">
        <w:rPr>
          <w:rFonts w:ascii="Times New Roman" w:hAnsi="Times New Roman" w:cs="Times New Roman"/>
          <w:sz w:val="20"/>
          <w:szCs w:val="20"/>
        </w:rPr>
        <w:t>8</w:t>
      </w:r>
      <w:r w:rsidR="00F1704B" w:rsidRPr="008F165B">
        <w:rPr>
          <w:rFonts w:ascii="Times New Roman" w:hAnsi="Times New Roman" w:cs="Times New Roman"/>
          <w:sz w:val="20"/>
          <w:szCs w:val="20"/>
        </w:rPr>
        <w:t>.0</w:t>
      </w:r>
      <w:r w:rsidRPr="008F165B">
        <w:rPr>
          <w:rFonts w:ascii="Times New Roman" w:hAnsi="Times New Roman" w:cs="Times New Roman"/>
          <w:sz w:val="20"/>
          <w:szCs w:val="20"/>
        </w:rPr>
        <w:t>9</w:t>
      </w:r>
      <w:r w:rsidR="00F1704B" w:rsidRPr="008F165B">
        <w:rPr>
          <w:rFonts w:ascii="Times New Roman" w:hAnsi="Times New Roman" w:cs="Times New Roman"/>
          <w:sz w:val="20"/>
          <w:szCs w:val="20"/>
        </w:rPr>
        <w:t xml:space="preserve">.2015. </w:t>
      </w:r>
      <w:r w:rsidR="00712380" w:rsidRPr="008F165B">
        <w:rPr>
          <w:rFonts w:ascii="Times New Roman" w:hAnsi="Times New Roman" w:cs="Times New Roman"/>
          <w:sz w:val="20"/>
          <w:szCs w:val="20"/>
        </w:rPr>
        <w:t>1</w:t>
      </w:r>
      <w:r w:rsidR="00E1323C" w:rsidRPr="008F165B">
        <w:rPr>
          <w:rFonts w:ascii="Times New Roman" w:hAnsi="Times New Roman" w:cs="Times New Roman"/>
          <w:sz w:val="20"/>
          <w:szCs w:val="20"/>
        </w:rPr>
        <w:t>4:09</w:t>
      </w:r>
      <w:r w:rsidR="00F1704B" w:rsidRPr="008F165B">
        <w:rPr>
          <w:rFonts w:ascii="Times New Roman" w:hAnsi="Times New Roman" w:cs="Times New Roman"/>
          <w:sz w:val="20"/>
          <w:szCs w:val="20"/>
        </w:rPr>
        <w:tab/>
      </w:r>
      <w:r w:rsidR="00F1704B" w:rsidRPr="008F165B">
        <w:rPr>
          <w:rFonts w:ascii="Times New Roman" w:hAnsi="Times New Roman" w:cs="Times New Roman"/>
          <w:sz w:val="20"/>
          <w:szCs w:val="20"/>
        </w:rPr>
        <w:tab/>
      </w:r>
    </w:p>
    <w:p w:rsidR="00F1704B" w:rsidRPr="008F165B" w:rsidRDefault="00F1704B" w:rsidP="005736F4">
      <w:pPr>
        <w:spacing w:line="276" w:lineRule="auto"/>
        <w:ind w:firstLine="720"/>
        <w:jc w:val="both"/>
        <w:rPr>
          <w:rFonts w:ascii="Times New Roman" w:hAnsi="Times New Roman" w:cs="Times New Roman"/>
          <w:sz w:val="20"/>
          <w:szCs w:val="20"/>
        </w:rPr>
      </w:pPr>
      <w:bookmarkStart w:id="0" w:name="_GoBack"/>
      <w:bookmarkEnd w:id="0"/>
      <w:r w:rsidRPr="008F165B">
        <w:rPr>
          <w:rFonts w:ascii="Times New Roman" w:hAnsi="Times New Roman" w:cs="Times New Roman"/>
          <w:sz w:val="20"/>
          <w:szCs w:val="20"/>
        </w:rPr>
        <w:t>Līga Kalvāne</w:t>
      </w:r>
    </w:p>
    <w:p w:rsidR="00F1704B" w:rsidRPr="008F165B" w:rsidRDefault="00F1704B" w:rsidP="005736F4">
      <w:pPr>
        <w:spacing w:line="276" w:lineRule="auto"/>
        <w:ind w:firstLine="720"/>
        <w:jc w:val="both"/>
        <w:rPr>
          <w:rFonts w:ascii="Times New Roman" w:hAnsi="Times New Roman" w:cs="Times New Roman"/>
          <w:sz w:val="20"/>
          <w:szCs w:val="20"/>
        </w:rPr>
      </w:pPr>
      <w:r w:rsidRPr="008F165B">
        <w:rPr>
          <w:rFonts w:ascii="Times New Roman" w:hAnsi="Times New Roman" w:cs="Times New Roman"/>
          <w:sz w:val="20"/>
          <w:szCs w:val="20"/>
        </w:rPr>
        <w:t>Tālr. 66016570</w:t>
      </w:r>
    </w:p>
    <w:p w:rsidR="00F1704B" w:rsidRPr="008F165B" w:rsidRDefault="00F1704B" w:rsidP="005736F4">
      <w:pPr>
        <w:spacing w:line="276" w:lineRule="auto"/>
        <w:ind w:firstLine="720"/>
        <w:jc w:val="both"/>
        <w:rPr>
          <w:rFonts w:ascii="Times New Roman" w:hAnsi="Times New Roman" w:cs="Times New Roman"/>
          <w:sz w:val="20"/>
          <w:szCs w:val="20"/>
        </w:rPr>
      </w:pPr>
      <w:r w:rsidRPr="008F165B">
        <w:rPr>
          <w:rFonts w:ascii="Times New Roman" w:hAnsi="Times New Roman" w:cs="Times New Roman"/>
          <w:sz w:val="20"/>
          <w:szCs w:val="20"/>
        </w:rPr>
        <w:t xml:space="preserve">e-pasts: </w:t>
      </w:r>
      <w:hyperlink r:id="rId9" w:history="1">
        <w:r w:rsidRPr="008F165B">
          <w:rPr>
            <w:rStyle w:val="Hyperlink"/>
            <w:rFonts w:ascii="Times New Roman" w:hAnsi="Times New Roman" w:cs="Times New Roman"/>
            <w:sz w:val="20"/>
            <w:szCs w:val="20"/>
          </w:rPr>
          <w:t>Liga.Kalvane@varam.gov.lv</w:t>
        </w:r>
      </w:hyperlink>
    </w:p>
    <w:p w:rsidR="00244D7A" w:rsidRPr="008F165B" w:rsidRDefault="00753718" w:rsidP="005736F4">
      <w:pPr>
        <w:tabs>
          <w:tab w:val="right" w:pos="8222"/>
        </w:tabs>
        <w:spacing w:line="276" w:lineRule="auto"/>
        <w:rPr>
          <w:rFonts w:ascii="Times New Roman" w:hAnsi="Times New Roman" w:cs="Times New Roman"/>
          <w:sz w:val="20"/>
          <w:szCs w:val="20"/>
        </w:rPr>
      </w:pPr>
      <w:r w:rsidRPr="008F165B">
        <w:rPr>
          <w:rFonts w:ascii="Times New Roman" w:hAnsi="Times New Roman" w:cs="Times New Roman"/>
          <w:sz w:val="20"/>
          <w:szCs w:val="20"/>
        </w:rPr>
        <w:t xml:space="preserve">                     </w:t>
      </w:r>
    </w:p>
    <w:sectPr w:rsidR="00244D7A" w:rsidRPr="008F165B" w:rsidSect="007B300D">
      <w:headerReference w:type="default" r:id="rId10"/>
      <w:footerReference w:type="default" r:id="rId11"/>
      <w:footerReference w:type="first" r:id="rId12"/>
      <w:pgSz w:w="11906" w:h="16838"/>
      <w:pgMar w:top="720" w:right="849" w:bottom="720" w:left="851" w:header="70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CD" w:rsidRDefault="004803CD" w:rsidP="00CD027D">
      <w:r>
        <w:separator/>
      </w:r>
    </w:p>
  </w:endnote>
  <w:endnote w:type="continuationSeparator" w:id="0">
    <w:p w:rsidR="004803CD" w:rsidRDefault="004803CD" w:rsidP="00CD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0D" w:rsidRDefault="00FD62C3" w:rsidP="00FD62C3">
    <w:pPr>
      <w:pStyle w:val="Footer"/>
      <w:tabs>
        <w:tab w:val="clear" w:pos="4153"/>
        <w:tab w:val="clear" w:pos="8306"/>
        <w:tab w:val="left" w:pos="6765"/>
      </w:tabs>
      <w:jc w:val="both"/>
      <w:rPr>
        <w:rFonts w:ascii="Times New Roman" w:hAnsi="Times New Roman" w:cs="Times New Roman"/>
        <w:sz w:val="20"/>
      </w:rPr>
    </w:pPr>
    <w:r>
      <w:rPr>
        <w:rFonts w:ascii="Times New Roman" w:hAnsi="Times New Roman" w:cs="Times New Roman"/>
        <w:sz w:val="20"/>
      </w:rPr>
      <w:tab/>
    </w:r>
  </w:p>
  <w:p w:rsidR="007B300D" w:rsidRPr="00CB6918" w:rsidRDefault="007B300D" w:rsidP="007B300D">
    <w:pPr>
      <w:pStyle w:val="Footer"/>
      <w:jc w:val="both"/>
      <w:rPr>
        <w:rFonts w:ascii="Times New Roman" w:hAnsi="Times New Roman" w:cs="Times New Roman"/>
      </w:rPr>
    </w:pPr>
    <w:r>
      <w:rPr>
        <w:rFonts w:ascii="Times New Roman" w:hAnsi="Times New Roman" w:cs="Times New Roman"/>
        <w:sz w:val="20"/>
      </w:rPr>
      <w:t>VARAMZino_18</w:t>
    </w:r>
    <w:r w:rsidRPr="00CB6918">
      <w:rPr>
        <w:rFonts w:ascii="Times New Roman" w:hAnsi="Times New Roman" w:cs="Times New Roman"/>
        <w:sz w:val="20"/>
      </w:rPr>
      <w:t>0</w:t>
    </w:r>
    <w:r>
      <w:rPr>
        <w:rFonts w:ascii="Times New Roman" w:hAnsi="Times New Roman" w:cs="Times New Roman"/>
        <w:sz w:val="20"/>
      </w:rPr>
      <w:t>9</w:t>
    </w:r>
    <w:r w:rsidRPr="00CB6918">
      <w:rPr>
        <w:rFonts w:ascii="Times New Roman" w:hAnsi="Times New Roman" w:cs="Times New Roman"/>
        <w:sz w:val="20"/>
      </w:rPr>
      <w:t xml:space="preserve">2015_Incukalns; </w:t>
    </w:r>
    <w:r w:rsidRPr="00523A1C">
      <w:rPr>
        <w:rFonts w:ascii="Times New Roman" w:hAnsi="Times New Roman" w:cs="Times New Roman"/>
        <w:sz w:val="20"/>
      </w:rPr>
      <w:t xml:space="preserve">Informatīvais ziņojums par Eiropas Reģionālās attīstības fonda līdzfinansētā projekta „Vēsturiski piesārņoto vietu „Inčukalna </w:t>
    </w:r>
    <w:proofErr w:type="spellStart"/>
    <w:r w:rsidRPr="00523A1C">
      <w:rPr>
        <w:rFonts w:ascii="Times New Roman" w:hAnsi="Times New Roman" w:cs="Times New Roman"/>
        <w:sz w:val="20"/>
      </w:rPr>
      <w:t>sērskāb</w:t>
    </w:r>
    <w:r w:rsidR="00BC5439">
      <w:rPr>
        <w:rFonts w:ascii="Times New Roman" w:hAnsi="Times New Roman" w:cs="Times New Roman"/>
        <w:sz w:val="20"/>
      </w:rPr>
      <w:t>a</w:t>
    </w:r>
    <w:proofErr w:type="spellEnd"/>
    <w:r w:rsidRPr="00523A1C">
      <w:rPr>
        <w:rFonts w:ascii="Times New Roman" w:hAnsi="Times New Roman" w:cs="Times New Roman"/>
        <w:sz w:val="20"/>
      </w:rPr>
      <w:t xml:space="preserve"> </w:t>
    </w:r>
    <w:r w:rsidR="00FD62C3">
      <w:rPr>
        <w:rFonts w:ascii="Times New Roman" w:hAnsi="Times New Roman" w:cs="Times New Roman"/>
        <w:sz w:val="20"/>
      </w:rPr>
      <w:t>gudrona dīķi” sanācijas darbi”</w:t>
    </w:r>
    <w:r w:rsidRPr="00523A1C">
      <w:rPr>
        <w:rFonts w:ascii="Times New Roman" w:hAnsi="Times New Roman" w:cs="Times New Roman"/>
        <w:sz w:val="20"/>
      </w:rPr>
      <w:t xml:space="preserve"> turpmāku īstenošanu</w:t>
    </w:r>
  </w:p>
  <w:p w:rsidR="007B300D" w:rsidRPr="005736F4" w:rsidRDefault="004803CD" w:rsidP="007B300D">
    <w:pPr>
      <w:pStyle w:val="Footer"/>
      <w:jc w:val="center"/>
      <w:rPr>
        <w:rFonts w:ascii="Times New Roman" w:hAnsi="Times New Roman" w:cs="Times New Roman"/>
        <w:noProof/>
      </w:rPr>
    </w:pPr>
    <w:sdt>
      <w:sdtPr>
        <w:id w:val="-1072494666"/>
        <w:docPartObj>
          <w:docPartGallery w:val="Page Numbers (Bottom of Page)"/>
          <w:docPartUnique/>
        </w:docPartObj>
      </w:sdtPr>
      <w:sdtEndPr>
        <w:rPr>
          <w:rFonts w:ascii="Times New Roman" w:hAnsi="Times New Roman" w:cs="Times New Roman"/>
          <w:noProof/>
        </w:rPr>
      </w:sdtEndPr>
      <w:sdtContent>
        <w:r w:rsidR="007B300D" w:rsidRPr="005736F4">
          <w:rPr>
            <w:rFonts w:ascii="Times New Roman" w:hAnsi="Times New Roman" w:cs="Times New Roman"/>
          </w:rPr>
          <w:fldChar w:fldCharType="begin"/>
        </w:r>
        <w:r w:rsidR="007B300D" w:rsidRPr="005736F4">
          <w:rPr>
            <w:rFonts w:ascii="Times New Roman" w:hAnsi="Times New Roman" w:cs="Times New Roman"/>
          </w:rPr>
          <w:instrText xml:space="preserve"> PAGE   \* MERGEFORMAT </w:instrText>
        </w:r>
        <w:r w:rsidR="007B300D" w:rsidRPr="005736F4">
          <w:rPr>
            <w:rFonts w:ascii="Times New Roman" w:hAnsi="Times New Roman" w:cs="Times New Roman"/>
          </w:rPr>
          <w:fldChar w:fldCharType="separate"/>
        </w:r>
        <w:r w:rsidR="00FC0786">
          <w:rPr>
            <w:rFonts w:ascii="Times New Roman" w:hAnsi="Times New Roman" w:cs="Times New Roman"/>
            <w:noProof/>
          </w:rPr>
          <w:t>4</w:t>
        </w:r>
        <w:r w:rsidR="007B300D" w:rsidRPr="005736F4">
          <w:rPr>
            <w:rFonts w:ascii="Times New Roman" w:hAnsi="Times New Roman" w:cs="Times New Roman"/>
            <w:noProof/>
          </w:rPr>
          <w:fldChar w:fldCharType="end"/>
        </w:r>
      </w:sdtContent>
    </w:sdt>
  </w:p>
  <w:p w:rsidR="0022212D" w:rsidRDefault="0022212D" w:rsidP="00F50EBB">
    <w:pPr>
      <w:pStyle w:val="Footer"/>
      <w:jc w:val="both"/>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1823"/>
      <w:docPartObj>
        <w:docPartGallery w:val="Page Numbers (Bottom of Page)"/>
        <w:docPartUnique/>
      </w:docPartObj>
    </w:sdtPr>
    <w:sdtEndPr>
      <w:rPr>
        <w:rFonts w:ascii="Times New Roman" w:hAnsi="Times New Roman" w:cs="Times New Roman"/>
        <w:noProof/>
        <w:sz w:val="24"/>
        <w:szCs w:val="24"/>
      </w:rPr>
    </w:sdtEndPr>
    <w:sdtContent>
      <w:p w:rsidR="007B300D" w:rsidRDefault="007B300D" w:rsidP="007B300D">
        <w:pPr>
          <w:pStyle w:val="Footer"/>
          <w:jc w:val="both"/>
        </w:pPr>
      </w:p>
      <w:p w:rsidR="007B300D" w:rsidRPr="00CB6918" w:rsidRDefault="007B300D" w:rsidP="007B300D">
        <w:pPr>
          <w:pStyle w:val="Footer"/>
          <w:jc w:val="both"/>
          <w:rPr>
            <w:rFonts w:ascii="Times New Roman" w:hAnsi="Times New Roman" w:cs="Times New Roman"/>
          </w:rPr>
        </w:pPr>
        <w:r>
          <w:rPr>
            <w:rFonts w:ascii="Times New Roman" w:hAnsi="Times New Roman" w:cs="Times New Roman"/>
            <w:sz w:val="20"/>
          </w:rPr>
          <w:t>VARAMZino_18</w:t>
        </w:r>
        <w:r w:rsidRPr="00CB6918">
          <w:rPr>
            <w:rFonts w:ascii="Times New Roman" w:hAnsi="Times New Roman" w:cs="Times New Roman"/>
            <w:sz w:val="20"/>
          </w:rPr>
          <w:t>0</w:t>
        </w:r>
        <w:r>
          <w:rPr>
            <w:rFonts w:ascii="Times New Roman" w:hAnsi="Times New Roman" w:cs="Times New Roman"/>
            <w:sz w:val="20"/>
          </w:rPr>
          <w:t>9</w:t>
        </w:r>
        <w:r w:rsidRPr="00CB6918">
          <w:rPr>
            <w:rFonts w:ascii="Times New Roman" w:hAnsi="Times New Roman" w:cs="Times New Roman"/>
            <w:sz w:val="20"/>
          </w:rPr>
          <w:t xml:space="preserve">2015_Incukalns; </w:t>
        </w:r>
        <w:r w:rsidRPr="00523A1C">
          <w:rPr>
            <w:rFonts w:ascii="Times New Roman" w:hAnsi="Times New Roman" w:cs="Times New Roman"/>
            <w:sz w:val="20"/>
          </w:rPr>
          <w:t xml:space="preserve">Informatīvais ziņojums par Eiropas Reģionālās attīstības fonda līdzfinansētā projekta „Vēsturiski piesārņoto vietu „Inčukalna </w:t>
        </w:r>
        <w:proofErr w:type="spellStart"/>
        <w:r w:rsidRPr="00523A1C">
          <w:rPr>
            <w:rFonts w:ascii="Times New Roman" w:hAnsi="Times New Roman" w:cs="Times New Roman"/>
            <w:sz w:val="20"/>
          </w:rPr>
          <w:t>sērskābie</w:t>
        </w:r>
        <w:proofErr w:type="spellEnd"/>
        <w:r w:rsidRPr="00523A1C">
          <w:rPr>
            <w:rFonts w:ascii="Times New Roman" w:hAnsi="Times New Roman" w:cs="Times New Roman"/>
            <w:sz w:val="20"/>
          </w:rPr>
          <w:t xml:space="preserve"> gudrona dīķi” sanācijas darbi” turpmāku īstenošanu</w:t>
        </w:r>
      </w:p>
      <w:p w:rsidR="0022212D" w:rsidRPr="00097327" w:rsidRDefault="004803CD">
        <w:pPr>
          <w:pStyle w:val="Footer"/>
          <w:jc w:val="right"/>
          <w:rPr>
            <w:rFonts w:ascii="Times New Roman" w:hAnsi="Times New Roman" w:cs="Times New Roman"/>
            <w:sz w:val="24"/>
            <w:szCs w:val="24"/>
          </w:rPr>
        </w:pPr>
      </w:p>
    </w:sdtContent>
  </w:sdt>
  <w:p w:rsidR="0022212D" w:rsidRPr="00D25440" w:rsidRDefault="0022212D" w:rsidP="003B08E5">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CD" w:rsidRDefault="004803CD" w:rsidP="00CD027D">
      <w:r>
        <w:separator/>
      </w:r>
    </w:p>
  </w:footnote>
  <w:footnote w:type="continuationSeparator" w:id="0">
    <w:p w:rsidR="004803CD" w:rsidRDefault="004803CD" w:rsidP="00CD027D">
      <w:r>
        <w:continuationSeparator/>
      </w:r>
    </w:p>
  </w:footnote>
  <w:footnote w:id="1">
    <w:p w:rsidR="00BB5839" w:rsidRPr="00B362D4" w:rsidRDefault="00BB5839" w:rsidP="00BB5839">
      <w:pPr>
        <w:pStyle w:val="FootnoteText"/>
        <w:rPr>
          <w:rFonts w:ascii="Times New Roman" w:hAnsi="Times New Roman" w:cs="Times New Roman"/>
        </w:rPr>
      </w:pPr>
      <w:r w:rsidRPr="00B362D4">
        <w:rPr>
          <w:rStyle w:val="FootnoteReference"/>
          <w:rFonts w:ascii="Times New Roman" w:hAnsi="Times New Roman"/>
        </w:rPr>
        <w:footnoteRef/>
      </w:r>
      <w:r w:rsidRPr="00B362D4">
        <w:rPr>
          <w:rFonts w:ascii="Times New Roman" w:hAnsi="Times New Roman" w:cs="Times New Roman"/>
        </w:rPr>
        <w:t xml:space="preserve"> </w:t>
      </w:r>
      <w:r w:rsidRPr="00B362D4">
        <w:rPr>
          <w:rFonts w:ascii="Times New Roman" w:hAnsi="Times New Roman" w:cs="Times New Roman"/>
          <w:noProof/>
        </w:rPr>
        <w:t>Sk.</w:t>
      </w:r>
      <w:r w:rsidRPr="00B362D4">
        <w:rPr>
          <w:rFonts w:ascii="Times New Roman" w:hAnsi="Times New Roman" w:cs="Times New Roman"/>
          <w:noProof/>
          <w:color w:val="000000"/>
        </w:rPr>
        <w:t xml:space="preserve"> Eiropas Komisijas 30.04.2015. lēmuma, ar kuru groza Lēmumu C(2013) 1573, ar ko apstiprina pamatnostādnes par to darbības programmu slēgšanu, kuras pieņemtas atbalsta saņemšanai no Eiropas Reģionālās attīstības fonda, Eiropas Sociālā fonda un Kohēzijas fonda (2007-2013), 1.pielikumu.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2D" w:rsidRPr="004B0972" w:rsidRDefault="0022212D" w:rsidP="004B0972">
    <w:pPr>
      <w:pStyle w:val="Header"/>
      <w:tabs>
        <w:tab w:val="left" w:pos="3991"/>
      </w:tabs>
      <w:jc w:val="center"/>
      <w:rPr>
        <w:rFonts w:ascii="Times New Roman" w:hAnsi="Times New Roman" w:cs="Times New Roman"/>
        <w:sz w:val="24"/>
        <w:szCs w:val="24"/>
      </w:rPr>
    </w:pPr>
  </w:p>
  <w:p w:rsidR="0022212D" w:rsidRDefault="0022212D" w:rsidP="00B72697">
    <w:pPr>
      <w:pStyle w:val="Header"/>
      <w:tabs>
        <w:tab w:val="clear" w:pos="4153"/>
        <w:tab w:val="clear" w:pos="8306"/>
        <w:tab w:val="left" w:pos="1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DFB"/>
    <w:multiLevelType w:val="multilevel"/>
    <w:tmpl w:val="11C4F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382E73"/>
    <w:multiLevelType w:val="hybridMultilevel"/>
    <w:tmpl w:val="58EE0A4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2C1233E"/>
    <w:multiLevelType w:val="hybridMultilevel"/>
    <w:tmpl w:val="7B3290F6"/>
    <w:lvl w:ilvl="0" w:tplc="0426000B">
      <w:start w:val="1"/>
      <w:numFmt w:val="bullet"/>
      <w:lvlText w:val=""/>
      <w:lvlJc w:val="left"/>
      <w:pPr>
        <w:ind w:left="855" w:hanging="360"/>
      </w:pPr>
      <w:rPr>
        <w:rFonts w:ascii="Wingdings" w:hAnsi="Wingdings" w:hint="default"/>
      </w:rPr>
    </w:lvl>
    <w:lvl w:ilvl="1" w:tplc="04260003">
      <w:start w:val="1"/>
      <w:numFmt w:val="bullet"/>
      <w:lvlText w:val="o"/>
      <w:lvlJc w:val="left"/>
      <w:pPr>
        <w:ind w:left="1575" w:hanging="360"/>
      </w:pPr>
      <w:rPr>
        <w:rFonts w:ascii="Courier New" w:hAnsi="Courier New" w:cs="Courier New" w:hint="default"/>
      </w:rPr>
    </w:lvl>
    <w:lvl w:ilvl="2" w:tplc="04260005">
      <w:start w:val="1"/>
      <w:numFmt w:val="bullet"/>
      <w:lvlText w:val=""/>
      <w:lvlJc w:val="left"/>
      <w:pPr>
        <w:ind w:left="2295" w:hanging="360"/>
      </w:pPr>
      <w:rPr>
        <w:rFonts w:ascii="Wingdings" w:hAnsi="Wingdings" w:hint="default"/>
      </w:rPr>
    </w:lvl>
    <w:lvl w:ilvl="3" w:tplc="04260001">
      <w:start w:val="1"/>
      <w:numFmt w:val="bullet"/>
      <w:lvlText w:val=""/>
      <w:lvlJc w:val="left"/>
      <w:pPr>
        <w:ind w:left="3015" w:hanging="360"/>
      </w:pPr>
      <w:rPr>
        <w:rFonts w:ascii="Symbol" w:hAnsi="Symbol" w:hint="default"/>
      </w:rPr>
    </w:lvl>
    <w:lvl w:ilvl="4" w:tplc="04260003">
      <w:start w:val="1"/>
      <w:numFmt w:val="bullet"/>
      <w:lvlText w:val="o"/>
      <w:lvlJc w:val="left"/>
      <w:pPr>
        <w:ind w:left="3735" w:hanging="360"/>
      </w:pPr>
      <w:rPr>
        <w:rFonts w:ascii="Courier New" w:hAnsi="Courier New" w:cs="Courier New" w:hint="default"/>
      </w:rPr>
    </w:lvl>
    <w:lvl w:ilvl="5" w:tplc="04260005">
      <w:start w:val="1"/>
      <w:numFmt w:val="bullet"/>
      <w:lvlText w:val=""/>
      <w:lvlJc w:val="left"/>
      <w:pPr>
        <w:ind w:left="4455" w:hanging="360"/>
      </w:pPr>
      <w:rPr>
        <w:rFonts w:ascii="Wingdings" w:hAnsi="Wingdings" w:hint="default"/>
      </w:rPr>
    </w:lvl>
    <w:lvl w:ilvl="6" w:tplc="04260001">
      <w:start w:val="1"/>
      <w:numFmt w:val="bullet"/>
      <w:lvlText w:val=""/>
      <w:lvlJc w:val="left"/>
      <w:pPr>
        <w:ind w:left="5175" w:hanging="360"/>
      </w:pPr>
      <w:rPr>
        <w:rFonts w:ascii="Symbol" w:hAnsi="Symbol" w:hint="default"/>
      </w:rPr>
    </w:lvl>
    <w:lvl w:ilvl="7" w:tplc="04260003">
      <w:start w:val="1"/>
      <w:numFmt w:val="bullet"/>
      <w:lvlText w:val="o"/>
      <w:lvlJc w:val="left"/>
      <w:pPr>
        <w:ind w:left="5895" w:hanging="360"/>
      </w:pPr>
      <w:rPr>
        <w:rFonts w:ascii="Courier New" w:hAnsi="Courier New" w:cs="Courier New" w:hint="default"/>
      </w:rPr>
    </w:lvl>
    <w:lvl w:ilvl="8" w:tplc="04260005">
      <w:start w:val="1"/>
      <w:numFmt w:val="bullet"/>
      <w:lvlText w:val=""/>
      <w:lvlJc w:val="left"/>
      <w:pPr>
        <w:ind w:left="6615" w:hanging="360"/>
      </w:pPr>
      <w:rPr>
        <w:rFonts w:ascii="Wingdings" w:hAnsi="Wingdings" w:hint="default"/>
      </w:rPr>
    </w:lvl>
  </w:abstractNum>
  <w:abstractNum w:abstractNumId="3">
    <w:nsid w:val="1EB83146"/>
    <w:multiLevelType w:val="hybridMultilevel"/>
    <w:tmpl w:val="2A0C88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nsid w:val="2A855F31"/>
    <w:multiLevelType w:val="hybridMultilevel"/>
    <w:tmpl w:val="B15ED37C"/>
    <w:lvl w:ilvl="0" w:tplc="A566E4D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0543286"/>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96931E6"/>
    <w:multiLevelType w:val="hybridMultilevel"/>
    <w:tmpl w:val="56CEA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85351D"/>
    <w:multiLevelType w:val="hybridMultilevel"/>
    <w:tmpl w:val="92A2E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5A5406"/>
    <w:multiLevelType w:val="hybridMultilevel"/>
    <w:tmpl w:val="B3E4C9F2"/>
    <w:lvl w:ilvl="0" w:tplc="00E83C10">
      <w:start w:val="1"/>
      <w:numFmt w:val="decimal"/>
      <w:lvlText w:val="%1."/>
      <w:lvlJc w:val="left"/>
      <w:pPr>
        <w:ind w:left="720" w:hanging="360"/>
      </w:pPr>
      <w:rPr>
        <w:b w:val="0"/>
        <w:i w:val="0"/>
        <w:color w:val="auto"/>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3759C2"/>
    <w:multiLevelType w:val="hybridMultilevel"/>
    <w:tmpl w:val="CB8427FA"/>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nsid w:val="51637C92"/>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4017B8C"/>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7E8390D"/>
    <w:multiLevelType w:val="hybridMultilevel"/>
    <w:tmpl w:val="55A2781A"/>
    <w:lvl w:ilvl="0" w:tplc="83247746">
      <w:start w:val="282"/>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5D0B2DE3"/>
    <w:multiLevelType w:val="hybridMultilevel"/>
    <w:tmpl w:val="94E69F12"/>
    <w:lvl w:ilvl="0" w:tplc="F634EA30">
      <w:start w:val="1"/>
      <w:numFmt w:val="decimal"/>
      <w:lvlText w:val="%1."/>
      <w:lvlJc w:val="left"/>
      <w:pPr>
        <w:ind w:left="720" w:hanging="360"/>
      </w:pPr>
      <w:rPr>
        <w:b w:val="0"/>
        <w:i w:val="0"/>
        <w:color w:val="auto"/>
        <w:sz w:val="16"/>
        <w:szCs w:val="16"/>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84900E1"/>
    <w:multiLevelType w:val="hybridMultilevel"/>
    <w:tmpl w:val="0B7CD34A"/>
    <w:lvl w:ilvl="0" w:tplc="1A4C5A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C63554C"/>
    <w:multiLevelType w:val="hybridMultilevel"/>
    <w:tmpl w:val="692A0CD6"/>
    <w:lvl w:ilvl="0" w:tplc="0426000F">
      <w:start w:val="3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E410AA8"/>
    <w:multiLevelType w:val="hybridMultilevel"/>
    <w:tmpl w:val="E8B0694C"/>
    <w:lvl w:ilvl="0" w:tplc="83247746">
      <w:start w:val="282"/>
      <w:numFmt w:val="bullet"/>
      <w:lvlText w:val="-"/>
      <w:lvlJc w:val="left"/>
      <w:pPr>
        <w:ind w:left="360" w:hanging="360"/>
      </w:pPr>
      <w:rPr>
        <w:rFonts w:ascii="Times New Roman" w:eastAsiaTheme="minorEastAsia" w:hAnsi="Times New Roman" w:cs="Times New Roman" w:hint="default"/>
      </w:rPr>
    </w:lvl>
    <w:lvl w:ilvl="1" w:tplc="0426000F">
      <w:start w:val="1"/>
      <w:numFmt w:val="decimal"/>
      <w:lvlText w:val="%2."/>
      <w:lvlJc w:val="left"/>
      <w:pPr>
        <w:ind w:left="1211" w:hanging="360"/>
      </w:p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nsid w:val="70082A6D"/>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75337440"/>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754076A5"/>
    <w:multiLevelType w:val="hybridMultilevel"/>
    <w:tmpl w:val="8C701E78"/>
    <w:lvl w:ilvl="0" w:tplc="35567A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6915BB4"/>
    <w:multiLevelType w:val="hybridMultilevel"/>
    <w:tmpl w:val="37E6C880"/>
    <w:lvl w:ilvl="0" w:tplc="39327B8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75A144D"/>
    <w:multiLevelType w:val="hybridMultilevel"/>
    <w:tmpl w:val="44E6849E"/>
    <w:lvl w:ilvl="0" w:tplc="90BE46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76B12D2"/>
    <w:multiLevelType w:val="hybridMultilevel"/>
    <w:tmpl w:val="B8B0CC66"/>
    <w:lvl w:ilvl="0" w:tplc="CB52B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B315DC0"/>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EE2754B"/>
    <w:multiLevelType w:val="hybridMultilevel"/>
    <w:tmpl w:val="BC84B7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13"/>
  </w:num>
  <w:num w:numId="3">
    <w:abstractNumId w:val="17"/>
  </w:num>
  <w:num w:numId="4">
    <w:abstractNumId w:val="10"/>
  </w:num>
  <w:num w:numId="5">
    <w:abstractNumId w:val="5"/>
  </w:num>
  <w:num w:numId="6">
    <w:abstractNumId w:val="23"/>
  </w:num>
  <w:num w:numId="7">
    <w:abstractNumId w:val="11"/>
  </w:num>
  <w:num w:numId="8">
    <w:abstractNumId w:val="18"/>
  </w:num>
  <w:num w:numId="9">
    <w:abstractNumId w:val="6"/>
  </w:num>
  <w:num w:numId="10">
    <w:abstractNumId w:val="7"/>
  </w:num>
  <w:num w:numId="11">
    <w:abstractNumId w:val="4"/>
  </w:num>
  <w:num w:numId="12">
    <w:abstractNumId w:val="14"/>
  </w:num>
  <w:num w:numId="13">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21"/>
  </w:num>
  <w:num w:numId="20">
    <w:abstractNumId w:val="16"/>
    <w:lvlOverride w:ilvl="0"/>
    <w:lvlOverride w:ilvl="1">
      <w:startOverride w:val="1"/>
    </w:lvlOverride>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0"/>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A"/>
    <w:rsid w:val="00004102"/>
    <w:rsid w:val="0000432A"/>
    <w:rsid w:val="00004AC6"/>
    <w:rsid w:val="00004FFA"/>
    <w:rsid w:val="000060B0"/>
    <w:rsid w:val="0001084D"/>
    <w:rsid w:val="0001191A"/>
    <w:rsid w:val="0001299A"/>
    <w:rsid w:val="00012B18"/>
    <w:rsid w:val="0001643A"/>
    <w:rsid w:val="000164CD"/>
    <w:rsid w:val="000172E3"/>
    <w:rsid w:val="000203AF"/>
    <w:rsid w:val="00020548"/>
    <w:rsid w:val="00021620"/>
    <w:rsid w:val="00021885"/>
    <w:rsid w:val="000236EB"/>
    <w:rsid w:val="00024797"/>
    <w:rsid w:val="000261F2"/>
    <w:rsid w:val="00027C5D"/>
    <w:rsid w:val="00027E39"/>
    <w:rsid w:val="00030868"/>
    <w:rsid w:val="00030B6A"/>
    <w:rsid w:val="000316CF"/>
    <w:rsid w:val="00031AF3"/>
    <w:rsid w:val="00032F0E"/>
    <w:rsid w:val="00034493"/>
    <w:rsid w:val="000359D4"/>
    <w:rsid w:val="00036A58"/>
    <w:rsid w:val="00037588"/>
    <w:rsid w:val="00041401"/>
    <w:rsid w:val="00041494"/>
    <w:rsid w:val="00041A31"/>
    <w:rsid w:val="00041E94"/>
    <w:rsid w:val="0004270F"/>
    <w:rsid w:val="000437A3"/>
    <w:rsid w:val="00043BE3"/>
    <w:rsid w:val="00043CE7"/>
    <w:rsid w:val="00044F86"/>
    <w:rsid w:val="00046919"/>
    <w:rsid w:val="00047E77"/>
    <w:rsid w:val="00050ABA"/>
    <w:rsid w:val="00052BB2"/>
    <w:rsid w:val="00052FE1"/>
    <w:rsid w:val="00053A8A"/>
    <w:rsid w:val="00055409"/>
    <w:rsid w:val="000558CC"/>
    <w:rsid w:val="00056180"/>
    <w:rsid w:val="00057209"/>
    <w:rsid w:val="00057377"/>
    <w:rsid w:val="00057B9F"/>
    <w:rsid w:val="000617C0"/>
    <w:rsid w:val="00061CA1"/>
    <w:rsid w:val="00062307"/>
    <w:rsid w:val="0006289A"/>
    <w:rsid w:val="00063DCB"/>
    <w:rsid w:val="00065BD4"/>
    <w:rsid w:val="00067791"/>
    <w:rsid w:val="00067842"/>
    <w:rsid w:val="00067B3C"/>
    <w:rsid w:val="00070169"/>
    <w:rsid w:val="00070672"/>
    <w:rsid w:val="00072DC7"/>
    <w:rsid w:val="000733C6"/>
    <w:rsid w:val="0007570F"/>
    <w:rsid w:val="00075C36"/>
    <w:rsid w:val="00077275"/>
    <w:rsid w:val="000772B1"/>
    <w:rsid w:val="00077A5D"/>
    <w:rsid w:val="00077DE7"/>
    <w:rsid w:val="00080D4E"/>
    <w:rsid w:val="00084690"/>
    <w:rsid w:val="00085463"/>
    <w:rsid w:val="00085A94"/>
    <w:rsid w:val="00086B19"/>
    <w:rsid w:val="00090E59"/>
    <w:rsid w:val="00090EBE"/>
    <w:rsid w:val="00091010"/>
    <w:rsid w:val="0009153A"/>
    <w:rsid w:val="00092570"/>
    <w:rsid w:val="00095D11"/>
    <w:rsid w:val="00097327"/>
    <w:rsid w:val="00097611"/>
    <w:rsid w:val="00097ACC"/>
    <w:rsid w:val="000A22C6"/>
    <w:rsid w:val="000A3327"/>
    <w:rsid w:val="000A371C"/>
    <w:rsid w:val="000A4DA0"/>
    <w:rsid w:val="000A5207"/>
    <w:rsid w:val="000A54AD"/>
    <w:rsid w:val="000A584E"/>
    <w:rsid w:val="000A623D"/>
    <w:rsid w:val="000B050F"/>
    <w:rsid w:val="000B18FE"/>
    <w:rsid w:val="000B2597"/>
    <w:rsid w:val="000B2AE4"/>
    <w:rsid w:val="000B4C2A"/>
    <w:rsid w:val="000B520D"/>
    <w:rsid w:val="000B573B"/>
    <w:rsid w:val="000B5D12"/>
    <w:rsid w:val="000C0AC0"/>
    <w:rsid w:val="000C0DA8"/>
    <w:rsid w:val="000C22B9"/>
    <w:rsid w:val="000C3DBA"/>
    <w:rsid w:val="000C5840"/>
    <w:rsid w:val="000C6D60"/>
    <w:rsid w:val="000D0949"/>
    <w:rsid w:val="000D1083"/>
    <w:rsid w:val="000D14BD"/>
    <w:rsid w:val="000D1991"/>
    <w:rsid w:val="000D1A46"/>
    <w:rsid w:val="000D496B"/>
    <w:rsid w:val="000D6313"/>
    <w:rsid w:val="000E04EB"/>
    <w:rsid w:val="000E0866"/>
    <w:rsid w:val="000E128A"/>
    <w:rsid w:val="000E1906"/>
    <w:rsid w:val="000E1C4F"/>
    <w:rsid w:val="000E241D"/>
    <w:rsid w:val="000E2E12"/>
    <w:rsid w:val="000E35D7"/>
    <w:rsid w:val="000E4540"/>
    <w:rsid w:val="000E55EB"/>
    <w:rsid w:val="000E62C5"/>
    <w:rsid w:val="000E6461"/>
    <w:rsid w:val="000F308D"/>
    <w:rsid w:val="000F40A6"/>
    <w:rsid w:val="000F5AE7"/>
    <w:rsid w:val="000F5ED7"/>
    <w:rsid w:val="000F776E"/>
    <w:rsid w:val="00100381"/>
    <w:rsid w:val="0010041C"/>
    <w:rsid w:val="001011D6"/>
    <w:rsid w:val="0010160F"/>
    <w:rsid w:val="00101E99"/>
    <w:rsid w:val="00102B1F"/>
    <w:rsid w:val="00102E8D"/>
    <w:rsid w:val="00103A4E"/>
    <w:rsid w:val="00104573"/>
    <w:rsid w:val="00104692"/>
    <w:rsid w:val="0010722D"/>
    <w:rsid w:val="00111B21"/>
    <w:rsid w:val="0011525F"/>
    <w:rsid w:val="0011579F"/>
    <w:rsid w:val="0011591F"/>
    <w:rsid w:val="001212F8"/>
    <w:rsid w:val="0012191D"/>
    <w:rsid w:val="00121FAB"/>
    <w:rsid w:val="00122570"/>
    <w:rsid w:val="00123CF5"/>
    <w:rsid w:val="00124DF3"/>
    <w:rsid w:val="001271F6"/>
    <w:rsid w:val="001309F2"/>
    <w:rsid w:val="00131325"/>
    <w:rsid w:val="00132237"/>
    <w:rsid w:val="00134993"/>
    <w:rsid w:val="00137674"/>
    <w:rsid w:val="00137A46"/>
    <w:rsid w:val="00137AA0"/>
    <w:rsid w:val="001426A8"/>
    <w:rsid w:val="001429F1"/>
    <w:rsid w:val="001437AF"/>
    <w:rsid w:val="00143A74"/>
    <w:rsid w:val="0014439F"/>
    <w:rsid w:val="0014490A"/>
    <w:rsid w:val="001459B6"/>
    <w:rsid w:val="00146065"/>
    <w:rsid w:val="001460DD"/>
    <w:rsid w:val="00146B4E"/>
    <w:rsid w:val="0014774F"/>
    <w:rsid w:val="00150568"/>
    <w:rsid w:val="00150FD9"/>
    <w:rsid w:val="00151132"/>
    <w:rsid w:val="001516AC"/>
    <w:rsid w:val="00151E4A"/>
    <w:rsid w:val="00152C08"/>
    <w:rsid w:val="0015539D"/>
    <w:rsid w:val="00156524"/>
    <w:rsid w:val="00156E43"/>
    <w:rsid w:val="00157012"/>
    <w:rsid w:val="00157BC4"/>
    <w:rsid w:val="00157F34"/>
    <w:rsid w:val="0016005C"/>
    <w:rsid w:val="0016181A"/>
    <w:rsid w:val="00162DCD"/>
    <w:rsid w:val="00163124"/>
    <w:rsid w:val="001639BC"/>
    <w:rsid w:val="00164800"/>
    <w:rsid w:val="00165193"/>
    <w:rsid w:val="00165695"/>
    <w:rsid w:val="00165B0B"/>
    <w:rsid w:val="00166F1A"/>
    <w:rsid w:val="00167841"/>
    <w:rsid w:val="00170C71"/>
    <w:rsid w:val="00170E55"/>
    <w:rsid w:val="0017255B"/>
    <w:rsid w:val="00172669"/>
    <w:rsid w:val="001744DC"/>
    <w:rsid w:val="00175C1E"/>
    <w:rsid w:val="00180940"/>
    <w:rsid w:val="00181488"/>
    <w:rsid w:val="00182317"/>
    <w:rsid w:val="00184314"/>
    <w:rsid w:val="00184631"/>
    <w:rsid w:val="00186907"/>
    <w:rsid w:val="00186941"/>
    <w:rsid w:val="00186C35"/>
    <w:rsid w:val="001903BA"/>
    <w:rsid w:val="00190CDB"/>
    <w:rsid w:val="00192452"/>
    <w:rsid w:val="00192D7C"/>
    <w:rsid w:val="001939B5"/>
    <w:rsid w:val="00194152"/>
    <w:rsid w:val="00194AED"/>
    <w:rsid w:val="001950B0"/>
    <w:rsid w:val="00196A44"/>
    <w:rsid w:val="00196CFD"/>
    <w:rsid w:val="001A2EFE"/>
    <w:rsid w:val="001A3DBA"/>
    <w:rsid w:val="001A403E"/>
    <w:rsid w:val="001A45E1"/>
    <w:rsid w:val="001A4BA7"/>
    <w:rsid w:val="001A4F9C"/>
    <w:rsid w:val="001A56A1"/>
    <w:rsid w:val="001A7553"/>
    <w:rsid w:val="001A7660"/>
    <w:rsid w:val="001B323A"/>
    <w:rsid w:val="001B3769"/>
    <w:rsid w:val="001B4AC3"/>
    <w:rsid w:val="001B584C"/>
    <w:rsid w:val="001B65CB"/>
    <w:rsid w:val="001C220E"/>
    <w:rsid w:val="001C2A01"/>
    <w:rsid w:val="001C2D1C"/>
    <w:rsid w:val="001C32EB"/>
    <w:rsid w:val="001C40AE"/>
    <w:rsid w:val="001C4F17"/>
    <w:rsid w:val="001D19AA"/>
    <w:rsid w:val="001D310B"/>
    <w:rsid w:val="001D3E4F"/>
    <w:rsid w:val="001D581F"/>
    <w:rsid w:val="001D6BCE"/>
    <w:rsid w:val="001D6EF3"/>
    <w:rsid w:val="001D7277"/>
    <w:rsid w:val="001E1AF2"/>
    <w:rsid w:val="001E1F36"/>
    <w:rsid w:val="001E20B8"/>
    <w:rsid w:val="001E24E3"/>
    <w:rsid w:val="001E2F03"/>
    <w:rsid w:val="001E33A0"/>
    <w:rsid w:val="001E38ED"/>
    <w:rsid w:val="001E75C6"/>
    <w:rsid w:val="001F0358"/>
    <w:rsid w:val="001F04E7"/>
    <w:rsid w:val="001F0606"/>
    <w:rsid w:val="001F0ADE"/>
    <w:rsid w:val="001F0F06"/>
    <w:rsid w:val="001F124A"/>
    <w:rsid w:val="001F14A0"/>
    <w:rsid w:val="001F19F4"/>
    <w:rsid w:val="001F2F0E"/>
    <w:rsid w:val="001F3194"/>
    <w:rsid w:val="001F52FD"/>
    <w:rsid w:val="001F5A79"/>
    <w:rsid w:val="001F5EC9"/>
    <w:rsid w:val="001F7EBE"/>
    <w:rsid w:val="00202594"/>
    <w:rsid w:val="002031E5"/>
    <w:rsid w:val="002051BB"/>
    <w:rsid w:val="002052F5"/>
    <w:rsid w:val="00205A37"/>
    <w:rsid w:val="002073B1"/>
    <w:rsid w:val="002105FD"/>
    <w:rsid w:val="00210DFB"/>
    <w:rsid w:val="00213A33"/>
    <w:rsid w:val="00214A40"/>
    <w:rsid w:val="00215427"/>
    <w:rsid w:val="002155EF"/>
    <w:rsid w:val="002176E3"/>
    <w:rsid w:val="00220B12"/>
    <w:rsid w:val="0022212D"/>
    <w:rsid w:val="0022292B"/>
    <w:rsid w:val="00222EBA"/>
    <w:rsid w:val="00225A37"/>
    <w:rsid w:val="002260C4"/>
    <w:rsid w:val="00226143"/>
    <w:rsid w:val="0022679A"/>
    <w:rsid w:val="00230772"/>
    <w:rsid w:val="00233584"/>
    <w:rsid w:val="00234A4C"/>
    <w:rsid w:val="002357CB"/>
    <w:rsid w:val="002361D0"/>
    <w:rsid w:val="0023667B"/>
    <w:rsid w:val="00236766"/>
    <w:rsid w:val="00240768"/>
    <w:rsid w:val="00241BB1"/>
    <w:rsid w:val="00242066"/>
    <w:rsid w:val="00243C9B"/>
    <w:rsid w:val="00244D7A"/>
    <w:rsid w:val="0024576B"/>
    <w:rsid w:val="0024585B"/>
    <w:rsid w:val="00250FFF"/>
    <w:rsid w:val="00253A3D"/>
    <w:rsid w:val="00253CDD"/>
    <w:rsid w:val="00261A35"/>
    <w:rsid w:val="002636E3"/>
    <w:rsid w:val="00264764"/>
    <w:rsid w:val="0026691F"/>
    <w:rsid w:val="00267A8F"/>
    <w:rsid w:val="00270441"/>
    <w:rsid w:val="00271AAC"/>
    <w:rsid w:val="00272355"/>
    <w:rsid w:val="00272C44"/>
    <w:rsid w:val="00272F2C"/>
    <w:rsid w:val="0027526B"/>
    <w:rsid w:val="00275CD2"/>
    <w:rsid w:val="0027606A"/>
    <w:rsid w:val="002764DF"/>
    <w:rsid w:val="002768D4"/>
    <w:rsid w:val="00280663"/>
    <w:rsid w:val="002815CE"/>
    <w:rsid w:val="00281DF3"/>
    <w:rsid w:val="00282F62"/>
    <w:rsid w:val="00283FA9"/>
    <w:rsid w:val="0028505D"/>
    <w:rsid w:val="00285636"/>
    <w:rsid w:val="00285B53"/>
    <w:rsid w:val="002872E3"/>
    <w:rsid w:val="00287329"/>
    <w:rsid w:val="0028761C"/>
    <w:rsid w:val="0029026C"/>
    <w:rsid w:val="00291B40"/>
    <w:rsid w:val="00292E10"/>
    <w:rsid w:val="00294106"/>
    <w:rsid w:val="0029467E"/>
    <w:rsid w:val="002946B9"/>
    <w:rsid w:val="00296996"/>
    <w:rsid w:val="00296A6C"/>
    <w:rsid w:val="00296EC1"/>
    <w:rsid w:val="00297ACF"/>
    <w:rsid w:val="002A1319"/>
    <w:rsid w:val="002A3B43"/>
    <w:rsid w:val="002A3EB0"/>
    <w:rsid w:val="002A4BDA"/>
    <w:rsid w:val="002A5962"/>
    <w:rsid w:val="002A6588"/>
    <w:rsid w:val="002A6700"/>
    <w:rsid w:val="002A73AD"/>
    <w:rsid w:val="002B11FB"/>
    <w:rsid w:val="002B1255"/>
    <w:rsid w:val="002B3BF3"/>
    <w:rsid w:val="002B453A"/>
    <w:rsid w:val="002B4BAC"/>
    <w:rsid w:val="002B5D77"/>
    <w:rsid w:val="002B6A92"/>
    <w:rsid w:val="002B79EF"/>
    <w:rsid w:val="002C0068"/>
    <w:rsid w:val="002C0B86"/>
    <w:rsid w:val="002C19CD"/>
    <w:rsid w:val="002C1B71"/>
    <w:rsid w:val="002C2B2F"/>
    <w:rsid w:val="002C3FE0"/>
    <w:rsid w:val="002C44A3"/>
    <w:rsid w:val="002C47E7"/>
    <w:rsid w:val="002C5BA2"/>
    <w:rsid w:val="002C68F5"/>
    <w:rsid w:val="002C7B7A"/>
    <w:rsid w:val="002D1C96"/>
    <w:rsid w:val="002D1E04"/>
    <w:rsid w:val="002D3715"/>
    <w:rsid w:val="002D3D6E"/>
    <w:rsid w:val="002D59B7"/>
    <w:rsid w:val="002D71D6"/>
    <w:rsid w:val="002E0922"/>
    <w:rsid w:val="002E14D8"/>
    <w:rsid w:val="002E1EEF"/>
    <w:rsid w:val="002E2C6B"/>
    <w:rsid w:val="002E38C1"/>
    <w:rsid w:val="002E4C54"/>
    <w:rsid w:val="002E67F1"/>
    <w:rsid w:val="002E738B"/>
    <w:rsid w:val="002E7396"/>
    <w:rsid w:val="002F03E7"/>
    <w:rsid w:val="002F0FF7"/>
    <w:rsid w:val="002F3500"/>
    <w:rsid w:val="002F566E"/>
    <w:rsid w:val="002F5BDD"/>
    <w:rsid w:val="002F5E20"/>
    <w:rsid w:val="002F613F"/>
    <w:rsid w:val="002F6421"/>
    <w:rsid w:val="002F6D6D"/>
    <w:rsid w:val="00300DA1"/>
    <w:rsid w:val="00303DE6"/>
    <w:rsid w:val="00304312"/>
    <w:rsid w:val="00305D9E"/>
    <w:rsid w:val="0030775C"/>
    <w:rsid w:val="00307DD9"/>
    <w:rsid w:val="0031356F"/>
    <w:rsid w:val="00313702"/>
    <w:rsid w:val="0031666B"/>
    <w:rsid w:val="00320283"/>
    <w:rsid w:val="0032079E"/>
    <w:rsid w:val="00321F80"/>
    <w:rsid w:val="00322125"/>
    <w:rsid w:val="003226BC"/>
    <w:rsid w:val="003234AA"/>
    <w:rsid w:val="00324A92"/>
    <w:rsid w:val="00325866"/>
    <w:rsid w:val="00325B3A"/>
    <w:rsid w:val="003277A0"/>
    <w:rsid w:val="003277D2"/>
    <w:rsid w:val="003319C3"/>
    <w:rsid w:val="00332755"/>
    <w:rsid w:val="003335BF"/>
    <w:rsid w:val="00335163"/>
    <w:rsid w:val="00335DCC"/>
    <w:rsid w:val="0033675C"/>
    <w:rsid w:val="003401A1"/>
    <w:rsid w:val="00341AC3"/>
    <w:rsid w:val="00342879"/>
    <w:rsid w:val="00342DBA"/>
    <w:rsid w:val="00343B3D"/>
    <w:rsid w:val="00345835"/>
    <w:rsid w:val="003473F2"/>
    <w:rsid w:val="003478A6"/>
    <w:rsid w:val="003479EA"/>
    <w:rsid w:val="00351E9F"/>
    <w:rsid w:val="0035211F"/>
    <w:rsid w:val="00352B00"/>
    <w:rsid w:val="00354449"/>
    <w:rsid w:val="00355C55"/>
    <w:rsid w:val="0035689B"/>
    <w:rsid w:val="00357763"/>
    <w:rsid w:val="00363E3A"/>
    <w:rsid w:val="00366951"/>
    <w:rsid w:val="00366B18"/>
    <w:rsid w:val="00366F6F"/>
    <w:rsid w:val="00367041"/>
    <w:rsid w:val="0037058E"/>
    <w:rsid w:val="00370EE6"/>
    <w:rsid w:val="00371821"/>
    <w:rsid w:val="00373E37"/>
    <w:rsid w:val="00373EB7"/>
    <w:rsid w:val="00375665"/>
    <w:rsid w:val="003758E1"/>
    <w:rsid w:val="003763DB"/>
    <w:rsid w:val="003767BC"/>
    <w:rsid w:val="00376857"/>
    <w:rsid w:val="003834B3"/>
    <w:rsid w:val="00384BC6"/>
    <w:rsid w:val="00387AED"/>
    <w:rsid w:val="003901B1"/>
    <w:rsid w:val="00392C63"/>
    <w:rsid w:val="0039381D"/>
    <w:rsid w:val="003946BC"/>
    <w:rsid w:val="00396D10"/>
    <w:rsid w:val="003975CE"/>
    <w:rsid w:val="003A2E58"/>
    <w:rsid w:val="003A49BA"/>
    <w:rsid w:val="003A4F68"/>
    <w:rsid w:val="003A6ACE"/>
    <w:rsid w:val="003A6BEE"/>
    <w:rsid w:val="003A7151"/>
    <w:rsid w:val="003A74F4"/>
    <w:rsid w:val="003A7CEC"/>
    <w:rsid w:val="003A7D42"/>
    <w:rsid w:val="003B08E5"/>
    <w:rsid w:val="003B170D"/>
    <w:rsid w:val="003B44CC"/>
    <w:rsid w:val="003B4723"/>
    <w:rsid w:val="003B70B6"/>
    <w:rsid w:val="003B7D17"/>
    <w:rsid w:val="003B7DA3"/>
    <w:rsid w:val="003C02FF"/>
    <w:rsid w:val="003C2577"/>
    <w:rsid w:val="003C59E0"/>
    <w:rsid w:val="003C5E4C"/>
    <w:rsid w:val="003C6E5A"/>
    <w:rsid w:val="003C75A5"/>
    <w:rsid w:val="003C75D8"/>
    <w:rsid w:val="003D0761"/>
    <w:rsid w:val="003D0CE1"/>
    <w:rsid w:val="003D0FCC"/>
    <w:rsid w:val="003D1B52"/>
    <w:rsid w:val="003D1C07"/>
    <w:rsid w:val="003D2AE4"/>
    <w:rsid w:val="003D3CFD"/>
    <w:rsid w:val="003D4947"/>
    <w:rsid w:val="003D5307"/>
    <w:rsid w:val="003D6832"/>
    <w:rsid w:val="003D7091"/>
    <w:rsid w:val="003E5019"/>
    <w:rsid w:val="003E5E04"/>
    <w:rsid w:val="003E69A4"/>
    <w:rsid w:val="003E783B"/>
    <w:rsid w:val="003F0B52"/>
    <w:rsid w:val="003F0B83"/>
    <w:rsid w:val="003F268F"/>
    <w:rsid w:val="003F5707"/>
    <w:rsid w:val="003F5A35"/>
    <w:rsid w:val="003F7C7D"/>
    <w:rsid w:val="00402EC2"/>
    <w:rsid w:val="004036D6"/>
    <w:rsid w:val="00404622"/>
    <w:rsid w:val="0040672E"/>
    <w:rsid w:val="00406758"/>
    <w:rsid w:val="00410D57"/>
    <w:rsid w:val="00411925"/>
    <w:rsid w:val="00414086"/>
    <w:rsid w:val="004148C9"/>
    <w:rsid w:val="00420165"/>
    <w:rsid w:val="004214F8"/>
    <w:rsid w:val="004225DA"/>
    <w:rsid w:val="00422F03"/>
    <w:rsid w:val="004238C4"/>
    <w:rsid w:val="00423D43"/>
    <w:rsid w:val="0042426D"/>
    <w:rsid w:val="00424790"/>
    <w:rsid w:val="00425759"/>
    <w:rsid w:val="004273DB"/>
    <w:rsid w:val="00427755"/>
    <w:rsid w:val="00427A5D"/>
    <w:rsid w:val="00431CD8"/>
    <w:rsid w:val="004331E3"/>
    <w:rsid w:val="004351DC"/>
    <w:rsid w:val="0043702D"/>
    <w:rsid w:val="00437CA7"/>
    <w:rsid w:val="00440DE2"/>
    <w:rsid w:val="00441392"/>
    <w:rsid w:val="004430A5"/>
    <w:rsid w:val="004433E5"/>
    <w:rsid w:val="004438C9"/>
    <w:rsid w:val="00445D62"/>
    <w:rsid w:val="004463D0"/>
    <w:rsid w:val="00446D26"/>
    <w:rsid w:val="004507A2"/>
    <w:rsid w:val="0045104D"/>
    <w:rsid w:val="00451D28"/>
    <w:rsid w:val="004525CB"/>
    <w:rsid w:val="004526C1"/>
    <w:rsid w:val="00452A5D"/>
    <w:rsid w:val="00452DE6"/>
    <w:rsid w:val="00455907"/>
    <w:rsid w:val="00455F46"/>
    <w:rsid w:val="0045612F"/>
    <w:rsid w:val="00460130"/>
    <w:rsid w:val="0046084C"/>
    <w:rsid w:val="00464AF0"/>
    <w:rsid w:val="00465EA4"/>
    <w:rsid w:val="004705D7"/>
    <w:rsid w:val="00470F40"/>
    <w:rsid w:val="00471D7F"/>
    <w:rsid w:val="00473FD5"/>
    <w:rsid w:val="00474A5E"/>
    <w:rsid w:val="0047584B"/>
    <w:rsid w:val="00475A29"/>
    <w:rsid w:val="00477481"/>
    <w:rsid w:val="004778D6"/>
    <w:rsid w:val="004803CD"/>
    <w:rsid w:val="004806DC"/>
    <w:rsid w:val="00480E41"/>
    <w:rsid w:val="004810B3"/>
    <w:rsid w:val="00481925"/>
    <w:rsid w:val="00481E79"/>
    <w:rsid w:val="004821D7"/>
    <w:rsid w:val="00482439"/>
    <w:rsid w:val="004838B9"/>
    <w:rsid w:val="0048395E"/>
    <w:rsid w:val="004852FF"/>
    <w:rsid w:val="00487F39"/>
    <w:rsid w:val="00490D8C"/>
    <w:rsid w:val="004919BB"/>
    <w:rsid w:val="00491A29"/>
    <w:rsid w:val="00491D92"/>
    <w:rsid w:val="00492A75"/>
    <w:rsid w:val="00493424"/>
    <w:rsid w:val="00494524"/>
    <w:rsid w:val="00497AD2"/>
    <w:rsid w:val="004A0E27"/>
    <w:rsid w:val="004A2700"/>
    <w:rsid w:val="004A3955"/>
    <w:rsid w:val="004A5125"/>
    <w:rsid w:val="004A5B23"/>
    <w:rsid w:val="004A5F61"/>
    <w:rsid w:val="004A73E8"/>
    <w:rsid w:val="004A7548"/>
    <w:rsid w:val="004B0972"/>
    <w:rsid w:val="004B1F8E"/>
    <w:rsid w:val="004B343C"/>
    <w:rsid w:val="004B3ABB"/>
    <w:rsid w:val="004B3D06"/>
    <w:rsid w:val="004B49F1"/>
    <w:rsid w:val="004B52FD"/>
    <w:rsid w:val="004B73D8"/>
    <w:rsid w:val="004B74A0"/>
    <w:rsid w:val="004B760A"/>
    <w:rsid w:val="004B7DF7"/>
    <w:rsid w:val="004C0436"/>
    <w:rsid w:val="004C0666"/>
    <w:rsid w:val="004C1473"/>
    <w:rsid w:val="004C1905"/>
    <w:rsid w:val="004C1AD6"/>
    <w:rsid w:val="004C1D15"/>
    <w:rsid w:val="004C31B8"/>
    <w:rsid w:val="004C3D99"/>
    <w:rsid w:val="004C4157"/>
    <w:rsid w:val="004C5265"/>
    <w:rsid w:val="004C769A"/>
    <w:rsid w:val="004D057C"/>
    <w:rsid w:val="004D1F96"/>
    <w:rsid w:val="004D25A7"/>
    <w:rsid w:val="004D3059"/>
    <w:rsid w:val="004D37F9"/>
    <w:rsid w:val="004D421C"/>
    <w:rsid w:val="004D449E"/>
    <w:rsid w:val="004D53E3"/>
    <w:rsid w:val="004D5841"/>
    <w:rsid w:val="004E19A3"/>
    <w:rsid w:val="004E5FA5"/>
    <w:rsid w:val="004F05A5"/>
    <w:rsid w:val="004F1681"/>
    <w:rsid w:val="004F4822"/>
    <w:rsid w:val="004F4BA0"/>
    <w:rsid w:val="004F539B"/>
    <w:rsid w:val="004F6194"/>
    <w:rsid w:val="004F7A74"/>
    <w:rsid w:val="005003F3"/>
    <w:rsid w:val="00500E66"/>
    <w:rsid w:val="00501054"/>
    <w:rsid w:val="00501E32"/>
    <w:rsid w:val="0050222F"/>
    <w:rsid w:val="005036F6"/>
    <w:rsid w:val="00504CB2"/>
    <w:rsid w:val="0050769A"/>
    <w:rsid w:val="005103C8"/>
    <w:rsid w:val="00512C2D"/>
    <w:rsid w:val="005146B9"/>
    <w:rsid w:val="005157B4"/>
    <w:rsid w:val="00515840"/>
    <w:rsid w:val="00515BBE"/>
    <w:rsid w:val="00516709"/>
    <w:rsid w:val="00516BF7"/>
    <w:rsid w:val="00516D6D"/>
    <w:rsid w:val="00521058"/>
    <w:rsid w:val="00522A7F"/>
    <w:rsid w:val="00523A1C"/>
    <w:rsid w:val="00523C25"/>
    <w:rsid w:val="00524A03"/>
    <w:rsid w:val="00525879"/>
    <w:rsid w:val="00525AE7"/>
    <w:rsid w:val="0052794B"/>
    <w:rsid w:val="005318DE"/>
    <w:rsid w:val="0053353E"/>
    <w:rsid w:val="00534348"/>
    <w:rsid w:val="00535370"/>
    <w:rsid w:val="00536513"/>
    <w:rsid w:val="00537101"/>
    <w:rsid w:val="00540A95"/>
    <w:rsid w:val="00540F53"/>
    <w:rsid w:val="00541A69"/>
    <w:rsid w:val="00542A55"/>
    <w:rsid w:val="005433E2"/>
    <w:rsid w:val="00544153"/>
    <w:rsid w:val="00544E63"/>
    <w:rsid w:val="00545DD5"/>
    <w:rsid w:val="00547522"/>
    <w:rsid w:val="0055294C"/>
    <w:rsid w:val="00553EF0"/>
    <w:rsid w:val="005544C0"/>
    <w:rsid w:val="00555AE0"/>
    <w:rsid w:val="00557DA4"/>
    <w:rsid w:val="005610A2"/>
    <w:rsid w:val="0056115E"/>
    <w:rsid w:val="00563EE7"/>
    <w:rsid w:val="00564EC7"/>
    <w:rsid w:val="00567B9B"/>
    <w:rsid w:val="00570B9B"/>
    <w:rsid w:val="00570C89"/>
    <w:rsid w:val="00571E47"/>
    <w:rsid w:val="005736F4"/>
    <w:rsid w:val="00573B3C"/>
    <w:rsid w:val="00576851"/>
    <w:rsid w:val="0057767D"/>
    <w:rsid w:val="00577949"/>
    <w:rsid w:val="005804B2"/>
    <w:rsid w:val="00580BC7"/>
    <w:rsid w:val="00580EE7"/>
    <w:rsid w:val="00581AAA"/>
    <w:rsid w:val="00584D9B"/>
    <w:rsid w:val="0058502A"/>
    <w:rsid w:val="00585B7E"/>
    <w:rsid w:val="005864B5"/>
    <w:rsid w:val="005870C3"/>
    <w:rsid w:val="00587A95"/>
    <w:rsid w:val="00591FFA"/>
    <w:rsid w:val="005924D7"/>
    <w:rsid w:val="00592FDD"/>
    <w:rsid w:val="00593041"/>
    <w:rsid w:val="00594296"/>
    <w:rsid w:val="00595B02"/>
    <w:rsid w:val="005A00C0"/>
    <w:rsid w:val="005A11DD"/>
    <w:rsid w:val="005A17BC"/>
    <w:rsid w:val="005A23C6"/>
    <w:rsid w:val="005A31C6"/>
    <w:rsid w:val="005A3B41"/>
    <w:rsid w:val="005A55DF"/>
    <w:rsid w:val="005A60CE"/>
    <w:rsid w:val="005A6C7F"/>
    <w:rsid w:val="005A7427"/>
    <w:rsid w:val="005B02B3"/>
    <w:rsid w:val="005B08A3"/>
    <w:rsid w:val="005B283E"/>
    <w:rsid w:val="005B2FCE"/>
    <w:rsid w:val="005B4A55"/>
    <w:rsid w:val="005B4AA5"/>
    <w:rsid w:val="005B4E8B"/>
    <w:rsid w:val="005B5C40"/>
    <w:rsid w:val="005C03D0"/>
    <w:rsid w:val="005C0522"/>
    <w:rsid w:val="005C0D62"/>
    <w:rsid w:val="005C1979"/>
    <w:rsid w:val="005C19A7"/>
    <w:rsid w:val="005C602A"/>
    <w:rsid w:val="005C6CBF"/>
    <w:rsid w:val="005C72A5"/>
    <w:rsid w:val="005D0E8C"/>
    <w:rsid w:val="005D243D"/>
    <w:rsid w:val="005D2703"/>
    <w:rsid w:val="005D33A9"/>
    <w:rsid w:val="005D3929"/>
    <w:rsid w:val="005D3FF0"/>
    <w:rsid w:val="005D46B6"/>
    <w:rsid w:val="005D593B"/>
    <w:rsid w:val="005D5AF6"/>
    <w:rsid w:val="005D5B26"/>
    <w:rsid w:val="005D5F54"/>
    <w:rsid w:val="005D66B3"/>
    <w:rsid w:val="005E298A"/>
    <w:rsid w:val="005E4B5E"/>
    <w:rsid w:val="005E5306"/>
    <w:rsid w:val="005E6DCF"/>
    <w:rsid w:val="005E7784"/>
    <w:rsid w:val="005E7AF0"/>
    <w:rsid w:val="005F1034"/>
    <w:rsid w:val="005F137B"/>
    <w:rsid w:val="005F248B"/>
    <w:rsid w:val="005F2535"/>
    <w:rsid w:val="005F29BC"/>
    <w:rsid w:val="005F3482"/>
    <w:rsid w:val="005F6CA5"/>
    <w:rsid w:val="005F720B"/>
    <w:rsid w:val="005F7670"/>
    <w:rsid w:val="0060166E"/>
    <w:rsid w:val="00601EF8"/>
    <w:rsid w:val="00602FA8"/>
    <w:rsid w:val="006070BB"/>
    <w:rsid w:val="00607370"/>
    <w:rsid w:val="0061058D"/>
    <w:rsid w:val="006126C5"/>
    <w:rsid w:val="00613168"/>
    <w:rsid w:val="006155BB"/>
    <w:rsid w:val="006158A8"/>
    <w:rsid w:val="00615BC9"/>
    <w:rsid w:val="00615CA8"/>
    <w:rsid w:val="006171CA"/>
    <w:rsid w:val="00617259"/>
    <w:rsid w:val="00620857"/>
    <w:rsid w:val="00622637"/>
    <w:rsid w:val="00623172"/>
    <w:rsid w:val="00625816"/>
    <w:rsid w:val="0062664E"/>
    <w:rsid w:val="00626FFF"/>
    <w:rsid w:val="00627D43"/>
    <w:rsid w:val="00630116"/>
    <w:rsid w:val="00630397"/>
    <w:rsid w:val="00631DA8"/>
    <w:rsid w:val="0063325C"/>
    <w:rsid w:val="00633469"/>
    <w:rsid w:val="006352FD"/>
    <w:rsid w:val="0063668D"/>
    <w:rsid w:val="006379A1"/>
    <w:rsid w:val="00637EB7"/>
    <w:rsid w:val="00640464"/>
    <w:rsid w:val="00640DCD"/>
    <w:rsid w:val="00641BF0"/>
    <w:rsid w:val="00641D2F"/>
    <w:rsid w:val="00643520"/>
    <w:rsid w:val="0064422E"/>
    <w:rsid w:val="00644D2F"/>
    <w:rsid w:val="00644D9C"/>
    <w:rsid w:val="006459FB"/>
    <w:rsid w:val="00645D8E"/>
    <w:rsid w:val="0064617C"/>
    <w:rsid w:val="00650983"/>
    <w:rsid w:val="00650F78"/>
    <w:rsid w:val="006519A7"/>
    <w:rsid w:val="00652320"/>
    <w:rsid w:val="00652DC1"/>
    <w:rsid w:val="0065325C"/>
    <w:rsid w:val="0065428B"/>
    <w:rsid w:val="00655E5D"/>
    <w:rsid w:val="0066044F"/>
    <w:rsid w:val="006616B1"/>
    <w:rsid w:val="0066326B"/>
    <w:rsid w:val="00663818"/>
    <w:rsid w:val="00665C38"/>
    <w:rsid w:val="006660C1"/>
    <w:rsid w:val="006662FD"/>
    <w:rsid w:val="0066678E"/>
    <w:rsid w:val="00666EF8"/>
    <w:rsid w:val="00667E18"/>
    <w:rsid w:val="00670E6D"/>
    <w:rsid w:val="00674988"/>
    <w:rsid w:val="0067535E"/>
    <w:rsid w:val="00676899"/>
    <w:rsid w:val="00676E6A"/>
    <w:rsid w:val="0067719E"/>
    <w:rsid w:val="0068054E"/>
    <w:rsid w:val="0068099E"/>
    <w:rsid w:val="006834B7"/>
    <w:rsid w:val="006836F1"/>
    <w:rsid w:val="00683A4C"/>
    <w:rsid w:val="0068481F"/>
    <w:rsid w:val="00685F9A"/>
    <w:rsid w:val="00686B21"/>
    <w:rsid w:val="00687DBF"/>
    <w:rsid w:val="00691A49"/>
    <w:rsid w:val="006932EC"/>
    <w:rsid w:val="00693CBD"/>
    <w:rsid w:val="00693E53"/>
    <w:rsid w:val="006950D7"/>
    <w:rsid w:val="006973D1"/>
    <w:rsid w:val="006A0B41"/>
    <w:rsid w:val="006A11B2"/>
    <w:rsid w:val="006A1AA0"/>
    <w:rsid w:val="006A1F8C"/>
    <w:rsid w:val="006A1FBB"/>
    <w:rsid w:val="006A2265"/>
    <w:rsid w:val="006A242E"/>
    <w:rsid w:val="006A2686"/>
    <w:rsid w:val="006A2FC4"/>
    <w:rsid w:val="006A3284"/>
    <w:rsid w:val="006A39B5"/>
    <w:rsid w:val="006A4EBA"/>
    <w:rsid w:val="006A7374"/>
    <w:rsid w:val="006A7AEC"/>
    <w:rsid w:val="006B2A49"/>
    <w:rsid w:val="006B4395"/>
    <w:rsid w:val="006B468E"/>
    <w:rsid w:val="006B587B"/>
    <w:rsid w:val="006B5909"/>
    <w:rsid w:val="006B6776"/>
    <w:rsid w:val="006B6C36"/>
    <w:rsid w:val="006C0657"/>
    <w:rsid w:val="006C2D90"/>
    <w:rsid w:val="006C38A3"/>
    <w:rsid w:val="006C41B5"/>
    <w:rsid w:val="006C42E5"/>
    <w:rsid w:val="006C4923"/>
    <w:rsid w:val="006C4FD0"/>
    <w:rsid w:val="006C6106"/>
    <w:rsid w:val="006D063B"/>
    <w:rsid w:val="006D06A5"/>
    <w:rsid w:val="006D0AC2"/>
    <w:rsid w:val="006D237C"/>
    <w:rsid w:val="006D39BC"/>
    <w:rsid w:val="006D42EC"/>
    <w:rsid w:val="006D4B0E"/>
    <w:rsid w:val="006D56E0"/>
    <w:rsid w:val="006D5F01"/>
    <w:rsid w:val="006D65C2"/>
    <w:rsid w:val="006D6B85"/>
    <w:rsid w:val="006E0A42"/>
    <w:rsid w:val="006E0EF4"/>
    <w:rsid w:val="006E3106"/>
    <w:rsid w:val="006E4402"/>
    <w:rsid w:val="006E7CDB"/>
    <w:rsid w:val="006E7EBB"/>
    <w:rsid w:val="006F112A"/>
    <w:rsid w:val="006F1AFE"/>
    <w:rsid w:val="006F2413"/>
    <w:rsid w:val="006F2577"/>
    <w:rsid w:val="006F3F25"/>
    <w:rsid w:val="006F5C96"/>
    <w:rsid w:val="006F6CE8"/>
    <w:rsid w:val="00700E74"/>
    <w:rsid w:val="00701A6C"/>
    <w:rsid w:val="00702A29"/>
    <w:rsid w:val="007039AC"/>
    <w:rsid w:val="007042C7"/>
    <w:rsid w:val="007058BF"/>
    <w:rsid w:val="007117C5"/>
    <w:rsid w:val="007119DD"/>
    <w:rsid w:val="00711E41"/>
    <w:rsid w:val="00712144"/>
    <w:rsid w:val="00712380"/>
    <w:rsid w:val="007126C9"/>
    <w:rsid w:val="00720967"/>
    <w:rsid w:val="00721601"/>
    <w:rsid w:val="007217F2"/>
    <w:rsid w:val="007217FE"/>
    <w:rsid w:val="0072548C"/>
    <w:rsid w:val="00725F81"/>
    <w:rsid w:val="007272F0"/>
    <w:rsid w:val="0073106C"/>
    <w:rsid w:val="00735534"/>
    <w:rsid w:val="007363FE"/>
    <w:rsid w:val="00737185"/>
    <w:rsid w:val="00737984"/>
    <w:rsid w:val="0074088A"/>
    <w:rsid w:val="00740F0E"/>
    <w:rsid w:val="00741FFD"/>
    <w:rsid w:val="00742897"/>
    <w:rsid w:val="00742C44"/>
    <w:rsid w:val="00745DE4"/>
    <w:rsid w:val="00745E5B"/>
    <w:rsid w:val="00745F32"/>
    <w:rsid w:val="007471B4"/>
    <w:rsid w:val="00750EE5"/>
    <w:rsid w:val="00751521"/>
    <w:rsid w:val="00751AB9"/>
    <w:rsid w:val="007524F7"/>
    <w:rsid w:val="00752663"/>
    <w:rsid w:val="00753718"/>
    <w:rsid w:val="00754C33"/>
    <w:rsid w:val="00754EB7"/>
    <w:rsid w:val="0075600B"/>
    <w:rsid w:val="0075612D"/>
    <w:rsid w:val="0075622B"/>
    <w:rsid w:val="00757551"/>
    <w:rsid w:val="00757734"/>
    <w:rsid w:val="00757B97"/>
    <w:rsid w:val="007602F4"/>
    <w:rsid w:val="00760436"/>
    <w:rsid w:val="00760541"/>
    <w:rsid w:val="007607C5"/>
    <w:rsid w:val="00762DDF"/>
    <w:rsid w:val="007636A2"/>
    <w:rsid w:val="00764FE8"/>
    <w:rsid w:val="00766516"/>
    <w:rsid w:val="00772802"/>
    <w:rsid w:val="0077551F"/>
    <w:rsid w:val="007756BA"/>
    <w:rsid w:val="00775817"/>
    <w:rsid w:val="00775B93"/>
    <w:rsid w:val="00775F15"/>
    <w:rsid w:val="00775FE2"/>
    <w:rsid w:val="0077626F"/>
    <w:rsid w:val="007769CB"/>
    <w:rsid w:val="00776DAA"/>
    <w:rsid w:val="007773CC"/>
    <w:rsid w:val="00780432"/>
    <w:rsid w:val="0078118A"/>
    <w:rsid w:val="007812DD"/>
    <w:rsid w:val="007824F9"/>
    <w:rsid w:val="0078550E"/>
    <w:rsid w:val="00785912"/>
    <w:rsid w:val="007874A6"/>
    <w:rsid w:val="0079087A"/>
    <w:rsid w:val="00791347"/>
    <w:rsid w:val="007921E9"/>
    <w:rsid w:val="0079328E"/>
    <w:rsid w:val="00794FEA"/>
    <w:rsid w:val="007976F1"/>
    <w:rsid w:val="007A027D"/>
    <w:rsid w:val="007A0BD3"/>
    <w:rsid w:val="007A130D"/>
    <w:rsid w:val="007A2440"/>
    <w:rsid w:val="007A24A9"/>
    <w:rsid w:val="007A26F0"/>
    <w:rsid w:val="007A3FC8"/>
    <w:rsid w:val="007A525E"/>
    <w:rsid w:val="007A575D"/>
    <w:rsid w:val="007A6FB5"/>
    <w:rsid w:val="007B08CF"/>
    <w:rsid w:val="007B1B7A"/>
    <w:rsid w:val="007B300D"/>
    <w:rsid w:val="007B31F7"/>
    <w:rsid w:val="007B5F00"/>
    <w:rsid w:val="007B71EC"/>
    <w:rsid w:val="007B7F29"/>
    <w:rsid w:val="007C18F5"/>
    <w:rsid w:val="007C24C3"/>
    <w:rsid w:val="007C30A0"/>
    <w:rsid w:val="007C39D7"/>
    <w:rsid w:val="007C3BC5"/>
    <w:rsid w:val="007C4B9E"/>
    <w:rsid w:val="007C544B"/>
    <w:rsid w:val="007C56C7"/>
    <w:rsid w:val="007C60B0"/>
    <w:rsid w:val="007C6DC0"/>
    <w:rsid w:val="007D06FD"/>
    <w:rsid w:val="007D0EDA"/>
    <w:rsid w:val="007D11D0"/>
    <w:rsid w:val="007D324E"/>
    <w:rsid w:val="007D3601"/>
    <w:rsid w:val="007D4059"/>
    <w:rsid w:val="007D48D4"/>
    <w:rsid w:val="007D549E"/>
    <w:rsid w:val="007D70EA"/>
    <w:rsid w:val="007D7FCE"/>
    <w:rsid w:val="007E0579"/>
    <w:rsid w:val="007E1F4B"/>
    <w:rsid w:val="007E3D78"/>
    <w:rsid w:val="007E573D"/>
    <w:rsid w:val="007E5B1D"/>
    <w:rsid w:val="007E6ACB"/>
    <w:rsid w:val="007E7F04"/>
    <w:rsid w:val="007F0611"/>
    <w:rsid w:val="007F1C09"/>
    <w:rsid w:val="007F315D"/>
    <w:rsid w:val="007F4335"/>
    <w:rsid w:val="007F713E"/>
    <w:rsid w:val="00801814"/>
    <w:rsid w:val="008026AC"/>
    <w:rsid w:val="008027F8"/>
    <w:rsid w:val="00802AA6"/>
    <w:rsid w:val="00802DFB"/>
    <w:rsid w:val="008105CE"/>
    <w:rsid w:val="00810E1F"/>
    <w:rsid w:val="00811405"/>
    <w:rsid w:val="00811DA1"/>
    <w:rsid w:val="008127F0"/>
    <w:rsid w:val="00815789"/>
    <w:rsid w:val="00815B1E"/>
    <w:rsid w:val="00815BBB"/>
    <w:rsid w:val="00816019"/>
    <w:rsid w:val="00816FAD"/>
    <w:rsid w:val="008209EB"/>
    <w:rsid w:val="008218D6"/>
    <w:rsid w:val="008230C1"/>
    <w:rsid w:val="00830905"/>
    <w:rsid w:val="00830C0A"/>
    <w:rsid w:val="00832E7C"/>
    <w:rsid w:val="008348A8"/>
    <w:rsid w:val="00834C46"/>
    <w:rsid w:val="00836420"/>
    <w:rsid w:val="00842D65"/>
    <w:rsid w:val="008460CF"/>
    <w:rsid w:val="00846276"/>
    <w:rsid w:val="0084729E"/>
    <w:rsid w:val="00850190"/>
    <w:rsid w:val="00850408"/>
    <w:rsid w:val="00854C16"/>
    <w:rsid w:val="00854C25"/>
    <w:rsid w:val="008559CE"/>
    <w:rsid w:val="008565CF"/>
    <w:rsid w:val="00856793"/>
    <w:rsid w:val="00856F79"/>
    <w:rsid w:val="00857537"/>
    <w:rsid w:val="00860574"/>
    <w:rsid w:val="00862144"/>
    <w:rsid w:val="00864E60"/>
    <w:rsid w:val="00865896"/>
    <w:rsid w:val="00866C32"/>
    <w:rsid w:val="00866E06"/>
    <w:rsid w:val="00870F53"/>
    <w:rsid w:val="00872BDF"/>
    <w:rsid w:val="00875C82"/>
    <w:rsid w:val="00876198"/>
    <w:rsid w:val="008768AA"/>
    <w:rsid w:val="008775FD"/>
    <w:rsid w:val="00877FAC"/>
    <w:rsid w:val="008815F1"/>
    <w:rsid w:val="008816C8"/>
    <w:rsid w:val="008827B5"/>
    <w:rsid w:val="00882B84"/>
    <w:rsid w:val="008839F1"/>
    <w:rsid w:val="00883B4D"/>
    <w:rsid w:val="00883BAD"/>
    <w:rsid w:val="008861BF"/>
    <w:rsid w:val="00887510"/>
    <w:rsid w:val="00887945"/>
    <w:rsid w:val="0089036C"/>
    <w:rsid w:val="00890735"/>
    <w:rsid w:val="008909FF"/>
    <w:rsid w:val="008910CB"/>
    <w:rsid w:val="00891A91"/>
    <w:rsid w:val="00891D65"/>
    <w:rsid w:val="008925F5"/>
    <w:rsid w:val="0089443C"/>
    <w:rsid w:val="0089585A"/>
    <w:rsid w:val="00897532"/>
    <w:rsid w:val="008A0842"/>
    <w:rsid w:val="008A0AD4"/>
    <w:rsid w:val="008A1592"/>
    <w:rsid w:val="008A322C"/>
    <w:rsid w:val="008A5155"/>
    <w:rsid w:val="008A5240"/>
    <w:rsid w:val="008A6309"/>
    <w:rsid w:val="008A6691"/>
    <w:rsid w:val="008A7EBB"/>
    <w:rsid w:val="008B0E3E"/>
    <w:rsid w:val="008B2610"/>
    <w:rsid w:val="008B2894"/>
    <w:rsid w:val="008B3D10"/>
    <w:rsid w:val="008B4594"/>
    <w:rsid w:val="008B562F"/>
    <w:rsid w:val="008B73DC"/>
    <w:rsid w:val="008B7706"/>
    <w:rsid w:val="008B7BEB"/>
    <w:rsid w:val="008C09B6"/>
    <w:rsid w:val="008C3527"/>
    <w:rsid w:val="008C37D1"/>
    <w:rsid w:val="008C4833"/>
    <w:rsid w:val="008C71F2"/>
    <w:rsid w:val="008C73E3"/>
    <w:rsid w:val="008C7FBC"/>
    <w:rsid w:val="008D0438"/>
    <w:rsid w:val="008D2366"/>
    <w:rsid w:val="008D57B8"/>
    <w:rsid w:val="008D5C81"/>
    <w:rsid w:val="008E192A"/>
    <w:rsid w:val="008E20C0"/>
    <w:rsid w:val="008E26B9"/>
    <w:rsid w:val="008E2CD4"/>
    <w:rsid w:val="008E4661"/>
    <w:rsid w:val="008E621A"/>
    <w:rsid w:val="008E6CEC"/>
    <w:rsid w:val="008E718A"/>
    <w:rsid w:val="008F0DFE"/>
    <w:rsid w:val="008F165B"/>
    <w:rsid w:val="008F186D"/>
    <w:rsid w:val="008F27CB"/>
    <w:rsid w:val="008F4552"/>
    <w:rsid w:val="008F52E6"/>
    <w:rsid w:val="008F6DD2"/>
    <w:rsid w:val="008F6ECB"/>
    <w:rsid w:val="00901F57"/>
    <w:rsid w:val="00902A27"/>
    <w:rsid w:val="009033AF"/>
    <w:rsid w:val="009037D5"/>
    <w:rsid w:val="009044B3"/>
    <w:rsid w:val="00905D55"/>
    <w:rsid w:val="00906DF4"/>
    <w:rsid w:val="00907183"/>
    <w:rsid w:val="009103F9"/>
    <w:rsid w:val="00913758"/>
    <w:rsid w:val="009150BB"/>
    <w:rsid w:val="009151E9"/>
    <w:rsid w:val="00921E98"/>
    <w:rsid w:val="0092442B"/>
    <w:rsid w:val="00924454"/>
    <w:rsid w:val="00924DCA"/>
    <w:rsid w:val="00925184"/>
    <w:rsid w:val="009263C2"/>
    <w:rsid w:val="009322D0"/>
    <w:rsid w:val="00932517"/>
    <w:rsid w:val="009325FD"/>
    <w:rsid w:val="00932770"/>
    <w:rsid w:val="00933024"/>
    <w:rsid w:val="009330B6"/>
    <w:rsid w:val="00933518"/>
    <w:rsid w:val="009338B1"/>
    <w:rsid w:val="009339B4"/>
    <w:rsid w:val="00934F3A"/>
    <w:rsid w:val="00936B0A"/>
    <w:rsid w:val="00940BFC"/>
    <w:rsid w:val="00941540"/>
    <w:rsid w:val="00941AFC"/>
    <w:rsid w:val="00941CF4"/>
    <w:rsid w:val="00941F61"/>
    <w:rsid w:val="00942E17"/>
    <w:rsid w:val="00945567"/>
    <w:rsid w:val="009468AC"/>
    <w:rsid w:val="00947FE2"/>
    <w:rsid w:val="009538BE"/>
    <w:rsid w:val="00955118"/>
    <w:rsid w:val="00955ABF"/>
    <w:rsid w:val="009567D8"/>
    <w:rsid w:val="009629B5"/>
    <w:rsid w:val="00964234"/>
    <w:rsid w:val="00967A08"/>
    <w:rsid w:val="00967AD7"/>
    <w:rsid w:val="00970CFD"/>
    <w:rsid w:val="0097177B"/>
    <w:rsid w:val="009741FB"/>
    <w:rsid w:val="009749FF"/>
    <w:rsid w:val="00974EB0"/>
    <w:rsid w:val="009761E1"/>
    <w:rsid w:val="009774F5"/>
    <w:rsid w:val="00981AC9"/>
    <w:rsid w:val="00982718"/>
    <w:rsid w:val="00983BD8"/>
    <w:rsid w:val="009866BD"/>
    <w:rsid w:val="009871BE"/>
    <w:rsid w:val="009873EA"/>
    <w:rsid w:val="009876BD"/>
    <w:rsid w:val="009900B5"/>
    <w:rsid w:val="00992458"/>
    <w:rsid w:val="009928AE"/>
    <w:rsid w:val="00992BD2"/>
    <w:rsid w:val="009A1AAF"/>
    <w:rsid w:val="009A1D42"/>
    <w:rsid w:val="009A1DBC"/>
    <w:rsid w:val="009A2E31"/>
    <w:rsid w:val="009A3086"/>
    <w:rsid w:val="009A3D42"/>
    <w:rsid w:val="009A3F60"/>
    <w:rsid w:val="009A53F3"/>
    <w:rsid w:val="009A59A2"/>
    <w:rsid w:val="009A664F"/>
    <w:rsid w:val="009A7DB1"/>
    <w:rsid w:val="009B0B0C"/>
    <w:rsid w:val="009B1644"/>
    <w:rsid w:val="009B30A0"/>
    <w:rsid w:val="009B319E"/>
    <w:rsid w:val="009B3918"/>
    <w:rsid w:val="009B4FA7"/>
    <w:rsid w:val="009B5C43"/>
    <w:rsid w:val="009B5CEE"/>
    <w:rsid w:val="009B69E6"/>
    <w:rsid w:val="009B75FA"/>
    <w:rsid w:val="009B793B"/>
    <w:rsid w:val="009B7A7F"/>
    <w:rsid w:val="009C063E"/>
    <w:rsid w:val="009C0F88"/>
    <w:rsid w:val="009C1956"/>
    <w:rsid w:val="009C2543"/>
    <w:rsid w:val="009C334F"/>
    <w:rsid w:val="009C5B5E"/>
    <w:rsid w:val="009C635B"/>
    <w:rsid w:val="009C71E9"/>
    <w:rsid w:val="009C762F"/>
    <w:rsid w:val="009C79FF"/>
    <w:rsid w:val="009D034A"/>
    <w:rsid w:val="009D1764"/>
    <w:rsid w:val="009D1A17"/>
    <w:rsid w:val="009D2DEB"/>
    <w:rsid w:val="009D3C29"/>
    <w:rsid w:val="009D4641"/>
    <w:rsid w:val="009D5A8F"/>
    <w:rsid w:val="009D5E9E"/>
    <w:rsid w:val="009D61F1"/>
    <w:rsid w:val="009D662B"/>
    <w:rsid w:val="009D6FFF"/>
    <w:rsid w:val="009D7DE8"/>
    <w:rsid w:val="009E1009"/>
    <w:rsid w:val="009E23C3"/>
    <w:rsid w:val="009E2866"/>
    <w:rsid w:val="009E51A5"/>
    <w:rsid w:val="009E5BD7"/>
    <w:rsid w:val="009E6426"/>
    <w:rsid w:val="009E6428"/>
    <w:rsid w:val="009E7563"/>
    <w:rsid w:val="009F0A30"/>
    <w:rsid w:val="009F3FAD"/>
    <w:rsid w:val="009F411E"/>
    <w:rsid w:val="00A0000E"/>
    <w:rsid w:val="00A01C29"/>
    <w:rsid w:val="00A01F8B"/>
    <w:rsid w:val="00A03C36"/>
    <w:rsid w:val="00A0572F"/>
    <w:rsid w:val="00A05EB7"/>
    <w:rsid w:val="00A07D61"/>
    <w:rsid w:val="00A105AC"/>
    <w:rsid w:val="00A1146F"/>
    <w:rsid w:val="00A12786"/>
    <w:rsid w:val="00A14239"/>
    <w:rsid w:val="00A143A5"/>
    <w:rsid w:val="00A14BA1"/>
    <w:rsid w:val="00A169C9"/>
    <w:rsid w:val="00A21F2E"/>
    <w:rsid w:val="00A2314C"/>
    <w:rsid w:val="00A2337B"/>
    <w:rsid w:val="00A23F30"/>
    <w:rsid w:val="00A24CD7"/>
    <w:rsid w:val="00A265C1"/>
    <w:rsid w:val="00A27381"/>
    <w:rsid w:val="00A277A7"/>
    <w:rsid w:val="00A335AD"/>
    <w:rsid w:val="00A33FC8"/>
    <w:rsid w:val="00A3410E"/>
    <w:rsid w:val="00A35419"/>
    <w:rsid w:val="00A357B5"/>
    <w:rsid w:val="00A35D84"/>
    <w:rsid w:val="00A36EFD"/>
    <w:rsid w:val="00A40076"/>
    <w:rsid w:val="00A41825"/>
    <w:rsid w:val="00A42A2F"/>
    <w:rsid w:val="00A4312B"/>
    <w:rsid w:val="00A45FA4"/>
    <w:rsid w:val="00A46D39"/>
    <w:rsid w:val="00A47F5A"/>
    <w:rsid w:val="00A53247"/>
    <w:rsid w:val="00A532E7"/>
    <w:rsid w:val="00A5453B"/>
    <w:rsid w:val="00A551A0"/>
    <w:rsid w:val="00A55720"/>
    <w:rsid w:val="00A608F3"/>
    <w:rsid w:val="00A61693"/>
    <w:rsid w:val="00A61AA2"/>
    <w:rsid w:val="00A62193"/>
    <w:rsid w:val="00A62E3D"/>
    <w:rsid w:val="00A63CE4"/>
    <w:rsid w:val="00A65764"/>
    <w:rsid w:val="00A6721F"/>
    <w:rsid w:val="00A674BC"/>
    <w:rsid w:val="00A67EDE"/>
    <w:rsid w:val="00A7212D"/>
    <w:rsid w:val="00A73312"/>
    <w:rsid w:val="00A73C35"/>
    <w:rsid w:val="00A757A0"/>
    <w:rsid w:val="00A75DBE"/>
    <w:rsid w:val="00A75DF7"/>
    <w:rsid w:val="00A828A7"/>
    <w:rsid w:val="00A82A56"/>
    <w:rsid w:val="00A841A4"/>
    <w:rsid w:val="00A84EAF"/>
    <w:rsid w:val="00A87982"/>
    <w:rsid w:val="00A879DF"/>
    <w:rsid w:val="00A87E0C"/>
    <w:rsid w:val="00A90250"/>
    <w:rsid w:val="00A91D06"/>
    <w:rsid w:val="00A928CF"/>
    <w:rsid w:val="00A9593A"/>
    <w:rsid w:val="00AA0806"/>
    <w:rsid w:val="00AA0853"/>
    <w:rsid w:val="00AA0A6A"/>
    <w:rsid w:val="00AA1133"/>
    <w:rsid w:val="00AA1990"/>
    <w:rsid w:val="00AA2D3B"/>
    <w:rsid w:val="00AA2E45"/>
    <w:rsid w:val="00AA3963"/>
    <w:rsid w:val="00AA4E17"/>
    <w:rsid w:val="00AA6C46"/>
    <w:rsid w:val="00AB2089"/>
    <w:rsid w:val="00AB2DDC"/>
    <w:rsid w:val="00AB6116"/>
    <w:rsid w:val="00AB6EB2"/>
    <w:rsid w:val="00AB7FAA"/>
    <w:rsid w:val="00AC0E0B"/>
    <w:rsid w:val="00AC1755"/>
    <w:rsid w:val="00AC1AC2"/>
    <w:rsid w:val="00AC2F84"/>
    <w:rsid w:val="00AC2FA3"/>
    <w:rsid w:val="00AC6068"/>
    <w:rsid w:val="00AC6342"/>
    <w:rsid w:val="00AC67BE"/>
    <w:rsid w:val="00AC691B"/>
    <w:rsid w:val="00AD039F"/>
    <w:rsid w:val="00AD06BE"/>
    <w:rsid w:val="00AD082A"/>
    <w:rsid w:val="00AD1799"/>
    <w:rsid w:val="00AD24C8"/>
    <w:rsid w:val="00AD3055"/>
    <w:rsid w:val="00AD436E"/>
    <w:rsid w:val="00AD45C9"/>
    <w:rsid w:val="00AD6219"/>
    <w:rsid w:val="00AD6643"/>
    <w:rsid w:val="00AD7EB7"/>
    <w:rsid w:val="00AE1072"/>
    <w:rsid w:val="00AE1580"/>
    <w:rsid w:val="00AE166D"/>
    <w:rsid w:val="00AE18B1"/>
    <w:rsid w:val="00AE1B00"/>
    <w:rsid w:val="00AE2594"/>
    <w:rsid w:val="00AE2B96"/>
    <w:rsid w:val="00AE3F37"/>
    <w:rsid w:val="00AE407D"/>
    <w:rsid w:val="00AE4EF4"/>
    <w:rsid w:val="00AE5AE1"/>
    <w:rsid w:val="00AE600E"/>
    <w:rsid w:val="00AE6196"/>
    <w:rsid w:val="00AE6DE0"/>
    <w:rsid w:val="00AF0BDF"/>
    <w:rsid w:val="00AF0CA3"/>
    <w:rsid w:val="00AF30B8"/>
    <w:rsid w:val="00AF417A"/>
    <w:rsid w:val="00AF6702"/>
    <w:rsid w:val="00AF7856"/>
    <w:rsid w:val="00AF7F72"/>
    <w:rsid w:val="00B00EBC"/>
    <w:rsid w:val="00B02251"/>
    <w:rsid w:val="00B04566"/>
    <w:rsid w:val="00B0462E"/>
    <w:rsid w:val="00B04D3C"/>
    <w:rsid w:val="00B04F1F"/>
    <w:rsid w:val="00B10748"/>
    <w:rsid w:val="00B11164"/>
    <w:rsid w:val="00B12777"/>
    <w:rsid w:val="00B15BA8"/>
    <w:rsid w:val="00B2035A"/>
    <w:rsid w:val="00B20FDA"/>
    <w:rsid w:val="00B21922"/>
    <w:rsid w:val="00B21DD0"/>
    <w:rsid w:val="00B24320"/>
    <w:rsid w:val="00B24C5A"/>
    <w:rsid w:val="00B2595C"/>
    <w:rsid w:val="00B30563"/>
    <w:rsid w:val="00B32F0A"/>
    <w:rsid w:val="00B33B88"/>
    <w:rsid w:val="00B3502A"/>
    <w:rsid w:val="00B3530B"/>
    <w:rsid w:val="00B362D4"/>
    <w:rsid w:val="00B36971"/>
    <w:rsid w:val="00B369DD"/>
    <w:rsid w:val="00B36E39"/>
    <w:rsid w:val="00B379C8"/>
    <w:rsid w:val="00B402C0"/>
    <w:rsid w:val="00B402F9"/>
    <w:rsid w:val="00B40EAE"/>
    <w:rsid w:val="00B4189B"/>
    <w:rsid w:val="00B41C07"/>
    <w:rsid w:val="00B41FF1"/>
    <w:rsid w:val="00B44439"/>
    <w:rsid w:val="00B45FAC"/>
    <w:rsid w:val="00B4664F"/>
    <w:rsid w:val="00B4676C"/>
    <w:rsid w:val="00B46C96"/>
    <w:rsid w:val="00B47491"/>
    <w:rsid w:val="00B479F1"/>
    <w:rsid w:val="00B5073C"/>
    <w:rsid w:val="00B50904"/>
    <w:rsid w:val="00B50E2A"/>
    <w:rsid w:val="00B51C3F"/>
    <w:rsid w:val="00B5277A"/>
    <w:rsid w:val="00B54553"/>
    <w:rsid w:val="00B5759B"/>
    <w:rsid w:val="00B5772A"/>
    <w:rsid w:val="00B57C4C"/>
    <w:rsid w:val="00B57FB5"/>
    <w:rsid w:val="00B60553"/>
    <w:rsid w:val="00B60610"/>
    <w:rsid w:val="00B6098E"/>
    <w:rsid w:val="00B620B5"/>
    <w:rsid w:val="00B63749"/>
    <w:rsid w:val="00B64366"/>
    <w:rsid w:val="00B645AB"/>
    <w:rsid w:val="00B66579"/>
    <w:rsid w:val="00B715AE"/>
    <w:rsid w:val="00B72697"/>
    <w:rsid w:val="00B75D81"/>
    <w:rsid w:val="00B769AE"/>
    <w:rsid w:val="00B76E6D"/>
    <w:rsid w:val="00B77068"/>
    <w:rsid w:val="00B80237"/>
    <w:rsid w:val="00B809E8"/>
    <w:rsid w:val="00B83261"/>
    <w:rsid w:val="00B876AB"/>
    <w:rsid w:val="00B900DC"/>
    <w:rsid w:val="00B9136E"/>
    <w:rsid w:val="00B94249"/>
    <w:rsid w:val="00B95464"/>
    <w:rsid w:val="00B954E2"/>
    <w:rsid w:val="00B95503"/>
    <w:rsid w:val="00B95C4D"/>
    <w:rsid w:val="00B9773D"/>
    <w:rsid w:val="00BA0BE0"/>
    <w:rsid w:val="00BA1A57"/>
    <w:rsid w:val="00BA3268"/>
    <w:rsid w:val="00BA46C7"/>
    <w:rsid w:val="00BA4D07"/>
    <w:rsid w:val="00BA5612"/>
    <w:rsid w:val="00BA6A7E"/>
    <w:rsid w:val="00BA77F6"/>
    <w:rsid w:val="00BB19C1"/>
    <w:rsid w:val="00BB29EB"/>
    <w:rsid w:val="00BB2BDF"/>
    <w:rsid w:val="00BB5839"/>
    <w:rsid w:val="00BB660A"/>
    <w:rsid w:val="00BB7660"/>
    <w:rsid w:val="00BC1D14"/>
    <w:rsid w:val="00BC3FA4"/>
    <w:rsid w:val="00BC43BA"/>
    <w:rsid w:val="00BC4C9D"/>
    <w:rsid w:val="00BC4CCD"/>
    <w:rsid w:val="00BC5439"/>
    <w:rsid w:val="00BC5CE0"/>
    <w:rsid w:val="00BC6214"/>
    <w:rsid w:val="00BC7207"/>
    <w:rsid w:val="00BD03F9"/>
    <w:rsid w:val="00BD0559"/>
    <w:rsid w:val="00BD7719"/>
    <w:rsid w:val="00BD789C"/>
    <w:rsid w:val="00BE141E"/>
    <w:rsid w:val="00BE184D"/>
    <w:rsid w:val="00BE23A4"/>
    <w:rsid w:val="00BE53DC"/>
    <w:rsid w:val="00BF090F"/>
    <w:rsid w:val="00BF1AF2"/>
    <w:rsid w:val="00BF3AF0"/>
    <w:rsid w:val="00BF47E0"/>
    <w:rsid w:val="00BF5E3A"/>
    <w:rsid w:val="00BF64E5"/>
    <w:rsid w:val="00BF68D2"/>
    <w:rsid w:val="00C00129"/>
    <w:rsid w:val="00C0094E"/>
    <w:rsid w:val="00C029CF"/>
    <w:rsid w:val="00C0356C"/>
    <w:rsid w:val="00C04269"/>
    <w:rsid w:val="00C05FC0"/>
    <w:rsid w:val="00C068B1"/>
    <w:rsid w:val="00C07E0E"/>
    <w:rsid w:val="00C07EB4"/>
    <w:rsid w:val="00C11945"/>
    <w:rsid w:val="00C125A4"/>
    <w:rsid w:val="00C1314D"/>
    <w:rsid w:val="00C17547"/>
    <w:rsid w:val="00C20720"/>
    <w:rsid w:val="00C20EF4"/>
    <w:rsid w:val="00C220EB"/>
    <w:rsid w:val="00C22804"/>
    <w:rsid w:val="00C23734"/>
    <w:rsid w:val="00C25F83"/>
    <w:rsid w:val="00C30A4C"/>
    <w:rsid w:val="00C32B6F"/>
    <w:rsid w:val="00C32BE0"/>
    <w:rsid w:val="00C35749"/>
    <w:rsid w:val="00C410E2"/>
    <w:rsid w:val="00C4384B"/>
    <w:rsid w:val="00C44B8F"/>
    <w:rsid w:val="00C45829"/>
    <w:rsid w:val="00C4682B"/>
    <w:rsid w:val="00C50AA5"/>
    <w:rsid w:val="00C534A8"/>
    <w:rsid w:val="00C53C57"/>
    <w:rsid w:val="00C57523"/>
    <w:rsid w:val="00C576BA"/>
    <w:rsid w:val="00C577C5"/>
    <w:rsid w:val="00C57D13"/>
    <w:rsid w:val="00C602D8"/>
    <w:rsid w:val="00C619A3"/>
    <w:rsid w:val="00C61DE6"/>
    <w:rsid w:val="00C62F34"/>
    <w:rsid w:val="00C63861"/>
    <w:rsid w:val="00C65F56"/>
    <w:rsid w:val="00C672A2"/>
    <w:rsid w:val="00C70294"/>
    <w:rsid w:val="00C72A9D"/>
    <w:rsid w:val="00C748EC"/>
    <w:rsid w:val="00C74B60"/>
    <w:rsid w:val="00C75AE2"/>
    <w:rsid w:val="00C75C45"/>
    <w:rsid w:val="00C765D7"/>
    <w:rsid w:val="00C7790B"/>
    <w:rsid w:val="00C8226E"/>
    <w:rsid w:val="00C82D9A"/>
    <w:rsid w:val="00C863AE"/>
    <w:rsid w:val="00C90363"/>
    <w:rsid w:val="00C9130E"/>
    <w:rsid w:val="00C9135F"/>
    <w:rsid w:val="00C92186"/>
    <w:rsid w:val="00C927E5"/>
    <w:rsid w:val="00C943AE"/>
    <w:rsid w:val="00C95474"/>
    <w:rsid w:val="00C977FF"/>
    <w:rsid w:val="00CA0C09"/>
    <w:rsid w:val="00CA15FA"/>
    <w:rsid w:val="00CA16DD"/>
    <w:rsid w:val="00CA3199"/>
    <w:rsid w:val="00CA52D6"/>
    <w:rsid w:val="00CA787D"/>
    <w:rsid w:val="00CA7FD6"/>
    <w:rsid w:val="00CB3699"/>
    <w:rsid w:val="00CB3BB1"/>
    <w:rsid w:val="00CB48C3"/>
    <w:rsid w:val="00CB4E46"/>
    <w:rsid w:val="00CB4EE9"/>
    <w:rsid w:val="00CB4F6D"/>
    <w:rsid w:val="00CB5697"/>
    <w:rsid w:val="00CB6398"/>
    <w:rsid w:val="00CB6918"/>
    <w:rsid w:val="00CB6A68"/>
    <w:rsid w:val="00CB7557"/>
    <w:rsid w:val="00CB78FD"/>
    <w:rsid w:val="00CB7B8B"/>
    <w:rsid w:val="00CB7F2C"/>
    <w:rsid w:val="00CC0809"/>
    <w:rsid w:val="00CC1A02"/>
    <w:rsid w:val="00CC2191"/>
    <w:rsid w:val="00CC2480"/>
    <w:rsid w:val="00CC2C7B"/>
    <w:rsid w:val="00CC4760"/>
    <w:rsid w:val="00CC70E0"/>
    <w:rsid w:val="00CD027D"/>
    <w:rsid w:val="00CD05BE"/>
    <w:rsid w:val="00CD0C13"/>
    <w:rsid w:val="00CD10B8"/>
    <w:rsid w:val="00CD15B8"/>
    <w:rsid w:val="00CD2413"/>
    <w:rsid w:val="00CD3467"/>
    <w:rsid w:val="00CD6EEE"/>
    <w:rsid w:val="00CD7A20"/>
    <w:rsid w:val="00CE0003"/>
    <w:rsid w:val="00CE04D5"/>
    <w:rsid w:val="00CE5FFA"/>
    <w:rsid w:val="00CE7179"/>
    <w:rsid w:val="00CF17E4"/>
    <w:rsid w:val="00CF38AB"/>
    <w:rsid w:val="00CF57EA"/>
    <w:rsid w:val="00CF6518"/>
    <w:rsid w:val="00CF6B5D"/>
    <w:rsid w:val="00CF742B"/>
    <w:rsid w:val="00CF7C57"/>
    <w:rsid w:val="00D004DB"/>
    <w:rsid w:val="00D006BB"/>
    <w:rsid w:val="00D015E9"/>
    <w:rsid w:val="00D03EAA"/>
    <w:rsid w:val="00D05240"/>
    <w:rsid w:val="00D058F4"/>
    <w:rsid w:val="00D05A93"/>
    <w:rsid w:val="00D067B1"/>
    <w:rsid w:val="00D06E5E"/>
    <w:rsid w:val="00D0721F"/>
    <w:rsid w:val="00D07621"/>
    <w:rsid w:val="00D07A18"/>
    <w:rsid w:val="00D07B6C"/>
    <w:rsid w:val="00D10660"/>
    <w:rsid w:val="00D10919"/>
    <w:rsid w:val="00D12080"/>
    <w:rsid w:val="00D12728"/>
    <w:rsid w:val="00D13A64"/>
    <w:rsid w:val="00D13B1C"/>
    <w:rsid w:val="00D145E6"/>
    <w:rsid w:val="00D15D5C"/>
    <w:rsid w:val="00D1704B"/>
    <w:rsid w:val="00D17AEC"/>
    <w:rsid w:val="00D20347"/>
    <w:rsid w:val="00D213E2"/>
    <w:rsid w:val="00D23D85"/>
    <w:rsid w:val="00D24A93"/>
    <w:rsid w:val="00D25440"/>
    <w:rsid w:val="00D26401"/>
    <w:rsid w:val="00D26958"/>
    <w:rsid w:val="00D31355"/>
    <w:rsid w:val="00D34483"/>
    <w:rsid w:val="00D34F9F"/>
    <w:rsid w:val="00D3638D"/>
    <w:rsid w:val="00D40069"/>
    <w:rsid w:val="00D401C5"/>
    <w:rsid w:val="00D41283"/>
    <w:rsid w:val="00D434C4"/>
    <w:rsid w:val="00D43D4A"/>
    <w:rsid w:val="00D43E6C"/>
    <w:rsid w:val="00D43F27"/>
    <w:rsid w:val="00D4510C"/>
    <w:rsid w:val="00D4648D"/>
    <w:rsid w:val="00D464EB"/>
    <w:rsid w:val="00D46EF3"/>
    <w:rsid w:val="00D474FC"/>
    <w:rsid w:val="00D479CD"/>
    <w:rsid w:val="00D47F43"/>
    <w:rsid w:val="00D50DDE"/>
    <w:rsid w:val="00D51073"/>
    <w:rsid w:val="00D5279B"/>
    <w:rsid w:val="00D534AA"/>
    <w:rsid w:val="00D53875"/>
    <w:rsid w:val="00D545CD"/>
    <w:rsid w:val="00D54EF0"/>
    <w:rsid w:val="00D5558E"/>
    <w:rsid w:val="00D55CF5"/>
    <w:rsid w:val="00D5611B"/>
    <w:rsid w:val="00D57780"/>
    <w:rsid w:val="00D57895"/>
    <w:rsid w:val="00D6015A"/>
    <w:rsid w:val="00D6073D"/>
    <w:rsid w:val="00D60EA0"/>
    <w:rsid w:val="00D636F6"/>
    <w:rsid w:val="00D63B14"/>
    <w:rsid w:val="00D6598E"/>
    <w:rsid w:val="00D65BFC"/>
    <w:rsid w:val="00D65E65"/>
    <w:rsid w:val="00D66F15"/>
    <w:rsid w:val="00D70535"/>
    <w:rsid w:val="00D70C9F"/>
    <w:rsid w:val="00D70F01"/>
    <w:rsid w:val="00D71411"/>
    <w:rsid w:val="00D71F1E"/>
    <w:rsid w:val="00D754DA"/>
    <w:rsid w:val="00D7581A"/>
    <w:rsid w:val="00D7711A"/>
    <w:rsid w:val="00D77B5E"/>
    <w:rsid w:val="00D80650"/>
    <w:rsid w:val="00D806A5"/>
    <w:rsid w:val="00D80EB0"/>
    <w:rsid w:val="00D81FE4"/>
    <w:rsid w:val="00D82BE6"/>
    <w:rsid w:val="00D82E0F"/>
    <w:rsid w:val="00D84A27"/>
    <w:rsid w:val="00D86F14"/>
    <w:rsid w:val="00D87711"/>
    <w:rsid w:val="00D90A57"/>
    <w:rsid w:val="00D9267A"/>
    <w:rsid w:val="00D932E1"/>
    <w:rsid w:val="00D935BF"/>
    <w:rsid w:val="00D95076"/>
    <w:rsid w:val="00D95C34"/>
    <w:rsid w:val="00D97633"/>
    <w:rsid w:val="00D979FD"/>
    <w:rsid w:val="00DA09E2"/>
    <w:rsid w:val="00DA18B5"/>
    <w:rsid w:val="00DA1996"/>
    <w:rsid w:val="00DA33F7"/>
    <w:rsid w:val="00DA363F"/>
    <w:rsid w:val="00DA54A7"/>
    <w:rsid w:val="00DA5A11"/>
    <w:rsid w:val="00DA6DC8"/>
    <w:rsid w:val="00DA7032"/>
    <w:rsid w:val="00DB1BF1"/>
    <w:rsid w:val="00DB2299"/>
    <w:rsid w:val="00DB5FEB"/>
    <w:rsid w:val="00DB64E4"/>
    <w:rsid w:val="00DB69B8"/>
    <w:rsid w:val="00DB6F45"/>
    <w:rsid w:val="00DB791B"/>
    <w:rsid w:val="00DB7BCD"/>
    <w:rsid w:val="00DC1696"/>
    <w:rsid w:val="00DC30F6"/>
    <w:rsid w:val="00DC56E5"/>
    <w:rsid w:val="00DC5F81"/>
    <w:rsid w:val="00DC6B9A"/>
    <w:rsid w:val="00DD0B41"/>
    <w:rsid w:val="00DD1779"/>
    <w:rsid w:val="00DD1B67"/>
    <w:rsid w:val="00DD3567"/>
    <w:rsid w:val="00DD37D0"/>
    <w:rsid w:val="00DD4979"/>
    <w:rsid w:val="00DD565F"/>
    <w:rsid w:val="00DD567A"/>
    <w:rsid w:val="00DD7AF8"/>
    <w:rsid w:val="00DE0FBD"/>
    <w:rsid w:val="00DE1EC7"/>
    <w:rsid w:val="00DE1F2B"/>
    <w:rsid w:val="00DE4F1C"/>
    <w:rsid w:val="00DE55C4"/>
    <w:rsid w:val="00DE625E"/>
    <w:rsid w:val="00DE6A57"/>
    <w:rsid w:val="00DF2A3C"/>
    <w:rsid w:val="00DF358C"/>
    <w:rsid w:val="00DF388E"/>
    <w:rsid w:val="00DF3934"/>
    <w:rsid w:val="00DF3A8E"/>
    <w:rsid w:val="00DF437C"/>
    <w:rsid w:val="00DF5716"/>
    <w:rsid w:val="00DF5C9A"/>
    <w:rsid w:val="00DF6077"/>
    <w:rsid w:val="00DF7966"/>
    <w:rsid w:val="00E07BD0"/>
    <w:rsid w:val="00E07F66"/>
    <w:rsid w:val="00E10612"/>
    <w:rsid w:val="00E120B3"/>
    <w:rsid w:val="00E12A82"/>
    <w:rsid w:val="00E12D81"/>
    <w:rsid w:val="00E1323C"/>
    <w:rsid w:val="00E13B93"/>
    <w:rsid w:val="00E14CA6"/>
    <w:rsid w:val="00E14DF1"/>
    <w:rsid w:val="00E15917"/>
    <w:rsid w:val="00E22AD9"/>
    <w:rsid w:val="00E22DB0"/>
    <w:rsid w:val="00E23C7F"/>
    <w:rsid w:val="00E250BA"/>
    <w:rsid w:val="00E25358"/>
    <w:rsid w:val="00E2709E"/>
    <w:rsid w:val="00E27217"/>
    <w:rsid w:val="00E27303"/>
    <w:rsid w:val="00E27B07"/>
    <w:rsid w:val="00E27C83"/>
    <w:rsid w:val="00E31540"/>
    <w:rsid w:val="00E328AF"/>
    <w:rsid w:val="00E33D24"/>
    <w:rsid w:val="00E36135"/>
    <w:rsid w:val="00E3648D"/>
    <w:rsid w:val="00E364E6"/>
    <w:rsid w:val="00E37099"/>
    <w:rsid w:val="00E41716"/>
    <w:rsid w:val="00E43945"/>
    <w:rsid w:val="00E43B43"/>
    <w:rsid w:val="00E4439B"/>
    <w:rsid w:val="00E44D32"/>
    <w:rsid w:val="00E45A84"/>
    <w:rsid w:val="00E45AAA"/>
    <w:rsid w:val="00E4606E"/>
    <w:rsid w:val="00E46A81"/>
    <w:rsid w:val="00E476E1"/>
    <w:rsid w:val="00E50E19"/>
    <w:rsid w:val="00E51AEE"/>
    <w:rsid w:val="00E52710"/>
    <w:rsid w:val="00E52F0C"/>
    <w:rsid w:val="00E53DB8"/>
    <w:rsid w:val="00E5448D"/>
    <w:rsid w:val="00E54884"/>
    <w:rsid w:val="00E56A98"/>
    <w:rsid w:val="00E60A92"/>
    <w:rsid w:val="00E648F2"/>
    <w:rsid w:val="00E65F18"/>
    <w:rsid w:val="00E67553"/>
    <w:rsid w:val="00E700E1"/>
    <w:rsid w:val="00E72F88"/>
    <w:rsid w:val="00E73021"/>
    <w:rsid w:val="00E73355"/>
    <w:rsid w:val="00E752F3"/>
    <w:rsid w:val="00E83FF3"/>
    <w:rsid w:val="00E845A7"/>
    <w:rsid w:val="00E8734E"/>
    <w:rsid w:val="00E87B33"/>
    <w:rsid w:val="00E90BB9"/>
    <w:rsid w:val="00E91C63"/>
    <w:rsid w:val="00E91E05"/>
    <w:rsid w:val="00E923E2"/>
    <w:rsid w:val="00E94CFA"/>
    <w:rsid w:val="00E94FA0"/>
    <w:rsid w:val="00E95B22"/>
    <w:rsid w:val="00E961EE"/>
    <w:rsid w:val="00E97984"/>
    <w:rsid w:val="00EA1DE3"/>
    <w:rsid w:val="00EA2FD5"/>
    <w:rsid w:val="00EA482F"/>
    <w:rsid w:val="00EA4FD8"/>
    <w:rsid w:val="00EA5057"/>
    <w:rsid w:val="00EA6DAB"/>
    <w:rsid w:val="00EA74DE"/>
    <w:rsid w:val="00EB148A"/>
    <w:rsid w:val="00EB1525"/>
    <w:rsid w:val="00EB48E0"/>
    <w:rsid w:val="00EB5786"/>
    <w:rsid w:val="00EB7600"/>
    <w:rsid w:val="00EB77A1"/>
    <w:rsid w:val="00EC32C7"/>
    <w:rsid w:val="00EC4355"/>
    <w:rsid w:val="00EC5B1B"/>
    <w:rsid w:val="00EC6A74"/>
    <w:rsid w:val="00EC6B7A"/>
    <w:rsid w:val="00EC73AE"/>
    <w:rsid w:val="00EC7ECB"/>
    <w:rsid w:val="00ED1AA7"/>
    <w:rsid w:val="00ED58E6"/>
    <w:rsid w:val="00ED744C"/>
    <w:rsid w:val="00ED792F"/>
    <w:rsid w:val="00EE0E01"/>
    <w:rsid w:val="00EE1370"/>
    <w:rsid w:val="00EE296E"/>
    <w:rsid w:val="00EE3FB9"/>
    <w:rsid w:val="00EE4649"/>
    <w:rsid w:val="00EE61FA"/>
    <w:rsid w:val="00EE70C9"/>
    <w:rsid w:val="00EF0271"/>
    <w:rsid w:val="00EF192C"/>
    <w:rsid w:val="00EF2505"/>
    <w:rsid w:val="00EF49B9"/>
    <w:rsid w:val="00EF4AE2"/>
    <w:rsid w:val="00EF5ABE"/>
    <w:rsid w:val="00EF77AA"/>
    <w:rsid w:val="00F002B5"/>
    <w:rsid w:val="00F005FF"/>
    <w:rsid w:val="00F01E3E"/>
    <w:rsid w:val="00F03A30"/>
    <w:rsid w:val="00F03C79"/>
    <w:rsid w:val="00F03E08"/>
    <w:rsid w:val="00F057D4"/>
    <w:rsid w:val="00F06243"/>
    <w:rsid w:val="00F06985"/>
    <w:rsid w:val="00F11063"/>
    <w:rsid w:val="00F11F72"/>
    <w:rsid w:val="00F12696"/>
    <w:rsid w:val="00F12A44"/>
    <w:rsid w:val="00F136E1"/>
    <w:rsid w:val="00F147CE"/>
    <w:rsid w:val="00F155D0"/>
    <w:rsid w:val="00F15B1E"/>
    <w:rsid w:val="00F1704B"/>
    <w:rsid w:val="00F17164"/>
    <w:rsid w:val="00F21B4A"/>
    <w:rsid w:val="00F22853"/>
    <w:rsid w:val="00F24FB4"/>
    <w:rsid w:val="00F27104"/>
    <w:rsid w:val="00F304B6"/>
    <w:rsid w:val="00F31CB2"/>
    <w:rsid w:val="00F325D4"/>
    <w:rsid w:val="00F341DF"/>
    <w:rsid w:val="00F35006"/>
    <w:rsid w:val="00F35039"/>
    <w:rsid w:val="00F35332"/>
    <w:rsid w:val="00F35CA0"/>
    <w:rsid w:val="00F36A7D"/>
    <w:rsid w:val="00F379A5"/>
    <w:rsid w:val="00F403C7"/>
    <w:rsid w:val="00F43399"/>
    <w:rsid w:val="00F43DAB"/>
    <w:rsid w:val="00F440B3"/>
    <w:rsid w:val="00F45EBE"/>
    <w:rsid w:val="00F45FCB"/>
    <w:rsid w:val="00F46415"/>
    <w:rsid w:val="00F473A7"/>
    <w:rsid w:val="00F475B7"/>
    <w:rsid w:val="00F50CDD"/>
    <w:rsid w:val="00F50EBB"/>
    <w:rsid w:val="00F514C1"/>
    <w:rsid w:val="00F547EA"/>
    <w:rsid w:val="00F554B6"/>
    <w:rsid w:val="00F5622E"/>
    <w:rsid w:val="00F57806"/>
    <w:rsid w:val="00F57C60"/>
    <w:rsid w:val="00F61C19"/>
    <w:rsid w:val="00F66769"/>
    <w:rsid w:val="00F66F25"/>
    <w:rsid w:val="00F675BA"/>
    <w:rsid w:val="00F70140"/>
    <w:rsid w:val="00F71994"/>
    <w:rsid w:val="00F71A76"/>
    <w:rsid w:val="00F71CB9"/>
    <w:rsid w:val="00F72B39"/>
    <w:rsid w:val="00F7621B"/>
    <w:rsid w:val="00F778A7"/>
    <w:rsid w:val="00F7796A"/>
    <w:rsid w:val="00F8128E"/>
    <w:rsid w:val="00F8280F"/>
    <w:rsid w:val="00F83017"/>
    <w:rsid w:val="00F83E9F"/>
    <w:rsid w:val="00F863A9"/>
    <w:rsid w:val="00F901A1"/>
    <w:rsid w:val="00F90473"/>
    <w:rsid w:val="00F91052"/>
    <w:rsid w:val="00F9164C"/>
    <w:rsid w:val="00F91D92"/>
    <w:rsid w:val="00F921FC"/>
    <w:rsid w:val="00F931EA"/>
    <w:rsid w:val="00F93D4A"/>
    <w:rsid w:val="00F94388"/>
    <w:rsid w:val="00F9569B"/>
    <w:rsid w:val="00F972F6"/>
    <w:rsid w:val="00FA0CE5"/>
    <w:rsid w:val="00FA3FBA"/>
    <w:rsid w:val="00FA4429"/>
    <w:rsid w:val="00FA4FB6"/>
    <w:rsid w:val="00FA53D9"/>
    <w:rsid w:val="00FA646A"/>
    <w:rsid w:val="00FA6581"/>
    <w:rsid w:val="00FA658D"/>
    <w:rsid w:val="00FA7514"/>
    <w:rsid w:val="00FB322F"/>
    <w:rsid w:val="00FB3AE0"/>
    <w:rsid w:val="00FB410D"/>
    <w:rsid w:val="00FB54B2"/>
    <w:rsid w:val="00FB6053"/>
    <w:rsid w:val="00FB6F1D"/>
    <w:rsid w:val="00FB7848"/>
    <w:rsid w:val="00FB78FD"/>
    <w:rsid w:val="00FC0786"/>
    <w:rsid w:val="00FC2116"/>
    <w:rsid w:val="00FC33B5"/>
    <w:rsid w:val="00FC4514"/>
    <w:rsid w:val="00FC4602"/>
    <w:rsid w:val="00FC46CD"/>
    <w:rsid w:val="00FC55AC"/>
    <w:rsid w:val="00FC6814"/>
    <w:rsid w:val="00FC7754"/>
    <w:rsid w:val="00FD128E"/>
    <w:rsid w:val="00FD2B2E"/>
    <w:rsid w:val="00FD3EB0"/>
    <w:rsid w:val="00FD44FA"/>
    <w:rsid w:val="00FD52A1"/>
    <w:rsid w:val="00FD62C3"/>
    <w:rsid w:val="00FD6F5D"/>
    <w:rsid w:val="00FD716E"/>
    <w:rsid w:val="00FE13DB"/>
    <w:rsid w:val="00FE289E"/>
    <w:rsid w:val="00FE2A69"/>
    <w:rsid w:val="00FE2E41"/>
    <w:rsid w:val="00FE439A"/>
    <w:rsid w:val="00FF297D"/>
    <w:rsid w:val="00FF2ACE"/>
    <w:rsid w:val="00FF2DDD"/>
    <w:rsid w:val="00FF2F00"/>
    <w:rsid w:val="00FF3AD6"/>
    <w:rsid w:val="00FF5BFC"/>
    <w:rsid w:val="00FF6786"/>
    <w:rsid w:val="00FF6EEE"/>
    <w:rsid w:val="00FF6F3A"/>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BA"/>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3BA"/>
    <w:pPr>
      <w:spacing w:after="200" w:line="276" w:lineRule="auto"/>
      <w:ind w:left="720"/>
    </w:pPr>
  </w:style>
  <w:style w:type="paragraph" w:styleId="FootnoteText">
    <w:name w:val="footnote text"/>
    <w:basedOn w:val="Normal"/>
    <w:link w:val="FootnoteTextChar"/>
    <w:uiPriority w:val="99"/>
    <w:semiHidden/>
    <w:unhideWhenUsed/>
    <w:rsid w:val="00CD027D"/>
    <w:rPr>
      <w:sz w:val="20"/>
      <w:szCs w:val="20"/>
    </w:rPr>
  </w:style>
  <w:style w:type="character" w:customStyle="1" w:styleId="FootnoteTextChar">
    <w:name w:val="Footnote Text Char"/>
    <w:basedOn w:val="DefaultParagraphFont"/>
    <w:link w:val="FootnoteText"/>
    <w:uiPriority w:val="99"/>
    <w:semiHidden/>
    <w:rsid w:val="00CD027D"/>
    <w:rPr>
      <w:rFonts w:ascii="Calibri" w:hAnsi="Calibri" w:cs="Calibri"/>
      <w:sz w:val="20"/>
      <w:szCs w:val="20"/>
      <w:lang w:eastAsia="lv-LV"/>
    </w:rPr>
  </w:style>
  <w:style w:type="character" w:styleId="FootnoteReference">
    <w:name w:val="footnote reference"/>
    <w:aliases w:val="Footnote Reference Number"/>
    <w:basedOn w:val="DefaultParagraphFont"/>
    <w:uiPriority w:val="99"/>
    <w:semiHidden/>
    <w:rsid w:val="00CD027D"/>
    <w:rPr>
      <w:rFonts w:cs="Times New Roman"/>
      <w:vertAlign w:val="superscript"/>
    </w:rPr>
  </w:style>
  <w:style w:type="paragraph" w:styleId="BalloonText">
    <w:name w:val="Balloon Text"/>
    <w:basedOn w:val="Normal"/>
    <w:link w:val="BalloonTextChar"/>
    <w:uiPriority w:val="99"/>
    <w:semiHidden/>
    <w:unhideWhenUsed/>
    <w:rsid w:val="00A6721F"/>
    <w:rPr>
      <w:rFonts w:ascii="Tahoma" w:hAnsi="Tahoma" w:cs="Tahoma"/>
      <w:sz w:val="16"/>
      <w:szCs w:val="16"/>
    </w:rPr>
  </w:style>
  <w:style w:type="character" w:customStyle="1" w:styleId="BalloonTextChar">
    <w:name w:val="Balloon Text Char"/>
    <w:basedOn w:val="DefaultParagraphFont"/>
    <w:link w:val="BalloonText"/>
    <w:uiPriority w:val="99"/>
    <w:semiHidden/>
    <w:rsid w:val="00A6721F"/>
    <w:rPr>
      <w:rFonts w:ascii="Tahoma" w:hAnsi="Tahoma" w:cs="Tahoma"/>
      <w:sz w:val="16"/>
      <w:szCs w:val="16"/>
      <w:lang w:eastAsia="lv-LV"/>
    </w:rPr>
  </w:style>
  <w:style w:type="character" w:styleId="CommentReference">
    <w:name w:val="annotation reference"/>
    <w:basedOn w:val="DefaultParagraphFont"/>
    <w:uiPriority w:val="99"/>
    <w:semiHidden/>
    <w:unhideWhenUsed/>
    <w:rsid w:val="00A6721F"/>
    <w:rPr>
      <w:sz w:val="16"/>
      <w:szCs w:val="16"/>
    </w:rPr>
  </w:style>
  <w:style w:type="paragraph" w:styleId="CommentText">
    <w:name w:val="annotation text"/>
    <w:basedOn w:val="Normal"/>
    <w:link w:val="CommentTextChar"/>
    <w:uiPriority w:val="99"/>
    <w:semiHidden/>
    <w:unhideWhenUsed/>
    <w:rsid w:val="00A6721F"/>
    <w:rPr>
      <w:sz w:val="20"/>
      <w:szCs w:val="20"/>
    </w:rPr>
  </w:style>
  <w:style w:type="character" w:customStyle="1" w:styleId="CommentTextChar">
    <w:name w:val="Comment Text Char"/>
    <w:basedOn w:val="DefaultParagraphFont"/>
    <w:link w:val="CommentText"/>
    <w:uiPriority w:val="99"/>
    <w:semiHidden/>
    <w:rsid w:val="00A6721F"/>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6721F"/>
    <w:rPr>
      <w:b/>
      <w:bCs/>
    </w:rPr>
  </w:style>
  <w:style w:type="character" w:customStyle="1" w:styleId="CommentSubjectChar">
    <w:name w:val="Comment Subject Char"/>
    <w:basedOn w:val="CommentTextChar"/>
    <w:link w:val="CommentSubject"/>
    <w:uiPriority w:val="99"/>
    <w:semiHidden/>
    <w:rsid w:val="00A6721F"/>
    <w:rPr>
      <w:rFonts w:ascii="Calibri" w:hAnsi="Calibri" w:cs="Calibri"/>
      <w:b/>
      <w:bCs/>
      <w:sz w:val="20"/>
      <w:szCs w:val="20"/>
      <w:lang w:eastAsia="lv-LV"/>
    </w:rPr>
  </w:style>
  <w:style w:type="paragraph" w:styleId="Header">
    <w:name w:val="header"/>
    <w:basedOn w:val="Normal"/>
    <w:link w:val="HeaderChar"/>
    <w:uiPriority w:val="99"/>
    <w:unhideWhenUsed/>
    <w:rsid w:val="00F901A1"/>
    <w:pPr>
      <w:tabs>
        <w:tab w:val="center" w:pos="4153"/>
        <w:tab w:val="right" w:pos="8306"/>
      </w:tabs>
    </w:pPr>
  </w:style>
  <w:style w:type="character" w:customStyle="1" w:styleId="HeaderChar">
    <w:name w:val="Header Char"/>
    <w:basedOn w:val="DefaultParagraphFont"/>
    <w:link w:val="Header"/>
    <w:uiPriority w:val="99"/>
    <w:rsid w:val="00F901A1"/>
    <w:rPr>
      <w:rFonts w:ascii="Calibri" w:hAnsi="Calibri" w:cs="Calibri"/>
      <w:lang w:eastAsia="lv-LV"/>
    </w:rPr>
  </w:style>
  <w:style w:type="paragraph" w:styleId="Footer">
    <w:name w:val="footer"/>
    <w:basedOn w:val="Normal"/>
    <w:link w:val="FooterChar"/>
    <w:uiPriority w:val="99"/>
    <w:unhideWhenUsed/>
    <w:rsid w:val="00F901A1"/>
    <w:pPr>
      <w:tabs>
        <w:tab w:val="center" w:pos="4153"/>
        <w:tab w:val="right" w:pos="8306"/>
      </w:tabs>
    </w:pPr>
  </w:style>
  <w:style w:type="character" w:customStyle="1" w:styleId="FooterChar">
    <w:name w:val="Footer Char"/>
    <w:basedOn w:val="DefaultParagraphFont"/>
    <w:link w:val="Footer"/>
    <w:uiPriority w:val="99"/>
    <w:rsid w:val="00F901A1"/>
    <w:rPr>
      <w:rFonts w:ascii="Calibri" w:hAnsi="Calibri" w:cs="Calibri"/>
      <w:lang w:eastAsia="lv-LV"/>
    </w:rPr>
  </w:style>
  <w:style w:type="character" w:customStyle="1" w:styleId="ListParagraphChar">
    <w:name w:val="List Paragraph Char"/>
    <w:link w:val="ListParagraph"/>
    <w:uiPriority w:val="34"/>
    <w:locked/>
    <w:rsid w:val="00924454"/>
    <w:rPr>
      <w:rFonts w:ascii="Calibri" w:hAnsi="Calibri" w:cs="Calibri"/>
      <w:lang w:eastAsia="lv-LV"/>
    </w:rPr>
  </w:style>
  <w:style w:type="paragraph" w:customStyle="1" w:styleId="Teksts1">
    <w:name w:val="Teksts1"/>
    <w:basedOn w:val="Normal"/>
    <w:rsid w:val="00924454"/>
    <w:pPr>
      <w:widowControl w:val="0"/>
      <w:spacing w:after="120"/>
      <w:jc w:val="both"/>
    </w:pPr>
    <w:rPr>
      <w:rFonts w:ascii="Times New Roman" w:eastAsia="Times New Roman" w:hAnsi="Times New Roman" w:cs="Times New Roman"/>
      <w:sz w:val="20"/>
      <w:szCs w:val="20"/>
      <w:lang w:eastAsia="en-US"/>
    </w:rPr>
  </w:style>
  <w:style w:type="paragraph" w:styleId="Revision">
    <w:name w:val="Revision"/>
    <w:hidden/>
    <w:uiPriority w:val="99"/>
    <w:semiHidden/>
    <w:rsid w:val="00487F39"/>
    <w:pPr>
      <w:spacing w:after="0" w:line="240" w:lineRule="auto"/>
    </w:pPr>
    <w:rPr>
      <w:rFonts w:ascii="Calibri" w:hAnsi="Calibri" w:cs="Calibri"/>
      <w:lang w:eastAsia="lv-LV"/>
    </w:rPr>
  </w:style>
  <w:style w:type="character" w:styleId="Hyperlink">
    <w:name w:val="Hyperlink"/>
    <w:basedOn w:val="DefaultParagraphFont"/>
    <w:uiPriority w:val="99"/>
    <w:unhideWhenUsed/>
    <w:rsid w:val="002073B1"/>
    <w:rPr>
      <w:color w:val="0000FF" w:themeColor="hyperlink"/>
      <w:u w:val="single"/>
    </w:rPr>
  </w:style>
  <w:style w:type="paragraph" w:styleId="EndnoteText">
    <w:name w:val="endnote text"/>
    <w:basedOn w:val="Normal"/>
    <w:link w:val="EndnoteTextChar"/>
    <w:uiPriority w:val="99"/>
    <w:semiHidden/>
    <w:unhideWhenUsed/>
    <w:rsid w:val="002A5962"/>
    <w:rPr>
      <w:sz w:val="20"/>
      <w:szCs w:val="20"/>
    </w:rPr>
  </w:style>
  <w:style w:type="character" w:customStyle="1" w:styleId="EndnoteTextChar">
    <w:name w:val="Endnote Text Char"/>
    <w:basedOn w:val="DefaultParagraphFont"/>
    <w:link w:val="EndnoteText"/>
    <w:uiPriority w:val="99"/>
    <w:semiHidden/>
    <w:rsid w:val="002A5962"/>
    <w:rPr>
      <w:rFonts w:ascii="Calibri" w:hAnsi="Calibri" w:cs="Calibri"/>
      <w:sz w:val="20"/>
      <w:szCs w:val="20"/>
      <w:lang w:eastAsia="lv-LV"/>
    </w:rPr>
  </w:style>
  <w:style w:type="character" w:styleId="EndnoteReference">
    <w:name w:val="endnote reference"/>
    <w:basedOn w:val="DefaultParagraphFont"/>
    <w:uiPriority w:val="99"/>
    <w:semiHidden/>
    <w:unhideWhenUsed/>
    <w:rsid w:val="002A5962"/>
    <w:rPr>
      <w:vertAlign w:val="superscript"/>
    </w:rPr>
  </w:style>
  <w:style w:type="paragraph" w:styleId="NormalWeb">
    <w:name w:val="Normal (Web)"/>
    <w:basedOn w:val="Normal"/>
    <w:uiPriority w:val="99"/>
    <w:semiHidden/>
    <w:unhideWhenUsed/>
    <w:rsid w:val="003E5019"/>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nhideWhenUsed/>
    <w:rsid w:val="00751521"/>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751521"/>
    <w:rPr>
      <w:rFonts w:ascii="Consolas" w:eastAsia="Calibri" w:hAnsi="Consolas" w:cs="Times New Roman"/>
      <w:sz w:val="21"/>
      <w:szCs w:val="21"/>
    </w:rPr>
  </w:style>
  <w:style w:type="paragraph" w:customStyle="1" w:styleId="CharChar1RakstzCharCharRakstz">
    <w:name w:val="Char Char1 Rakstz. Char Char Rakstz."/>
    <w:basedOn w:val="Normal"/>
    <w:next w:val="BlockText"/>
    <w:rsid w:val="00DD1779"/>
    <w:pPr>
      <w:spacing w:before="120" w:after="160" w:line="240" w:lineRule="exact"/>
      <w:ind w:firstLine="720"/>
      <w:jc w:val="both"/>
    </w:pPr>
    <w:rPr>
      <w:rFonts w:ascii="Verdana" w:eastAsia="Times New Roman" w:hAnsi="Verdana" w:cs="Times New Roman"/>
      <w:sz w:val="20"/>
      <w:szCs w:val="20"/>
      <w:lang w:val="en-US" w:eastAsia="en-US"/>
    </w:rPr>
  </w:style>
  <w:style w:type="paragraph" w:styleId="BlockText">
    <w:name w:val="Block Text"/>
    <w:basedOn w:val="Normal"/>
    <w:uiPriority w:val="99"/>
    <w:semiHidden/>
    <w:unhideWhenUsed/>
    <w:rsid w:val="00DD17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Default">
    <w:name w:val="Default"/>
    <w:rsid w:val="0024585B"/>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475A29"/>
    <w:rPr>
      <w:i/>
      <w:iCs/>
    </w:rPr>
  </w:style>
  <w:style w:type="character" w:styleId="Strong">
    <w:name w:val="Strong"/>
    <w:basedOn w:val="DefaultParagraphFont"/>
    <w:uiPriority w:val="22"/>
    <w:qFormat/>
    <w:rsid w:val="00475A29"/>
    <w:rPr>
      <w:b/>
      <w:bCs/>
    </w:rPr>
  </w:style>
  <w:style w:type="paragraph" w:customStyle="1" w:styleId="Style2">
    <w:name w:val="Style2"/>
    <w:basedOn w:val="Normal"/>
    <w:rsid w:val="00F35006"/>
    <w:pPr>
      <w:widowControl w:val="0"/>
      <w:autoSpaceDE w:val="0"/>
      <w:autoSpaceDN w:val="0"/>
      <w:adjustRightInd w:val="0"/>
      <w:spacing w:line="276" w:lineRule="exact"/>
      <w:ind w:hanging="355"/>
      <w:jc w:val="both"/>
    </w:pPr>
    <w:rPr>
      <w:rFonts w:ascii="Times New Roman" w:eastAsia="Times New Roman" w:hAnsi="Times New Roman" w:cs="Times New Roman"/>
      <w:sz w:val="24"/>
      <w:szCs w:val="24"/>
    </w:rPr>
  </w:style>
  <w:style w:type="paragraph" w:customStyle="1" w:styleId="tv213">
    <w:name w:val="tv213"/>
    <w:basedOn w:val="Normal"/>
    <w:rsid w:val="00067B3C"/>
    <w:pPr>
      <w:spacing w:before="100" w:beforeAutospacing="1" w:after="100" w:afterAutospacing="1"/>
    </w:pPr>
    <w:rPr>
      <w:rFonts w:ascii="Times New Roman" w:hAnsi="Times New Roman" w:cs="Times New Roman"/>
      <w:sz w:val="24"/>
      <w:szCs w:val="24"/>
    </w:rPr>
  </w:style>
  <w:style w:type="paragraph" w:customStyle="1" w:styleId="Text3">
    <w:name w:val="Text 3"/>
    <w:basedOn w:val="Normal"/>
    <w:rsid w:val="009A3D42"/>
    <w:pPr>
      <w:spacing w:before="120" w:after="120"/>
      <w:ind w:left="850"/>
      <w:jc w:val="both"/>
    </w:pPr>
    <w:rPr>
      <w:rFonts w:ascii="Times New Roman" w:eastAsia="Times New Roman" w:hAnsi="Times New Roman" w:cs="Times New Roman"/>
      <w:snapToGrid w:val="0"/>
      <w:sz w:val="24"/>
      <w:szCs w:val="24"/>
      <w:lang w:eastAsia="en-GB"/>
    </w:rPr>
  </w:style>
  <w:style w:type="paragraph" w:customStyle="1" w:styleId="naisf">
    <w:name w:val="naisf"/>
    <w:basedOn w:val="Normal"/>
    <w:uiPriority w:val="99"/>
    <w:rsid w:val="004B097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46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3479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table" w:customStyle="1" w:styleId="TableGrid1">
    <w:name w:val="Table Grid1"/>
    <w:basedOn w:val="TableNormal"/>
    <w:uiPriority w:val="59"/>
    <w:rsid w:val="0034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F7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BA"/>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3BA"/>
    <w:pPr>
      <w:spacing w:after="200" w:line="276" w:lineRule="auto"/>
      <w:ind w:left="720"/>
    </w:pPr>
  </w:style>
  <w:style w:type="paragraph" w:styleId="FootnoteText">
    <w:name w:val="footnote text"/>
    <w:basedOn w:val="Normal"/>
    <w:link w:val="FootnoteTextChar"/>
    <w:uiPriority w:val="99"/>
    <w:semiHidden/>
    <w:unhideWhenUsed/>
    <w:rsid w:val="00CD027D"/>
    <w:rPr>
      <w:sz w:val="20"/>
      <w:szCs w:val="20"/>
    </w:rPr>
  </w:style>
  <w:style w:type="character" w:customStyle="1" w:styleId="FootnoteTextChar">
    <w:name w:val="Footnote Text Char"/>
    <w:basedOn w:val="DefaultParagraphFont"/>
    <w:link w:val="FootnoteText"/>
    <w:uiPriority w:val="99"/>
    <w:semiHidden/>
    <w:rsid w:val="00CD027D"/>
    <w:rPr>
      <w:rFonts w:ascii="Calibri" w:hAnsi="Calibri" w:cs="Calibri"/>
      <w:sz w:val="20"/>
      <w:szCs w:val="20"/>
      <w:lang w:eastAsia="lv-LV"/>
    </w:rPr>
  </w:style>
  <w:style w:type="character" w:styleId="FootnoteReference">
    <w:name w:val="footnote reference"/>
    <w:aliases w:val="Footnote Reference Number"/>
    <w:basedOn w:val="DefaultParagraphFont"/>
    <w:uiPriority w:val="99"/>
    <w:semiHidden/>
    <w:rsid w:val="00CD027D"/>
    <w:rPr>
      <w:rFonts w:cs="Times New Roman"/>
      <w:vertAlign w:val="superscript"/>
    </w:rPr>
  </w:style>
  <w:style w:type="paragraph" w:styleId="BalloonText">
    <w:name w:val="Balloon Text"/>
    <w:basedOn w:val="Normal"/>
    <w:link w:val="BalloonTextChar"/>
    <w:uiPriority w:val="99"/>
    <w:semiHidden/>
    <w:unhideWhenUsed/>
    <w:rsid w:val="00A6721F"/>
    <w:rPr>
      <w:rFonts w:ascii="Tahoma" w:hAnsi="Tahoma" w:cs="Tahoma"/>
      <w:sz w:val="16"/>
      <w:szCs w:val="16"/>
    </w:rPr>
  </w:style>
  <w:style w:type="character" w:customStyle="1" w:styleId="BalloonTextChar">
    <w:name w:val="Balloon Text Char"/>
    <w:basedOn w:val="DefaultParagraphFont"/>
    <w:link w:val="BalloonText"/>
    <w:uiPriority w:val="99"/>
    <w:semiHidden/>
    <w:rsid w:val="00A6721F"/>
    <w:rPr>
      <w:rFonts w:ascii="Tahoma" w:hAnsi="Tahoma" w:cs="Tahoma"/>
      <w:sz w:val="16"/>
      <w:szCs w:val="16"/>
      <w:lang w:eastAsia="lv-LV"/>
    </w:rPr>
  </w:style>
  <w:style w:type="character" w:styleId="CommentReference">
    <w:name w:val="annotation reference"/>
    <w:basedOn w:val="DefaultParagraphFont"/>
    <w:uiPriority w:val="99"/>
    <w:semiHidden/>
    <w:unhideWhenUsed/>
    <w:rsid w:val="00A6721F"/>
    <w:rPr>
      <w:sz w:val="16"/>
      <w:szCs w:val="16"/>
    </w:rPr>
  </w:style>
  <w:style w:type="paragraph" w:styleId="CommentText">
    <w:name w:val="annotation text"/>
    <w:basedOn w:val="Normal"/>
    <w:link w:val="CommentTextChar"/>
    <w:uiPriority w:val="99"/>
    <w:semiHidden/>
    <w:unhideWhenUsed/>
    <w:rsid w:val="00A6721F"/>
    <w:rPr>
      <w:sz w:val="20"/>
      <w:szCs w:val="20"/>
    </w:rPr>
  </w:style>
  <w:style w:type="character" w:customStyle="1" w:styleId="CommentTextChar">
    <w:name w:val="Comment Text Char"/>
    <w:basedOn w:val="DefaultParagraphFont"/>
    <w:link w:val="CommentText"/>
    <w:uiPriority w:val="99"/>
    <w:semiHidden/>
    <w:rsid w:val="00A6721F"/>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6721F"/>
    <w:rPr>
      <w:b/>
      <w:bCs/>
    </w:rPr>
  </w:style>
  <w:style w:type="character" w:customStyle="1" w:styleId="CommentSubjectChar">
    <w:name w:val="Comment Subject Char"/>
    <w:basedOn w:val="CommentTextChar"/>
    <w:link w:val="CommentSubject"/>
    <w:uiPriority w:val="99"/>
    <w:semiHidden/>
    <w:rsid w:val="00A6721F"/>
    <w:rPr>
      <w:rFonts w:ascii="Calibri" w:hAnsi="Calibri" w:cs="Calibri"/>
      <w:b/>
      <w:bCs/>
      <w:sz w:val="20"/>
      <w:szCs w:val="20"/>
      <w:lang w:eastAsia="lv-LV"/>
    </w:rPr>
  </w:style>
  <w:style w:type="paragraph" w:styleId="Header">
    <w:name w:val="header"/>
    <w:basedOn w:val="Normal"/>
    <w:link w:val="HeaderChar"/>
    <w:uiPriority w:val="99"/>
    <w:unhideWhenUsed/>
    <w:rsid w:val="00F901A1"/>
    <w:pPr>
      <w:tabs>
        <w:tab w:val="center" w:pos="4153"/>
        <w:tab w:val="right" w:pos="8306"/>
      </w:tabs>
    </w:pPr>
  </w:style>
  <w:style w:type="character" w:customStyle="1" w:styleId="HeaderChar">
    <w:name w:val="Header Char"/>
    <w:basedOn w:val="DefaultParagraphFont"/>
    <w:link w:val="Header"/>
    <w:uiPriority w:val="99"/>
    <w:rsid w:val="00F901A1"/>
    <w:rPr>
      <w:rFonts w:ascii="Calibri" w:hAnsi="Calibri" w:cs="Calibri"/>
      <w:lang w:eastAsia="lv-LV"/>
    </w:rPr>
  </w:style>
  <w:style w:type="paragraph" w:styleId="Footer">
    <w:name w:val="footer"/>
    <w:basedOn w:val="Normal"/>
    <w:link w:val="FooterChar"/>
    <w:uiPriority w:val="99"/>
    <w:unhideWhenUsed/>
    <w:rsid w:val="00F901A1"/>
    <w:pPr>
      <w:tabs>
        <w:tab w:val="center" w:pos="4153"/>
        <w:tab w:val="right" w:pos="8306"/>
      </w:tabs>
    </w:pPr>
  </w:style>
  <w:style w:type="character" w:customStyle="1" w:styleId="FooterChar">
    <w:name w:val="Footer Char"/>
    <w:basedOn w:val="DefaultParagraphFont"/>
    <w:link w:val="Footer"/>
    <w:uiPriority w:val="99"/>
    <w:rsid w:val="00F901A1"/>
    <w:rPr>
      <w:rFonts w:ascii="Calibri" w:hAnsi="Calibri" w:cs="Calibri"/>
      <w:lang w:eastAsia="lv-LV"/>
    </w:rPr>
  </w:style>
  <w:style w:type="character" w:customStyle="1" w:styleId="ListParagraphChar">
    <w:name w:val="List Paragraph Char"/>
    <w:link w:val="ListParagraph"/>
    <w:uiPriority w:val="34"/>
    <w:locked/>
    <w:rsid w:val="00924454"/>
    <w:rPr>
      <w:rFonts w:ascii="Calibri" w:hAnsi="Calibri" w:cs="Calibri"/>
      <w:lang w:eastAsia="lv-LV"/>
    </w:rPr>
  </w:style>
  <w:style w:type="paragraph" w:customStyle="1" w:styleId="Teksts1">
    <w:name w:val="Teksts1"/>
    <w:basedOn w:val="Normal"/>
    <w:rsid w:val="00924454"/>
    <w:pPr>
      <w:widowControl w:val="0"/>
      <w:spacing w:after="120"/>
      <w:jc w:val="both"/>
    </w:pPr>
    <w:rPr>
      <w:rFonts w:ascii="Times New Roman" w:eastAsia="Times New Roman" w:hAnsi="Times New Roman" w:cs="Times New Roman"/>
      <w:sz w:val="20"/>
      <w:szCs w:val="20"/>
      <w:lang w:eastAsia="en-US"/>
    </w:rPr>
  </w:style>
  <w:style w:type="paragraph" w:styleId="Revision">
    <w:name w:val="Revision"/>
    <w:hidden/>
    <w:uiPriority w:val="99"/>
    <w:semiHidden/>
    <w:rsid w:val="00487F39"/>
    <w:pPr>
      <w:spacing w:after="0" w:line="240" w:lineRule="auto"/>
    </w:pPr>
    <w:rPr>
      <w:rFonts w:ascii="Calibri" w:hAnsi="Calibri" w:cs="Calibri"/>
      <w:lang w:eastAsia="lv-LV"/>
    </w:rPr>
  </w:style>
  <w:style w:type="character" w:styleId="Hyperlink">
    <w:name w:val="Hyperlink"/>
    <w:basedOn w:val="DefaultParagraphFont"/>
    <w:uiPriority w:val="99"/>
    <w:unhideWhenUsed/>
    <w:rsid w:val="002073B1"/>
    <w:rPr>
      <w:color w:val="0000FF" w:themeColor="hyperlink"/>
      <w:u w:val="single"/>
    </w:rPr>
  </w:style>
  <w:style w:type="paragraph" w:styleId="EndnoteText">
    <w:name w:val="endnote text"/>
    <w:basedOn w:val="Normal"/>
    <w:link w:val="EndnoteTextChar"/>
    <w:uiPriority w:val="99"/>
    <w:semiHidden/>
    <w:unhideWhenUsed/>
    <w:rsid w:val="002A5962"/>
    <w:rPr>
      <w:sz w:val="20"/>
      <w:szCs w:val="20"/>
    </w:rPr>
  </w:style>
  <w:style w:type="character" w:customStyle="1" w:styleId="EndnoteTextChar">
    <w:name w:val="Endnote Text Char"/>
    <w:basedOn w:val="DefaultParagraphFont"/>
    <w:link w:val="EndnoteText"/>
    <w:uiPriority w:val="99"/>
    <w:semiHidden/>
    <w:rsid w:val="002A5962"/>
    <w:rPr>
      <w:rFonts w:ascii="Calibri" w:hAnsi="Calibri" w:cs="Calibri"/>
      <w:sz w:val="20"/>
      <w:szCs w:val="20"/>
      <w:lang w:eastAsia="lv-LV"/>
    </w:rPr>
  </w:style>
  <w:style w:type="character" w:styleId="EndnoteReference">
    <w:name w:val="endnote reference"/>
    <w:basedOn w:val="DefaultParagraphFont"/>
    <w:uiPriority w:val="99"/>
    <w:semiHidden/>
    <w:unhideWhenUsed/>
    <w:rsid w:val="002A5962"/>
    <w:rPr>
      <w:vertAlign w:val="superscript"/>
    </w:rPr>
  </w:style>
  <w:style w:type="paragraph" w:styleId="NormalWeb">
    <w:name w:val="Normal (Web)"/>
    <w:basedOn w:val="Normal"/>
    <w:uiPriority w:val="99"/>
    <w:semiHidden/>
    <w:unhideWhenUsed/>
    <w:rsid w:val="003E5019"/>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nhideWhenUsed/>
    <w:rsid w:val="00751521"/>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751521"/>
    <w:rPr>
      <w:rFonts w:ascii="Consolas" w:eastAsia="Calibri" w:hAnsi="Consolas" w:cs="Times New Roman"/>
      <w:sz w:val="21"/>
      <w:szCs w:val="21"/>
    </w:rPr>
  </w:style>
  <w:style w:type="paragraph" w:customStyle="1" w:styleId="CharChar1RakstzCharCharRakstz">
    <w:name w:val="Char Char1 Rakstz. Char Char Rakstz."/>
    <w:basedOn w:val="Normal"/>
    <w:next w:val="BlockText"/>
    <w:rsid w:val="00DD1779"/>
    <w:pPr>
      <w:spacing w:before="120" w:after="160" w:line="240" w:lineRule="exact"/>
      <w:ind w:firstLine="720"/>
      <w:jc w:val="both"/>
    </w:pPr>
    <w:rPr>
      <w:rFonts w:ascii="Verdana" w:eastAsia="Times New Roman" w:hAnsi="Verdana" w:cs="Times New Roman"/>
      <w:sz w:val="20"/>
      <w:szCs w:val="20"/>
      <w:lang w:val="en-US" w:eastAsia="en-US"/>
    </w:rPr>
  </w:style>
  <w:style w:type="paragraph" w:styleId="BlockText">
    <w:name w:val="Block Text"/>
    <w:basedOn w:val="Normal"/>
    <w:uiPriority w:val="99"/>
    <w:semiHidden/>
    <w:unhideWhenUsed/>
    <w:rsid w:val="00DD17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Default">
    <w:name w:val="Default"/>
    <w:rsid w:val="0024585B"/>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475A29"/>
    <w:rPr>
      <w:i/>
      <w:iCs/>
    </w:rPr>
  </w:style>
  <w:style w:type="character" w:styleId="Strong">
    <w:name w:val="Strong"/>
    <w:basedOn w:val="DefaultParagraphFont"/>
    <w:uiPriority w:val="22"/>
    <w:qFormat/>
    <w:rsid w:val="00475A29"/>
    <w:rPr>
      <w:b/>
      <w:bCs/>
    </w:rPr>
  </w:style>
  <w:style w:type="paragraph" w:customStyle="1" w:styleId="Style2">
    <w:name w:val="Style2"/>
    <w:basedOn w:val="Normal"/>
    <w:rsid w:val="00F35006"/>
    <w:pPr>
      <w:widowControl w:val="0"/>
      <w:autoSpaceDE w:val="0"/>
      <w:autoSpaceDN w:val="0"/>
      <w:adjustRightInd w:val="0"/>
      <w:spacing w:line="276" w:lineRule="exact"/>
      <w:ind w:hanging="355"/>
      <w:jc w:val="both"/>
    </w:pPr>
    <w:rPr>
      <w:rFonts w:ascii="Times New Roman" w:eastAsia="Times New Roman" w:hAnsi="Times New Roman" w:cs="Times New Roman"/>
      <w:sz w:val="24"/>
      <w:szCs w:val="24"/>
    </w:rPr>
  </w:style>
  <w:style w:type="paragraph" w:customStyle="1" w:styleId="tv213">
    <w:name w:val="tv213"/>
    <w:basedOn w:val="Normal"/>
    <w:rsid w:val="00067B3C"/>
    <w:pPr>
      <w:spacing w:before="100" w:beforeAutospacing="1" w:after="100" w:afterAutospacing="1"/>
    </w:pPr>
    <w:rPr>
      <w:rFonts w:ascii="Times New Roman" w:hAnsi="Times New Roman" w:cs="Times New Roman"/>
      <w:sz w:val="24"/>
      <w:szCs w:val="24"/>
    </w:rPr>
  </w:style>
  <w:style w:type="paragraph" w:customStyle="1" w:styleId="Text3">
    <w:name w:val="Text 3"/>
    <w:basedOn w:val="Normal"/>
    <w:rsid w:val="009A3D42"/>
    <w:pPr>
      <w:spacing w:before="120" w:after="120"/>
      <w:ind w:left="850"/>
      <w:jc w:val="both"/>
    </w:pPr>
    <w:rPr>
      <w:rFonts w:ascii="Times New Roman" w:eastAsia="Times New Roman" w:hAnsi="Times New Roman" w:cs="Times New Roman"/>
      <w:snapToGrid w:val="0"/>
      <w:sz w:val="24"/>
      <w:szCs w:val="24"/>
      <w:lang w:eastAsia="en-GB"/>
    </w:rPr>
  </w:style>
  <w:style w:type="paragraph" w:customStyle="1" w:styleId="naisf">
    <w:name w:val="naisf"/>
    <w:basedOn w:val="Normal"/>
    <w:uiPriority w:val="99"/>
    <w:rsid w:val="004B097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46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3479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table" w:customStyle="1" w:styleId="TableGrid1">
    <w:name w:val="Table Grid1"/>
    <w:basedOn w:val="TableNormal"/>
    <w:uiPriority w:val="59"/>
    <w:rsid w:val="0034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F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821">
      <w:bodyDiv w:val="1"/>
      <w:marLeft w:val="0"/>
      <w:marRight w:val="0"/>
      <w:marTop w:val="0"/>
      <w:marBottom w:val="0"/>
      <w:divBdr>
        <w:top w:val="none" w:sz="0" w:space="0" w:color="auto"/>
        <w:left w:val="none" w:sz="0" w:space="0" w:color="auto"/>
        <w:bottom w:val="none" w:sz="0" w:space="0" w:color="auto"/>
        <w:right w:val="none" w:sz="0" w:space="0" w:color="auto"/>
      </w:divBdr>
      <w:divsChild>
        <w:div w:id="1526559873">
          <w:marLeft w:val="1195"/>
          <w:marRight w:val="0"/>
          <w:marTop w:val="96"/>
          <w:marBottom w:val="0"/>
          <w:divBdr>
            <w:top w:val="none" w:sz="0" w:space="0" w:color="auto"/>
            <w:left w:val="none" w:sz="0" w:space="0" w:color="auto"/>
            <w:bottom w:val="none" w:sz="0" w:space="0" w:color="auto"/>
            <w:right w:val="none" w:sz="0" w:space="0" w:color="auto"/>
          </w:divBdr>
        </w:div>
        <w:div w:id="324094384">
          <w:marLeft w:val="1195"/>
          <w:marRight w:val="0"/>
          <w:marTop w:val="96"/>
          <w:marBottom w:val="0"/>
          <w:divBdr>
            <w:top w:val="none" w:sz="0" w:space="0" w:color="auto"/>
            <w:left w:val="none" w:sz="0" w:space="0" w:color="auto"/>
            <w:bottom w:val="none" w:sz="0" w:space="0" w:color="auto"/>
            <w:right w:val="none" w:sz="0" w:space="0" w:color="auto"/>
          </w:divBdr>
        </w:div>
      </w:divsChild>
    </w:div>
    <w:div w:id="95828505">
      <w:bodyDiv w:val="1"/>
      <w:marLeft w:val="0"/>
      <w:marRight w:val="0"/>
      <w:marTop w:val="0"/>
      <w:marBottom w:val="0"/>
      <w:divBdr>
        <w:top w:val="none" w:sz="0" w:space="0" w:color="auto"/>
        <w:left w:val="none" w:sz="0" w:space="0" w:color="auto"/>
        <w:bottom w:val="none" w:sz="0" w:space="0" w:color="auto"/>
        <w:right w:val="none" w:sz="0" w:space="0" w:color="auto"/>
      </w:divBdr>
    </w:div>
    <w:div w:id="99378370">
      <w:bodyDiv w:val="1"/>
      <w:marLeft w:val="0"/>
      <w:marRight w:val="0"/>
      <w:marTop w:val="0"/>
      <w:marBottom w:val="0"/>
      <w:divBdr>
        <w:top w:val="none" w:sz="0" w:space="0" w:color="auto"/>
        <w:left w:val="none" w:sz="0" w:space="0" w:color="auto"/>
        <w:bottom w:val="none" w:sz="0" w:space="0" w:color="auto"/>
        <w:right w:val="none" w:sz="0" w:space="0" w:color="auto"/>
      </w:divBdr>
    </w:div>
    <w:div w:id="131754675">
      <w:bodyDiv w:val="1"/>
      <w:marLeft w:val="0"/>
      <w:marRight w:val="0"/>
      <w:marTop w:val="0"/>
      <w:marBottom w:val="0"/>
      <w:divBdr>
        <w:top w:val="none" w:sz="0" w:space="0" w:color="auto"/>
        <w:left w:val="none" w:sz="0" w:space="0" w:color="auto"/>
        <w:bottom w:val="none" w:sz="0" w:space="0" w:color="auto"/>
        <w:right w:val="none" w:sz="0" w:space="0" w:color="auto"/>
      </w:divBdr>
    </w:div>
    <w:div w:id="133448194">
      <w:bodyDiv w:val="1"/>
      <w:marLeft w:val="0"/>
      <w:marRight w:val="0"/>
      <w:marTop w:val="0"/>
      <w:marBottom w:val="0"/>
      <w:divBdr>
        <w:top w:val="none" w:sz="0" w:space="0" w:color="auto"/>
        <w:left w:val="none" w:sz="0" w:space="0" w:color="auto"/>
        <w:bottom w:val="none" w:sz="0" w:space="0" w:color="auto"/>
        <w:right w:val="none" w:sz="0" w:space="0" w:color="auto"/>
      </w:divBdr>
    </w:div>
    <w:div w:id="164515884">
      <w:bodyDiv w:val="1"/>
      <w:marLeft w:val="0"/>
      <w:marRight w:val="0"/>
      <w:marTop w:val="0"/>
      <w:marBottom w:val="0"/>
      <w:divBdr>
        <w:top w:val="none" w:sz="0" w:space="0" w:color="auto"/>
        <w:left w:val="none" w:sz="0" w:space="0" w:color="auto"/>
        <w:bottom w:val="none" w:sz="0" w:space="0" w:color="auto"/>
        <w:right w:val="none" w:sz="0" w:space="0" w:color="auto"/>
      </w:divBdr>
    </w:div>
    <w:div w:id="248198388">
      <w:bodyDiv w:val="1"/>
      <w:marLeft w:val="0"/>
      <w:marRight w:val="0"/>
      <w:marTop w:val="0"/>
      <w:marBottom w:val="0"/>
      <w:divBdr>
        <w:top w:val="none" w:sz="0" w:space="0" w:color="auto"/>
        <w:left w:val="none" w:sz="0" w:space="0" w:color="auto"/>
        <w:bottom w:val="none" w:sz="0" w:space="0" w:color="auto"/>
        <w:right w:val="none" w:sz="0" w:space="0" w:color="auto"/>
      </w:divBdr>
    </w:div>
    <w:div w:id="263004322">
      <w:bodyDiv w:val="1"/>
      <w:marLeft w:val="0"/>
      <w:marRight w:val="0"/>
      <w:marTop w:val="0"/>
      <w:marBottom w:val="0"/>
      <w:divBdr>
        <w:top w:val="none" w:sz="0" w:space="0" w:color="auto"/>
        <w:left w:val="none" w:sz="0" w:space="0" w:color="auto"/>
        <w:bottom w:val="none" w:sz="0" w:space="0" w:color="auto"/>
        <w:right w:val="none" w:sz="0" w:space="0" w:color="auto"/>
      </w:divBdr>
    </w:div>
    <w:div w:id="269358086">
      <w:bodyDiv w:val="1"/>
      <w:marLeft w:val="0"/>
      <w:marRight w:val="0"/>
      <w:marTop w:val="0"/>
      <w:marBottom w:val="0"/>
      <w:divBdr>
        <w:top w:val="none" w:sz="0" w:space="0" w:color="auto"/>
        <w:left w:val="none" w:sz="0" w:space="0" w:color="auto"/>
        <w:bottom w:val="none" w:sz="0" w:space="0" w:color="auto"/>
        <w:right w:val="none" w:sz="0" w:space="0" w:color="auto"/>
      </w:divBdr>
    </w:div>
    <w:div w:id="309335899">
      <w:bodyDiv w:val="1"/>
      <w:marLeft w:val="0"/>
      <w:marRight w:val="0"/>
      <w:marTop w:val="0"/>
      <w:marBottom w:val="0"/>
      <w:divBdr>
        <w:top w:val="none" w:sz="0" w:space="0" w:color="auto"/>
        <w:left w:val="none" w:sz="0" w:space="0" w:color="auto"/>
        <w:bottom w:val="none" w:sz="0" w:space="0" w:color="auto"/>
        <w:right w:val="none" w:sz="0" w:space="0" w:color="auto"/>
      </w:divBdr>
    </w:div>
    <w:div w:id="368147683">
      <w:bodyDiv w:val="1"/>
      <w:marLeft w:val="0"/>
      <w:marRight w:val="0"/>
      <w:marTop w:val="0"/>
      <w:marBottom w:val="0"/>
      <w:divBdr>
        <w:top w:val="none" w:sz="0" w:space="0" w:color="auto"/>
        <w:left w:val="none" w:sz="0" w:space="0" w:color="auto"/>
        <w:bottom w:val="none" w:sz="0" w:space="0" w:color="auto"/>
        <w:right w:val="none" w:sz="0" w:space="0" w:color="auto"/>
      </w:divBdr>
      <w:divsChild>
        <w:div w:id="185750344">
          <w:marLeft w:val="1800"/>
          <w:marRight w:val="0"/>
          <w:marTop w:val="67"/>
          <w:marBottom w:val="0"/>
          <w:divBdr>
            <w:top w:val="none" w:sz="0" w:space="0" w:color="auto"/>
            <w:left w:val="none" w:sz="0" w:space="0" w:color="auto"/>
            <w:bottom w:val="none" w:sz="0" w:space="0" w:color="auto"/>
            <w:right w:val="none" w:sz="0" w:space="0" w:color="auto"/>
          </w:divBdr>
        </w:div>
      </w:divsChild>
    </w:div>
    <w:div w:id="381249986">
      <w:bodyDiv w:val="1"/>
      <w:marLeft w:val="0"/>
      <w:marRight w:val="0"/>
      <w:marTop w:val="0"/>
      <w:marBottom w:val="0"/>
      <w:divBdr>
        <w:top w:val="none" w:sz="0" w:space="0" w:color="auto"/>
        <w:left w:val="none" w:sz="0" w:space="0" w:color="auto"/>
        <w:bottom w:val="none" w:sz="0" w:space="0" w:color="auto"/>
        <w:right w:val="none" w:sz="0" w:space="0" w:color="auto"/>
      </w:divBdr>
    </w:div>
    <w:div w:id="391732900">
      <w:bodyDiv w:val="1"/>
      <w:marLeft w:val="0"/>
      <w:marRight w:val="0"/>
      <w:marTop w:val="0"/>
      <w:marBottom w:val="0"/>
      <w:divBdr>
        <w:top w:val="none" w:sz="0" w:space="0" w:color="auto"/>
        <w:left w:val="none" w:sz="0" w:space="0" w:color="auto"/>
        <w:bottom w:val="none" w:sz="0" w:space="0" w:color="auto"/>
        <w:right w:val="none" w:sz="0" w:space="0" w:color="auto"/>
      </w:divBdr>
    </w:div>
    <w:div w:id="441270591">
      <w:bodyDiv w:val="1"/>
      <w:marLeft w:val="0"/>
      <w:marRight w:val="0"/>
      <w:marTop w:val="0"/>
      <w:marBottom w:val="0"/>
      <w:divBdr>
        <w:top w:val="none" w:sz="0" w:space="0" w:color="auto"/>
        <w:left w:val="none" w:sz="0" w:space="0" w:color="auto"/>
        <w:bottom w:val="none" w:sz="0" w:space="0" w:color="auto"/>
        <w:right w:val="none" w:sz="0" w:space="0" w:color="auto"/>
      </w:divBdr>
    </w:div>
    <w:div w:id="453669419">
      <w:bodyDiv w:val="1"/>
      <w:marLeft w:val="0"/>
      <w:marRight w:val="0"/>
      <w:marTop w:val="0"/>
      <w:marBottom w:val="0"/>
      <w:divBdr>
        <w:top w:val="none" w:sz="0" w:space="0" w:color="auto"/>
        <w:left w:val="none" w:sz="0" w:space="0" w:color="auto"/>
        <w:bottom w:val="none" w:sz="0" w:space="0" w:color="auto"/>
        <w:right w:val="none" w:sz="0" w:space="0" w:color="auto"/>
      </w:divBdr>
    </w:div>
    <w:div w:id="493302390">
      <w:bodyDiv w:val="1"/>
      <w:marLeft w:val="0"/>
      <w:marRight w:val="0"/>
      <w:marTop w:val="0"/>
      <w:marBottom w:val="0"/>
      <w:divBdr>
        <w:top w:val="none" w:sz="0" w:space="0" w:color="auto"/>
        <w:left w:val="none" w:sz="0" w:space="0" w:color="auto"/>
        <w:bottom w:val="none" w:sz="0" w:space="0" w:color="auto"/>
        <w:right w:val="none" w:sz="0" w:space="0" w:color="auto"/>
      </w:divBdr>
    </w:div>
    <w:div w:id="515388666">
      <w:bodyDiv w:val="1"/>
      <w:marLeft w:val="0"/>
      <w:marRight w:val="0"/>
      <w:marTop w:val="0"/>
      <w:marBottom w:val="0"/>
      <w:divBdr>
        <w:top w:val="none" w:sz="0" w:space="0" w:color="auto"/>
        <w:left w:val="none" w:sz="0" w:space="0" w:color="auto"/>
        <w:bottom w:val="none" w:sz="0" w:space="0" w:color="auto"/>
        <w:right w:val="none" w:sz="0" w:space="0" w:color="auto"/>
      </w:divBdr>
    </w:div>
    <w:div w:id="563879429">
      <w:bodyDiv w:val="1"/>
      <w:marLeft w:val="0"/>
      <w:marRight w:val="0"/>
      <w:marTop w:val="0"/>
      <w:marBottom w:val="0"/>
      <w:divBdr>
        <w:top w:val="none" w:sz="0" w:space="0" w:color="auto"/>
        <w:left w:val="none" w:sz="0" w:space="0" w:color="auto"/>
        <w:bottom w:val="none" w:sz="0" w:space="0" w:color="auto"/>
        <w:right w:val="none" w:sz="0" w:space="0" w:color="auto"/>
      </w:divBdr>
    </w:div>
    <w:div w:id="597448813">
      <w:bodyDiv w:val="1"/>
      <w:marLeft w:val="0"/>
      <w:marRight w:val="0"/>
      <w:marTop w:val="0"/>
      <w:marBottom w:val="0"/>
      <w:divBdr>
        <w:top w:val="none" w:sz="0" w:space="0" w:color="auto"/>
        <w:left w:val="none" w:sz="0" w:space="0" w:color="auto"/>
        <w:bottom w:val="none" w:sz="0" w:space="0" w:color="auto"/>
        <w:right w:val="none" w:sz="0" w:space="0" w:color="auto"/>
      </w:divBdr>
    </w:div>
    <w:div w:id="661547537">
      <w:bodyDiv w:val="1"/>
      <w:marLeft w:val="0"/>
      <w:marRight w:val="0"/>
      <w:marTop w:val="0"/>
      <w:marBottom w:val="0"/>
      <w:divBdr>
        <w:top w:val="none" w:sz="0" w:space="0" w:color="auto"/>
        <w:left w:val="none" w:sz="0" w:space="0" w:color="auto"/>
        <w:bottom w:val="none" w:sz="0" w:space="0" w:color="auto"/>
        <w:right w:val="none" w:sz="0" w:space="0" w:color="auto"/>
      </w:divBdr>
    </w:div>
    <w:div w:id="679090405">
      <w:bodyDiv w:val="1"/>
      <w:marLeft w:val="0"/>
      <w:marRight w:val="0"/>
      <w:marTop w:val="0"/>
      <w:marBottom w:val="0"/>
      <w:divBdr>
        <w:top w:val="none" w:sz="0" w:space="0" w:color="auto"/>
        <w:left w:val="none" w:sz="0" w:space="0" w:color="auto"/>
        <w:bottom w:val="none" w:sz="0" w:space="0" w:color="auto"/>
        <w:right w:val="none" w:sz="0" w:space="0" w:color="auto"/>
      </w:divBdr>
    </w:div>
    <w:div w:id="741678498">
      <w:bodyDiv w:val="1"/>
      <w:marLeft w:val="0"/>
      <w:marRight w:val="0"/>
      <w:marTop w:val="0"/>
      <w:marBottom w:val="0"/>
      <w:divBdr>
        <w:top w:val="none" w:sz="0" w:space="0" w:color="auto"/>
        <w:left w:val="none" w:sz="0" w:space="0" w:color="auto"/>
        <w:bottom w:val="none" w:sz="0" w:space="0" w:color="auto"/>
        <w:right w:val="none" w:sz="0" w:space="0" w:color="auto"/>
      </w:divBdr>
    </w:div>
    <w:div w:id="778179305">
      <w:bodyDiv w:val="1"/>
      <w:marLeft w:val="0"/>
      <w:marRight w:val="0"/>
      <w:marTop w:val="0"/>
      <w:marBottom w:val="0"/>
      <w:divBdr>
        <w:top w:val="none" w:sz="0" w:space="0" w:color="auto"/>
        <w:left w:val="none" w:sz="0" w:space="0" w:color="auto"/>
        <w:bottom w:val="none" w:sz="0" w:space="0" w:color="auto"/>
        <w:right w:val="none" w:sz="0" w:space="0" w:color="auto"/>
      </w:divBdr>
    </w:div>
    <w:div w:id="802389784">
      <w:bodyDiv w:val="1"/>
      <w:marLeft w:val="0"/>
      <w:marRight w:val="0"/>
      <w:marTop w:val="0"/>
      <w:marBottom w:val="0"/>
      <w:divBdr>
        <w:top w:val="none" w:sz="0" w:space="0" w:color="auto"/>
        <w:left w:val="none" w:sz="0" w:space="0" w:color="auto"/>
        <w:bottom w:val="none" w:sz="0" w:space="0" w:color="auto"/>
        <w:right w:val="none" w:sz="0" w:space="0" w:color="auto"/>
      </w:divBdr>
    </w:div>
    <w:div w:id="809522641">
      <w:bodyDiv w:val="1"/>
      <w:marLeft w:val="0"/>
      <w:marRight w:val="0"/>
      <w:marTop w:val="0"/>
      <w:marBottom w:val="0"/>
      <w:divBdr>
        <w:top w:val="none" w:sz="0" w:space="0" w:color="auto"/>
        <w:left w:val="none" w:sz="0" w:space="0" w:color="auto"/>
        <w:bottom w:val="none" w:sz="0" w:space="0" w:color="auto"/>
        <w:right w:val="none" w:sz="0" w:space="0" w:color="auto"/>
      </w:divBdr>
    </w:div>
    <w:div w:id="825557926">
      <w:bodyDiv w:val="1"/>
      <w:marLeft w:val="0"/>
      <w:marRight w:val="0"/>
      <w:marTop w:val="0"/>
      <w:marBottom w:val="0"/>
      <w:divBdr>
        <w:top w:val="none" w:sz="0" w:space="0" w:color="auto"/>
        <w:left w:val="none" w:sz="0" w:space="0" w:color="auto"/>
        <w:bottom w:val="none" w:sz="0" w:space="0" w:color="auto"/>
        <w:right w:val="none" w:sz="0" w:space="0" w:color="auto"/>
      </w:divBdr>
    </w:div>
    <w:div w:id="930621518">
      <w:bodyDiv w:val="1"/>
      <w:marLeft w:val="0"/>
      <w:marRight w:val="0"/>
      <w:marTop w:val="0"/>
      <w:marBottom w:val="0"/>
      <w:divBdr>
        <w:top w:val="none" w:sz="0" w:space="0" w:color="auto"/>
        <w:left w:val="none" w:sz="0" w:space="0" w:color="auto"/>
        <w:bottom w:val="none" w:sz="0" w:space="0" w:color="auto"/>
        <w:right w:val="none" w:sz="0" w:space="0" w:color="auto"/>
      </w:divBdr>
    </w:div>
    <w:div w:id="972565505">
      <w:bodyDiv w:val="1"/>
      <w:marLeft w:val="0"/>
      <w:marRight w:val="0"/>
      <w:marTop w:val="0"/>
      <w:marBottom w:val="0"/>
      <w:divBdr>
        <w:top w:val="none" w:sz="0" w:space="0" w:color="auto"/>
        <w:left w:val="none" w:sz="0" w:space="0" w:color="auto"/>
        <w:bottom w:val="none" w:sz="0" w:space="0" w:color="auto"/>
        <w:right w:val="none" w:sz="0" w:space="0" w:color="auto"/>
      </w:divBdr>
      <w:divsChild>
        <w:div w:id="497574894">
          <w:marLeft w:val="547"/>
          <w:marRight w:val="0"/>
          <w:marTop w:val="77"/>
          <w:marBottom w:val="0"/>
          <w:divBdr>
            <w:top w:val="none" w:sz="0" w:space="0" w:color="auto"/>
            <w:left w:val="none" w:sz="0" w:space="0" w:color="auto"/>
            <w:bottom w:val="none" w:sz="0" w:space="0" w:color="auto"/>
            <w:right w:val="none" w:sz="0" w:space="0" w:color="auto"/>
          </w:divBdr>
        </w:div>
      </w:divsChild>
    </w:div>
    <w:div w:id="1002314487">
      <w:bodyDiv w:val="1"/>
      <w:marLeft w:val="0"/>
      <w:marRight w:val="0"/>
      <w:marTop w:val="0"/>
      <w:marBottom w:val="0"/>
      <w:divBdr>
        <w:top w:val="none" w:sz="0" w:space="0" w:color="auto"/>
        <w:left w:val="none" w:sz="0" w:space="0" w:color="auto"/>
        <w:bottom w:val="none" w:sz="0" w:space="0" w:color="auto"/>
        <w:right w:val="none" w:sz="0" w:space="0" w:color="auto"/>
      </w:divBdr>
    </w:div>
    <w:div w:id="1006664833">
      <w:bodyDiv w:val="1"/>
      <w:marLeft w:val="0"/>
      <w:marRight w:val="0"/>
      <w:marTop w:val="0"/>
      <w:marBottom w:val="0"/>
      <w:divBdr>
        <w:top w:val="none" w:sz="0" w:space="0" w:color="auto"/>
        <w:left w:val="none" w:sz="0" w:space="0" w:color="auto"/>
        <w:bottom w:val="none" w:sz="0" w:space="0" w:color="auto"/>
        <w:right w:val="none" w:sz="0" w:space="0" w:color="auto"/>
      </w:divBdr>
    </w:div>
    <w:div w:id="1026718032">
      <w:bodyDiv w:val="1"/>
      <w:marLeft w:val="0"/>
      <w:marRight w:val="0"/>
      <w:marTop w:val="0"/>
      <w:marBottom w:val="0"/>
      <w:divBdr>
        <w:top w:val="none" w:sz="0" w:space="0" w:color="auto"/>
        <w:left w:val="none" w:sz="0" w:space="0" w:color="auto"/>
        <w:bottom w:val="none" w:sz="0" w:space="0" w:color="auto"/>
        <w:right w:val="none" w:sz="0" w:space="0" w:color="auto"/>
      </w:divBdr>
    </w:div>
    <w:div w:id="1049695336">
      <w:bodyDiv w:val="1"/>
      <w:marLeft w:val="0"/>
      <w:marRight w:val="0"/>
      <w:marTop w:val="0"/>
      <w:marBottom w:val="0"/>
      <w:divBdr>
        <w:top w:val="none" w:sz="0" w:space="0" w:color="auto"/>
        <w:left w:val="none" w:sz="0" w:space="0" w:color="auto"/>
        <w:bottom w:val="none" w:sz="0" w:space="0" w:color="auto"/>
        <w:right w:val="none" w:sz="0" w:space="0" w:color="auto"/>
      </w:divBdr>
      <w:divsChild>
        <w:div w:id="990063454">
          <w:marLeft w:val="0"/>
          <w:marRight w:val="0"/>
          <w:marTop w:val="0"/>
          <w:marBottom w:val="0"/>
          <w:divBdr>
            <w:top w:val="none" w:sz="0" w:space="0" w:color="auto"/>
            <w:left w:val="none" w:sz="0" w:space="0" w:color="auto"/>
            <w:bottom w:val="none" w:sz="0" w:space="0" w:color="auto"/>
            <w:right w:val="none" w:sz="0" w:space="0" w:color="auto"/>
          </w:divBdr>
          <w:divsChild>
            <w:div w:id="784231196">
              <w:marLeft w:val="0"/>
              <w:marRight w:val="0"/>
              <w:marTop w:val="0"/>
              <w:marBottom w:val="0"/>
              <w:divBdr>
                <w:top w:val="none" w:sz="0" w:space="0" w:color="auto"/>
                <w:left w:val="none" w:sz="0" w:space="0" w:color="auto"/>
                <w:bottom w:val="none" w:sz="0" w:space="0" w:color="auto"/>
                <w:right w:val="none" w:sz="0" w:space="0" w:color="auto"/>
              </w:divBdr>
              <w:divsChild>
                <w:div w:id="508256744">
                  <w:marLeft w:val="0"/>
                  <w:marRight w:val="0"/>
                  <w:marTop w:val="0"/>
                  <w:marBottom w:val="0"/>
                  <w:divBdr>
                    <w:top w:val="none" w:sz="0" w:space="0" w:color="auto"/>
                    <w:left w:val="none" w:sz="0" w:space="0" w:color="auto"/>
                    <w:bottom w:val="none" w:sz="0" w:space="0" w:color="auto"/>
                    <w:right w:val="none" w:sz="0" w:space="0" w:color="auto"/>
                  </w:divBdr>
                  <w:divsChild>
                    <w:div w:id="367804228">
                      <w:marLeft w:val="0"/>
                      <w:marRight w:val="0"/>
                      <w:marTop w:val="0"/>
                      <w:marBottom w:val="0"/>
                      <w:divBdr>
                        <w:top w:val="none" w:sz="0" w:space="0" w:color="auto"/>
                        <w:left w:val="none" w:sz="0" w:space="0" w:color="auto"/>
                        <w:bottom w:val="none" w:sz="0" w:space="0" w:color="auto"/>
                        <w:right w:val="none" w:sz="0" w:space="0" w:color="auto"/>
                      </w:divBdr>
                      <w:divsChild>
                        <w:div w:id="451897106">
                          <w:marLeft w:val="0"/>
                          <w:marRight w:val="0"/>
                          <w:marTop w:val="0"/>
                          <w:marBottom w:val="0"/>
                          <w:divBdr>
                            <w:top w:val="none" w:sz="0" w:space="0" w:color="auto"/>
                            <w:left w:val="none" w:sz="0" w:space="0" w:color="auto"/>
                            <w:bottom w:val="none" w:sz="0" w:space="0" w:color="auto"/>
                            <w:right w:val="none" w:sz="0" w:space="0" w:color="auto"/>
                          </w:divBdr>
                          <w:divsChild>
                            <w:div w:id="16570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
    <w:div w:id="1111899476">
      <w:bodyDiv w:val="1"/>
      <w:marLeft w:val="0"/>
      <w:marRight w:val="0"/>
      <w:marTop w:val="0"/>
      <w:marBottom w:val="0"/>
      <w:divBdr>
        <w:top w:val="none" w:sz="0" w:space="0" w:color="auto"/>
        <w:left w:val="none" w:sz="0" w:space="0" w:color="auto"/>
        <w:bottom w:val="none" w:sz="0" w:space="0" w:color="auto"/>
        <w:right w:val="none" w:sz="0" w:space="0" w:color="auto"/>
      </w:divBdr>
    </w:div>
    <w:div w:id="1159731225">
      <w:bodyDiv w:val="1"/>
      <w:marLeft w:val="0"/>
      <w:marRight w:val="0"/>
      <w:marTop w:val="0"/>
      <w:marBottom w:val="0"/>
      <w:divBdr>
        <w:top w:val="none" w:sz="0" w:space="0" w:color="auto"/>
        <w:left w:val="none" w:sz="0" w:space="0" w:color="auto"/>
        <w:bottom w:val="none" w:sz="0" w:space="0" w:color="auto"/>
        <w:right w:val="none" w:sz="0" w:space="0" w:color="auto"/>
      </w:divBdr>
    </w:div>
    <w:div w:id="1193958268">
      <w:bodyDiv w:val="1"/>
      <w:marLeft w:val="0"/>
      <w:marRight w:val="0"/>
      <w:marTop w:val="0"/>
      <w:marBottom w:val="0"/>
      <w:divBdr>
        <w:top w:val="none" w:sz="0" w:space="0" w:color="auto"/>
        <w:left w:val="none" w:sz="0" w:space="0" w:color="auto"/>
        <w:bottom w:val="none" w:sz="0" w:space="0" w:color="auto"/>
        <w:right w:val="none" w:sz="0" w:space="0" w:color="auto"/>
      </w:divBdr>
    </w:div>
    <w:div w:id="1208100855">
      <w:bodyDiv w:val="1"/>
      <w:marLeft w:val="0"/>
      <w:marRight w:val="0"/>
      <w:marTop w:val="0"/>
      <w:marBottom w:val="0"/>
      <w:divBdr>
        <w:top w:val="none" w:sz="0" w:space="0" w:color="auto"/>
        <w:left w:val="none" w:sz="0" w:space="0" w:color="auto"/>
        <w:bottom w:val="none" w:sz="0" w:space="0" w:color="auto"/>
        <w:right w:val="none" w:sz="0" w:space="0" w:color="auto"/>
      </w:divBdr>
    </w:div>
    <w:div w:id="1208756781">
      <w:bodyDiv w:val="1"/>
      <w:marLeft w:val="0"/>
      <w:marRight w:val="0"/>
      <w:marTop w:val="0"/>
      <w:marBottom w:val="0"/>
      <w:divBdr>
        <w:top w:val="none" w:sz="0" w:space="0" w:color="auto"/>
        <w:left w:val="none" w:sz="0" w:space="0" w:color="auto"/>
        <w:bottom w:val="none" w:sz="0" w:space="0" w:color="auto"/>
        <w:right w:val="none" w:sz="0" w:space="0" w:color="auto"/>
      </w:divBdr>
    </w:div>
    <w:div w:id="1213998823">
      <w:bodyDiv w:val="1"/>
      <w:marLeft w:val="0"/>
      <w:marRight w:val="0"/>
      <w:marTop w:val="0"/>
      <w:marBottom w:val="0"/>
      <w:divBdr>
        <w:top w:val="none" w:sz="0" w:space="0" w:color="auto"/>
        <w:left w:val="none" w:sz="0" w:space="0" w:color="auto"/>
        <w:bottom w:val="none" w:sz="0" w:space="0" w:color="auto"/>
        <w:right w:val="none" w:sz="0" w:space="0" w:color="auto"/>
      </w:divBdr>
    </w:div>
    <w:div w:id="1252858562">
      <w:bodyDiv w:val="1"/>
      <w:marLeft w:val="0"/>
      <w:marRight w:val="0"/>
      <w:marTop w:val="0"/>
      <w:marBottom w:val="0"/>
      <w:divBdr>
        <w:top w:val="none" w:sz="0" w:space="0" w:color="auto"/>
        <w:left w:val="none" w:sz="0" w:space="0" w:color="auto"/>
        <w:bottom w:val="none" w:sz="0" w:space="0" w:color="auto"/>
        <w:right w:val="none" w:sz="0" w:space="0" w:color="auto"/>
      </w:divBdr>
      <w:divsChild>
        <w:div w:id="97068841">
          <w:marLeft w:val="547"/>
          <w:marRight w:val="0"/>
          <w:marTop w:val="77"/>
          <w:marBottom w:val="0"/>
          <w:divBdr>
            <w:top w:val="none" w:sz="0" w:space="0" w:color="auto"/>
            <w:left w:val="none" w:sz="0" w:space="0" w:color="auto"/>
            <w:bottom w:val="none" w:sz="0" w:space="0" w:color="auto"/>
            <w:right w:val="none" w:sz="0" w:space="0" w:color="auto"/>
          </w:divBdr>
        </w:div>
        <w:div w:id="1840777579">
          <w:marLeft w:val="1195"/>
          <w:marRight w:val="0"/>
          <w:marTop w:val="77"/>
          <w:marBottom w:val="0"/>
          <w:divBdr>
            <w:top w:val="none" w:sz="0" w:space="0" w:color="auto"/>
            <w:left w:val="none" w:sz="0" w:space="0" w:color="auto"/>
            <w:bottom w:val="none" w:sz="0" w:space="0" w:color="auto"/>
            <w:right w:val="none" w:sz="0" w:space="0" w:color="auto"/>
          </w:divBdr>
        </w:div>
      </w:divsChild>
    </w:div>
    <w:div w:id="1256091398">
      <w:bodyDiv w:val="1"/>
      <w:marLeft w:val="0"/>
      <w:marRight w:val="0"/>
      <w:marTop w:val="0"/>
      <w:marBottom w:val="0"/>
      <w:divBdr>
        <w:top w:val="none" w:sz="0" w:space="0" w:color="auto"/>
        <w:left w:val="none" w:sz="0" w:space="0" w:color="auto"/>
        <w:bottom w:val="none" w:sz="0" w:space="0" w:color="auto"/>
        <w:right w:val="none" w:sz="0" w:space="0" w:color="auto"/>
      </w:divBdr>
    </w:div>
    <w:div w:id="1352952036">
      <w:bodyDiv w:val="1"/>
      <w:marLeft w:val="0"/>
      <w:marRight w:val="0"/>
      <w:marTop w:val="0"/>
      <w:marBottom w:val="0"/>
      <w:divBdr>
        <w:top w:val="none" w:sz="0" w:space="0" w:color="auto"/>
        <w:left w:val="none" w:sz="0" w:space="0" w:color="auto"/>
        <w:bottom w:val="none" w:sz="0" w:space="0" w:color="auto"/>
        <w:right w:val="none" w:sz="0" w:space="0" w:color="auto"/>
      </w:divBdr>
    </w:div>
    <w:div w:id="1393504502">
      <w:bodyDiv w:val="1"/>
      <w:marLeft w:val="0"/>
      <w:marRight w:val="0"/>
      <w:marTop w:val="0"/>
      <w:marBottom w:val="0"/>
      <w:divBdr>
        <w:top w:val="none" w:sz="0" w:space="0" w:color="auto"/>
        <w:left w:val="none" w:sz="0" w:space="0" w:color="auto"/>
        <w:bottom w:val="none" w:sz="0" w:space="0" w:color="auto"/>
        <w:right w:val="none" w:sz="0" w:space="0" w:color="auto"/>
      </w:divBdr>
    </w:div>
    <w:div w:id="1405448817">
      <w:bodyDiv w:val="1"/>
      <w:marLeft w:val="0"/>
      <w:marRight w:val="0"/>
      <w:marTop w:val="0"/>
      <w:marBottom w:val="0"/>
      <w:divBdr>
        <w:top w:val="none" w:sz="0" w:space="0" w:color="auto"/>
        <w:left w:val="none" w:sz="0" w:space="0" w:color="auto"/>
        <w:bottom w:val="none" w:sz="0" w:space="0" w:color="auto"/>
        <w:right w:val="none" w:sz="0" w:space="0" w:color="auto"/>
      </w:divBdr>
    </w:div>
    <w:div w:id="1410808750">
      <w:bodyDiv w:val="1"/>
      <w:marLeft w:val="0"/>
      <w:marRight w:val="0"/>
      <w:marTop w:val="0"/>
      <w:marBottom w:val="0"/>
      <w:divBdr>
        <w:top w:val="none" w:sz="0" w:space="0" w:color="auto"/>
        <w:left w:val="none" w:sz="0" w:space="0" w:color="auto"/>
        <w:bottom w:val="none" w:sz="0" w:space="0" w:color="auto"/>
        <w:right w:val="none" w:sz="0" w:space="0" w:color="auto"/>
      </w:divBdr>
    </w:div>
    <w:div w:id="1424498386">
      <w:bodyDiv w:val="1"/>
      <w:marLeft w:val="0"/>
      <w:marRight w:val="0"/>
      <w:marTop w:val="0"/>
      <w:marBottom w:val="0"/>
      <w:divBdr>
        <w:top w:val="none" w:sz="0" w:space="0" w:color="auto"/>
        <w:left w:val="none" w:sz="0" w:space="0" w:color="auto"/>
        <w:bottom w:val="none" w:sz="0" w:space="0" w:color="auto"/>
        <w:right w:val="none" w:sz="0" w:space="0" w:color="auto"/>
      </w:divBdr>
    </w:div>
    <w:div w:id="1427383281">
      <w:bodyDiv w:val="1"/>
      <w:marLeft w:val="0"/>
      <w:marRight w:val="0"/>
      <w:marTop w:val="0"/>
      <w:marBottom w:val="0"/>
      <w:divBdr>
        <w:top w:val="none" w:sz="0" w:space="0" w:color="auto"/>
        <w:left w:val="none" w:sz="0" w:space="0" w:color="auto"/>
        <w:bottom w:val="none" w:sz="0" w:space="0" w:color="auto"/>
        <w:right w:val="none" w:sz="0" w:space="0" w:color="auto"/>
      </w:divBdr>
    </w:div>
    <w:div w:id="1430464268">
      <w:bodyDiv w:val="1"/>
      <w:marLeft w:val="0"/>
      <w:marRight w:val="0"/>
      <w:marTop w:val="0"/>
      <w:marBottom w:val="0"/>
      <w:divBdr>
        <w:top w:val="none" w:sz="0" w:space="0" w:color="auto"/>
        <w:left w:val="none" w:sz="0" w:space="0" w:color="auto"/>
        <w:bottom w:val="none" w:sz="0" w:space="0" w:color="auto"/>
        <w:right w:val="none" w:sz="0" w:space="0" w:color="auto"/>
      </w:divBdr>
    </w:div>
    <w:div w:id="1438136128">
      <w:bodyDiv w:val="1"/>
      <w:marLeft w:val="0"/>
      <w:marRight w:val="0"/>
      <w:marTop w:val="0"/>
      <w:marBottom w:val="0"/>
      <w:divBdr>
        <w:top w:val="none" w:sz="0" w:space="0" w:color="auto"/>
        <w:left w:val="none" w:sz="0" w:space="0" w:color="auto"/>
        <w:bottom w:val="none" w:sz="0" w:space="0" w:color="auto"/>
        <w:right w:val="none" w:sz="0" w:space="0" w:color="auto"/>
      </w:divBdr>
    </w:div>
    <w:div w:id="1443063577">
      <w:bodyDiv w:val="1"/>
      <w:marLeft w:val="0"/>
      <w:marRight w:val="0"/>
      <w:marTop w:val="0"/>
      <w:marBottom w:val="0"/>
      <w:divBdr>
        <w:top w:val="none" w:sz="0" w:space="0" w:color="auto"/>
        <w:left w:val="none" w:sz="0" w:space="0" w:color="auto"/>
        <w:bottom w:val="none" w:sz="0" w:space="0" w:color="auto"/>
        <w:right w:val="none" w:sz="0" w:space="0" w:color="auto"/>
      </w:divBdr>
    </w:div>
    <w:div w:id="1475103548">
      <w:bodyDiv w:val="1"/>
      <w:marLeft w:val="0"/>
      <w:marRight w:val="0"/>
      <w:marTop w:val="0"/>
      <w:marBottom w:val="0"/>
      <w:divBdr>
        <w:top w:val="none" w:sz="0" w:space="0" w:color="auto"/>
        <w:left w:val="none" w:sz="0" w:space="0" w:color="auto"/>
        <w:bottom w:val="none" w:sz="0" w:space="0" w:color="auto"/>
        <w:right w:val="none" w:sz="0" w:space="0" w:color="auto"/>
      </w:divBdr>
    </w:div>
    <w:div w:id="1535776081">
      <w:bodyDiv w:val="1"/>
      <w:marLeft w:val="0"/>
      <w:marRight w:val="0"/>
      <w:marTop w:val="0"/>
      <w:marBottom w:val="0"/>
      <w:divBdr>
        <w:top w:val="none" w:sz="0" w:space="0" w:color="auto"/>
        <w:left w:val="none" w:sz="0" w:space="0" w:color="auto"/>
        <w:bottom w:val="none" w:sz="0" w:space="0" w:color="auto"/>
        <w:right w:val="none" w:sz="0" w:space="0" w:color="auto"/>
      </w:divBdr>
    </w:div>
    <w:div w:id="1634672082">
      <w:bodyDiv w:val="1"/>
      <w:marLeft w:val="0"/>
      <w:marRight w:val="0"/>
      <w:marTop w:val="0"/>
      <w:marBottom w:val="0"/>
      <w:divBdr>
        <w:top w:val="none" w:sz="0" w:space="0" w:color="auto"/>
        <w:left w:val="none" w:sz="0" w:space="0" w:color="auto"/>
        <w:bottom w:val="none" w:sz="0" w:space="0" w:color="auto"/>
        <w:right w:val="none" w:sz="0" w:space="0" w:color="auto"/>
      </w:divBdr>
    </w:div>
    <w:div w:id="1670475417">
      <w:bodyDiv w:val="1"/>
      <w:marLeft w:val="0"/>
      <w:marRight w:val="0"/>
      <w:marTop w:val="0"/>
      <w:marBottom w:val="0"/>
      <w:divBdr>
        <w:top w:val="none" w:sz="0" w:space="0" w:color="auto"/>
        <w:left w:val="none" w:sz="0" w:space="0" w:color="auto"/>
        <w:bottom w:val="none" w:sz="0" w:space="0" w:color="auto"/>
        <w:right w:val="none" w:sz="0" w:space="0" w:color="auto"/>
      </w:divBdr>
    </w:div>
    <w:div w:id="1726177804">
      <w:bodyDiv w:val="1"/>
      <w:marLeft w:val="0"/>
      <w:marRight w:val="0"/>
      <w:marTop w:val="0"/>
      <w:marBottom w:val="0"/>
      <w:divBdr>
        <w:top w:val="none" w:sz="0" w:space="0" w:color="auto"/>
        <w:left w:val="none" w:sz="0" w:space="0" w:color="auto"/>
        <w:bottom w:val="none" w:sz="0" w:space="0" w:color="auto"/>
        <w:right w:val="none" w:sz="0" w:space="0" w:color="auto"/>
      </w:divBdr>
    </w:div>
    <w:div w:id="1728412557">
      <w:bodyDiv w:val="1"/>
      <w:marLeft w:val="0"/>
      <w:marRight w:val="0"/>
      <w:marTop w:val="0"/>
      <w:marBottom w:val="0"/>
      <w:divBdr>
        <w:top w:val="none" w:sz="0" w:space="0" w:color="auto"/>
        <w:left w:val="none" w:sz="0" w:space="0" w:color="auto"/>
        <w:bottom w:val="none" w:sz="0" w:space="0" w:color="auto"/>
        <w:right w:val="none" w:sz="0" w:space="0" w:color="auto"/>
      </w:divBdr>
    </w:div>
    <w:div w:id="1778330600">
      <w:bodyDiv w:val="1"/>
      <w:marLeft w:val="0"/>
      <w:marRight w:val="0"/>
      <w:marTop w:val="0"/>
      <w:marBottom w:val="0"/>
      <w:divBdr>
        <w:top w:val="none" w:sz="0" w:space="0" w:color="auto"/>
        <w:left w:val="none" w:sz="0" w:space="0" w:color="auto"/>
        <w:bottom w:val="none" w:sz="0" w:space="0" w:color="auto"/>
        <w:right w:val="none" w:sz="0" w:space="0" w:color="auto"/>
      </w:divBdr>
    </w:div>
    <w:div w:id="1863126451">
      <w:bodyDiv w:val="1"/>
      <w:marLeft w:val="0"/>
      <w:marRight w:val="0"/>
      <w:marTop w:val="0"/>
      <w:marBottom w:val="0"/>
      <w:divBdr>
        <w:top w:val="none" w:sz="0" w:space="0" w:color="auto"/>
        <w:left w:val="none" w:sz="0" w:space="0" w:color="auto"/>
        <w:bottom w:val="none" w:sz="0" w:space="0" w:color="auto"/>
        <w:right w:val="none" w:sz="0" w:space="0" w:color="auto"/>
      </w:divBdr>
    </w:div>
    <w:div w:id="1937589891">
      <w:bodyDiv w:val="1"/>
      <w:marLeft w:val="0"/>
      <w:marRight w:val="0"/>
      <w:marTop w:val="0"/>
      <w:marBottom w:val="0"/>
      <w:divBdr>
        <w:top w:val="none" w:sz="0" w:space="0" w:color="auto"/>
        <w:left w:val="none" w:sz="0" w:space="0" w:color="auto"/>
        <w:bottom w:val="none" w:sz="0" w:space="0" w:color="auto"/>
        <w:right w:val="none" w:sz="0" w:space="0" w:color="auto"/>
      </w:divBdr>
    </w:div>
    <w:div w:id="1945066576">
      <w:bodyDiv w:val="1"/>
      <w:marLeft w:val="0"/>
      <w:marRight w:val="0"/>
      <w:marTop w:val="0"/>
      <w:marBottom w:val="0"/>
      <w:divBdr>
        <w:top w:val="none" w:sz="0" w:space="0" w:color="auto"/>
        <w:left w:val="none" w:sz="0" w:space="0" w:color="auto"/>
        <w:bottom w:val="none" w:sz="0" w:space="0" w:color="auto"/>
        <w:right w:val="none" w:sz="0" w:space="0" w:color="auto"/>
      </w:divBdr>
    </w:div>
    <w:div w:id="1956596363">
      <w:bodyDiv w:val="1"/>
      <w:marLeft w:val="0"/>
      <w:marRight w:val="0"/>
      <w:marTop w:val="0"/>
      <w:marBottom w:val="0"/>
      <w:divBdr>
        <w:top w:val="none" w:sz="0" w:space="0" w:color="auto"/>
        <w:left w:val="none" w:sz="0" w:space="0" w:color="auto"/>
        <w:bottom w:val="none" w:sz="0" w:space="0" w:color="auto"/>
        <w:right w:val="none" w:sz="0" w:space="0" w:color="auto"/>
      </w:divBdr>
    </w:div>
    <w:div w:id="1971397993">
      <w:bodyDiv w:val="1"/>
      <w:marLeft w:val="0"/>
      <w:marRight w:val="0"/>
      <w:marTop w:val="0"/>
      <w:marBottom w:val="0"/>
      <w:divBdr>
        <w:top w:val="none" w:sz="0" w:space="0" w:color="auto"/>
        <w:left w:val="none" w:sz="0" w:space="0" w:color="auto"/>
        <w:bottom w:val="none" w:sz="0" w:space="0" w:color="auto"/>
        <w:right w:val="none" w:sz="0" w:space="0" w:color="auto"/>
      </w:divBdr>
    </w:div>
    <w:div w:id="1985811584">
      <w:bodyDiv w:val="1"/>
      <w:marLeft w:val="0"/>
      <w:marRight w:val="0"/>
      <w:marTop w:val="0"/>
      <w:marBottom w:val="0"/>
      <w:divBdr>
        <w:top w:val="none" w:sz="0" w:space="0" w:color="auto"/>
        <w:left w:val="none" w:sz="0" w:space="0" w:color="auto"/>
        <w:bottom w:val="none" w:sz="0" w:space="0" w:color="auto"/>
        <w:right w:val="none" w:sz="0" w:space="0" w:color="auto"/>
      </w:divBdr>
    </w:div>
    <w:div w:id="1997997302">
      <w:bodyDiv w:val="1"/>
      <w:marLeft w:val="0"/>
      <w:marRight w:val="0"/>
      <w:marTop w:val="0"/>
      <w:marBottom w:val="0"/>
      <w:divBdr>
        <w:top w:val="none" w:sz="0" w:space="0" w:color="auto"/>
        <w:left w:val="none" w:sz="0" w:space="0" w:color="auto"/>
        <w:bottom w:val="none" w:sz="0" w:space="0" w:color="auto"/>
        <w:right w:val="none" w:sz="0" w:space="0" w:color="auto"/>
      </w:divBdr>
    </w:div>
    <w:div w:id="2042633049">
      <w:bodyDiv w:val="1"/>
      <w:marLeft w:val="0"/>
      <w:marRight w:val="0"/>
      <w:marTop w:val="0"/>
      <w:marBottom w:val="0"/>
      <w:divBdr>
        <w:top w:val="none" w:sz="0" w:space="0" w:color="auto"/>
        <w:left w:val="none" w:sz="0" w:space="0" w:color="auto"/>
        <w:bottom w:val="none" w:sz="0" w:space="0" w:color="auto"/>
        <w:right w:val="none" w:sz="0" w:space="0" w:color="auto"/>
      </w:divBdr>
    </w:div>
    <w:div w:id="20472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Kalva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94E6-2821-48F6-945D-97A99B5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5915</Words>
  <Characters>3372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Hewlett-Packard Company</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MKN 417</dc:subject>
  <dc:creator>Līga Skrebe</dc:creator>
  <cp:lastModifiedBy>Artis Lapiņš</cp:lastModifiedBy>
  <cp:revision>4</cp:revision>
  <cp:lastPrinted>2015-06-08T13:00:00Z</cp:lastPrinted>
  <dcterms:created xsi:type="dcterms:W3CDTF">2015-09-21T14:33:00Z</dcterms:created>
  <dcterms:modified xsi:type="dcterms:W3CDTF">2015-09-22T06:12:00Z</dcterms:modified>
</cp:coreProperties>
</file>