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8FDBF5" w14:textId="77777777" w:rsidR="00223DC4" w:rsidRPr="00F5458C" w:rsidRDefault="00223DC4" w:rsidP="00223DC4">
      <w:pPr>
        <w:tabs>
          <w:tab w:val="left" w:pos="6804"/>
        </w:tabs>
        <w:jc w:val="both"/>
        <w:rPr>
          <w:sz w:val="28"/>
          <w:szCs w:val="28"/>
          <w:lang w:val="de-DE"/>
        </w:rPr>
      </w:pPr>
    </w:p>
    <w:p w14:paraId="25F61DBF" w14:textId="77777777" w:rsidR="00223DC4" w:rsidRPr="00F5458C" w:rsidRDefault="00223DC4" w:rsidP="00223DC4">
      <w:pPr>
        <w:tabs>
          <w:tab w:val="left" w:pos="6663"/>
        </w:tabs>
        <w:rPr>
          <w:sz w:val="28"/>
          <w:szCs w:val="28"/>
        </w:rPr>
      </w:pPr>
    </w:p>
    <w:p w14:paraId="6DDFF6C2" w14:textId="77777777" w:rsidR="00223DC4" w:rsidRPr="00F5458C" w:rsidRDefault="00223DC4" w:rsidP="00223DC4">
      <w:pPr>
        <w:tabs>
          <w:tab w:val="left" w:pos="6663"/>
        </w:tabs>
        <w:rPr>
          <w:sz w:val="28"/>
          <w:szCs w:val="28"/>
        </w:rPr>
      </w:pPr>
    </w:p>
    <w:p w14:paraId="440A7087" w14:textId="0FBDC256" w:rsidR="00223DC4" w:rsidRPr="008C4EDF" w:rsidRDefault="00223DC4" w:rsidP="00223DC4">
      <w:pPr>
        <w:tabs>
          <w:tab w:val="left" w:pos="6804"/>
        </w:tabs>
        <w:rPr>
          <w:sz w:val="28"/>
          <w:szCs w:val="28"/>
        </w:rPr>
      </w:pPr>
      <w:r w:rsidRPr="008C4EDF">
        <w:rPr>
          <w:sz w:val="28"/>
          <w:szCs w:val="28"/>
        </w:rPr>
        <w:t>201</w:t>
      </w:r>
      <w:r>
        <w:rPr>
          <w:sz w:val="28"/>
          <w:szCs w:val="28"/>
        </w:rPr>
        <w:t>5</w:t>
      </w:r>
      <w:r w:rsidR="006A6801">
        <w:rPr>
          <w:sz w:val="28"/>
          <w:szCs w:val="28"/>
        </w:rPr>
        <w:t>. </w:t>
      </w:r>
      <w:r w:rsidRPr="008C4EDF">
        <w:rPr>
          <w:sz w:val="28"/>
          <w:szCs w:val="28"/>
        </w:rPr>
        <w:t xml:space="preserve">gada </w:t>
      </w:r>
      <w:r w:rsidR="00316FC1" w:rsidRPr="00316FC1">
        <w:rPr>
          <w:sz w:val="28"/>
          <w:szCs w:val="28"/>
        </w:rPr>
        <w:t>29. septembrī</w:t>
      </w:r>
      <w:r w:rsidRPr="008C4EDF">
        <w:rPr>
          <w:sz w:val="28"/>
          <w:szCs w:val="28"/>
        </w:rPr>
        <w:tab/>
        <w:t>Noteikumi Nr.</w:t>
      </w:r>
      <w:r w:rsidR="00316FC1">
        <w:rPr>
          <w:sz w:val="28"/>
          <w:szCs w:val="28"/>
        </w:rPr>
        <w:t> 548</w:t>
      </w:r>
    </w:p>
    <w:p w14:paraId="5F8BD537" w14:textId="13261DEA" w:rsidR="00223DC4" w:rsidRPr="00E9501F" w:rsidRDefault="00223DC4" w:rsidP="00223DC4">
      <w:pPr>
        <w:tabs>
          <w:tab w:val="left" w:pos="6804"/>
        </w:tabs>
        <w:rPr>
          <w:sz w:val="28"/>
          <w:szCs w:val="28"/>
        </w:rPr>
      </w:pPr>
      <w:r w:rsidRPr="00F5458C">
        <w:rPr>
          <w:sz w:val="28"/>
          <w:szCs w:val="28"/>
        </w:rPr>
        <w:t>Rīgā</w:t>
      </w:r>
      <w:r w:rsidRPr="00F5458C">
        <w:rPr>
          <w:sz w:val="28"/>
          <w:szCs w:val="28"/>
        </w:rPr>
        <w:tab/>
        <w:t>(prot</w:t>
      </w:r>
      <w:r w:rsidR="006A6801">
        <w:rPr>
          <w:sz w:val="28"/>
          <w:szCs w:val="28"/>
        </w:rPr>
        <w:t>. </w:t>
      </w:r>
      <w:r w:rsidRPr="00F5458C">
        <w:rPr>
          <w:sz w:val="28"/>
          <w:szCs w:val="28"/>
        </w:rPr>
        <w:t>Nr</w:t>
      </w:r>
      <w:r w:rsidR="006A6801">
        <w:rPr>
          <w:sz w:val="28"/>
          <w:szCs w:val="28"/>
        </w:rPr>
        <w:t>. </w:t>
      </w:r>
      <w:r w:rsidR="00316FC1">
        <w:rPr>
          <w:sz w:val="28"/>
          <w:szCs w:val="28"/>
        </w:rPr>
        <w:t>51</w:t>
      </w:r>
      <w:r>
        <w:rPr>
          <w:sz w:val="28"/>
          <w:szCs w:val="28"/>
        </w:rPr>
        <w:t>  </w:t>
      </w:r>
      <w:r w:rsidR="00316FC1">
        <w:rPr>
          <w:sz w:val="28"/>
          <w:szCs w:val="28"/>
        </w:rPr>
        <w:t>13</w:t>
      </w:r>
      <w:bookmarkStart w:id="0" w:name="_GoBack"/>
      <w:bookmarkEnd w:id="0"/>
      <w:r w:rsidR="006A6801">
        <w:rPr>
          <w:sz w:val="28"/>
          <w:szCs w:val="28"/>
        </w:rPr>
        <w:t>. </w:t>
      </w:r>
      <w:r w:rsidRPr="00F5458C">
        <w:rPr>
          <w:sz w:val="28"/>
          <w:szCs w:val="28"/>
        </w:rPr>
        <w:t>§)</w:t>
      </w:r>
    </w:p>
    <w:p w14:paraId="48DC57ED" w14:textId="77777777" w:rsidR="00567674" w:rsidRPr="00077F2B" w:rsidRDefault="00567674" w:rsidP="00223DC4">
      <w:pPr>
        <w:jc w:val="both"/>
        <w:rPr>
          <w:iCs/>
          <w:sz w:val="28"/>
          <w:szCs w:val="28"/>
          <w:lang w:val="pt-BR"/>
        </w:rPr>
      </w:pPr>
    </w:p>
    <w:p w14:paraId="48DC57EE" w14:textId="015BDFA3" w:rsidR="00567674" w:rsidRPr="00567674" w:rsidRDefault="00BB067C" w:rsidP="00223DC4">
      <w:pPr>
        <w:jc w:val="center"/>
        <w:rPr>
          <w:b/>
          <w:bCs/>
          <w:sz w:val="28"/>
          <w:szCs w:val="28"/>
        </w:rPr>
      </w:pPr>
      <w:r w:rsidRPr="00BB067C">
        <w:rPr>
          <w:b/>
          <w:bCs/>
          <w:sz w:val="28"/>
          <w:szCs w:val="28"/>
        </w:rPr>
        <w:t>Noteikumi par uzņēmumu ienākuma nodokļa taksācijas perioda deklarāciju un avansa maksājumu aprēķinu</w:t>
      </w:r>
    </w:p>
    <w:p w14:paraId="48DC57EF" w14:textId="77777777" w:rsidR="00567674" w:rsidRPr="00567674" w:rsidRDefault="00567674" w:rsidP="00223DC4">
      <w:pPr>
        <w:jc w:val="both"/>
        <w:rPr>
          <w:sz w:val="28"/>
          <w:szCs w:val="28"/>
        </w:rPr>
      </w:pPr>
    </w:p>
    <w:p w14:paraId="48DC57F0" w14:textId="77777777" w:rsidR="00567674" w:rsidRPr="005002F2" w:rsidRDefault="00567674" w:rsidP="00223DC4">
      <w:pPr>
        <w:jc w:val="right"/>
        <w:rPr>
          <w:sz w:val="28"/>
          <w:szCs w:val="28"/>
        </w:rPr>
      </w:pPr>
      <w:r w:rsidRPr="005002F2">
        <w:rPr>
          <w:sz w:val="28"/>
          <w:szCs w:val="28"/>
        </w:rPr>
        <w:t>Izdoti saskaņā ar likuma</w:t>
      </w:r>
    </w:p>
    <w:p w14:paraId="48DC57F1" w14:textId="6CFD5278" w:rsidR="00567674" w:rsidRPr="005002F2" w:rsidRDefault="00223DC4" w:rsidP="00223DC4">
      <w:pPr>
        <w:jc w:val="right"/>
        <w:rPr>
          <w:sz w:val="28"/>
          <w:szCs w:val="28"/>
        </w:rPr>
      </w:pPr>
      <w:r>
        <w:rPr>
          <w:sz w:val="28"/>
          <w:szCs w:val="28"/>
        </w:rPr>
        <w:t>"</w:t>
      </w:r>
      <w:r w:rsidR="008F47B4" w:rsidRPr="005002F2">
        <w:rPr>
          <w:sz w:val="28"/>
          <w:szCs w:val="28"/>
        </w:rPr>
        <w:t>Par</w:t>
      </w:r>
      <w:r w:rsidR="00BB067C" w:rsidRPr="005002F2">
        <w:rPr>
          <w:sz w:val="28"/>
          <w:szCs w:val="28"/>
        </w:rPr>
        <w:t xml:space="preserve"> uzņēmumu</w:t>
      </w:r>
      <w:r w:rsidR="008F47B4" w:rsidRPr="005002F2">
        <w:rPr>
          <w:sz w:val="28"/>
          <w:szCs w:val="28"/>
        </w:rPr>
        <w:t xml:space="preserve"> ienākuma</w:t>
      </w:r>
      <w:r w:rsidR="00567674" w:rsidRPr="005002F2">
        <w:rPr>
          <w:sz w:val="28"/>
          <w:szCs w:val="28"/>
        </w:rPr>
        <w:t xml:space="preserve"> nodokli</w:t>
      </w:r>
      <w:r>
        <w:rPr>
          <w:sz w:val="28"/>
          <w:szCs w:val="28"/>
        </w:rPr>
        <w:t>"</w:t>
      </w:r>
    </w:p>
    <w:p w14:paraId="48DC57F2" w14:textId="13479792" w:rsidR="00567674" w:rsidRPr="00597F8E" w:rsidRDefault="00BB067C" w:rsidP="00223DC4">
      <w:pPr>
        <w:jc w:val="right"/>
        <w:rPr>
          <w:sz w:val="28"/>
          <w:szCs w:val="28"/>
        </w:rPr>
      </w:pPr>
      <w:r w:rsidRPr="005002F2">
        <w:rPr>
          <w:sz w:val="28"/>
          <w:szCs w:val="28"/>
        </w:rPr>
        <w:t>22</w:t>
      </w:r>
      <w:r w:rsidR="006A6801">
        <w:rPr>
          <w:sz w:val="28"/>
          <w:szCs w:val="28"/>
        </w:rPr>
        <w:t>. </w:t>
      </w:r>
      <w:r w:rsidR="00223DC4">
        <w:rPr>
          <w:sz w:val="28"/>
          <w:szCs w:val="28"/>
        </w:rPr>
        <w:t>p</w:t>
      </w:r>
      <w:r w:rsidRPr="005002F2">
        <w:rPr>
          <w:sz w:val="28"/>
          <w:szCs w:val="28"/>
        </w:rPr>
        <w:t>anta pirmo daļu un 27</w:t>
      </w:r>
      <w:r w:rsidR="006A6801">
        <w:rPr>
          <w:sz w:val="28"/>
          <w:szCs w:val="28"/>
        </w:rPr>
        <w:t>. </w:t>
      </w:r>
      <w:r w:rsidR="00223DC4">
        <w:rPr>
          <w:sz w:val="28"/>
          <w:szCs w:val="28"/>
        </w:rPr>
        <w:t>p</w:t>
      </w:r>
      <w:r w:rsidRPr="005002F2">
        <w:rPr>
          <w:sz w:val="28"/>
          <w:szCs w:val="28"/>
        </w:rPr>
        <w:t>anta 7</w:t>
      </w:r>
      <w:r w:rsidR="006A6801">
        <w:rPr>
          <w:sz w:val="28"/>
          <w:szCs w:val="28"/>
        </w:rPr>
        <w:t>. </w:t>
      </w:r>
      <w:r w:rsidR="00223DC4">
        <w:rPr>
          <w:sz w:val="28"/>
          <w:szCs w:val="28"/>
        </w:rPr>
        <w:t>p</w:t>
      </w:r>
      <w:r w:rsidRPr="005002F2">
        <w:rPr>
          <w:sz w:val="28"/>
          <w:szCs w:val="28"/>
        </w:rPr>
        <w:t>unktu</w:t>
      </w:r>
    </w:p>
    <w:p w14:paraId="48DC57F3" w14:textId="77777777" w:rsidR="00567674" w:rsidRPr="00567674" w:rsidRDefault="00567674" w:rsidP="009D49B5">
      <w:pPr>
        <w:jc w:val="both"/>
        <w:rPr>
          <w:sz w:val="28"/>
          <w:szCs w:val="28"/>
        </w:rPr>
      </w:pPr>
    </w:p>
    <w:p w14:paraId="48DC57F4" w14:textId="424FCA7C" w:rsidR="00F56CA7" w:rsidRDefault="00E36C29" w:rsidP="00452FB5">
      <w:pPr>
        <w:pStyle w:val="ListParagraph"/>
        <w:ind w:left="0" w:firstLine="709"/>
        <w:jc w:val="both"/>
        <w:rPr>
          <w:rFonts w:eastAsia="Times New Roman"/>
          <w:sz w:val="28"/>
          <w:szCs w:val="28"/>
          <w:lang w:eastAsia="lv-LV"/>
        </w:rPr>
      </w:pPr>
      <w:r w:rsidRPr="00F56CA7">
        <w:rPr>
          <w:iCs/>
          <w:sz w:val="28"/>
          <w:szCs w:val="28"/>
        </w:rPr>
        <w:t>1</w:t>
      </w:r>
      <w:r w:rsidR="006A6801">
        <w:rPr>
          <w:iCs/>
          <w:sz w:val="28"/>
          <w:szCs w:val="28"/>
        </w:rPr>
        <w:t>. </w:t>
      </w:r>
      <w:r w:rsidR="00F56CA7" w:rsidRPr="00F56CA7">
        <w:rPr>
          <w:rFonts w:eastAsia="Times New Roman"/>
          <w:sz w:val="28"/>
          <w:szCs w:val="28"/>
          <w:lang w:eastAsia="lv-LV"/>
        </w:rPr>
        <w:t>Noteikumi</w:t>
      </w:r>
      <w:r w:rsidR="00F56CA7">
        <w:rPr>
          <w:rFonts w:eastAsia="Times New Roman"/>
          <w:sz w:val="28"/>
          <w:szCs w:val="28"/>
          <w:lang w:eastAsia="lv-LV"/>
        </w:rPr>
        <w:t xml:space="preserve"> </w:t>
      </w:r>
      <w:r w:rsidR="00F56CA7" w:rsidRPr="00F56CA7">
        <w:rPr>
          <w:rFonts w:eastAsia="Times New Roman"/>
          <w:sz w:val="28"/>
          <w:szCs w:val="28"/>
          <w:lang w:eastAsia="lv-LV"/>
        </w:rPr>
        <w:t>nosaka:</w:t>
      </w:r>
    </w:p>
    <w:p w14:paraId="000BAC3C" w14:textId="52A45002" w:rsidR="00452FB5" w:rsidRDefault="00F56CA7" w:rsidP="00452FB5">
      <w:pPr>
        <w:pStyle w:val="ListParagraph"/>
        <w:tabs>
          <w:tab w:val="left" w:pos="1134"/>
        </w:tabs>
        <w:ind w:left="0" w:firstLine="709"/>
        <w:jc w:val="both"/>
        <w:rPr>
          <w:rFonts w:eastAsia="Times New Roman"/>
          <w:sz w:val="28"/>
          <w:szCs w:val="28"/>
          <w:lang w:eastAsia="lv-LV"/>
        </w:rPr>
      </w:pPr>
      <w:r w:rsidRPr="00F56CA7">
        <w:rPr>
          <w:rFonts w:eastAsia="Times New Roman"/>
          <w:sz w:val="28"/>
          <w:szCs w:val="28"/>
          <w:lang w:eastAsia="lv-LV"/>
        </w:rPr>
        <w:t>1.1</w:t>
      </w:r>
      <w:r w:rsidR="006A6801">
        <w:rPr>
          <w:rFonts w:eastAsia="Times New Roman"/>
          <w:sz w:val="28"/>
          <w:szCs w:val="28"/>
          <w:lang w:eastAsia="lv-LV"/>
        </w:rPr>
        <w:t>. </w:t>
      </w:r>
      <w:r w:rsidR="00452FB5">
        <w:rPr>
          <w:rFonts w:eastAsia="Times New Roman"/>
          <w:sz w:val="28"/>
          <w:szCs w:val="28"/>
          <w:lang w:eastAsia="lv-LV"/>
        </w:rPr>
        <w:t xml:space="preserve">šādu </w:t>
      </w:r>
      <w:r w:rsidR="00452FB5" w:rsidRPr="00F56CA7">
        <w:rPr>
          <w:rFonts w:eastAsia="Times New Roman"/>
          <w:sz w:val="28"/>
          <w:szCs w:val="28"/>
          <w:lang w:eastAsia="lv-LV"/>
        </w:rPr>
        <w:t>deklarācij</w:t>
      </w:r>
      <w:r w:rsidR="00452FB5">
        <w:rPr>
          <w:rFonts w:eastAsia="Times New Roman"/>
          <w:sz w:val="28"/>
          <w:szCs w:val="28"/>
          <w:lang w:eastAsia="lv-LV"/>
        </w:rPr>
        <w:t>u</w:t>
      </w:r>
      <w:r w:rsidR="00452FB5" w:rsidRPr="00F56CA7">
        <w:rPr>
          <w:rFonts w:eastAsia="Times New Roman"/>
          <w:sz w:val="28"/>
          <w:szCs w:val="28"/>
          <w:lang w:eastAsia="lv-LV"/>
        </w:rPr>
        <w:t xml:space="preserve"> veidlapas paraugu</w:t>
      </w:r>
      <w:r w:rsidR="00452FB5">
        <w:rPr>
          <w:rFonts w:eastAsia="Times New Roman"/>
          <w:sz w:val="28"/>
          <w:szCs w:val="28"/>
          <w:lang w:eastAsia="lv-LV"/>
        </w:rPr>
        <w:t>:</w:t>
      </w:r>
    </w:p>
    <w:p w14:paraId="48DC57F5" w14:textId="223279DD" w:rsidR="00F56CA7" w:rsidRDefault="00452FB5" w:rsidP="00452FB5">
      <w:pPr>
        <w:pStyle w:val="ListParagraph"/>
        <w:tabs>
          <w:tab w:val="left" w:pos="1134"/>
        </w:tabs>
        <w:ind w:left="0" w:firstLine="709"/>
        <w:jc w:val="both"/>
        <w:rPr>
          <w:rFonts w:eastAsia="Times New Roman"/>
          <w:sz w:val="28"/>
          <w:szCs w:val="28"/>
          <w:lang w:eastAsia="lv-LV"/>
        </w:rPr>
      </w:pPr>
      <w:r>
        <w:rPr>
          <w:rFonts w:eastAsia="Times New Roman"/>
          <w:sz w:val="28"/>
          <w:szCs w:val="28"/>
          <w:lang w:eastAsia="lv-LV"/>
        </w:rPr>
        <w:t>1.1.1. </w:t>
      </w:r>
      <w:r w:rsidR="00F56CA7" w:rsidRPr="00F56CA7">
        <w:rPr>
          <w:rFonts w:eastAsia="Times New Roman"/>
          <w:sz w:val="28"/>
          <w:szCs w:val="28"/>
          <w:lang w:eastAsia="lv-LV"/>
        </w:rPr>
        <w:t>uzņēmumu ienākuma nodokļa taksācijas perioda deklarācija (1</w:t>
      </w:r>
      <w:r w:rsidR="006A6801">
        <w:rPr>
          <w:rFonts w:eastAsia="Times New Roman"/>
          <w:sz w:val="28"/>
          <w:szCs w:val="28"/>
          <w:lang w:eastAsia="lv-LV"/>
        </w:rPr>
        <w:t>. </w:t>
      </w:r>
      <w:r w:rsidR="00223DC4">
        <w:rPr>
          <w:rFonts w:eastAsia="Times New Roman"/>
          <w:sz w:val="28"/>
          <w:szCs w:val="28"/>
          <w:lang w:eastAsia="lv-LV"/>
        </w:rPr>
        <w:t>p</w:t>
      </w:r>
      <w:r w:rsidR="00F56CA7" w:rsidRPr="00F56CA7">
        <w:rPr>
          <w:rFonts w:eastAsia="Times New Roman"/>
          <w:sz w:val="28"/>
          <w:szCs w:val="28"/>
          <w:lang w:eastAsia="lv-LV"/>
        </w:rPr>
        <w:t>ielikums);</w:t>
      </w:r>
    </w:p>
    <w:p w14:paraId="2179EC36" w14:textId="05C17F64" w:rsidR="00452FB5" w:rsidRPr="00452FB5" w:rsidRDefault="00452FB5" w:rsidP="00452FB5">
      <w:pPr>
        <w:ind w:firstLine="709"/>
        <w:jc w:val="both"/>
        <w:rPr>
          <w:rFonts w:ascii="Verdana" w:hAnsi="Verdana"/>
          <w:sz w:val="28"/>
        </w:rPr>
      </w:pPr>
      <w:r w:rsidRPr="00F56CA7">
        <w:rPr>
          <w:rFonts w:eastAsia="Times New Roman"/>
          <w:sz w:val="28"/>
          <w:szCs w:val="28"/>
          <w:lang w:eastAsia="lv-LV"/>
        </w:rPr>
        <w:t>1.</w:t>
      </w:r>
      <w:r>
        <w:rPr>
          <w:rFonts w:eastAsia="Times New Roman"/>
          <w:sz w:val="28"/>
          <w:szCs w:val="28"/>
          <w:lang w:eastAsia="lv-LV"/>
        </w:rPr>
        <w:t>1.2. </w:t>
      </w:r>
      <w:r>
        <w:rPr>
          <w:bCs/>
          <w:sz w:val="28"/>
        </w:rPr>
        <w:t>d</w:t>
      </w:r>
      <w:r w:rsidRPr="00452FB5">
        <w:rPr>
          <w:bCs/>
          <w:sz w:val="28"/>
        </w:rPr>
        <w:t xml:space="preserve">zīvokļu īpašnieku </w:t>
      </w:r>
      <w:r w:rsidR="00F014AF" w:rsidRPr="00452FB5">
        <w:rPr>
          <w:bCs/>
          <w:sz w:val="28"/>
        </w:rPr>
        <w:t>kooperatīvās sabiedrības</w:t>
      </w:r>
      <w:r w:rsidRPr="00452FB5">
        <w:rPr>
          <w:bCs/>
          <w:sz w:val="28"/>
        </w:rPr>
        <w:t xml:space="preserve">, automašīnu garāžu īpašnieku </w:t>
      </w:r>
      <w:r w:rsidR="00F014AF" w:rsidRPr="00452FB5">
        <w:rPr>
          <w:bCs/>
          <w:sz w:val="28"/>
        </w:rPr>
        <w:t>kooperatīvās sabiedrības</w:t>
      </w:r>
      <w:r w:rsidRPr="00452FB5">
        <w:rPr>
          <w:bCs/>
          <w:sz w:val="28"/>
        </w:rPr>
        <w:t xml:space="preserve">, laivu garāžu īpašnieku </w:t>
      </w:r>
      <w:r w:rsidR="00F014AF" w:rsidRPr="00452FB5">
        <w:rPr>
          <w:bCs/>
          <w:sz w:val="28"/>
        </w:rPr>
        <w:t>kooperatīvās sabiedrības</w:t>
      </w:r>
      <w:r w:rsidRPr="00452FB5">
        <w:rPr>
          <w:bCs/>
          <w:sz w:val="28"/>
        </w:rPr>
        <w:t xml:space="preserve"> un dārzkopības </w:t>
      </w:r>
      <w:r w:rsidR="00F014AF" w:rsidRPr="00452FB5">
        <w:rPr>
          <w:bCs/>
          <w:sz w:val="28"/>
        </w:rPr>
        <w:t xml:space="preserve">kooperatīvās sabiedrības </w:t>
      </w:r>
      <w:r w:rsidRPr="00452FB5">
        <w:rPr>
          <w:bCs/>
          <w:sz w:val="28"/>
        </w:rPr>
        <w:t>deklarācija</w:t>
      </w:r>
      <w:r w:rsidRPr="00452FB5">
        <w:rPr>
          <w:sz w:val="28"/>
        </w:rPr>
        <w:t xml:space="preserve"> </w:t>
      </w:r>
      <w:r w:rsidRPr="00452FB5">
        <w:rPr>
          <w:bCs/>
          <w:sz w:val="28"/>
        </w:rPr>
        <w:t xml:space="preserve">par </w:t>
      </w:r>
      <w:r w:rsidRPr="00452FB5">
        <w:rPr>
          <w:sz w:val="28"/>
          <w:lang w:eastAsia="lv-LV"/>
        </w:rPr>
        <w:t xml:space="preserve">taksācijas periodā </w:t>
      </w:r>
      <w:r w:rsidRPr="00452FB5">
        <w:rPr>
          <w:bCs/>
          <w:sz w:val="28"/>
        </w:rPr>
        <w:t>sadalīto peļņu (2.</w:t>
      </w:r>
      <w:r>
        <w:rPr>
          <w:bCs/>
          <w:sz w:val="28"/>
        </w:rPr>
        <w:t> </w:t>
      </w:r>
      <w:r w:rsidRPr="00452FB5">
        <w:rPr>
          <w:bCs/>
          <w:sz w:val="28"/>
        </w:rPr>
        <w:t>pielikums);</w:t>
      </w:r>
    </w:p>
    <w:p w14:paraId="5D67A31D" w14:textId="4433B6D2" w:rsidR="00452FB5" w:rsidRPr="00452FB5" w:rsidRDefault="00452FB5" w:rsidP="00452FB5">
      <w:pPr>
        <w:ind w:firstLine="709"/>
        <w:jc w:val="both"/>
        <w:rPr>
          <w:rFonts w:ascii="Verdana" w:hAnsi="Verdana"/>
          <w:sz w:val="28"/>
        </w:rPr>
      </w:pPr>
      <w:r w:rsidRPr="00F56CA7">
        <w:rPr>
          <w:rFonts w:eastAsia="Times New Roman"/>
          <w:sz w:val="28"/>
          <w:szCs w:val="28"/>
          <w:lang w:eastAsia="lv-LV"/>
        </w:rPr>
        <w:t>1.</w:t>
      </w:r>
      <w:r>
        <w:rPr>
          <w:rFonts w:eastAsia="Times New Roman"/>
          <w:sz w:val="28"/>
          <w:szCs w:val="28"/>
          <w:lang w:eastAsia="lv-LV"/>
        </w:rPr>
        <w:t>1.3. </w:t>
      </w:r>
      <w:r>
        <w:rPr>
          <w:bCs/>
          <w:sz w:val="28"/>
        </w:rPr>
        <w:t>l</w:t>
      </w:r>
      <w:r w:rsidRPr="00452FB5">
        <w:rPr>
          <w:bCs/>
          <w:sz w:val="28"/>
        </w:rPr>
        <w:t xml:space="preserve">auksaimniecības pakalpojumu kooperatīvās sabiedrības un mežsaimniecības pakalpojumu kooperatīvās sabiedrības, kas atbilst noteiktajiem atbilstības kritērijiem, deklarācija  par </w:t>
      </w:r>
      <w:r w:rsidRPr="00452FB5">
        <w:rPr>
          <w:sz w:val="28"/>
          <w:lang w:eastAsia="lv-LV"/>
        </w:rPr>
        <w:t xml:space="preserve">taksācijas periodā </w:t>
      </w:r>
      <w:r w:rsidRPr="00452FB5">
        <w:rPr>
          <w:bCs/>
          <w:sz w:val="28"/>
        </w:rPr>
        <w:t>sadalīto ar nodokli apliekamo pārpalikumu</w:t>
      </w:r>
      <w:r>
        <w:rPr>
          <w:bCs/>
          <w:sz w:val="28"/>
        </w:rPr>
        <w:t xml:space="preserve"> </w:t>
      </w:r>
      <w:r w:rsidRPr="00452FB5">
        <w:rPr>
          <w:bCs/>
          <w:sz w:val="28"/>
        </w:rPr>
        <w:t>(3.</w:t>
      </w:r>
      <w:r>
        <w:rPr>
          <w:bCs/>
          <w:sz w:val="28"/>
        </w:rPr>
        <w:t> </w:t>
      </w:r>
      <w:r w:rsidRPr="00452FB5">
        <w:rPr>
          <w:bCs/>
          <w:sz w:val="28"/>
        </w:rPr>
        <w:t>pielikums);</w:t>
      </w:r>
    </w:p>
    <w:p w14:paraId="48DC57F6" w14:textId="1B3BD464" w:rsidR="00F56CA7" w:rsidRDefault="00F56CA7" w:rsidP="00452FB5">
      <w:pPr>
        <w:pStyle w:val="ListParagraph"/>
        <w:tabs>
          <w:tab w:val="left" w:pos="1134"/>
        </w:tabs>
        <w:ind w:left="0" w:firstLine="709"/>
        <w:jc w:val="both"/>
        <w:rPr>
          <w:rFonts w:eastAsia="Times New Roman"/>
          <w:sz w:val="28"/>
          <w:szCs w:val="28"/>
          <w:lang w:eastAsia="lv-LV"/>
        </w:rPr>
      </w:pPr>
      <w:r w:rsidRPr="00F56CA7">
        <w:rPr>
          <w:rFonts w:eastAsia="Times New Roman"/>
          <w:sz w:val="28"/>
          <w:szCs w:val="28"/>
          <w:lang w:eastAsia="lv-LV"/>
        </w:rPr>
        <w:t>1.</w:t>
      </w:r>
      <w:r w:rsidR="00452FB5">
        <w:rPr>
          <w:rFonts w:eastAsia="Times New Roman"/>
          <w:sz w:val="28"/>
          <w:szCs w:val="28"/>
          <w:lang w:eastAsia="lv-LV"/>
        </w:rPr>
        <w:t>2</w:t>
      </w:r>
      <w:r w:rsidR="006A6801">
        <w:rPr>
          <w:rFonts w:eastAsia="Times New Roman"/>
          <w:sz w:val="28"/>
          <w:szCs w:val="28"/>
          <w:lang w:eastAsia="lv-LV"/>
        </w:rPr>
        <w:t>. </w:t>
      </w:r>
      <w:r w:rsidRPr="00F56CA7">
        <w:rPr>
          <w:rFonts w:eastAsia="Times New Roman"/>
          <w:sz w:val="28"/>
          <w:szCs w:val="28"/>
          <w:lang w:eastAsia="lv-LV"/>
        </w:rPr>
        <w:t>uzņēmumu ienākuma nodokļa taksācijas perioda deklarācijas aizpildīšanas kārtību;</w:t>
      </w:r>
    </w:p>
    <w:p w14:paraId="48DC57F7" w14:textId="49A63806" w:rsidR="00F56CA7" w:rsidRDefault="00F56CA7" w:rsidP="00223DC4">
      <w:pPr>
        <w:pStyle w:val="ListParagraph"/>
        <w:tabs>
          <w:tab w:val="left" w:pos="1134"/>
        </w:tabs>
        <w:ind w:left="0" w:firstLine="709"/>
        <w:jc w:val="both"/>
        <w:rPr>
          <w:rFonts w:eastAsia="Times New Roman"/>
          <w:sz w:val="28"/>
          <w:szCs w:val="28"/>
          <w:lang w:eastAsia="lv-LV"/>
        </w:rPr>
      </w:pPr>
      <w:r w:rsidRPr="00F56CA7">
        <w:rPr>
          <w:rFonts w:eastAsia="Times New Roman"/>
          <w:sz w:val="28"/>
          <w:szCs w:val="28"/>
          <w:lang w:eastAsia="lv-LV"/>
        </w:rPr>
        <w:t>1.</w:t>
      </w:r>
      <w:r w:rsidR="00452FB5">
        <w:rPr>
          <w:rFonts w:eastAsia="Times New Roman"/>
          <w:sz w:val="28"/>
          <w:szCs w:val="28"/>
          <w:lang w:eastAsia="lv-LV"/>
        </w:rPr>
        <w:t>3</w:t>
      </w:r>
      <w:r w:rsidR="006A6801">
        <w:rPr>
          <w:rFonts w:eastAsia="Times New Roman"/>
          <w:sz w:val="28"/>
          <w:szCs w:val="28"/>
          <w:lang w:eastAsia="lv-LV"/>
        </w:rPr>
        <w:t>. </w:t>
      </w:r>
      <w:r w:rsidRPr="00F56CA7">
        <w:rPr>
          <w:rFonts w:eastAsia="Times New Roman"/>
          <w:sz w:val="28"/>
          <w:szCs w:val="28"/>
          <w:lang w:eastAsia="lv-LV"/>
        </w:rPr>
        <w:t>nodokļa avansa maksājumu noteikšanas metodoloģiju.</w:t>
      </w:r>
      <w:bookmarkStart w:id="1" w:name="p2"/>
      <w:bookmarkEnd w:id="1"/>
    </w:p>
    <w:p w14:paraId="48DC57F8" w14:textId="77777777" w:rsidR="00A64B4F" w:rsidRDefault="00A64B4F" w:rsidP="00223DC4">
      <w:pPr>
        <w:pStyle w:val="ListParagraph"/>
        <w:tabs>
          <w:tab w:val="left" w:pos="1134"/>
        </w:tabs>
        <w:ind w:left="0" w:firstLine="709"/>
        <w:jc w:val="both"/>
        <w:rPr>
          <w:rFonts w:eastAsia="Times New Roman"/>
          <w:sz w:val="28"/>
          <w:szCs w:val="28"/>
          <w:lang w:eastAsia="lv-LV"/>
        </w:rPr>
      </w:pPr>
    </w:p>
    <w:p w14:paraId="48DC57F9" w14:textId="026A8A48" w:rsidR="00F56CA7" w:rsidRDefault="00F56CA7" w:rsidP="00223DC4">
      <w:pPr>
        <w:pStyle w:val="ListParagraph"/>
        <w:tabs>
          <w:tab w:val="left" w:pos="1134"/>
        </w:tabs>
        <w:ind w:left="0" w:firstLine="709"/>
        <w:jc w:val="both"/>
        <w:rPr>
          <w:rFonts w:eastAsia="Times New Roman"/>
          <w:sz w:val="28"/>
          <w:szCs w:val="28"/>
          <w:lang w:eastAsia="lv-LV"/>
        </w:rPr>
      </w:pPr>
      <w:r w:rsidRPr="00F56CA7">
        <w:rPr>
          <w:rFonts w:eastAsia="Times New Roman"/>
          <w:sz w:val="28"/>
          <w:szCs w:val="28"/>
          <w:lang w:eastAsia="lv-LV"/>
        </w:rPr>
        <w:t>2</w:t>
      </w:r>
      <w:r w:rsidR="006A6801">
        <w:rPr>
          <w:rFonts w:eastAsia="Times New Roman"/>
          <w:sz w:val="28"/>
          <w:szCs w:val="28"/>
          <w:lang w:eastAsia="lv-LV"/>
        </w:rPr>
        <w:t>. </w:t>
      </w:r>
      <w:r w:rsidRPr="00F56CA7">
        <w:rPr>
          <w:rFonts w:eastAsia="Times New Roman"/>
          <w:sz w:val="28"/>
          <w:szCs w:val="28"/>
          <w:lang w:eastAsia="lv-LV"/>
        </w:rPr>
        <w:t>Šo noteikumu ietvaros uzņēmumu ienākuma nodokļa avansa maksājumu noteikšanas metodoloģija aptver uzņēmumu ienākuma nodokļa avansa maksājumu aprēķinu veidlapas paraugu (4</w:t>
      </w:r>
      <w:r w:rsidR="006A6801">
        <w:rPr>
          <w:rFonts w:eastAsia="Times New Roman"/>
          <w:sz w:val="28"/>
          <w:szCs w:val="28"/>
          <w:lang w:eastAsia="lv-LV"/>
        </w:rPr>
        <w:t>. </w:t>
      </w:r>
      <w:r w:rsidR="00223DC4">
        <w:rPr>
          <w:rFonts w:eastAsia="Times New Roman"/>
          <w:sz w:val="28"/>
          <w:szCs w:val="28"/>
          <w:lang w:eastAsia="lv-LV"/>
        </w:rPr>
        <w:t>p</w:t>
      </w:r>
      <w:r w:rsidRPr="00F56CA7">
        <w:rPr>
          <w:rFonts w:eastAsia="Times New Roman"/>
          <w:sz w:val="28"/>
          <w:szCs w:val="28"/>
          <w:lang w:eastAsia="lv-LV"/>
        </w:rPr>
        <w:t>ielikums), tās aizpildīšanas kārtību un avansa maksājumu noteikšanas kārtību.</w:t>
      </w:r>
      <w:bookmarkStart w:id="2" w:name="p3"/>
      <w:bookmarkEnd w:id="2"/>
    </w:p>
    <w:p w14:paraId="48DC57FA" w14:textId="77777777" w:rsidR="00A64B4F" w:rsidRDefault="00A64B4F" w:rsidP="00223DC4">
      <w:pPr>
        <w:pStyle w:val="ListParagraph"/>
        <w:tabs>
          <w:tab w:val="left" w:pos="1134"/>
        </w:tabs>
        <w:ind w:left="0" w:firstLine="709"/>
        <w:jc w:val="both"/>
        <w:rPr>
          <w:rFonts w:eastAsia="Times New Roman"/>
          <w:sz w:val="28"/>
          <w:szCs w:val="28"/>
          <w:lang w:eastAsia="lv-LV"/>
        </w:rPr>
      </w:pPr>
    </w:p>
    <w:p w14:paraId="48DC57FB" w14:textId="015654C4" w:rsidR="00F56CA7" w:rsidRDefault="00F56CA7" w:rsidP="00223DC4">
      <w:pPr>
        <w:pStyle w:val="ListParagraph"/>
        <w:tabs>
          <w:tab w:val="left" w:pos="1134"/>
        </w:tabs>
        <w:ind w:left="0" w:firstLine="709"/>
        <w:jc w:val="both"/>
        <w:rPr>
          <w:rFonts w:eastAsia="Times New Roman"/>
          <w:sz w:val="28"/>
          <w:szCs w:val="28"/>
          <w:lang w:eastAsia="lv-LV"/>
        </w:rPr>
      </w:pPr>
      <w:r w:rsidRPr="00593431">
        <w:rPr>
          <w:rFonts w:eastAsia="Times New Roman"/>
          <w:spacing w:val="-2"/>
          <w:sz w:val="28"/>
          <w:szCs w:val="28"/>
          <w:lang w:eastAsia="lv-LV"/>
        </w:rPr>
        <w:t>3</w:t>
      </w:r>
      <w:r w:rsidR="006A6801" w:rsidRPr="00593431">
        <w:rPr>
          <w:rFonts w:eastAsia="Times New Roman"/>
          <w:spacing w:val="-2"/>
          <w:sz w:val="28"/>
          <w:szCs w:val="28"/>
          <w:lang w:eastAsia="lv-LV"/>
        </w:rPr>
        <w:t>. </w:t>
      </w:r>
      <w:r w:rsidRPr="00593431">
        <w:rPr>
          <w:rFonts w:eastAsia="Times New Roman"/>
          <w:spacing w:val="-2"/>
          <w:sz w:val="28"/>
          <w:szCs w:val="28"/>
          <w:lang w:eastAsia="lv-LV"/>
        </w:rPr>
        <w:t>Uzņēmumu ienākuma nodokļa taksācijas perioda deklarācijā (turpmāk</w:t>
      </w:r>
      <w:r w:rsidR="0074094C" w:rsidRPr="00593431">
        <w:rPr>
          <w:rFonts w:eastAsia="Times New Roman"/>
          <w:spacing w:val="-2"/>
          <w:sz w:val="28"/>
          <w:szCs w:val="28"/>
          <w:lang w:eastAsia="lv-LV"/>
        </w:rPr>
        <w:t> </w:t>
      </w:r>
      <w:r w:rsidR="00111BB6" w:rsidRPr="00593431">
        <w:rPr>
          <w:rFonts w:eastAsia="Times New Roman"/>
          <w:spacing w:val="-2"/>
          <w:sz w:val="28"/>
          <w:szCs w:val="28"/>
          <w:lang w:eastAsia="lv-LV"/>
        </w:rPr>
        <w:t>–</w:t>
      </w:r>
      <w:r w:rsidRPr="00F56CA7">
        <w:rPr>
          <w:rFonts w:eastAsia="Times New Roman"/>
          <w:sz w:val="28"/>
          <w:szCs w:val="28"/>
          <w:lang w:eastAsia="lv-LV"/>
        </w:rPr>
        <w:t xml:space="preserve"> deklarācija) un uzņēmumu ienākuma nodokļa avansa maksājumu aprēķinā (turpmāk – avansa maksājumu aprēķins) summas norāda tikai </w:t>
      </w:r>
      <w:bookmarkStart w:id="3" w:name="p4"/>
      <w:bookmarkEnd w:id="3"/>
      <w:proofErr w:type="spellStart"/>
      <w:r w:rsidRPr="00F56CA7">
        <w:rPr>
          <w:rFonts w:eastAsia="Times New Roman"/>
          <w:i/>
          <w:iCs/>
          <w:sz w:val="28"/>
          <w:szCs w:val="28"/>
          <w:lang w:eastAsia="lv-LV"/>
        </w:rPr>
        <w:t>euro</w:t>
      </w:r>
      <w:proofErr w:type="spellEnd"/>
      <w:r w:rsidR="006A6801">
        <w:rPr>
          <w:rFonts w:eastAsia="Times New Roman"/>
          <w:sz w:val="28"/>
          <w:szCs w:val="28"/>
          <w:lang w:eastAsia="lv-LV"/>
        </w:rPr>
        <w:t>.</w:t>
      </w:r>
      <w:r w:rsidR="00107848">
        <w:rPr>
          <w:rFonts w:eastAsia="Times New Roman"/>
          <w:sz w:val="28"/>
          <w:szCs w:val="28"/>
          <w:lang w:eastAsia="lv-LV"/>
        </w:rPr>
        <w:t xml:space="preserve"> </w:t>
      </w:r>
      <w:r w:rsidRPr="00F56CA7">
        <w:rPr>
          <w:rFonts w:eastAsia="Times New Roman"/>
          <w:sz w:val="28"/>
          <w:szCs w:val="28"/>
          <w:lang w:eastAsia="lv-LV"/>
        </w:rPr>
        <w:t xml:space="preserve">Summu līdz 49 centiem atmet, bet summu, sākot ar 50 centiem, noapaļo uz augšu līdz vienam </w:t>
      </w:r>
      <w:proofErr w:type="spellStart"/>
      <w:r w:rsidRPr="00F56CA7">
        <w:rPr>
          <w:rFonts w:eastAsia="Times New Roman"/>
          <w:i/>
          <w:iCs/>
          <w:sz w:val="28"/>
          <w:szCs w:val="28"/>
          <w:lang w:eastAsia="lv-LV"/>
        </w:rPr>
        <w:t>euro</w:t>
      </w:r>
      <w:proofErr w:type="spellEnd"/>
      <w:r w:rsidRPr="00F56CA7">
        <w:rPr>
          <w:rFonts w:eastAsia="Times New Roman"/>
          <w:sz w:val="28"/>
          <w:szCs w:val="28"/>
          <w:lang w:eastAsia="lv-LV"/>
        </w:rPr>
        <w:t>.</w:t>
      </w:r>
    </w:p>
    <w:p w14:paraId="48DC57FC" w14:textId="77777777" w:rsidR="00A64B4F" w:rsidRDefault="00A64B4F" w:rsidP="00223DC4">
      <w:pPr>
        <w:pStyle w:val="ListParagraph"/>
        <w:tabs>
          <w:tab w:val="left" w:pos="1134"/>
        </w:tabs>
        <w:ind w:left="0" w:firstLine="709"/>
        <w:jc w:val="both"/>
        <w:rPr>
          <w:rFonts w:eastAsia="Times New Roman"/>
          <w:sz w:val="28"/>
          <w:szCs w:val="28"/>
          <w:lang w:eastAsia="lv-LV"/>
        </w:rPr>
      </w:pPr>
    </w:p>
    <w:p w14:paraId="48DC57FD" w14:textId="1918F135" w:rsidR="00F56CA7" w:rsidRPr="00530B81" w:rsidRDefault="00F56CA7" w:rsidP="00223DC4">
      <w:pPr>
        <w:pStyle w:val="ListParagraph"/>
        <w:tabs>
          <w:tab w:val="left" w:pos="1134"/>
        </w:tabs>
        <w:ind w:left="0" w:firstLine="709"/>
        <w:jc w:val="both"/>
        <w:rPr>
          <w:rFonts w:eastAsia="Times New Roman"/>
          <w:sz w:val="28"/>
          <w:szCs w:val="28"/>
          <w:lang w:eastAsia="lv-LV"/>
        </w:rPr>
      </w:pPr>
      <w:r w:rsidRPr="00530B81">
        <w:rPr>
          <w:rFonts w:eastAsia="Times New Roman"/>
          <w:sz w:val="28"/>
          <w:szCs w:val="28"/>
          <w:lang w:eastAsia="lv-LV"/>
        </w:rPr>
        <w:lastRenderedPageBreak/>
        <w:t>4</w:t>
      </w:r>
      <w:r w:rsidR="006A6801">
        <w:rPr>
          <w:rFonts w:eastAsia="Times New Roman"/>
          <w:sz w:val="28"/>
          <w:szCs w:val="28"/>
          <w:lang w:eastAsia="lv-LV"/>
        </w:rPr>
        <w:t>. </w:t>
      </w:r>
      <w:r w:rsidRPr="00530B81">
        <w:rPr>
          <w:rFonts w:eastAsia="Times New Roman"/>
          <w:sz w:val="28"/>
          <w:szCs w:val="28"/>
          <w:lang w:eastAsia="lv-LV"/>
        </w:rPr>
        <w:t>Deklarāciju (1</w:t>
      </w:r>
      <w:r w:rsidR="006A6801">
        <w:rPr>
          <w:rFonts w:eastAsia="Times New Roman"/>
          <w:sz w:val="28"/>
          <w:szCs w:val="28"/>
          <w:lang w:eastAsia="lv-LV"/>
        </w:rPr>
        <w:t>. </w:t>
      </w:r>
      <w:r w:rsidR="00223DC4">
        <w:rPr>
          <w:rFonts w:eastAsia="Times New Roman"/>
          <w:sz w:val="28"/>
          <w:szCs w:val="28"/>
          <w:lang w:eastAsia="lv-LV"/>
        </w:rPr>
        <w:t>p</w:t>
      </w:r>
      <w:r w:rsidRPr="00530B81">
        <w:rPr>
          <w:rFonts w:eastAsia="Times New Roman"/>
          <w:sz w:val="28"/>
          <w:szCs w:val="28"/>
          <w:lang w:eastAsia="lv-LV"/>
        </w:rPr>
        <w:t>ielikums) aizpilda šādā kārtībā:</w:t>
      </w:r>
    </w:p>
    <w:p w14:paraId="48DC57FE" w14:textId="541AD595" w:rsidR="00F56CA7" w:rsidRPr="00530B81" w:rsidRDefault="00F56CA7" w:rsidP="00223DC4">
      <w:pPr>
        <w:pStyle w:val="ListParagraph"/>
        <w:tabs>
          <w:tab w:val="left" w:pos="1134"/>
        </w:tabs>
        <w:ind w:left="0" w:firstLine="709"/>
        <w:jc w:val="both"/>
        <w:rPr>
          <w:rFonts w:eastAsia="Times New Roman"/>
          <w:sz w:val="28"/>
          <w:szCs w:val="28"/>
          <w:lang w:eastAsia="lv-LV"/>
        </w:rPr>
      </w:pPr>
      <w:r w:rsidRPr="00530B81">
        <w:rPr>
          <w:rFonts w:eastAsia="Times New Roman"/>
          <w:sz w:val="28"/>
          <w:szCs w:val="28"/>
          <w:lang w:eastAsia="lv-LV"/>
        </w:rPr>
        <w:t>4.1</w:t>
      </w:r>
      <w:r w:rsidR="006A6801">
        <w:rPr>
          <w:rFonts w:eastAsia="Times New Roman"/>
          <w:sz w:val="28"/>
          <w:szCs w:val="28"/>
          <w:lang w:eastAsia="lv-LV"/>
        </w:rPr>
        <w:t>. </w:t>
      </w:r>
      <w:r w:rsidRPr="00530B81">
        <w:rPr>
          <w:rFonts w:eastAsia="Times New Roman"/>
          <w:sz w:val="28"/>
          <w:szCs w:val="28"/>
          <w:lang w:eastAsia="lv-LV"/>
        </w:rPr>
        <w:t xml:space="preserve">sadaļā </w:t>
      </w:r>
      <w:r w:rsidR="00223DC4">
        <w:rPr>
          <w:rFonts w:eastAsia="Times New Roman"/>
          <w:sz w:val="28"/>
          <w:szCs w:val="28"/>
          <w:lang w:eastAsia="lv-LV"/>
        </w:rPr>
        <w:t>"</w:t>
      </w:r>
      <w:r w:rsidRPr="00530B81">
        <w:rPr>
          <w:rFonts w:eastAsia="Times New Roman"/>
          <w:sz w:val="28"/>
          <w:szCs w:val="28"/>
          <w:lang w:eastAsia="lv-LV"/>
        </w:rPr>
        <w:t>Nozare NACE 2</w:t>
      </w:r>
      <w:r w:rsidR="006A6801">
        <w:rPr>
          <w:rFonts w:eastAsia="Times New Roman"/>
          <w:sz w:val="28"/>
          <w:szCs w:val="28"/>
          <w:lang w:eastAsia="lv-LV"/>
        </w:rPr>
        <w:t>. </w:t>
      </w:r>
      <w:r w:rsidRPr="00530B81">
        <w:rPr>
          <w:rFonts w:eastAsia="Times New Roman"/>
          <w:sz w:val="28"/>
          <w:szCs w:val="28"/>
          <w:lang w:eastAsia="lv-LV"/>
        </w:rPr>
        <w:t>red.</w:t>
      </w:r>
      <w:r w:rsidR="00223DC4">
        <w:rPr>
          <w:rFonts w:eastAsia="Times New Roman"/>
          <w:sz w:val="28"/>
          <w:szCs w:val="28"/>
          <w:lang w:eastAsia="lv-LV"/>
        </w:rPr>
        <w:t>"</w:t>
      </w:r>
      <w:r w:rsidRPr="00530B81">
        <w:rPr>
          <w:rFonts w:eastAsia="Times New Roman"/>
          <w:sz w:val="28"/>
          <w:szCs w:val="28"/>
          <w:lang w:eastAsia="lv-LV"/>
        </w:rPr>
        <w:t xml:space="preserve"> norāda tos saimnieciskās darbības veidus, kuru apgrozījuma īpatsvars nodokļa maksātāja saimnieciskajā darbībā ir vislielākais;</w:t>
      </w:r>
    </w:p>
    <w:p w14:paraId="39CD7DC7" w14:textId="732A5800" w:rsidR="009D49B5" w:rsidRPr="00B7307A" w:rsidRDefault="00F56CA7" w:rsidP="00223DC4">
      <w:pPr>
        <w:pStyle w:val="ListParagraph"/>
        <w:tabs>
          <w:tab w:val="left" w:pos="709"/>
        </w:tabs>
        <w:ind w:left="0" w:firstLine="709"/>
        <w:jc w:val="both"/>
        <w:rPr>
          <w:rFonts w:eastAsia="Times New Roman"/>
          <w:spacing w:val="-2"/>
          <w:sz w:val="28"/>
          <w:szCs w:val="28"/>
          <w:lang w:eastAsia="lv-LV"/>
        </w:rPr>
      </w:pPr>
      <w:r w:rsidRPr="00B7307A">
        <w:rPr>
          <w:rFonts w:eastAsia="Times New Roman"/>
          <w:spacing w:val="-2"/>
          <w:sz w:val="28"/>
          <w:szCs w:val="28"/>
          <w:lang w:eastAsia="lv-LV"/>
        </w:rPr>
        <w:t>4.2</w:t>
      </w:r>
      <w:r w:rsidR="006A6801" w:rsidRPr="00B7307A">
        <w:rPr>
          <w:rFonts w:eastAsia="Times New Roman"/>
          <w:spacing w:val="-2"/>
          <w:sz w:val="28"/>
          <w:szCs w:val="28"/>
          <w:lang w:eastAsia="lv-LV"/>
        </w:rPr>
        <w:t>. </w:t>
      </w:r>
      <w:r w:rsidRPr="00B7307A">
        <w:rPr>
          <w:rFonts w:eastAsia="Times New Roman"/>
          <w:spacing w:val="-2"/>
          <w:sz w:val="28"/>
          <w:szCs w:val="28"/>
          <w:lang w:eastAsia="lv-LV"/>
        </w:rPr>
        <w:t>deklarācijas 1</w:t>
      </w:r>
      <w:r w:rsidR="006A6801" w:rsidRPr="00B7307A">
        <w:rPr>
          <w:rFonts w:eastAsia="Times New Roman"/>
          <w:spacing w:val="-2"/>
          <w:sz w:val="28"/>
          <w:szCs w:val="28"/>
          <w:lang w:eastAsia="lv-LV"/>
        </w:rPr>
        <w:t>. rind</w:t>
      </w:r>
      <w:r w:rsidRPr="00B7307A">
        <w:rPr>
          <w:rFonts w:eastAsia="Times New Roman"/>
          <w:spacing w:val="-2"/>
          <w:sz w:val="28"/>
          <w:szCs w:val="28"/>
          <w:lang w:eastAsia="lv-LV"/>
        </w:rPr>
        <w:t>ā norāda peļņas vai zaudējumu apmēru pirms uzņēmumu ienākuma nodokļa aprēķināšanas, kas noteikts saskaņā ar Gada pārskatu likuma 11</w:t>
      </w:r>
      <w:r w:rsidR="006A6801" w:rsidRPr="00B7307A">
        <w:rPr>
          <w:rFonts w:eastAsia="Times New Roman"/>
          <w:spacing w:val="-2"/>
          <w:sz w:val="28"/>
          <w:szCs w:val="28"/>
          <w:lang w:eastAsia="lv-LV"/>
        </w:rPr>
        <w:t>. un</w:t>
      </w:r>
      <w:r w:rsidRPr="00B7307A">
        <w:rPr>
          <w:rFonts w:eastAsia="Times New Roman"/>
          <w:spacing w:val="-2"/>
          <w:sz w:val="28"/>
          <w:szCs w:val="28"/>
          <w:lang w:eastAsia="lv-LV"/>
        </w:rPr>
        <w:t xml:space="preserve"> 12</w:t>
      </w:r>
      <w:r w:rsidR="006A6801" w:rsidRPr="00B7307A">
        <w:rPr>
          <w:rFonts w:eastAsia="Times New Roman"/>
          <w:spacing w:val="-2"/>
          <w:sz w:val="28"/>
          <w:szCs w:val="28"/>
          <w:lang w:eastAsia="lv-LV"/>
        </w:rPr>
        <w:t>. </w:t>
      </w:r>
      <w:r w:rsidR="00223DC4" w:rsidRPr="00B7307A">
        <w:rPr>
          <w:rFonts w:eastAsia="Times New Roman"/>
          <w:spacing w:val="-2"/>
          <w:sz w:val="28"/>
          <w:szCs w:val="28"/>
          <w:lang w:eastAsia="lv-LV"/>
        </w:rPr>
        <w:t>p</w:t>
      </w:r>
      <w:r w:rsidRPr="00B7307A">
        <w:rPr>
          <w:rFonts w:eastAsia="Times New Roman"/>
          <w:spacing w:val="-2"/>
          <w:sz w:val="28"/>
          <w:szCs w:val="28"/>
          <w:lang w:eastAsia="lv-LV"/>
        </w:rPr>
        <w:t xml:space="preserve">antu vai </w:t>
      </w:r>
      <w:r w:rsidR="00296952" w:rsidRPr="00B7307A">
        <w:rPr>
          <w:rFonts w:eastAsia="Times New Roman"/>
          <w:spacing w:val="-2"/>
          <w:sz w:val="28"/>
          <w:szCs w:val="28"/>
          <w:lang w:eastAsia="lv-LV"/>
        </w:rPr>
        <w:t>Kredītiestāžu likumu</w:t>
      </w:r>
      <w:r w:rsidRPr="00B7307A">
        <w:rPr>
          <w:rFonts w:eastAsia="Times New Roman"/>
          <w:spacing w:val="-2"/>
          <w:sz w:val="28"/>
          <w:szCs w:val="28"/>
          <w:lang w:eastAsia="lv-LV"/>
        </w:rPr>
        <w:t xml:space="preserve">, </w:t>
      </w:r>
      <w:r w:rsidR="00296952" w:rsidRPr="00B7307A">
        <w:rPr>
          <w:rFonts w:eastAsia="Times New Roman"/>
          <w:spacing w:val="-2"/>
          <w:sz w:val="28"/>
          <w:szCs w:val="28"/>
          <w:lang w:eastAsia="lv-LV"/>
        </w:rPr>
        <w:t>vai Krājaizdevu sabiedrību likumu,</w:t>
      </w:r>
      <w:r w:rsidRPr="00B7307A">
        <w:rPr>
          <w:rFonts w:eastAsia="Times New Roman"/>
          <w:spacing w:val="-2"/>
          <w:sz w:val="28"/>
          <w:szCs w:val="28"/>
          <w:lang w:eastAsia="lv-LV"/>
        </w:rPr>
        <w:t xml:space="preserve"> </w:t>
      </w:r>
      <w:r w:rsidR="00296952" w:rsidRPr="00B7307A">
        <w:rPr>
          <w:rFonts w:eastAsia="Times New Roman"/>
          <w:spacing w:val="-2"/>
          <w:sz w:val="28"/>
          <w:szCs w:val="28"/>
          <w:lang w:eastAsia="lv-LV"/>
        </w:rPr>
        <w:t>vai Apdrošināšanas sabiedrību un to uzraudzības likumu</w:t>
      </w:r>
      <w:r w:rsidR="00B7307A" w:rsidRPr="00B7307A">
        <w:rPr>
          <w:rFonts w:eastAsia="Times New Roman"/>
          <w:spacing w:val="-2"/>
          <w:sz w:val="28"/>
          <w:szCs w:val="28"/>
          <w:lang w:eastAsia="lv-LV"/>
        </w:rPr>
        <w:t>,</w:t>
      </w:r>
      <w:r w:rsidR="00296952" w:rsidRPr="00B7307A">
        <w:rPr>
          <w:rFonts w:eastAsia="Times New Roman"/>
          <w:spacing w:val="-2"/>
          <w:sz w:val="28"/>
          <w:szCs w:val="28"/>
          <w:lang w:eastAsia="lv-LV"/>
        </w:rPr>
        <w:t xml:space="preserve"> vai Ieguldījumu pārvaldes sabiedrību likumu</w:t>
      </w:r>
      <w:r w:rsidR="006A6801" w:rsidRPr="00B7307A">
        <w:rPr>
          <w:rFonts w:eastAsia="Times New Roman"/>
          <w:spacing w:val="-2"/>
          <w:sz w:val="28"/>
          <w:szCs w:val="28"/>
          <w:lang w:eastAsia="lv-LV"/>
        </w:rPr>
        <w:t>.</w:t>
      </w:r>
      <w:r w:rsidR="00107848" w:rsidRPr="00B7307A">
        <w:rPr>
          <w:rFonts w:eastAsia="Times New Roman"/>
          <w:spacing w:val="-2"/>
          <w:sz w:val="28"/>
          <w:szCs w:val="28"/>
          <w:lang w:eastAsia="lv-LV"/>
        </w:rPr>
        <w:t xml:space="preserve"> </w:t>
      </w:r>
      <w:r w:rsidRPr="00B7307A">
        <w:rPr>
          <w:rFonts w:eastAsia="Times New Roman"/>
          <w:spacing w:val="-2"/>
          <w:sz w:val="28"/>
          <w:szCs w:val="28"/>
          <w:lang w:eastAsia="lv-LV"/>
        </w:rPr>
        <w:t>Nerezidentu pastāvīgās pārstāvniecības deklarācijas 1</w:t>
      </w:r>
      <w:r w:rsidR="006A6801" w:rsidRPr="00B7307A">
        <w:rPr>
          <w:rFonts w:eastAsia="Times New Roman"/>
          <w:spacing w:val="-2"/>
          <w:sz w:val="28"/>
          <w:szCs w:val="28"/>
          <w:lang w:eastAsia="lv-LV"/>
        </w:rPr>
        <w:t>. rind</w:t>
      </w:r>
      <w:r w:rsidRPr="00B7307A">
        <w:rPr>
          <w:rFonts w:eastAsia="Times New Roman"/>
          <w:spacing w:val="-2"/>
          <w:sz w:val="28"/>
          <w:szCs w:val="28"/>
          <w:lang w:eastAsia="lv-LV"/>
        </w:rPr>
        <w:t xml:space="preserve">ā norāda peļņas vai zaudējumu aprēķinā norādīto peļņas vai zaudējumu apmēru pirms uzņēmumu ienākuma nodokļa aprēķināšanas; </w:t>
      </w:r>
    </w:p>
    <w:p w14:paraId="48DC5800" w14:textId="08DE0688" w:rsidR="00296952" w:rsidRDefault="00F56CA7" w:rsidP="00223DC4">
      <w:pPr>
        <w:pStyle w:val="ListParagraph"/>
        <w:tabs>
          <w:tab w:val="left" w:pos="709"/>
        </w:tabs>
        <w:ind w:left="0" w:firstLine="709"/>
        <w:jc w:val="both"/>
        <w:rPr>
          <w:rFonts w:eastAsia="Times New Roman"/>
          <w:sz w:val="28"/>
          <w:szCs w:val="28"/>
          <w:lang w:eastAsia="lv-LV"/>
        </w:rPr>
      </w:pPr>
      <w:r w:rsidRPr="00530B81">
        <w:rPr>
          <w:rFonts w:eastAsia="Times New Roman"/>
          <w:sz w:val="28"/>
          <w:szCs w:val="28"/>
          <w:lang w:eastAsia="lv-LV"/>
        </w:rPr>
        <w:t>4.3</w:t>
      </w:r>
      <w:r w:rsidR="006A6801">
        <w:rPr>
          <w:rFonts w:eastAsia="Times New Roman"/>
          <w:sz w:val="28"/>
          <w:szCs w:val="28"/>
          <w:lang w:eastAsia="lv-LV"/>
        </w:rPr>
        <w:t>. </w:t>
      </w:r>
      <w:r w:rsidRPr="00530B81">
        <w:rPr>
          <w:rFonts w:eastAsia="Times New Roman"/>
          <w:sz w:val="28"/>
          <w:szCs w:val="28"/>
          <w:lang w:eastAsia="lv-LV"/>
        </w:rPr>
        <w:t>deklarācijas 2.1</w:t>
      </w:r>
      <w:r w:rsidR="006A6801">
        <w:rPr>
          <w:rFonts w:eastAsia="Times New Roman"/>
          <w:sz w:val="28"/>
          <w:szCs w:val="28"/>
          <w:lang w:eastAsia="lv-LV"/>
        </w:rPr>
        <w:t>. rind</w:t>
      </w:r>
      <w:r w:rsidRPr="00530B81">
        <w:rPr>
          <w:rFonts w:eastAsia="Times New Roman"/>
          <w:sz w:val="28"/>
          <w:szCs w:val="28"/>
          <w:lang w:eastAsia="lv-LV"/>
        </w:rPr>
        <w:t xml:space="preserve">ā norāda izdevumus vai izdevumu daļu, kura nav tieši saistīta ar maksātāja saimniecisko darbību </w:t>
      </w:r>
      <w:r w:rsidR="00296952">
        <w:rPr>
          <w:rFonts w:eastAsia="Times New Roman"/>
          <w:sz w:val="28"/>
          <w:szCs w:val="28"/>
          <w:lang w:eastAsia="lv-LV"/>
        </w:rPr>
        <w:t xml:space="preserve">vai </w:t>
      </w:r>
      <w:r w:rsidRPr="00530B81">
        <w:rPr>
          <w:rFonts w:eastAsia="Times New Roman"/>
          <w:sz w:val="28"/>
          <w:szCs w:val="28"/>
          <w:lang w:eastAsia="lv-LV"/>
        </w:rPr>
        <w:t>kuru radījusi maksātājam piederošo vai tā lietošanā esošo sociālās infrastruktūras objektu uzturēšana</w:t>
      </w:r>
      <w:r w:rsidR="006A6801">
        <w:rPr>
          <w:rFonts w:eastAsia="Times New Roman"/>
          <w:sz w:val="28"/>
          <w:szCs w:val="28"/>
          <w:lang w:eastAsia="lv-LV"/>
        </w:rPr>
        <w:t>.</w:t>
      </w:r>
      <w:r w:rsidR="00107848">
        <w:rPr>
          <w:rFonts w:eastAsia="Times New Roman"/>
          <w:sz w:val="28"/>
          <w:szCs w:val="28"/>
          <w:lang w:eastAsia="lv-LV"/>
        </w:rPr>
        <w:t xml:space="preserve"> </w:t>
      </w:r>
      <w:r w:rsidR="00296952">
        <w:rPr>
          <w:rFonts w:eastAsia="Times New Roman"/>
          <w:sz w:val="28"/>
          <w:szCs w:val="28"/>
          <w:lang w:eastAsia="lv-LV"/>
        </w:rPr>
        <w:t>Šai rindā</w:t>
      </w:r>
      <w:r w:rsidR="00530B81">
        <w:rPr>
          <w:rFonts w:eastAsia="Times New Roman"/>
          <w:sz w:val="28"/>
          <w:szCs w:val="28"/>
          <w:lang w:eastAsia="lv-LV"/>
        </w:rPr>
        <w:t xml:space="preserve"> </w:t>
      </w:r>
      <w:r w:rsidR="00296952">
        <w:rPr>
          <w:rFonts w:eastAsia="Times New Roman"/>
          <w:sz w:val="28"/>
          <w:szCs w:val="28"/>
          <w:lang w:eastAsia="lv-LV"/>
        </w:rPr>
        <w:t>norādītajiem izdevumiem</w:t>
      </w:r>
      <w:r w:rsidRPr="00530B81">
        <w:rPr>
          <w:rFonts w:eastAsia="Times New Roman"/>
          <w:sz w:val="28"/>
          <w:szCs w:val="28"/>
          <w:lang w:eastAsia="lv-LV"/>
        </w:rPr>
        <w:t xml:space="preserve"> piemēro</w:t>
      </w:r>
      <w:r w:rsidR="00296952">
        <w:rPr>
          <w:rFonts w:eastAsia="Times New Roman"/>
          <w:sz w:val="28"/>
          <w:szCs w:val="28"/>
          <w:lang w:eastAsia="lv-LV"/>
        </w:rPr>
        <w:t xml:space="preserve"> </w:t>
      </w:r>
      <w:r w:rsidRPr="00530B81">
        <w:rPr>
          <w:rFonts w:eastAsia="Times New Roman"/>
          <w:sz w:val="28"/>
          <w:szCs w:val="28"/>
          <w:lang w:eastAsia="lv-LV"/>
        </w:rPr>
        <w:t>koeficientu 1,5;</w:t>
      </w:r>
    </w:p>
    <w:p w14:paraId="48DC5802" w14:textId="49216422" w:rsidR="00296952" w:rsidRDefault="00F56CA7" w:rsidP="00223DC4">
      <w:pPr>
        <w:pStyle w:val="ListParagraph"/>
        <w:tabs>
          <w:tab w:val="left" w:pos="1134"/>
        </w:tabs>
        <w:ind w:left="0" w:firstLine="709"/>
        <w:jc w:val="both"/>
        <w:rPr>
          <w:rFonts w:eastAsia="Times New Roman"/>
          <w:sz w:val="28"/>
          <w:szCs w:val="28"/>
          <w:lang w:eastAsia="lv-LV"/>
        </w:rPr>
      </w:pPr>
      <w:r w:rsidRPr="00530B81">
        <w:rPr>
          <w:rFonts w:eastAsia="Times New Roman"/>
          <w:sz w:val="28"/>
          <w:szCs w:val="28"/>
          <w:lang w:eastAsia="lv-LV"/>
        </w:rPr>
        <w:t>4.4</w:t>
      </w:r>
      <w:r w:rsidR="006A6801">
        <w:rPr>
          <w:rFonts w:eastAsia="Times New Roman"/>
          <w:sz w:val="28"/>
          <w:szCs w:val="28"/>
          <w:lang w:eastAsia="lv-LV"/>
        </w:rPr>
        <w:t>. </w:t>
      </w:r>
      <w:r w:rsidRPr="00530B81">
        <w:rPr>
          <w:rFonts w:eastAsia="Times New Roman"/>
          <w:sz w:val="28"/>
          <w:szCs w:val="28"/>
          <w:lang w:eastAsia="lv-LV"/>
        </w:rPr>
        <w:t>deklarācijas 2.2</w:t>
      </w:r>
      <w:r w:rsidR="006A6801">
        <w:rPr>
          <w:rFonts w:eastAsia="Times New Roman"/>
          <w:sz w:val="28"/>
          <w:szCs w:val="28"/>
          <w:lang w:eastAsia="lv-LV"/>
        </w:rPr>
        <w:t>. rind</w:t>
      </w:r>
      <w:r w:rsidRPr="00530B81">
        <w:rPr>
          <w:rFonts w:eastAsia="Times New Roman"/>
          <w:sz w:val="28"/>
          <w:szCs w:val="28"/>
          <w:lang w:eastAsia="lv-LV"/>
        </w:rPr>
        <w:t>ā norāda izdevumu summas, kuras nav tieši saistītas ar maksātāja saimniecisko darbību, bet kurām netiek piemērots koeficients 1,5;</w:t>
      </w:r>
    </w:p>
    <w:p w14:paraId="48DC5804" w14:textId="675A29DB" w:rsidR="00C56A16" w:rsidRPr="00530B81" w:rsidRDefault="00F56CA7" w:rsidP="00223DC4">
      <w:pPr>
        <w:pStyle w:val="ListParagraph"/>
        <w:tabs>
          <w:tab w:val="left" w:pos="1134"/>
        </w:tabs>
        <w:ind w:left="0" w:firstLine="709"/>
        <w:jc w:val="both"/>
        <w:rPr>
          <w:rFonts w:eastAsia="Times New Roman"/>
          <w:sz w:val="28"/>
          <w:szCs w:val="28"/>
          <w:lang w:eastAsia="lv-LV"/>
        </w:rPr>
      </w:pPr>
      <w:r w:rsidRPr="00530B81">
        <w:rPr>
          <w:rFonts w:eastAsia="Times New Roman"/>
          <w:sz w:val="28"/>
          <w:szCs w:val="28"/>
          <w:lang w:eastAsia="lv-LV"/>
        </w:rPr>
        <w:t>4.5</w:t>
      </w:r>
      <w:r w:rsidR="006A6801">
        <w:rPr>
          <w:rFonts w:eastAsia="Times New Roman"/>
          <w:sz w:val="28"/>
          <w:szCs w:val="28"/>
          <w:lang w:eastAsia="lv-LV"/>
        </w:rPr>
        <w:t>. </w:t>
      </w:r>
      <w:r w:rsidR="00530B81" w:rsidRPr="00530B81">
        <w:rPr>
          <w:rFonts w:eastAsia="Times New Roman"/>
          <w:sz w:val="28"/>
          <w:szCs w:val="28"/>
          <w:lang w:eastAsia="lv-LV"/>
        </w:rPr>
        <w:t>deklarācijas 3</w:t>
      </w:r>
      <w:r w:rsidR="006A6801">
        <w:rPr>
          <w:rFonts w:eastAsia="Times New Roman"/>
          <w:sz w:val="28"/>
          <w:szCs w:val="28"/>
          <w:lang w:eastAsia="lv-LV"/>
        </w:rPr>
        <w:t>. rind</w:t>
      </w:r>
      <w:r w:rsidR="00530B81" w:rsidRPr="00530B81">
        <w:rPr>
          <w:rFonts w:eastAsia="Times New Roman"/>
          <w:sz w:val="28"/>
          <w:szCs w:val="28"/>
          <w:lang w:eastAsia="lv-LV"/>
        </w:rPr>
        <w:t>ā norāda apliekamo ienākumu vai zaudējumus, ko aprēķina kā deklarācijas 1</w:t>
      </w:r>
      <w:r w:rsidR="006A6801">
        <w:rPr>
          <w:rFonts w:eastAsia="Times New Roman"/>
          <w:sz w:val="28"/>
          <w:szCs w:val="28"/>
          <w:lang w:eastAsia="lv-LV"/>
        </w:rPr>
        <w:t>. un</w:t>
      </w:r>
      <w:r w:rsidR="00530B81" w:rsidRPr="00530B81">
        <w:rPr>
          <w:rFonts w:eastAsia="Times New Roman"/>
          <w:sz w:val="28"/>
          <w:szCs w:val="28"/>
          <w:lang w:eastAsia="lv-LV"/>
        </w:rPr>
        <w:t xml:space="preserve"> 2</w:t>
      </w:r>
      <w:r w:rsidR="006A6801">
        <w:rPr>
          <w:rFonts w:eastAsia="Times New Roman"/>
          <w:sz w:val="28"/>
          <w:szCs w:val="28"/>
          <w:lang w:eastAsia="lv-LV"/>
        </w:rPr>
        <w:t>. rind</w:t>
      </w:r>
      <w:r w:rsidR="00530B81" w:rsidRPr="00530B81">
        <w:rPr>
          <w:rFonts w:eastAsia="Times New Roman"/>
          <w:sz w:val="28"/>
          <w:szCs w:val="28"/>
          <w:lang w:eastAsia="lv-LV"/>
        </w:rPr>
        <w:t>as summu;</w:t>
      </w:r>
    </w:p>
    <w:p w14:paraId="48DC5806" w14:textId="11075501" w:rsidR="00530B81" w:rsidRDefault="00530B81" w:rsidP="00223DC4">
      <w:pPr>
        <w:pStyle w:val="ListParagraph"/>
        <w:tabs>
          <w:tab w:val="left" w:pos="1134"/>
        </w:tabs>
        <w:ind w:left="0" w:firstLine="709"/>
        <w:jc w:val="both"/>
        <w:rPr>
          <w:rFonts w:eastAsia="Times New Roman"/>
          <w:sz w:val="28"/>
          <w:szCs w:val="28"/>
          <w:lang w:eastAsia="lv-LV"/>
        </w:rPr>
      </w:pPr>
      <w:r>
        <w:rPr>
          <w:rFonts w:eastAsia="Times New Roman"/>
          <w:sz w:val="28"/>
          <w:szCs w:val="28"/>
          <w:lang w:eastAsia="lv-LV"/>
        </w:rPr>
        <w:t>4.6</w:t>
      </w:r>
      <w:r w:rsidR="006A6801">
        <w:rPr>
          <w:rFonts w:eastAsia="Times New Roman"/>
          <w:sz w:val="28"/>
          <w:szCs w:val="28"/>
          <w:lang w:eastAsia="lv-LV"/>
        </w:rPr>
        <w:t>. </w:t>
      </w:r>
      <w:r w:rsidRPr="00530B81">
        <w:rPr>
          <w:rFonts w:eastAsia="Times New Roman"/>
          <w:sz w:val="28"/>
          <w:szCs w:val="28"/>
          <w:lang w:eastAsia="lv-LV"/>
        </w:rPr>
        <w:t xml:space="preserve">deklarācijas </w:t>
      </w:r>
      <w:r>
        <w:rPr>
          <w:rFonts w:eastAsia="Times New Roman"/>
          <w:sz w:val="28"/>
          <w:szCs w:val="28"/>
          <w:lang w:eastAsia="lv-LV"/>
        </w:rPr>
        <w:t>4</w:t>
      </w:r>
      <w:r w:rsidR="006A6801">
        <w:rPr>
          <w:rFonts w:eastAsia="Times New Roman"/>
          <w:sz w:val="28"/>
          <w:szCs w:val="28"/>
          <w:lang w:eastAsia="lv-LV"/>
        </w:rPr>
        <w:t>. rind</w:t>
      </w:r>
      <w:r w:rsidRPr="00530B81">
        <w:rPr>
          <w:rFonts w:eastAsia="Times New Roman"/>
          <w:sz w:val="28"/>
          <w:szCs w:val="28"/>
          <w:lang w:eastAsia="lv-LV"/>
        </w:rPr>
        <w:t>ā norāda</w:t>
      </w:r>
      <w:r>
        <w:rPr>
          <w:rFonts w:eastAsia="Times New Roman"/>
          <w:sz w:val="28"/>
          <w:szCs w:val="28"/>
          <w:lang w:eastAsia="lv-LV"/>
        </w:rPr>
        <w:t xml:space="preserve"> </w:t>
      </w:r>
      <w:r w:rsidR="005F1E62">
        <w:rPr>
          <w:rFonts w:eastAsia="Times New Roman"/>
          <w:sz w:val="28"/>
          <w:szCs w:val="28"/>
          <w:lang w:eastAsia="lv-LV"/>
        </w:rPr>
        <w:t>g</w:t>
      </w:r>
      <w:r w:rsidR="005F1E62" w:rsidRPr="005F1E62">
        <w:rPr>
          <w:rFonts w:eastAsia="Times New Roman"/>
          <w:bCs/>
          <w:sz w:val="28"/>
          <w:szCs w:val="28"/>
          <w:lang w:eastAsia="lv-LV"/>
        </w:rPr>
        <w:t>ada pārskatā</w:t>
      </w:r>
      <w:r w:rsidR="005F1E62" w:rsidRPr="005F1E62">
        <w:rPr>
          <w:rFonts w:eastAsia="Times New Roman"/>
          <w:sz w:val="28"/>
          <w:szCs w:val="28"/>
          <w:lang w:eastAsia="lv-LV"/>
        </w:rPr>
        <w:t xml:space="preserve"> norādīt</w:t>
      </w:r>
      <w:r w:rsidR="005F1E62">
        <w:rPr>
          <w:rFonts w:eastAsia="Times New Roman"/>
          <w:sz w:val="28"/>
          <w:szCs w:val="28"/>
          <w:lang w:eastAsia="lv-LV"/>
        </w:rPr>
        <w:t>o</w:t>
      </w:r>
      <w:r w:rsidR="005F1E62" w:rsidRPr="005F1E62">
        <w:rPr>
          <w:rFonts w:eastAsia="Times New Roman"/>
          <w:sz w:val="28"/>
          <w:szCs w:val="28"/>
          <w:lang w:eastAsia="lv-LV"/>
        </w:rPr>
        <w:t xml:space="preserve"> pamatlīdzekļu nolietojuma un norakstīto nemateriālo</w:t>
      </w:r>
      <w:r w:rsidR="005F1E62">
        <w:rPr>
          <w:rFonts w:eastAsia="Times New Roman"/>
          <w:sz w:val="28"/>
          <w:szCs w:val="28"/>
          <w:lang w:eastAsia="lv-LV"/>
        </w:rPr>
        <w:t xml:space="preserve"> ieguldījumu vērtību summu;</w:t>
      </w:r>
    </w:p>
    <w:p w14:paraId="48DC5808" w14:textId="0A3A5FA9" w:rsidR="005F1E62" w:rsidRDefault="005F1E62" w:rsidP="00223DC4">
      <w:pPr>
        <w:pStyle w:val="ListParagraph"/>
        <w:tabs>
          <w:tab w:val="left" w:pos="1134"/>
        </w:tabs>
        <w:ind w:left="0" w:firstLine="709"/>
        <w:jc w:val="both"/>
        <w:rPr>
          <w:rFonts w:eastAsia="Times New Roman"/>
          <w:sz w:val="28"/>
          <w:szCs w:val="28"/>
          <w:lang w:eastAsia="lv-LV"/>
        </w:rPr>
      </w:pPr>
      <w:r>
        <w:rPr>
          <w:rFonts w:eastAsia="Times New Roman"/>
          <w:sz w:val="28"/>
          <w:szCs w:val="28"/>
          <w:lang w:eastAsia="lv-LV"/>
        </w:rPr>
        <w:t>4.7</w:t>
      </w:r>
      <w:r w:rsidR="006A6801">
        <w:rPr>
          <w:rFonts w:eastAsia="Times New Roman"/>
          <w:sz w:val="28"/>
          <w:szCs w:val="28"/>
          <w:lang w:eastAsia="lv-LV"/>
        </w:rPr>
        <w:t>. </w:t>
      </w:r>
      <w:r w:rsidRPr="00530B81">
        <w:rPr>
          <w:rFonts w:eastAsia="Times New Roman"/>
          <w:sz w:val="28"/>
          <w:szCs w:val="28"/>
          <w:lang w:eastAsia="lv-LV"/>
        </w:rPr>
        <w:t xml:space="preserve">deklarācijas </w:t>
      </w:r>
      <w:r>
        <w:rPr>
          <w:rFonts w:eastAsia="Times New Roman"/>
          <w:sz w:val="28"/>
          <w:szCs w:val="28"/>
          <w:lang w:eastAsia="lv-LV"/>
        </w:rPr>
        <w:t>5</w:t>
      </w:r>
      <w:r w:rsidR="006A6801">
        <w:rPr>
          <w:rFonts w:eastAsia="Times New Roman"/>
          <w:sz w:val="28"/>
          <w:szCs w:val="28"/>
          <w:lang w:eastAsia="lv-LV"/>
        </w:rPr>
        <w:t>. rind</w:t>
      </w:r>
      <w:r w:rsidRPr="00530B81">
        <w:rPr>
          <w:rFonts w:eastAsia="Times New Roman"/>
          <w:sz w:val="28"/>
          <w:szCs w:val="28"/>
          <w:lang w:eastAsia="lv-LV"/>
        </w:rPr>
        <w:t>ā norāda</w:t>
      </w:r>
      <w:r>
        <w:rPr>
          <w:rFonts w:eastAsia="Times New Roman"/>
          <w:sz w:val="28"/>
          <w:szCs w:val="28"/>
          <w:lang w:eastAsia="lv-LV"/>
        </w:rPr>
        <w:t xml:space="preserve"> s</w:t>
      </w:r>
      <w:r w:rsidRPr="005F1E62">
        <w:rPr>
          <w:rFonts w:eastAsia="Times New Roman"/>
          <w:sz w:val="28"/>
          <w:szCs w:val="28"/>
          <w:lang w:eastAsia="lv-LV"/>
        </w:rPr>
        <w:t>oda naudām, līgumsodiem un naudas sodiem izmantot</w:t>
      </w:r>
      <w:r>
        <w:rPr>
          <w:rFonts w:eastAsia="Times New Roman"/>
          <w:sz w:val="28"/>
          <w:szCs w:val="28"/>
          <w:lang w:eastAsia="lv-LV"/>
        </w:rPr>
        <w:t>o</w:t>
      </w:r>
      <w:r w:rsidRPr="005F1E62">
        <w:rPr>
          <w:rFonts w:eastAsia="Times New Roman"/>
          <w:sz w:val="28"/>
          <w:szCs w:val="28"/>
          <w:lang w:eastAsia="lv-LV"/>
        </w:rPr>
        <w:t xml:space="preserve"> summ</w:t>
      </w:r>
      <w:r>
        <w:rPr>
          <w:rFonts w:eastAsia="Times New Roman"/>
          <w:sz w:val="28"/>
          <w:szCs w:val="28"/>
          <w:lang w:eastAsia="lv-LV"/>
        </w:rPr>
        <w:t>u</w:t>
      </w:r>
      <w:r w:rsidRPr="005F1E62">
        <w:rPr>
          <w:rFonts w:eastAsia="Times New Roman"/>
          <w:sz w:val="28"/>
          <w:szCs w:val="28"/>
          <w:lang w:eastAsia="lv-LV"/>
        </w:rPr>
        <w:t>, kā arī nokavējuma na</w:t>
      </w:r>
      <w:r>
        <w:rPr>
          <w:rFonts w:eastAsia="Times New Roman"/>
          <w:sz w:val="28"/>
          <w:szCs w:val="28"/>
          <w:lang w:eastAsia="lv-LV"/>
        </w:rPr>
        <w:t>udas un citu soda sankciju summu;</w:t>
      </w:r>
    </w:p>
    <w:p w14:paraId="48DC580A" w14:textId="1F1073B8" w:rsidR="005F1E62" w:rsidRDefault="005F1E62" w:rsidP="00223DC4">
      <w:pPr>
        <w:pStyle w:val="ListParagraph"/>
        <w:tabs>
          <w:tab w:val="left" w:pos="1134"/>
        </w:tabs>
        <w:ind w:left="0" w:firstLine="709"/>
        <w:jc w:val="both"/>
        <w:rPr>
          <w:rFonts w:eastAsia="Times New Roman"/>
          <w:sz w:val="28"/>
          <w:szCs w:val="28"/>
          <w:lang w:eastAsia="lv-LV"/>
        </w:rPr>
      </w:pPr>
      <w:r>
        <w:rPr>
          <w:rFonts w:eastAsia="Times New Roman"/>
          <w:sz w:val="28"/>
          <w:szCs w:val="28"/>
          <w:lang w:eastAsia="lv-LV"/>
        </w:rPr>
        <w:t>4.8</w:t>
      </w:r>
      <w:r w:rsidR="006A6801">
        <w:rPr>
          <w:rFonts w:eastAsia="Times New Roman"/>
          <w:sz w:val="28"/>
          <w:szCs w:val="28"/>
          <w:lang w:eastAsia="lv-LV"/>
        </w:rPr>
        <w:t>. </w:t>
      </w:r>
      <w:r w:rsidRPr="00530B81">
        <w:rPr>
          <w:rFonts w:eastAsia="Times New Roman"/>
          <w:sz w:val="28"/>
          <w:szCs w:val="28"/>
          <w:lang w:eastAsia="lv-LV"/>
        </w:rPr>
        <w:t xml:space="preserve">deklarācijas </w:t>
      </w:r>
      <w:r>
        <w:rPr>
          <w:rFonts w:eastAsia="Times New Roman"/>
          <w:sz w:val="28"/>
          <w:szCs w:val="28"/>
          <w:lang w:eastAsia="lv-LV"/>
        </w:rPr>
        <w:t>6</w:t>
      </w:r>
      <w:r w:rsidR="006A6801">
        <w:rPr>
          <w:rFonts w:eastAsia="Times New Roman"/>
          <w:sz w:val="28"/>
          <w:szCs w:val="28"/>
          <w:lang w:eastAsia="lv-LV"/>
        </w:rPr>
        <w:t>. rind</w:t>
      </w:r>
      <w:r w:rsidRPr="00530B81">
        <w:rPr>
          <w:rFonts w:eastAsia="Times New Roman"/>
          <w:sz w:val="28"/>
          <w:szCs w:val="28"/>
          <w:lang w:eastAsia="lv-LV"/>
        </w:rPr>
        <w:t xml:space="preserve">ā </w:t>
      </w:r>
      <w:r>
        <w:rPr>
          <w:rFonts w:eastAsia="Times New Roman"/>
          <w:sz w:val="28"/>
          <w:szCs w:val="28"/>
          <w:lang w:eastAsia="lv-LV"/>
        </w:rPr>
        <w:t>n</w:t>
      </w:r>
      <w:r w:rsidRPr="005F1E62">
        <w:rPr>
          <w:rFonts w:eastAsia="Times New Roman"/>
          <w:sz w:val="28"/>
          <w:szCs w:val="28"/>
          <w:lang w:eastAsia="lv-LV"/>
        </w:rPr>
        <w:t>eatlīdzinātās iztrūkum</w:t>
      </w:r>
      <w:r>
        <w:rPr>
          <w:rFonts w:eastAsia="Times New Roman"/>
          <w:sz w:val="28"/>
          <w:szCs w:val="28"/>
          <w:lang w:eastAsia="lv-LV"/>
        </w:rPr>
        <w:t>u</w:t>
      </w:r>
      <w:r w:rsidRPr="005F1E62">
        <w:rPr>
          <w:rFonts w:eastAsia="Times New Roman"/>
          <w:sz w:val="28"/>
          <w:szCs w:val="28"/>
          <w:lang w:eastAsia="lv-LV"/>
        </w:rPr>
        <w:t xml:space="preserve"> un izlaupījum</w:t>
      </w:r>
      <w:r>
        <w:rPr>
          <w:rFonts w:eastAsia="Times New Roman"/>
          <w:sz w:val="28"/>
          <w:szCs w:val="28"/>
          <w:lang w:eastAsia="lv-LV"/>
        </w:rPr>
        <w:t>u</w:t>
      </w:r>
      <w:r w:rsidRPr="005F1E62">
        <w:rPr>
          <w:rFonts w:eastAsia="Times New Roman"/>
          <w:sz w:val="28"/>
          <w:szCs w:val="28"/>
          <w:lang w:eastAsia="lv-LV"/>
        </w:rPr>
        <w:t xml:space="preserve"> summas</w:t>
      </w:r>
      <w:r w:rsidR="0038421A">
        <w:rPr>
          <w:rFonts w:eastAsia="Times New Roman"/>
          <w:sz w:val="28"/>
          <w:szCs w:val="28"/>
          <w:lang w:eastAsia="lv-LV"/>
        </w:rPr>
        <w:t xml:space="preserve"> </w:t>
      </w:r>
      <w:r w:rsidR="00111BB6" w:rsidRPr="00530B81">
        <w:rPr>
          <w:rFonts w:eastAsia="Times New Roman"/>
          <w:sz w:val="28"/>
          <w:szCs w:val="28"/>
          <w:lang w:eastAsia="lv-LV"/>
        </w:rPr>
        <w:t>norāda</w:t>
      </w:r>
      <w:r w:rsidR="00111BB6">
        <w:rPr>
          <w:rFonts w:eastAsia="Times New Roman"/>
          <w:sz w:val="28"/>
          <w:szCs w:val="28"/>
          <w:lang w:eastAsia="lv-LV"/>
        </w:rPr>
        <w:t xml:space="preserve"> </w:t>
      </w:r>
      <w:r w:rsidR="0038421A">
        <w:rPr>
          <w:rFonts w:eastAsia="Times New Roman"/>
          <w:sz w:val="28"/>
          <w:szCs w:val="28"/>
          <w:lang w:eastAsia="lv-LV"/>
        </w:rPr>
        <w:t>tās kapitālsabiedrības, kuru pamatkapitālā valsts vai pašvaldību daļa</w:t>
      </w:r>
      <w:r w:rsidR="00111BB6">
        <w:rPr>
          <w:rFonts w:eastAsia="Times New Roman"/>
          <w:sz w:val="28"/>
          <w:szCs w:val="28"/>
          <w:lang w:eastAsia="lv-LV"/>
        </w:rPr>
        <w:t xml:space="preserve"> ir lielāka par 50 procentiem;</w:t>
      </w:r>
    </w:p>
    <w:p w14:paraId="48DC580C" w14:textId="4B2EBA98" w:rsidR="00111BB6" w:rsidRDefault="00111BB6" w:rsidP="00223DC4">
      <w:pPr>
        <w:pStyle w:val="ListParagraph"/>
        <w:tabs>
          <w:tab w:val="left" w:pos="1134"/>
        </w:tabs>
        <w:ind w:left="0" w:firstLine="709"/>
        <w:jc w:val="both"/>
        <w:rPr>
          <w:rFonts w:eastAsia="Times New Roman"/>
          <w:sz w:val="28"/>
          <w:szCs w:val="28"/>
          <w:lang w:eastAsia="lv-LV"/>
        </w:rPr>
      </w:pPr>
      <w:r>
        <w:rPr>
          <w:rFonts w:eastAsia="Times New Roman"/>
          <w:sz w:val="28"/>
          <w:szCs w:val="28"/>
          <w:lang w:eastAsia="lv-LV"/>
        </w:rPr>
        <w:t>4.9</w:t>
      </w:r>
      <w:r w:rsidR="006A6801">
        <w:rPr>
          <w:rFonts w:eastAsia="Times New Roman"/>
          <w:sz w:val="28"/>
          <w:szCs w:val="28"/>
          <w:lang w:eastAsia="lv-LV"/>
        </w:rPr>
        <w:t>. </w:t>
      </w:r>
      <w:r w:rsidRPr="00530B81">
        <w:rPr>
          <w:rFonts w:eastAsia="Times New Roman"/>
          <w:sz w:val="28"/>
          <w:szCs w:val="28"/>
          <w:lang w:eastAsia="lv-LV"/>
        </w:rPr>
        <w:t xml:space="preserve">deklarācijas </w:t>
      </w:r>
      <w:r>
        <w:rPr>
          <w:rFonts w:eastAsia="Times New Roman"/>
          <w:sz w:val="28"/>
          <w:szCs w:val="28"/>
          <w:lang w:eastAsia="lv-LV"/>
        </w:rPr>
        <w:t>7</w:t>
      </w:r>
      <w:r w:rsidR="006A6801">
        <w:rPr>
          <w:rFonts w:eastAsia="Times New Roman"/>
          <w:sz w:val="28"/>
          <w:szCs w:val="28"/>
          <w:lang w:eastAsia="lv-LV"/>
        </w:rPr>
        <w:t>. rind</w:t>
      </w:r>
      <w:r w:rsidRPr="00530B81">
        <w:rPr>
          <w:rFonts w:eastAsia="Times New Roman"/>
          <w:sz w:val="28"/>
          <w:szCs w:val="28"/>
          <w:lang w:eastAsia="lv-LV"/>
        </w:rPr>
        <w:t>ā norāda</w:t>
      </w:r>
      <w:r>
        <w:rPr>
          <w:rFonts w:eastAsia="Times New Roman"/>
          <w:sz w:val="28"/>
          <w:szCs w:val="28"/>
          <w:lang w:eastAsia="lv-LV"/>
        </w:rPr>
        <w:t xml:space="preserve"> taksācijas periodā veiktās i</w:t>
      </w:r>
      <w:r w:rsidRPr="00111BB6">
        <w:rPr>
          <w:rFonts w:eastAsia="Times New Roman"/>
          <w:sz w:val="28"/>
          <w:szCs w:val="28"/>
          <w:lang w:eastAsia="lv-LV"/>
        </w:rPr>
        <w:t>zmaksas nerezidentiem, ja no</w:t>
      </w:r>
      <w:r>
        <w:rPr>
          <w:rFonts w:eastAsia="Times New Roman"/>
          <w:sz w:val="28"/>
          <w:szCs w:val="28"/>
          <w:lang w:eastAsia="lv-LV"/>
        </w:rPr>
        <w:t xml:space="preserve"> attiecīgajām summām</w:t>
      </w:r>
      <w:r w:rsidRPr="00111BB6">
        <w:rPr>
          <w:rFonts w:eastAsia="Times New Roman"/>
          <w:sz w:val="28"/>
          <w:szCs w:val="28"/>
          <w:lang w:eastAsia="lv-LV"/>
        </w:rPr>
        <w:t xml:space="preserve"> </w:t>
      </w:r>
      <w:r w:rsidR="00191377">
        <w:rPr>
          <w:rFonts w:eastAsia="Times New Roman"/>
          <w:sz w:val="28"/>
          <w:szCs w:val="28"/>
          <w:lang w:eastAsia="lv-LV"/>
        </w:rPr>
        <w:t>nodokļa maksātājs</w:t>
      </w:r>
      <w:r w:rsidRPr="00111BB6">
        <w:rPr>
          <w:rFonts w:eastAsia="Times New Roman"/>
          <w:sz w:val="28"/>
          <w:szCs w:val="28"/>
          <w:lang w:eastAsia="lv-LV"/>
        </w:rPr>
        <w:t xml:space="preserve"> nav ieturējis nodokli </w:t>
      </w:r>
      <w:r>
        <w:rPr>
          <w:rFonts w:eastAsia="Times New Roman"/>
          <w:sz w:val="28"/>
          <w:szCs w:val="28"/>
          <w:lang w:eastAsia="lv-LV"/>
        </w:rPr>
        <w:t xml:space="preserve">noteiktajā apmērā </w:t>
      </w:r>
      <w:r w:rsidRPr="00111BB6">
        <w:rPr>
          <w:rFonts w:eastAsia="Times New Roman"/>
          <w:sz w:val="28"/>
          <w:szCs w:val="28"/>
          <w:lang w:eastAsia="lv-LV"/>
        </w:rPr>
        <w:t xml:space="preserve">saskaņā ar </w:t>
      </w:r>
      <w:r w:rsidRPr="00530B81">
        <w:rPr>
          <w:rFonts w:eastAsia="Times New Roman"/>
          <w:sz w:val="28"/>
          <w:szCs w:val="28"/>
          <w:lang w:eastAsia="lv-LV"/>
        </w:rPr>
        <w:t xml:space="preserve">likuma </w:t>
      </w:r>
      <w:r w:rsidR="00223DC4">
        <w:rPr>
          <w:rFonts w:eastAsia="Times New Roman"/>
          <w:sz w:val="28"/>
          <w:szCs w:val="28"/>
          <w:lang w:eastAsia="lv-LV"/>
        </w:rPr>
        <w:t>"</w:t>
      </w:r>
      <w:r w:rsidRPr="00111BB6">
        <w:rPr>
          <w:rFonts w:eastAsia="Times New Roman"/>
          <w:sz w:val="28"/>
          <w:szCs w:val="28"/>
          <w:lang w:eastAsia="lv-LV"/>
        </w:rPr>
        <w:t>Par uzņēmumu ienākuma nodokli</w:t>
      </w:r>
      <w:r w:rsidR="00223DC4">
        <w:rPr>
          <w:rFonts w:eastAsia="Times New Roman"/>
          <w:sz w:val="28"/>
          <w:szCs w:val="28"/>
          <w:lang w:eastAsia="lv-LV"/>
        </w:rPr>
        <w:t>"</w:t>
      </w:r>
      <w:r w:rsidRPr="00111BB6">
        <w:rPr>
          <w:rFonts w:eastAsia="Times New Roman"/>
          <w:sz w:val="28"/>
          <w:szCs w:val="28"/>
          <w:lang w:eastAsia="lv-LV"/>
        </w:rPr>
        <w:t xml:space="preserve"> 3</w:t>
      </w:r>
      <w:r w:rsidR="006A6801">
        <w:rPr>
          <w:rFonts w:eastAsia="Times New Roman"/>
          <w:sz w:val="28"/>
          <w:szCs w:val="28"/>
          <w:lang w:eastAsia="lv-LV"/>
        </w:rPr>
        <w:t>. </w:t>
      </w:r>
      <w:r w:rsidR="00223DC4">
        <w:rPr>
          <w:rFonts w:eastAsia="Times New Roman"/>
          <w:sz w:val="28"/>
          <w:szCs w:val="28"/>
          <w:lang w:eastAsia="lv-LV"/>
        </w:rPr>
        <w:t>p</w:t>
      </w:r>
      <w:r w:rsidRPr="00111BB6">
        <w:rPr>
          <w:rFonts w:eastAsia="Times New Roman"/>
          <w:sz w:val="28"/>
          <w:szCs w:val="28"/>
          <w:lang w:eastAsia="lv-LV"/>
        </w:rPr>
        <w:t xml:space="preserve">anta </w:t>
      </w:r>
      <w:r>
        <w:rPr>
          <w:rFonts w:eastAsia="Times New Roman"/>
          <w:sz w:val="28"/>
          <w:szCs w:val="28"/>
          <w:lang w:eastAsia="lv-LV"/>
        </w:rPr>
        <w:t xml:space="preserve">ceturtās daļas </w:t>
      </w:r>
      <w:r w:rsidRPr="00111BB6">
        <w:rPr>
          <w:rFonts w:eastAsia="Times New Roman"/>
          <w:sz w:val="28"/>
          <w:szCs w:val="28"/>
          <w:lang w:eastAsia="lv-LV"/>
        </w:rPr>
        <w:t>2</w:t>
      </w:r>
      <w:r w:rsidR="006A6801">
        <w:rPr>
          <w:rFonts w:eastAsia="Times New Roman"/>
          <w:sz w:val="28"/>
          <w:szCs w:val="28"/>
          <w:lang w:eastAsia="lv-LV"/>
        </w:rPr>
        <w:t>. un</w:t>
      </w:r>
      <w:r w:rsidRPr="00111BB6">
        <w:rPr>
          <w:rFonts w:eastAsia="Times New Roman"/>
          <w:sz w:val="28"/>
          <w:szCs w:val="28"/>
          <w:lang w:eastAsia="lv-LV"/>
        </w:rPr>
        <w:t xml:space="preserve"> 5</w:t>
      </w:r>
      <w:r w:rsidR="006A6801">
        <w:rPr>
          <w:rFonts w:eastAsia="Times New Roman"/>
          <w:sz w:val="28"/>
          <w:szCs w:val="28"/>
          <w:lang w:eastAsia="lv-LV"/>
        </w:rPr>
        <w:t>. </w:t>
      </w:r>
      <w:r w:rsidR="00223DC4">
        <w:rPr>
          <w:rFonts w:eastAsia="Times New Roman"/>
          <w:sz w:val="28"/>
          <w:szCs w:val="28"/>
          <w:lang w:eastAsia="lv-LV"/>
        </w:rPr>
        <w:t>p</w:t>
      </w:r>
      <w:r>
        <w:rPr>
          <w:rFonts w:eastAsia="Times New Roman"/>
          <w:sz w:val="28"/>
          <w:szCs w:val="28"/>
          <w:lang w:eastAsia="lv-LV"/>
        </w:rPr>
        <w:t>unktu un astoto daļu;</w:t>
      </w:r>
    </w:p>
    <w:p w14:paraId="48DC580E" w14:textId="10CE36C2" w:rsidR="005F1E62" w:rsidRDefault="00191377" w:rsidP="00223DC4">
      <w:pPr>
        <w:pStyle w:val="ListParagraph"/>
        <w:tabs>
          <w:tab w:val="left" w:pos="1134"/>
        </w:tabs>
        <w:ind w:left="0" w:firstLine="709"/>
        <w:jc w:val="both"/>
        <w:rPr>
          <w:rFonts w:eastAsia="Times New Roman"/>
          <w:sz w:val="28"/>
          <w:szCs w:val="28"/>
          <w:lang w:eastAsia="lv-LV"/>
        </w:rPr>
      </w:pPr>
      <w:r>
        <w:rPr>
          <w:rFonts w:eastAsia="Times New Roman"/>
          <w:sz w:val="28"/>
          <w:szCs w:val="28"/>
          <w:lang w:eastAsia="lv-LV"/>
        </w:rPr>
        <w:t>4.10</w:t>
      </w:r>
      <w:r w:rsidR="006A6801">
        <w:rPr>
          <w:rFonts w:eastAsia="Times New Roman"/>
          <w:sz w:val="28"/>
          <w:szCs w:val="28"/>
          <w:lang w:eastAsia="lv-LV"/>
        </w:rPr>
        <w:t>. </w:t>
      </w:r>
      <w:r w:rsidRPr="00530B81">
        <w:rPr>
          <w:rFonts w:eastAsia="Times New Roman"/>
          <w:sz w:val="28"/>
          <w:szCs w:val="28"/>
          <w:lang w:eastAsia="lv-LV"/>
        </w:rPr>
        <w:t xml:space="preserve">deklarācijas </w:t>
      </w:r>
      <w:r>
        <w:rPr>
          <w:rFonts w:eastAsia="Times New Roman"/>
          <w:sz w:val="28"/>
          <w:szCs w:val="28"/>
          <w:lang w:eastAsia="lv-LV"/>
        </w:rPr>
        <w:t>8</w:t>
      </w:r>
      <w:r w:rsidR="006A6801">
        <w:rPr>
          <w:rFonts w:eastAsia="Times New Roman"/>
          <w:sz w:val="28"/>
          <w:szCs w:val="28"/>
          <w:lang w:eastAsia="lv-LV"/>
        </w:rPr>
        <w:t>. rind</w:t>
      </w:r>
      <w:r w:rsidRPr="00530B81">
        <w:rPr>
          <w:rFonts w:eastAsia="Times New Roman"/>
          <w:sz w:val="28"/>
          <w:szCs w:val="28"/>
          <w:lang w:eastAsia="lv-LV"/>
        </w:rPr>
        <w:t>ā norāda</w:t>
      </w:r>
      <w:r>
        <w:rPr>
          <w:rFonts w:eastAsia="Times New Roman"/>
          <w:sz w:val="28"/>
          <w:szCs w:val="28"/>
          <w:lang w:eastAsia="lv-LV"/>
        </w:rPr>
        <w:t xml:space="preserve"> </w:t>
      </w:r>
      <w:r w:rsidRPr="00191377">
        <w:rPr>
          <w:rFonts w:eastAsia="Times New Roman"/>
          <w:sz w:val="28"/>
          <w:szCs w:val="28"/>
          <w:lang w:eastAsia="lv-LV"/>
        </w:rPr>
        <w:t>60</w:t>
      </w:r>
      <w:r>
        <w:rPr>
          <w:rFonts w:eastAsia="Times New Roman"/>
          <w:sz w:val="28"/>
          <w:szCs w:val="28"/>
          <w:lang w:eastAsia="lv-LV"/>
        </w:rPr>
        <w:t xml:space="preserve"> procentus </w:t>
      </w:r>
      <w:r w:rsidRPr="00191377">
        <w:rPr>
          <w:rFonts w:eastAsia="Times New Roman"/>
          <w:sz w:val="28"/>
          <w:szCs w:val="28"/>
          <w:lang w:eastAsia="lv-LV"/>
        </w:rPr>
        <w:t xml:space="preserve">no reprezentācijas izdevumiem izmantotās summas </w:t>
      </w:r>
      <w:r>
        <w:rPr>
          <w:rFonts w:eastAsia="Times New Roman"/>
          <w:sz w:val="28"/>
          <w:szCs w:val="28"/>
          <w:lang w:eastAsia="lv-LV"/>
        </w:rPr>
        <w:t>taksācijas periodā;</w:t>
      </w:r>
    </w:p>
    <w:p w14:paraId="48DC5810" w14:textId="3A44C5C4" w:rsidR="00191377" w:rsidRDefault="00191377" w:rsidP="00223DC4">
      <w:pPr>
        <w:tabs>
          <w:tab w:val="left" w:pos="0"/>
        </w:tabs>
        <w:ind w:firstLine="709"/>
        <w:jc w:val="both"/>
        <w:rPr>
          <w:rFonts w:eastAsia="Times New Roman"/>
          <w:sz w:val="28"/>
          <w:szCs w:val="28"/>
          <w:lang w:eastAsia="lv-LV"/>
        </w:rPr>
      </w:pPr>
      <w:r>
        <w:rPr>
          <w:rFonts w:eastAsia="Times New Roman"/>
          <w:sz w:val="28"/>
          <w:szCs w:val="28"/>
          <w:lang w:eastAsia="lv-LV"/>
        </w:rPr>
        <w:tab/>
      </w:r>
      <w:r w:rsidRPr="00191377">
        <w:rPr>
          <w:rFonts w:eastAsia="Times New Roman"/>
          <w:sz w:val="28"/>
          <w:szCs w:val="28"/>
          <w:lang w:eastAsia="lv-LV"/>
        </w:rPr>
        <w:t>4.11</w:t>
      </w:r>
      <w:r w:rsidR="006A6801">
        <w:rPr>
          <w:rFonts w:eastAsia="Times New Roman"/>
          <w:sz w:val="28"/>
          <w:szCs w:val="28"/>
          <w:lang w:eastAsia="lv-LV"/>
        </w:rPr>
        <w:t>. </w:t>
      </w:r>
      <w:r w:rsidRPr="00191377">
        <w:rPr>
          <w:rFonts w:eastAsia="Times New Roman"/>
          <w:sz w:val="28"/>
          <w:szCs w:val="28"/>
          <w:lang w:eastAsia="lv-LV"/>
        </w:rPr>
        <w:t>deklarācijas 9</w:t>
      </w:r>
      <w:r w:rsidR="006A6801">
        <w:rPr>
          <w:rFonts w:eastAsia="Times New Roman"/>
          <w:sz w:val="28"/>
          <w:szCs w:val="28"/>
          <w:lang w:eastAsia="lv-LV"/>
        </w:rPr>
        <w:t>. rind</w:t>
      </w:r>
      <w:r w:rsidRPr="00191377">
        <w:rPr>
          <w:rFonts w:eastAsia="Times New Roman"/>
          <w:sz w:val="28"/>
          <w:szCs w:val="28"/>
          <w:lang w:eastAsia="lv-LV"/>
        </w:rPr>
        <w:t xml:space="preserve">ā norāda </w:t>
      </w:r>
      <w:r w:rsidR="0007416B">
        <w:rPr>
          <w:rFonts w:eastAsia="Times New Roman"/>
          <w:sz w:val="28"/>
          <w:szCs w:val="28"/>
          <w:lang w:eastAsia="lv-LV"/>
        </w:rPr>
        <w:t>debitoru</w:t>
      </w:r>
      <w:r w:rsidRPr="00191377">
        <w:rPr>
          <w:rFonts w:eastAsia="Times New Roman"/>
          <w:sz w:val="28"/>
          <w:szCs w:val="28"/>
          <w:lang w:eastAsia="lv-LV"/>
        </w:rPr>
        <w:t xml:space="preserve"> parādiem paredzēto speciālo uzkrājumu palielinājuma summ</w:t>
      </w:r>
      <w:r w:rsidR="0007416B">
        <w:rPr>
          <w:rFonts w:eastAsia="Times New Roman"/>
          <w:sz w:val="28"/>
          <w:szCs w:val="28"/>
          <w:lang w:eastAsia="lv-LV"/>
        </w:rPr>
        <w:t xml:space="preserve">u </w:t>
      </w:r>
      <w:r w:rsidRPr="00191377">
        <w:rPr>
          <w:rFonts w:eastAsia="Times New Roman"/>
          <w:sz w:val="28"/>
          <w:szCs w:val="28"/>
          <w:lang w:eastAsia="lv-LV"/>
        </w:rPr>
        <w:t xml:space="preserve">(salīdzinājumā ar iepriekšējo taksācijas periodu), izņemot uzkrājumus, kas izveidoti saskaņā ar </w:t>
      </w:r>
      <w:r w:rsidR="0007416B" w:rsidRPr="00530B81">
        <w:rPr>
          <w:rFonts w:eastAsia="Times New Roman"/>
          <w:sz w:val="28"/>
          <w:szCs w:val="28"/>
          <w:lang w:eastAsia="lv-LV"/>
        </w:rPr>
        <w:t xml:space="preserve">likuma </w:t>
      </w:r>
      <w:r w:rsidR="00223DC4">
        <w:rPr>
          <w:rFonts w:eastAsia="Times New Roman"/>
          <w:sz w:val="28"/>
          <w:szCs w:val="28"/>
          <w:lang w:eastAsia="lv-LV"/>
        </w:rPr>
        <w:t>"</w:t>
      </w:r>
      <w:r w:rsidR="0007416B" w:rsidRPr="00111BB6">
        <w:rPr>
          <w:rFonts w:eastAsia="Times New Roman"/>
          <w:sz w:val="28"/>
          <w:szCs w:val="28"/>
          <w:lang w:eastAsia="lv-LV"/>
        </w:rPr>
        <w:t>Par uzņēmumu ienākuma nodokli</w:t>
      </w:r>
      <w:r w:rsidR="00223DC4">
        <w:rPr>
          <w:rFonts w:eastAsia="Times New Roman"/>
          <w:sz w:val="28"/>
          <w:szCs w:val="28"/>
          <w:lang w:eastAsia="lv-LV"/>
        </w:rPr>
        <w:t>"</w:t>
      </w:r>
      <w:r w:rsidR="0007416B">
        <w:rPr>
          <w:rFonts w:eastAsia="Times New Roman"/>
          <w:sz w:val="28"/>
          <w:szCs w:val="28"/>
          <w:lang w:eastAsia="lv-LV"/>
        </w:rPr>
        <w:t xml:space="preserve"> </w:t>
      </w:r>
      <w:r w:rsidRPr="00191377">
        <w:rPr>
          <w:rFonts w:eastAsia="Times New Roman"/>
          <w:sz w:val="28"/>
          <w:szCs w:val="28"/>
          <w:lang w:eastAsia="lv-LV"/>
        </w:rPr>
        <w:t>7.</w:t>
      </w:r>
      <w:r w:rsidR="0007416B">
        <w:rPr>
          <w:rFonts w:eastAsia="Times New Roman"/>
          <w:sz w:val="28"/>
          <w:szCs w:val="28"/>
          <w:lang w:eastAsia="lv-LV"/>
        </w:rPr>
        <w:t>, 7.</w:t>
      </w:r>
      <w:r w:rsidR="0007416B" w:rsidRPr="0007416B">
        <w:rPr>
          <w:rFonts w:eastAsia="Times New Roman"/>
          <w:sz w:val="28"/>
          <w:szCs w:val="28"/>
          <w:vertAlign w:val="superscript"/>
          <w:lang w:eastAsia="lv-LV"/>
        </w:rPr>
        <w:t>2</w:t>
      </w:r>
      <w:r w:rsidRPr="00191377">
        <w:rPr>
          <w:rFonts w:eastAsia="Times New Roman"/>
          <w:sz w:val="28"/>
          <w:szCs w:val="28"/>
          <w:lang w:eastAsia="lv-LV"/>
        </w:rPr>
        <w:t xml:space="preserve"> un 9.</w:t>
      </w:r>
      <w:r w:rsidRPr="00191377">
        <w:rPr>
          <w:rFonts w:eastAsia="Times New Roman"/>
          <w:sz w:val="28"/>
          <w:szCs w:val="28"/>
          <w:vertAlign w:val="superscript"/>
          <w:lang w:eastAsia="lv-LV"/>
        </w:rPr>
        <w:t>1</w:t>
      </w:r>
      <w:r w:rsidR="00107848">
        <w:rPr>
          <w:rFonts w:eastAsia="Times New Roman"/>
          <w:sz w:val="28"/>
          <w:szCs w:val="28"/>
          <w:vertAlign w:val="superscript"/>
          <w:lang w:eastAsia="lv-LV"/>
        </w:rPr>
        <w:t> </w:t>
      </w:r>
      <w:r w:rsidR="0007416B">
        <w:rPr>
          <w:rFonts w:eastAsia="Times New Roman"/>
          <w:sz w:val="28"/>
          <w:szCs w:val="28"/>
          <w:lang w:eastAsia="lv-LV"/>
        </w:rPr>
        <w:t xml:space="preserve">pantu, un </w:t>
      </w:r>
      <w:r w:rsidRPr="00191377">
        <w:rPr>
          <w:rFonts w:eastAsia="Times New Roman"/>
          <w:sz w:val="28"/>
          <w:szCs w:val="28"/>
          <w:lang w:eastAsia="lv-LV"/>
        </w:rPr>
        <w:t>zaudēto parādu summ</w:t>
      </w:r>
      <w:r w:rsidR="0007416B">
        <w:rPr>
          <w:rFonts w:eastAsia="Times New Roman"/>
          <w:sz w:val="28"/>
          <w:szCs w:val="28"/>
          <w:lang w:eastAsia="lv-LV"/>
        </w:rPr>
        <w:t>u, kas tieši iekļauta izmaksās;</w:t>
      </w:r>
    </w:p>
    <w:p w14:paraId="48DC5812" w14:textId="5690ABC1" w:rsidR="0007416B" w:rsidRDefault="0007416B" w:rsidP="00223DC4">
      <w:pPr>
        <w:tabs>
          <w:tab w:val="left" w:pos="0"/>
        </w:tabs>
        <w:ind w:firstLine="709"/>
        <w:jc w:val="both"/>
        <w:rPr>
          <w:rFonts w:eastAsia="Times New Roman"/>
          <w:sz w:val="28"/>
          <w:szCs w:val="28"/>
          <w:lang w:eastAsia="lv-LV"/>
        </w:rPr>
      </w:pPr>
      <w:r w:rsidRPr="00191377">
        <w:rPr>
          <w:rFonts w:eastAsia="Times New Roman"/>
          <w:sz w:val="28"/>
          <w:szCs w:val="28"/>
          <w:lang w:eastAsia="lv-LV"/>
        </w:rPr>
        <w:t>4.1</w:t>
      </w:r>
      <w:r>
        <w:rPr>
          <w:rFonts w:eastAsia="Times New Roman"/>
          <w:sz w:val="28"/>
          <w:szCs w:val="28"/>
          <w:lang w:eastAsia="lv-LV"/>
        </w:rPr>
        <w:t>2</w:t>
      </w:r>
      <w:r w:rsidR="006A6801">
        <w:rPr>
          <w:rFonts w:eastAsia="Times New Roman"/>
          <w:sz w:val="28"/>
          <w:szCs w:val="28"/>
          <w:lang w:eastAsia="lv-LV"/>
        </w:rPr>
        <w:t>. </w:t>
      </w:r>
      <w:r w:rsidRPr="00191377">
        <w:rPr>
          <w:rFonts w:eastAsia="Times New Roman"/>
          <w:sz w:val="28"/>
          <w:szCs w:val="28"/>
          <w:lang w:eastAsia="lv-LV"/>
        </w:rPr>
        <w:t xml:space="preserve">deklarācijas </w:t>
      </w:r>
      <w:r>
        <w:rPr>
          <w:rFonts w:eastAsia="Times New Roman"/>
          <w:sz w:val="28"/>
          <w:szCs w:val="28"/>
          <w:lang w:eastAsia="lv-LV"/>
        </w:rPr>
        <w:t>10</w:t>
      </w:r>
      <w:r w:rsidR="006A6801">
        <w:rPr>
          <w:rFonts w:eastAsia="Times New Roman"/>
          <w:sz w:val="28"/>
          <w:szCs w:val="28"/>
          <w:lang w:eastAsia="lv-LV"/>
        </w:rPr>
        <w:t>. rind</w:t>
      </w:r>
      <w:r w:rsidRPr="00191377">
        <w:rPr>
          <w:rFonts w:eastAsia="Times New Roman"/>
          <w:sz w:val="28"/>
          <w:szCs w:val="28"/>
          <w:lang w:eastAsia="lv-LV"/>
        </w:rPr>
        <w:t>ā norāda</w:t>
      </w:r>
      <w:r w:rsidR="00762F22">
        <w:rPr>
          <w:rFonts w:eastAsia="Times New Roman"/>
          <w:sz w:val="28"/>
          <w:szCs w:val="28"/>
          <w:lang w:eastAsia="lv-LV"/>
        </w:rPr>
        <w:t xml:space="preserve"> z</w:t>
      </w:r>
      <w:r w:rsidR="00762F22" w:rsidRPr="00762F22">
        <w:rPr>
          <w:rFonts w:eastAsia="Times New Roman"/>
          <w:sz w:val="28"/>
          <w:szCs w:val="28"/>
          <w:lang w:eastAsia="lv-LV"/>
        </w:rPr>
        <w:t>audējum</w:t>
      </w:r>
      <w:r w:rsidR="00A015F6">
        <w:rPr>
          <w:rFonts w:eastAsia="Times New Roman"/>
          <w:sz w:val="28"/>
          <w:szCs w:val="28"/>
          <w:lang w:eastAsia="lv-LV"/>
        </w:rPr>
        <w:t>u summu, kas radusies</w:t>
      </w:r>
      <w:r w:rsidR="00762F22" w:rsidRPr="00762F22">
        <w:rPr>
          <w:rFonts w:eastAsia="Times New Roman"/>
          <w:sz w:val="28"/>
          <w:szCs w:val="28"/>
          <w:lang w:eastAsia="lv-LV"/>
        </w:rPr>
        <w:t xml:space="preserve"> no akciju atsavināšanas</w:t>
      </w:r>
      <w:r w:rsidR="00A015F6">
        <w:rPr>
          <w:rFonts w:eastAsia="Times New Roman"/>
          <w:sz w:val="28"/>
          <w:szCs w:val="28"/>
          <w:lang w:eastAsia="lv-LV"/>
        </w:rPr>
        <w:t>;</w:t>
      </w:r>
    </w:p>
    <w:p w14:paraId="48DC5814" w14:textId="062F44CD" w:rsidR="00A015F6" w:rsidRDefault="00A015F6" w:rsidP="00223DC4">
      <w:pPr>
        <w:tabs>
          <w:tab w:val="left" w:pos="0"/>
        </w:tabs>
        <w:ind w:firstLine="709"/>
        <w:jc w:val="both"/>
        <w:rPr>
          <w:rFonts w:eastAsia="Times New Roman"/>
          <w:sz w:val="28"/>
          <w:szCs w:val="28"/>
          <w:lang w:eastAsia="lv-LV"/>
        </w:rPr>
      </w:pPr>
      <w:r>
        <w:rPr>
          <w:rFonts w:eastAsia="Times New Roman"/>
          <w:sz w:val="28"/>
          <w:szCs w:val="28"/>
          <w:lang w:eastAsia="lv-LV"/>
        </w:rPr>
        <w:t>4.13</w:t>
      </w:r>
      <w:r w:rsidR="006A6801">
        <w:rPr>
          <w:rFonts w:eastAsia="Times New Roman"/>
          <w:sz w:val="28"/>
          <w:szCs w:val="28"/>
          <w:lang w:eastAsia="lv-LV"/>
        </w:rPr>
        <w:t>. </w:t>
      </w:r>
      <w:r w:rsidRPr="00191377">
        <w:rPr>
          <w:rFonts w:eastAsia="Times New Roman"/>
          <w:sz w:val="28"/>
          <w:szCs w:val="28"/>
          <w:lang w:eastAsia="lv-LV"/>
        </w:rPr>
        <w:t xml:space="preserve">deklarācijas </w:t>
      </w:r>
      <w:r>
        <w:rPr>
          <w:rFonts w:eastAsia="Times New Roman"/>
          <w:sz w:val="28"/>
          <w:szCs w:val="28"/>
          <w:lang w:eastAsia="lv-LV"/>
        </w:rPr>
        <w:t>11</w:t>
      </w:r>
      <w:r w:rsidR="006A6801">
        <w:rPr>
          <w:rFonts w:eastAsia="Times New Roman"/>
          <w:sz w:val="28"/>
          <w:szCs w:val="28"/>
          <w:lang w:eastAsia="lv-LV"/>
        </w:rPr>
        <w:t>. rind</w:t>
      </w:r>
      <w:r w:rsidRPr="00191377">
        <w:rPr>
          <w:rFonts w:eastAsia="Times New Roman"/>
          <w:sz w:val="28"/>
          <w:szCs w:val="28"/>
          <w:lang w:eastAsia="lv-LV"/>
        </w:rPr>
        <w:t xml:space="preserve">ā </w:t>
      </w:r>
      <w:r w:rsidRPr="00D2213E">
        <w:rPr>
          <w:rFonts w:eastAsia="Times New Roman"/>
          <w:sz w:val="28"/>
          <w:szCs w:val="28"/>
          <w:lang w:eastAsia="lv-LV"/>
        </w:rPr>
        <w:t>norāda</w:t>
      </w:r>
      <w:r w:rsidRPr="00D2213E">
        <w:rPr>
          <w:rFonts w:eastAsia="Times New Roman"/>
          <w:sz w:val="28"/>
          <w:szCs w:val="28"/>
        </w:rPr>
        <w:t xml:space="preserve"> z</w:t>
      </w:r>
      <w:r w:rsidRPr="00A015F6">
        <w:rPr>
          <w:rFonts w:eastAsia="Times New Roman"/>
          <w:sz w:val="28"/>
          <w:szCs w:val="28"/>
          <w:lang w:eastAsia="lv-LV"/>
        </w:rPr>
        <w:t>audējum</w:t>
      </w:r>
      <w:r>
        <w:rPr>
          <w:rFonts w:eastAsia="Times New Roman"/>
          <w:sz w:val="28"/>
          <w:szCs w:val="28"/>
          <w:lang w:eastAsia="lv-LV"/>
        </w:rPr>
        <w:t>u summas</w:t>
      </w:r>
      <w:r w:rsidRPr="00A015F6">
        <w:rPr>
          <w:rFonts w:eastAsia="Times New Roman"/>
          <w:sz w:val="28"/>
          <w:szCs w:val="28"/>
          <w:lang w:eastAsia="lv-LV"/>
        </w:rPr>
        <w:t xml:space="preserve"> no Eiropas Savienības vai Eiropas Ekonomikas zonas publiskās apgrozības vērtspapīriem, kas nav akcijas</w:t>
      </w:r>
      <w:r>
        <w:rPr>
          <w:rFonts w:eastAsia="Times New Roman"/>
          <w:sz w:val="28"/>
          <w:szCs w:val="28"/>
          <w:lang w:eastAsia="lv-LV"/>
        </w:rPr>
        <w:t>;</w:t>
      </w:r>
    </w:p>
    <w:p w14:paraId="48DC5816" w14:textId="68463DA7" w:rsidR="0007416B" w:rsidRDefault="00A015F6" w:rsidP="00223DC4">
      <w:pPr>
        <w:tabs>
          <w:tab w:val="left" w:pos="0"/>
        </w:tabs>
        <w:ind w:firstLine="709"/>
        <w:jc w:val="both"/>
        <w:rPr>
          <w:rFonts w:eastAsia="Times New Roman"/>
          <w:sz w:val="28"/>
          <w:szCs w:val="28"/>
          <w:lang w:eastAsia="lv-LV"/>
        </w:rPr>
      </w:pPr>
      <w:r>
        <w:rPr>
          <w:rFonts w:eastAsia="Times New Roman"/>
          <w:sz w:val="28"/>
          <w:szCs w:val="28"/>
          <w:lang w:eastAsia="lv-LV"/>
        </w:rPr>
        <w:lastRenderedPageBreak/>
        <w:t>4.14</w:t>
      </w:r>
      <w:r w:rsidR="006A6801">
        <w:rPr>
          <w:rFonts w:eastAsia="Times New Roman"/>
          <w:sz w:val="28"/>
          <w:szCs w:val="28"/>
          <w:lang w:eastAsia="lv-LV"/>
        </w:rPr>
        <w:t>. </w:t>
      </w:r>
      <w:r w:rsidRPr="00191377">
        <w:rPr>
          <w:rFonts w:eastAsia="Times New Roman"/>
          <w:sz w:val="28"/>
          <w:szCs w:val="28"/>
          <w:lang w:eastAsia="lv-LV"/>
        </w:rPr>
        <w:t xml:space="preserve">deklarācijas </w:t>
      </w:r>
      <w:r>
        <w:rPr>
          <w:rFonts w:eastAsia="Times New Roman"/>
          <w:sz w:val="28"/>
          <w:szCs w:val="28"/>
          <w:lang w:eastAsia="lv-LV"/>
        </w:rPr>
        <w:t>12</w:t>
      </w:r>
      <w:r w:rsidR="006A6801">
        <w:rPr>
          <w:rFonts w:eastAsia="Times New Roman"/>
          <w:sz w:val="28"/>
          <w:szCs w:val="28"/>
          <w:lang w:eastAsia="lv-LV"/>
        </w:rPr>
        <w:t>. rind</w:t>
      </w:r>
      <w:r w:rsidRPr="00191377">
        <w:rPr>
          <w:rFonts w:eastAsia="Times New Roman"/>
          <w:sz w:val="28"/>
          <w:szCs w:val="28"/>
          <w:lang w:eastAsia="lv-LV"/>
        </w:rPr>
        <w:t>ā norāda</w:t>
      </w:r>
      <w:r>
        <w:rPr>
          <w:rFonts w:eastAsia="Times New Roman"/>
          <w:sz w:val="28"/>
          <w:szCs w:val="28"/>
          <w:lang w:eastAsia="lv-LV"/>
        </w:rPr>
        <w:t xml:space="preserve"> i</w:t>
      </w:r>
      <w:r w:rsidRPr="00A015F6">
        <w:rPr>
          <w:rFonts w:eastAsia="Times New Roman"/>
          <w:sz w:val="28"/>
          <w:szCs w:val="28"/>
          <w:lang w:eastAsia="lv-LV"/>
        </w:rPr>
        <w:t>zdevumu summ</w:t>
      </w:r>
      <w:r>
        <w:rPr>
          <w:rFonts w:eastAsia="Times New Roman"/>
          <w:sz w:val="28"/>
          <w:szCs w:val="28"/>
          <w:lang w:eastAsia="lv-LV"/>
        </w:rPr>
        <w:t>u</w:t>
      </w:r>
      <w:r w:rsidRPr="00A015F6">
        <w:rPr>
          <w:rFonts w:eastAsia="Times New Roman"/>
          <w:sz w:val="28"/>
          <w:szCs w:val="28"/>
          <w:lang w:eastAsia="lv-LV"/>
        </w:rPr>
        <w:t>, kas saistīta ar akciju un Eiropas Savienības vai Eiropas Ekonomikas zonas publiskās apgrozības vērtspapīru iegādi</w:t>
      </w:r>
      <w:r>
        <w:rPr>
          <w:rFonts w:eastAsia="Times New Roman"/>
          <w:sz w:val="28"/>
          <w:szCs w:val="28"/>
          <w:lang w:eastAsia="lv-LV"/>
        </w:rPr>
        <w:t>, atsavināšanu vai glabāšanu;</w:t>
      </w:r>
    </w:p>
    <w:p w14:paraId="48DC5818" w14:textId="04CA1269" w:rsidR="00D36C6D" w:rsidRDefault="00A015F6" w:rsidP="00223DC4">
      <w:pPr>
        <w:tabs>
          <w:tab w:val="left" w:pos="0"/>
        </w:tabs>
        <w:ind w:firstLine="709"/>
        <w:jc w:val="both"/>
        <w:rPr>
          <w:rFonts w:eastAsia="Times New Roman"/>
          <w:sz w:val="28"/>
          <w:szCs w:val="28"/>
          <w:lang w:eastAsia="lv-LV"/>
        </w:rPr>
      </w:pPr>
      <w:r>
        <w:rPr>
          <w:rFonts w:eastAsia="Times New Roman"/>
          <w:sz w:val="28"/>
          <w:szCs w:val="28"/>
          <w:lang w:eastAsia="lv-LV"/>
        </w:rPr>
        <w:t>4.15</w:t>
      </w:r>
      <w:r w:rsidR="006A6801">
        <w:rPr>
          <w:rFonts w:eastAsia="Times New Roman"/>
          <w:sz w:val="28"/>
          <w:szCs w:val="28"/>
          <w:lang w:eastAsia="lv-LV"/>
        </w:rPr>
        <w:t>. </w:t>
      </w:r>
      <w:r w:rsidRPr="00191377">
        <w:rPr>
          <w:rFonts w:eastAsia="Times New Roman"/>
          <w:sz w:val="28"/>
          <w:szCs w:val="28"/>
          <w:lang w:eastAsia="lv-LV"/>
        </w:rPr>
        <w:t xml:space="preserve">deklarācijas </w:t>
      </w:r>
      <w:r>
        <w:rPr>
          <w:rFonts w:eastAsia="Times New Roman"/>
          <w:sz w:val="28"/>
          <w:szCs w:val="28"/>
          <w:lang w:eastAsia="lv-LV"/>
        </w:rPr>
        <w:t>13</w:t>
      </w:r>
      <w:r w:rsidR="006A6801">
        <w:rPr>
          <w:rFonts w:eastAsia="Times New Roman"/>
          <w:sz w:val="28"/>
          <w:szCs w:val="28"/>
          <w:lang w:eastAsia="lv-LV"/>
        </w:rPr>
        <w:t>. rind</w:t>
      </w:r>
      <w:r w:rsidRPr="00191377">
        <w:rPr>
          <w:rFonts w:eastAsia="Times New Roman"/>
          <w:sz w:val="28"/>
          <w:szCs w:val="28"/>
          <w:lang w:eastAsia="lv-LV"/>
        </w:rPr>
        <w:t xml:space="preserve">ā </w:t>
      </w:r>
      <w:r w:rsidR="00D36C6D" w:rsidRPr="00D36C6D">
        <w:rPr>
          <w:rFonts w:eastAsia="Times New Roman"/>
          <w:sz w:val="28"/>
          <w:szCs w:val="28"/>
          <w:lang w:eastAsia="lv-LV"/>
        </w:rPr>
        <w:t>tonnāžas nodokļa maksātāj</w:t>
      </w:r>
      <w:r w:rsidR="00D36C6D">
        <w:rPr>
          <w:rFonts w:eastAsia="Times New Roman"/>
          <w:sz w:val="28"/>
          <w:szCs w:val="28"/>
          <w:lang w:eastAsia="lv-LV"/>
        </w:rPr>
        <w:t>s</w:t>
      </w:r>
      <w:r w:rsidR="00D36C6D" w:rsidRPr="00D36C6D">
        <w:rPr>
          <w:rFonts w:eastAsia="Times New Roman"/>
          <w:sz w:val="28"/>
          <w:szCs w:val="28"/>
          <w:lang w:eastAsia="lv-LV"/>
        </w:rPr>
        <w:t xml:space="preserve"> </w:t>
      </w:r>
      <w:r w:rsidR="00D36C6D" w:rsidRPr="00191377">
        <w:rPr>
          <w:rFonts w:eastAsia="Times New Roman"/>
          <w:sz w:val="28"/>
          <w:szCs w:val="28"/>
          <w:lang w:eastAsia="lv-LV"/>
        </w:rPr>
        <w:t>norāda</w:t>
      </w:r>
      <w:r w:rsidR="00D36C6D">
        <w:rPr>
          <w:rFonts w:eastAsia="Times New Roman"/>
          <w:sz w:val="28"/>
          <w:szCs w:val="28"/>
          <w:lang w:eastAsia="lv-LV"/>
        </w:rPr>
        <w:t xml:space="preserve"> i</w:t>
      </w:r>
      <w:r w:rsidR="00D36C6D" w:rsidRPr="00D36C6D">
        <w:rPr>
          <w:rFonts w:eastAsia="Times New Roman"/>
          <w:sz w:val="28"/>
          <w:szCs w:val="28"/>
          <w:lang w:eastAsia="lv-LV"/>
        </w:rPr>
        <w:t>zdevumu summ</w:t>
      </w:r>
      <w:r w:rsidR="00D36C6D">
        <w:rPr>
          <w:rFonts w:eastAsia="Times New Roman"/>
          <w:sz w:val="28"/>
          <w:szCs w:val="28"/>
          <w:lang w:eastAsia="lv-LV"/>
        </w:rPr>
        <w:t>u</w:t>
      </w:r>
      <w:r w:rsidR="00D36C6D" w:rsidRPr="00D36C6D">
        <w:rPr>
          <w:rFonts w:eastAsia="Times New Roman"/>
          <w:sz w:val="28"/>
          <w:szCs w:val="28"/>
          <w:lang w:eastAsia="lv-LV"/>
        </w:rPr>
        <w:t>, kas radusies</w:t>
      </w:r>
      <w:r w:rsidR="00593431">
        <w:rPr>
          <w:rFonts w:eastAsia="Times New Roman"/>
          <w:sz w:val="28"/>
          <w:szCs w:val="28"/>
          <w:lang w:eastAsia="lv-LV"/>
        </w:rPr>
        <w:t>,</w:t>
      </w:r>
      <w:r w:rsidR="00D36C6D" w:rsidRPr="00D36C6D">
        <w:rPr>
          <w:rFonts w:eastAsia="Times New Roman"/>
          <w:sz w:val="28"/>
          <w:szCs w:val="28"/>
          <w:lang w:eastAsia="lv-LV"/>
        </w:rPr>
        <w:t xml:space="preserve"> gūstot</w:t>
      </w:r>
      <w:r w:rsidR="00D36C6D">
        <w:rPr>
          <w:rFonts w:eastAsia="Times New Roman"/>
          <w:sz w:val="28"/>
          <w:szCs w:val="28"/>
          <w:lang w:eastAsia="lv-LV"/>
        </w:rPr>
        <w:t xml:space="preserve"> </w:t>
      </w:r>
      <w:r w:rsidR="00D36C6D" w:rsidRPr="00D36C6D">
        <w:rPr>
          <w:rFonts w:eastAsia="Times New Roman"/>
          <w:sz w:val="28"/>
          <w:szCs w:val="28"/>
          <w:lang w:eastAsia="lv-LV"/>
        </w:rPr>
        <w:t>ieņēmumus no kuģu izmantošanas starptautiskajos pārvadājumos</w:t>
      </w:r>
      <w:r w:rsidR="00D36C6D">
        <w:rPr>
          <w:rFonts w:eastAsia="Times New Roman"/>
          <w:sz w:val="28"/>
          <w:szCs w:val="28"/>
          <w:lang w:eastAsia="lv-LV"/>
        </w:rPr>
        <w:t xml:space="preserve"> </w:t>
      </w:r>
      <w:r w:rsidR="00D36C6D" w:rsidRPr="00D36C6D">
        <w:rPr>
          <w:rFonts w:eastAsia="Times New Roman"/>
          <w:sz w:val="28"/>
          <w:szCs w:val="28"/>
          <w:lang w:eastAsia="lv-LV"/>
        </w:rPr>
        <w:t>un ar to saistītās darbībās</w:t>
      </w:r>
      <w:r w:rsidR="00D36C6D">
        <w:rPr>
          <w:rFonts w:eastAsia="Times New Roman"/>
          <w:sz w:val="28"/>
          <w:szCs w:val="28"/>
          <w:lang w:eastAsia="lv-LV"/>
        </w:rPr>
        <w:t>;</w:t>
      </w:r>
    </w:p>
    <w:p w14:paraId="48DC581A" w14:textId="23DB9A09" w:rsidR="0007416B" w:rsidRDefault="00D36C6D" w:rsidP="00223DC4">
      <w:pPr>
        <w:tabs>
          <w:tab w:val="left" w:pos="0"/>
        </w:tabs>
        <w:ind w:firstLine="709"/>
        <w:jc w:val="both"/>
        <w:rPr>
          <w:rFonts w:eastAsia="Times New Roman"/>
          <w:sz w:val="28"/>
          <w:szCs w:val="28"/>
          <w:lang w:eastAsia="lv-LV"/>
        </w:rPr>
      </w:pPr>
      <w:r w:rsidRPr="00593431">
        <w:rPr>
          <w:rFonts w:eastAsia="Times New Roman"/>
          <w:spacing w:val="-2"/>
          <w:sz w:val="28"/>
          <w:szCs w:val="28"/>
          <w:lang w:eastAsia="lv-LV"/>
        </w:rPr>
        <w:t>4.16</w:t>
      </w:r>
      <w:r w:rsidR="006A6801" w:rsidRPr="00593431">
        <w:rPr>
          <w:rFonts w:eastAsia="Times New Roman"/>
          <w:spacing w:val="-2"/>
          <w:sz w:val="28"/>
          <w:szCs w:val="28"/>
          <w:lang w:eastAsia="lv-LV"/>
        </w:rPr>
        <w:t>. </w:t>
      </w:r>
      <w:r w:rsidRPr="00593431">
        <w:rPr>
          <w:rFonts w:eastAsia="Times New Roman"/>
          <w:spacing w:val="-2"/>
          <w:sz w:val="28"/>
          <w:szCs w:val="28"/>
          <w:lang w:eastAsia="lv-LV"/>
        </w:rPr>
        <w:t>deklarācijas 14</w:t>
      </w:r>
      <w:r w:rsidR="006A6801" w:rsidRPr="00593431">
        <w:rPr>
          <w:rFonts w:eastAsia="Times New Roman"/>
          <w:spacing w:val="-2"/>
          <w:sz w:val="28"/>
          <w:szCs w:val="28"/>
          <w:lang w:eastAsia="lv-LV"/>
        </w:rPr>
        <w:t>. rind</w:t>
      </w:r>
      <w:r w:rsidRPr="00593431">
        <w:rPr>
          <w:rFonts w:eastAsia="Times New Roman"/>
          <w:spacing w:val="-2"/>
          <w:sz w:val="28"/>
          <w:szCs w:val="28"/>
          <w:lang w:eastAsia="lv-LV"/>
        </w:rPr>
        <w:t>ā tonnāžas nodokļa maksātājs norāda uzņēmumu gada pārskatā ietverto pamatlīdzekļu nolietojuma un norakstīto nemateriālo ieguldījumu vērtību summu, ja šie pamatlīdzekļi un nemateriālie ieguldījumi izmantojami ieņēmumu gūšanai no kuģu izmantošanas starptautiskajos</w:t>
      </w:r>
      <w:r w:rsidRPr="00D36C6D">
        <w:rPr>
          <w:rFonts w:eastAsia="Times New Roman"/>
          <w:sz w:val="28"/>
          <w:szCs w:val="28"/>
          <w:lang w:eastAsia="lv-LV"/>
        </w:rPr>
        <w:t xml:space="preserve"> pārvadājumos un ar to saistītās darbībās</w:t>
      </w:r>
      <w:r>
        <w:rPr>
          <w:rFonts w:eastAsia="Times New Roman"/>
          <w:sz w:val="28"/>
          <w:szCs w:val="28"/>
          <w:lang w:eastAsia="lv-LV"/>
        </w:rPr>
        <w:t>;</w:t>
      </w:r>
    </w:p>
    <w:p w14:paraId="48DC581C" w14:textId="37068A92" w:rsidR="00526EE5" w:rsidRDefault="00526EE5" w:rsidP="00223DC4">
      <w:pPr>
        <w:tabs>
          <w:tab w:val="left" w:pos="0"/>
        </w:tabs>
        <w:ind w:firstLine="709"/>
        <w:jc w:val="both"/>
        <w:rPr>
          <w:rFonts w:eastAsia="Times New Roman"/>
          <w:sz w:val="28"/>
          <w:szCs w:val="28"/>
          <w:lang w:eastAsia="lv-LV"/>
        </w:rPr>
      </w:pPr>
      <w:r>
        <w:rPr>
          <w:rFonts w:eastAsia="Times New Roman"/>
          <w:sz w:val="28"/>
          <w:szCs w:val="28"/>
          <w:lang w:eastAsia="lv-LV"/>
        </w:rPr>
        <w:t>4.17</w:t>
      </w:r>
      <w:r w:rsidR="006A6801">
        <w:rPr>
          <w:rFonts w:eastAsia="Times New Roman"/>
          <w:sz w:val="28"/>
          <w:szCs w:val="28"/>
          <w:lang w:eastAsia="lv-LV"/>
        </w:rPr>
        <w:t>. </w:t>
      </w:r>
      <w:r w:rsidRPr="00191377">
        <w:rPr>
          <w:rFonts w:eastAsia="Times New Roman"/>
          <w:sz w:val="28"/>
          <w:szCs w:val="28"/>
          <w:lang w:eastAsia="lv-LV"/>
        </w:rPr>
        <w:t xml:space="preserve">deklarācijas </w:t>
      </w:r>
      <w:r>
        <w:rPr>
          <w:rFonts w:eastAsia="Times New Roman"/>
          <w:sz w:val="28"/>
          <w:szCs w:val="28"/>
          <w:lang w:eastAsia="lv-LV"/>
        </w:rPr>
        <w:t>15</w:t>
      </w:r>
      <w:r w:rsidR="006A6801">
        <w:rPr>
          <w:rFonts w:eastAsia="Times New Roman"/>
          <w:sz w:val="28"/>
          <w:szCs w:val="28"/>
          <w:lang w:eastAsia="lv-LV"/>
        </w:rPr>
        <w:t>. rind</w:t>
      </w:r>
      <w:r w:rsidRPr="00191377">
        <w:rPr>
          <w:rFonts w:eastAsia="Times New Roman"/>
          <w:sz w:val="28"/>
          <w:szCs w:val="28"/>
          <w:lang w:eastAsia="lv-LV"/>
        </w:rPr>
        <w:t>ā norāda</w:t>
      </w:r>
      <w:r>
        <w:rPr>
          <w:rFonts w:eastAsia="Times New Roman"/>
          <w:sz w:val="28"/>
          <w:szCs w:val="28"/>
          <w:lang w:eastAsia="lv-LV"/>
        </w:rPr>
        <w:t xml:space="preserve"> p</w:t>
      </w:r>
      <w:r w:rsidRPr="00526EE5">
        <w:rPr>
          <w:rFonts w:eastAsia="Times New Roman"/>
          <w:sz w:val="28"/>
          <w:szCs w:val="28"/>
          <w:lang w:eastAsia="lv-LV"/>
        </w:rPr>
        <w:t>rocentu maksājumu summ</w:t>
      </w:r>
      <w:r>
        <w:rPr>
          <w:rFonts w:eastAsia="Times New Roman"/>
          <w:sz w:val="28"/>
          <w:szCs w:val="28"/>
          <w:lang w:eastAsia="lv-LV"/>
        </w:rPr>
        <w:t>u, par kuru palielina ar nodokli apliekamo ienākumu</w:t>
      </w:r>
      <w:r w:rsidRPr="00526EE5">
        <w:rPr>
          <w:rFonts w:eastAsia="Times New Roman"/>
          <w:sz w:val="28"/>
          <w:szCs w:val="28"/>
          <w:lang w:eastAsia="lv-LV"/>
        </w:rPr>
        <w:t xml:space="preserve"> taksācijas periodā</w:t>
      </w:r>
      <w:r>
        <w:rPr>
          <w:rFonts w:eastAsia="Times New Roman"/>
          <w:sz w:val="28"/>
          <w:szCs w:val="28"/>
          <w:lang w:eastAsia="lv-LV"/>
        </w:rPr>
        <w:t>;</w:t>
      </w:r>
    </w:p>
    <w:p w14:paraId="48DC581E" w14:textId="0A5B77AA" w:rsidR="00526EE5" w:rsidRPr="00526EE5" w:rsidRDefault="00526EE5" w:rsidP="00223DC4">
      <w:pPr>
        <w:ind w:firstLine="709"/>
        <w:jc w:val="both"/>
        <w:rPr>
          <w:sz w:val="28"/>
          <w:szCs w:val="28"/>
        </w:rPr>
      </w:pPr>
      <w:r w:rsidRPr="00526EE5">
        <w:rPr>
          <w:rFonts w:eastAsia="Times New Roman"/>
          <w:sz w:val="28"/>
          <w:szCs w:val="28"/>
          <w:lang w:eastAsia="lv-LV"/>
        </w:rPr>
        <w:t>4.18</w:t>
      </w:r>
      <w:r w:rsidR="006A6801">
        <w:rPr>
          <w:rFonts w:eastAsia="Times New Roman"/>
          <w:sz w:val="28"/>
          <w:szCs w:val="28"/>
          <w:lang w:eastAsia="lv-LV"/>
        </w:rPr>
        <w:t>. </w:t>
      </w:r>
      <w:r w:rsidRPr="00526EE5">
        <w:rPr>
          <w:rFonts w:eastAsia="Times New Roman"/>
          <w:sz w:val="28"/>
          <w:szCs w:val="28"/>
          <w:lang w:eastAsia="lv-LV"/>
        </w:rPr>
        <w:t>deklarācijas 16</w:t>
      </w:r>
      <w:r w:rsidR="006A6801">
        <w:rPr>
          <w:rFonts w:eastAsia="Times New Roman"/>
          <w:sz w:val="28"/>
          <w:szCs w:val="28"/>
          <w:lang w:eastAsia="lv-LV"/>
        </w:rPr>
        <w:t>. rind</w:t>
      </w:r>
      <w:r w:rsidRPr="00526EE5">
        <w:rPr>
          <w:rFonts w:eastAsia="Times New Roman"/>
          <w:sz w:val="28"/>
          <w:szCs w:val="28"/>
          <w:lang w:eastAsia="lv-LV"/>
        </w:rPr>
        <w:t>ā norāda taksācijas perioda laikā d</w:t>
      </w:r>
      <w:r w:rsidRPr="00526EE5">
        <w:rPr>
          <w:sz w:val="28"/>
          <w:szCs w:val="28"/>
        </w:rPr>
        <w:t>arbinieku labā izdarīt</w:t>
      </w:r>
      <w:r w:rsidR="00593431">
        <w:rPr>
          <w:sz w:val="28"/>
          <w:szCs w:val="28"/>
        </w:rPr>
        <w:t>o</w:t>
      </w:r>
      <w:r w:rsidRPr="00526EE5">
        <w:rPr>
          <w:sz w:val="28"/>
          <w:szCs w:val="28"/>
        </w:rPr>
        <w:t xml:space="preserve"> iemaksu summas privātajos pensiju fondos un veiktās apdrošināšanas prēmijas par darbinieku dzīvības apdrošināšanu (ar līdzekļu uzkrāšanu), ja nodokļu maksātājam taksācijas perioda pēdējā dienā ir nodokļu parādi, kas pārsniedz 150 </w:t>
      </w:r>
      <w:proofErr w:type="spellStart"/>
      <w:r w:rsidRPr="00526EE5">
        <w:rPr>
          <w:i/>
          <w:sz w:val="28"/>
          <w:szCs w:val="28"/>
        </w:rPr>
        <w:t>euro</w:t>
      </w:r>
      <w:proofErr w:type="spellEnd"/>
      <w:r w:rsidRPr="00526EE5">
        <w:rPr>
          <w:sz w:val="28"/>
          <w:szCs w:val="28"/>
        </w:rPr>
        <w:t>;</w:t>
      </w:r>
    </w:p>
    <w:p w14:paraId="48DC5820" w14:textId="1C87F7A6" w:rsidR="00526EE5" w:rsidRDefault="00526EE5" w:rsidP="00223DC4">
      <w:pPr>
        <w:ind w:firstLine="709"/>
        <w:jc w:val="both"/>
        <w:rPr>
          <w:rFonts w:eastAsia="Times New Roman"/>
          <w:sz w:val="28"/>
          <w:szCs w:val="28"/>
          <w:lang w:eastAsia="lv-LV"/>
        </w:rPr>
      </w:pPr>
      <w:r w:rsidRPr="00526EE5">
        <w:rPr>
          <w:rFonts w:eastAsia="Times New Roman"/>
          <w:sz w:val="28"/>
          <w:szCs w:val="28"/>
          <w:lang w:eastAsia="lv-LV"/>
        </w:rPr>
        <w:t>4.1</w:t>
      </w:r>
      <w:r>
        <w:rPr>
          <w:rFonts w:eastAsia="Times New Roman"/>
          <w:sz w:val="28"/>
          <w:szCs w:val="28"/>
          <w:lang w:eastAsia="lv-LV"/>
        </w:rPr>
        <w:t>9</w:t>
      </w:r>
      <w:r w:rsidR="006A6801">
        <w:rPr>
          <w:rFonts w:eastAsia="Times New Roman"/>
          <w:sz w:val="28"/>
          <w:szCs w:val="28"/>
          <w:lang w:eastAsia="lv-LV"/>
        </w:rPr>
        <w:t>. </w:t>
      </w:r>
      <w:r w:rsidRPr="00526EE5">
        <w:rPr>
          <w:rFonts w:eastAsia="Times New Roman"/>
          <w:sz w:val="28"/>
          <w:szCs w:val="28"/>
          <w:lang w:eastAsia="lv-LV"/>
        </w:rPr>
        <w:t>deklarācijas 1</w:t>
      </w:r>
      <w:r>
        <w:rPr>
          <w:rFonts w:eastAsia="Times New Roman"/>
          <w:sz w:val="28"/>
          <w:szCs w:val="28"/>
          <w:lang w:eastAsia="lv-LV"/>
        </w:rPr>
        <w:t>7</w:t>
      </w:r>
      <w:r w:rsidR="006A6801">
        <w:rPr>
          <w:rFonts w:eastAsia="Times New Roman"/>
          <w:sz w:val="28"/>
          <w:szCs w:val="28"/>
          <w:lang w:eastAsia="lv-LV"/>
        </w:rPr>
        <w:t>. rind</w:t>
      </w:r>
      <w:r w:rsidRPr="00526EE5">
        <w:rPr>
          <w:rFonts w:eastAsia="Times New Roman"/>
          <w:sz w:val="28"/>
          <w:szCs w:val="28"/>
          <w:lang w:eastAsia="lv-LV"/>
        </w:rPr>
        <w:t>ā norāda</w:t>
      </w:r>
      <w:r w:rsidRPr="00526EE5">
        <w:rPr>
          <w:rFonts w:eastAsia="Times New Roman"/>
          <w:sz w:val="28"/>
          <w:szCs w:val="28"/>
        </w:rPr>
        <w:t xml:space="preserve"> i</w:t>
      </w:r>
      <w:r w:rsidRPr="00526EE5">
        <w:rPr>
          <w:rFonts w:eastAsia="Times New Roman"/>
          <w:sz w:val="28"/>
          <w:szCs w:val="28"/>
          <w:lang w:eastAsia="lv-LV"/>
        </w:rPr>
        <w:t xml:space="preserve">zdevumus, kas </w:t>
      </w:r>
      <w:r>
        <w:rPr>
          <w:rFonts w:eastAsia="Times New Roman"/>
          <w:sz w:val="28"/>
          <w:szCs w:val="28"/>
          <w:lang w:eastAsia="lv-LV"/>
        </w:rPr>
        <w:t xml:space="preserve">radušies saistībā ar </w:t>
      </w:r>
      <w:r w:rsidRPr="00526EE5">
        <w:rPr>
          <w:rFonts w:eastAsia="Times New Roman"/>
          <w:sz w:val="28"/>
          <w:szCs w:val="28"/>
          <w:lang w:eastAsia="lv-LV"/>
        </w:rPr>
        <w:t>reprezentatīva vieglā automobiļa ekspluatāciju un uzturēšanu</w:t>
      </w:r>
      <w:r>
        <w:rPr>
          <w:rFonts w:eastAsia="Times New Roman"/>
          <w:sz w:val="28"/>
          <w:szCs w:val="28"/>
          <w:lang w:eastAsia="lv-LV"/>
        </w:rPr>
        <w:t>;</w:t>
      </w:r>
    </w:p>
    <w:p w14:paraId="48DC5822" w14:textId="1CA261A0" w:rsidR="00526EE5" w:rsidRDefault="00526EE5" w:rsidP="00223DC4">
      <w:pPr>
        <w:ind w:firstLine="709"/>
        <w:jc w:val="both"/>
        <w:rPr>
          <w:rFonts w:eastAsia="Times New Roman"/>
          <w:sz w:val="28"/>
          <w:szCs w:val="28"/>
          <w:lang w:eastAsia="lv-LV"/>
        </w:rPr>
      </w:pPr>
      <w:r w:rsidRPr="00594D00">
        <w:rPr>
          <w:rFonts w:eastAsia="Times New Roman"/>
          <w:spacing w:val="-2"/>
          <w:sz w:val="28"/>
          <w:szCs w:val="28"/>
          <w:lang w:eastAsia="lv-LV"/>
        </w:rPr>
        <w:t>4.20</w:t>
      </w:r>
      <w:r w:rsidR="006A6801" w:rsidRPr="00594D00">
        <w:rPr>
          <w:rFonts w:eastAsia="Times New Roman"/>
          <w:spacing w:val="-2"/>
          <w:sz w:val="28"/>
          <w:szCs w:val="28"/>
          <w:lang w:eastAsia="lv-LV"/>
        </w:rPr>
        <w:t>. </w:t>
      </w:r>
      <w:r w:rsidRPr="00594D00">
        <w:rPr>
          <w:rFonts w:eastAsia="Times New Roman"/>
          <w:spacing w:val="-2"/>
          <w:sz w:val="28"/>
          <w:szCs w:val="28"/>
          <w:lang w:eastAsia="lv-LV"/>
        </w:rPr>
        <w:t>deklarācijas 18</w:t>
      </w:r>
      <w:r w:rsidR="006A6801" w:rsidRPr="00594D00">
        <w:rPr>
          <w:rFonts w:eastAsia="Times New Roman"/>
          <w:spacing w:val="-2"/>
          <w:sz w:val="28"/>
          <w:szCs w:val="28"/>
          <w:lang w:eastAsia="lv-LV"/>
        </w:rPr>
        <w:t>. rind</w:t>
      </w:r>
      <w:r w:rsidRPr="00594D00">
        <w:rPr>
          <w:rFonts w:eastAsia="Times New Roman"/>
          <w:spacing w:val="-2"/>
          <w:sz w:val="28"/>
          <w:szCs w:val="28"/>
          <w:lang w:eastAsia="lv-LV"/>
        </w:rPr>
        <w:t>ā norāda izdevumus, kas saistīti ar reprezentatīva</w:t>
      </w:r>
      <w:r w:rsidRPr="00526EE5">
        <w:rPr>
          <w:rFonts w:eastAsia="Times New Roman"/>
          <w:sz w:val="28"/>
          <w:szCs w:val="28"/>
          <w:lang w:eastAsia="lv-LV"/>
        </w:rPr>
        <w:t xml:space="preserve"> vieglā automobiļa nomu</w:t>
      </w:r>
      <w:r>
        <w:rPr>
          <w:rFonts w:eastAsia="Times New Roman"/>
          <w:sz w:val="28"/>
          <w:szCs w:val="28"/>
          <w:lang w:eastAsia="lv-LV"/>
        </w:rPr>
        <w:t>;</w:t>
      </w:r>
    </w:p>
    <w:p w14:paraId="48DC5824" w14:textId="259BE37B" w:rsidR="00526EE5" w:rsidRDefault="00526EE5" w:rsidP="00223DC4">
      <w:pPr>
        <w:ind w:firstLine="709"/>
        <w:jc w:val="both"/>
        <w:rPr>
          <w:rFonts w:eastAsia="Times New Roman"/>
          <w:sz w:val="28"/>
          <w:szCs w:val="28"/>
          <w:lang w:eastAsia="lv-LV"/>
        </w:rPr>
      </w:pPr>
      <w:r>
        <w:rPr>
          <w:rFonts w:eastAsia="Times New Roman"/>
          <w:sz w:val="28"/>
          <w:szCs w:val="28"/>
          <w:lang w:eastAsia="lv-LV"/>
        </w:rPr>
        <w:t>4.21</w:t>
      </w:r>
      <w:r w:rsidR="006A6801">
        <w:rPr>
          <w:rFonts w:eastAsia="Times New Roman"/>
          <w:sz w:val="28"/>
          <w:szCs w:val="28"/>
          <w:lang w:eastAsia="lv-LV"/>
        </w:rPr>
        <w:t>. </w:t>
      </w:r>
      <w:r w:rsidRPr="00526EE5">
        <w:rPr>
          <w:rFonts w:eastAsia="Times New Roman"/>
          <w:sz w:val="28"/>
          <w:szCs w:val="28"/>
          <w:lang w:eastAsia="lv-LV"/>
        </w:rPr>
        <w:t>deklarācijas 1</w:t>
      </w:r>
      <w:r>
        <w:rPr>
          <w:rFonts w:eastAsia="Times New Roman"/>
          <w:sz w:val="28"/>
          <w:szCs w:val="28"/>
          <w:lang w:eastAsia="lv-LV"/>
        </w:rPr>
        <w:t>9</w:t>
      </w:r>
      <w:r w:rsidR="006A6801">
        <w:rPr>
          <w:rFonts w:eastAsia="Times New Roman"/>
          <w:sz w:val="28"/>
          <w:szCs w:val="28"/>
          <w:lang w:eastAsia="lv-LV"/>
        </w:rPr>
        <w:t>. rind</w:t>
      </w:r>
      <w:r w:rsidRPr="00526EE5">
        <w:rPr>
          <w:rFonts w:eastAsia="Times New Roman"/>
          <w:sz w:val="28"/>
          <w:szCs w:val="28"/>
          <w:lang w:eastAsia="lv-LV"/>
        </w:rPr>
        <w:t>ā norāda</w:t>
      </w:r>
      <w:r>
        <w:rPr>
          <w:rFonts w:eastAsia="Times New Roman"/>
          <w:sz w:val="28"/>
          <w:szCs w:val="28"/>
          <w:lang w:eastAsia="lv-LV"/>
        </w:rPr>
        <w:t xml:space="preserve"> p</w:t>
      </w:r>
      <w:r w:rsidRPr="00526EE5">
        <w:rPr>
          <w:rFonts w:eastAsia="Times New Roman"/>
          <w:sz w:val="28"/>
          <w:szCs w:val="28"/>
          <w:lang w:eastAsia="lv-LV"/>
        </w:rPr>
        <w:t>rocentu maksājum</w:t>
      </w:r>
      <w:r>
        <w:rPr>
          <w:rFonts w:eastAsia="Times New Roman"/>
          <w:sz w:val="28"/>
          <w:szCs w:val="28"/>
          <w:lang w:eastAsia="lv-LV"/>
        </w:rPr>
        <w:t>us</w:t>
      </w:r>
      <w:r w:rsidRPr="00526EE5">
        <w:rPr>
          <w:rFonts w:eastAsia="Times New Roman"/>
          <w:sz w:val="28"/>
          <w:szCs w:val="28"/>
          <w:lang w:eastAsia="lv-LV"/>
        </w:rPr>
        <w:t>, kas saistīti ar reprezentatīvā vieglā automobiļa iegādi vai nomu</w:t>
      </w:r>
      <w:r>
        <w:rPr>
          <w:rFonts w:eastAsia="Times New Roman"/>
          <w:sz w:val="28"/>
          <w:szCs w:val="28"/>
          <w:lang w:eastAsia="lv-LV"/>
        </w:rPr>
        <w:t>;</w:t>
      </w:r>
    </w:p>
    <w:p w14:paraId="48DC5826" w14:textId="2F88493E" w:rsidR="00526EE5" w:rsidRPr="00727B76" w:rsidRDefault="00526EE5" w:rsidP="00223DC4">
      <w:pPr>
        <w:ind w:firstLine="709"/>
        <w:jc w:val="both"/>
        <w:rPr>
          <w:sz w:val="28"/>
          <w:szCs w:val="28"/>
        </w:rPr>
      </w:pPr>
      <w:r>
        <w:rPr>
          <w:rFonts w:eastAsia="Times New Roman"/>
          <w:sz w:val="28"/>
          <w:szCs w:val="28"/>
          <w:lang w:eastAsia="lv-LV"/>
        </w:rPr>
        <w:t>4.22</w:t>
      </w:r>
      <w:r w:rsidR="006A6801">
        <w:rPr>
          <w:rFonts w:eastAsia="Times New Roman"/>
          <w:sz w:val="28"/>
          <w:szCs w:val="28"/>
          <w:lang w:eastAsia="lv-LV"/>
        </w:rPr>
        <w:t>. </w:t>
      </w:r>
      <w:r w:rsidRPr="00526EE5">
        <w:rPr>
          <w:rFonts w:eastAsia="Times New Roman"/>
          <w:sz w:val="28"/>
          <w:szCs w:val="28"/>
          <w:lang w:eastAsia="lv-LV"/>
        </w:rPr>
        <w:t xml:space="preserve">deklarācijas </w:t>
      </w:r>
      <w:r>
        <w:rPr>
          <w:rFonts w:eastAsia="Times New Roman"/>
          <w:sz w:val="28"/>
          <w:szCs w:val="28"/>
          <w:lang w:eastAsia="lv-LV"/>
        </w:rPr>
        <w:t>20</w:t>
      </w:r>
      <w:r w:rsidR="006A6801">
        <w:rPr>
          <w:rFonts w:eastAsia="Times New Roman"/>
          <w:sz w:val="28"/>
          <w:szCs w:val="28"/>
          <w:lang w:eastAsia="lv-LV"/>
        </w:rPr>
        <w:t>. rind</w:t>
      </w:r>
      <w:r w:rsidRPr="00526EE5">
        <w:rPr>
          <w:rFonts w:eastAsia="Times New Roman"/>
          <w:sz w:val="28"/>
          <w:szCs w:val="28"/>
          <w:lang w:eastAsia="lv-LV"/>
        </w:rPr>
        <w:t xml:space="preserve">ā </w:t>
      </w:r>
      <w:r w:rsidRPr="00727B76">
        <w:rPr>
          <w:rFonts w:eastAsia="Times New Roman"/>
          <w:sz w:val="28"/>
          <w:szCs w:val="28"/>
          <w:lang w:eastAsia="lv-LV"/>
        </w:rPr>
        <w:t>norāda summ</w:t>
      </w:r>
      <w:r w:rsidR="00594D00" w:rsidRPr="00727B76">
        <w:rPr>
          <w:rFonts w:eastAsia="Times New Roman"/>
          <w:sz w:val="28"/>
          <w:szCs w:val="28"/>
          <w:lang w:eastAsia="lv-LV"/>
        </w:rPr>
        <w:t>u</w:t>
      </w:r>
      <w:r w:rsidRPr="00727B76">
        <w:rPr>
          <w:rFonts w:eastAsia="Times New Roman"/>
          <w:sz w:val="28"/>
          <w:szCs w:val="28"/>
          <w:lang w:eastAsia="lv-LV"/>
        </w:rPr>
        <w:t xml:space="preserve">, par kuru tiek samazināti saskaņā ar likuma </w:t>
      </w:r>
      <w:r w:rsidR="00223DC4" w:rsidRPr="00727B76">
        <w:rPr>
          <w:rFonts w:eastAsia="Times New Roman"/>
          <w:sz w:val="28"/>
          <w:szCs w:val="28"/>
          <w:lang w:eastAsia="lv-LV"/>
        </w:rPr>
        <w:t>"</w:t>
      </w:r>
      <w:r w:rsidRPr="00727B76">
        <w:rPr>
          <w:rFonts w:eastAsia="Times New Roman"/>
          <w:sz w:val="28"/>
          <w:szCs w:val="28"/>
          <w:lang w:eastAsia="lv-LV"/>
        </w:rPr>
        <w:t>Par uzņēmumu ienākuma nodokli</w:t>
      </w:r>
      <w:r w:rsidR="00223DC4" w:rsidRPr="00727B76">
        <w:rPr>
          <w:rFonts w:eastAsia="Times New Roman"/>
          <w:sz w:val="28"/>
          <w:szCs w:val="28"/>
          <w:lang w:eastAsia="lv-LV"/>
        </w:rPr>
        <w:t>"</w:t>
      </w:r>
      <w:r w:rsidRPr="00727B76">
        <w:rPr>
          <w:rFonts w:eastAsia="Times New Roman"/>
          <w:sz w:val="28"/>
          <w:szCs w:val="28"/>
          <w:lang w:eastAsia="lv-LV"/>
        </w:rPr>
        <w:t xml:space="preserve"> 9.</w:t>
      </w:r>
      <w:r w:rsidRPr="00727B76">
        <w:rPr>
          <w:rFonts w:eastAsia="Times New Roman"/>
          <w:sz w:val="28"/>
          <w:szCs w:val="28"/>
          <w:vertAlign w:val="superscript"/>
          <w:lang w:eastAsia="lv-LV"/>
        </w:rPr>
        <w:t>1</w:t>
      </w:r>
      <w:r w:rsidR="00107848" w:rsidRPr="00727B76">
        <w:rPr>
          <w:rFonts w:eastAsia="Times New Roman"/>
          <w:sz w:val="28"/>
          <w:szCs w:val="28"/>
          <w:vertAlign w:val="superscript"/>
          <w:lang w:eastAsia="lv-LV"/>
        </w:rPr>
        <w:t> </w:t>
      </w:r>
      <w:r w:rsidRPr="00727B76">
        <w:rPr>
          <w:rFonts w:eastAsia="Times New Roman"/>
          <w:sz w:val="28"/>
          <w:szCs w:val="28"/>
          <w:lang w:eastAsia="lv-LV"/>
        </w:rPr>
        <w:t>pantu nedrošiem parādiem izveidotie</w:t>
      </w:r>
      <w:r w:rsidRPr="00727B76">
        <w:rPr>
          <w:sz w:val="28"/>
          <w:szCs w:val="28"/>
        </w:rPr>
        <w:t xml:space="preserve"> uzkrājumi, </w:t>
      </w:r>
      <w:r w:rsidR="00727B76" w:rsidRPr="00727B76">
        <w:rPr>
          <w:sz w:val="28"/>
          <w:szCs w:val="28"/>
        </w:rPr>
        <w:t>ja</w:t>
      </w:r>
      <w:r w:rsidRPr="00727B76">
        <w:rPr>
          <w:sz w:val="28"/>
          <w:szCs w:val="28"/>
        </w:rPr>
        <w:t xml:space="preserve"> parāds nav atgūts triju pirmstaksācijas periodu laikā pē</w:t>
      </w:r>
      <w:r w:rsidR="00107848" w:rsidRPr="00727B76">
        <w:rPr>
          <w:sz w:val="28"/>
          <w:szCs w:val="28"/>
        </w:rPr>
        <w:t xml:space="preserve">c tam, kad izveidots uzkrājums </w:t>
      </w:r>
      <w:r w:rsidRPr="00727B76">
        <w:rPr>
          <w:sz w:val="28"/>
          <w:szCs w:val="28"/>
        </w:rPr>
        <w:t>nedrošiem parādiem;</w:t>
      </w:r>
    </w:p>
    <w:p w14:paraId="48DC5828" w14:textId="32ED9A95" w:rsidR="00526EE5" w:rsidRPr="00727B76" w:rsidRDefault="00526EE5" w:rsidP="00223DC4">
      <w:pPr>
        <w:ind w:firstLine="709"/>
        <w:jc w:val="both"/>
        <w:rPr>
          <w:rFonts w:eastAsia="Times New Roman"/>
          <w:sz w:val="28"/>
          <w:szCs w:val="28"/>
          <w:lang w:eastAsia="lv-LV"/>
        </w:rPr>
      </w:pPr>
      <w:r w:rsidRPr="00727B76">
        <w:rPr>
          <w:rFonts w:eastAsia="Times New Roman"/>
          <w:sz w:val="28"/>
          <w:szCs w:val="28"/>
          <w:lang w:eastAsia="lv-LV"/>
        </w:rPr>
        <w:t>4.23</w:t>
      </w:r>
      <w:r w:rsidR="006A6801" w:rsidRPr="00727B76">
        <w:rPr>
          <w:rFonts w:eastAsia="Times New Roman"/>
          <w:sz w:val="28"/>
          <w:szCs w:val="28"/>
          <w:lang w:eastAsia="lv-LV"/>
        </w:rPr>
        <w:t>. </w:t>
      </w:r>
      <w:r w:rsidRPr="00727B76">
        <w:rPr>
          <w:rFonts w:eastAsia="Times New Roman"/>
          <w:sz w:val="28"/>
          <w:szCs w:val="28"/>
          <w:lang w:eastAsia="lv-LV"/>
        </w:rPr>
        <w:t>deklarācijas 21</w:t>
      </w:r>
      <w:r w:rsidR="006A6801" w:rsidRPr="00727B76">
        <w:rPr>
          <w:rFonts w:eastAsia="Times New Roman"/>
          <w:sz w:val="28"/>
          <w:szCs w:val="28"/>
          <w:lang w:eastAsia="lv-LV"/>
        </w:rPr>
        <w:t>. rind</w:t>
      </w:r>
      <w:r w:rsidRPr="00727B76">
        <w:rPr>
          <w:rFonts w:eastAsia="Times New Roman"/>
          <w:sz w:val="28"/>
          <w:szCs w:val="28"/>
          <w:lang w:eastAsia="lv-LV"/>
        </w:rPr>
        <w:t>ā norāda starpību starp nodotā (cedētā) parāda vērtību un naudas summu, kas iegūta par prasījuma tiesību nodošanu (cedēšanu) citai personai;</w:t>
      </w:r>
    </w:p>
    <w:p w14:paraId="48DC582A" w14:textId="7B774F51" w:rsidR="00526EE5" w:rsidRPr="00727B76" w:rsidRDefault="00526EE5" w:rsidP="00223DC4">
      <w:pPr>
        <w:ind w:firstLine="709"/>
        <w:jc w:val="both"/>
        <w:rPr>
          <w:rFonts w:eastAsia="Times New Roman"/>
          <w:spacing w:val="-2"/>
          <w:sz w:val="28"/>
          <w:szCs w:val="28"/>
          <w:lang w:eastAsia="lv-LV"/>
        </w:rPr>
      </w:pPr>
      <w:r w:rsidRPr="00727B76">
        <w:rPr>
          <w:rFonts w:eastAsia="Times New Roman"/>
          <w:spacing w:val="-2"/>
          <w:sz w:val="28"/>
          <w:szCs w:val="28"/>
          <w:lang w:eastAsia="lv-LV"/>
        </w:rPr>
        <w:t>4.24</w:t>
      </w:r>
      <w:r w:rsidR="006A6801" w:rsidRPr="00727B76">
        <w:rPr>
          <w:rFonts w:eastAsia="Times New Roman"/>
          <w:spacing w:val="-2"/>
          <w:sz w:val="28"/>
          <w:szCs w:val="28"/>
          <w:lang w:eastAsia="lv-LV"/>
        </w:rPr>
        <w:t>. </w:t>
      </w:r>
      <w:r w:rsidRPr="00727B76">
        <w:rPr>
          <w:rFonts w:eastAsia="Times New Roman"/>
          <w:spacing w:val="-2"/>
          <w:sz w:val="28"/>
          <w:szCs w:val="28"/>
          <w:lang w:eastAsia="lv-LV"/>
        </w:rPr>
        <w:t>deklarācijas 22</w:t>
      </w:r>
      <w:r w:rsidR="006A6801" w:rsidRPr="00727B76">
        <w:rPr>
          <w:rFonts w:eastAsia="Times New Roman"/>
          <w:spacing w:val="-2"/>
          <w:sz w:val="28"/>
          <w:szCs w:val="28"/>
          <w:lang w:eastAsia="lv-LV"/>
        </w:rPr>
        <w:t>. rind</w:t>
      </w:r>
      <w:r w:rsidRPr="00727B76">
        <w:rPr>
          <w:rFonts w:eastAsia="Times New Roman"/>
          <w:spacing w:val="-2"/>
          <w:sz w:val="28"/>
          <w:szCs w:val="28"/>
          <w:lang w:eastAsia="lv-LV"/>
        </w:rPr>
        <w:t>ā norāda</w:t>
      </w:r>
      <w:r w:rsidRPr="00727B76">
        <w:rPr>
          <w:rFonts w:eastAsia="Times New Roman"/>
          <w:spacing w:val="-2"/>
          <w:sz w:val="28"/>
          <w:szCs w:val="28"/>
        </w:rPr>
        <w:t xml:space="preserve"> i</w:t>
      </w:r>
      <w:r w:rsidRPr="00727B76">
        <w:rPr>
          <w:rFonts w:eastAsia="Times New Roman"/>
          <w:spacing w:val="-2"/>
          <w:sz w:val="28"/>
          <w:szCs w:val="28"/>
          <w:lang w:eastAsia="lv-LV"/>
        </w:rPr>
        <w:t>eķīlātā īpašuma</w:t>
      </w:r>
      <w:r w:rsidRPr="00727B76">
        <w:rPr>
          <w:rFonts w:eastAsia="Times New Roman"/>
          <w:spacing w:val="-2"/>
          <w:sz w:val="28"/>
          <w:szCs w:val="28"/>
          <w:vertAlign w:val="superscript"/>
          <w:lang w:eastAsia="lv-LV"/>
        </w:rPr>
        <w:t xml:space="preserve"> </w:t>
      </w:r>
      <w:r w:rsidRPr="00727B76">
        <w:rPr>
          <w:rFonts w:eastAsia="Times New Roman"/>
          <w:spacing w:val="-2"/>
          <w:sz w:val="28"/>
          <w:szCs w:val="28"/>
          <w:lang w:eastAsia="lv-LV"/>
        </w:rPr>
        <w:t>uzturēšanas izdevumus un nekustamā īpašuma nodokļa maksājumus, kurus apmaksājusi kredītiestāde;</w:t>
      </w:r>
    </w:p>
    <w:p w14:paraId="48DC582C" w14:textId="23F78191" w:rsidR="00526EE5" w:rsidRDefault="00526EE5" w:rsidP="00223DC4">
      <w:pPr>
        <w:ind w:firstLine="709"/>
        <w:jc w:val="both"/>
        <w:rPr>
          <w:rFonts w:eastAsia="Times New Roman"/>
          <w:sz w:val="28"/>
          <w:szCs w:val="28"/>
          <w:lang w:eastAsia="lv-LV"/>
        </w:rPr>
      </w:pPr>
      <w:r w:rsidRPr="00727B76">
        <w:rPr>
          <w:rFonts w:eastAsia="Times New Roman"/>
          <w:sz w:val="28"/>
          <w:szCs w:val="28"/>
          <w:lang w:eastAsia="lv-LV"/>
        </w:rPr>
        <w:t>4.25</w:t>
      </w:r>
      <w:r w:rsidR="006A6801" w:rsidRPr="00727B76">
        <w:rPr>
          <w:rFonts w:eastAsia="Times New Roman"/>
          <w:sz w:val="28"/>
          <w:szCs w:val="28"/>
          <w:lang w:eastAsia="lv-LV"/>
        </w:rPr>
        <w:t>. </w:t>
      </w:r>
      <w:r w:rsidRPr="00727B76">
        <w:rPr>
          <w:rFonts w:eastAsia="Times New Roman"/>
          <w:sz w:val="28"/>
          <w:szCs w:val="28"/>
          <w:lang w:eastAsia="lv-LV"/>
        </w:rPr>
        <w:t>deklarācijas 23</w:t>
      </w:r>
      <w:r w:rsidR="006A6801" w:rsidRPr="00727B76">
        <w:rPr>
          <w:rFonts w:eastAsia="Times New Roman"/>
          <w:sz w:val="28"/>
          <w:szCs w:val="28"/>
          <w:lang w:eastAsia="lv-LV"/>
        </w:rPr>
        <w:t>. rind</w:t>
      </w:r>
      <w:r w:rsidRPr="00727B76">
        <w:rPr>
          <w:rFonts w:eastAsia="Times New Roman"/>
          <w:sz w:val="28"/>
          <w:szCs w:val="28"/>
          <w:lang w:eastAsia="lv-LV"/>
        </w:rPr>
        <w:t>ā norāda</w:t>
      </w:r>
      <w:r w:rsidRPr="00727B76">
        <w:rPr>
          <w:rFonts w:eastAsia="Times New Roman"/>
          <w:sz w:val="28"/>
          <w:szCs w:val="28"/>
        </w:rPr>
        <w:t xml:space="preserve"> l</w:t>
      </w:r>
      <w:r w:rsidRPr="00727B76">
        <w:rPr>
          <w:rFonts w:eastAsia="Times New Roman"/>
          <w:sz w:val="28"/>
          <w:szCs w:val="28"/>
          <w:lang w:eastAsia="lv-LV"/>
        </w:rPr>
        <w:t>auksaimniecības pakalpojumu kooperatīvās sabiedrības un mežsaimniecības pakalpojumu kooperatīvās sabiedrības, kas atbilst noteiktajiem atbilstības kritērijiem, sadalītā</w:t>
      </w:r>
      <w:r w:rsidRPr="00526EE5">
        <w:rPr>
          <w:rFonts w:eastAsia="Times New Roman"/>
          <w:sz w:val="28"/>
          <w:szCs w:val="28"/>
          <w:lang w:eastAsia="lv-LV"/>
        </w:rPr>
        <w:t xml:space="preserve"> pārpalikuma daļ</w:t>
      </w:r>
      <w:r>
        <w:rPr>
          <w:rFonts w:eastAsia="Times New Roman"/>
          <w:sz w:val="28"/>
          <w:szCs w:val="28"/>
          <w:lang w:eastAsia="lv-LV"/>
        </w:rPr>
        <w:t>u</w:t>
      </w:r>
      <w:r w:rsidRPr="00526EE5">
        <w:rPr>
          <w:rFonts w:eastAsia="Times New Roman"/>
          <w:sz w:val="28"/>
          <w:szCs w:val="28"/>
          <w:lang w:eastAsia="lv-LV"/>
        </w:rPr>
        <w:t>, kura ir apliekama ar uzņēmumu ienākuma nodokli</w:t>
      </w:r>
      <w:r>
        <w:rPr>
          <w:rFonts w:eastAsia="Times New Roman"/>
          <w:sz w:val="28"/>
          <w:szCs w:val="28"/>
          <w:lang w:eastAsia="lv-LV"/>
        </w:rPr>
        <w:t>;</w:t>
      </w:r>
    </w:p>
    <w:p w14:paraId="48DC582E" w14:textId="4CB8A377" w:rsidR="00526EE5" w:rsidRDefault="00526EE5" w:rsidP="00223DC4">
      <w:pPr>
        <w:ind w:firstLine="709"/>
        <w:jc w:val="both"/>
        <w:rPr>
          <w:rFonts w:eastAsia="Times New Roman"/>
          <w:sz w:val="28"/>
          <w:szCs w:val="28"/>
          <w:lang w:eastAsia="lv-LV"/>
        </w:rPr>
      </w:pPr>
      <w:r>
        <w:rPr>
          <w:rFonts w:eastAsia="Times New Roman"/>
          <w:sz w:val="28"/>
          <w:szCs w:val="28"/>
          <w:lang w:eastAsia="lv-LV"/>
        </w:rPr>
        <w:t>4.26</w:t>
      </w:r>
      <w:r w:rsidR="006A6801">
        <w:rPr>
          <w:rFonts w:eastAsia="Times New Roman"/>
          <w:sz w:val="28"/>
          <w:szCs w:val="28"/>
          <w:lang w:eastAsia="lv-LV"/>
        </w:rPr>
        <w:t>. </w:t>
      </w:r>
      <w:r w:rsidRPr="00526EE5">
        <w:rPr>
          <w:rFonts w:eastAsia="Times New Roman"/>
          <w:sz w:val="28"/>
          <w:szCs w:val="28"/>
          <w:lang w:eastAsia="lv-LV"/>
        </w:rPr>
        <w:t xml:space="preserve">deklarācijas </w:t>
      </w:r>
      <w:r>
        <w:rPr>
          <w:rFonts w:eastAsia="Times New Roman"/>
          <w:sz w:val="28"/>
          <w:szCs w:val="28"/>
          <w:lang w:eastAsia="lv-LV"/>
        </w:rPr>
        <w:t>24</w:t>
      </w:r>
      <w:r w:rsidR="006A6801">
        <w:rPr>
          <w:rFonts w:eastAsia="Times New Roman"/>
          <w:sz w:val="28"/>
          <w:szCs w:val="28"/>
          <w:lang w:eastAsia="lv-LV"/>
        </w:rPr>
        <w:t>. rind</w:t>
      </w:r>
      <w:r w:rsidRPr="00526EE5">
        <w:rPr>
          <w:rFonts w:eastAsia="Times New Roman"/>
          <w:sz w:val="28"/>
          <w:szCs w:val="28"/>
          <w:lang w:eastAsia="lv-LV"/>
        </w:rPr>
        <w:t>ā norāda izdevumu summ</w:t>
      </w:r>
      <w:r>
        <w:rPr>
          <w:rFonts w:eastAsia="Times New Roman"/>
          <w:sz w:val="28"/>
          <w:szCs w:val="28"/>
          <w:lang w:eastAsia="lv-LV"/>
        </w:rPr>
        <w:t>u</w:t>
      </w:r>
      <w:r w:rsidRPr="00526EE5">
        <w:rPr>
          <w:rFonts w:eastAsia="Times New Roman"/>
          <w:sz w:val="28"/>
          <w:szCs w:val="28"/>
          <w:lang w:eastAsia="lv-LV"/>
        </w:rPr>
        <w:t xml:space="preserve">, kas saistīta ar </w:t>
      </w:r>
      <w:r>
        <w:rPr>
          <w:rFonts w:eastAsia="Times New Roman"/>
          <w:sz w:val="28"/>
          <w:szCs w:val="28"/>
          <w:lang w:eastAsia="lv-LV"/>
        </w:rPr>
        <w:t xml:space="preserve">augstskolu, koledžu un zinātnisko institūciju </w:t>
      </w:r>
      <w:r w:rsidRPr="00526EE5">
        <w:rPr>
          <w:rFonts w:eastAsia="Times New Roman"/>
          <w:sz w:val="28"/>
          <w:szCs w:val="28"/>
          <w:lang w:eastAsia="lv-LV"/>
        </w:rPr>
        <w:t>ienākumu gūšanu</w:t>
      </w:r>
      <w:r>
        <w:rPr>
          <w:rFonts w:eastAsia="Times New Roman"/>
          <w:sz w:val="28"/>
          <w:szCs w:val="28"/>
          <w:lang w:eastAsia="lv-LV"/>
        </w:rPr>
        <w:t>, ja šie ienākumi netiek aplikti ar uzņēmumu ienākuma nodokli;</w:t>
      </w:r>
    </w:p>
    <w:p w14:paraId="48DC5830" w14:textId="59379019" w:rsidR="00526EE5" w:rsidRDefault="00526EE5" w:rsidP="00223DC4">
      <w:pPr>
        <w:ind w:firstLine="709"/>
        <w:jc w:val="both"/>
        <w:rPr>
          <w:rFonts w:eastAsia="Times New Roman"/>
          <w:sz w:val="28"/>
          <w:szCs w:val="28"/>
          <w:lang w:eastAsia="lv-LV"/>
        </w:rPr>
      </w:pPr>
      <w:r>
        <w:rPr>
          <w:rFonts w:eastAsia="Times New Roman"/>
          <w:sz w:val="28"/>
          <w:szCs w:val="28"/>
          <w:lang w:eastAsia="lv-LV"/>
        </w:rPr>
        <w:t>4.27</w:t>
      </w:r>
      <w:r w:rsidR="006A6801">
        <w:rPr>
          <w:rFonts w:eastAsia="Times New Roman"/>
          <w:sz w:val="28"/>
          <w:szCs w:val="28"/>
          <w:lang w:eastAsia="lv-LV"/>
        </w:rPr>
        <w:t>. </w:t>
      </w:r>
      <w:r w:rsidR="005A1642" w:rsidRPr="00526EE5">
        <w:rPr>
          <w:rFonts w:eastAsia="Times New Roman"/>
          <w:sz w:val="28"/>
          <w:szCs w:val="28"/>
          <w:lang w:eastAsia="lv-LV"/>
        </w:rPr>
        <w:t xml:space="preserve">deklarācijas </w:t>
      </w:r>
      <w:r w:rsidR="005A1642">
        <w:rPr>
          <w:rFonts w:eastAsia="Times New Roman"/>
          <w:sz w:val="28"/>
          <w:szCs w:val="28"/>
          <w:lang w:eastAsia="lv-LV"/>
        </w:rPr>
        <w:t>25</w:t>
      </w:r>
      <w:r w:rsidR="006A6801">
        <w:rPr>
          <w:rFonts w:eastAsia="Times New Roman"/>
          <w:sz w:val="28"/>
          <w:szCs w:val="28"/>
          <w:lang w:eastAsia="lv-LV"/>
        </w:rPr>
        <w:t>. rind</w:t>
      </w:r>
      <w:r w:rsidR="005A1642" w:rsidRPr="00526EE5">
        <w:rPr>
          <w:rFonts w:eastAsia="Times New Roman"/>
          <w:sz w:val="28"/>
          <w:szCs w:val="28"/>
          <w:lang w:eastAsia="lv-LV"/>
        </w:rPr>
        <w:t>ā norāda</w:t>
      </w:r>
      <w:r w:rsidR="005A1642">
        <w:rPr>
          <w:rFonts w:eastAsia="Times New Roman"/>
          <w:sz w:val="28"/>
          <w:szCs w:val="28"/>
          <w:lang w:eastAsia="lv-LV"/>
        </w:rPr>
        <w:t xml:space="preserve"> i</w:t>
      </w:r>
      <w:r w:rsidR="005A1642" w:rsidRPr="005A1642">
        <w:rPr>
          <w:rFonts w:eastAsia="Times New Roman"/>
          <w:sz w:val="28"/>
          <w:szCs w:val="28"/>
          <w:lang w:eastAsia="lv-LV"/>
        </w:rPr>
        <w:t xml:space="preserve">zdevumu </w:t>
      </w:r>
      <w:r w:rsidR="00EA1C04">
        <w:rPr>
          <w:rFonts w:eastAsia="Times New Roman"/>
          <w:sz w:val="28"/>
          <w:szCs w:val="28"/>
          <w:lang w:eastAsia="lv-LV"/>
        </w:rPr>
        <w:t xml:space="preserve">pētniecībai un attīstībai </w:t>
      </w:r>
      <w:r w:rsidR="005A1642" w:rsidRPr="005A1642">
        <w:rPr>
          <w:rFonts w:eastAsia="Times New Roman"/>
          <w:sz w:val="28"/>
          <w:szCs w:val="28"/>
          <w:lang w:eastAsia="lv-LV"/>
        </w:rPr>
        <w:t>summ</w:t>
      </w:r>
      <w:r w:rsidR="005A1642">
        <w:rPr>
          <w:rFonts w:eastAsia="Times New Roman"/>
          <w:sz w:val="28"/>
          <w:szCs w:val="28"/>
          <w:lang w:eastAsia="lv-LV"/>
        </w:rPr>
        <w:t>u</w:t>
      </w:r>
      <w:r w:rsidR="005A1642" w:rsidRPr="005A1642">
        <w:rPr>
          <w:rFonts w:eastAsia="Times New Roman"/>
          <w:sz w:val="28"/>
          <w:szCs w:val="28"/>
          <w:lang w:eastAsia="lv-LV"/>
        </w:rPr>
        <w:t xml:space="preserve">, kura </w:t>
      </w:r>
      <w:r w:rsidR="00B7307A">
        <w:rPr>
          <w:rFonts w:eastAsia="Times New Roman"/>
          <w:sz w:val="28"/>
          <w:szCs w:val="28"/>
          <w:lang w:eastAsia="lv-LV"/>
        </w:rPr>
        <w:t>no</w:t>
      </w:r>
      <w:r w:rsidR="005A1642" w:rsidRPr="005A1642">
        <w:rPr>
          <w:rFonts w:eastAsia="Times New Roman"/>
          <w:sz w:val="28"/>
          <w:szCs w:val="28"/>
          <w:lang w:eastAsia="lv-LV"/>
        </w:rPr>
        <w:t>rādīta peļņas vai zaudējumu aprēķinā un kurai piemērots koeficients</w:t>
      </w:r>
      <w:r w:rsidR="00EA1C04">
        <w:rPr>
          <w:rFonts w:eastAsia="Times New Roman"/>
          <w:sz w:val="28"/>
          <w:szCs w:val="28"/>
          <w:lang w:eastAsia="lv-LV"/>
        </w:rPr>
        <w:t xml:space="preserve"> 3;</w:t>
      </w:r>
    </w:p>
    <w:p w14:paraId="48DC5832" w14:textId="670FB412" w:rsidR="00526EE5" w:rsidRPr="00594D00" w:rsidRDefault="00EA1C04" w:rsidP="00223DC4">
      <w:pPr>
        <w:ind w:firstLine="709"/>
        <w:jc w:val="both"/>
        <w:rPr>
          <w:rFonts w:eastAsia="Times New Roman"/>
          <w:spacing w:val="-2"/>
          <w:sz w:val="28"/>
          <w:szCs w:val="28"/>
          <w:lang w:eastAsia="lv-LV"/>
        </w:rPr>
      </w:pPr>
      <w:r w:rsidRPr="00594D00">
        <w:rPr>
          <w:rFonts w:eastAsia="Times New Roman"/>
          <w:spacing w:val="-2"/>
          <w:sz w:val="28"/>
          <w:szCs w:val="28"/>
          <w:lang w:eastAsia="lv-LV"/>
        </w:rPr>
        <w:lastRenderedPageBreak/>
        <w:t>4.28</w:t>
      </w:r>
      <w:r w:rsidR="006A6801" w:rsidRPr="00594D00">
        <w:rPr>
          <w:rFonts w:eastAsia="Times New Roman"/>
          <w:spacing w:val="-2"/>
          <w:sz w:val="28"/>
          <w:szCs w:val="28"/>
          <w:lang w:eastAsia="lv-LV"/>
        </w:rPr>
        <w:t>. </w:t>
      </w:r>
      <w:r w:rsidRPr="00594D00">
        <w:rPr>
          <w:rFonts w:eastAsia="Times New Roman"/>
          <w:spacing w:val="-2"/>
          <w:sz w:val="28"/>
          <w:szCs w:val="28"/>
          <w:lang w:eastAsia="lv-LV"/>
        </w:rPr>
        <w:t>deklarācijas 26</w:t>
      </w:r>
      <w:r w:rsidR="006A6801" w:rsidRPr="00594D00">
        <w:rPr>
          <w:rFonts w:eastAsia="Times New Roman"/>
          <w:spacing w:val="-2"/>
          <w:sz w:val="28"/>
          <w:szCs w:val="28"/>
          <w:lang w:eastAsia="lv-LV"/>
        </w:rPr>
        <w:t>. rind</w:t>
      </w:r>
      <w:r w:rsidRPr="00594D00">
        <w:rPr>
          <w:rFonts w:eastAsia="Times New Roman"/>
          <w:spacing w:val="-2"/>
          <w:sz w:val="28"/>
          <w:szCs w:val="28"/>
          <w:lang w:eastAsia="lv-LV"/>
        </w:rPr>
        <w:t>ā norāda pētniecības un attīstības izmaksu summ</w:t>
      </w:r>
      <w:r w:rsidR="006E30D7" w:rsidRPr="00594D00">
        <w:rPr>
          <w:rFonts w:eastAsia="Times New Roman"/>
          <w:spacing w:val="-2"/>
          <w:sz w:val="28"/>
          <w:szCs w:val="28"/>
          <w:lang w:eastAsia="lv-LV"/>
        </w:rPr>
        <w:t>u</w:t>
      </w:r>
      <w:r w:rsidRPr="00594D00">
        <w:rPr>
          <w:rFonts w:eastAsia="Times New Roman"/>
          <w:spacing w:val="-2"/>
          <w:sz w:val="28"/>
          <w:szCs w:val="28"/>
          <w:lang w:eastAsia="lv-LV"/>
        </w:rPr>
        <w:t>, ja pētniecības un attīstības darba rezultātā radītais intelektuālais īpašums tiek atsavināts triju taksācijas periodu laikā;</w:t>
      </w:r>
    </w:p>
    <w:p w14:paraId="48DC5834" w14:textId="2A5B041D" w:rsidR="00EA1C04" w:rsidRPr="00594D00" w:rsidRDefault="00EA1C04" w:rsidP="00223DC4">
      <w:pPr>
        <w:ind w:firstLine="709"/>
        <w:jc w:val="both"/>
        <w:rPr>
          <w:rFonts w:eastAsia="Times New Roman"/>
          <w:spacing w:val="-2"/>
          <w:sz w:val="28"/>
          <w:szCs w:val="28"/>
          <w:lang w:eastAsia="lv-LV"/>
        </w:rPr>
      </w:pPr>
      <w:r w:rsidRPr="00594D00">
        <w:rPr>
          <w:rFonts w:eastAsia="Times New Roman"/>
          <w:spacing w:val="-2"/>
          <w:sz w:val="28"/>
          <w:szCs w:val="28"/>
          <w:lang w:eastAsia="lv-LV"/>
        </w:rPr>
        <w:t>4.29</w:t>
      </w:r>
      <w:r w:rsidR="006A6801" w:rsidRPr="00594D00">
        <w:rPr>
          <w:rFonts w:eastAsia="Times New Roman"/>
          <w:spacing w:val="-2"/>
          <w:sz w:val="28"/>
          <w:szCs w:val="28"/>
          <w:lang w:eastAsia="lv-LV"/>
        </w:rPr>
        <w:t>. </w:t>
      </w:r>
      <w:r w:rsidRPr="00594D00">
        <w:rPr>
          <w:rFonts w:eastAsia="Times New Roman"/>
          <w:spacing w:val="-2"/>
          <w:sz w:val="28"/>
          <w:szCs w:val="28"/>
          <w:lang w:eastAsia="lv-LV"/>
        </w:rPr>
        <w:t>deklarācijas 27</w:t>
      </w:r>
      <w:r w:rsidR="006A6801" w:rsidRPr="00594D00">
        <w:rPr>
          <w:rFonts w:eastAsia="Times New Roman"/>
          <w:spacing w:val="-2"/>
          <w:sz w:val="28"/>
          <w:szCs w:val="28"/>
          <w:lang w:eastAsia="lv-LV"/>
        </w:rPr>
        <w:t>. rind</w:t>
      </w:r>
      <w:r w:rsidRPr="00594D00">
        <w:rPr>
          <w:rFonts w:eastAsia="Times New Roman"/>
          <w:spacing w:val="-2"/>
          <w:sz w:val="28"/>
          <w:szCs w:val="28"/>
          <w:lang w:eastAsia="lv-LV"/>
        </w:rPr>
        <w:t>ā norāda rezervju un uzkrājumu veidošanai paredzēto līdzekļu apmēr</w:t>
      </w:r>
      <w:r w:rsidR="00EC0A81" w:rsidRPr="00594D00">
        <w:rPr>
          <w:rFonts w:eastAsia="Times New Roman"/>
          <w:spacing w:val="-2"/>
          <w:sz w:val="28"/>
          <w:szCs w:val="28"/>
          <w:lang w:eastAsia="lv-LV"/>
        </w:rPr>
        <w:t>u</w:t>
      </w:r>
      <w:r w:rsidRPr="00594D00">
        <w:rPr>
          <w:rFonts w:eastAsia="Times New Roman"/>
          <w:spacing w:val="-2"/>
          <w:sz w:val="28"/>
          <w:szCs w:val="28"/>
          <w:lang w:eastAsia="lv-LV"/>
        </w:rPr>
        <w:t xml:space="preserve"> (izņemot </w:t>
      </w:r>
      <w:r w:rsidR="00EC0A81" w:rsidRPr="00594D00">
        <w:rPr>
          <w:rFonts w:eastAsia="Times New Roman"/>
          <w:spacing w:val="-2"/>
          <w:sz w:val="28"/>
          <w:szCs w:val="28"/>
          <w:lang w:eastAsia="lv-LV"/>
        </w:rPr>
        <w:t xml:space="preserve">likuma </w:t>
      </w:r>
      <w:r w:rsidR="00223DC4" w:rsidRPr="00594D00">
        <w:rPr>
          <w:rFonts w:eastAsia="Times New Roman"/>
          <w:spacing w:val="-2"/>
          <w:sz w:val="28"/>
          <w:szCs w:val="28"/>
          <w:lang w:eastAsia="lv-LV"/>
        </w:rPr>
        <w:t>"</w:t>
      </w:r>
      <w:r w:rsidR="00EC0A81" w:rsidRPr="00594D00">
        <w:rPr>
          <w:rFonts w:eastAsia="Times New Roman"/>
          <w:spacing w:val="-2"/>
          <w:sz w:val="28"/>
          <w:szCs w:val="28"/>
          <w:lang w:eastAsia="lv-LV"/>
        </w:rPr>
        <w:t>Par uzņēmumu ienākuma nodokli</w:t>
      </w:r>
      <w:r w:rsidR="00223DC4" w:rsidRPr="00594D00">
        <w:rPr>
          <w:rFonts w:eastAsia="Times New Roman"/>
          <w:spacing w:val="-2"/>
          <w:sz w:val="28"/>
          <w:szCs w:val="28"/>
          <w:lang w:eastAsia="lv-LV"/>
        </w:rPr>
        <w:t>"</w:t>
      </w:r>
      <w:r w:rsidR="00EC0A81" w:rsidRPr="00594D00">
        <w:rPr>
          <w:rFonts w:eastAsia="Times New Roman"/>
          <w:spacing w:val="-2"/>
          <w:sz w:val="28"/>
          <w:szCs w:val="28"/>
          <w:lang w:eastAsia="lv-LV"/>
        </w:rPr>
        <w:t xml:space="preserve"> </w:t>
      </w:r>
      <w:r w:rsidRPr="00594D00">
        <w:rPr>
          <w:rFonts w:eastAsia="Times New Roman"/>
          <w:spacing w:val="-2"/>
          <w:sz w:val="28"/>
          <w:szCs w:val="28"/>
          <w:lang w:eastAsia="lv-LV"/>
        </w:rPr>
        <w:t>7</w:t>
      </w:r>
      <w:r w:rsidR="006A6801" w:rsidRPr="00594D00">
        <w:rPr>
          <w:rFonts w:eastAsia="Times New Roman"/>
          <w:spacing w:val="-2"/>
          <w:sz w:val="28"/>
          <w:szCs w:val="28"/>
          <w:lang w:eastAsia="lv-LV"/>
        </w:rPr>
        <w:t>. un</w:t>
      </w:r>
      <w:r w:rsidRPr="00594D00">
        <w:rPr>
          <w:rFonts w:eastAsia="Times New Roman"/>
          <w:spacing w:val="-2"/>
          <w:sz w:val="28"/>
          <w:szCs w:val="28"/>
          <w:lang w:eastAsia="lv-LV"/>
        </w:rPr>
        <w:t xml:space="preserve"> 8</w:t>
      </w:r>
      <w:r w:rsidR="006A6801" w:rsidRPr="00594D00">
        <w:rPr>
          <w:rFonts w:eastAsia="Times New Roman"/>
          <w:spacing w:val="-2"/>
          <w:sz w:val="28"/>
          <w:szCs w:val="28"/>
          <w:lang w:eastAsia="lv-LV"/>
        </w:rPr>
        <w:t>. </w:t>
      </w:r>
      <w:r w:rsidR="00223DC4" w:rsidRPr="00594D00">
        <w:rPr>
          <w:rFonts w:eastAsia="Times New Roman"/>
          <w:spacing w:val="-2"/>
          <w:sz w:val="28"/>
          <w:szCs w:val="28"/>
          <w:lang w:eastAsia="lv-LV"/>
        </w:rPr>
        <w:t>p</w:t>
      </w:r>
      <w:r w:rsidRPr="00594D00">
        <w:rPr>
          <w:rFonts w:eastAsia="Times New Roman"/>
          <w:spacing w:val="-2"/>
          <w:sz w:val="28"/>
          <w:szCs w:val="28"/>
          <w:lang w:eastAsia="lv-LV"/>
        </w:rPr>
        <w:t>antā minētos gadījumus), neskaitot deklarācijas 9</w:t>
      </w:r>
      <w:r w:rsidR="006A6801" w:rsidRPr="00594D00">
        <w:rPr>
          <w:rFonts w:eastAsia="Times New Roman"/>
          <w:spacing w:val="-2"/>
          <w:sz w:val="28"/>
          <w:szCs w:val="28"/>
          <w:lang w:eastAsia="lv-LV"/>
        </w:rPr>
        <w:t>. rind</w:t>
      </w:r>
      <w:r w:rsidRPr="00594D00">
        <w:rPr>
          <w:rFonts w:eastAsia="Times New Roman"/>
          <w:spacing w:val="-2"/>
          <w:sz w:val="28"/>
          <w:szCs w:val="28"/>
          <w:lang w:eastAsia="lv-LV"/>
        </w:rPr>
        <w:t>ā norādītās summas;</w:t>
      </w:r>
    </w:p>
    <w:p w14:paraId="563B1186" w14:textId="6BE031AD" w:rsidR="00440F77" w:rsidRDefault="00EA1C04" w:rsidP="00223DC4">
      <w:pPr>
        <w:ind w:firstLine="709"/>
        <w:jc w:val="both"/>
        <w:rPr>
          <w:sz w:val="28"/>
          <w:szCs w:val="28"/>
        </w:rPr>
      </w:pPr>
      <w:r>
        <w:rPr>
          <w:rFonts w:eastAsia="Times New Roman"/>
          <w:sz w:val="28"/>
          <w:szCs w:val="28"/>
          <w:lang w:eastAsia="lv-LV"/>
        </w:rPr>
        <w:t>4.30</w:t>
      </w:r>
      <w:r w:rsidR="006A6801">
        <w:rPr>
          <w:rFonts w:eastAsia="Times New Roman"/>
          <w:sz w:val="28"/>
          <w:szCs w:val="28"/>
          <w:lang w:eastAsia="lv-LV"/>
        </w:rPr>
        <w:t>. </w:t>
      </w:r>
      <w:r w:rsidRPr="00526EE5">
        <w:rPr>
          <w:rFonts w:eastAsia="Times New Roman"/>
          <w:sz w:val="28"/>
          <w:szCs w:val="28"/>
          <w:lang w:eastAsia="lv-LV"/>
        </w:rPr>
        <w:t xml:space="preserve">deklarācijas </w:t>
      </w:r>
      <w:r>
        <w:rPr>
          <w:rFonts w:eastAsia="Times New Roman"/>
          <w:sz w:val="28"/>
          <w:szCs w:val="28"/>
          <w:lang w:eastAsia="lv-LV"/>
        </w:rPr>
        <w:t>28</w:t>
      </w:r>
      <w:r w:rsidR="006A6801">
        <w:rPr>
          <w:rFonts w:eastAsia="Times New Roman"/>
          <w:sz w:val="28"/>
          <w:szCs w:val="28"/>
          <w:lang w:eastAsia="lv-LV"/>
        </w:rPr>
        <w:t>. rind</w:t>
      </w:r>
      <w:r w:rsidRPr="00526EE5">
        <w:rPr>
          <w:rFonts w:eastAsia="Times New Roman"/>
          <w:sz w:val="28"/>
          <w:szCs w:val="28"/>
          <w:lang w:eastAsia="lv-LV"/>
        </w:rPr>
        <w:t xml:space="preserve">ā </w:t>
      </w:r>
      <w:r w:rsidRPr="00EA1C04">
        <w:rPr>
          <w:rFonts w:eastAsia="Times New Roman"/>
          <w:sz w:val="28"/>
          <w:szCs w:val="28"/>
          <w:lang w:eastAsia="lv-LV"/>
        </w:rPr>
        <w:t>norāda</w:t>
      </w:r>
      <w:r w:rsidRPr="00EA1C04">
        <w:rPr>
          <w:sz w:val="28"/>
          <w:szCs w:val="28"/>
        </w:rPr>
        <w:t xml:space="preserve"> izdevumu summu par prettiesisku dabas resursu ieguvi vai lietošanu;</w:t>
      </w:r>
    </w:p>
    <w:p w14:paraId="48DC5838" w14:textId="28BFF28F" w:rsidR="00EA1C04" w:rsidRDefault="00EA1C04" w:rsidP="00223DC4">
      <w:pPr>
        <w:ind w:firstLine="709"/>
        <w:jc w:val="both"/>
        <w:rPr>
          <w:sz w:val="28"/>
          <w:szCs w:val="28"/>
        </w:rPr>
      </w:pPr>
      <w:r>
        <w:rPr>
          <w:rFonts w:eastAsia="Times New Roman"/>
          <w:sz w:val="28"/>
          <w:szCs w:val="28"/>
          <w:lang w:eastAsia="lv-LV"/>
        </w:rPr>
        <w:t>4.31</w:t>
      </w:r>
      <w:r w:rsidR="006A6801">
        <w:rPr>
          <w:rFonts w:eastAsia="Times New Roman"/>
          <w:sz w:val="28"/>
          <w:szCs w:val="28"/>
          <w:lang w:eastAsia="lv-LV"/>
        </w:rPr>
        <w:t>. </w:t>
      </w:r>
      <w:r w:rsidRPr="00526EE5">
        <w:rPr>
          <w:rFonts w:eastAsia="Times New Roman"/>
          <w:sz w:val="28"/>
          <w:szCs w:val="28"/>
          <w:lang w:eastAsia="lv-LV"/>
        </w:rPr>
        <w:t xml:space="preserve">deklarācijas </w:t>
      </w:r>
      <w:r>
        <w:rPr>
          <w:rFonts w:eastAsia="Times New Roman"/>
          <w:sz w:val="28"/>
          <w:szCs w:val="28"/>
          <w:lang w:eastAsia="lv-LV"/>
        </w:rPr>
        <w:t>29</w:t>
      </w:r>
      <w:r w:rsidR="006A6801">
        <w:rPr>
          <w:rFonts w:eastAsia="Times New Roman"/>
          <w:sz w:val="28"/>
          <w:szCs w:val="28"/>
          <w:lang w:eastAsia="lv-LV"/>
        </w:rPr>
        <w:t>. rind</w:t>
      </w:r>
      <w:r w:rsidRPr="00526EE5">
        <w:rPr>
          <w:rFonts w:eastAsia="Times New Roman"/>
          <w:sz w:val="28"/>
          <w:szCs w:val="28"/>
          <w:lang w:eastAsia="lv-LV"/>
        </w:rPr>
        <w:t xml:space="preserve">ā </w:t>
      </w:r>
      <w:r w:rsidRPr="00EA1C04">
        <w:rPr>
          <w:rFonts w:eastAsia="Times New Roman"/>
          <w:sz w:val="28"/>
          <w:szCs w:val="28"/>
          <w:lang w:eastAsia="lv-LV"/>
        </w:rPr>
        <w:t>norāda</w:t>
      </w:r>
      <w:r w:rsidRPr="00EA1C04">
        <w:rPr>
          <w:sz w:val="28"/>
          <w:szCs w:val="28"/>
        </w:rPr>
        <w:t xml:space="preserve"> </w:t>
      </w:r>
      <w:r w:rsidR="00594D00" w:rsidRPr="00EA1C04">
        <w:rPr>
          <w:sz w:val="28"/>
          <w:szCs w:val="28"/>
        </w:rPr>
        <w:t>vērtības samazinājuma summ</w:t>
      </w:r>
      <w:r w:rsidR="00594D00">
        <w:rPr>
          <w:sz w:val="28"/>
          <w:szCs w:val="28"/>
        </w:rPr>
        <w:t>u, kas radusies,</w:t>
      </w:r>
      <w:r w:rsidR="00594D00" w:rsidRPr="00594D00">
        <w:rPr>
          <w:sz w:val="28"/>
          <w:szCs w:val="28"/>
        </w:rPr>
        <w:t xml:space="preserve"> </w:t>
      </w:r>
      <w:r w:rsidR="00594D00" w:rsidRPr="00EA1C04">
        <w:rPr>
          <w:sz w:val="28"/>
          <w:szCs w:val="28"/>
        </w:rPr>
        <w:t>pārvērtē</w:t>
      </w:r>
      <w:r w:rsidR="00594D00">
        <w:rPr>
          <w:sz w:val="28"/>
          <w:szCs w:val="28"/>
        </w:rPr>
        <w:t xml:space="preserve">jot </w:t>
      </w:r>
      <w:r>
        <w:rPr>
          <w:sz w:val="28"/>
          <w:szCs w:val="28"/>
        </w:rPr>
        <w:t>b</w:t>
      </w:r>
      <w:r w:rsidRPr="00EA1C04">
        <w:rPr>
          <w:sz w:val="28"/>
          <w:szCs w:val="28"/>
        </w:rPr>
        <w:t>ilances un ārpusbilances posteņu</w:t>
      </w:r>
      <w:r w:rsidR="00594D00">
        <w:rPr>
          <w:sz w:val="28"/>
          <w:szCs w:val="28"/>
        </w:rPr>
        <w:t>s</w:t>
      </w:r>
      <w:r w:rsidRPr="00EA1C04">
        <w:rPr>
          <w:sz w:val="28"/>
          <w:szCs w:val="28"/>
        </w:rPr>
        <w:t xml:space="preserve"> vai novērtē</w:t>
      </w:r>
      <w:r w:rsidR="00594D00">
        <w:rPr>
          <w:sz w:val="28"/>
          <w:szCs w:val="28"/>
        </w:rPr>
        <w:t>jot tos</w:t>
      </w:r>
      <w:r w:rsidRPr="00EA1C04">
        <w:rPr>
          <w:sz w:val="28"/>
          <w:szCs w:val="28"/>
        </w:rPr>
        <w:t xml:space="preserve"> patiesajā vērtībā </w:t>
      </w:r>
      <w:r w:rsidR="00594D00">
        <w:rPr>
          <w:sz w:val="28"/>
          <w:szCs w:val="28"/>
        </w:rPr>
        <w:t>(</w:t>
      </w:r>
      <w:r w:rsidRPr="00EA1C04">
        <w:rPr>
          <w:sz w:val="28"/>
          <w:szCs w:val="28"/>
        </w:rPr>
        <w:t>izņemot samazinājuma summu, kas saistīta ar ārvals</w:t>
      </w:r>
      <w:r w:rsidR="00500DAB">
        <w:rPr>
          <w:sz w:val="28"/>
          <w:szCs w:val="28"/>
        </w:rPr>
        <w:t xml:space="preserve">tu valūtas </w:t>
      </w:r>
      <w:r w:rsidRPr="00EA1C04">
        <w:rPr>
          <w:sz w:val="28"/>
          <w:szCs w:val="28"/>
        </w:rPr>
        <w:t>kursa maiņu</w:t>
      </w:r>
      <w:r w:rsidR="00594D00">
        <w:rPr>
          <w:sz w:val="28"/>
          <w:szCs w:val="28"/>
        </w:rPr>
        <w:t>)</w:t>
      </w:r>
      <w:r>
        <w:rPr>
          <w:sz w:val="28"/>
          <w:szCs w:val="28"/>
        </w:rPr>
        <w:t>;</w:t>
      </w:r>
    </w:p>
    <w:p w14:paraId="48DC583A" w14:textId="40DB6471" w:rsidR="00EA1C04" w:rsidRDefault="00EA1C04" w:rsidP="00223DC4">
      <w:pPr>
        <w:ind w:firstLine="709"/>
        <w:jc w:val="both"/>
        <w:rPr>
          <w:rFonts w:eastAsia="Times New Roman"/>
          <w:sz w:val="28"/>
          <w:szCs w:val="28"/>
          <w:lang w:eastAsia="lv-LV"/>
        </w:rPr>
      </w:pPr>
      <w:r>
        <w:rPr>
          <w:sz w:val="28"/>
          <w:szCs w:val="28"/>
        </w:rPr>
        <w:t>4.32</w:t>
      </w:r>
      <w:r w:rsidR="006A6801">
        <w:rPr>
          <w:sz w:val="28"/>
          <w:szCs w:val="28"/>
        </w:rPr>
        <w:t>. </w:t>
      </w:r>
      <w:r w:rsidRPr="00526EE5">
        <w:rPr>
          <w:rFonts w:eastAsia="Times New Roman"/>
          <w:sz w:val="28"/>
          <w:szCs w:val="28"/>
          <w:lang w:eastAsia="lv-LV"/>
        </w:rPr>
        <w:t xml:space="preserve">deklarācijas </w:t>
      </w:r>
      <w:r>
        <w:rPr>
          <w:rFonts w:eastAsia="Times New Roman"/>
          <w:sz w:val="28"/>
          <w:szCs w:val="28"/>
          <w:lang w:eastAsia="lv-LV"/>
        </w:rPr>
        <w:t>30</w:t>
      </w:r>
      <w:r w:rsidR="006A6801">
        <w:rPr>
          <w:rFonts w:eastAsia="Times New Roman"/>
          <w:sz w:val="28"/>
          <w:szCs w:val="28"/>
          <w:lang w:eastAsia="lv-LV"/>
        </w:rPr>
        <w:t>. rind</w:t>
      </w:r>
      <w:r w:rsidRPr="00526EE5">
        <w:rPr>
          <w:rFonts w:eastAsia="Times New Roman"/>
          <w:sz w:val="28"/>
          <w:szCs w:val="28"/>
          <w:lang w:eastAsia="lv-LV"/>
        </w:rPr>
        <w:t xml:space="preserve">ā </w:t>
      </w:r>
      <w:r w:rsidRPr="00EA1C04">
        <w:rPr>
          <w:rFonts w:eastAsia="Times New Roman"/>
          <w:sz w:val="28"/>
          <w:szCs w:val="28"/>
          <w:lang w:eastAsia="lv-LV"/>
        </w:rPr>
        <w:t>norāda</w:t>
      </w:r>
      <w:r>
        <w:rPr>
          <w:rFonts w:eastAsia="Times New Roman"/>
          <w:sz w:val="28"/>
          <w:szCs w:val="28"/>
          <w:lang w:eastAsia="lv-LV"/>
        </w:rPr>
        <w:t xml:space="preserve"> zaudējumu summu</w:t>
      </w:r>
      <w:r w:rsidRPr="00EA1C04">
        <w:rPr>
          <w:rFonts w:eastAsia="Times New Roman"/>
          <w:sz w:val="28"/>
          <w:szCs w:val="28"/>
          <w:lang w:eastAsia="lv-LV"/>
        </w:rPr>
        <w:t>, kas radusies</w:t>
      </w:r>
      <w:r w:rsidR="000E5E69">
        <w:rPr>
          <w:rFonts w:eastAsia="Times New Roman"/>
          <w:sz w:val="28"/>
          <w:szCs w:val="28"/>
          <w:lang w:eastAsia="lv-LV"/>
        </w:rPr>
        <w:t>,</w:t>
      </w:r>
      <w:r w:rsidRPr="00EA1C04">
        <w:rPr>
          <w:rFonts w:eastAsia="Times New Roman"/>
          <w:sz w:val="28"/>
          <w:szCs w:val="28"/>
          <w:lang w:eastAsia="lv-LV"/>
        </w:rPr>
        <w:t xml:space="preserve"> atsavinot reprezentatīvo vieglo automobili</w:t>
      </w:r>
      <w:r>
        <w:rPr>
          <w:rFonts w:eastAsia="Times New Roman"/>
          <w:sz w:val="28"/>
          <w:szCs w:val="28"/>
          <w:lang w:eastAsia="lv-LV"/>
        </w:rPr>
        <w:t>;</w:t>
      </w:r>
    </w:p>
    <w:p w14:paraId="48DC583C" w14:textId="758C7266" w:rsidR="00EA1C04" w:rsidRDefault="00EA1C04" w:rsidP="00223DC4">
      <w:pPr>
        <w:ind w:firstLine="709"/>
        <w:jc w:val="both"/>
        <w:rPr>
          <w:rFonts w:eastAsia="Times New Roman"/>
          <w:sz w:val="28"/>
          <w:szCs w:val="28"/>
          <w:lang w:eastAsia="lv-LV"/>
        </w:rPr>
      </w:pPr>
      <w:r>
        <w:rPr>
          <w:sz w:val="28"/>
          <w:szCs w:val="28"/>
        </w:rPr>
        <w:t>4.33</w:t>
      </w:r>
      <w:r w:rsidR="006A6801">
        <w:rPr>
          <w:sz w:val="28"/>
          <w:szCs w:val="28"/>
        </w:rPr>
        <w:t>. </w:t>
      </w:r>
      <w:r w:rsidRPr="00526EE5">
        <w:rPr>
          <w:rFonts w:eastAsia="Times New Roman"/>
          <w:sz w:val="28"/>
          <w:szCs w:val="28"/>
          <w:lang w:eastAsia="lv-LV"/>
        </w:rPr>
        <w:t xml:space="preserve">deklarācijas </w:t>
      </w:r>
      <w:r>
        <w:rPr>
          <w:rFonts w:eastAsia="Times New Roman"/>
          <w:sz w:val="28"/>
          <w:szCs w:val="28"/>
          <w:lang w:eastAsia="lv-LV"/>
        </w:rPr>
        <w:t>31</w:t>
      </w:r>
      <w:r w:rsidR="006A6801">
        <w:rPr>
          <w:rFonts w:eastAsia="Times New Roman"/>
          <w:sz w:val="28"/>
          <w:szCs w:val="28"/>
          <w:lang w:eastAsia="lv-LV"/>
        </w:rPr>
        <w:t>. rind</w:t>
      </w:r>
      <w:r w:rsidRPr="00526EE5">
        <w:rPr>
          <w:rFonts w:eastAsia="Times New Roman"/>
          <w:sz w:val="28"/>
          <w:szCs w:val="28"/>
          <w:lang w:eastAsia="lv-LV"/>
        </w:rPr>
        <w:t xml:space="preserve">ā </w:t>
      </w:r>
      <w:r w:rsidRPr="00EA1C04">
        <w:rPr>
          <w:rFonts w:eastAsia="Times New Roman"/>
          <w:sz w:val="28"/>
          <w:szCs w:val="28"/>
          <w:lang w:eastAsia="lv-LV"/>
        </w:rPr>
        <w:t>norāda</w:t>
      </w:r>
      <w:r>
        <w:rPr>
          <w:rFonts w:eastAsia="Times New Roman"/>
          <w:sz w:val="28"/>
          <w:szCs w:val="28"/>
          <w:lang w:eastAsia="lv-LV"/>
        </w:rPr>
        <w:t xml:space="preserve"> ā</w:t>
      </w:r>
      <w:r w:rsidRPr="00EA1C04">
        <w:rPr>
          <w:rFonts w:eastAsia="Times New Roman"/>
          <w:sz w:val="28"/>
          <w:szCs w:val="28"/>
          <w:lang w:eastAsia="lv-LV"/>
        </w:rPr>
        <w:t>rvalstu (kuras nav Eiropas Savienības vai Eiropas Ekonomikas zonas dalībvalstis) apdrošināšanas sabiedrībām izdarīto apdrošināšanas prēmiju maksājumu summ</w:t>
      </w:r>
      <w:r>
        <w:rPr>
          <w:rFonts w:eastAsia="Times New Roman"/>
          <w:sz w:val="28"/>
          <w:szCs w:val="28"/>
          <w:lang w:eastAsia="lv-LV"/>
        </w:rPr>
        <w:t>u</w:t>
      </w:r>
      <w:r w:rsidRPr="00EA1C04">
        <w:rPr>
          <w:rFonts w:eastAsia="Times New Roman"/>
          <w:sz w:val="28"/>
          <w:szCs w:val="28"/>
          <w:lang w:eastAsia="lv-LV"/>
        </w:rPr>
        <w:t xml:space="preserve"> par pakalpojumiem, kurus nodrošina Latvijā vai citā Eiropas Savienības vai Eiropas Ekonomikas zonas </w:t>
      </w:r>
      <w:r w:rsidR="002922EE" w:rsidRPr="00EA1C04">
        <w:rPr>
          <w:rFonts w:eastAsia="Times New Roman"/>
          <w:sz w:val="28"/>
          <w:szCs w:val="28"/>
          <w:lang w:eastAsia="lv-LV"/>
        </w:rPr>
        <w:t>dalībvalstī</w:t>
      </w:r>
      <w:r w:rsidRPr="00EA1C04">
        <w:rPr>
          <w:rFonts w:eastAsia="Times New Roman"/>
          <w:sz w:val="28"/>
          <w:szCs w:val="28"/>
          <w:lang w:eastAsia="lv-LV"/>
        </w:rPr>
        <w:t xml:space="preserve"> reģistrēt</w:t>
      </w:r>
      <w:r w:rsidR="002922EE">
        <w:rPr>
          <w:rFonts w:eastAsia="Times New Roman"/>
          <w:sz w:val="28"/>
          <w:szCs w:val="28"/>
          <w:lang w:eastAsia="lv-LV"/>
        </w:rPr>
        <w:t>a</w:t>
      </w:r>
      <w:r w:rsidRPr="00EA1C04">
        <w:rPr>
          <w:rFonts w:eastAsia="Times New Roman"/>
          <w:sz w:val="28"/>
          <w:szCs w:val="28"/>
          <w:lang w:eastAsia="lv-LV"/>
        </w:rPr>
        <w:t>s apdrošināšanas sabiedrības</w:t>
      </w:r>
      <w:r w:rsidR="002922EE">
        <w:rPr>
          <w:rFonts w:eastAsia="Times New Roman"/>
          <w:sz w:val="28"/>
          <w:szCs w:val="28"/>
          <w:lang w:eastAsia="lv-LV"/>
        </w:rPr>
        <w:t>;</w:t>
      </w:r>
    </w:p>
    <w:p w14:paraId="74D5890D" w14:textId="1B4FD06B" w:rsidR="000E5E69" w:rsidRDefault="000E5E69" w:rsidP="000E5E69">
      <w:pPr>
        <w:ind w:firstLine="709"/>
        <w:jc w:val="both"/>
        <w:rPr>
          <w:rFonts w:eastAsia="Times New Roman"/>
          <w:sz w:val="28"/>
          <w:szCs w:val="28"/>
          <w:lang w:eastAsia="lv-LV"/>
        </w:rPr>
      </w:pPr>
      <w:r>
        <w:rPr>
          <w:sz w:val="28"/>
          <w:szCs w:val="28"/>
        </w:rPr>
        <w:t>4.34. </w:t>
      </w:r>
      <w:r w:rsidRPr="00526EE5">
        <w:rPr>
          <w:rFonts w:eastAsia="Times New Roman"/>
          <w:sz w:val="28"/>
          <w:szCs w:val="28"/>
          <w:lang w:eastAsia="lv-LV"/>
        </w:rPr>
        <w:t xml:space="preserve">deklarācijas </w:t>
      </w:r>
      <w:r>
        <w:rPr>
          <w:rFonts w:eastAsia="Times New Roman"/>
          <w:sz w:val="28"/>
          <w:szCs w:val="28"/>
          <w:lang w:eastAsia="lv-LV"/>
        </w:rPr>
        <w:t>32. rind</w:t>
      </w:r>
      <w:r w:rsidRPr="00526EE5">
        <w:rPr>
          <w:rFonts w:eastAsia="Times New Roman"/>
          <w:sz w:val="28"/>
          <w:szCs w:val="28"/>
          <w:lang w:eastAsia="lv-LV"/>
        </w:rPr>
        <w:t xml:space="preserve">ā </w:t>
      </w:r>
      <w:r w:rsidRPr="002922EE">
        <w:rPr>
          <w:rFonts w:eastAsia="Times New Roman"/>
          <w:sz w:val="28"/>
          <w:szCs w:val="28"/>
          <w:lang w:eastAsia="lv-LV"/>
        </w:rPr>
        <w:t>norāda</w:t>
      </w:r>
      <w:r w:rsidRPr="002922EE">
        <w:rPr>
          <w:rFonts w:eastAsia="Times New Roman"/>
          <w:sz w:val="28"/>
          <w:szCs w:val="28"/>
        </w:rPr>
        <w:t xml:space="preserve"> </w:t>
      </w:r>
      <w:r w:rsidRPr="002922EE">
        <w:rPr>
          <w:rFonts w:eastAsia="Times New Roman"/>
          <w:sz w:val="28"/>
          <w:szCs w:val="28"/>
          <w:lang w:eastAsia="lv-LV"/>
        </w:rPr>
        <w:t>vērtības samazinājuma summ</w:t>
      </w:r>
      <w:r>
        <w:rPr>
          <w:rFonts w:eastAsia="Times New Roman"/>
          <w:sz w:val="28"/>
          <w:szCs w:val="28"/>
          <w:lang w:eastAsia="lv-LV"/>
        </w:rPr>
        <w:t>u</w:t>
      </w:r>
      <w:r>
        <w:rPr>
          <w:sz w:val="28"/>
          <w:szCs w:val="28"/>
        </w:rPr>
        <w:t>, kas radusies,</w:t>
      </w:r>
      <w:r w:rsidRPr="00594D00">
        <w:rPr>
          <w:sz w:val="28"/>
          <w:szCs w:val="28"/>
        </w:rPr>
        <w:t xml:space="preserve"> </w:t>
      </w:r>
      <w:r w:rsidRPr="00EA1C04">
        <w:rPr>
          <w:sz w:val="28"/>
          <w:szCs w:val="28"/>
        </w:rPr>
        <w:t>pārvērtē</w:t>
      </w:r>
      <w:r>
        <w:rPr>
          <w:sz w:val="28"/>
          <w:szCs w:val="28"/>
        </w:rPr>
        <w:t>jot</w:t>
      </w:r>
      <w:r w:rsidRPr="000E5E69">
        <w:rPr>
          <w:rFonts w:eastAsia="Times New Roman"/>
          <w:sz w:val="28"/>
          <w:szCs w:val="28"/>
        </w:rPr>
        <w:t xml:space="preserve"> </w:t>
      </w:r>
      <w:r w:rsidRPr="002922EE">
        <w:rPr>
          <w:rFonts w:eastAsia="Times New Roman"/>
          <w:sz w:val="28"/>
          <w:szCs w:val="28"/>
        </w:rPr>
        <w:t>n</w:t>
      </w:r>
      <w:r w:rsidRPr="002922EE">
        <w:rPr>
          <w:rFonts w:eastAsia="Times New Roman"/>
          <w:sz w:val="28"/>
          <w:szCs w:val="28"/>
          <w:lang w:eastAsia="lv-LV"/>
        </w:rPr>
        <w:t>odoto</w:t>
      </w:r>
      <w:r>
        <w:rPr>
          <w:rFonts w:eastAsia="Times New Roman"/>
          <w:sz w:val="28"/>
          <w:szCs w:val="28"/>
          <w:lang w:eastAsia="lv-LV"/>
        </w:rPr>
        <w:t>s</w:t>
      </w:r>
      <w:r w:rsidRPr="002922EE">
        <w:rPr>
          <w:rFonts w:eastAsia="Times New Roman"/>
          <w:sz w:val="28"/>
          <w:szCs w:val="28"/>
          <w:lang w:eastAsia="lv-LV"/>
        </w:rPr>
        <w:t xml:space="preserve"> aktīv</w:t>
      </w:r>
      <w:r w:rsidR="009A57E4">
        <w:rPr>
          <w:rFonts w:eastAsia="Times New Roman"/>
          <w:sz w:val="28"/>
          <w:szCs w:val="28"/>
          <w:lang w:eastAsia="lv-LV"/>
        </w:rPr>
        <w:t>u</w:t>
      </w:r>
      <w:r w:rsidRPr="002922EE">
        <w:rPr>
          <w:rFonts w:eastAsia="Times New Roman"/>
          <w:sz w:val="28"/>
          <w:szCs w:val="28"/>
          <w:lang w:eastAsia="lv-LV"/>
        </w:rPr>
        <w:t xml:space="preserve"> un pasīv</w:t>
      </w:r>
      <w:r w:rsidR="009A57E4">
        <w:rPr>
          <w:rFonts w:eastAsia="Times New Roman"/>
          <w:sz w:val="28"/>
          <w:szCs w:val="28"/>
          <w:lang w:eastAsia="lv-LV"/>
        </w:rPr>
        <w:t>u</w:t>
      </w:r>
      <w:r w:rsidRPr="002922EE">
        <w:rPr>
          <w:rFonts w:eastAsia="Times New Roman"/>
          <w:sz w:val="28"/>
          <w:szCs w:val="28"/>
          <w:lang w:eastAsia="lv-LV"/>
        </w:rPr>
        <w:t xml:space="preserve"> posteņu</w:t>
      </w:r>
      <w:r>
        <w:rPr>
          <w:rFonts w:eastAsia="Times New Roman"/>
          <w:sz w:val="28"/>
          <w:szCs w:val="28"/>
          <w:lang w:eastAsia="lv-LV"/>
        </w:rPr>
        <w:t xml:space="preserve">s </w:t>
      </w:r>
      <w:r w:rsidRPr="002922EE">
        <w:rPr>
          <w:rFonts w:eastAsia="Times New Roman"/>
          <w:sz w:val="28"/>
          <w:szCs w:val="28"/>
          <w:lang w:eastAsia="lv-LV"/>
        </w:rPr>
        <w:t>vai pamatlīdzekļu</w:t>
      </w:r>
      <w:r>
        <w:rPr>
          <w:rFonts w:eastAsia="Times New Roman"/>
          <w:sz w:val="28"/>
          <w:szCs w:val="28"/>
          <w:lang w:eastAsia="lv-LV"/>
        </w:rPr>
        <w:t>s</w:t>
      </w:r>
      <w:r w:rsidRPr="002922EE">
        <w:rPr>
          <w:rFonts w:eastAsia="Times New Roman"/>
          <w:sz w:val="28"/>
          <w:szCs w:val="28"/>
          <w:lang w:eastAsia="lv-LV"/>
        </w:rPr>
        <w:t xml:space="preserve"> saistībā ar saimnieciskās darbības veida nodošanu, apvienošanu vai sadalīšanu</w:t>
      </w:r>
      <w:r>
        <w:rPr>
          <w:rFonts w:eastAsia="Times New Roman"/>
          <w:sz w:val="28"/>
          <w:szCs w:val="28"/>
          <w:lang w:eastAsia="lv-LV"/>
        </w:rPr>
        <w:t>;</w:t>
      </w:r>
    </w:p>
    <w:p w14:paraId="49FFBCF2" w14:textId="381C5503" w:rsidR="00AF7AF3" w:rsidRDefault="00AF7AF3" w:rsidP="00AF7AF3">
      <w:pPr>
        <w:ind w:firstLine="709"/>
        <w:jc w:val="both"/>
        <w:rPr>
          <w:rFonts w:eastAsia="Times New Roman"/>
          <w:sz w:val="28"/>
          <w:szCs w:val="28"/>
          <w:lang w:eastAsia="lv-LV"/>
        </w:rPr>
      </w:pPr>
      <w:r>
        <w:rPr>
          <w:sz w:val="28"/>
          <w:szCs w:val="28"/>
        </w:rPr>
        <w:t>4.35. </w:t>
      </w:r>
      <w:r w:rsidRPr="00526EE5">
        <w:rPr>
          <w:rFonts w:eastAsia="Times New Roman"/>
          <w:sz w:val="28"/>
          <w:szCs w:val="28"/>
          <w:lang w:eastAsia="lv-LV"/>
        </w:rPr>
        <w:t xml:space="preserve">deklarācijas </w:t>
      </w:r>
      <w:r>
        <w:rPr>
          <w:rFonts w:eastAsia="Times New Roman"/>
          <w:sz w:val="28"/>
          <w:szCs w:val="28"/>
          <w:lang w:eastAsia="lv-LV"/>
        </w:rPr>
        <w:t>33. rind</w:t>
      </w:r>
      <w:r w:rsidRPr="00526EE5">
        <w:rPr>
          <w:rFonts w:eastAsia="Times New Roman"/>
          <w:sz w:val="28"/>
          <w:szCs w:val="28"/>
          <w:lang w:eastAsia="lv-LV"/>
        </w:rPr>
        <w:t xml:space="preserve">ā </w:t>
      </w:r>
      <w:r w:rsidRPr="002922EE">
        <w:rPr>
          <w:rFonts w:eastAsia="Times New Roman"/>
          <w:sz w:val="28"/>
          <w:szCs w:val="28"/>
          <w:lang w:eastAsia="lv-LV"/>
        </w:rPr>
        <w:t>norāda</w:t>
      </w:r>
      <w:r w:rsidRPr="002922EE">
        <w:rPr>
          <w:rFonts w:eastAsia="Times New Roman"/>
          <w:sz w:val="20"/>
          <w:szCs w:val="20"/>
        </w:rPr>
        <w:t xml:space="preserve"> </w:t>
      </w:r>
      <w:r w:rsidRPr="002922EE">
        <w:rPr>
          <w:rFonts w:eastAsia="Times New Roman"/>
          <w:sz w:val="28"/>
          <w:szCs w:val="28"/>
          <w:lang w:eastAsia="lv-LV"/>
        </w:rPr>
        <w:t>vērtības samazinājuma summ</w:t>
      </w:r>
      <w:r>
        <w:rPr>
          <w:rFonts w:eastAsia="Times New Roman"/>
          <w:sz w:val="28"/>
          <w:szCs w:val="28"/>
          <w:lang w:eastAsia="lv-LV"/>
        </w:rPr>
        <w:t>u</w:t>
      </w:r>
      <w:r>
        <w:rPr>
          <w:sz w:val="28"/>
          <w:szCs w:val="28"/>
        </w:rPr>
        <w:t>, kas radusies,</w:t>
      </w:r>
      <w:r w:rsidRPr="00594D00">
        <w:rPr>
          <w:sz w:val="28"/>
          <w:szCs w:val="28"/>
        </w:rPr>
        <w:t xml:space="preserve"> </w:t>
      </w:r>
      <w:r w:rsidRPr="00EA1C04">
        <w:rPr>
          <w:sz w:val="28"/>
          <w:szCs w:val="28"/>
        </w:rPr>
        <w:t>pārvērtē</w:t>
      </w:r>
      <w:r>
        <w:rPr>
          <w:sz w:val="28"/>
          <w:szCs w:val="28"/>
        </w:rPr>
        <w:t xml:space="preserve">jot </w:t>
      </w:r>
      <w:r w:rsidRPr="002922EE">
        <w:rPr>
          <w:rFonts w:eastAsia="Times New Roman"/>
          <w:sz w:val="28"/>
          <w:szCs w:val="28"/>
        </w:rPr>
        <w:t>n</w:t>
      </w:r>
      <w:r w:rsidRPr="002922EE">
        <w:rPr>
          <w:rFonts w:eastAsia="Times New Roman"/>
          <w:sz w:val="28"/>
          <w:szCs w:val="28"/>
          <w:lang w:eastAsia="lv-LV"/>
        </w:rPr>
        <w:t>odot</w:t>
      </w:r>
      <w:r>
        <w:rPr>
          <w:rFonts w:eastAsia="Times New Roman"/>
          <w:sz w:val="28"/>
          <w:szCs w:val="28"/>
          <w:lang w:eastAsia="lv-LV"/>
        </w:rPr>
        <w:t>ās</w:t>
      </w:r>
      <w:r w:rsidRPr="002922EE">
        <w:rPr>
          <w:rFonts w:eastAsia="Times New Roman"/>
          <w:sz w:val="28"/>
          <w:szCs w:val="28"/>
          <w:lang w:eastAsia="lv-LV"/>
        </w:rPr>
        <w:t xml:space="preserve"> akcij</w:t>
      </w:r>
      <w:r>
        <w:rPr>
          <w:rFonts w:eastAsia="Times New Roman"/>
          <w:sz w:val="28"/>
          <w:szCs w:val="28"/>
          <w:lang w:eastAsia="lv-LV"/>
        </w:rPr>
        <w:t>as</w:t>
      </w:r>
      <w:r w:rsidRPr="002922EE">
        <w:rPr>
          <w:rFonts w:eastAsia="Times New Roman"/>
          <w:sz w:val="28"/>
          <w:szCs w:val="28"/>
          <w:lang w:eastAsia="lv-LV"/>
        </w:rPr>
        <w:t xml:space="preserve"> saistībā ar akciju apmaiņu, apvienošanu vai sadalīšanu</w:t>
      </w:r>
      <w:r>
        <w:rPr>
          <w:rFonts w:eastAsia="Times New Roman"/>
          <w:sz w:val="28"/>
          <w:szCs w:val="28"/>
          <w:lang w:eastAsia="lv-LV"/>
        </w:rPr>
        <w:t>;</w:t>
      </w:r>
    </w:p>
    <w:p w14:paraId="48DC5842" w14:textId="27BFA4CA" w:rsidR="002922EE" w:rsidRDefault="002922EE" w:rsidP="00223DC4">
      <w:pPr>
        <w:ind w:firstLine="709"/>
        <w:jc w:val="both"/>
        <w:rPr>
          <w:rFonts w:eastAsia="Times New Roman"/>
          <w:sz w:val="28"/>
          <w:szCs w:val="28"/>
          <w:lang w:eastAsia="lv-LV"/>
        </w:rPr>
      </w:pPr>
      <w:r w:rsidRPr="00BF45BD">
        <w:rPr>
          <w:spacing w:val="-2"/>
          <w:sz w:val="28"/>
          <w:szCs w:val="28"/>
        </w:rPr>
        <w:t>4.36</w:t>
      </w:r>
      <w:r w:rsidR="006A6801" w:rsidRPr="00BF45BD">
        <w:rPr>
          <w:spacing w:val="-2"/>
          <w:sz w:val="28"/>
          <w:szCs w:val="28"/>
        </w:rPr>
        <w:t>. </w:t>
      </w:r>
      <w:r w:rsidRPr="00BF45BD">
        <w:rPr>
          <w:rFonts w:eastAsia="Times New Roman"/>
          <w:spacing w:val="-2"/>
          <w:sz w:val="28"/>
          <w:szCs w:val="28"/>
          <w:lang w:eastAsia="lv-LV"/>
        </w:rPr>
        <w:t>deklarācijas 34</w:t>
      </w:r>
      <w:r w:rsidR="006A6801" w:rsidRPr="00BF45BD">
        <w:rPr>
          <w:rFonts w:eastAsia="Times New Roman"/>
          <w:spacing w:val="-2"/>
          <w:sz w:val="28"/>
          <w:szCs w:val="28"/>
          <w:lang w:eastAsia="lv-LV"/>
        </w:rPr>
        <w:t>. rind</w:t>
      </w:r>
      <w:r w:rsidRPr="00BF45BD">
        <w:rPr>
          <w:rFonts w:eastAsia="Times New Roman"/>
          <w:spacing w:val="-2"/>
          <w:sz w:val="28"/>
          <w:szCs w:val="28"/>
          <w:lang w:eastAsia="lv-LV"/>
        </w:rPr>
        <w:t>ā norāda</w:t>
      </w:r>
      <w:r w:rsidRPr="00BF45BD">
        <w:rPr>
          <w:rFonts w:eastAsia="Times New Roman"/>
          <w:spacing w:val="-2"/>
          <w:sz w:val="28"/>
          <w:szCs w:val="28"/>
        </w:rPr>
        <w:t xml:space="preserve"> s</w:t>
      </w:r>
      <w:r w:rsidRPr="00BF45BD">
        <w:rPr>
          <w:rFonts w:eastAsia="Times New Roman"/>
          <w:spacing w:val="-2"/>
          <w:sz w:val="28"/>
          <w:szCs w:val="28"/>
          <w:lang w:eastAsia="lv-LV"/>
        </w:rPr>
        <w:t>aņemto un 12 mēnešu laikā neinvestēto kompensācijas summu vai summas daļu par piespiedu kārtā zaudētu zemi,</w:t>
      </w:r>
      <w:r w:rsidRPr="002922EE">
        <w:rPr>
          <w:rFonts w:eastAsia="Times New Roman"/>
          <w:sz w:val="28"/>
          <w:szCs w:val="28"/>
          <w:lang w:eastAsia="lv-LV"/>
        </w:rPr>
        <w:t xml:space="preserve"> ēkām, to daļām un būvēm</w:t>
      </w:r>
      <w:r>
        <w:rPr>
          <w:rFonts w:eastAsia="Times New Roman"/>
          <w:sz w:val="28"/>
          <w:szCs w:val="28"/>
          <w:lang w:eastAsia="lv-LV"/>
        </w:rPr>
        <w:t>;</w:t>
      </w:r>
    </w:p>
    <w:p w14:paraId="48DC5844" w14:textId="6C24F78D" w:rsidR="002922EE" w:rsidRDefault="002922EE" w:rsidP="00223DC4">
      <w:pPr>
        <w:ind w:firstLine="709"/>
        <w:jc w:val="both"/>
        <w:rPr>
          <w:rFonts w:eastAsia="Times New Roman"/>
          <w:sz w:val="28"/>
          <w:szCs w:val="28"/>
          <w:lang w:eastAsia="lv-LV"/>
        </w:rPr>
      </w:pPr>
      <w:r>
        <w:rPr>
          <w:sz w:val="28"/>
          <w:szCs w:val="28"/>
        </w:rPr>
        <w:t>4.37</w:t>
      </w:r>
      <w:r w:rsidR="006A6801">
        <w:rPr>
          <w:sz w:val="28"/>
          <w:szCs w:val="28"/>
        </w:rPr>
        <w:t>. </w:t>
      </w:r>
      <w:r w:rsidRPr="00526EE5">
        <w:rPr>
          <w:rFonts w:eastAsia="Times New Roman"/>
          <w:sz w:val="28"/>
          <w:szCs w:val="28"/>
          <w:lang w:eastAsia="lv-LV"/>
        </w:rPr>
        <w:t xml:space="preserve">deklarācijas </w:t>
      </w:r>
      <w:r>
        <w:rPr>
          <w:rFonts w:eastAsia="Times New Roman"/>
          <w:sz w:val="28"/>
          <w:szCs w:val="28"/>
          <w:lang w:eastAsia="lv-LV"/>
        </w:rPr>
        <w:t>35</w:t>
      </w:r>
      <w:r w:rsidR="006A6801">
        <w:rPr>
          <w:rFonts w:eastAsia="Times New Roman"/>
          <w:sz w:val="28"/>
          <w:szCs w:val="28"/>
          <w:lang w:eastAsia="lv-LV"/>
        </w:rPr>
        <w:t>. rind</w:t>
      </w:r>
      <w:r w:rsidRPr="00526EE5">
        <w:rPr>
          <w:rFonts w:eastAsia="Times New Roman"/>
          <w:sz w:val="28"/>
          <w:szCs w:val="28"/>
          <w:lang w:eastAsia="lv-LV"/>
        </w:rPr>
        <w:t xml:space="preserve">ā </w:t>
      </w:r>
      <w:r w:rsidRPr="002922EE">
        <w:rPr>
          <w:rFonts w:eastAsia="Times New Roman"/>
          <w:sz w:val="28"/>
          <w:szCs w:val="28"/>
          <w:lang w:eastAsia="lv-LV"/>
        </w:rPr>
        <w:t>norāda</w:t>
      </w:r>
      <w:r>
        <w:rPr>
          <w:rFonts w:eastAsia="Times New Roman"/>
          <w:sz w:val="28"/>
          <w:szCs w:val="28"/>
          <w:lang w:eastAsia="lv-LV"/>
        </w:rPr>
        <w:t xml:space="preserve"> d</w:t>
      </w:r>
      <w:r w:rsidRPr="002922EE">
        <w:rPr>
          <w:rFonts w:eastAsia="Times New Roman"/>
          <w:sz w:val="28"/>
          <w:szCs w:val="28"/>
          <w:lang w:eastAsia="lv-LV"/>
        </w:rPr>
        <w:t>ividenžu summ</w:t>
      </w:r>
      <w:r>
        <w:rPr>
          <w:rFonts w:eastAsia="Times New Roman"/>
          <w:sz w:val="28"/>
          <w:szCs w:val="28"/>
          <w:lang w:eastAsia="lv-LV"/>
        </w:rPr>
        <w:t>u</w:t>
      </w:r>
      <w:r w:rsidRPr="002922EE">
        <w:rPr>
          <w:rFonts w:eastAsia="Times New Roman"/>
          <w:sz w:val="28"/>
          <w:szCs w:val="28"/>
          <w:lang w:eastAsia="lv-LV"/>
        </w:rPr>
        <w:t>, kas saņemama no dividenžu izmaksātāja, kurš ir tādas valsts vai teritorijas rezidents, kura ir atzīta par zemu nodokļu vai beznodokļu valsti vai teritoriju</w:t>
      </w:r>
      <w:r>
        <w:rPr>
          <w:rFonts w:eastAsia="Times New Roman"/>
          <w:sz w:val="28"/>
          <w:szCs w:val="28"/>
          <w:lang w:eastAsia="lv-LV"/>
        </w:rPr>
        <w:t>;</w:t>
      </w:r>
    </w:p>
    <w:p w14:paraId="48DC5846" w14:textId="025A23E7" w:rsidR="002922EE" w:rsidRDefault="002922EE" w:rsidP="00223DC4">
      <w:pPr>
        <w:ind w:firstLine="709"/>
        <w:jc w:val="both"/>
        <w:rPr>
          <w:rFonts w:eastAsia="Times New Roman"/>
          <w:sz w:val="28"/>
          <w:szCs w:val="28"/>
          <w:lang w:eastAsia="lv-LV"/>
        </w:rPr>
      </w:pPr>
      <w:r>
        <w:rPr>
          <w:sz w:val="28"/>
          <w:szCs w:val="28"/>
        </w:rPr>
        <w:t>4.38</w:t>
      </w:r>
      <w:r w:rsidR="006A6801">
        <w:rPr>
          <w:sz w:val="28"/>
          <w:szCs w:val="28"/>
        </w:rPr>
        <w:t>. </w:t>
      </w:r>
      <w:r w:rsidRPr="00526EE5">
        <w:rPr>
          <w:rFonts w:eastAsia="Times New Roman"/>
          <w:sz w:val="28"/>
          <w:szCs w:val="28"/>
          <w:lang w:eastAsia="lv-LV"/>
        </w:rPr>
        <w:t xml:space="preserve">deklarācijas </w:t>
      </w:r>
      <w:r>
        <w:rPr>
          <w:rFonts w:eastAsia="Times New Roman"/>
          <w:sz w:val="28"/>
          <w:szCs w:val="28"/>
          <w:lang w:eastAsia="lv-LV"/>
        </w:rPr>
        <w:t>36</w:t>
      </w:r>
      <w:r w:rsidR="006A6801">
        <w:rPr>
          <w:rFonts w:eastAsia="Times New Roman"/>
          <w:sz w:val="28"/>
          <w:szCs w:val="28"/>
          <w:lang w:eastAsia="lv-LV"/>
        </w:rPr>
        <w:t>. rind</w:t>
      </w:r>
      <w:r w:rsidRPr="00526EE5">
        <w:rPr>
          <w:rFonts w:eastAsia="Times New Roman"/>
          <w:sz w:val="28"/>
          <w:szCs w:val="28"/>
          <w:lang w:eastAsia="lv-LV"/>
        </w:rPr>
        <w:t xml:space="preserve">ā </w:t>
      </w:r>
      <w:r w:rsidRPr="002922EE">
        <w:rPr>
          <w:rFonts w:eastAsia="Times New Roman"/>
          <w:sz w:val="28"/>
          <w:szCs w:val="28"/>
          <w:lang w:eastAsia="lv-LV"/>
        </w:rPr>
        <w:t>norāda</w:t>
      </w:r>
      <w:r>
        <w:rPr>
          <w:rFonts w:eastAsia="Times New Roman"/>
          <w:sz w:val="28"/>
          <w:szCs w:val="28"/>
          <w:lang w:eastAsia="lv-LV"/>
        </w:rPr>
        <w:t xml:space="preserve"> d</w:t>
      </w:r>
      <w:r w:rsidRPr="002922EE">
        <w:rPr>
          <w:rFonts w:eastAsia="Times New Roman"/>
          <w:sz w:val="28"/>
          <w:szCs w:val="28"/>
          <w:lang w:eastAsia="lv-LV"/>
        </w:rPr>
        <w:t>arījumu vērtības starpīb</w:t>
      </w:r>
      <w:r>
        <w:rPr>
          <w:rFonts w:eastAsia="Times New Roman"/>
          <w:sz w:val="28"/>
          <w:szCs w:val="28"/>
          <w:lang w:eastAsia="lv-LV"/>
        </w:rPr>
        <w:t>u</w:t>
      </w:r>
      <w:r w:rsidRPr="002922EE">
        <w:rPr>
          <w:rFonts w:eastAsia="Times New Roman"/>
          <w:sz w:val="28"/>
          <w:szCs w:val="28"/>
          <w:lang w:eastAsia="lv-LV"/>
        </w:rPr>
        <w:t>, kas radusies darījumos ar saistītiem uzņēmumiem</w:t>
      </w:r>
      <w:r>
        <w:rPr>
          <w:rFonts w:eastAsia="Times New Roman"/>
          <w:sz w:val="28"/>
          <w:szCs w:val="28"/>
          <w:lang w:eastAsia="lv-LV"/>
        </w:rPr>
        <w:t>;</w:t>
      </w:r>
    </w:p>
    <w:p w14:paraId="48DC5848" w14:textId="027901AC" w:rsidR="002922EE" w:rsidRDefault="002922EE" w:rsidP="00223DC4">
      <w:pPr>
        <w:ind w:firstLine="709"/>
        <w:jc w:val="both"/>
        <w:rPr>
          <w:sz w:val="28"/>
          <w:szCs w:val="28"/>
        </w:rPr>
      </w:pPr>
      <w:r>
        <w:rPr>
          <w:sz w:val="28"/>
          <w:szCs w:val="28"/>
        </w:rPr>
        <w:t>4.39</w:t>
      </w:r>
      <w:r w:rsidR="006A6801">
        <w:rPr>
          <w:sz w:val="28"/>
          <w:szCs w:val="28"/>
        </w:rPr>
        <w:t>. </w:t>
      </w:r>
      <w:r w:rsidRPr="00526EE5">
        <w:rPr>
          <w:rFonts w:eastAsia="Times New Roman"/>
          <w:sz w:val="28"/>
          <w:szCs w:val="28"/>
          <w:lang w:eastAsia="lv-LV"/>
        </w:rPr>
        <w:t xml:space="preserve">deklarācijas </w:t>
      </w:r>
      <w:r>
        <w:rPr>
          <w:rFonts w:eastAsia="Times New Roman"/>
          <w:sz w:val="28"/>
          <w:szCs w:val="28"/>
          <w:lang w:eastAsia="lv-LV"/>
        </w:rPr>
        <w:t>3</w:t>
      </w:r>
      <w:r w:rsidR="008C69CE">
        <w:rPr>
          <w:rFonts w:eastAsia="Times New Roman"/>
          <w:sz w:val="28"/>
          <w:szCs w:val="28"/>
          <w:lang w:eastAsia="lv-LV"/>
        </w:rPr>
        <w:t>7</w:t>
      </w:r>
      <w:r w:rsidR="006A6801">
        <w:rPr>
          <w:rFonts w:eastAsia="Times New Roman"/>
          <w:sz w:val="28"/>
          <w:szCs w:val="28"/>
          <w:lang w:eastAsia="lv-LV"/>
        </w:rPr>
        <w:t>. rind</w:t>
      </w:r>
      <w:r w:rsidRPr="00526EE5">
        <w:rPr>
          <w:rFonts w:eastAsia="Times New Roman"/>
          <w:sz w:val="28"/>
          <w:szCs w:val="28"/>
          <w:lang w:eastAsia="lv-LV"/>
        </w:rPr>
        <w:t xml:space="preserve">ā </w:t>
      </w:r>
      <w:r w:rsidRPr="008C69CE">
        <w:rPr>
          <w:rFonts w:eastAsia="Times New Roman"/>
          <w:sz w:val="28"/>
          <w:szCs w:val="28"/>
          <w:lang w:eastAsia="lv-LV"/>
        </w:rPr>
        <w:t>norāda</w:t>
      </w:r>
      <w:r w:rsidR="008C69CE" w:rsidRPr="008C69CE">
        <w:rPr>
          <w:sz w:val="28"/>
          <w:szCs w:val="28"/>
        </w:rPr>
        <w:t xml:space="preserve"> </w:t>
      </w:r>
      <w:r w:rsidR="008C69CE">
        <w:rPr>
          <w:sz w:val="28"/>
          <w:szCs w:val="28"/>
        </w:rPr>
        <w:t>p</w:t>
      </w:r>
      <w:r w:rsidR="008C69CE" w:rsidRPr="008C69CE">
        <w:rPr>
          <w:sz w:val="28"/>
          <w:szCs w:val="28"/>
        </w:rPr>
        <w:t>amatlīdzekļu rekonstrukcijas, uzlabošanas vai atjaunošanas darbu izmaksu</w:t>
      </w:r>
      <w:r w:rsidR="008C69CE" w:rsidRPr="008C69CE">
        <w:rPr>
          <w:rFonts w:eastAsia="Times New Roman"/>
          <w:sz w:val="28"/>
          <w:szCs w:val="28"/>
        </w:rPr>
        <w:t xml:space="preserve"> </w:t>
      </w:r>
      <w:r w:rsidR="008C69CE" w:rsidRPr="008C69CE">
        <w:rPr>
          <w:sz w:val="28"/>
          <w:szCs w:val="28"/>
        </w:rPr>
        <w:t>summ</w:t>
      </w:r>
      <w:r w:rsidR="008C69CE">
        <w:rPr>
          <w:sz w:val="28"/>
          <w:szCs w:val="28"/>
        </w:rPr>
        <w:t>u</w:t>
      </w:r>
      <w:r w:rsidR="008C69CE" w:rsidRPr="008C69CE">
        <w:rPr>
          <w:sz w:val="28"/>
          <w:szCs w:val="28"/>
        </w:rPr>
        <w:t>, ja tos veic nomnieks un tie nav paredzēti nomas līgumā</w:t>
      </w:r>
      <w:r w:rsidR="008C69CE">
        <w:rPr>
          <w:sz w:val="28"/>
          <w:szCs w:val="28"/>
        </w:rPr>
        <w:t>;</w:t>
      </w:r>
    </w:p>
    <w:p w14:paraId="48DC584A" w14:textId="33D4ED8F" w:rsidR="008C69CE" w:rsidRPr="008C69CE" w:rsidRDefault="008C69CE" w:rsidP="00223DC4">
      <w:pPr>
        <w:ind w:firstLine="709"/>
        <w:jc w:val="both"/>
        <w:rPr>
          <w:sz w:val="28"/>
          <w:szCs w:val="28"/>
        </w:rPr>
      </w:pPr>
      <w:r w:rsidRPr="008C69CE">
        <w:rPr>
          <w:sz w:val="28"/>
          <w:szCs w:val="28"/>
        </w:rPr>
        <w:t>4.40</w:t>
      </w:r>
      <w:r w:rsidR="006A6801">
        <w:rPr>
          <w:sz w:val="28"/>
          <w:szCs w:val="28"/>
        </w:rPr>
        <w:t>. </w:t>
      </w:r>
      <w:r w:rsidRPr="008C69CE">
        <w:rPr>
          <w:rFonts w:eastAsia="Times New Roman"/>
          <w:sz w:val="28"/>
          <w:szCs w:val="28"/>
          <w:lang w:eastAsia="lv-LV"/>
        </w:rPr>
        <w:t>deklarācijas 38</w:t>
      </w:r>
      <w:r w:rsidR="006A6801">
        <w:rPr>
          <w:rFonts w:eastAsia="Times New Roman"/>
          <w:sz w:val="28"/>
          <w:szCs w:val="28"/>
          <w:lang w:eastAsia="lv-LV"/>
        </w:rPr>
        <w:t>. rind</w:t>
      </w:r>
      <w:r w:rsidRPr="008C69CE">
        <w:rPr>
          <w:rFonts w:eastAsia="Times New Roman"/>
          <w:sz w:val="28"/>
          <w:szCs w:val="28"/>
          <w:lang w:eastAsia="lv-LV"/>
        </w:rPr>
        <w:t>ā norāda personālsabiedrības biedra a</w:t>
      </w:r>
      <w:r w:rsidRPr="008C69CE">
        <w:rPr>
          <w:sz w:val="28"/>
          <w:szCs w:val="28"/>
        </w:rPr>
        <w:t>pliekamā ienākuma daļu, ko nosaka, pamatojoties uz personālsabiedrības uzņēmumu ienākuma nodokļa taksācijas gada deklarāciju;</w:t>
      </w:r>
    </w:p>
    <w:p w14:paraId="48DC584C" w14:textId="456CB5C3" w:rsidR="008C69CE" w:rsidRDefault="008C69CE" w:rsidP="00223DC4">
      <w:pPr>
        <w:ind w:firstLine="709"/>
        <w:jc w:val="both"/>
        <w:rPr>
          <w:rFonts w:eastAsia="Times New Roman"/>
          <w:sz w:val="28"/>
          <w:szCs w:val="28"/>
          <w:lang w:eastAsia="lv-LV"/>
        </w:rPr>
      </w:pPr>
      <w:r>
        <w:rPr>
          <w:sz w:val="28"/>
          <w:szCs w:val="28"/>
        </w:rPr>
        <w:t>4.41</w:t>
      </w:r>
      <w:r w:rsidR="006A6801">
        <w:rPr>
          <w:sz w:val="28"/>
          <w:szCs w:val="28"/>
        </w:rPr>
        <w:t>. </w:t>
      </w:r>
      <w:r w:rsidRPr="00526EE5">
        <w:rPr>
          <w:rFonts w:eastAsia="Times New Roman"/>
          <w:sz w:val="28"/>
          <w:szCs w:val="28"/>
          <w:lang w:eastAsia="lv-LV"/>
        </w:rPr>
        <w:t xml:space="preserve">deklarācijas </w:t>
      </w:r>
      <w:r>
        <w:rPr>
          <w:rFonts w:eastAsia="Times New Roman"/>
          <w:sz w:val="28"/>
          <w:szCs w:val="28"/>
          <w:lang w:eastAsia="lv-LV"/>
        </w:rPr>
        <w:t>39</w:t>
      </w:r>
      <w:r w:rsidR="006A6801">
        <w:rPr>
          <w:rFonts w:eastAsia="Times New Roman"/>
          <w:sz w:val="28"/>
          <w:szCs w:val="28"/>
          <w:lang w:eastAsia="lv-LV"/>
        </w:rPr>
        <w:t>. rind</w:t>
      </w:r>
      <w:r w:rsidRPr="00526EE5">
        <w:rPr>
          <w:rFonts w:eastAsia="Times New Roman"/>
          <w:sz w:val="28"/>
          <w:szCs w:val="28"/>
          <w:lang w:eastAsia="lv-LV"/>
        </w:rPr>
        <w:t xml:space="preserve">ā </w:t>
      </w:r>
      <w:r w:rsidRPr="008C69CE">
        <w:rPr>
          <w:rFonts w:eastAsia="Times New Roman"/>
          <w:sz w:val="28"/>
          <w:szCs w:val="28"/>
          <w:lang w:eastAsia="lv-LV"/>
        </w:rPr>
        <w:t>norāda</w:t>
      </w:r>
      <w:r>
        <w:rPr>
          <w:rFonts w:eastAsia="Times New Roman"/>
          <w:sz w:val="28"/>
          <w:szCs w:val="28"/>
          <w:lang w:eastAsia="lv-LV"/>
        </w:rPr>
        <w:t xml:space="preserve"> c</w:t>
      </w:r>
      <w:r w:rsidRPr="008C69CE">
        <w:rPr>
          <w:rFonts w:eastAsia="Times New Roman"/>
          <w:sz w:val="28"/>
          <w:szCs w:val="28"/>
          <w:lang w:eastAsia="lv-LV"/>
        </w:rPr>
        <w:t>itas apliekamo ienākumu palielinošas summas saskaņā ar normatīvajiem</w:t>
      </w:r>
      <w:r>
        <w:rPr>
          <w:rFonts w:eastAsia="Times New Roman"/>
          <w:sz w:val="28"/>
          <w:szCs w:val="28"/>
          <w:lang w:eastAsia="lv-LV"/>
        </w:rPr>
        <w:t xml:space="preserve"> aktiem;</w:t>
      </w:r>
    </w:p>
    <w:p w14:paraId="48DC584E" w14:textId="3849DF25" w:rsidR="008C69CE" w:rsidRDefault="008C69CE" w:rsidP="00223DC4">
      <w:pPr>
        <w:ind w:firstLine="709"/>
        <w:jc w:val="both"/>
        <w:rPr>
          <w:sz w:val="28"/>
          <w:szCs w:val="28"/>
        </w:rPr>
      </w:pPr>
      <w:r>
        <w:rPr>
          <w:sz w:val="28"/>
          <w:szCs w:val="28"/>
        </w:rPr>
        <w:lastRenderedPageBreak/>
        <w:t>4.42</w:t>
      </w:r>
      <w:r w:rsidR="006A6801">
        <w:rPr>
          <w:sz w:val="28"/>
          <w:szCs w:val="28"/>
        </w:rPr>
        <w:t>. </w:t>
      </w:r>
      <w:r w:rsidRPr="00526EE5">
        <w:rPr>
          <w:rFonts w:eastAsia="Times New Roman"/>
          <w:sz w:val="28"/>
          <w:szCs w:val="28"/>
          <w:lang w:eastAsia="lv-LV"/>
        </w:rPr>
        <w:t xml:space="preserve">deklarācijas </w:t>
      </w:r>
      <w:r>
        <w:rPr>
          <w:rFonts w:eastAsia="Times New Roman"/>
          <w:sz w:val="28"/>
          <w:szCs w:val="28"/>
          <w:lang w:eastAsia="lv-LV"/>
        </w:rPr>
        <w:t>40</w:t>
      </w:r>
      <w:r w:rsidR="006A6801">
        <w:rPr>
          <w:rFonts w:eastAsia="Times New Roman"/>
          <w:sz w:val="28"/>
          <w:szCs w:val="28"/>
          <w:lang w:eastAsia="lv-LV"/>
        </w:rPr>
        <w:t>. rind</w:t>
      </w:r>
      <w:r w:rsidRPr="00526EE5">
        <w:rPr>
          <w:rFonts w:eastAsia="Times New Roman"/>
          <w:sz w:val="28"/>
          <w:szCs w:val="28"/>
          <w:lang w:eastAsia="lv-LV"/>
        </w:rPr>
        <w:t xml:space="preserve">ā </w:t>
      </w:r>
      <w:r w:rsidRPr="008C69CE">
        <w:rPr>
          <w:rFonts w:eastAsia="Times New Roman"/>
          <w:sz w:val="28"/>
          <w:szCs w:val="28"/>
          <w:lang w:eastAsia="lv-LV"/>
        </w:rPr>
        <w:t>norāda</w:t>
      </w:r>
      <w:r w:rsidRPr="008C69CE">
        <w:rPr>
          <w:sz w:val="28"/>
          <w:szCs w:val="28"/>
        </w:rPr>
        <w:t xml:space="preserve"> apliekamā ienākuma kopējo palielināšanas (zaudējumu samazināšanas) summu</w:t>
      </w:r>
      <w:r>
        <w:rPr>
          <w:sz w:val="28"/>
          <w:szCs w:val="28"/>
        </w:rPr>
        <w:t>, kuru veido deklarācijas 4</w:t>
      </w:r>
      <w:r w:rsidR="00107848">
        <w:rPr>
          <w:sz w:val="28"/>
          <w:szCs w:val="28"/>
        </w:rPr>
        <w:t>.</w:t>
      </w:r>
      <w:r>
        <w:rPr>
          <w:sz w:val="28"/>
          <w:szCs w:val="28"/>
        </w:rPr>
        <w:t>–39</w:t>
      </w:r>
      <w:r w:rsidR="006A6801">
        <w:rPr>
          <w:sz w:val="28"/>
          <w:szCs w:val="28"/>
        </w:rPr>
        <w:t>. rind</w:t>
      </w:r>
      <w:r>
        <w:rPr>
          <w:sz w:val="28"/>
          <w:szCs w:val="28"/>
        </w:rPr>
        <w:t>as kopsumma;</w:t>
      </w:r>
    </w:p>
    <w:p w14:paraId="48DC5850" w14:textId="661BF625" w:rsidR="008C69CE" w:rsidRPr="00954418" w:rsidRDefault="008C69CE" w:rsidP="00223DC4">
      <w:pPr>
        <w:ind w:firstLine="709"/>
        <w:jc w:val="both"/>
        <w:rPr>
          <w:sz w:val="28"/>
          <w:szCs w:val="28"/>
        </w:rPr>
      </w:pPr>
      <w:r>
        <w:rPr>
          <w:sz w:val="28"/>
          <w:szCs w:val="28"/>
        </w:rPr>
        <w:t>4.43</w:t>
      </w:r>
      <w:r w:rsidR="006A6801">
        <w:rPr>
          <w:sz w:val="28"/>
          <w:szCs w:val="28"/>
        </w:rPr>
        <w:t>. </w:t>
      </w:r>
      <w:r w:rsidRPr="00954418">
        <w:rPr>
          <w:rFonts w:eastAsia="Times New Roman"/>
          <w:sz w:val="28"/>
          <w:szCs w:val="28"/>
          <w:lang w:eastAsia="lv-LV"/>
        </w:rPr>
        <w:t>deklarācijas 41</w:t>
      </w:r>
      <w:r w:rsidR="006A6801">
        <w:rPr>
          <w:rFonts w:eastAsia="Times New Roman"/>
          <w:sz w:val="28"/>
          <w:szCs w:val="28"/>
          <w:lang w:eastAsia="lv-LV"/>
        </w:rPr>
        <w:t>. rind</w:t>
      </w:r>
      <w:r w:rsidRPr="00954418">
        <w:rPr>
          <w:rFonts w:eastAsia="Times New Roman"/>
          <w:sz w:val="28"/>
          <w:szCs w:val="28"/>
          <w:lang w:eastAsia="lv-LV"/>
        </w:rPr>
        <w:t>ā norāda</w:t>
      </w:r>
      <w:r w:rsidR="00954418" w:rsidRPr="00954418">
        <w:rPr>
          <w:sz w:val="28"/>
          <w:szCs w:val="28"/>
        </w:rPr>
        <w:t xml:space="preserve"> pamatlīdzekļu nolietojuma un norakstāmo nemateriālo ieguldījumu vērtības summu</w:t>
      </w:r>
      <w:r w:rsidR="00BF45BD">
        <w:rPr>
          <w:sz w:val="28"/>
          <w:szCs w:val="28"/>
        </w:rPr>
        <w:t xml:space="preserve">, </w:t>
      </w:r>
      <w:r w:rsidR="00954418" w:rsidRPr="00954418">
        <w:rPr>
          <w:sz w:val="28"/>
          <w:szCs w:val="28"/>
        </w:rPr>
        <w:t xml:space="preserve">tai skaitā </w:t>
      </w:r>
      <w:r w:rsidR="00954418" w:rsidRPr="00954418">
        <w:rPr>
          <w:rFonts w:eastAsia="Times New Roman"/>
          <w:sz w:val="28"/>
          <w:szCs w:val="28"/>
          <w:lang w:eastAsia="lv-LV"/>
        </w:rPr>
        <w:t>41.1</w:t>
      </w:r>
      <w:r w:rsidR="006A6801">
        <w:rPr>
          <w:rFonts w:eastAsia="Times New Roman"/>
          <w:sz w:val="28"/>
          <w:szCs w:val="28"/>
          <w:lang w:eastAsia="lv-LV"/>
        </w:rPr>
        <w:t>. rind</w:t>
      </w:r>
      <w:r w:rsidR="00954418" w:rsidRPr="00954418">
        <w:rPr>
          <w:rFonts w:eastAsia="Times New Roman"/>
          <w:sz w:val="28"/>
          <w:szCs w:val="28"/>
          <w:lang w:eastAsia="lv-LV"/>
        </w:rPr>
        <w:t xml:space="preserve">ā norāda </w:t>
      </w:r>
      <w:r w:rsidR="00954418" w:rsidRPr="00954418">
        <w:rPr>
          <w:sz w:val="28"/>
          <w:szCs w:val="28"/>
        </w:rPr>
        <w:t>pamatlīdzekļu nolietojuma summu jaunām ražošanas tehnoloģiskajām iekārtām;</w:t>
      </w:r>
    </w:p>
    <w:p w14:paraId="48DC5852" w14:textId="7E8E49DE" w:rsidR="00954418" w:rsidRPr="00954418" w:rsidRDefault="00954418" w:rsidP="00223DC4">
      <w:pPr>
        <w:ind w:firstLine="709"/>
        <w:jc w:val="both"/>
        <w:rPr>
          <w:rFonts w:eastAsia="Times New Roman"/>
          <w:sz w:val="28"/>
          <w:szCs w:val="28"/>
          <w:lang w:eastAsia="lv-LV"/>
        </w:rPr>
      </w:pPr>
      <w:r w:rsidRPr="00954418">
        <w:rPr>
          <w:sz w:val="28"/>
          <w:szCs w:val="28"/>
        </w:rPr>
        <w:t>4.44</w:t>
      </w:r>
      <w:r w:rsidR="006A6801">
        <w:rPr>
          <w:sz w:val="28"/>
          <w:szCs w:val="28"/>
        </w:rPr>
        <w:t>. </w:t>
      </w:r>
      <w:r w:rsidRPr="00954418">
        <w:rPr>
          <w:rFonts w:eastAsia="Times New Roman"/>
          <w:sz w:val="28"/>
          <w:szCs w:val="28"/>
          <w:lang w:eastAsia="lv-LV"/>
        </w:rPr>
        <w:t>deklarācijas 42</w:t>
      </w:r>
      <w:r w:rsidR="006A6801">
        <w:rPr>
          <w:rFonts w:eastAsia="Times New Roman"/>
          <w:sz w:val="28"/>
          <w:szCs w:val="28"/>
          <w:lang w:eastAsia="lv-LV"/>
        </w:rPr>
        <w:t>. rind</w:t>
      </w:r>
      <w:r w:rsidRPr="00954418">
        <w:rPr>
          <w:rFonts w:eastAsia="Times New Roman"/>
          <w:sz w:val="28"/>
          <w:szCs w:val="28"/>
          <w:lang w:eastAsia="lv-LV"/>
        </w:rPr>
        <w:t>ā norāda nekustamā īpašuma nodokļa, izložu un azartspēļu nodokļa un nodevu, preču vai pakalpojumu loterijas organizēšanas valsts nodevas summas, kuras nav ņemtas vērā deklarācijas 1</w:t>
      </w:r>
      <w:r w:rsidR="006A6801">
        <w:rPr>
          <w:rFonts w:eastAsia="Times New Roman"/>
          <w:sz w:val="28"/>
          <w:szCs w:val="28"/>
          <w:lang w:eastAsia="lv-LV"/>
        </w:rPr>
        <w:t>. rind</w:t>
      </w:r>
      <w:r w:rsidRPr="00954418">
        <w:rPr>
          <w:rFonts w:eastAsia="Times New Roman"/>
          <w:sz w:val="28"/>
          <w:szCs w:val="28"/>
          <w:lang w:eastAsia="lv-LV"/>
        </w:rPr>
        <w:t>ā, bet ir attiecināmas uz taksācijas periodu;</w:t>
      </w:r>
    </w:p>
    <w:p w14:paraId="48DC5854" w14:textId="6D761A87" w:rsidR="00954418" w:rsidRDefault="00954418" w:rsidP="00223DC4">
      <w:pPr>
        <w:ind w:firstLine="709"/>
        <w:jc w:val="both"/>
        <w:rPr>
          <w:sz w:val="28"/>
          <w:szCs w:val="28"/>
        </w:rPr>
      </w:pPr>
      <w:r w:rsidRPr="00954418">
        <w:rPr>
          <w:rFonts w:eastAsia="Times New Roman"/>
          <w:sz w:val="28"/>
          <w:szCs w:val="28"/>
          <w:lang w:eastAsia="lv-LV"/>
        </w:rPr>
        <w:t>4.45</w:t>
      </w:r>
      <w:r w:rsidR="006A6801">
        <w:rPr>
          <w:rFonts w:eastAsia="Times New Roman"/>
          <w:sz w:val="28"/>
          <w:szCs w:val="28"/>
          <w:lang w:eastAsia="lv-LV"/>
        </w:rPr>
        <w:t>. </w:t>
      </w:r>
      <w:r w:rsidRPr="00954418">
        <w:rPr>
          <w:rFonts w:eastAsia="Times New Roman"/>
          <w:sz w:val="28"/>
          <w:szCs w:val="28"/>
          <w:lang w:eastAsia="lv-LV"/>
        </w:rPr>
        <w:t>deklarācijas 43</w:t>
      </w:r>
      <w:r w:rsidR="006A6801">
        <w:rPr>
          <w:rFonts w:eastAsia="Times New Roman"/>
          <w:sz w:val="28"/>
          <w:szCs w:val="28"/>
          <w:lang w:eastAsia="lv-LV"/>
        </w:rPr>
        <w:t>. rind</w:t>
      </w:r>
      <w:r w:rsidRPr="00954418">
        <w:rPr>
          <w:rFonts w:eastAsia="Times New Roman"/>
          <w:sz w:val="28"/>
          <w:szCs w:val="28"/>
          <w:lang w:eastAsia="lv-LV"/>
        </w:rPr>
        <w:t>ā norāda</w:t>
      </w:r>
      <w:r w:rsidRPr="00954418">
        <w:rPr>
          <w:sz w:val="28"/>
          <w:szCs w:val="28"/>
        </w:rPr>
        <w:t xml:space="preserve"> zaudēto parādu summu saskaņā ar likuma </w:t>
      </w:r>
      <w:r w:rsidR="00223DC4">
        <w:rPr>
          <w:sz w:val="28"/>
          <w:szCs w:val="28"/>
        </w:rPr>
        <w:t>"</w:t>
      </w:r>
      <w:r w:rsidRPr="00954418">
        <w:rPr>
          <w:sz w:val="28"/>
          <w:szCs w:val="28"/>
        </w:rPr>
        <w:t>Par uzņēmumu ienākuma nodokli</w:t>
      </w:r>
      <w:r w:rsidR="00223DC4">
        <w:rPr>
          <w:sz w:val="28"/>
          <w:szCs w:val="28"/>
        </w:rPr>
        <w:t>"</w:t>
      </w:r>
      <w:r w:rsidRPr="00954418">
        <w:rPr>
          <w:sz w:val="28"/>
          <w:szCs w:val="28"/>
        </w:rPr>
        <w:t xml:space="preserve"> 9</w:t>
      </w:r>
      <w:r w:rsidR="006A6801">
        <w:rPr>
          <w:sz w:val="28"/>
          <w:szCs w:val="28"/>
        </w:rPr>
        <w:t>. </w:t>
      </w:r>
      <w:r w:rsidR="00223DC4">
        <w:rPr>
          <w:sz w:val="28"/>
          <w:szCs w:val="28"/>
        </w:rPr>
        <w:t>p</w:t>
      </w:r>
      <w:r w:rsidRPr="00954418">
        <w:rPr>
          <w:sz w:val="28"/>
          <w:szCs w:val="28"/>
        </w:rPr>
        <w:t>antu</w:t>
      </w:r>
      <w:r w:rsidR="00BF45BD">
        <w:rPr>
          <w:sz w:val="28"/>
          <w:szCs w:val="28"/>
        </w:rPr>
        <w:t>,</w:t>
      </w:r>
      <w:r w:rsidRPr="00954418">
        <w:rPr>
          <w:sz w:val="28"/>
          <w:szCs w:val="28"/>
        </w:rPr>
        <w:t xml:space="preserve"> tai skaitā </w:t>
      </w:r>
      <w:r w:rsidRPr="00954418">
        <w:rPr>
          <w:rFonts w:eastAsia="Times New Roman"/>
          <w:sz w:val="28"/>
          <w:szCs w:val="28"/>
          <w:lang w:eastAsia="lv-LV"/>
        </w:rPr>
        <w:t>43.1</w:t>
      </w:r>
      <w:r w:rsidR="006A6801">
        <w:rPr>
          <w:rFonts w:eastAsia="Times New Roman"/>
          <w:sz w:val="28"/>
          <w:szCs w:val="28"/>
          <w:lang w:eastAsia="lv-LV"/>
        </w:rPr>
        <w:t>. rind</w:t>
      </w:r>
      <w:r w:rsidRPr="00954418">
        <w:rPr>
          <w:rFonts w:eastAsia="Times New Roman"/>
          <w:sz w:val="28"/>
          <w:szCs w:val="28"/>
          <w:lang w:eastAsia="lv-LV"/>
        </w:rPr>
        <w:t xml:space="preserve">ā norāda </w:t>
      </w:r>
      <w:r w:rsidRPr="00954418">
        <w:rPr>
          <w:sz w:val="28"/>
          <w:szCs w:val="28"/>
        </w:rPr>
        <w:t xml:space="preserve">zaudēto parādu summas daļu saskaņā ar likuma </w:t>
      </w:r>
      <w:r w:rsidR="00223DC4">
        <w:rPr>
          <w:sz w:val="28"/>
          <w:szCs w:val="28"/>
        </w:rPr>
        <w:t>"</w:t>
      </w:r>
      <w:r w:rsidRPr="00954418">
        <w:rPr>
          <w:sz w:val="28"/>
          <w:szCs w:val="28"/>
        </w:rPr>
        <w:t>Par uzņēmumu ienākuma nodokli</w:t>
      </w:r>
      <w:r w:rsidR="00223DC4">
        <w:rPr>
          <w:sz w:val="28"/>
          <w:szCs w:val="28"/>
        </w:rPr>
        <w:t>"</w:t>
      </w:r>
      <w:r w:rsidRPr="00954418">
        <w:rPr>
          <w:sz w:val="28"/>
          <w:szCs w:val="28"/>
        </w:rPr>
        <w:t xml:space="preserve"> 9</w:t>
      </w:r>
      <w:r w:rsidR="006A6801">
        <w:rPr>
          <w:sz w:val="28"/>
          <w:szCs w:val="28"/>
        </w:rPr>
        <w:t>. </w:t>
      </w:r>
      <w:r w:rsidR="00223DC4">
        <w:rPr>
          <w:sz w:val="28"/>
          <w:szCs w:val="28"/>
        </w:rPr>
        <w:t>p</w:t>
      </w:r>
      <w:r w:rsidRPr="00954418">
        <w:rPr>
          <w:sz w:val="28"/>
          <w:szCs w:val="28"/>
        </w:rPr>
        <w:t>anta 1.</w:t>
      </w:r>
      <w:r w:rsidRPr="00954418">
        <w:rPr>
          <w:sz w:val="28"/>
          <w:szCs w:val="28"/>
          <w:vertAlign w:val="superscript"/>
        </w:rPr>
        <w:t>1</w:t>
      </w:r>
      <w:r w:rsidR="009D49B5">
        <w:rPr>
          <w:sz w:val="28"/>
          <w:szCs w:val="28"/>
          <w:vertAlign w:val="superscript"/>
        </w:rPr>
        <w:t> </w:t>
      </w:r>
      <w:r w:rsidRPr="00954418">
        <w:rPr>
          <w:sz w:val="28"/>
          <w:szCs w:val="28"/>
        </w:rPr>
        <w:t>daļu;</w:t>
      </w:r>
    </w:p>
    <w:p w14:paraId="48DC5855" w14:textId="4DB6116F" w:rsidR="00954418" w:rsidRPr="00865043" w:rsidRDefault="00954418" w:rsidP="00223DC4">
      <w:pPr>
        <w:ind w:firstLine="709"/>
        <w:jc w:val="both"/>
        <w:rPr>
          <w:sz w:val="28"/>
          <w:szCs w:val="28"/>
        </w:rPr>
      </w:pPr>
      <w:r w:rsidRPr="00954418">
        <w:rPr>
          <w:rFonts w:eastAsia="Times New Roman"/>
          <w:sz w:val="28"/>
          <w:szCs w:val="28"/>
          <w:lang w:eastAsia="lv-LV"/>
        </w:rPr>
        <w:t>4.4</w:t>
      </w:r>
      <w:r>
        <w:rPr>
          <w:rFonts w:eastAsia="Times New Roman"/>
          <w:sz w:val="28"/>
          <w:szCs w:val="28"/>
          <w:lang w:eastAsia="lv-LV"/>
        </w:rPr>
        <w:t>6</w:t>
      </w:r>
      <w:r w:rsidR="006A6801">
        <w:rPr>
          <w:rFonts w:eastAsia="Times New Roman"/>
          <w:sz w:val="28"/>
          <w:szCs w:val="28"/>
          <w:lang w:eastAsia="lv-LV"/>
        </w:rPr>
        <w:t>. </w:t>
      </w:r>
      <w:r w:rsidRPr="00954418">
        <w:rPr>
          <w:rFonts w:eastAsia="Times New Roman"/>
          <w:sz w:val="28"/>
          <w:szCs w:val="28"/>
          <w:lang w:eastAsia="lv-LV"/>
        </w:rPr>
        <w:t>deklarācijas 4</w:t>
      </w:r>
      <w:r>
        <w:rPr>
          <w:rFonts w:eastAsia="Times New Roman"/>
          <w:sz w:val="28"/>
          <w:szCs w:val="28"/>
          <w:lang w:eastAsia="lv-LV"/>
        </w:rPr>
        <w:t>4</w:t>
      </w:r>
      <w:r w:rsidR="006A6801">
        <w:rPr>
          <w:rFonts w:eastAsia="Times New Roman"/>
          <w:sz w:val="28"/>
          <w:szCs w:val="28"/>
          <w:lang w:eastAsia="lv-LV"/>
        </w:rPr>
        <w:t>. rind</w:t>
      </w:r>
      <w:r w:rsidRPr="00954418">
        <w:rPr>
          <w:rFonts w:eastAsia="Times New Roman"/>
          <w:sz w:val="28"/>
          <w:szCs w:val="28"/>
          <w:lang w:eastAsia="lv-LV"/>
        </w:rPr>
        <w:t xml:space="preserve">ā </w:t>
      </w:r>
      <w:r w:rsidRPr="00865043">
        <w:rPr>
          <w:rFonts w:eastAsia="Times New Roman"/>
          <w:sz w:val="28"/>
          <w:szCs w:val="28"/>
          <w:lang w:eastAsia="lv-LV"/>
        </w:rPr>
        <w:t>norāda</w:t>
      </w:r>
      <w:r w:rsidRPr="00865043">
        <w:rPr>
          <w:sz w:val="28"/>
          <w:szCs w:val="28"/>
        </w:rPr>
        <w:t xml:space="preserve"> nedrošiem parādiem paredzēto speciālo uzkrājumu samazinājuma summ</w:t>
      </w:r>
      <w:r w:rsidR="00865043" w:rsidRPr="00865043">
        <w:rPr>
          <w:sz w:val="28"/>
          <w:szCs w:val="28"/>
        </w:rPr>
        <w:t>u</w:t>
      </w:r>
      <w:r w:rsidRPr="00865043">
        <w:rPr>
          <w:sz w:val="28"/>
          <w:szCs w:val="28"/>
        </w:rPr>
        <w:t xml:space="preserve"> salīdzinājumā</w:t>
      </w:r>
      <w:r w:rsidR="00865043" w:rsidRPr="00865043">
        <w:rPr>
          <w:sz w:val="28"/>
          <w:szCs w:val="28"/>
        </w:rPr>
        <w:t xml:space="preserve"> ar iepriekšējo taksācijas periodu, ja šo uzkrājumu un rezervju veidošanas (palielinājuma) summas pirmstaksācijas periodos ir bijušas iekļautas apliekamajā ienākumā;</w:t>
      </w:r>
    </w:p>
    <w:p w14:paraId="48DC5857" w14:textId="757781FC" w:rsidR="005E4F97" w:rsidRDefault="00865043" w:rsidP="00223DC4">
      <w:pPr>
        <w:ind w:firstLine="709"/>
        <w:jc w:val="both"/>
        <w:rPr>
          <w:sz w:val="28"/>
          <w:szCs w:val="28"/>
        </w:rPr>
      </w:pPr>
      <w:r>
        <w:rPr>
          <w:rFonts w:eastAsia="Times New Roman"/>
          <w:sz w:val="28"/>
          <w:szCs w:val="28"/>
          <w:lang w:eastAsia="lv-LV"/>
        </w:rPr>
        <w:t>4</w:t>
      </w:r>
      <w:r w:rsidRPr="00954418">
        <w:rPr>
          <w:rFonts w:eastAsia="Times New Roman"/>
          <w:sz w:val="28"/>
          <w:szCs w:val="28"/>
          <w:lang w:eastAsia="lv-LV"/>
        </w:rPr>
        <w:t>.4</w:t>
      </w:r>
      <w:r w:rsidR="005E4F97">
        <w:rPr>
          <w:rFonts w:eastAsia="Times New Roman"/>
          <w:sz w:val="28"/>
          <w:szCs w:val="28"/>
          <w:lang w:eastAsia="lv-LV"/>
        </w:rPr>
        <w:t>7</w:t>
      </w:r>
      <w:r w:rsidR="006A6801">
        <w:rPr>
          <w:rFonts w:eastAsia="Times New Roman"/>
          <w:sz w:val="28"/>
          <w:szCs w:val="28"/>
          <w:lang w:eastAsia="lv-LV"/>
        </w:rPr>
        <w:t>. </w:t>
      </w:r>
      <w:r w:rsidRPr="005E4F97">
        <w:rPr>
          <w:rFonts w:eastAsia="Times New Roman"/>
          <w:sz w:val="28"/>
          <w:szCs w:val="28"/>
          <w:lang w:eastAsia="lv-LV"/>
        </w:rPr>
        <w:t>deklarācijas 4</w:t>
      </w:r>
      <w:r w:rsidR="00915878" w:rsidRPr="005E4F97">
        <w:rPr>
          <w:rFonts w:eastAsia="Times New Roman"/>
          <w:sz w:val="28"/>
          <w:szCs w:val="28"/>
          <w:lang w:eastAsia="lv-LV"/>
        </w:rPr>
        <w:t>5</w:t>
      </w:r>
      <w:r w:rsidR="006A6801">
        <w:rPr>
          <w:rFonts w:eastAsia="Times New Roman"/>
          <w:sz w:val="28"/>
          <w:szCs w:val="28"/>
          <w:lang w:eastAsia="lv-LV"/>
        </w:rPr>
        <w:t>. rind</w:t>
      </w:r>
      <w:r w:rsidRPr="005E4F97">
        <w:rPr>
          <w:rFonts w:eastAsia="Times New Roman"/>
          <w:sz w:val="28"/>
          <w:szCs w:val="28"/>
          <w:lang w:eastAsia="lv-LV"/>
        </w:rPr>
        <w:t>ā norāda</w:t>
      </w:r>
      <w:r w:rsidR="00915878" w:rsidRPr="005E4F97">
        <w:rPr>
          <w:sz w:val="28"/>
          <w:szCs w:val="28"/>
        </w:rPr>
        <w:t xml:space="preserve"> ieņēmumu summu no starpības starp valsts un pašvaldību īpašuma vai tā daļas</w:t>
      </w:r>
      <w:r w:rsidR="005E4F97" w:rsidRPr="005E4F97">
        <w:rPr>
          <w:sz w:val="28"/>
          <w:szCs w:val="28"/>
        </w:rPr>
        <w:t xml:space="preserve"> privatizācijā ieguldīto privatizācijas sertifikātu iegādes vērtību un šā īpašuma vai tā daļas, kas privatizēta par sertifikātiem, pārdošanas cenu</w:t>
      </w:r>
      <w:r w:rsidR="005E4F97">
        <w:rPr>
          <w:sz w:val="28"/>
          <w:szCs w:val="28"/>
        </w:rPr>
        <w:t>;</w:t>
      </w:r>
    </w:p>
    <w:p w14:paraId="48DC5859" w14:textId="27E2D272" w:rsidR="005E4F97" w:rsidRDefault="005E4F97" w:rsidP="00223DC4">
      <w:pPr>
        <w:ind w:firstLine="709"/>
        <w:jc w:val="both"/>
        <w:rPr>
          <w:iCs/>
          <w:sz w:val="28"/>
          <w:szCs w:val="28"/>
        </w:rPr>
      </w:pPr>
      <w:r>
        <w:rPr>
          <w:rFonts w:eastAsia="Times New Roman"/>
          <w:sz w:val="28"/>
          <w:szCs w:val="28"/>
          <w:lang w:eastAsia="lv-LV"/>
        </w:rPr>
        <w:t>4</w:t>
      </w:r>
      <w:r w:rsidRPr="00954418">
        <w:rPr>
          <w:rFonts w:eastAsia="Times New Roman"/>
          <w:sz w:val="28"/>
          <w:szCs w:val="28"/>
          <w:lang w:eastAsia="lv-LV"/>
        </w:rPr>
        <w:t>.4</w:t>
      </w:r>
      <w:r>
        <w:rPr>
          <w:rFonts w:eastAsia="Times New Roman"/>
          <w:sz w:val="28"/>
          <w:szCs w:val="28"/>
          <w:lang w:eastAsia="lv-LV"/>
        </w:rPr>
        <w:t>8</w:t>
      </w:r>
      <w:r w:rsidR="006A6801">
        <w:rPr>
          <w:rFonts w:eastAsia="Times New Roman"/>
          <w:sz w:val="28"/>
          <w:szCs w:val="28"/>
          <w:lang w:eastAsia="lv-LV"/>
        </w:rPr>
        <w:t>. </w:t>
      </w:r>
      <w:r w:rsidRPr="005E4F97">
        <w:rPr>
          <w:rFonts w:eastAsia="Times New Roman"/>
          <w:sz w:val="28"/>
          <w:szCs w:val="28"/>
          <w:lang w:eastAsia="lv-LV"/>
        </w:rPr>
        <w:t>deklarācijas 4</w:t>
      </w:r>
      <w:r>
        <w:rPr>
          <w:rFonts w:eastAsia="Times New Roman"/>
          <w:sz w:val="28"/>
          <w:szCs w:val="28"/>
          <w:lang w:eastAsia="lv-LV"/>
        </w:rPr>
        <w:t>6</w:t>
      </w:r>
      <w:r w:rsidR="006A6801">
        <w:rPr>
          <w:rFonts w:eastAsia="Times New Roman"/>
          <w:sz w:val="28"/>
          <w:szCs w:val="28"/>
          <w:lang w:eastAsia="lv-LV"/>
        </w:rPr>
        <w:t>. rind</w:t>
      </w:r>
      <w:r w:rsidRPr="005E4F97">
        <w:rPr>
          <w:rFonts w:eastAsia="Times New Roman"/>
          <w:sz w:val="28"/>
          <w:szCs w:val="28"/>
          <w:lang w:eastAsia="lv-LV"/>
        </w:rPr>
        <w:t>ā norāda</w:t>
      </w:r>
      <w:r w:rsidRPr="005E4F97">
        <w:rPr>
          <w:sz w:val="28"/>
          <w:szCs w:val="28"/>
        </w:rPr>
        <w:t xml:space="preserve"> ieņēmumu summu no </w:t>
      </w:r>
      <w:r w:rsidRPr="005E4F97">
        <w:rPr>
          <w:iCs/>
          <w:sz w:val="28"/>
          <w:szCs w:val="28"/>
        </w:rPr>
        <w:t>kapitāl</w:t>
      </w:r>
      <w:r w:rsidR="00BF45BD">
        <w:rPr>
          <w:iCs/>
          <w:sz w:val="28"/>
          <w:szCs w:val="28"/>
        </w:rPr>
        <w:softHyphen/>
      </w:r>
      <w:r w:rsidRPr="005E4F97">
        <w:rPr>
          <w:iCs/>
          <w:sz w:val="28"/>
          <w:szCs w:val="28"/>
        </w:rPr>
        <w:t>sabiedrības</w:t>
      </w:r>
      <w:r w:rsidRPr="005E4F97">
        <w:rPr>
          <w:sz w:val="28"/>
          <w:szCs w:val="28"/>
        </w:rPr>
        <w:t xml:space="preserve"> negatīvās nemateriālās vērtības, ja privatizēta valsts vai pašvaldību </w:t>
      </w:r>
      <w:r w:rsidRPr="005E4F97">
        <w:rPr>
          <w:iCs/>
          <w:sz w:val="28"/>
          <w:szCs w:val="28"/>
        </w:rPr>
        <w:t>kapitālsabiedrība;</w:t>
      </w:r>
    </w:p>
    <w:p w14:paraId="48DC585B" w14:textId="66E4A17B" w:rsidR="005E4F97" w:rsidRDefault="005E4F97" w:rsidP="00223DC4">
      <w:pPr>
        <w:ind w:firstLine="709"/>
        <w:jc w:val="both"/>
        <w:rPr>
          <w:sz w:val="28"/>
          <w:szCs w:val="28"/>
        </w:rPr>
      </w:pPr>
      <w:r>
        <w:rPr>
          <w:rFonts w:eastAsia="Times New Roman"/>
          <w:sz w:val="28"/>
          <w:szCs w:val="28"/>
          <w:lang w:eastAsia="lv-LV"/>
        </w:rPr>
        <w:t>4</w:t>
      </w:r>
      <w:r w:rsidRPr="00954418">
        <w:rPr>
          <w:rFonts w:eastAsia="Times New Roman"/>
          <w:sz w:val="28"/>
          <w:szCs w:val="28"/>
          <w:lang w:eastAsia="lv-LV"/>
        </w:rPr>
        <w:t>.4</w:t>
      </w:r>
      <w:r>
        <w:rPr>
          <w:rFonts w:eastAsia="Times New Roman"/>
          <w:sz w:val="28"/>
          <w:szCs w:val="28"/>
          <w:lang w:eastAsia="lv-LV"/>
        </w:rPr>
        <w:t>9</w:t>
      </w:r>
      <w:r w:rsidR="006A6801">
        <w:rPr>
          <w:rFonts w:eastAsia="Times New Roman"/>
          <w:sz w:val="28"/>
          <w:szCs w:val="28"/>
          <w:lang w:eastAsia="lv-LV"/>
        </w:rPr>
        <w:t>. </w:t>
      </w:r>
      <w:r w:rsidRPr="005E4F97">
        <w:rPr>
          <w:rFonts w:eastAsia="Times New Roman"/>
          <w:sz w:val="28"/>
          <w:szCs w:val="28"/>
          <w:lang w:eastAsia="lv-LV"/>
        </w:rPr>
        <w:t>deklarācijas 4</w:t>
      </w:r>
      <w:r>
        <w:rPr>
          <w:rFonts w:eastAsia="Times New Roman"/>
          <w:sz w:val="28"/>
          <w:szCs w:val="28"/>
          <w:lang w:eastAsia="lv-LV"/>
        </w:rPr>
        <w:t>7</w:t>
      </w:r>
      <w:r w:rsidR="006A6801">
        <w:rPr>
          <w:rFonts w:eastAsia="Times New Roman"/>
          <w:sz w:val="28"/>
          <w:szCs w:val="28"/>
          <w:lang w:eastAsia="lv-LV"/>
        </w:rPr>
        <w:t>. rind</w:t>
      </w:r>
      <w:r w:rsidRPr="005E4F97">
        <w:rPr>
          <w:rFonts w:eastAsia="Times New Roman"/>
          <w:sz w:val="28"/>
          <w:szCs w:val="28"/>
          <w:lang w:eastAsia="lv-LV"/>
        </w:rPr>
        <w:t>ā norāda u</w:t>
      </w:r>
      <w:r w:rsidRPr="005E4F97">
        <w:rPr>
          <w:sz w:val="28"/>
          <w:szCs w:val="28"/>
        </w:rPr>
        <w:t xml:space="preserve">zkrājumu un rezervju samazinājuma summu salīdzinājumā ar iepriekšējo taksācijas periodu, ja šo uzkrājumu un rezervju veidošanas (palielinājuma) summas pirmstaksācijas periodos </w:t>
      </w:r>
      <w:r w:rsidR="00107848">
        <w:rPr>
          <w:sz w:val="28"/>
          <w:szCs w:val="28"/>
        </w:rPr>
        <w:t>bijušas iekļautas apliekamajā</w:t>
      </w:r>
      <w:r w:rsidRPr="005E4F97">
        <w:rPr>
          <w:sz w:val="28"/>
          <w:szCs w:val="28"/>
        </w:rPr>
        <w:t xml:space="preserve"> ienākumā</w:t>
      </w:r>
      <w:r>
        <w:rPr>
          <w:sz w:val="28"/>
          <w:szCs w:val="28"/>
        </w:rPr>
        <w:t>;</w:t>
      </w:r>
    </w:p>
    <w:p w14:paraId="48DC585D" w14:textId="6C339A9E" w:rsidR="005E4F97" w:rsidRDefault="005E4F97" w:rsidP="00223DC4">
      <w:pPr>
        <w:ind w:firstLine="709"/>
        <w:jc w:val="both"/>
        <w:rPr>
          <w:sz w:val="28"/>
          <w:szCs w:val="28"/>
        </w:rPr>
      </w:pPr>
      <w:r w:rsidRPr="005E4F97">
        <w:rPr>
          <w:rFonts w:eastAsia="Times New Roman"/>
          <w:sz w:val="28"/>
          <w:szCs w:val="28"/>
          <w:lang w:eastAsia="lv-LV"/>
        </w:rPr>
        <w:t>4.50</w:t>
      </w:r>
      <w:r w:rsidR="006A6801">
        <w:rPr>
          <w:rFonts w:eastAsia="Times New Roman"/>
          <w:sz w:val="28"/>
          <w:szCs w:val="28"/>
          <w:lang w:eastAsia="lv-LV"/>
        </w:rPr>
        <w:t>. </w:t>
      </w:r>
      <w:r w:rsidRPr="005E4F97">
        <w:rPr>
          <w:rFonts w:eastAsia="Times New Roman"/>
          <w:sz w:val="28"/>
          <w:szCs w:val="28"/>
          <w:lang w:eastAsia="lv-LV"/>
        </w:rPr>
        <w:t>deklarācijas 48</w:t>
      </w:r>
      <w:r w:rsidR="006A6801">
        <w:rPr>
          <w:rFonts w:eastAsia="Times New Roman"/>
          <w:sz w:val="28"/>
          <w:szCs w:val="28"/>
          <w:lang w:eastAsia="lv-LV"/>
        </w:rPr>
        <w:t>. rind</w:t>
      </w:r>
      <w:r w:rsidRPr="005E4F97">
        <w:rPr>
          <w:rFonts w:eastAsia="Times New Roman"/>
          <w:sz w:val="28"/>
          <w:szCs w:val="28"/>
          <w:lang w:eastAsia="lv-LV"/>
        </w:rPr>
        <w:t>ā norāda</w:t>
      </w:r>
      <w:r w:rsidRPr="005E4F97">
        <w:rPr>
          <w:sz w:val="28"/>
          <w:szCs w:val="28"/>
        </w:rPr>
        <w:t xml:space="preserve"> atgūtās bezcerīgo parādu vai izlaupī</w:t>
      </w:r>
      <w:r w:rsidR="00BF45BD">
        <w:rPr>
          <w:sz w:val="28"/>
          <w:szCs w:val="28"/>
        </w:rPr>
        <w:softHyphen/>
      </w:r>
      <w:r w:rsidRPr="005E4F97">
        <w:rPr>
          <w:sz w:val="28"/>
          <w:szCs w:val="28"/>
        </w:rPr>
        <w:t>jumu summas, kuras tieši iekļautas izdevumos un par kurām iepriekšējo</w:t>
      </w:r>
      <w:r w:rsidR="00CC4C46">
        <w:rPr>
          <w:sz w:val="28"/>
          <w:szCs w:val="28"/>
        </w:rPr>
        <w:t>s</w:t>
      </w:r>
      <w:r w:rsidRPr="005E4F97">
        <w:rPr>
          <w:sz w:val="28"/>
          <w:szCs w:val="28"/>
        </w:rPr>
        <w:t xml:space="preserve"> taksācijas periodos ir palielināts apliekamais ienākums</w:t>
      </w:r>
      <w:r>
        <w:rPr>
          <w:sz w:val="28"/>
          <w:szCs w:val="28"/>
        </w:rPr>
        <w:t>;</w:t>
      </w:r>
    </w:p>
    <w:p w14:paraId="48DC585F" w14:textId="1F6D279D" w:rsidR="00915878" w:rsidRPr="005E4F97" w:rsidRDefault="005E4F97" w:rsidP="00223DC4">
      <w:pPr>
        <w:ind w:firstLine="709"/>
        <w:jc w:val="both"/>
        <w:rPr>
          <w:sz w:val="28"/>
          <w:szCs w:val="28"/>
        </w:rPr>
      </w:pPr>
      <w:r w:rsidRPr="005E4F97">
        <w:rPr>
          <w:rFonts w:eastAsia="Times New Roman"/>
          <w:sz w:val="28"/>
          <w:szCs w:val="28"/>
          <w:lang w:eastAsia="lv-LV"/>
        </w:rPr>
        <w:t>4.51</w:t>
      </w:r>
      <w:r w:rsidR="006A6801">
        <w:rPr>
          <w:rFonts w:eastAsia="Times New Roman"/>
          <w:sz w:val="28"/>
          <w:szCs w:val="28"/>
          <w:lang w:eastAsia="lv-LV"/>
        </w:rPr>
        <w:t>. </w:t>
      </w:r>
      <w:r w:rsidRPr="005E4F97">
        <w:rPr>
          <w:rFonts w:eastAsia="Times New Roman"/>
          <w:sz w:val="28"/>
          <w:szCs w:val="28"/>
          <w:lang w:eastAsia="lv-LV"/>
        </w:rPr>
        <w:t>deklarācijas 49</w:t>
      </w:r>
      <w:r w:rsidR="006A6801">
        <w:rPr>
          <w:rFonts w:eastAsia="Times New Roman"/>
          <w:sz w:val="28"/>
          <w:szCs w:val="28"/>
          <w:lang w:eastAsia="lv-LV"/>
        </w:rPr>
        <w:t>. rind</w:t>
      </w:r>
      <w:r w:rsidRPr="005E4F97">
        <w:rPr>
          <w:rFonts w:eastAsia="Times New Roman"/>
          <w:sz w:val="28"/>
          <w:szCs w:val="28"/>
          <w:lang w:eastAsia="lv-LV"/>
        </w:rPr>
        <w:t>ā norāda</w:t>
      </w:r>
      <w:r w:rsidRPr="005E4F97">
        <w:rPr>
          <w:sz w:val="28"/>
          <w:szCs w:val="28"/>
        </w:rPr>
        <w:t xml:space="preserve"> nokavējuma naudas samazinājuma summu, kas saistīta ar nodokļu</w:t>
      </w:r>
      <w:r w:rsidRPr="005E4F97">
        <w:rPr>
          <w:rFonts w:eastAsia="Times New Roman"/>
          <w:sz w:val="28"/>
          <w:szCs w:val="28"/>
        </w:rPr>
        <w:t xml:space="preserve"> </w:t>
      </w:r>
      <w:r w:rsidRPr="005E4F97">
        <w:rPr>
          <w:sz w:val="28"/>
          <w:szCs w:val="28"/>
        </w:rPr>
        <w:t>pamatparādiem;</w:t>
      </w:r>
    </w:p>
    <w:p w14:paraId="48DC5861" w14:textId="344CF9CA" w:rsidR="005E4F97" w:rsidRPr="005E4F97" w:rsidRDefault="005E4F97" w:rsidP="00223DC4">
      <w:pPr>
        <w:ind w:firstLine="709"/>
        <w:jc w:val="both"/>
        <w:rPr>
          <w:sz w:val="28"/>
          <w:szCs w:val="28"/>
        </w:rPr>
      </w:pPr>
      <w:r w:rsidRPr="005E4F97">
        <w:rPr>
          <w:rFonts w:eastAsia="Times New Roman"/>
          <w:sz w:val="28"/>
          <w:szCs w:val="28"/>
          <w:lang w:eastAsia="lv-LV"/>
        </w:rPr>
        <w:t>4.52</w:t>
      </w:r>
      <w:r w:rsidR="006A6801">
        <w:rPr>
          <w:rFonts w:eastAsia="Times New Roman"/>
          <w:sz w:val="28"/>
          <w:szCs w:val="28"/>
          <w:lang w:eastAsia="lv-LV"/>
        </w:rPr>
        <w:t>. </w:t>
      </w:r>
      <w:r w:rsidRPr="005E4F97">
        <w:rPr>
          <w:rFonts w:eastAsia="Times New Roman"/>
          <w:sz w:val="28"/>
          <w:szCs w:val="28"/>
          <w:lang w:eastAsia="lv-LV"/>
        </w:rPr>
        <w:t>deklarācijas 50</w:t>
      </w:r>
      <w:r w:rsidR="006A6801">
        <w:rPr>
          <w:rFonts w:eastAsia="Times New Roman"/>
          <w:sz w:val="28"/>
          <w:szCs w:val="28"/>
          <w:lang w:eastAsia="lv-LV"/>
        </w:rPr>
        <w:t>. rind</w:t>
      </w:r>
      <w:r w:rsidRPr="005E4F97">
        <w:rPr>
          <w:rFonts w:eastAsia="Times New Roman"/>
          <w:sz w:val="28"/>
          <w:szCs w:val="28"/>
          <w:lang w:eastAsia="lv-LV"/>
        </w:rPr>
        <w:t>ā norāda</w:t>
      </w:r>
      <w:r w:rsidRPr="005E4F97">
        <w:rPr>
          <w:sz w:val="28"/>
          <w:szCs w:val="28"/>
        </w:rPr>
        <w:t xml:space="preserve"> izglītības iestādēm bez atlīdzības nodoto skaitļošanas iekārtu un to aprīkojuma atlikušo vērtību nodokļu maksātāja finanšu grāmatvedībā;</w:t>
      </w:r>
    </w:p>
    <w:p w14:paraId="48DC5863" w14:textId="0784EF96" w:rsidR="005E4F97" w:rsidRPr="005E4F97" w:rsidRDefault="005E4F97" w:rsidP="00223DC4">
      <w:pPr>
        <w:ind w:firstLine="709"/>
        <w:jc w:val="both"/>
        <w:rPr>
          <w:sz w:val="28"/>
          <w:szCs w:val="28"/>
        </w:rPr>
      </w:pPr>
      <w:r w:rsidRPr="005E4F97">
        <w:rPr>
          <w:rFonts w:eastAsia="Times New Roman"/>
          <w:sz w:val="28"/>
          <w:szCs w:val="28"/>
          <w:lang w:eastAsia="lv-LV"/>
        </w:rPr>
        <w:t>4.53</w:t>
      </w:r>
      <w:r w:rsidR="006A6801">
        <w:rPr>
          <w:rFonts w:eastAsia="Times New Roman"/>
          <w:sz w:val="28"/>
          <w:szCs w:val="28"/>
          <w:lang w:eastAsia="lv-LV"/>
        </w:rPr>
        <w:t>. </w:t>
      </w:r>
      <w:r w:rsidRPr="005E4F97">
        <w:rPr>
          <w:rFonts w:eastAsia="Times New Roman"/>
          <w:sz w:val="28"/>
          <w:szCs w:val="28"/>
          <w:lang w:eastAsia="lv-LV"/>
        </w:rPr>
        <w:t>deklarācijas 51</w:t>
      </w:r>
      <w:r w:rsidR="006A6801">
        <w:rPr>
          <w:rFonts w:eastAsia="Times New Roman"/>
          <w:sz w:val="28"/>
          <w:szCs w:val="28"/>
          <w:lang w:eastAsia="lv-LV"/>
        </w:rPr>
        <w:t>. rind</w:t>
      </w:r>
      <w:r w:rsidRPr="005E4F97">
        <w:rPr>
          <w:rFonts w:eastAsia="Times New Roman"/>
          <w:sz w:val="28"/>
          <w:szCs w:val="28"/>
          <w:lang w:eastAsia="lv-LV"/>
        </w:rPr>
        <w:t>ā norāda</w:t>
      </w:r>
      <w:r w:rsidRPr="005E4F97">
        <w:rPr>
          <w:sz w:val="28"/>
          <w:szCs w:val="28"/>
        </w:rPr>
        <w:t xml:space="preserve"> ienākumu summu no akciju atsavināšanas;</w:t>
      </w:r>
    </w:p>
    <w:p w14:paraId="48DC5865" w14:textId="0D9C4EB5" w:rsidR="00954418" w:rsidRPr="005E4F97" w:rsidRDefault="005E4F97" w:rsidP="00223DC4">
      <w:pPr>
        <w:ind w:firstLine="709"/>
        <w:jc w:val="both"/>
        <w:rPr>
          <w:rFonts w:eastAsia="Times New Roman"/>
          <w:sz w:val="28"/>
          <w:szCs w:val="28"/>
          <w:lang w:eastAsia="lv-LV"/>
        </w:rPr>
      </w:pPr>
      <w:r w:rsidRPr="005E4F97">
        <w:rPr>
          <w:rFonts w:eastAsia="Times New Roman"/>
          <w:sz w:val="28"/>
          <w:szCs w:val="28"/>
          <w:lang w:eastAsia="lv-LV"/>
        </w:rPr>
        <w:t>4.54</w:t>
      </w:r>
      <w:r w:rsidR="006A6801">
        <w:rPr>
          <w:rFonts w:eastAsia="Times New Roman"/>
          <w:sz w:val="28"/>
          <w:szCs w:val="28"/>
          <w:lang w:eastAsia="lv-LV"/>
        </w:rPr>
        <w:t>. </w:t>
      </w:r>
      <w:r w:rsidRPr="005E4F97">
        <w:rPr>
          <w:rFonts w:eastAsia="Times New Roman"/>
          <w:sz w:val="28"/>
          <w:szCs w:val="28"/>
          <w:lang w:eastAsia="lv-LV"/>
        </w:rPr>
        <w:t>deklarācijas 52</w:t>
      </w:r>
      <w:r w:rsidR="006A6801">
        <w:rPr>
          <w:rFonts w:eastAsia="Times New Roman"/>
          <w:sz w:val="28"/>
          <w:szCs w:val="28"/>
          <w:lang w:eastAsia="lv-LV"/>
        </w:rPr>
        <w:t>. rind</w:t>
      </w:r>
      <w:r w:rsidRPr="005E4F97">
        <w:rPr>
          <w:rFonts w:eastAsia="Times New Roman"/>
          <w:sz w:val="28"/>
          <w:szCs w:val="28"/>
          <w:lang w:eastAsia="lv-LV"/>
        </w:rPr>
        <w:t xml:space="preserve">ā </w:t>
      </w:r>
      <w:r w:rsidRPr="005E4F97">
        <w:rPr>
          <w:sz w:val="28"/>
          <w:szCs w:val="28"/>
        </w:rPr>
        <w:t xml:space="preserve">tonnāžas nodokļa maksātājs </w:t>
      </w:r>
      <w:r w:rsidRPr="005E4F97">
        <w:rPr>
          <w:rFonts w:eastAsia="Times New Roman"/>
          <w:sz w:val="28"/>
          <w:szCs w:val="28"/>
          <w:lang w:eastAsia="lv-LV"/>
        </w:rPr>
        <w:t>norāda</w:t>
      </w:r>
      <w:r w:rsidRPr="005E4F97">
        <w:rPr>
          <w:sz w:val="28"/>
          <w:szCs w:val="28"/>
        </w:rPr>
        <w:t xml:space="preserve"> ieņēmumu summu, ko tas gūst no kuģu izmantošanas starptautiskajos pārvadājumos un ar to saistītās darbībās;</w:t>
      </w:r>
    </w:p>
    <w:p w14:paraId="48DC5867" w14:textId="29FAA4ED" w:rsidR="00954418" w:rsidRPr="005E4F97" w:rsidRDefault="005E4F97" w:rsidP="00223DC4">
      <w:pPr>
        <w:ind w:firstLine="709"/>
        <w:jc w:val="both"/>
        <w:rPr>
          <w:rFonts w:eastAsia="Times New Roman"/>
          <w:sz w:val="28"/>
          <w:szCs w:val="28"/>
          <w:lang w:eastAsia="lv-LV"/>
        </w:rPr>
      </w:pPr>
      <w:r w:rsidRPr="005E4F97">
        <w:rPr>
          <w:rFonts w:eastAsia="Times New Roman"/>
          <w:sz w:val="28"/>
          <w:szCs w:val="28"/>
          <w:lang w:eastAsia="lv-LV"/>
        </w:rPr>
        <w:lastRenderedPageBreak/>
        <w:t>4.55</w:t>
      </w:r>
      <w:r w:rsidR="006A6801">
        <w:rPr>
          <w:rFonts w:eastAsia="Times New Roman"/>
          <w:sz w:val="28"/>
          <w:szCs w:val="28"/>
          <w:lang w:eastAsia="lv-LV"/>
        </w:rPr>
        <w:t>. </w:t>
      </w:r>
      <w:r w:rsidRPr="005E4F97">
        <w:rPr>
          <w:rFonts w:eastAsia="Times New Roman"/>
          <w:sz w:val="28"/>
          <w:szCs w:val="28"/>
          <w:lang w:eastAsia="lv-LV"/>
        </w:rPr>
        <w:t>deklarācijas 53</w:t>
      </w:r>
      <w:r w:rsidR="006A6801">
        <w:rPr>
          <w:rFonts w:eastAsia="Times New Roman"/>
          <w:sz w:val="28"/>
          <w:szCs w:val="28"/>
          <w:lang w:eastAsia="lv-LV"/>
        </w:rPr>
        <w:t>. rind</w:t>
      </w:r>
      <w:r w:rsidRPr="005E4F97">
        <w:rPr>
          <w:rFonts w:eastAsia="Times New Roman"/>
          <w:sz w:val="28"/>
          <w:szCs w:val="28"/>
          <w:lang w:eastAsia="lv-LV"/>
        </w:rPr>
        <w:t>ā norāda</w:t>
      </w:r>
      <w:r w:rsidRPr="005E4F97">
        <w:rPr>
          <w:sz w:val="28"/>
          <w:szCs w:val="28"/>
        </w:rPr>
        <w:t xml:space="preserve"> izmaksu summu, kas saistīta ar to obligāto eksemplāru ražošanu, kuri saskaņā ar Obligāto eksemplāru likumu piegādāti Latvijas Nacionālajai bibliotēkai;</w:t>
      </w:r>
    </w:p>
    <w:p w14:paraId="48DC5869" w14:textId="1908E57F" w:rsidR="002922EE" w:rsidRDefault="005E4F97" w:rsidP="00223DC4">
      <w:pPr>
        <w:ind w:firstLine="709"/>
        <w:jc w:val="both"/>
        <w:rPr>
          <w:sz w:val="28"/>
          <w:szCs w:val="28"/>
        </w:rPr>
      </w:pPr>
      <w:r w:rsidRPr="00256812">
        <w:rPr>
          <w:rFonts w:eastAsia="Times New Roman"/>
          <w:sz w:val="28"/>
          <w:szCs w:val="28"/>
          <w:lang w:eastAsia="lv-LV"/>
        </w:rPr>
        <w:t>4.56</w:t>
      </w:r>
      <w:r w:rsidR="006A6801">
        <w:rPr>
          <w:rFonts w:eastAsia="Times New Roman"/>
          <w:sz w:val="28"/>
          <w:szCs w:val="28"/>
          <w:lang w:eastAsia="lv-LV"/>
        </w:rPr>
        <w:t>. </w:t>
      </w:r>
      <w:r w:rsidRPr="00256812">
        <w:rPr>
          <w:rFonts w:eastAsia="Times New Roman"/>
          <w:sz w:val="28"/>
          <w:szCs w:val="28"/>
          <w:lang w:eastAsia="lv-LV"/>
        </w:rPr>
        <w:t>deklarācijas 54</w:t>
      </w:r>
      <w:r w:rsidR="006A6801">
        <w:rPr>
          <w:rFonts w:eastAsia="Times New Roman"/>
          <w:sz w:val="28"/>
          <w:szCs w:val="28"/>
          <w:lang w:eastAsia="lv-LV"/>
        </w:rPr>
        <w:t>. rind</w:t>
      </w:r>
      <w:r w:rsidRPr="00256812">
        <w:rPr>
          <w:rFonts w:eastAsia="Times New Roman"/>
          <w:sz w:val="28"/>
          <w:szCs w:val="28"/>
          <w:lang w:eastAsia="lv-LV"/>
        </w:rPr>
        <w:t>ā norāda</w:t>
      </w:r>
      <w:r w:rsidRPr="00256812">
        <w:rPr>
          <w:sz w:val="28"/>
          <w:szCs w:val="28"/>
        </w:rPr>
        <w:t xml:space="preserve"> izmaksu summu, </w:t>
      </w:r>
      <w:r w:rsidR="00256812" w:rsidRPr="00256812">
        <w:rPr>
          <w:sz w:val="28"/>
          <w:szCs w:val="28"/>
        </w:rPr>
        <w:t>kas radusies</w:t>
      </w:r>
      <w:r w:rsidR="00DF6AC7">
        <w:rPr>
          <w:sz w:val="28"/>
          <w:szCs w:val="28"/>
        </w:rPr>
        <w:t>,</w:t>
      </w:r>
      <w:r w:rsidRPr="00256812">
        <w:rPr>
          <w:sz w:val="28"/>
          <w:szCs w:val="28"/>
        </w:rPr>
        <w:t xml:space="preserve"> nodrošin</w:t>
      </w:r>
      <w:r w:rsidR="00256812" w:rsidRPr="00256812">
        <w:rPr>
          <w:sz w:val="28"/>
          <w:szCs w:val="28"/>
        </w:rPr>
        <w:t>ot</w:t>
      </w:r>
      <w:r w:rsidRPr="00256812">
        <w:rPr>
          <w:sz w:val="28"/>
          <w:szCs w:val="28"/>
        </w:rPr>
        <w:t xml:space="preserve"> specializētu jaunu darba vietu darbiniekam ar fizisko vai</w:t>
      </w:r>
      <w:r w:rsidRPr="00256812">
        <w:rPr>
          <w:rFonts w:eastAsia="Times New Roman"/>
          <w:sz w:val="28"/>
          <w:szCs w:val="28"/>
        </w:rPr>
        <w:t xml:space="preserve"> </w:t>
      </w:r>
      <w:r w:rsidRPr="00256812">
        <w:rPr>
          <w:sz w:val="28"/>
          <w:szCs w:val="28"/>
        </w:rPr>
        <w:t>psihisko spēju ierobežojumu (ar invaliditātes grupu)</w:t>
      </w:r>
      <w:r w:rsidR="00256812" w:rsidRPr="00256812">
        <w:rPr>
          <w:sz w:val="28"/>
          <w:szCs w:val="28"/>
        </w:rPr>
        <w:t>;</w:t>
      </w:r>
    </w:p>
    <w:p w14:paraId="48DC586B" w14:textId="3B7402FC" w:rsidR="00256812" w:rsidRPr="00256812" w:rsidRDefault="00256812" w:rsidP="00223DC4">
      <w:pPr>
        <w:ind w:firstLine="709"/>
        <w:jc w:val="both"/>
        <w:rPr>
          <w:sz w:val="28"/>
          <w:szCs w:val="28"/>
        </w:rPr>
      </w:pPr>
      <w:r w:rsidRPr="00256812">
        <w:rPr>
          <w:rFonts w:eastAsia="Times New Roman"/>
          <w:sz w:val="28"/>
          <w:szCs w:val="28"/>
          <w:lang w:eastAsia="lv-LV"/>
        </w:rPr>
        <w:t>4.5</w:t>
      </w:r>
      <w:r>
        <w:rPr>
          <w:rFonts w:eastAsia="Times New Roman"/>
          <w:sz w:val="28"/>
          <w:szCs w:val="28"/>
          <w:lang w:eastAsia="lv-LV"/>
        </w:rPr>
        <w:t>7</w:t>
      </w:r>
      <w:r w:rsidR="006A6801">
        <w:rPr>
          <w:rFonts w:eastAsia="Times New Roman"/>
          <w:sz w:val="28"/>
          <w:szCs w:val="28"/>
          <w:lang w:eastAsia="lv-LV"/>
        </w:rPr>
        <w:t>. </w:t>
      </w:r>
      <w:r w:rsidRPr="00256812">
        <w:rPr>
          <w:rFonts w:eastAsia="Times New Roman"/>
          <w:sz w:val="28"/>
          <w:szCs w:val="28"/>
          <w:lang w:eastAsia="lv-LV"/>
        </w:rPr>
        <w:t>deklarācijas 5</w:t>
      </w:r>
      <w:r>
        <w:rPr>
          <w:rFonts w:eastAsia="Times New Roman"/>
          <w:sz w:val="28"/>
          <w:szCs w:val="28"/>
          <w:lang w:eastAsia="lv-LV"/>
        </w:rPr>
        <w:t>5</w:t>
      </w:r>
      <w:r w:rsidR="006A6801">
        <w:rPr>
          <w:rFonts w:eastAsia="Times New Roman"/>
          <w:sz w:val="28"/>
          <w:szCs w:val="28"/>
          <w:lang w:eastAsia="lv-LV"/>
        </w:rPr>
        <w:t>. rind</w:t>
      </w:r>
      <w:r w:rsidRPr="00256812">
        <w:rPr>
          <w:rFonts w:eastAsia="Times New Roman"/>
          <w:sz w:val="28"/>
          <w:szCs w:val="28"/>
          <w:lang w:eastAsia="lv-LV"/>
        </w:rPr>
        <w:t>ā norāda</w:t>
      </w:r>
      <w:r w:rsidRPr="00256812">
        <w:rPr>
          <w:rFonts w:eastAsia="Times New Roman"/>
          <w:sz w:val="28"/>
          <w:szCs w:val="28"/>
        </w:rPr>
        <w:t xml:space="preserve"> p</w:t>
      </w:r>
      <w:r w:rsidRPr="00256812">
        <w:rPr>
          <w:rFonts w:eastAsia="Times New Roman"/>
          <w:sz w:val="28"/>
          <w:szCs w:val="28"/>
          <w:lang w:eastAsia="lv-LV"/>
        </w:rPr>
        <w:t>arāda summ</w:t>
      </w:r>
      <w:r>
        <w:rPr>
          <w:rFonts w:eastAsia="Times New Roman"/>
          <w:sz w:val="28"/>
          <w:szCs w:val="28"/>
          <w:lang w:eastAsia="lv-LV"/>
        </w:rPr>
        <w:t>u</w:t>
      </w:r>
      <w:r w:rsidRPr="00256812">
        <w:rPr>
          <w:rFonts w:eastAsia="Times New Roman"/>
          <w:sz w:val="28"/>
          <w:szCs w:val="28"/>
          <w:lang w:eastAsia="lv-LV"/>
        </w:rPr>
        <w:t>, par kuru iepriekšējos taksācijas periodos ir palielināts ar nodokli</w:t>
      </w:r>
      <w:r w:rsidRPr="00256812">
        <w:rPr>
          <w:sz w:val="28"/>
          <w:szCs w:val="28"/>
        </w:rPr>
        <w:t xml:space="preserve"> apliekamais ienākums un par kuru taksācija</w:t>
      </w:r>
      <w:r w:rsidR="009D49B5">
        <w:rPr>
          <w:sz w:val="28"/>
          <w:szCs w:val="28"/>
        </w:rPr>
        <w:t>s periodā ir veikti norēķini;</w:t>
      </w:r>
    </w:p>
    <w:p w14:paraId="48DC586D" w14:textId="6B103C60" w:rsidR="00256812" w:rsidRPr="00DF6AC7" w:rsidRDefault="00256812" w:rsidP="00223DC4">
      <w:pPr>
        <w:ind w:firstLine="709"/>
        <w:jc w:val="both"/>
        <w:rPr>
          <w:rFonts w:eastAsia="Times New Roman"/>
          <w:spacing w:val="-2"/>
          <w:sz w:val="28"/>
          <w:szCs w:val="28"/>
          <w:lang w:eastAsia="lv-LV"/>
        </w:rPr>
      </w:pPr>
      <w:r w:rsidRPr="00DF6AC7">
        <w:rPr>
          <w:rFonts w:eastAsia="Times New Roman"/>
          <w:spacing w:val="-2"/>
          <w:sz w:val="28"/>
          <w:szCs w:val="28"/>
          <w:lang w:eastAsia="lv-LV"/>
        </w:rPr>
        <w:t>4.58</w:t>
      </w:r>
      <w:r w:rsidR="006A6801" w:rsidRPr="00DF6AC7">
        <w:rPr>
          <w:rFonts w:eastAsia="Times New Roman"/>
          <w:spacing w:val="-2"/>
          <w:sz w:val="28"/>
          <w:szCs w:val="28"/>
          <w:lang w:eastAsia="lv-LV"/>
        </w:rPr>
        <w:t>. </w:t>
      </w:r>
      <w:r w:rsidRPr="00DF6AC7">
        <w:rPr>
          <w:rFonts w:eastAsia="Times New Roman"/>
          <w:spacing w:val="-2"/>
          <w:sz w:val="28"/>
          <w:szCs w:val="28"/>
          <w:lang w:eastAsia="lv-LV"/>
        </w:rPr>
        <w:t>deklarācijas 56</w:t>
      </w:r>
      <w:r w:rsidR="006A6801" w:rsidRPr="00DF6AC7">
        <w:rPr>
          <w:rFonts w:eastAsia="Times New Roman"/>
          <w:spacing w:val="-2"/>
          <w:sz w:val="28"/>
          <w:szCs w:val="28"/>
          <w:lang w:eastAsia="lv-LV"/>
        </w:rPr>
        <w:t>. rind</w:t>
      </w:r>
      <w:r w:rsidRPr="00DF6AC7">
        <w:rPr>
          <w:rFonts w:eastAsia="Times New Roman"/>
          <w:spacing w:val="-2"/>
          <w:sz w:val="28"/>
          <w:szCs w:val="28"/>
          <w:lang w:eastAsia="lv-LV"/>
        </w:rPr>
        <w:t xml:space="preserve">ā norāda summu, par kuru tiesiskās aizsardzības procesā vai ārpustiesas tiesiskās aizsardzības procesā tiek dzēstas vai samazinātas kredītsaistības, ja tās ir iekļautas nodokļa maksātāja apliekamajā ienākumā un nav </w:t>
      </w:r>
      <w:r w:rsidR="00B7307A" w:rsidRPr="00DF6AC7">
        <w:rPr>
          <w:rFonts w:eastAsia="Times New Roman"/>
          <w:spacing w:val="-2"/>
          <w:sz w:val="28"/>
          <w:szCs w:val="28"/>
          <w:lang w:eastAsia="lv-LV"/>
        </w:rPr>
        <w:t>no</w:t>
      </w:r>
      <w:r w:rsidRPr="00DF6AC7">
        <w:rPr>
          <w:rFonts w:eastAsia="Times New Roman"/>
          <w:spacing w:val="-2"/>
          <w:sz w:val="28"/>
          <w:szCs w:val="28"/>
          <w:lang w:eastAsia="lv-LV"/>
        </w:rPr>
        <w:t>rādītas nodokļa maksātāja izdevumos;</w:t>
      </w:r>
    </w:p>
    <w:p w14:paraId="48DC586F" w14:textId="626A223A" w:rsidR="00256812" w:rsidRDefault="00256812" w:rsidP="00223DC4">
      <w:pPr>
        <w:ind w:firstLine="709"/>
        <w:jc w:val="both"/>
        <w:rPr>
          <w:rFonts w:eastAsia="Times New Roman"/>
          <w:sz w:val="28"/>
          <w:szCs w:val="28"/>
          <w:lang w:eastAsia="lv-LV"/>
        </w:rPr>
      </w:pPr>
      <w:r w:rsidRPr="00256812">
        <w:rPr>
          <w:rFonts w:eastAsia="Times New Roman"/>
          <w:sz w:val="28"/>
          <w:szCs w:val="28"/>
          <w:lang w:eastAsia="lv-LV"/>
        </w:rPr>
        <w:t>4.5</w:t>
      </w:r>
      <w:r>
        <w:rPr>
          <w:rFonts w:eastAsia="Times New Roman"/>
          <w:sz w:val="28"/>
          <w:szCs w:val="28"/>
          <w:lang w:eastAsia="lv-LV"/>
        </w:rPr>
        <w:t>9</w:t>
      </w:r>
      <w:r w:rsidR="006A6801">
        <w:rPr>
          <w:rFonts w:eastAsia="Times New Roman"/>
          <w:sz w:val="28"/>
          <w:szCs w:val="28"/>
          <w:lang w:eastAsia="lv-LV"/>
        </w:rPr>
        <w:t>. </w:t>
      </w:r>
      <w:r w:rsidRPr="00256812">
        <w:rPr>
          <w:rFonts w:eastAsia="Times New Roman"/>
          <w:sz w:val="28"/>
          <w:szCs w:val="28"/>
          <w:lang w:eastAsia="lv-LV"/>
        </w:rPr>
        <w:t>deklarācijas 5</w:t>
      </w:r>
      <w:r>
        <w:rPr>
          <w:rFonts w:eastAsia="Times New Roman"/>
          <w:sz w:val="28"/>
          <w:szCs w:val="28"/>
          <w:lang w:eastAsia="lv-LV"/>
        </w:rPr>
        <w:t>7</w:t>
      </w:r>
      <w:r w:rsidR="006A6801">
        <w:rPr>
          <w:rFonts w:eastAsia="Times New Roman"/>
          <w:sz w:val="28"/>
          <w:szCs w:val="28"/>
          <w:lang w:eastAsia="lv-LV"/>
        </w:rPr>
        <w:t>. rind</w:t>
      </w:r>
      <w:r w:rsidRPr="00256812">
        <w:rPr>
          <w:rFonts w:eastAsia="Times New Roman"/>
          <w:sz w:val="28"/>
          <w:szCs w:val="28"/>
          <w:lang w:eastAsia="lv-LV"/>
        </w:rPr>
        <w:t xml:space="preserve">ā norāda </w:t>
      </w:r>
      <w:r>
        <w:rPr>
          <w:rFonts w:eastAsia="Times New Roman"/>
          <w:sz w:val="28"/>
          <w:szCs w:val="28"/>
          <w:lang w:eastAsia="lv-LV"/>
        </w:rPr>
        <w:t>i</w:t>
      </w:r>
      <w:r w:rsidRPr="00256812">
        <w:rPr>
          <w:rFonts w:eastAsia="Times New Roman"/>
          <w:sz w:val="28"/>
          <w:szCs w:val="28"/>
          <w:lang w:eastAsia="lv-LV"/>
        </w:rPr>
        <w:t>enākum</w:t>
      </w:r>
      <w:r>
        <w:rPr>
          <w:rFonts w:eastAsia="Times New Roman"/>
          <w:sz w:val="28"/>
          <w:szCs w:val="28"/>
          <w:lang w:eastAsia="lv-LV"/>
        </w:rPr>
        <w:t>u</w:t>
      </w:r>
      <w:r w:rsidRPr="00256812">
        <w:rPr>
          <w:rFonts w:eastAsia="Times New Roman"/>
          <w:sz w:val="28"/>
          <w:szCs w:val="28"/>
          <w:lang w:eastAsia="lv-LV"/>
        </w:rPr>
        <w:t xml:space="preserve"> no Eiropas Savienības vai Eiropas Ekonomikas zonas publiskās apgrozības vērtspapīru</w:t>
      </w:r>
      <w:r>
        <w:rPr>
          <w:rFonts w:eastAsia="Times New Roman"/>
          <w:sz w:val="28"/>
          <w:szCs w:val="28"/>
          <w:lang w:eastAsia="lv-LV"/>
        </w:rPr>
        <w:t>,</w:t>
      </w:r>
      <w:r w:rsidRPr="00256812">
        <w:rPr>
          <w:rFonts w:eastAsia="Times New Roman"/>
          <w:sz w:val="28"/>
          <w:szCs w:val="28"/>
          <w:lang w:eastAsia="lv-LV"/>
        </w:rPr>
        <w:t xml:space="preserve"> kuri nav akcijas</w:t>
      </w:r>
      <w:r>
        <w:rPr>
          <w:rFonts w:eastAsia="Times New Roman"/>
          <w:sz w:val="28"/>
          <w:szCs w:val="28"/>
          <w:lang w:eastAsia="lv-LV"/>
        </w:rPr>
        <w:t>,</w:t>
      </w:r>
      <w:r w:rsidRPr="00256812">
        <w:rPr>
          <w:rFonts w:eastAsia="Times New Roman"/>
          <w:sz w:val="28"/>
          <w:szCs w:val="28"/>
          <w:lang w:eastAsia="lv-LV"/>
        </w:rPr>
        <w:t xml:space="preserve"> atsavināšanas (ieskaitot procentu maksājumus, kas gūti no obligācijām)</w:t>
      </w:r>
      <w:r>
        <w:rPr>
          <w:rFonts w:eastAsia="Times New Roman"/>
          <w:sz w:val="28"/>
          <w:szCs w:val="28"/>
          <w:lang w:eastAsia="lv-LV"/>
        </w:rPr>
        <w:t>;</w:t>
      </w:r>
    </w:p>
    <w:p w14:paraId="48DC5871" w14:textId="0558F575" w:rsidR="00256812" w:rsidRDefault="00256812" w:rsidP="00223DC4">
      <w:pPr>
        <w:ind w:firstLine="709"/>
        <w:jc w:val="both"/>
        <w:rPr>
          <w:rFonts w:eastAsia="Times New Roman"/>
          <w:sz w:val="28"/>
          <w:szCs w:val="28"/>
          <w:lang w:eastAsia="lv-LV"/>
        </w:rPr>
      </w:pPr>
      <w:r w:rsidRPr="00256812">
        <w:rPr>
          <w:rFonts w:eastAsia="Times New Roman"/>
          <w:sz w:val="28"/>
          <w:szCs w:val="28"/>
          <w:lang w:eastAsia="lv-LV"/>
        </w:rPr>
        <w:t>4.</w:t>
      </w:r>
      <w:r>
        <w:rPr>
          <w:rFonts w:eastAsia="Times New Roman"/>
          <w:sz w:val="28"/>
          <w:szCs w:val="28"/>
          <w:lang w:eastAsia="lv-LV"/>
        </w:rPr>
        <w:t>60</w:t>
      </w:r>
      <w:r w:rsidR="006A6801">
        <w:rPr>
          <w:rFonts w:eastAsia="Times New Roman"/>
          <w:sz w:val="28"/>
          <w:szCs w:val="28"/>
          <w:lang w:eastAsia="lv-LV"/>
        </w:rPr>
        <w:t>. </w:t>
      </w:r>
      <w:r w:rsidRPr="00256812">
        <w:rPr>
          <w:rFonts w:eastAsia="Times New Roman"/>
          <w:sz w:val="28"/>
          <w:szCs w:val="28"/>
          <w:lang w:eastAsia="lv-LV"/>
        </w:rPr>
        <w:t>deklarācijas 5</w:t>
      </w:r>
      <w:r>
        <w:rPr>
          <w:rFonts w:eastAsia="Times New Roman"/>
          <w:sz w:val="28"/>
          <w:szCs w:val="28"/>
          <w:lang w:eastAsia="lv-LV"/>
        </w:rPr>
        <w:t>8</w:t>
      </w:r>
      <w:r w:rsidR="006A6801">
        <w:rPr>
          <w:rFonts w:eastAsia="Times New Roman"/>
          <w:sz w:val="28"/>
          <w:szCs w:val="28"/>
          <w:lang w:eastAsia="lv-LV"/>
        </w:rPr>
        <w:t>. rind</w:t>
      </w:r>
      <w:r w:rsidRPr="00256812">
        <w:rPr>
          <w:rFonts w:eastAsia="Times New Roman"/>
          <w:sz w:val="28"/>
          <w:szCs w:val="28"/>
          <w:lang w:eastAsia="lv-LV"/>
        </w:rPr>
        <w:t xml:space="preserve">ā norāda </w:t>
      </w:r>
      <w:r>
        <w:rPr>
          <w:rFonts w:eastAsia="Times New Roman"/>
          <w:sz w:val="28"/>
          <w:szCs w:val="28"/>
          <w:lang w:eastAsia="lv-LV"/>
        </w:rPr>
        <w:t>n</w:t>
      </w:r>
      <w:r w:rsidRPr="00256812">
        <w:rPr>
          <w:rFonts w:eastAsia="Times New Roman"/>
          <w:sz w:val="28"/>
          <w:szCs w:val="28"/>
          <w:lang w:eastAsia="lv-LV"/>
        </w:rPr>
        <w:t>okavējuma naudas un soda naudas summu, kas dzēsta saskaņā ar Nodokļu atbalsta</w:t>
      </w:r>
      <w:r w:rsidRPr="00256812">
        <w:rPr>
          <w:lang w:eastAsia="lv-LV"/>
        </w:rPr>
        <w:t xml:space="preserve"> </w:t>
      </w:r>
      <w:r w:rsidRPr="00256812">
        <w:rPr>
          <w:rFonts w:eastAsia="Times New Roman"/>
          <w:sz w:val="28"/>
          <w:szCs w:val="28"/>
          <w:lang w:eastAsia="lv-LV"/>
        </w:rPr>
        <w:t>pasākuma likumu</w:t>
      </w:r>
      <w:r>
        <w:rPr>
          <w:rFonts w:eastAsia="Times New Roman"/>
          <w:sz w:val="28"/>
          <w:szCs w:val="28"/>
          <w:lang w:eastAsia="lv-LV"/>
        </w:rPr>
        <w:t>;</w:t>
      </w:r>
    </w:p>
    <w:p w14:paraId="48DC5873" w14:textId="33D6556F" w:rsidR="00256812" w:rsidRDefault="00256812" w:rsidP="00223DC4">
      <w:pPr>
        <w:ind w:firstLine="709"/>
        <w:jc w:val="both"/>
        <w:rPr>
          <w:rFonts w:eastAsia="Times New Roman"/>
          <w:sz w:val="28"/>
          <w:szCs w:val="28"/>
          <w:lang w:eastAsia="lv-LV"/>
        </w:rPr>
      </w:pPr>
      <w:r w:rsidRPr="00256812">
        <w:rPr>
          <w:rFonts w:eastAsia="Times New Roman"/>
          <w:sz w:val="28"/>
          <w:szCs w:val="28"/>
          <w:lang w:eastAsia="lv-LV"/>
        </w:rPr>
        <w:t>4.</w:t>
      </w:r>
      <w:r>
        <w:rPr>
          <w:rFonts w:eastAsia="Times New Roman"/>
          <w:sz w:val="28"/>
          <w:szCs w:val="28"/>
          <w:lang w:eastAsia="lv-LV"/>
        </w:rPr>
        <w:t>61</w:t>
      </w:r>
      <w:r w:rsidR="006A6801">
        <w:rPr>
          <w:rFonts w:eastAsia="Times New Roman"/>
          <w:sz w:val="28"/>
          <w:szCs w:val="28"/>
          <w:lang w:eastAsia="lv-LV"/>
        </w:rPr>
        <w:t>. </w:t>
      </w:r>
      <w:r w:rsidRPr="00256812">
        <w:rPr>
          <w:rFonts w:eastAsia="Times New Roman"/>
          <w:sz w:val="28"/>
          <w:szCs w:val="28"/>
          <w:lang w:eastAsia="lv-LV"/>
        </w:rPr>
        <w:t>deklarācijas 5</w:t>
      </w:r>
      <w:r>
        <w:rPr>
          <w:rFonts w:eastAsia="Times New Roman"/>
          <w:sz w:val="28"/>
          <w:szCs w:val="28"/>
          <w:lang w:eastAsia="lv-LV"/>
        </w:rPr>
        <w:t>9</w:t>
      </w:r>
      <w:r w:rsidR="006A6801">
        <w:rPr>
          <w:rFonts w:eastAsia="Times New Roman"/>
          <w:sz w:val="28"/>
          <w:szCs w:val="28"/>
          <w:lang w:eastAsia="lv-LV"/>
        </w:rPr>
        <w:t>. rind</w:t>
      </w:r>
      <w:r w:rsidRPr="00256812">
        <w:rPr>
          <w:rFonts w:eastAsia="Times New Roman"/>
          <w:sz w:val="28"/>
          <w:szCs w:val="28"/>
          <w:lang w:eastAsia="lv-LV"/>
        </w:rPr>
        <w:t xml:space="preserve">ā norāda </w:t>
      </w:r>
      <w:r>
        <w:rPr>
          <w:rFonts w:eastAsia="Times New Roman"/>
          <w:sz w:val="28"/>
          <w:szCs w:val="28"/>
          <w:lang w:eastAsia="lv-LV"/>
        </w:rPr>
        <w:t>summu</w:t>
      </w:r>
      <w:r w:rsidRPr="00256812">
        <w:rPr>
          <w:rFonts w:eastAsia="Times New Roman"/>
          <w:sz w:val="28"/>
          <w:szCs w:val="28"/>
          <w:lang w:eastAsia="lv-LV"/>
        </w:rPr>
        <w:t>, kura kā pārpalikuma daļa saņemta no kooperatīvās sabiedrības un mežsaimniecības</w:t>
      </w:r>
      <w:r>
        <w:rPr>
          <w:rFonts w:eastAsia="Times New Roman"/>
          <w:sz w:val="28"/>
          <w:szCs w:val="28"/>
          <w:lang w:eastAsia="lv-LV"/>
        </w:rPr>
        <w:t xml:space="preserve"> </w:t>
      </w:r>
      <w:r w:rsidRPr="00256812">
        <w:rPr>
          <w:rFonts w:eastAsia="Times New Roman"/>
          <w:sz w:val="28"/>
          <w:szCs w:val="28"/>
          <w:lang w:eastAsia="lv-LV"/>
        </w:rPr>
        <w:t>pakalpojumu koope</w:t>
      </w:r>
      <w:r w:rsidR="004A36E2">
        <w:rPr>
          <w:rFonts w:eastAsia="Times New Roman"/>
          <w:sz w:val="28"/>
          <w:szCs w:val="28"/>
          <w:lang w:eastAsia="lv-LV"/>
        </w:rPr>
        <w:softHyphen/>
      </w:r>
      <w:r w:rsidRPr="00256812">
        <w:rPr>
          <w:rFonts w:eastAsia="Times New Roman"/>
          <w:sz w:val="28"/>
          <w:szCs w:val="28"/>
          <w:lang w:eastAsia="lv-LV"/>
        </w:rPr>
        <w:t>ratīvās sabiedrības un iekļauta taksācijas perioda peļņas vai zaudējumu aprēķinā</w:t>
      </w:r>
      <w:r>
        <w:rPr>
          <w:rFonts w:eastAsia="Times New Roman"/>
          <w:sz w:val="28"/>
          <w:szCs w:val="28"/>
          <w:lang w:eastAsia="lv-LV"/>
        </w:rPr>
        <w:t>;</w:t>
      </w:r>
    </w:p>
    <w:p w14:paraId="48DC5875" w14:textId="2115E488" w:rsidR="00256812" w:rsidRDefault="00256812" w:rsidP="00223DC4">
      <w:pPr>
        <w:ind w:firstLine="709"/>
        <w:jc w:val="both"/>
        <w:rPr>
          <w:rFonts w:eastAsia="Times New Roman"/>
          <w:sz w:val="28"/>
          <w:szCs w:val="28"/>
          <w:lang w:eastAsia="lv-LV"/>
        </w:rPr>
      </w:pPr>
      <w:r w:rsidRPr="00256812">
        <w:rPr>
          <w:rFonts w:eastAsia="Times New Roman"/>
          <w:sz w:val="28"/>
          <w:szCs w:val="28"/>
          <w:lang w:eastAsia="lv-LV"/>
        </w:rPr>
        <w:t>4.</w:t>
      </w:r>
      <w:r>
        <w:rPr>
          <w:rFonts w:eastAsia="Times New Roman"/>
          <w:sz w:val="28"/>
          <w:szCs w:val="28"/>
          <w:lang w:eastAsia="lv-LV"/>
        </w:rPr>
        <w:t>62</w:t>
      </w:r>
      <w:r w:rsidR="006A6801">
        <w:rPr>
          <w:rFonts w:eastAsia="Times New Roman"/>
          <w:sz w:val="28"/>
          <w:szCs w:val="28"/>
          <w:lang w:eastAsia="lv-LV"/>
        </w:rPr>
        <w:t>. </w:t>
      </w:r>
      <w:r w:rsidRPr="00256812">
        <w:rPr>
          <w:rFonts w:eastAsia="Times New Roman"/>
          <w:sz w:val="28"/>
          <w:szCs w:val="28"/>
          <w:lang w:eastAsia="lv-LV"/>
        </w:rPr>
        <w:t xml:space="preserve">deklarācijas </w:t>
      </w:r>
      <w:r>
        <w:rPr>
          <w:rFonts w:eastAsia="Times New Roman"/>
          <w:sz w:val="28"/>
          <w:szCs w:val="28"/>
          <w:lang w:eastAsia="lv-LV"/>
        </w:rPr>
        <w:t>60</w:t>
      </w:r>
      <w:r w:rsidR="006A6801">
        <w:rPr>
          <w:rFonts w:eastAsia="Times New Roman"/>
          <w:sz w:val="28"/>
          <w:szCs w:val="28"/>
          <w:lang w:eastAsia="lv-LV"/>
        </w:rPr>
        <w:t>. rind</w:t>
      </w:r>
      <w:r w:rsidRPr="00256812">
        <w:rPr>
          <w:rFonts w:eastAsia="Times New Roman"/>
          <w:sz w:val="28"/>
          <w:szCs w:val="28"/>
          <w:lang w:eastAsia="lv-LV"/>
        </w:rPr>
        <w:t xml:space="preserve">ā norāda </w:t>
      </w:r>
      <w:r>
        <w:rPr>
          <w:rFonts w:eastAsia="Times New Roman"/>
          <w:sz w:val="28"/>
          <w:szCs w:val="28"/>
          <w:lang w:eastAsia="lv-LV"/>
        </w:rPr>
        <w:t>a</w:t>
      </w:r>
      <w:r w:rsidRPr="00256812">
        <w:rPr>
          <w:rFonts w:eastAsia="Times New Roman"/>
          <w:sz w:val="28"/>
          <w:szCs w:val="28"/>
          <w:lang w:eastAsia="lv-LV"/>
        </w:rPr>
        <w:t>ugstskolu un koledžu ieņēmum</w:t>
      </w:r>
      <w:r>
        <w:rPr>
          <w:rFonts w:eastAsia="Times New Roman"/>
          <w:sz w:val="28"/>
          <w:szCs w:val="28"/>
          <w:lang w:eastAsia="lv-LV"/>
        </w:rPr>
        <w:t>us</w:t>
      </w:r>
      <w:r w:rsidRPr="00256812">
        <w:rPr>
          <w:rFonts w:eastAsia="Times New Roman"/>
          <w:sz w:val="28"/>
          <w:szCs w:val="28"/>
          <w:lang w:eastAsia="lv-LV"/>
        </w:rPr>
        <w:t>, kas gūti kā samaksa par apmācības nodrošināšanu profesionālās vidējās izglītības, arodizglītības un augstākās izglītības programmas ietvaros</w:t>
      </w:r>
      <w:r>
        <w:rPr>
          <w:rFonts w:eastAsia="Times New Roman"/>
          <w:sz w:val="28"/>
          <w:szCs w:val="28"/>
          <w:lang w:eastAsia="lv-LV"/>
        </w:rPr>
        <w:t>;</w:t>
      </w:r>
    </w:p>
    <w:p w14:paraId="48DC5877" w14:textId="1E923912" w:rsidR="00AB50F0" w:rsidRDefault="00256812" w:rsidP="00223DC4">
      <w:pPr>
        <w:ind w:firstLine="709"/>
        <w:jc w:val="both"/>
        <w:rPr>
          <w:rFonts w:eastAsia="Times New Roman"/>
          <w:sz w:val="28"/>
          <w:szCs w:val="28"/>
          <w:lang w:eastAsia="lv-LV"/>
        </w:rPr>
      </w:pPr>
      <w:r w:rsidRPr="00256812">
        <w:rPr>
          <w:rFonts w:eastAsia="Times New Roman"/>
          <w:sz w:val="28"/>
          <w:szCs w:val="28"/>
          <w:lang w:eastAsia="lv-LV"/>
        </w:rPr>
        <w:t>4.</w:t>
      </w:r>
      <w:r>
        <w:rPr>
          <w:rFonts w:eastAsia="Times New Roman"/>
          <w:sz w:val="28"/>
          <w:szCs w:val="28"/>
          <w:lang w:eastAsia="lv-LV"/>
        </w:rPr>
        <w:t>63</w:t>
      </w:r>
      <w:r w:rsidR="006A6801">
        <w:rPr>
          <w:rFonts w:eastAsia="Times New Roman"/>
          <w:sz w:val="28"/>
          <w:szCs w:val="28"/>
          <w:lang w:eastAsia="lv-LV"/>
        </w:rPr>
        <w:t>. </w:t>
      </w:r>
      <w:r w:rsidRPr="00256812">
        <w:rPr>
          <w:rFonts w:eastAsia="Times New Roman"/>
          <w:sz w:val="28"/>
          <w:szCs w:val="28"/>
          <w:lang w:eastAsia="lv-LV"/>
        </w:rPr>
        <w:t xml:space="preserve">deklarācijas </w:t>
      </w:r>
      <w:r>
        <w:rPr>
          <w:rFonts w:eastAsia="Times New Roman"/>
          <w:sz w:val="28"/>
          <w:szCs w:val="28"/>
          <w:lang w:eastAsia="lv-LV"/>
        </w:rPr>
        <w:t>6</w:t>
      </w:r>
      <w:r w:rsidR="006305B1">
        <w:rPr>
          <w:rFonts w:eastAsia="Times New Roman"/>
          <w:sz w:val="28"/>
          <w:szCs w:val="28"/>
          <w:lang w:eastAsia="lv-LV"/>
        </w:rPr>
        <w:t>1</w:t>
      </w:r>
      <w:r w:rsidR="006A6801">
        <w:rPr>
          <w:rFonts w:eastAsia="Times New Roman"/>
          <w:sz w:val="28"/>
          <w:szCs w:val="28"/>
          <w:lang w:eastAsia="lv-LV"/>
        </w:rPr>
        <w:t>. rind</w:t>
      </w:r>
      <w:r w:rsidRPr="00256812">
        <w:rPr>
          <w:rFonts w:eastAsia="Times New Roman"/>
          <w:sz w:val="28"/>
          <w:szCs w:val="28"/>
          <w:lang w:eastAsia="lv-LV"/>
        </w:rPr>
        <w:t xml:space="preserve">ā </w:t>
      </w:r>
      <w:r w:rsidR="00AB50F0">
        <w:rPr>
          <w:rFonts w:eastAsia="Times New Roman"/>
          <w:sz w:val="28"/>
          <w:szCs w:val="28"/>
          <w:lang w:eastAsia="lv-LV"/>
        </w:rPr>
        <w:t>a</w:t>
      </w:r>
      <w:r w:rsidR="00AB50F0" w:rsidRPr="00256812">
        <w:rPr>
          <w:rFonts w:eastAsia="Times New Roman"/>
          <w:sz w:val="28"/>
          <w:szCs w:val="28"/>
          <w:lang w:eastAsia="lv-LV"/>
        </w:rPr>
        <w:t>ugstskola</w:t>
      </w:r>
      <w:r w:rsidR="00AB50F0">
        <w:rPr>
          <w:rFonts w:eastAsia="Times New Roman"/>
          <w:sz w:val="28"/>
          <w:szCs w:val="28"/>
          <w:lang w:eastAsia="lv-LV"/>
        </w:rPr>
        <w:t xml:space="preserve"> </w:t>
      </w:r>
      <w:r w:rsidRPr="00256812">
        <w:rPr>
          <w:rFonts w:eastAsia="Times New Roman"/>
          <w:sz w:val="28"/>
          <w:szCs w:val="28"/>
          <w:lang w:eastAsia="lv-LV"/>
        </w:rPr>
        <w:t>norāda</w:t>
      </w:r>
      <w:r w:rsidR="00AB50F0" w:rsidRPr="00AB50F0">
        <w:rPr>
          <w:rFonts w:eastAsia="Times New Roman"/>
          <w:sz w:val="28"/>
          <w:szCs w:val="28"/>
          <w:lang w:eastAsia="lv-LV"/>
        </w:rPr>
        <w:t xml:space="preserve"> </w:t>
      </w:r>
      <w:r w:rsidR="00AB50F0" w:rsidRPr="00256812">
        <w:rPr>
          <w:rFonts w:eastAsia="Times New Roman"/>
          <w:sz w:val="28"/>
          <w:szCs w:val="28"/>
          <w:lang w:eastAsia="lv-LV"/>
        </w:rPr>
        <w:t>ieņēmum</w:t>
      </w:r>
      <w:r w:rsidR="00AB50F0">
        <w:rPr>
          <w:rFonts w:eastAsia="Times New Roman"/>
          <w:sz w:val="28"/>
          <w:szCs w:val="28"/>
          <w:lang w:eastAsia="lv-LV"/>
        </w:rPr>
        <w:t>us</w:t>
      </w:r>
      <w:r w:rsidR="00AB50F0" w:rsidRPr="00256812">
        <w:rPr>
          <w:rFonts w:eastAsia="Times New Roman"/>
          <w:sz w:val="28"/>
          <w:szCs w:val="28"/>
          <w:lang w:eastAsia="lv-LV"/>
        </w:rPr>
        <w:t xml:space="preserve"> no publiski izpildītiem un izstādītiem darbiem, kas tapuši studiju</w:t>
      </w:r>
      <w:r w:rsidR="00AB50F0" w:rsidRPr="00AB50F0">
        <w:rPr>
          <w:rFonts w:eastAsia="Times New Roman"/>
          <w:sz w:val="28"/>
          <w:szCs w:val="28"/>
          <w:lang w:eastAsia="lv-LV"/>
        </w:rPr>
        <w:t xml:space="preserve"> </w:t>
      </w:r>
      <w:r w:rsidR="00AB50F0" w:rsidRPr="00256812">
        <w:rPr>
          <w:rFonts w:eastAsia="Times New Roman"/>
          <w:sz w:val="28"/>
          <w:szCs w:val="28"/>
          <w:lang w:eastAsia="lv-LV"/>
        </w:rPr>
        <w:t>procesā organizētas mākslinieciskās jaunrades ietvaros</w:t>
      </w:r>
      <w:r w:rsidR="00AB50F0">
        <w:rPr>
          <w:rFonts w:eastAsia="Times New Roman"/>
          <w:sz w:val="28"/>
          <w:szCs w:val="28"/>
          <w:lang w:eastAsia="lv-LV"/>
        </w:rPr>
        <w:t>;</w:t>
      </w:r>
    </w:p>
    <w:p w14:paraId="48DC5879" w14:textId="350935FD" w:rsidR="00256812" w:rsidRDefault="00AB50F0" w:rsidP="00223DC4">
      <w:pPr>
        <w:ind w:firstLine="709"/>
        <w:jc w:val="both"/>
        <w:rPr>
          <w:rFonts w:eastAsia="Times New Roman"/>
          <w:sz w:val="28"/>
          <w:szCs w:val="28"/>
          <w:lang w:eastAsia="lv-LV"/>
        </w:rPr>
      </w:pPr>
      <w:r w:rsidRPr="00256812">
        <w:rPr>
          <w:rFonts w:eastAsia="Times New Roman"/>
          <w:sz w:val="28"/>
          <w:szCs w:val="28"/>
          <w:lang w:eastAsia="lv-LV"/>
        </w:rPr>
        <w:t>4.</w:t>
      </w:r>
      <w:r>
        <w:rPr>
          <w:rFonts w:eastAsia="Times New Roman"/>
          <w:sz w:val="28"/>
          <w:szCs w:val="28"/>
          <w:lang w:eastAsia="lv-LV"/>
        </w:rPr>
        <w:t>64</w:t>
      </w:r>
      <w:r w:rsidR="006A6801">
        <w:rPr>
          <w:rFonts w:eastAsia="Times New Roman"/>
          <w:sz w:val="28"/>
          <w:szCs w:val="28"/>
          <w:lang w:eastAsia="lv-LV"/>
        </w:rPr>
        <w:t>. </w:t>
      </w:r>
      <w:r w:rsidRPr="00256812">
        <w:rPr>
          <w:rFonts w:eastAsia="Times New Roman"/>
          <w:sz w:val="28"/>
          <w:szCs w:val="28"/>
          <w:lang w:eastAsia="lv-LV"/>
        </w:rPr>
        <w:t xml:space="preserve">deklarācijas </w:t>
      </w:r>
      <w:r>
        <w:rPr>
          <w:rFonts w:eastAsia="Times New Roman"/>
          <w:sz w:val="28"/>
          <w:szCs w:val="28"/>
          <w:lang w:eastAsia="lv-LV"/>
        </w:rPr>
        <w:t>62</w:t>
      </w:r>
      <w:r w:rsidR="006A6801">
        <w:rPr>
          <w:rFonts w:eastAsia="Times New Roman"/>
          <w:sz w:val="28"/>
          <w:szCs w:val="28"/>
          <w:lang w:eastAsia="lv-LV"/>
        </w:rPr>
        <w:t>. rind</w:t>
      </w:r>
      <w:r w:rsidRPr="00256812">
        <w:rPr>
          <w:rFonts w:eastAsia="Times New Roman"/>
          <w:sz w:val="28"/>
          <w:szCs w:val="28"/>
          <w:lang w:eastAsia="lv-LV"/>
        </w:rPr>
        <w:t xml:space="preserve">ā </w:t>
      </w:r>
      <w:r w:rsidR="00CE0BEB">
        <w:rPr>
          <w:rFonts w:eastAsia="Times New Roman"/>
          <w:sz w:val="28"/>
          <w:szCs w:val="28"/>
          <w:lang w:eastAsia="lv-LV"/>
        </w:rPr>
        <w:t>augstskola</w:t>
      </w:r>
      <w:r w:rsidR="00CE0BEB" w:rsidRPr="00256812">
        <w:rPr>
          <w:rFonts w:eastAsia="Times New Roman"/>
          <w:sz w:val="28"/>
          <w:szCs w:val="28"/>
          <w:lang w:eastAsia="lv-LV"/>
        </w:rPr>
        <w:t>, koledž</w:t>
      </w:r>
      <w:r w:rsidR="00CE0BEB">
        <w:rPr>
          <w:rFonts w:eastAsia="Times New Roman"/>
          <w:sz w:val="28"/>
          <w:szCs w:val="28"/>
          <w:lang w:eastAsia="lv-LV"/>
        </w:rPr>
        <w:t>a</w:t>
      </w:r>
      <w:r w:rsidR="00CE0BEB" w:rsidRPr="00256812">
        <w:rPr>
          <w:rFonts w:eastAsia="Times New Roman"/>
          <w:sz w:val="28"/>
          <w:szCs w:val="28"/>
          <w:lang w:eastAsia="lv-LV"/>
        </w:rPr>
        <w:t xml:space="preserve"> un zinātnisk</w:t>
      </w:r>
      <w:r w:rsidR="00CE0BEB">
        <w:rPr>
          <w:rFonts w:eastAsia="Times New Roman"/>
          <w:sz w:val="28"/>
          <w:szCs w:val="28"/>
          <w:lang w:eastAsia="lv-LV"/>
        </w:rPr>
        <w:t>a</w:t>
      </w:r>
      <w:r w:rsidR="00CE0BEB" w:rsidRPr="00256812">
        <w:rPr>
          <w:rFonts w:eastAsia="Times New Roman"/>
          <w:sz w:val="28"/>
          <w:szCs w:val="28"/>
          <w:lang w:eastAsia="lv-LV"/>
        </w:rPr>
        <w:t xml:space="preserve"> institūcij</w:t>
      </w:r>
      <w:r w:rsidR="00CE0BEB">
        <w:rPr>
          <w:rFonts w:eastAsia="Times New Roman"/>
          <w:sz w:val="28"/>
          <w:szCs w:val="28"/>
          <w:lang w:eastAsia="lv-LV"/>
        </w:rPr>
        <w:t>a</w:t>
      </w:r>
      <w:r w:rsidR="00CE0BEB" w:rsidRPr="00256812">
        <w:rPr>
          <w:rFonts w:eastAsia="Times New Roman"/>
          <w:sz w:val="28"/>
          <w:szCs w:val="28"/>
          <w:lang w:eastAsia="lv-LV"/>
        </w:rPr>
        <w:t xml:space="preserve"> </w:t>
      </w:r>
      <w:r w:rsidRPr="00256812">
        <w:rPr>
          <w:rFonts w:eastAsia="Times New Roman"/>
          <w:sz w:val="28"/>
          <w:szCs w:val="28"/>
          <w:lang w:eastAsia="lv-LV"/>
        </w:rPr>
        <w:t>norāda</w:t>
      </w:r>
      <w:r>
        <w:rPr>
          <w:rFonts w:eastAsia="Times New Roman"/>
          <w:sz w:val="28"/>
          <w:szCs w:val="28"/>
          <w:lang w:eastAsia="lv-LV"/>
        </w:rPr>
        <w:t xml:space="preserve"> </w:t>
      </w:r>
      <w:r w:rsidR="00CE0BEB" w:rsidRPr="00256812">
        <w:rPr>
          <w:rFonts w:eastAsia="Times New Roman"/>
          <w:sz w:val="28"/>
          <w:szCs w:val="28"/>
          <w:lang w:eastAsia="lv-LV"/>
        </w:rPr>
        <w:t>ieņēmum</w:t>
      </w:r>
      <w:r w:rsidR="00CE0BEB">
        <w:rPr>
          <w:rFonts w:eastAsia="Times New Roman"/>
          <w:sz w:val="28"/>
          <w:szCs w:val="28"/>
          <w:lang w:eastAsia="lv-LV"/>
        </w:rPr>
        <w:t>us</w:t>
      </w:r>
      <w:r w:rsidR="00CE0BEB" w:rsidRPr="00256812">
        <w:rPr>
          <w:rFonts w:eastAsia="Times New Roman"/>
          <w:sz w:val="28"/>
          <w:szCs w:val="28"/>
          <w:lang w:eastAsia="lv-LV"/>
        </w:rPr>
        <w:t xml:space="preserve"> no neatkarīgu pētījumu veikšanas</w:t>
      </w:r>
      <w:r w:rsidR="00CE0BEB">
        <w:rPr>
          <w:rFonts w:eastAsia="Times New Roman"/>
          <w:sz w:val="28"/>
          <w:szCs w:val="28"/>
          <w:lang w:eastAsia="lv-LV"/>
        </w:rPr>
        <w:t>;</w:t>
      </w:r>
    </w:p>
    <w:p w14:paraId="48DC587B" w14:textId="627288A8" w:rsidR="00CE0BEB" w:rsidRDefault="00CE0BEB" w:rsidP="00223DC4">
      <w:pPr>
        <w:ind w:firstLine="709"/>
        <w:jc w:val="both"/>
        <w:rPr>
          <w:rFonts w:eastAsia="Times New Roman"/>
          <w:sz w:val="28"/>
          <w:szCs w:val="28"/>
          <w:lang w:eastAsia="lv-LV"/>
        </w:rPr>
      </w:pPr>
      <w:r w:rsidRPr="00256812">
        <w:rPr>
          <w:rFonts w:eastAsia="Times New Roman"/>
          <w:sz w:val="28"/>
          <w:szCs w:val="28"/>
          <w:lang w:eastAsia="lv-LV"/>
        </w:rPr>
        <w:t>4.</w:t>
      </w:r>
      <w:r>
        <w:rPr>
          <w:rFonts w:eastAsia="Times New Roman"/>
          <w:sz w:val="28"/>
          <w:szCs w:val="28"/>
          <w:lang w:eastAsia="lv-LV"/>
        </w:rPr>
        <w:t>65</w:t>
      </w:r>
      <w:r w:rsidR="006A6801">
        <w:rPr>
          <w:rFonts w:eastAsia="Times New Roman"/>
          <w:sz w:val="28"/>
          <w:szCs w:val="28"/>
          <w:lang w:eastAsia="lv-LV"/>
        </w:rPr>
        <w:t>. </w:t>
      </w:r>
      <w:r w:rsidRPr="00256812">
        <w:rPr>
          <w:rFonts w:eastAsia="Times New Roman"/>
          <w:sz w:val="28"/>
          <w:szCs w:val="28"/>
          <w:lang w:eastAsia="lv-LV"/>
        </w:rPr>
        <w:t xml:space="preserve">deklarācijas </w:t>
      </w:r>
      <w:r>
        <w:rPr>
          <w:rFonts w:eastAsia="Times New Roman"/>
          <w:sz w:val="28"/>
          <w:szCs w:val="28"/>
          <w:lang w:eastAsia="lv-LV"/>
        </w:rPr>
        <w:t>63</w:t>
      </w:r>
      <w:r w:rsidR="006A6801">
        <w:rPr>
          <w:rFonts w:eastAsia="Times New Roman"/>
          <w:sz w:val="28"/>
          <w:szCs w:val="28"/>
          <w:lang w:eastAsia="lv-LV"/>
        </w:rPr>
        <w:t>. rind</w:t>
      </w:r>
      <w:r w:rsidRPr="00256812">
        <w:rPr>
          <w:rFonts w:eastAsia="Times New Roman"/>
          <w:sz w:val="28"/>
          <w:szCs w:val="28"/>
          <w:lang w:eastAsia="lv-LV"/>
        </w:rPr>
        <w:t>ā norāda</w:t>
      </w:r>
      <w:r w:rsidRPr="00CE0BEB">
        <w:rPr>
          <w:rFonts w:eastAsia="Times New Roman"/>
          <w:sz w:val="28"/>
          <w:szCs w:val="28"/>
          <w:lang w:eastAsia="lv-LV"/>
        </w:rPr>
        <w:t xml:space="preserve"> </w:t>
      </w:r>
      <w:r>
        <w:rPr>
          <w:rFonts w:eastAsia="Times New Roman"/>
          <w:sz w:val="28"/>
          <w:szCs w:val="28"/>
          <w:lang w:eastAsia="lv-LV"/>
        </w:rPr>
        <w:t>p</w:t>
      </w:r>
      <w:r w:rsidRPr="00CE0BEB">
        <w:rPr>
          <w:rFonts w:eastAsia="Times New Roman"/>
          <w:sz w:val="28"/>
          <w:szCs w:val="28"/>
          <w:lang w:eastAsia="lv-LV"/>
        </w:rPr>
        <w:t>ētniecības un attīstības izdevumu summu</w:t>
      </w:r>
      <w:r>
        <w:rPr>
          <w:rFonts w:eastAsia="Times New Roman"/>
          <w:sz w:val="28"/>
          <w:szCs w:val="28"/>
          <w:lang w:eastAsia="lv-LV"/>
        </w:rPr>
        <w:t xml:space="preserve">, tai skaitā </w:t>
      </w:r>
      <w:r w:rsidRPr="00CE0BEB">
        <w:rPr>
          <w:rFonts w:eastAsia="Times New Roman"/>
          <w:sz w:val="28"/>
          <w:szCs w:val="28"/>
          <w:lang w:eastAsia="lv-LV"/>
        </w:rPr>
        <w:t>63.1</w:t>
      </w:r>
      <w:r w:rsidR="006A6801">
        <w:rPr>
          <w:rFonts w:eastAsia="Times New Roman"/>
          <w:sz w:val="28"/>
          <w:szCs w:val="28"/>
          <w:lang w:eastAsia="lv-LV"/>
        </w:rPr>
        <w:t>. rind</w:t>
      </w:r>
      <w:r w:rsidRPr="00256812">
        <w:rPr>
          <w:rFonts w:eastAsia="Times New Roman"/>
          <w:sz w:val="28"/>
          <w:szCs w:val="28"/>
          <w:lang w:eastAsia="lv-LV"/>
        </w:rPr>
        <w:t>ā</w:t>
      </w:r>
      <w:r>
        <w:rPr>
          <w:rFonts w:eastAsia="Times New Roman"/>
          <w:sz w:val="28"/>
          <w:szCs w:val="28"/>
          <w:lang w:eastAsia="lv-LV"/>
        </w:rPr>
        <w:t xml:space="preserve"> norād</w:t>
      </w:r>
      <w:r w:rsidR="002E3A8D">
        <w:rPr>
          <w:rFonts w:eastAsia="Times New Roman"/>
          <w:sz w:val="28"/>
          <w:szCs w:val="28"/>
          <w:lang w:eastAsia="lv-LV"/>
        </w:rPr>
        <w:t xml:space="preserve">a </w:t>
      </w:r>
      <w:r>
        <w:rPr>
          <w:rFonts w:eastAsia="Times New Roman"/>
          <w:sz w:val="28"/>
          <w:szCs w:val="28"/>
          <w:lang w:eastAsia="lv-LV"/>
        </w:rPr>
        <w:t>z</w:t>
      </w:r>
      <w:r w:rsidRPr="00CE0BEB">
        <w:rPr>
          <w:rFonts w:eastAsia="Times New Roman"/>
          <w:sz w:val="28"/>
          <w:szCs w:val="28"/>
          <w:lang w:eastAsia="lv-LV"/>
        </w:rPr>
        <w:t xml:space="preserve">inātniskā </w:t>
      </w:r>
      <w:r>
        <w:rPr>
          <w:rFonts w:eastAsia="Times New Roman"/>
          <w:sz w:val="28"/>
          <w:szCs w:val="28"/>
          <w:lang w:eastAsia="lv-LV"/>
        </w:rPr>
        <w:t xml:space="preserve">personāla vai zinātnes tehniskā </w:t>
      </w:r>
      <w:r w:rsidRPr="00CE0BEB">
        <w:rPr>
          <w:rFonts w:eastAsia="Times New Roman"/>
          <w:sz w:val="28"/>
          <w:szCs w:val="28"/>
          <w:lang w:eastAsia="lv-LV"/>
        </w:rPr>
        <w:t>personāla izmaksas</w:t>
      </w:r>
      <w:r>
        <w:rPr>
          <w:rFonts w:eastAsia="Times New Roman"/>
          <w:sz w:val="28"/>
          <w:szCs w:val="28"/>
          <w:lang w:eastAsia="lv-LV"/>
        </w:rPr>
        <w:t xml:space="preserve">, </w:t>
      </w:r>
      <w:r w:rsidRPr="00CE0BEB">
        <w:rPr>
          <w:rFonts w:eastAsia="Times New Roman"/>
          <w:sz w:val="28"/>
          <w:szCs w:val="28"/>
          <w:lang w:eastAsia="lv-LV"/>
        </w:rPr>
        <w:t>63.</w:t>
      </w:r>
      <w:r>
        <w:rPr>
          <w:rFonts w:eastAsia="Times New Roman"/>
          <w:sz w:val="28"/>
          <w:szCs w:val="28"/>
          <w:lang w:eastAsia="lv-LV"/>
        </w:rPr>
        <w:t>2</w:t>
      </w:r>
      <w:r w:rsidR="006A6801">
        <w:rPr>
          <w:rFonts w:eastAsia="Times New Roman"/>
          <w:sz w:val="28"/>
          <w:szCs w:val="28"/>
          <w:lang w:eastAsia="lv-LV"/>
        </w:rPr>
        <w:t>. rind</w:t>
      </w:r>
      <w:r w:rsidRPr="00256812">
        <w:rPr>
          <w:rFonts w:eastAsia="Times New Roman"/>
          <w:sz w:val="28"/>
          <w:szCs w:val="28"/>
          <w:lang w:eastAsia="lv-LV"/>
        </w:rPr>
        <w:t>ā</w:t>
      </w:r>
      <w:r>
        <w:rPr>
          <w:rFonts w:eastAsia="Times New Roman"/>
          <w:sz w:val="28"/>
          <w:szCs w:val="28"/>
          <w:lang w:eastAsia="lv-LV"/>
        </w:rPr>
        <w:t xml:space="preserve"> – a</w:t>
      </w:r>
      <w:r w:rsidRPr="00CE0BEB">
        <w:rPr>
          <w:rFonts w:eastAsia="Times New Roman"/>
          <w:sz w:val="28"/>
          <w:szCs w:val="28"/>
          <w:lang w:eastAsia="lv-LV"/>
        </w:rPr>
        <w:t>tlīdzīb</w:t>
      </w:r>
      <w:r>
        <w:rPr>
          <w:rFonts w:eastAsia="Times New Roman"/>
          <w:sz w:val="28"/>
          <w:szCs w:val="28"/>
          <w:lang w:eastAsia="lv-LV"/>
        </w:rPr>
        <w:t>u</w:t>
      </w:r>
      <w:r w:rsidRPr="00CE0BEB">
        <w:rPr>
          <w:rFonts w:eastAsia="Times New Roman"/>
          <w:sz w:val="28"/>
          <w:szCs w:val="28"/>
          <w:lang w:eastAsia="lv-LV"/>
        </w:rPr>
        <w:t xml:space="preserve"> zinātniskajai institūcijai par pētniecības pakalpojumiem</w:t>
      </w:r>
      <w:r>
        <w:rPr>
          <w:rFonts w:eastAsia="Times New Roman"/>
          <w:sz w:val="28"/>
          <w:szCs w:val="28"/>
          <w:lang w:eastAsia="lv-LV"/>
        </w:rPr>
        <w:t xml:space="preserve"> un </w:t>
      </w:r>
      <w:r w:rsidRPr="00CE0BEB">
        <w:rPr>
          <w:rFonts w:eastAsia="Times New Roman"/>
          <w:sz w:val="28"/>
          <w:szCs w:val="28"/>
          <w:lang w:eastAsia="lv-LV"/>
        </w:rPr>
        <w:t>63.</w:t>
      </w:r>
      <w:r>
        <w:rPr>
          <w:rFonts w:eastAsia="Times New Roman"/>
          <w:sz w:val="28"/>
          <w:szCs w:val="28"/>
          <w:lang w:eastAsia="lv-LV"/>
        </w:rPr>
        <w:t>3</w:t>
      </w:r>
      <w:r w:rsidR="006A6801">
        <w:rPr>
          <w:rFonts w:eastAsia="Times New Roman"/>
          <w:sz w:val="28"/>
          <w:szCs w:val="28"/>
          <w:lang w:eastAsia="lv-LV"/>
        </w:rPr>
        <w:t>. rind</w:t>
      </w:r>
      <w:r w:rsidRPr="00256812">
        <w:rPr>
          <w:rFonts w:eastAsia="Times New Roman"/>
          <w:sz w:val="28"/>
          <w:szCs w:val="28"/>
          <w:lang w:eastAsia="lv-LV"/>
        </w:rPr>
        <w:t>ā</w:t>
      </w:r>
      <w:r>
        <w:rPr>
          <w:rFonts w:eastAsia="Times New Roman"/>
          <w:sz w:val="28"/>
          <w:szCs w:val="28"/>
          <w:lang w:eastAsia="lv-LV"/>
        </w:rPr>
        <w:t xml:space="preserve"> –</w:t>
      </w:r>
      <w:r w:rsidRPr="00CE0BEB">
        <w:rPr>
          <w:rFonts w:eastAsia="Times New Roman"/>
          <w:sz w:val="28"/>
          <w:szCs w:val="28"/>
          <w:lang w:eastAsia="lv-LV"/>
        </w:rPr>
        <w:t xml:space="preserve"> </w:t>
      </w:r>
      <w:r>
        <w:rPr>
          <w:rFonts w:eastAsia="Times New Roman"/>
          <w:sz w:val="28"/>
          <w:szCs w:val="28"/>
          <w:lang w:eastAsia="lv-LV"/>
        </w:rPr>
        <w:t>a</w:t>
      </w:r>
      <w:r w:rsidRPr="00CE0BEB">
        <w:rPr>
          <w:rFonts w:eastAsia="Times New Roman"/>
          <w:sz w:val="28"/>
          <w:szCs w:val="28"/>
          <w:lang w:eastAsia="lv-LV"/>
        </w:rPr>
        <w:t>tlīdzīb</w:t>
      </w:r>
      <w:r>
        <w:rPr>
          <w:rFonts w:eastAsia="Times New Roman"/>
          <w:sz w:val="28"/>
          <w:szCs w:val="28"/>
          <w:lang w:eastAsia="lv-LV"/>
        </w:rPr>
        <w:t>u</w:t>
      </w:r>
      <w:r w:rsidRPr="00CE0BEB">
        <w:rPr>
          <w:rFonts w:eastAsia="Times New Roman"/>
          <w:sz w:val="28"/>
          <w:szCs w:val="28"/>
          <w:lang w:eastAsia="lv-LV"/>
        </w:rPr>
        <w:t xml:space="preserve"> sertificēšanas, testēšanas un kalibrēšanas institūcijām par testēšanas, sertificēšanas un kalibrēšanas pakalpojumiem</w:t>
      </w:r>
      <w:r>
        <w:rPr>
          <w:rFonts w:eastAsia="Times New Roman"/>
          <w:sz w:val="28"/>
          <w:szCs w:val="28"/>
          <w:lang w:eastAsia="lv-LV"/>
        </w:rPr>
        <w:t>;</w:t>
      </w:r>
    </w:p>
    <w:p w14:paraId="48DC587D" w14:textId="45D0808C" w:rsidR="00CE0BEB" w:rsidRDefault="00CE0BEB" w:rsidP="00223DC4">
      <w:pPr>
        <w:ind w:firstLine="709"/>
        <w:jc w:val="both"/>
        <w:rPr>
          <w:rFonts w:eastAsia="Times New Roman"/>
          <w:sz w:val="28"/>
          <w:szCs w:val="28"/>
          <w:lang w:eastAsia="lv-LV"/>
        </w:rPr>
      </w:pPr>
      <w:r w:rsidRPr="00256812">
        <w:rPr>
          <w:rFonts w:eastAsia="Times New Roman"/>
          <w:sz w:val="28"/>
          <w:szCs w:val="28"/>
          <w:lang w:eastAsia="lv-LV"/>
        </w:rPr>
        <w:t>4.</w:t>
      </w:r>
      <w:r>
        <w:rPr>
          <w:rFonts w:eastAsia="Times New Roman"/>
          <w:sz w:val="28"/>
          <w:szCs w:val="28"/>
          <w:lang w:eastAsia="lv-LV"/>
        </w:rPr>
        <w:t>66</w:t>
      </w:r>
      <w:r w:rsidR="006A6801">
        <w:rPr>
          <w:rFonts w:eastAsia="Times New Roman"/>
          <w:sz w:val="28"/>
          <w:szCs w:val="28"/>
          <w:lang w:eastAsia="lv-LV"/>
        </w:rPr>
        <w:t>. </w:t>
      </w:r>
      <w:r w:rsidRPr="00256812">
        <w:rPr>
          <w:rFonts w:eastAsia="Times New Roman"/>
          <w:sz w:val="28"/>
          <w:szCs w:val="28"/>
          <w:lang w:eastAsia="lv-LV"/>
        </w:rPr>
        <w:t xml:space="preserve">deklarācijas </w:t>
      </w:r>
      <w:r>
        <w:rPr>
          <w:rFonts w:eastAsia="Times New Roman"/>
          <w:sz w:val="28"/>
          <w:szCs w:val="28"/>
          <w:lang w:eastAsia="lv-LV"/>
        </w:rPr>
        <w:t>64</w:t>
      </w:r>
      <w:r w:rsidR="006A6801">
        <w:rPr>
          <w:rFonts w:eastAsia="Times New Roman"/>
          <w:sz w:val="28"/>
          <w:szCs w:val="28"/>
          <w:lang w:eastAsia="lv-LV"/>
        </w:rPr>
        <w:t>. rind</w:t>
      </w:r>
      <w:r w:rsidRPr="00256812">
        <w:rPr>
          <w:rFonts w:eastAsia="Times New Roman"/>
          <w:sz w:val="28"/>
          <w:szCs w:val="28"/>
          <w:lang w:eastAsia="lv-LV"/>
        </w:rPr>
        <w:t>ā norāda</w:t>
      </w:r>
      <w:r w:rsidRPr="00CE0BEB">
        <w:rPr>
          <w:rFonts w:eastAsia="Times New Roman"/>
          <w:sz w:val="28"/>
          <w:szCs w:val="28"/>
          <w:lang w:eastAsia="lv-LV"/>
        </w:rPr>
        <w:t xml:space="preserve"> </w:t>
      </w:r>
      <w:r w:rsidR="002E3A8D" w:rsidRPr="00CE0BEB">
        <w:rPr>
          <w:rFonts w:eastAsia="Times New Roman"/>
          <w:iCs/>
          <w:sz w:val="28"/>
          <w:szCs w:val="28"/>
          <w:lang w:eastAsia="lv-LV"/>
        </w:rPr>
        <w:t>vērtības palielinājuma summ</w:t>
      </w:r>
      <w:r w:rsidR="002E3A8D">
        <w:rPr>
          <w:rFonts w:eastAsia="Times New Roman"/>
          <w:iCs/>
          <w:sz w:val="28"/>
          <w:szCs w:val="28"/>
          <w:lang w:eastAsia="lv-LV"/>
        </w:rPr>
        <w:t xml:space="preserve">u, kas radusies, </w:t>
      </w:r>
      <w:r w:rsidR="002E3A8D" w:rsidRPr="00CE0BEB">
        <w:rPr>
          <w:rFonts w:eastAsia="Times New Roman"/>
          <w:iCs/>
          <w:sz w:val="28"/>
          <w:szCs w:val="28"/>
          <w:lang w:eastAsia="lv-LV"/>
        </w:rPr>
        <w:t>pārvērtē</w:t>
      </w:r>
      <w:r w:rsidR="002E3A8D">
        <w:rPr>
          <w:rFonts w:eastAsia="Times New Roman"/>
          <w:iCs/>
          <w:sz w:val="28"/>
          <w:szCs w:val="28"/>
          <w:lang w:eastAsia="lv-LV"/>
        </w:rPr>
        <w:t xml:space="preserve">jot </w:t>
      </w:r>
      <w:r>
        <w:rPr>
          <w:rFonts w:eastAsia="Times New Roman"/>
          <w:sz w:val="28"/>
          <w:szCs w:val="28"/>
          <w:lang w:eastAsia="lv-LV"/>
        </w:rPr>
        <w:t>b</w:t>
      </w:r>
      <w:r w:rsidRPr="00CE0BEB">
        <w:rPr>
          <w:rFonts w:eastAsia="Times New Roman"/>
          <w:sz w:val="28"/>
          <w:szCs w:val="28"/>
          <w:lang w:eastAsia="lv-LV"/>
        </w:rPr>
        <w:t>ilances un ārpusbilances posteņu</w:t>
      </w:r>
      <w:r w:rsidR="002E3A8D">
        <w:rPr>
          <w:rFonts w:eastAsia="Times New Roman"/>
          <w:sz w:val="28"/>
          <w:szCs w:val="28"/>
          <w:lang w:eastAsia="lv-LV"/>
        </w:rPr>
        <w:t>s</w:t>
      </w:r>
      <w:r w:rsidRPr="00CE0BEB">
        <w:rPr>
          <w:rFonts w:eastAsia="Times New Roman"/>
          <w:sz w:val="28"/>
          <w:szCs w:val="28"/>
          <w:lang w:eastAsia="lv-LV"/>
        </w:rPr>
        <w:t xml:space="preserve"> vai novērtē</w:t>
      </w:r>
      <w:r w:rsidR="002E3A8D">
        <w:rPr>
          <w:rFonts w:eastAsia="Times New Roman"/>
          <w:sz w:val="28"/>
          <w:szCs w:val="28"/>
          <w:lang w:eastAsia="lv-LV"/>
        </w:rPr>
        <w:t>jot tos</w:t>
      </w:r>
      <w:r w:rsidRPr="00CE0BEB">
        <w:rPr>
          <w:rFonts w:eastAsia="Times New Roman"/>
          <w:sz w:val="28"/>
          <w:szCs w:val="28"/>
          <w:lang w:eastAsia="lv-LV"/>
        </w:rPr>
        <w:t xml:space="preserve"> patiesajā vērtībā </w:t>
      </w:r>
      <w:r w:rsidR="002E3A8D">
        <w:rPr>
          <w:rFonts w:eastAsia="Times New Roman"/>
          <w:sz w:val="28"/>
          <w:szCs w:val="28"/>
          <w:lang w:eastAsia="lv-LV"/>
        </w:rPr>
        <w:t>(</w:t>
      </w:r>
      <w:r w:rsidRPr="00CE0BEB">
        <w:rPr>
          <w:rFonts w:eastAsia="Times New Roman"/>
          <w:sz w:val="28"/>
          <w:szCs w:val="28"/>
          <w:lang w:eastAsia="lv-LV"/>
        </w:rPr>
        <w:t xml:space="preserve">izņemot palielinājuma summu, kas saistīta ar ārvalstu valūtas kursa </w:t>
      </w:r>
      <w:r>
        <w:rPr>
          <w:rFonts w:eastAsia="Times New Roman"/>
          <w:sz w:val="28"/>
          <w:szCs w:val="28"/>
          <w:lang w:eastAsia="lv-LV"/>
        </w:rPr>
        <w:t>maiņu</w:t>
      </w:r>
      <w:r w:rsidR="002E3A8D">
        <w:rPr>
          <w:rFonts w:eastAsia="Times New Roman"/>
          <w:sz w:val="28"/>
          <w:szCs w:val="28"/>
          <w:lang w:eastAsia="lv-LV"/>
        </w:rPr>
        <w:t>)</w:t>
      </w:r>
      <w:r>
        <w:rPr>
          <w:rFonts w:eastAsia="Times New Roman"/>
          <w:sz w:val="28"/>
          <w:szCs w:val="28"/>
          <w:lang w:eastAsia="lv-LV"/>
        </w:rPr>
        <w:t>;</w:t>
      </w:r>
    </w:p>
    <w:p w14:paraId="48DC587F" w14:textId="14F5923A" w:rsidR="00CE0BEB" w:rsidRDefault="00CE0BEB" w:rsidP="00223DC4">
      <w:pPr>
        <w:ind w:firstLine="709"/>
        <w:jc w:val="both"/>
        <w:rPr>
          <w:rFonts w:eastAsia="Times New Roman"/>
          <w:sz w:val="28"/>
          <w:szCs w:val="28"/>
          <w:lang w:eastAsia="lv-LV"/>
        </w:rPr>
      </w:pPr>
      <w:r w:rsidRPr="00256812">
        <w:rPr>
          <w:rFonts w:eastAsia="Times New Roman"/>
          <w:sz w:val="28"/>
          <w:szCs w:val="28"/>
          <w:lang w:eastAsia="lv-LV"/>
        </w:rPr>
        <w:t>4.</w:t>
      </w:r>
      <w:r>
        <w:rPr>
          <w:rFonts w:eastAsia="Times New Roman"/>
          <w:sz w:val="28"/>
          <w:szCs w:val="28"/>
          <w:lang w:eastAsia="lv-LV"/>
        </w:rPr>
        <w:t>67</w:t>
      </w:r>
      <w:r w:rsidR="006A6801">
        <w:rPr>
          <w:rFonts w:eastAsia="Times New Roman"/>
          <w:sz w:val="28"/>
          <w:szCs w:val="28"/>
          <w:lang w:eastAsia="lv-LV"/>
        </w:rPr>
        <w:t>. </w:t>
      </w:r>
      <w:r w:rsidRPr="00256812">
        <w:rPr>
          <w:rFonts w:eastAsia="Times New Roman"/>
          <w:sz w:val="28"/>
          <w:szCs w:val="28"/>
          <w:lang w:eastAsia="lv-LV"/>
        </w:rPr>
        <w:t xml:space="preserve">deklarācijas </w:t>
      </w:r>
      <w:r>
        <w:rPr>
          <w:rFonts w:eastAsia="Times New Roman"/>
          <w:sz w:val="28"/>
          <w:szCs w:val="28"/>
          <w:lang w:eastAsia="lv-LV"/>
        </w:rPr>
        <w:t>6</w:t>
      </w:r>
      <w:r w:rsidR="00544773">
        <w:rPr>
          <w:rFonts w:eastAsia="Times New Roman"/>
          <w:sz w:val="28"/>
          <w:szCs w:val="28"/>
          <w:lang w:eastAsia="lv-LV"/>
        </w:rPr>
        <w:t>5</w:t>
      </w:r>
      <w:r w:rsidR="006A6801">
        <w:rPr>
          <w:rFonts w:eastAsia="Times New Roman"/>
          <w:sz w:val="28"/>
          <w:szCs w:val="28"/>
          <w:lang w:eastAsia="lv-LV"/>
        </w:rPr>
        <w:t>. rind</w:t>
      </w:r>
      <w:r w:rsidRPr="00256812">
        <w:rPr>
          <w:rFonts w:eastAsia="Times New Roman"/>
          <w:sz w:val="28"/>
          <w:szCs w:val="28"/>
          <w:lang w:eastAsia="lv-LV"/>
        </w:rPr>
        <w:t>ā</w:t>
      </w:r>
      <w:r>
        <w:rPr>
          <w:rFonts w:eastAsia="Times New Roman"/>
          <w:sz w:val="28"/>
          <w:szCs w:val="28"/>
          <w:lang w:eastAsia="lv-LV"/>
        </w:rPr>
        <w:t xml:space="preserve"> </w:t>
      </w:r>
      <w:r w:rsidRPr="00256812">
        <w:rPr>
          <w:rFonts w:eastAsia="Times New Roman"/>
          <w:sz w:val="28"/>
          <w:szCs w:val="28"/>
          <w:lang w:eastAsia="lv-LV"/>
        </w:rPr>
        <w:t>norāda</w:t>
      </w:r>
      <w:r w:rsidRPr="00CE0BEB">
        <w:rPr>
          <w:rFonts w:eastAsia="Times New Roman"/>
          <w:sz w:val="20"/>
          <w:szCs w:val="24"/>
        </w:rPr>
        <w:t xml:space="preserve"> </w:t>
      </w:r>
      <w:r w:rsidRPr="00CE0BEB">
        <w:rPr>
          <w:rFonts w:eastAsia="Times New Roman"/>
          <w:sz w:val="28"/>
          <w:szCs w:val="28"/>
        </w:rPr>
        <w:t>d</w:t>
      </w:r>
      <w:r w:rsidRPr="00CE0BEB">
        <w:rPr>
          <w:rFonts w:eastAsia="Times New Roman"/>
          <w:sz w:val="28"/>
          <w:szCs w:val="28"/>
          <w:lang w:eastAsia="lv-LV"/>
        </w:rPr>
        <w:t>arbinieka darba algas summas daļ</w:t>
      </w:r>
      <w:r>
        <w:rPr>
          <w:rFonts w:eastAsia="Times New Roman"/>
          <w:sz w:val="28"/>
          <w:szCs w:val="28"/>
          <w:lang w:eastAsia="lv-LV"/>
        </w:rPr>
        <w:t>u</w:t>
      </w:r>
      <w:r w:rsidRPr="00CE0BEB">
        <w:rPr>
          <w:rFonts w:eastAsia="Times New Roman"/>
          <w:sz w:val="28"/>
          <w:szCs w:val="28"/>
          <w:lang w:eastAsia="lv-LV"/>
        </w:rPr>
        <w:t>, kas aprēķināta par zemessarga aizvietošanu</w:t>
      </w:r>
      <w:r>
        <w:rPr>
          <w:rFonts w:eastAsia="Times New Roman"/>
          <w:sz w:val="28"/>
          <w:szCs w:val="28"/>
          <w:lang w:eastAsia="lv-LV"/>
        </w:rPr>
        <w:t>;</w:t>
      </w:r>
    </w:p>
    <w:p w14:paraId="48DC5881" w14:textId="33D7AB3E" w:rsidR="00CE0BEB" w:rsidRDefault="00CE0BEB" w:rsidP="00223DC4">
      <w:pPr>
        <w:ind w:firstLine="709"/>
        <w:jc w:val="both"/>
        <w:rPr>
          <w:rFonts w:eastAsia="Times New Roman"/>
          <w:iCs/>
          <w:sz w:val="28"/>
          <w:szCs w:val="28"/>
          <w:lang w:eastAsia="lv-LV"/>
        </w:rPr>
      </w:pPr>
      <w:r w:rsidRPr="00256812">
        <w:rPr>
          <w:rFonts w:eastAsia="Times New Roman"/>
          <w:sz w:val="28"/>
          <w:szCs w:val="28"/>
          <w:lang w:eastAsia="lv-LV"/>
        </w:rPr>
        <w:t>4.</w:t>
      </w:r>
      <w:r>
        <w:rPr>
          <w:rFonts w:eastAsia="Times New Roman"/>
          <w:sz w:val="28"/>
          <w:szCs w:val="28"/>
          <w:lang w:eastAsia="lv-LV"/>
        </w:rPr>
        <w:t>6</w:t>
      </w:r>
      <w:r w:rsidR="00544773">
        <w:rPr>
          <w:rFonts w:eastAsia="Times New Roman"/>
          <w:sz w:val="28"/>
          <w:szCs w:val="28"/>
          <w:lang w:eastAsia="lv-LV"/>
        </w:rPr>
        <w:t>8</w:t>
      </w:r>
      <w:r w:rsidR="006A6801">
        <w:rPr>
          <w:rFonts w:eastAsia="Times New Roman"/>
          <w:sz w:val="28"/>
          <w:szCs w:val="28"/>
          <w:lang w:eastAsia="lv-LV"/>
        </w:rPr>
        <w:t>. </w:t>
      </w:r>
      <w:r w:rsidRPr="00256812">
        <w:rPr>
          <w:rFonts w:eastAsia="Times New Roman"/>
          <w:sz w:val="28"/>
          <w:szCs w:val="28"/>
          <w:lang w:eastAsia="lv-LV"/>
        </w:rPr>
        <w:t xml:space="preserve">deklarācijas </w:t>
      </w:r>
      <w:r>
        <w:rPr>
          <w:rFonts w:eastAsia="Times New Roman"/>
          <w:sz w:val="28"/>
          <w:szCs w:val="28"/>
          <w:lang w:eastAsia="lv-LV"/>
        </w:rPr>
        <w:t>6</w:t>
      </w:r>
      <w:r w:rsidR="00544773">
        <w:rPr>
          <w:rFonts w:eastAsia="Times New Roman"/>
          <w:sz w:val="28"/>
          <w:szCs w:val="28"/>
          <w:lang w:eastAsia="lv-LV"/>
        </w:rPr>
        <w:t>6</w:t>
      </w:r>
      <w:r w:rsidR="006A6801">
        <w:rPr>
          <w:rFonts w:eastAsia="Times New Roman"/>
          <w:sz w:val="28"/>
          <w:szCs w:val="28"/>
          <w:lang w:eastAsia="lv-LV"/>
        </w:rPr>
        <w:t>. rind</w:t>
      </w:r>
      <w:r w:rsidRPr="00256812">
        <w:rPr>
          <w:rFonts w:eastAsia="Times New Roman"/>
          <w:sz w:val="28"/>
          <w:szCs w:val="28"/>
          <w:lang w:eastAsia="lv-LV"/>
        </w:rPr>
        <w:t>ā</w:t>
      </w:r>
      <w:r>
        <w:rPr>
          <w:rFonts w:eastAsia="Times New Roman"/>
          <w:sz w:val="28"/>
          <w:szCs w:val="28"/>
          <w:lang w:eastAsia="lv-LV"/>
        </w:rPr>
        <w:t xml:space="preserve"> </w:t>
      </w:r>
      <w:r w:rsidRPr="00256812">
        <w:rPr>
          <w:rFonts w:eastAsia="Times New Roman"/>
          <w:sz w:val="28"/>
          <w:szCs w:val="28"/>
          <w:lang w:eastAsia="lv-LV"/>
        </w:rPr>
        <w:t>norāda</w:t>
      </w:r>
      <w:r>
        <w:rPr>
          <w:rFonts w:eastAsia="Times New Roman"/>
          <w:sz w:val="28"/>
          <w:szCs w:val="28"/>
          <w:lang w:eastAsia="lv-LV"/>
        </w:rPr>
        <w:t xml:space="preserve"> </w:t>
      </w:r>
      <w:r w:rsidR="002E3A8D" w:rsidRPr="00CE0BEB">
        <w:rPr>
          <w:rFonts w:eastAsia="Times New Roman"/>
          <w:iCs/>
          <w:sz w:val="28"/>
          <w:szCs w:val="28"/>
          <w:lang w:eastAsia="lv-LV"/>
        </w:rPr>
        <w:t>vērtības palielinājuma summ</w:t>
      </w:r>
      <w:r w:rsidR="002E3A8D">
        <w:rPr>
          <w:rFonts w:eastAsia="Times New Roman"/>
          <w:iCs/>
          <w:sz w:val="28"/>
          <w:szCs w:val="28"/>
          <w:lang w:eastAsia="lv-LV"/>
        </w:rPr>
        <w:t xml:space="preserve">u, kas radusies, </w:t>
      </w:r>
      <w:r w:rsidR="002E3A8D" w:rsidRPr="00CE0BEB">
        <w:rPr>
          <w:rFonts w:eastAsia="Times New Roman"/>
          <w:iCs/>
          <w:sz w:val="28"/>
          <w:szCs w:val="28"/>
          <w:lang w:eastAsia="lv-LV"/>
        </w:rPr>
        <w:t>pārvērtē</w:t>
      </w:r>
      <w:r w:rsidR="002E3A8D">
        <w:rPr>
          <w:rFonts w:eastAsia="Times New Roman"/>
          <w:iCs/>
          <w:sz w:val="28"/>
          <w:szCs w:val="28"/>
          <w:lang w:eastAsia="lv-LV"/>
        </w:rPr>
        <w:t xml:space="preserve">jot </w:t>
      </w:r>
      <w:r w:rsidRPr="00CE0BEB">
        <w:rPr>
          <w:rFonts w:eastAsia="Times New Roman"/>
          <w:iCs/>
          <w:sz w:val="28"/>
          <w:szCs w:val="28"/>
          <w:lang w:eastAsia="lv-LV"/>
        </w:rPr>
        <w:t>aktīv</w:t>
      </w:r>
      <w:r w:rsidR="009A57E4">
        <w:rPr>
          <w:rFonts w:eastAsia="Times New Roman"/>
          <w:iCs/>
          <w:sz w:val="28"/>
          <w:szCs w:val="28"/>
          <w:lang w:eastAsia="lv-LV"/>
        </w:rPr>
        <w:t>u</w:t>
      </w:r>
      <w:r w:rsidRPr="00CE0BEB">
        <w:rPr>
          <w:rFonts w:eastAsia="Times New Roman"/>
          <w:iCs/>
          <w:sz w:val="28"/>
          <w:szCs w:val="28"/>
          <w:lang w:eastAsia="lv-LV"/>
        </w:rPr>
        <w:t xml:space="preserve"> un pasīv</w:t>
      </w:r>
      <w:r w:rsidR="009A57E4">
        <w:rPr>
          <w:rFonts w:eastAsia="Times New Roman"/>
          <w:iCs/>
          <w:sz w:val="28"/>
          <w:szCs w:val="28"/>
          <w:lang w:eastAsia="lv-LV"/>
        </w:rPr>
        <w:t>u</w:t>
      </w:r>
      <w:r w:rsidRPr="00CE0BEB">
        <w:rPr>
          <w:rFonts w:eastAsia="Times New Roman"/>
          <w:iCs/>
          <w:sz w:val="28"/>
          <w:szCs w:val="28"/>
          <w:lang w:eastAsia="lv-LV"/>
        </w:rPr>
        <w:t xml:space="preserve"> posteņu</w:t>
      </w:r>
      <w:r w:rsidR="002E3A8D">
        <w:rPr>
          <w:rFonts w:eastAsia="Times New Roman"/>
          <w:iCs/>
          <w:sz w:val="28"/>
          <w:szCs w:val="28"/>
          <w:lang w:eastAsia="lv-LV"/>
        </w:rPr>
        <w:t>s</w:t>
      </w:r>
      <w:r w:rsidRPr="00CE0BEB">
        <w:rPr>
          <w:rFonts w:eastAsia="Times New Roman"/>
          <w:iCs/>
          <w:sz w:val="28"/>
          <w:szCs w:val="28"/>
          <w:lang w:eastAsia="lv-LV"/>
        </w:rPr>
        <w:t xml:space="preserve"> vai pamatlīdzekļu</w:t>
      </w:r>
      <w:r w:rsidR="002E3A8D">
        <w:rPr>
          <w:rFonts w:eastAsia="Times New Roman"/>
          <w:iCs/>
          <w:sz w:val="28"/>
          <w:szCs w:val="28"/>
          <w:lang w:eastAsia="lv-LV"/>
        </w:rPr>
        <w:t>s</w:t>
      </w:r>
      <w:r w:rsidRPr="00CE0BEB">
        <w:rPr>
          <w:rFonts w:eastAsia="Times New Roman"/>
          <w:iCs/>
          <w:sz w:val="28"/>
          <w:szCs w:val="28"/>
          <w:lang w:eastAsia="lv-LV"/>
        </w:rPr>
        <w:t xml:space="preserve"> saistībā ar </w:t>
      </w:r>
      <w:r w:rsidRPr="00CE0BEB">
        <w:rPr>
          <w:rFonts w:eastAsia="Times New Roman"/>
          <w:iCs/>
          <w:sz w:val="28"/>
          <w:szCs w:val="28"/>
          <w:lang w:eastAsia="lv-LV"/>
        </w:rPr>
        <w:lastRenderedPageBreak/>
        <w:t>saimnieciskās darbības veida nodošanu,</w:t>
      </w:r>
      <w:r w:rsidR="007022C9" w:rsidRPr="007022C9">
        <w:rPr>
          <w:rFonts w:eastAsia="Times New Roman"/>
          <w:iCs/>
          <w:sz w:val="28"/>
          <w:szCs w:val="28"/>
          <w:lang w:eastAsia="lv-LV"/>
        </w:rPr>
        <w:t xml:space="preserve"> </w:t>
      </w:r>
      <w:r w:rsidR="007022C9" w:rsidRPr="00CE0BEB">
        <w:rPr>
          <w:rFonts w:eastAsia="Times New Roman"/>
          <w:iCs/>
          <w:sz w:val="28"/>
          <w:szCs w:val="28"/>
          <w:lang w:eastAsia="lv-LV"/>
        </w:rPr>
        <w:t>kapitālsabiedrības apvienošanu vai sadalīšanu</w:t>
      </w:r>
      <w:r w:rsidR="007022C9">
        <w:rPr>
          <w:rFonts w:eastAsia="Times New Roman"/>
          <w:iCs/>
          <w:sz w:val="28"/>
          <w:szCs w:val="28"/>
          <w:lang w:eastAsia="lv-LV"/>
        </w:rPr>
        <w:t>;</w:t>
      </w:r>
    </w:p>
    <w:p w14:paraId="59821AC4" w14:textId="4B664198" w:rsidR="002E3A8D" w:rsidRDefault="002E3A8D" w:rsidP="002E3A8D">
      <w:pPr>
        <w:ind w:firstLine="709"/>
        <w:jc w:val="both"/>
        <w:rPr>
          <w:rFonts w:eastAsia="Times New Roman"/>
          <w:sz w:val="28"/>
          <w:szCs w:val="28"/>
          <w:lang w:eastAsia="lv-LV"/>
        </w:rPr>
      </w:pPr>
      <w:r w:rsidRPr="00256812">
        <w:rPr>
          <w:rFonts w:eastAsia="Times New Roman"/>
          <w:sz w:val="28"/>
          <w:szCs w:val="28"/>
          <w:lang w:eastAsia="lv-LV"/>
        </w:rPr>
        <w:t>4.</w:t>
      </w:r>
      <w:r>
        <w:rPr>
          <w:rFonts w:eastAsia="Times New Roman"/>
          <w:sz w:val="28"/>
          <w:szCs w:val="28"/>
          <w:lang w:eastAsia="lv-LV"/>
        </w:rPr>
        <w:t>69. </w:t>
      </w:r>
      <w:r w:rsidRPr="00256812">
        <w:rPr>
          <w:rFonts w:eastAsia="Times New Roman"/>
          <w:sz w:val="28"/>
          <w:szCs w:val="28"/>
          <w:lang w:eastAsia="lv-LV"/>
        </w:rPr>
        <w:t xml:space="preserve">deklarācijas </w:t>
      </w:r>
      <w:r>
        <w:rPr>
          <w:rFonts w:eastAsia="Times New Roman"/>
          <w:sz w:val="28"/>
          <w:szCs w:val="28"/>
          <w:lang w:eastAsia="lv-LV"/>
        </w:rPr>
        <w:t>67. rind</w:t>
      </w:r>
      <w:r w:rsidRPr="00256812">
        <w:rPr>
          <w:rFonts w:eastAsia="Times New Roman"/>
          <w:sz w:val="28"/>
          <w:szCs w:val="28"/>
          <w:lang w:eastAsia="lv-LV"/>
        </w:rPr>
        <w:t>ā</w:t>
      </w:r>
      <w:r>
        <w:rPr>
          <w:rFonts w:eastAsia="Times New Roman"/>
          <w:sz w:val="28"/>
          <w:szCs w:val="28"/>
          <w:lang w:eastAsia="lv-LV"/>
        </w:rPr>
        <w:t xml:space="preserve"> </w:t>
      </w:r>
      <w:r w:rsidRPr="00256812">
        <w:rPr>
          <w:rFonts w:eastAsia="Times New Roman"/>
          <w:sz w:val="28"/>
          <w:szCs w:val="28"/>
          <w:lang w:eastAsia="lv-LV"/>
        </w:rPr>
        <w:t>norāda</w:t>
      </w:r>
      <w:r>
        <w:rPr>
          <w:rFonts w:eastAsia="Times New Roman"/>
          <w:sz w:val="28"/>
          <w:szCs w:val="28"/>
          <w:lang w:eastAsia="lv-LV"/>
        </w:rPr>
        <w:t xml:space="preserve"> </w:t>
      </w:r>
      <w:r w:rsidRPr="00CE0BEB">
        <w:rPr>
          <w:rFonts w:eastAsia="Times New Roman"/>
          <w:iCs/>
          <w:sz w:val="28"/>
          <w:szCs w:val="28"/>
          <w:lang w:eastAsia="lv-LV"/>
        </w:rPr>
        <w:t>vērtības palielinājuma summ</w:t>
      </w:r>
      <w:r>
        <w:rPr>
          <w:rFonts w:eastAsia="Times New Roman"/>
          <w:iCs/>
          <w:sz w:val="28"/>
          <w:szCs w:val="28"/>
          <w:lang w:eastAsia="lv-LV"/>
        </w:rPr>
        <w:t xml:space="preserve">u, kas radusies, </w:t>
      </w:r>
      <w:r w:rsidRPr="00CE0BEB">
        <w:rPr>
          <w:rFonts w:eastAsia="Times New Roman"/>
          <w:iCs/>
          <w:sz w:val="28"/>
          <w:szCs w:val="28"/>
          <w:lang w:eastAsia="lv-LV"/>
        </w:rPr>
        <w:t>pārvērtē</w:t>
      </w:r>
      <w:r>
        <w:rPr>
          <w:rFonts w:eastAsia="Times New Roman"/>
          <w:iCs/>
          <w:sz w:val="28"/>
          <w:szCs w:val="28"/>
          <w:lang w:eastAsia="lv-LV"/>
        </w:rPr>
        <w:t xml:space="preserve">jot </w:t>
      </w:r>
      <w:r w:rsidRPr="00CE0BEB">
        <w:rPr>
          <w:rFonts w:eastAsia="Times New Roman"/>
          <w:iCs/>
          <w:sz w:val="28"/>
          <w:szCs w:val="28"/>
          <w:lang w:eastAsia="lv-LV"/>
        </w:rPr>
        <w:t>akcij</w:t>
      </w:r>
      <w:r>
        <w:rPr>
          <w:rFonts w:eastAsia="Times New Roman"/>
          <w:iCs/>
          <w:sz w:val="28"/>
          <w:szCs w:val="28"/>
          <w:lang w:eastAsia="lv-LV"/>
        </w:rPr>
        <w:t>as</w:t>
      </w:r>
      <w:r w:rsidRPr="00CE0BEB">
        <w:rPr>
          <w:rFonts w:eastAsia="Times New Roman"/>
          <w:iCs/>
          <w:sz w:val="28"/>
          <w:szCs w:val="28"/>
          <w:lang w:eastAsia="lv-LV"/>
        </w:rPr>
        <w:t xml:space="preserve"> saistībā</w:t>
      </w:r>
      <w:r w:rsidRPr="00CE0BEB">
        <w:rPr>
          <w:rFonts w:eastAsia="Times New Roman"/>
          <w:i/>
          <w:iCs/>
          <w:sz w:val="28"/>
          <w:szCs w:val="28"/>
          <w:lang w:eastAsia="lv-LV"/>
        </w:rPr>
        <w:t xml:space="preserve"> </w:t>
      </w:r>
      <w:r w:rsidRPr="00CE0BEB">
        <w:rPr>
          <w:rFonts w:eastAsia="Times New Roman"/>
          <w:iCs/>
          <w:sz w:val="28"/>
          <w:szCs w:val="28"/>
          <w:lang w:eastAsia="lv-LV"/>
        </w:rPr>
        <w:t>ar akciju</w:t>
      </w:r>
      <w:r w:rsidRPr="007022C9">
        <w:rPr>
          <w:rFonts w:eastAsia="Times New Roman"/>
          <w:sz w:val="28"/>
          <w:szCs w:val="28"/>
          <w:lang w:eastAsia="lv-LV"/>
        </w:rPr>
        <w:t xml:space="preserve"> </w:t>
      </w:r>
      <w:r w:rsidRPr="00CE0BEB">
        <w:rPr>
          <w:rFonts w:eastAsia="Times New Roman"/>
          <w:sz w:val="28"/>
          <w:szCs w:val="28"/>
          <w:lang w:eastAsia="lv-LV"/>
        </w:rPr>
        <w:t>apmaiņu, kapitālsabiedrības apvienošanu vai sadalīšanu</w:t>
      </w:r>
      <w:r>
        <w:rPr>
          <w:rFonts w:eastAsia="Times New Roman"/>
          <w:sz w:val="28"/>
          <w:szCs w:val="28"/>
          <w:lang w:eastAsia="lv-LV"/>
        </w:rPr>
        <w:t>;</w:t>
      </w:r>
    </w:p>
    <w:p w14:paraId="48DC5885" w14:textId="1E7D3955" w:rsidR="007022C9" w:rsidRDefault="007022C9" w:rsidP="00223DC4">
      <w:pPr>
        <w:ind w:firstLine="709"/>
        <w:jc w:val="both"/>
        <w:rPr>
          <w:rFonts w:eastAsia="Times New Roman"/>
          <w:sz w:val="28"/>
          <w:szCs w:val="28"/>
          <w:lang w:eastAsia="lv-LV"/>
        </w:rPr>
      </w:pPr>
      <w:r w:rsidRPr="00256812">
        <w:rPr>
          <w:rFonts w:eastAsia="Times New Roman"/>
          <w:sz w:val="28"/>
          <w:szCs w:val="28"/>
          <w:lang w:eastAsia="lv-LV"/>
        </w:rPr>
        <w:t>4.</w:t>
      </w:r>
      <w:r>
        <w:rPr>
          <w:rFonts w:eastAsia="Times New Roman"/>
          <w:sz w:val="28"/>
          <w:szCs w:val="28"/>
          <w:lang w:eastAsia="lv-LV"/>
        </w:rPr>
        <w:t>7</w:t>
      </w:r>
      <w:r w:rsidR="00544773">
        <w:rPr>
          <w:rFonts w:eastAsia="Times New Roman"/>
          <w:sz w:val="28"/>
          <w:szCs w:val="28"/>
          <w:lang w:eastAsia="lv-LV"/>
        </w:rPr>
        <w:t>0</w:t>
      </w:r>
      <w:r w:rsidR="006A6801">
        <w:rPr>
          <w:rFonts w:eastAsia="Times New Roman"/>
          <w:sz w:val="28"/>
          <w:szCs w:val="28"/>
          <w:lang w:eastAsia="lv-LV"/>
        </w:rPr>
        <w:t>. </w:t>
      </w:r>
      <w:r w:rsidRPr="00256812">
        <w:rPr>
          <w:rFonts w:eastAsia="Times New Roman"/>
          <w:sz w:val="28"/>
          <w:szCs w:val="28"/>
          <w:lang w:eastAsia="lv-LV"/>
        </w:rPr>
        <w:t xml:space="preserve">deklarācijas </w:t>
      </w:r>
      <w:r>
        <w:rPr>
          <w:rFonts w:eastAsia="Times New Roman"/>
          <w:sz w:val="28"/>
          <w:szCs w:val="28"/>
          <w:lang w:eastAsia="lv-LV"/>
        </w:rPr>
        <w:t>6</w:t>
      </w:r>
      <w:r w:rsidR="00544773">
        <w:rPr>
          <w:rFonts w:eastAsia="Times New Roman"/>
          <w:sz w:val="28"/>
          <w:szCs w:val="28"/>
          <w:lang w:eastAsia="lv-LV"/>
        </w:rPr>
        <w:t>8</w:t>
      </w:r>
      <w:r w:rsidR="006A6801">
        <w:rPr>
          <w:rFonts w:eastAsia="Times New Roman"/>
          <w:sz w:val="28"/>
          <w:szCs w:val="28"/>
          <w:lang w:eastAsia="lv-LV"/>
        </w:rPr>
        <w:t>. rind</w:t>
      </w:r>
      <w:r w:rsidRPr="00256812">
        <w:rPr>
          <w:rFonts w:eastAsia="Times New Roman"/>
          <w:sz w:val="28"/>
          <w:szCs w:val="28"/>
          <w:lang w:eastAsia="lv-LV"/>
        </w:rPr>
        <w:t>ā</w:t>
      </w:r>
      <w:r>
        <w:rPr>
          <w:rFonts w:eastAsia="Times New Roman"/>
          <w:sz w:val="28"/>
          <w:szCs w:val="28"/>
          <w:lang w:eastAsia="lv-LV"/>
        </w:rPr>
        <w:t xml:space="preserve"> </w:t>
      </w:r>
      <w:r w:rsidRPr="00256812">
        <w:rPr>
          <w:rFonts w:eastAsia="Times New Roman"/>
          <w:sz w:val="28"/>
          <w:szCs w:val="28"/>
          <w:lang w:eastAsia="lv-LV"/>
        </w:rPr>
        <w:t>norāda</w:t>
      </w:r>
      <w:r w:rsidRPr="007022C9">
        <w:rPr>
          <w:rFonts w:eastAsia="Times New Roman"/>
          <w:sz w:val="28"/>
          <w:szCs w:val="28"/>
          <w:lang w:eastAsia="lv-LV"/>
        </w:rPr>
        <w:t xml:space="preserve"> </w:t>
      </w:r>
      <w:r>
        <w:rPr>
          <w:rFonts w:eastAsia="Times New Roman"/>
          <w:sz w:val="28"/>
          <w:szCs w:val="28"/>
          <w:lang w:eastAsia="lv-LV"/>
        </w:rPr>
        <w:t>k</w:t>
      </w:r>
      <w:r w:rsidRPr="00CE0BEB">
        <w:rPr>
          <w:rFonts w:eastAsia="Times New Roman"/>
          <w:sz w:val="28"/>
          <w:szCs w:val="28"/>
          <w:lang w:eastAsia="lv-LV"/>
        </w:rPr>
        <w:t>ompensācijas summ</w:t>
      </w:r>
      <w:r>
        <w:rPr>
          <w:rFonts w:eastAsia="Times New Roman"/>
          <w:sz w:val="28"/>
          <w:szCs w:val="28"/>
          <w:lang w:eastAsia="lv-LV"/>
        </w:rPr>
        <w:t>u</w:t>
      </w:r>
      <w:r w:rsidRPr="00CE0BEB">
        <w:rPr>
          <w:rFonts w:eastAsia="Times New Roman"/>
          <w:sz w:val="28"/>
          <w:szCs w:val="28"/>
          <w:lang w:eastAsia="lv-LV"/>
        </w:rPr>
        <w:t xml:space="preserve"> par piespiedu kārtā zaudēto zemi, ēkām, to daļām</w:t>
      </w:r>
      <w:r w:rsidRPr="007022C9">
        <w:rPr>
          <w:rFonts w:eastAsia="Times New Roman"/>
          <w:sz w:val="28"/>
          <w:szCs w:val="28"/>
          <w:lang w:eastAsia="lv-LV"/>
        </w:rPr>
        <w:t xml:space="preserve"> </w:t>
      </w:r>
      <w:r w:rsidRPr="00CE0BEB">
        <w:rPr>
          <w:rFonts w:eastAsia="Times New Roman"/>
          <w:sz w:val="28"/>
          <w:szCs w:val="28"/>
          <w:lang w:eastAsia="lv-LV"/>
        </w:rPr>
        <w:t>un būvēm</w:t>
      </w:r>
      <w:r>
        <w:rPr>
          <w:rFonts w:eastAsia="Times New Roman"/>
          <w:sz w:val="28"/>
          <w:szCs w:val="28"/>
          <w:lang w:eastAsia="lv-LV"/>
        </w:rPr>
        <w:t>;</w:t>
      </w:r>
    </w:p>
    <w:p w14:paraId="48DC5888" w14:textId="2880B624" w:rsidR="007022C9" w:rsidRDefault="007022C9" w:rsidP="00223DC4">
      <w:pPr>
        <w:ind w:firstLine="709"/>
        <w:jc w:val="both"/>
        <w:rPr>
          <w:rFonts w:eastAsia="Times New Roman"/>
          <w:sz w:val="28"/>
          <w:szCs w:val="28"/>
          <w:lang w:eastAsia="lv-LV"/>
        </w:rPr>
      </w:pPr>
      <w:r w:rsidRPr="00256812">
        <w:rPr>
          <w:rFonts w:eastAsia="Times New Roman"/>
          <w:sz w:val="28"/>
          <w:szCs w:val="28"/>
          <w:lang w:eastAsia="lv-LV"/>
        </w:rPr>
        <w:t>4.</w:t>
      </w:r>
      <w:r>
        <w:rPr>
          <w:rFonts w:eastAsia="Times New Roman"/>
          <w:sz w:val="28"/>
          <w:szCs w:val="28"/>
          <w:lang w:eastAsia="lv-LV"/>
        </w:rPr>
        <w:t>7</w:t>
      </w:r>
      <w:r w:rsidR="00544773">
        <w:rPr>
          <w:rFonts w:eastAsia="Times New Roman"/>
          <w:sz w:val="28"/>
          <w:szCs w:val="28"/>
          <w:lang w:eastAsia="lv-LV"/>
        </w:rPr>
        <w:t>1</w:t>
      </w:r>
      <w:r w:rsidR="006A6801">
        <w:rPr>
          <w:rFonts w:eastAsia="Times New Roman"/>
          <w:sz w:val="28"/>
          <w:szCs w:val="28"/>
          <w:lang w:eastAsia="lv-LV"/>
        </w:rPr>
        <w:t>. </w:t>
      </w:r>
      <w:r w:rsidRPr="00256812">
        <w:rPr>
          <w:rFonts w:eastAsia="Times New Roman"/>
          <w:sz w:val="28"/>
          <w:szCs w:val="28"/>
          <w:lang w:eastAsia="lv-LV"/>
        </w:rPr>
        <w:t xml:space="preserve">deklarācijas </w:t>
      </w:r>
      <w:r w:rsidR="00544773">
        <w:rPr>
          <w:rFonts w:eastAsia="Times New Roman"/>
          <w:sz w:val="28"/>
          <w:szCs w:val="28"/>
          <w:lang w:eastAsia="lv-LV"/>
        </w:rPr>
        <w:t>69</w:t>
      </w:r>
      <w:r w:rsidR="006A6801">
        <w:rPr>
          <w:rFonts w:eastAsia="Times New Roman"/>
          <w:sz w:val="28"/>
          <w:szCs w:val="28"/>
          <w:lang w:eastAsia="lv-LV"/>
        </w:rPr>
        <w:t>. rind</w:t>
      </w:r>
      <w:r w:rsidRPr="00256812">
        <w:rPr>
          <w:rFonts w:eastAsia="Times New Roman"/>
          <w:sz w:val="28"/>
          <w:szCs w:val="28"/>
          <w:lang w:eastAsia="lv-LV"/>
        </w:rPr>
        <w:t>ā</w:t>
      </w:r>
      <w:r>
        <w:rPr>
          <w:rFonts w:eastAsia="Times New Roman"/>
          <w:sz w:val="28"/>
          <w:szCs w:val="28"/>
          <w:lang w:eastAsia="lv-LV"/>
        </w:rPr>
        <w:t xml:space="preserve"> </w:t>
      </w:r>
      <w:r w:rsidRPr="00256812">
        <w:rPr>
          <w:rFonts w:eastAsia="Times New Roman"/>
          <w:sz w:val="28"/>
          <w:szCs w:val="28"/>
          <w:lang w:eastAsia="lv-LV"/>
        </w:rPr>
        <w:t>norāda</w:t>
      </w:r>
      <w:r w:rsidRPr="007022C9">
        <w:rPr>
          <w:rFonts w:eastAsia="Times New Roman"/>
          <w:sz w:val="28"/>
          <w:szCs w:val="28"/>
          <w:lang w:eastAsia="lv-LV"/>
        </w:rPr>
        <w:t xml:space="preserve"> </w:t>
      </w:r>
      <w:r>
        <w:rPr>
          <w:rFonts w:eastAsia="Times New Roman"/>
          <w:sz w:val="28"/>
          <w:szCs w:val="28"/>
          <w:lang w:eastAsia="lv-LV"/>
        </w:rPr>
        <w:t>p</w:t>
      </w:r>
      <w:r w:rsidRPr="00CE0BEB">
        <w:rPr>
          <w:rFonts w:eastAsia="Times New Roman"/>
          <w:sz w:val="28"/>
          <w:szCs w:val="28"/>
          <w:lang w:eastAsia="lv-LV"/>
        </w:rPr>
        <w:t>amatlīdzekļa nomaiņas gadījumā gūt</w:t>
      </w:r>
      <w:r>
        <w:rPr>
          <w:rFonts w:eastAsia="Times New Roman"/>
          <w:sz w:val="28"/>
          <w:szCs w:val="28"/>
          <w:lang w:eastAsia="lv-LV"/>
        </w:rPr>
        <w:t>o ienākumu;</w:t>
      </w:r>
    </w:p>
    <w:p w14:paraId="48DC5889" w14:textId="405258FF" w:rsidR="007022C9" w:rsidRDefault="007022C9" w:rsidP="00223DC4">
      <w:pPr>
        <w:ind w:firstLine="709"/>
        <w:jc w:val="both"/>
        <w:rPr>
          <w:rFonts w:eastAsia="Times New Roman"/>
          <w:sz w:val="28"/>
          <w:szCs w:val="28"/>
          <w:lang w:eastAsia="lv-LV"/>
        </w:rPr>
      </w:pPr>
      <w:r w:rsidRPr="00256812">
        <w:rPr>
          <w:rFonts w:eastAsia="Times New Roman"/>
          <w:sz w:val="28"/>
          <w:szCs w:val="28"/>
          <w:lang w:eastAsia="lv-LV"/>
        </w:rPr>
        <w:t>4.</w:t>
      </w:r>
      <w:r>
        <w:rPr>
          <w:rFonts w:eastAsia="Times New Roman"/>
          <w:sz w:val="28"/>
          <w:szCs w:val="28"/>
          <w:lang w:eastAsia="lv-LV"/>
        </w:rPr>
        <w:t>7</w:t>
      </w:r>
      <w:r w:rsidR="00544773">
        <w:rPr>
          <w:rFonts w:eastAsia="Times New Roman"/>
          <w:sz w:val="28"/>
          <w:szCs w:val="28"/>
          <w:lang w:eastAsia="lv-LV"/>
        </w:rPr>
        <w:t>2</w:t>
      </w:r>
      <w:r w:rsidR="006A6801">
        <w:rPr>
          <w:rFonts w:eastAsia="Times New Roman"/>
          <w:sz w:val="28"/>
          <w:szCs w:val="28"/>
          <w:lang w:eastAsia="lv-LV"/>
        </w:rPr>
        <w:t>. </w:t>
      </w:r>
      <w:r w:rsidRPr="00256812">
        <w:rPr>
          <w:rFonts w:eastAsia="Times New Roman"/>
          <w:sz w:val="28"/>
          <w:szCs w:val="28"/>
          <w:lang w:eastAsia="lv-LV"/>
        </w:rPr>
        <w:t xml:space="preserve">deklarācijas </w:t>
      </w:r>
      <w:r>
        <w:rPr>
          <w:rFonts w:eastAsia="Times New Roman"/>
          <w:sz w:val="28"/>
          <w:szCs w:val="28"/>
          <w:lang w:eastAsia="lv-LV"/>
        </w:rPr>
        <w:t>7</w:t>
      </w:r>
      <w:r w:rsidR="00544773">
        <w:rPr>
          <w:rFonts w:eastAsia="Times New Roman"/>
          <w:sz w:val="28"/>
          <w:szCs w:val="28"/>
          <w:lang w:eastAsia="lv-LV"/>
        </w:rPr>
        <w:t>0</w:t>
      </w:r>
      <w:r w:rsidR="006A6801">
        <w:rPr>
          <w:rFonts w:eastAsia="Times New Roman"/>
          <w:sz w:val="28"/>
          <w:szCs w:val="28"/>
          <w:lang w:eastAsia="lv-LV"/>
        </w:rPr>
        <w:t>. rind</w:t>
      </w:r>
      <w:r w:rsidRPr="00256812">
        <w:rPr>
          <w:rFonts w:eastAsia="Times New Roman"/>
          <w:sz w:val="28"/>
          <w:szCs w:val="28"/>
          <w:lang w:eastAsia="lv-LV"/>
        </w:rPr>
        <w:t>ā</w:t>
      </w:r>
      <w:r>
        <w:rPr>
          <w:rFonts w:eastAsia="Times New Roman"/>
          <w:sz w:val="28"/>
          <w:szCs w:val="28"/>
          <w:lang w:eastAsia="lv-LV"/>
        </w:rPr>
        <w:t xml:space="preserve"> </w:t>
      </w:r>
      <w:r w:rsidRPr="00256812">
        <w:rPr>
          <w:rFonts w:eastAsia="Times New Roman"/>
          <w:sz w:val="28"/>
          <w:szCs w:val="28"/>
          <w:lang w:eastAsia="lv-LV"/>
        </w:rPr>
        <w:t>norāda</w:t>
      </w:r>
      <w:r>
        <w:rPr>
          <w:rFonts w:eastAsia="Times New Roman"/>
          <w:sz w:val="28"/>
          <w:szCs w:val="28"/>
          <w:lang w:eastAsia="lv-LV"/>
        </w:rPr>
        <w:t xml:space="preserve"> d</w:t>
      </w:r>
      <w:r w:rsidRPr="00CE0BEB">
        <w:rPr>
          <w:rFonts w:eastAsia="Times New Roman"/>
          <w:sz w:val="28"/>
          <w:szCs w:val="28"/>
          <w:lang w:eastAsia="lv-LV"/>
        </w:rPr>
        <w:t>ividenžu summ</w:t>
      </w:r>
      <w:r>
        <w:rPr>
          <w:rFonts w:eastAsia="Times New Roman"/>
          <w:sz w:val="28"/>
          <w:szCs w:val="28"/>
          <w:lang w:eastAsia="lv-LV"/>
        </w:rPr>
        <w:t>u</w:t>
      </w:r>
      <w:r w:rsidRPr="00CE0BEB">
        <w:rPr>
          <w:rFonts w:eastAsia="Times New Roman"/>
          <w:sz w:val="28"/>
          <w:szCs w:val="28"/>
          <w:lang w:eastAsia="lv-LV"/>
        </w:rPr>
        <w:t>, kas saņemama no citiem maksātājiem</w:t>
      </w:r>
      <w:r>
        <w:rPr>
          <w:rFonts w:eastAsia="Times New Roman"/>
          <w:sz w:val="28"/>
          <w:szCs w:val="28"/>
          <w:lang w:eastAsia="lv-LV"/>
        </w:rPr>
        <w:t>;</w:t>
      </w:r>
    </w:p>
    <w:p w14:paraId="48DC588B" w14:textId="03D08BD3" w:rsidR="007022C9" w:rsidRDefault="007022C9" w:rsidP="00223DC4">
      <w:pPr>
        <w:ind w:firstLine="709"/>
        <w:jc w:val="both"/>
        <w:rPr>
          <w:rFonts w:eastAsia="Times New Roman"/>
          <w:sz w:val="28"/>
          <w:szCs w:val="28"/>
          <w:lang w:eastAsia="lv-LV"/>
        </w:rPr>
      </w:pPr>
      <w:r w:rsidRPr="00256812">
        <w:rPr>
          <w:rFonts w:eastAsia="Times New Roman"/>
          <w:sz w:val="28"/>
          <w:szCs w:val="28"/>
          <w:lang w:eastAsia="lv-LV"/>
        </w:rPr>
        <w:t>4.</w:t>
      </w:r>
      <w:r>
        <w:rPr>
          <w:rFonts w:eastAsia="Times New Roman"/>
          <w:sz w:val="28"/>
          <w:szCs w:val="28"/>
          <w:lang w:eastAsia="lv-LV"/>
        </w:rPr>
        <w:t>7</w:t>
      </w:r>
      <w:r w:rsidR="00544773">
        <w:rPr>
          <w:rFonts w:eastAsia="Times New Roman"/>
          <w:sz w:val="28"/>
          <w:szCs w:val="28"/>
          <w:lang w:eastAsia="lv-LV"/>
        </w:rPr>
        <w:t>3</w:t>
      </w:r>
      <w:r w:rsidR="006A6801">
        <w:rPr>
          <w:rFonts w:eastAsia="Times New Roman"/>
          <w:sz w:val="28"/>
          <w:szCs w:val="28"/>
          <w:lang w:eastAsia="lv-LV"/>
        </w:rPr>
        <w:t>. </w:t>
      </w:r>
      <w:r w:rsidRPr="00256812">
        <w:rPr>
          <w:rFonts w:eastAsia="Times New Roman"/>
          <w:sz w:val="28"/>
          <w:szCs w:val="28"/>
          <w:lang w:eastAsia="lv-LV"/>
        </w:rPr>
        <w:t xml:space="preserve">deklarācijas </w:t>
      </w:r>
      <w:r>
        <w:rPr>
          <w:rFonts w:eastAsia="Times New Roman"/>
          <w:sz w:val="28"/>
          <w:szCs w:val="28"/>
          <w:lang w:eastAsia="lv-LV"/>
        </w:rPr>
        <w:t>7</w:t>
      </w:r>
      <w:r w:rsidR="00544773">
        <w:rPr>
          <w:rFonts w:eastAsia="Times New Roman"/>
          <w:sz w:val="28"/>
          <w:szCs w:val="28"/>
          <w:lang w:eastAsia="lv-LV"/>
        </w:rPr>
        <w:t>1</w:t>
      </w:r>
      <w:r w:rsidR="006A6801">
        <w:rPr>
          <w:rFonts w:eastAsia="Times New Roman"/>
          <w:sz w:val="28"/>
          <w:szCs w:val="28"/>
          <w:lang w:eastAsia="lv-LV"/>
        </w:rPr>
        <w:t>. rind</w:t>
      </w:r>
      <w:r w:rsidRPr="00256812">
        <w:rPr>
          <w:rFonts w:eastAsia="Times New Roman"/>
          <w:sz w:val="28"/>
          <w:szCs w:val="28"/>
          <w:lang w:eastAsia="lv-LV"/>
        </w:rPr>
        <w:t>ā</w:t>
      </w:r>
      <w:r>
        <w:rPr>
          <w:rFonts w:eastAsia="Times New Roman"/>
          <w:sz w:val="28"/>
          <w:szCs w:val="28"/>
          <w:lang w:eastAsia="lv-LV"/>
        </w:rPr>
        <w:t xml:space="preserve"> </w:t>
      </w:r>
      <w:r w:rsidRPr="00256812">
        <w:rPr>
          <w:rFonts w:eastAsia="Times New Roman"/>
          <w:sz w:val="28"/>
          <w:szCs w:val="28"/>
          <w:lang w:eastAsia="lv-LV"/>
        </w:rPr>
        <w:t>norāda</w:t>
      </w:r>
      <w:r>
        <w:rPr>
          <w:rFonts w:eastAsia="Times New Roman"/>
          <w:sz w:val="28"/>
          <w:szCs w:val="28"/>
          <w:lang w:eastAsia="lv-LV"/>
        </w:rPr>
        <w:t xml:space="preserve"> s</w:t>
      </w:r>
      <w:r w:rsidRPr="00CE0BEB">
        <w:rPr>
          <w:rFonts w:eastAsia="Times New Roman"/>
          <w:sz w:val="28"/>
          <w:szCs w:val="28"/>
          <w:lang w:eastAsia="lv-LV"/>
        </w:rPr>
        <w:t>aistītu personu darījumos radu</w:t>
      </w:r>
      <w:r>
        <w:rPr>
          <w:rFonts w:eastAsia="Times New Roman"/>
          <w:sz w:val="28"/>
          <w:szCs w:val="28"/>
          <w:lang w:eastAsia="lv-LV"/>
        </w:rPr>
        <w:t>šos</w:t>
      </w:r>
      <w:r w:rsidRPr="00CE0BEB">
        <w:rPr>
          <w:rFonts w:eastAsia="Times New Roman"/>
          <w:sz w:val="28"/>
          <w:szCs w:val="28"/>
          <w:lang w:eastAsia="lv-LV"/>
        </w:rPr>
        <w:t xml:space="preserve"> tirgus vērtības starpīb</w:t>
      </w:r>
      <w:r>
        <w:rPr>
          <w:rFonts w:eastAsia="Times New Roman"/>
          <w:sz w:val="28"/>
          <w:szCs w:val="28"/>
          <w:lang w:eastAsia="lv-LV"/>
        </w:rPr>
        <w:t>u</w:t>
      </w:r>
      <w:r w:rsidRPr="00CE0BEB">
        <w:rPr>
          <w:rFonts w:eastAsia="Times New Roman"/>
          <w:sz w:val="28"/>
          <w:szCs w:val="28"/>
          <w:lang w:eastAsia="lv-LV"/>
        </w:rPr>
        <w:t>, par kuru darījuma partneris palielinājis ar uzņēmumu ienākuma nodokli apliekamo ienākumu</w:t>
      </w:r>
      <w:r>
        <w:rPr>
          <w:rFonts w:eastAsia="Times New Roman"/>
          <w:sz w:val="28"/>
          <w:szCs w:val="28"/>
          <w:lang w:eastAsia="lv-LV"/>
        </w:rPr>
        <w:t>;</w:t>
      </w:r>
    </w:p>
    <w:p w14:paraId="48DC588D" w14:textId="3993E693" w:rsidR="007022C9" w:rsidRDefault="007022C9" w:rsidP="00223DC4">
      <w:pPr>
        <w:ind w:firstLine="709"/>
        <w:jc w:val="both"/>
        <w:rPr>
          <w:rFonts w:eastAsia="Times New Roman"/>
          <w:sz w:val="28"/>
          <w:szCs w:val="28"/>
          <w:lang w:eastAsia="lv-LV"/>
        </w:rPr>
      </w:pPr>
      <w:r w:rsidRPr="00256812">
        <w:rPr>
          <w:rFonts w:eastAsia="Times New Roman"/>
          <w:sz w:val="28"/>
          <w:szCs w:val="28"/>
          <w:lang w:eastAsia="lv-LV"/>
        </w:rPr>
        <w:t>4.</w:t>
      </w:r>
      <w:r>
        <w:rPr>
          <w:rFonts w:eastAsia="Times New Roman"/>
          <w:sz w:val="28"/>
          <w:szCs w:val="28"/>
          <w:lang w:eastAsia="lv-LV"/>
        </w:rPr>
        <w:t>7</w:t>
      </w:r>
      <w:r w:rsidR="00544773">
        <w:rPr>
          <w:rFonts w:eastAsia="Times New Roman"/>
          <w:sz w:val="28"/>
          <w:szCs w:val="28"/>
          <w:lang w:eastAsia="lv-LV"/>
        </w:rPr>
        <w:t>4</w:t>
      </w:r>
      <w:r w:rsidR="006A6801">
        <w:rPr>
          <w:rFonts w:eastAsia="Times New Roman"/>
          <w:sz w:val="28"/>
          <w:szCs w:val="28"/>
          <w:lang w:eastAsia="lv-LV"/>
        </w:rPr>
        <w:t>. </w:t>
      </w:r>
      <w:r w:rsidRPr="00256812">
        <w:rPr>
          <w:rFonts w:eastAsia="Times New Roman"/>
          <w:sz w:val="28"/>
          <w:szCs w:val="28"/>
          <w:lang w:eastAsia="lv-LV"/>
        </w:rPr>
        <w:t xml:space="preserve">deklarācijas </w:t>
      </w:r>
      <w:r>
        <w:rPr>
          <w:rFonts w:eastAsia="Times New Roman"/>
          <w:sz w:val="28"/>
          <w:szCs w:val="28"/>
          <w:lang w:eastAsia="lv-LV"/>
        </w:rPr>
        <w:t>7</w:t>
      </w:r>
      <w:r w:rsidR="00544773">
        <w:rPr>
          <w:rFonts w:eastAsia="Times New Roman"/>
          <w:sz w:val="28"/>
          <w:szCs w:val="28"/>
          <w:lang w:eastAsia="lv-LV"/>
        </w:rPr>
        <w:t>2</w:t>
      </w:r>
      <w:r w:rsidR="006A6801">
        <w:rPr>
          <w:rFonts w:eastAsia="Times New Roman"/>
          <w:sz w:val="28"/>
          <w:szCs w:val="28"/>
          <w:lang w:eastAsia="lv-LV"/>
        </w:rPr>
        <w:t>. rind</w:t>
      </w:r>
      <w:r w:rsidRPr="00256812">
        <w:rPr>
          <w:rFonts w:eastAsia="Times New Roman"/>
          <w:sz w:val="28"/>
          <w:szCs w:val="28"/>
          <w:lang w:eastAsia="lv-LV"/>
        </w:rPr>
        <w:t>ā</w:t>
      </w:r>
      <w:r>
        <w:rPr>
          <w:rFonts w:eastAsia="Times New Roman"/>
          <w:sz w:val="28"/>
          <w:szCs w:val="28"/>
          <w:lang w:eastAsia="lv-LV"/>
        </w:rPr>
        <w:t xml:space="preserve"> </w:t>
      </w:r>
      <w:r w:rsidRPr="00256812">
        <w:rPr>
          <w:rFonts w:eastAsia="Times New Roman"/>
          <w:sz w:val="28"/>
          <w:szCs w:val="28"/>
          <w:lang w:eastAsia="lv-LV"/>
        </w:rPr>
        <w:t>norāda</w:t>
      </w:r>
      <w:r w:rsidRPr="007022C9">
        <w:rPr>
          <w:rFonts w:eastAsia="Times New Roman"/>
          <w:sz w:val="28"/>
          <w:szCs w:val="28"/>
          <w:lang w:eastAsia="lv-LV"/>
        </w:rPr>
        <w:t xml:space="preserve"> </w:t>
      </w:r>
      <w:r>
        <w:rPr>
          <w:rFonts w:eastAsia="Times New Roman"/>
          <w:sz w:val="28"/>
          <w:szCs w:val="28"/>
          <w:lang w:eastAsia="lv-LV"/>
        </w:rPr>
        <w:t>z</w:t>
      </w:r>
      <w:r w:rsidRPr="00CE0BEB">
        <w:rPr>
          <w:rFonts w:eastAsia="Times New Roman"/>
          <w:sz w:val="28"/>
          <w:szCs w:val="28"/>
          <w:lang w:eastAsia="lv-LV"/>
        </w:rPr>
        <w:t>audējum</w:t>
      </w:r>
      <w:r>
        <w:rPr>
          <w:rFonts w:eastAsia="Times New Roman"/>
          <w:sz w:val="28"/>
          <w:szCs w:val="28"/>
          <w:lang w:eastAsia="lv-LV"/>
        </w:rPr>
        <w:t>u</w:t>
      </w:r>
      <w:r w:rsidRPr="00CE0BEB">
        <w:rPr>
          <w:rFonts w:eastAsia="Times New Roman"/>
          <w:sz w:val="28"/>
          <w:szCs w:val="28"/>
          <w:lang w:eastAsia="lv-LV"/>
        </w:rPr>
        <w:t xml:space="preserve"> daļ</w:t>
      </w:r>
      <w:r w:rsidR="008C08B3">
        <w:rPr>
          <w:rFonts w:eastAsia="Times New Roman"/>
          <w:sz w:val="28"/>
          <w:szCs w:val="28"/>
          <w:lang w:eastAsia="lv-LV"/>
        </w:rPr>
        <w:t>u</w:t>
      </w:r>
      <w:r w:rsidRPr="00CE0BEB">
        <w:rPr>
          <w:rFonts w:eastAsia="Times New Roman"/>
          <w:sz w:val="28"/>
          <w:szCs w:val="28"/>
          <w:lang w:eastAsia="lv-LV"/>
        </w:rPr>
        <w:t>, kas attiecināta, pamatojoties uz personālsabiedrības deklarāciju</w:t>
      </w:r>
      <w:r>
        <w:rPr>
          <w:rFonts w:eastAsia="Times New Roman"/>
          <w:sz w:val="28"/>
          <w:szCs w:val="28"/>
          <w:lang w:eastAsia="lv-LV"/>
        </w:rPr>
        <w:t>;</w:t>
      </w:r>
    </w:p>
    <w:p w14:paraId="48DC588F" w14:textId="21D68910" w:rsidR="007022C9" w:rsidRDefault="007022C9" w:rsidP="00223DC4">
      <w:pPr>
        <w:ind w:firstLine="709"/>
        <w:jc w:val="both"/>
        <w:rPr>
          <w:rFonts w:eastAsia="Times New Roman"/>
          <w:sz w:val="28"/>
          <w:szCs w:val="28"/>
          <w:lang w:eastAsia="lv-LV"/>
        </w:rPr>
      </w:pPr>
      <w:r w:rsidRPr="00256812">
        <w:rPr>
          <w:rFonts w:eastAsia="Times New Roman"/>
          <w:sz w:val="28"/>
          <w:szCs w:val="28"/>
          <w:lang w:eastAsia="lv-LV"/>
        </w:rPr>
        <w:t>4.</w:t>
      </w:r>
      <w:r>
        <w:rPr>
          <w:rFonts w:eastAsia="Times New Roman"/>
          <w:sz w:val="28"/>
          <w:szCs w:val="28"/>
          <w:lang w:eastAsia="lv-LV"/>
        </w:rPr>
        <w:t>7</w:t>
      </w:r>
      <w:r w:rsidR="00544773">
        <w:rPr>
          <w:rFonts w:eastAsia="Times New Roman"/>
          <w:sz w:val="28"/>
          <w:szCs w:val="28"/>
          <w:lang w:eastAsia="lv-LV"/>
        </w:rPr>
        <w:t>5</w:t>
      </w:r>
      <w:r w:rsidR="006A6801">
        <w:rPr>
          <w:rFonts w:eastAsia="Times New Roman"/>
          <w:sz w:val="28"/>
          <w:szCs w:val="28"/>
          <w:lang w:eastAsia="lv-LV"/>
        </w:rPr>
        <w:t>. </w:t>
      </w:r>
      <w:r w:rsidRPr="00256812">
        <w:rPr>
          <w:rFonts w:eastAsia="Times New Roman"/>
          <w:sz w:val="28"/>
          <w:szCs w:val="28"/>
          <w:lang w:eastAsia="lv-LV"/>
        </w:rPr>
        <w:t xml:space="preserve">deklarācijas </w:t>
      </w:r>
      <w:r>
        <w:rPr>
          <w:rFonts w:eastAsia="Times New Roman"/>
          <w:sz w:val="28"/>
          <w:szCs w:val="28"/>
          <w:lang w:eastAsia="lv-LV"/>
        </w:rPr>
        <w:t>7</w:t>
      </w:r>
      <w:r w:rsidR="00544773">
        <w:rPr>
          <w:rFonts w:eastAsia="Times New Roman"/>
          <w:sz w:val="28"/>
          <w:szCs w:val="28"/>
          <w:lang w:eastAsia="lv-LV"/>
        </w:rPr>
        <w:t>3</w:t>
      </w:r>
      <w:r w:rsidR="006A6801">
        <w:rPr>
          <w:rFonts w:eastAsia="Times New Roman"/>
          <w:sz w:val="28"/>
          <w:szCs w:val="28"/>
          <w:lang w:eastAsia="lv-LV"/>
        </w:rPr>
        <w:t>. rind</w:t>
      </w:r>
      <w:r w:rsidRPr="00256812">
        <w:rPr>
          <w:rFonts w:eastAsia="Times New Roman"/>
          <w:sz w:val="28"/>
          <w:szCs w:val="28"/>
          <w:lang w:eastAsia="lv-LV"/>
        </w:rPr>
        <w:t>ā</w:t>
      </w:r>
      <w:r>
        <w:rPr>
          <w:rFonts w:eastAsia="Times New Roman"/>
          <w:sz w:val="28"/>
          <w:szCs w:val="28"/>
          <w:lang w:eastAsia="lv-LV"/>
        </w:rPr>
        <w:t xml:space="preserve"> </w:t>
      </w:r>
      <w:r w:rsidRPr="00256812">
        <w:rPr>
          <w:rFonts w:eastAsia="Times New Roman"/>
          <w:sz w:val="28"/>
          <w:szCs w:val="28"/>
          <w:lang w:eastAsia="lv-LV"/>
        </w:rPr>
        <w:t>norāda</w:t>
      </w:r>
      <w:r w:rsidRPr="007022C9">
        <w:rPr>
          <w:rFonts w:eastAsia="Times New Roman"/>
          <w:sz w:val="28"/>
          <w:szCs w:val="28"/>
          <w:lang w:eastAsia="lv-LV"/>
        </w:rPr>
        <w:t xml:space="preserve"> </w:t>
      </w:r>
      <w:r>
        <w:rPr>
          <w:rFonts w:eastAsia="Times New Roman"/>
          <w:sz w:val="28"/>
          <w:szCs w:val="28"/>
          <w:lang w:eastAsia="lv-LV"/>
        </w:rPr>
        <w:t>c</w:t>
      </w:r>
      <w:r w:rsidRPr="00CE0BEB">
        <w:rPr>
          <w:rFonts w:eastAsia="Times New Roman"/>
          <w:sz w:val="28"/>
          <w:szCs w:val="28"/>
          <w:lang w:eastAsia="lv-LV"/>
        </w:rPr>
        <w:t>itas apliekamo ienākumu samazinošas summas saskaņā</w:t>
      </w:r>
      <w:r w:rsidRPr="007022C9">
        <w:rPr>
          <w:rFonts w:eastAsia="Times New Roman"/>
          <w:sz w:val="28"/>
          <w:szCs w:val="28"/>
          <w:lang w:eastAsia="lv-LV"/>
        </w:rPr>
        <w:t xml:space="preserve"> </w:t>
      </w:r>
      <w:r w:rsidRPr="00CE0BEB">
        <w:rPr>
          <w:rFonts w:eastAsia="Times New Roman"/>
          <w:sz w:val="28"/>
          <w:szCs w:val="28"/>
          <w:lang w:eastAsia="lv-LV"/>
        </w:rPr>
        <w:t>ar normatīvajiem</w:t>
      </w:r>
      <w:r w:rsidRPr="007022C9">
        <w:rPr>
          <w:rFonts w:eastAsia="Times New Roman"/>
          <w:sz w:val="28"/>
          <w:szCs w:val="28"/>
          <w:lang w:eastAsia="lv-LV"/>
        </w:rPr>
        <w:t xml:space="preserve"> </w:t>
      </w:r>
      <w:r w:rsidRPr="00CE0BEB">
        <w:rPr>
          <w:rFonts w:eastAsia="Times New Roman"/>
          <w:sz w:val="28"/>
          <w:szCs w:val="28"/>
          <w:lang w:eastAsia="lv-LV"/>
        </w:rPr>
        <w:t>aktiem</w:t>
      </w:r>
      <w:r>
        <w:rPr>
          <w:rFonts w:eastAsia="Times New Roman"/>
          <w:sz w:val="28"/>
          <w:szCs w:val="28"/>
          <w:lang w:eastAsia="lv-LV"/>
        </w:rPr>
        <w:t>;</w:t>
      </w:r>
    </w:p>
    <w:p w14:paraId="48DC5891" w14:textId="2639C1DF" w:rsidR="007022C9" w:rsidRDefault="007022C9" w:rsidP="00223DC4">
      <w:pPr>
        <w:ind w:firstLine="709"/>
        <w:jc w:val="both"/>
        <w:rPr>
          <w:sz w:val="28"/>
          <w:szCs w:val="28"/>
        </w:rPr>
      </w:pPr>
      <w:r w:rsidRPr="00256812">
        <w:rPr>
          <w:rFonts w:eastAsia="Times New Roman"/>
          <w:sz w:val="28"/>
          <w:szCs w:val="28"/>
          <w:lang w:eastAsia="lv-LV"/>
        </w:rPr>
        <w:t>4.</w:t>
      </w:r>
      <w:r>
        <w:rPr>
          <w:rFonts w:eastAsia="Times New Roman"/>
          <w:sz w:val="28"/>
          <w:szCs w:val="28"/>
          <w:lang w:eastAsia="lv-LV"/>
        </w:rPr>
        <w:t>7</w:t>
      </w:r>
      <w:r w:rsidR="00544773">
        <w:rPr>
          <w:rFonts w:eastAsia="Times New Roman"/>
          <w:sz w:val="28"/>
          <w:szCs w:val="28"/>
          <w:lang w:eastAsia="lv-LV"/>
        </w:rPr>
        <w:t>6</w:t>
      </w:r>
      <w:r w:rsidR="006A6801">
        <w:rPr>
          <w:rFonts w:eastAsia="Times New Roman"/>
          <w:sz w:val="28"/>
          <w:szCs w:val="28"/>
          <w:lang w:eastAsia="lv-LV"/>
        </w:rPr>
        <w:t>. </w:t>
      </w:r>
      <w:r w:rsidRPr="00256812">
        <w:rPr>
          <w:rFonts w:eastAsia="Times New Roman"/>
          <w:sz w:val="28"/>
          <w:szCs w:val="28"/>
          <w:lang w:eastAsia="lv-LV"/>
        </w:rPr>
        <w:t xml:space="preserve">deklarācijas </w:t>
      </w:r>
      <w:r>
        <w:rPr>
          <w:rFonts w:eastAsia="Times New Roman"/>
          <w:sz w:val="28"/>
          <w:szCs w:val="28"/>
          <w:lang w:eastAsia="lv-LV"/>
        </w:rPr>
        <w:t>7</w:t>
      </w:r>
      <w:r w:rsidR="00544773">
        <w:rPr>
          <w:rFonts w:eastAsia="Times New Roman"/>
          <w:sz w:val="28"/>
          <w:szCs w:val="28"/>
          <w:lang w:eastAsia="lv-LV"/>
        </w:rPr>
        <w:t>4</w:t>
      </w:r>
      <w:r w:rsidR="006A6801">
        <w:rPr>
          <w:rFonts w:eastAsia="Times New Roman"/>
          <w:sz w:val="28"/>
          <w:szCs w:val="28"/>
          <w:lang w:eastAsia="lv-LV"/>
        </w:rPr>
        <w:t>. rind</w:t>
      </w:r>
      <w:r w:rsidRPr="00256812">
        <w:rPr>
          <w:rFonts w:eastAsia="Times New Roman"/>
          <w:sz w:val="28"/>
          <w:szCs w:val="28"/>
          <w:lang w:eastAsia="lv-LV"/>
        </w:rPr>
        <w:t>ā</w:t>
      </w:r>
      <w:r>
        <w:rPr>
          <w:rFonts w:eastAsia="Times New Roman"/>
          <w:sz w:val="28"/>
          <w:szCs w:val="28"/>
          <w:lang w:eastAsia="lv-LV"/>
        </w:rPr>
        <w:t xml:space="preserve"> </w:t>
      </w:r>
      <w:r w:rsidRPr="00256812">
        <w:rPr>
          <w:rFonts w:eastAsia="Times New Roman"/>
          <w:sz w:val="28"/>
          <w:szCs w:val="28"/>
          <w:lang w:eastAsia="lv-LV"/>
        </w:rPr>
        <w:t>norāda</w:t>
      </w:r>
      <w:r w:rsidRPr="007022C9">
        <w:rPr>
          <w:rFonts w:eastAsia="Times New Roman"/>
          <w:b/>
          <w:sz w:val="28"/>
          <w:szCs w:val="28"/>
          <w:lang w:eastAsia="lv-LV"/>
        </w:rPr>
        <w:t xml:space="preserve"> </w:t>
      </w:r>
      <w:r w:rsidRPr="007022C9">
        <w:rPr>
          <w:rFonts w:eastAsia="Times New Roman"/>
          <w:sz w:val="28"/>
          <w:szCs w:val="28"/>
          <w:lang w:eastAsia="lv-LV"/>
        </w:rPr>
        <w:t>apliekamā ienākuma kopējo samazinā</w:t>
      </w:r>
      <w:r w:rsidR="002033F3">
        <w:rPr>
          <w:rFonts w:eastAsia="Times New Roman"/>
          <w:sz w:val="28"/>
          <w:szCs w:val="28"/>
          <w:lang w:eastAsia="lv-LV"/>
        </w:rPr>
        <w:softHyphen/>
      </w:r>
      <w:r w:rsidRPr="007022C9">
        <w:rPr>
          <w:rFonts w:eastAsia="Times New Roman"/>
          <w:sz w:val="28"/>
          <w:szCs w:val="28"/>
          <w:lang w:eastAsia="lv-LV"/>
        </w:rPr>
        <w:t>šanas (zaudējumu palielināšanas) summu</w:t>
      </w:r>
      <w:r>
        <w:rPr>
          <w:rFonts w:eastAsia="Times New Roman"/>
          <w:sz w:val="28"/>
          <w:szCs w:val="28"/>
          <w:lang w:eastAsia="lv-LV"/>
        </w:rPr>
        <w:t>,</w:t>
      </w:r>
      <w:r w:rsidRPr="007022C9">
        <w:rPr>
          <w:sz w:val="28"/>
          <w:szCs w:val="28"/>
        </w:rPr>
        <w:t xml:space="preserve"> </w:t>
      </w:r>
      <w:r>
        <w:rPr>
          <w:sz w:val="28"/>
          <w:szCs w:val="28"/>
        </w:rPr>
        <w:t>kuru veido deklarācijas 41</w:t>
      </w:r>
      <w:r w:rsidR="00107848">
        <w:rPr>
          <w:sz w:val="28"/>
          <w:szCs w:val="28"/>
        </w:rPr>
        <w:t>.</w:t>
      </w:r>
      <w:r>
        <w:rPr>
          <w:sz w:val="28"/>
          <w:szCs w:val="28"/>
        </w:rPr>
        <w:t>–7</w:t>
      </w:r>
      <w:r w:rsidR="00544773">
        <w:rPr>
          <w:sz w:val="28"/>
          <w:szCs w:val="28"/>
        </w:rPr>
        <w:t>3</w:t>
      </w:r>
      <w:r w:rsidR="006A6801">
        <w:rPr>
          <w:sz w:val="28"/>
          <w:szCs w:val="28"/>
        </w:rPr>
        <w:t>. rind</w:t>
      </w:r>
      <w:r>
        <w:rPr>
          <w:sz w:val="28"/>
          <w:szCs w:val="28"/>
        </w:rPr>
        <w:t>as kopsumma;</w:t>
      </w:r>
    </w:p>
    <w:p w14:paraId="48DC5893" w14:textId="10CF56FD" w:rsidR="00EF3CAF" w:rsidRDefault="00EF3CAF" w:rsidP="00223DC4">
      <w:pPr>
        <w:ind w:firstLine="709"/>
        <w:jc w:val="both"/>
        <w:rPr>
          <w:rFonts w:eastAsia="Times New Roman"/>
          <w:sz w:val="28"/>
          <w:szCs w:val="28"/>
          <w:lang w:eastAsia="lv-LV"/>
        </w:rPr>
      </w:pPr>
      <w:r w:rsidRPr="00256812">
        <w:rPr>
          <w:rFonts w:eastAsia="Times New Roman"/>
          <w:sz w:val="28"/>
          <w:szCs w:val="28"/>
          <w:lang w:eastAsia="lv-LV"/>
        </w:rPr>
        <w:t>4.</w:t>
      </w:r>
      <w:r>
        <w:rPr>
          <w:rFonts w:eastAsia="Times New Roman"/>
          <w:sz w:val="28"/>
          <w:szCs w:val="28"/>
          <w:lang w:eastAsia="lv-LV"/>
        </w:rPr>
        <w:t>7</w:t>
      </w:r>
      <w:r w:rsidR="00544773">
        <w:rPr>
          <w:rFonts w:eastAsia="Times New Roman"/>
          <w:sz w:val="28"/>
          <w:szCs w:val="28"/>
          <w:lang w:eastAsia="lv-LV"/>
        </w:rPr>
        <w:t>7</w:t>
      </w:r>
      <w:r w:rsidR="006A6801">
        <w:rPr>
          <w:rFonts w:eastAsia="Times New Roman"/>
          <w:sz w:val="28"/>
          <w:szCs w:val="28"/>
          <w:lang w:eastAsia="lv-LV"/>
        </w:rPr>
        <w:t>. </w:t>
      </w:r>
      <w:r w:rsidRPr="00EF3CAF">
        <w:rPr>
          <w:rFonts w:eastAsia="Times New Roman"/>
          <w:sz w:val="28"/>
          <w:szCs w:val="28"/>
          <w:lang w:eastAsia="lv-LV"/>
        </w:rPr>
        <w:t>deklarācijas 7</w:t>
      </w:r>
      <w:r w:rsidR="00544773">
        <w:rPr>
          <w:rFonts w:eastAsia="Times New Roman"/>
          <w:sz w:val="28"/>
          <w:szCs w:val="28"/>
          <w:lang w:eastAsia="lv-LV"/>
        </w:rPr>
        <w:t>5</w:t>
      </w:r>
      <w:r w:rsidR="006A6801">
        <w:rPr>
          <w:rFonts w:eastAsia="Times New Roman"/>
          <w:sz w:val="28"/>
          <w:szCs w:val="28"/>
          <w:lang w:eastAsia="lv-LV"/>
        </w:rPr>
        <w:t>. rind</w:t>
      </w:r>
      <w:r w:rsidRPr="00EF3CAF">
        <w:rPr>
          <w:rFonts w:eastAsia="Times New Roman"/>
          <w:sz w:val="28"/>
          <w:szCs w:val="28"/>
          <w:lang w:eastAsia="lv-LV"/>
        </w:rPr>
        <w:t>ā norāda apliekamo ienākumu, kuru aprēķina</w:t>
      </w:r>
      <w:r w:rsidR="002033F3">
        <w:rPr>
          <w:rFonts w:eastAsia="Times New Roman"/>
          <w:sz w:val="28"/>
          <w:szCs w:val="28"/>
          <w:lang w:eastAsia="lv-LV"/>
        </w:rPr>
        <w:t>,</w:t>
      </w:r>
      <w:r w:rsidRPr="00EF3CAF">
        <w:rPr>
          <w:rFonts w:eastAsia="Times New Roman"/>
          <w:sz w:val="28"/>
          <w:szCs w:val="28"/>
          <w:lang w:eastAsia="lv-LV"/>
        </w:rPr>
        <w:t xml:space="preserve"> summējot deklarācijas 3., 40</w:t>
      </w:r>
      <w:r w:rsidR="006A6801">
        <w:rPr>
          <w:rFonts w:eastAsia="Times New Roman"/>
          <w:sz w:val="28"/>
          <w:szCs w:val="28"/>
          <w:lang w:eastAsia="lv-LV"/>
        </w:rPr>
        <w:t>. un</w:t>
      </w:r>
      <w:r w:rsidRPr="00EF3CAF">
        <w:rPr>
          <w:rFonts w:eastAsia="Times New Roman"/>
          <w:sz w:val="28"/>
          <w:szCs w:val="28"/>
          <w:lang w:eastAsia="lv-LV"/>
        </w:rPr>
        <w:t xml:space="preserve"> 7</w:t>
      </w:r>
      <w:r w:rsidR="00544773">
        <w:rPr>
          <w:rFonts w:eastAsia="Times New Roman"/>
          <w:sz w:val="28"/>
          <w:szCs w:val="28"/>
          <w:lang w:eastAsia="lv-LV"/>
        </w:rPr>
        <w:t>4</w:t>
      </w:r>
      <w:r w:rsidR="006A6801">
        <w:rPr>
          <w:rFonts w:eastAsia="Times New Roman"/>
          <w:sz w:val="28"/>
          <w:szCs w:val="28"/>
          <w:lang w:eastAsia="lv-LV"/>
        </w:rPr>
        <w:t>. rind</w:t>
      </w:r>
      <w:r w:rsidRPr="00EF3CAF">
        <w:rPr>
          <w:rFonts w:eastAsia="Times New Roman"/>
          <w:sz w:val="28"/>
          <w:szCs w:val="28"/>
          <w:lang w:eastAsia="lv-LV"/>
        </w:rPr>
        <w:t>ā norādīto summu</w:t>
      </w:r>
      <w:r>
        <w:rPr>
          <w:rFonts w:eastAsia="Times New Roman"/>
          <w:sz w:val="28"/>
          <w:szCs w:val="28"/>
          <w:lang w:eastAsia="lv-LV"/>
        </w:rPr>
        <w:t>;</w:t>
      </w:r>
    </w:p>
    <w:p w14:paraId="48DC5895" w14:textId="5F615B97" w:rsidR="00EF3CAF" w:rsidRDefault="00EF3CAF" w:rsidP="00223DC4">
      <w:pPr>
        <w:ind w:firstLine="709"/>
        <w:jc w:val="both"/>
        <w:rPr>
          <w:rFonts w:eastAsia="Times New Roman"/>
          <w:sz w:val="28"/>
          <w:szCs w:val="28"/>
          <w:lang w:eastAsia="lv-LV"/>
        </w:rPr>
      </w:pPr>
      <w:r w:rsidRPr="00256812">
        <w:rPr>
          <w:rFonts w:eastAsia="Times New Roman"/>
          <w:sz w:val="28"/>
          <w:szCs w:val="28"/>
          <w:lang w:eastAsia="lv-LV"/>
        </w:rPr>
        <w:t>4.</w:t>
      </w:r>
      <w:r>
        <w:rPr>
          <w:rFonts w:eastAsia="Times New Roman"/>
          <w:sz w:val="28"/>
          <w:szCs w:val="28"/>
          <w:lang w:eastAsia="lv-LV"/>
        </w:rPr>
        <w:t>7</w:t>
      </w:r>
      <w:r w:rsidR="00544773">
        <w:rPr>
          <w:rFonts w:eastAsia="Times New Roman"/>
          <w:sz w:val="28"/>
          <w:szCs w:val="28"/>
          <w:lang w:eastAsia="lv-LV"/>
        </w:rPr>
        <w:t>8</w:t>
      </w:r>
      <w:r w:rsidR="006A6801">
        <w:rPr>
          <w:rFonts w:eastAsia="Times New Roman"/>
          <w:sz w:val="28"/>
          <w:szCs w:val="28"/>
          <w:lang w:eastAsia="lv-LV"/>
        </w:rPr>
        <w:t>. </w:t>
      </w:r>
      <w:r w:rsidRPr="00EF3CAF">
        <w:rPr>
          <w:rFonts w:eastAsia="Times New Roman"/>
          <w:sz w:val="28"/>
          <w:szCs w:val="28"/>
          <w:lang w:eastAsia="lv-LV"/>
        </w:rPr>
        <w:t>deklarācijas 7</w:t>
      </w:r>
      <w:r w:rsidR="00544773">
        <w:rPr>
          <w:rFonts w:eastAsia="Times New Roman"/>
          <w:sz w:val="28"/>
          <w:szCs w:val="28"/>
          <w:lang w:eastAsia="lv-LV"/>
        </w:rPr>
        <w:t>6</w:t>
      </w:r>
      <w:r w:rsidR="006A6801">
        <w:rPr>
          <w:rFonts w:eastAsia="Times New Roman"/>
          <w:sz w:val="28"/>
          <w:szCs w:val="28"/>
          <w:lang w:eastAsia="lv-LV"/>
        </w:rPr>
        <w:t>. rind</w:t>
      </w:r>
      <w:r w:rsidRPr="00EF3CAF">
        <w:rPr>
          <w:rFonts w:eastAsia="Times New Roman"/>
          <w:sz w:val="28"/>
          <w:szCs w:val="28"/>
          <w:lang w:eastAsia="lv-LV"/>
        </w:rPr>
        <w:t xml:space="preserve">ā norāda </w:t>
      </w:r>
      <w:r>
        <w:rPr>
          <w:rFonts w:eastAsia="Times New Roman"/>
          <w:sz w:val="28"/>
          <w:szCs w:val="28"/>
          <w:lang w:eastAsia="lv-LV"/>
        </w:rPr>
        <w:t>s</w:t>
      </w:r>
      <w:r w:rsidRPr="00EF3CAF">
        <w:rPr>
          <w:rFonts w:eastAsia="Times New Roman"/>
          <w:sz w:val="28"/>
          <w:szCs w:val="28"/>
          <w:lang w:eastAsia="lv-LV"/>
        </w:rPr>
        <w:t>umm</w:t>
      </w:r>
      <w:r>
        <w:rPr>
          <w:rFonts w:eastAsia="Times New Roman"/>
          <w:sz w:val="28"/>
          <w:szCs w:val="28"/>
          <w:lang w:eastAsia="lv-LV"/>
        </w:rPr>
        <w:t>u, kas saņemta</w:t>
      </w:r>
      <w:r w:rsidRPr="00EF3CAF">
        <w:rPr>
          <w:rFonts w:eastAsia="Times New Roman"/>
          <w:sz w:val="28"/>
          <w:szCs w:val="28"/>
          <w:lang w:eastAsia="lv-LV"/>
        </w:rPr>
        <w:t xml:space="preserve"> kā valsts atbalsts lauksaimniecībai vai E</w:t>
      </w:r>
      <w:r>
        <w:rPr>
          <w:rFonts w:eastAsia="Times New Roman"/>
          <w:sz w:val="28"/>
          <w:szCs w:val="28"/>
          <w:lang w:eastAsia="lv-LV"/>
        </w:rPr>
        <w:t xml:space="preserve">iropas </w:t>
      </w:r>
      <w:r w:rsidRPr="00EF3CAF">
        <w:rPr>
          <w:rFonts w:eastAsia="Times New Roman"/>
          <w:sz w:val="28"/>
          <w:szCs w:val="28"/>
          <w:lang w:eastAsia="lv-LV"/>
        </w:rPr>
        <w:t>S</w:t>
      </w:r>
      <w:r>
        <w:rPr>
          <w:rFonts w:eastAsia="Times New Roman"/>
          <w:sz w:val="28"/>
          <w:szCs w:val="28"/>
          <w:lang w:eastAsia="lv-LV"/>
        </w:rPr>
        <w:t>avienības</w:t>
      </w:r>
      <w:r w:rsidRPr="00EF3CAF">
        <w:rPr>
          <w:rFonts w:eastAsia="Times New Roman"/>
          <w:sz w:val="28"/>
          <w:szCs w:val="28"/>
          <w:lang w:eastAsia="lv-LV"/>
        </w:rPr>
        <w:t xml:space="preserve"> atbalsts lauksaimniecībai un lauku attīstībai</w:t>
      </w:r>
      <w:r>
        <w:rPr>
          <w:rFonts w:eastAsia="Times New Roman"/>
          <w:sz w:val="28"/>
          <w:szCs w:val="28"/>
          <w:lang w:eastAsia="lv-LV"/>
        </w:rPr>
        <w:t xml:space="preserve">, bet šī summa nepārsniedz </w:t>
      </w:r>
      <w:r w:rsidRPr="00EF3CAF">
        <w:rPr>
          <w:rFonts w:eastAsia="Times New Roman"/>
          <w:sz w:val="28"/>
          <w:szCs w:val="28"/>
          <w:lang w:eastAsia="lv-LV"/>
        </w:rPr>
        <w:t>7</w:t>
      </w:r>
      <w:r w:rsidR="00544773">
        <w:rPr>
          <w:rFonts w:eastAsia="Times New Roman"/>
          <w:sz w:val="28"/>
          <w:szCs w:val="28"/>
          <w:lang w:eastAsia="lv-LV"/>
        </w:rPr>
        <w:t>5</w:t>
      </w:r>
      <w:r w:rsidR="006A6801">
        <w:rPr>
          <w:rFonts w:eastAsia="Times New Roman"/>
          <w:sz w:val="28"/>
          <w:szCs w:val="28"/>
          <w:lang w:eastAsia="lv-LV"/>
        </w:rPr>
        <w:t>. rind</w:t>
      </w:r>
      <w:r w:rsidR="00655123">
        <w:rPr>
          <w:rFonts w:eastAsia="Times New Roman"/>
          <w:sz w:val="28"/>
          <w:szCs w:val="28"/>
          <w:lang w:eastAsia="lv-LV"/>
        </w:rPr>
        <w:t>ā norādīto</w:t>
      </w:r>
      <w:r>
        <w:rPr>
          <w:rFonts w:eastAsia="Times New Roman"/>
          <w:sz w:val="28"/>
          <w:szCs w:val="28"/>
          <w:lang w:eastAsia="lv-LV"/>
        </w:rPr>
        <w:t xml:space="preserve"> summu;</w:t>
      </w:r>
    </w:p>
    <w:p w14:paraId="48DC5897" w14:textId="63F20725" w:rsidR="00EF3CAF" w:rsidRDefault="00EF3CAF" w:rsidP="00223DC4">
      <w:pPr>
        <w:ind w:firstLine="709"/>
        <w:jc w:val="both"/>
        <w:rPr>
          <w:rFonts w:eastAsia="Times New Roman"/>
          <w:sz w:val="28"/>
          <w:szCs w:val="28"/>
          <w:lang w:eastAsia="lv-LV"/>
        </w:rPr>
      </w:pPr>
      <w:r w:rsidRPr="00256812">
        <w:rPr>
          <w:rFonts w:eastAsia="Times New Roman"/>
          <w:sz w:val="28"/>
          <w:szCs w:val="28"/>
          <w:lang w:eastAsia="lv-LV"/>
        </w:rPr>
        <w:t>4.</w:t>
      </w:r>
      <w:r w:rsidR="00544773">
        <w:rPr>
          <w:rFonts w:eastAsia="Times New Roman"/>
          <w:sz w:val="28"/>
          <w:szCs w:val="28"/>
          <w:lang w:eastAsia="lv-LV"/>
        </w:rPr>
        <w:t>79</w:t>
      </w:r>
      <w:r w:rsidR="006A6801">
        <w:rPr>
          <w:rFonts w:eastAsia="Times New Roman"/>
          <w:sz w:val="28"/>
          <w:szCs w:val="28"/>
          <w:lang w:eastAsia="lv-LV"/>
        </w:rPr>
        <w:t>. </w:t>
      </w:r>
      <w:r w:rsidRPr="00EF3CAF">
        <w:rPr>
          <w:rFonts w:eastAsia="Times New Roman"/>
          <w:sz w:val="28"/>
          <w:szCs w:val="28"/>
          <w:lang w:eastAsia="lv-LV"/>
        </w:rPr>
        <w:t>deklarācijas 7</w:t>
      </w:r>
      <w:r w:rsidR="00544773">
        <w:rPr>
          <w:rFonts w:eastAsia="Times New Roman"/>
          <w:sz w:val="28"/>
          <w:szCs w:val="28"/>
          <w:lang w:eastAsia="lv-LV"/>
        </w:rPr>
        <w:t>7</w:t>
      </w:r>
      <w:r w:rsidR="006A6801">
        <w:rPr>
          <w:rFonts w:eastAsia="Times New Roman"/>
          <w:sz w:val="28"/>
          <w:szCs w:val="28"/>
          <w:lang w:eastAsia="lv-LV"/>
        </w:rPr>
        <w:t>. rind</w:t>
      </w:r>
      <w:r w:rsidRPr="00EF3CAF">
        <w:rPr>
          <w:rFonts w:eastAsia="Times New Roman"/>
          <w:sz w:val="28"/>
          <w:szCs w:val="28"/>
          <w:lang w:eastAsia="lv-LV"/>
        </w:rPr>
        <w:t>ā norāda apliekamo ienākum</w:t>
      </w:r>
      <w:r>
        <w:rPr>
          <w:rFonts w:eastAsia="Times New Roman"/>
          <w:sz w:val="28"/>
          <w:szCs w:val="28"/>
          <w:lang w:eastAsia="lv-LV"/>
        </w:rPr>
        <w:t>u</w:t>
      </w:r>
      <w:r w:rsidRPr="00EF3CAF">
        <w:rPr>
          <w:rFonts w:eastAsia="Times New Roman"/>
          <w:sz w:val="28"/>
          <w:szCs w:val="28"/>
          <w:lang w:eastAsia="lv-LV"/>
        </w:rPr>
        <w:t xml:space="preserve"> pirms zaudējumu segšanas</w:t>
      </w:r>
      <w:r>
        <w:rPr>
          <w:rFonts w:eastAsia="Times New Roman"/>
          <w:sz w:val="28"/>
          <w:szCs w:val="28"/>
          <w:lang w:eastAsia="lv-LV"/>
        </w:rPr>
        <w:t>;</w:t>
      </w:r>
    </w:p>
    <w:p w14:paraId="48DC5899" w14:textId="5594B234" w:rsidR="00411171" w:rsidRPr="00411171" w:rsidRDefault="00EF3CAF" w:rsidP="00223DC4">
      <w:pPr>
        <w:ind w:firstLine="709"/>
        <w:jc w:val="both"/>
        <w:rPr>
          <w:rFonts w:eastAsia="Times New Roman"/>
          <w:sz w:val="28"/>
          <w:szCs w:val="28"/>
          <w:lang w:eastAsia="lv-LV"/>
        </w:rPr>
      </w:pPr>
      <w:r w:rsidRPr="00256812">
        <w:rPr>
          <w:rFonts w:eastAsia="Times New Roman"/>
          <w:sz w:val="28"/>
          <w:szCs w:val="28"/>
          <w:lang w:eastAsia="lv-LV"/>
        </w:rPr>
        <w:t>4.</w:t>
      </w:r>
      <w:r>
        <w:rPr>
          <w:rFonts w:eastAsia="Times New Roman"/>
          <w:sz w:val="28"/>
          <w:szCs w:val="28"/>
          <w:lang w:eastAsia="lv-LV"/>
        </w:rPr>
        <w:t>8</w:t>
      </w:r>
      <w:r w:rsidR="00544773">
        <w:rPr>
          <w:rFonts w:eastAsia="Times New Roman"/>
          <w:sz w:val="28"/>
          <w:szCs w:val="28"/>
          <w:lang w:eastAsia="lv-LV"/>
        </w:rPr>
        <w:t>0</w:t>
      </w:r>
      <w:r w:rsidR="006A6801">
        <w:rPr>
          <w:rFonts w:eastAsia="Times New Roman"/>
          <w:sz w:val="28"/>
          <w:szCs w:val="28"/>
          <w:lang w:eastAsia="lv-LV"/>
        </w:rPr>
        <w:t>. </w:t>
      </w:r>
      <w:r w:rsidRPr="00EF3CAF">
        <w:rPr>
          <w:rFonts w:eastAsia="Times New Roman"/>
          <w:sz w:val="28"/>
          <w:szCs w:val="28"/>
          <w:lang w:eastAsia="lv-LV"/>
        </w:rPr>
        <w:t>deklarācijas 7</w:t>
      </w:r>
      <w:r w:rsidR="00544773">
        <w:rPr>
          <w:rFonts w:eastAsia="Times New Roman"/>
          <w:sz w:val="28"/>
          <w:szCs w:val="28"/>
          <w:lang w:eastAsia="lv-LV"/>
        </w:rPr>
        <w:t>8</w:t>
      </w:r>
      <w:r w:rsidR="006A6801">
        <w:rPr>
          <w:rFonts w:eastAsia="Times New Roman"/>
          <w:sz w:val="28"/>
          <w:szCs w:val="28"/>
          <w:lang w:eastAsia="lv-LV"/>
        </w:rPr>
        <w:t>. rind</w:t>
      </w:r>
      <w:r w:rsidRPr="00EF3CAF">
        <w:rPr>
          <w:rFonts w:eastAsia="Times New Roman"/>
          <w:sz w:val="28"/>
          <w:szCs w:val="28"/>
          <w:lang w:eastAsia="lv-LV"/>
        </w:rPr>
        <w:t>ā norāda</w:t>
      </w:r>
      <w:r w:rsidRPr="00EF3CAF">
        <w:rPr>
          <w:rFonts w:eastAsia="Times New Roman"/>
          <w:sz w:val="28"/>
          <w:szCs w:val="28"/>
        </w:rPr>
        <w:t xml:space="preserve"> z</w:t>
      </w:r>
      <w:r w:rsidRPr="00EF3CAF">
        <w:rPr>
          <w:rFonts w:eastAsia="Times New Roman"/>
          <w:sz w:val="28"/>
          <w:szCs w:val="28"/>
          <w:lang w:eastAsia="lv-LV"/>
        </w:rPr>
        <w:t>audējumu summ</w:t>
      </w:r>
      <w:r w:rsidR="006C1777">
        <w:rPr>
          <w:rFonts w:eastAsia="Times New Roman"/>
          <w:sz w:val="28"/>
          <w:szCs w:val="28"/>
          <w:lang w:eastAsia="lv-LV"/>
        </w:rPr>
        <w:t>u</w:t>
      </w:r>
      <w:r w:rsidRPr="00EF3CAF">
        <w:rPr>
          <w:rFonts w:eastAsia="Times New Roman"/>
          <w:sz w:val="28"/>
          <w:szCs w:val="28"/>
          <w:lang w:eastAsia="lv-LV"/>
        </w:rPr>
        <w:t xml:space="preserve">, kas samazina </w:t>
      </w:r>
      <w:r w:rsidRPr="00F44A45">
        <w:rPr>
          <w:rFonts w:eastAsia="Times New Roman"/>
          <w:sz w:val="28"/>
          <w:szCs w:val="28"/>
          <w:lang w:eastAsia="lv-LV"/>
        </w:rPr>
        <w:t>apliekamo ienākumu</w:t>
      </w:r>
      <w:r w:rsidR="006A6801">
        <w:rPr>
          <w:rFonts w:eastAsia="Times New Roman"/>
          <w:sz w:val="28"/>
          <w:szCs w:val="28"/>
          <w:lang w:eastAsia="lv-LV"/>
        </w:rPr>
        <w:t>. </w:t>
      </w:r>
      <w:r w:rsidR="002A7474" w:rsidRPr="00411171">
        <w:rPr>
          <w:rFonts w:eastAsia="Times New Roman"/>
          <w:sz w:val="28"/>
          <w:szCs w:val="28"/>
          <w:lang w:eastAsia="lv-LV"/>
        </w:rPr>
        <w:t>Deklarācijas 7</w:t>
      </w:r>
      <w:r w:rsidR="00544773">
        <w:rPr>
          <w:rFonts w:eastAsia="Times New Roman"/>
          <w:sz w:val="28"/>
          <w:szCs w:val="28"/>
          <w:lang w:eastAsia="lv-LV"/>
        </w:rPr>
        <w:t>8</w:t>
      </w:r>
      <w:r w:rsidR="006A6801">
        <w:rPr>
          <w:rFonts w:eastAsia="Times New Roman"/>
          <w:sz w:val="28"/>
          <w:szCs w:val="28"/>
          <w:lang w:eastAsia="lv-LV"/>
        </w:rPr>
        <w:t>. rind</w:t>
      </w:r>
      <w:r w:rsidR="002A7474" w:rsidRPr="00411171">
        <w:rPr>
          <w:rFonts w:eastAsia="Times New Roman"/>
          <w:sz w:val="28"/>
          <w:szCs w:val="28"/>
          <w:lang w:eastAsia="lv-LV"/>
        </w:rPr>
        <w:t>ā norādītā summa nedrīkst pārsniegt deklarācijas 7</w:t>
      </w:r>
      <w:r w:rsidR="00544773">
        <w:rPr>
          <w:rFonts w:eastAsia="Times New Roman"/>
          <w:sz w:val="28"/>
          <w:szCs w:val="28"/>
          <w:lang w:eastAsia="lv-LV"/>
        </w:rPr>
        <w:t>7</w:t>
      </w:r>
      <w:r w:rsidR="006A6801">
        <w:rPr>
          <w:rFonts w:eastAsia="Times New Roman"/>
          <w:sz w:val="28"/>
          <w:szCs w:val="28"/>
          <w:lang w:eastAsia="lv-LV"/>
        </w:rPr>
        <w:t>. rind</w:t>
      </w:r>
      <w:r w:rsidR="002A7474" w:rsidRPr="00411171">
        <w:rPr>
          <w:rFonts w:eastAsia="Times New Roman"/>
          <w:sz w:val="28"/>
          <w:szCs w:val="28"/>
          <w:lang w:eastAsia="lv-LV"/>
        </w:rPr>
        <w:t>ā norādīto summu</w:t>
      </w:r>
      <w:r w:rsidR="006A6801">
        <w:rPr>
          <w:rFonts w:eastAsia="Times New Roman"/>
          <w:sz w:val="28"/>
          <w:szCs w:val="28"/>
          <w:lang w:eastAsia="lv-LV"/>
        </w:rPr>
        <w:t>. </w:t>
      </w:r>
      <w:r w:rsidR="002A7474" w:rsidRPr="00411171">
        <w:rPr>
          <w:rFonts w:eastAsia="Times New Roman"/>
          <w:sz w:val="28"/>
          <w:szCs w:val="28"/>
          <w:lang w:eastAsia="lv-LV"/>
        </w:rPr>
        <w:t>Ja skaitlis deklarācijas 7</w:t>
      </w:r>
      <w:r w:rsidR="00544773">
        <w:rPr>
          <w:rFonts w:eastAsia="Times New Roman"/>
          <w:sz w:val="28"/>
          <w:szCs w:val="28"/>
          <w:lang w:eastAsia="lv-LV"/>
        </w:rPr>
        <w:t>7</w:t>
      </w:r>
      <w:r w:rsidR="006A6801">
        <w:rPr>
          <w:rFonts w:eastAsia="Times New Roman"/>
          <w:sz w:val="28"/>
          <w:szCs w:val="28"/>
          <w:lang w:eastAsia="lv-LV"/>
        </w:rPr>
        <w:t>. rind</w:t>
      </w:r>
      <w:r w:rsidR="002A7474" w:rsidRPr="00411171">
        <w:rPr>
          <w:rFonts w:eastAsia="Times New Roman"/>
          <w:sz w:val="28"/>
          <w:szCs w:val="28"/>
          <w:lang w:eastAsia="lv-LV"/>
        </w:rPr>
        <w:t>ā ir negatīvs, zaudējumus konkrētajā taksācijas periodā nevar segt</w:t>
      </w:r>
      <w:r w:rsidR="00411171">
        <w:rPr>
          <w:rFonts w:eastAsia="Times New Roman"/>
          <w:sz w:val="28"/>
          <w:szCs w:val="28"/>
          <w:lang w:eastAsia="lv-LV"/>
        </w:rPr>
        <w:t xml:space="preserve"> un d</w:t>
      </w:r>
      <w:r w:rsidR="00411171" w:rsidRPr="00411171">
        <w:rPr>
          <w:rFonts w:eastAsia="Times New Roman"/>
          <w:sz w:val="28"/>
          <w:szCs w:val="28"/>
          <w:lang w:eastAsia="lv-LV"/>
        </w:rPr>
        <w:t>eklarācijas 7</w:t>
      </w:r>
      <w:r w:rsidR="00544773">
        <w:rPr>
          <w:rFonts w:eastAsia="Times New Roman"/>
          <w:sz w:val="28"/>
          <w:szCs w:val="28"/>
          <w:lang w:eastAsia="lv-LV"/>
        </w:rPr>
        <w:t>8</w:t>
      </w:r>
      <w:r w:rsidR="006A6801">
        <w:rPr>
          <w:rFonts w:eastAsia="Times New Roman"/>
          <w:sz w:val="28"/>
          <w:szCs w:val="28"/>
          <w:lang w:eastAsia="lv-LV"/>
        </w:rPr>
        <w:t>. rind</w:t>
      </w:r>
      <w:r w:rsidR="00411171">
        <w:rPr>
          <w:rFonts w:eastAsia="Times New Roman"/>
          <w:sz w:val="28"/>
          <w:szCs w:val="28"/>
          <w:lang w:eastAsia="lv-LV"/>
        </w:rPr>
        <w:t>u neaizpilda</w:t>
      </w:r>
      <w:r w:rsidR="002A7474" w:rsidRPr="00411171">
        <w:rPr>
          <w:rFonts w:eastAsia="Times New Roman"/>
          <w:sz w:val="28"/>
          <w:szCs w:val="28"/>
          <w:lang w:eastAsia="lv-LV"/>
        </w:rPr>
        <w:t>;</w:t>
      </w:r>
    </w:p>
    <w:p w14:paraId="48DC589B" w14:textId="7B43187D" w:rsidR="006C1777" w:rsidRPr="00F44A45" w:rsidRDefault="006C1777" w:rsidP="00223DC4">
      <w:pPr>
        <w:ind w:firstLine="709"/>
        <w:jc w:val="both"/>
        <w:rPr>
          <w:rFonts w:eastAsia="Times New Roman"/>
          <w:sz w:val="28"/>
          <w:szCs w:val="28"/>
          <w:lang w:eastAsia="lv-LV"/>
        </w:rPr>
      </w:pPr>
      <w:r w:rsidRPr="00F44A45">
        <w:rPr>
          <w:rFonts w:eastAsia="Times New Roman"/>
          <w:sz w:val="28"/>
          <w:szCs w:val="28"/>
          <w:lang w:eastAsia="lv-LV"/>
        </w:rPr>
        <w:t>4.8</w:t>
      </w:r>
      <w:r w:rsidR="00544773">
        <w:rPr>
          <w:rFonts w:eastAsia="Times New Roman"/>
          <w:sz w:val="28"/>
          <w:szCs w:val="28"/>
          <w:lang w:eastAsia="lv-LV"/>
        </w:rPr>
        <w:t>1</w:t>
      </w:r>
      <w:r w:rsidR="006A6801">
        <w:rPr>
          <w:rFonts w:eastAsia="Times New Roman"/>
          <w:sz w:val="28"/>
          <w:szCs w:val="28"/>
          <w:lang w:eastAsia="lv-LV"/>
        </w:rPr>
        <w:t>. </w:t>
      </w:r>
      <w:r w:rsidRPr="00F44A45">
        <w:rPr>
          <w:rFonts w:eastAsia="Times New Roman"/>
          <w:sz w:val="28"/>
          <w:szCs w:val="28"/>
          <w:lang w:eastAsia="lv-LV"/>
        </w:rPr>
        <w:t xml:space="preserve">deklarācijas </w:t>
      </w:r>
      <w:r w:rsidR="00544773">
        <w:rPr>
          <w:rFonts w:eastAsia="Times New Roman"/>
          <w:sz w:val="28"/>
          <w:szCs w:val="28"/>
          <w:lang w:eastAsia="lv-LV"/>
        </w:rPr>
        <w:t>79</w:t>
      </w:r>
      <w:r w:rsidR="006A6801">
        <w:rPr>
          <w:rFonts w:eastAsia="Times New Roman"/>
          <w:sz w:val="28"/>
          <w:szCs w:val="28"/>
          <w:lang w:eastAsia="lv-LV"/>
        </w:rPr>
        <w:t>. rind</w:t>
      </w:r>
      <w:r w:rsidRPr="00F44A45">
        <w:rPr>
          <w:rFonts w:eastAsia="Times New Roman"/>
          <w:sz w:val="28"/>
          <w:szCs w:val="28"/>
          <w:lang w:eastAsia="lv-LV"/>
        </w:rPr>
        <w:t>ā norāda koriģēt</w:t>
      </w:r>
      <w:r w:rsidR="00F44A45" w:rsidRPr="00F44A45">
        <w:rPr>
          <w:rFonts w:eastAsia="Times New Roman"/>
          <w:sz w:val="28"/>
          <w:szCs w:val="28"/>
          <w:lang w:eastAsia="lv-LV"/>
        </w:rPr>
        <w:t>o</w:t>
      </w:r>
      <w:r w:rsidRPr="00F44A45">
        <w:rPr>
          <w:rFonts w:eastAsia="Times New Roman"/>
          <w:sz w:val="28"/>
          <w:szCs w:val="28"/>
          <w:lang w:eastAsia="lv-LV"/>
        </w:rPr>
        <w:t xml:space="preserve"> apliekam</w:t>
      </w:r>
      <w:r w:rsidR="00F44A45" w:rsidRPr="00F44A45">
        <w:rPr>
          <w:rFonts w:eastAsia="Times New Roman"/>
          <w:sz w:val="28"/>
          <w:szCs w:val="28"/>
          <w:lang w:eastAsia="lv-LV"/>
        </w:rPr>
        <w:t>o</w:t>
      </w:r>
      <w:r w:rsidRPr="00F44A45">
        <w:rPr>
          <w:rFonts w:eastAsia="Times New Roman"/>
          <w:sz w:val="28"/>
          <w:szCs w:val="28"/>
          <w:lang w:eastAsia="lv-LV"/>
        </w:rPr>
        <w:t xml:space="preserve"> ienākum</w:t>
      </w:r>
      <w:r w:rsidR="00F44A45" w:rsidRPr="00F44A45">
        <w:rPr>
          <w:rFonts w:eastAsia="Times New Roman"/>
          <w:sz w:val="28"/>
          <w:szCs w:val="28"/>
          <w:lang w:eastAsia="lv-LV"/>
        </w:rPr>
        <w:t>u</w:t>
      </w:r>
      <w:r w:rsidRPr="00F44A45">
        <w:rPr>
          <w:rFonts w:eastAsia="Times New Roman"/>
          <w:sz w:val="28"/>
          <w:szCs w:val="28"/>
          <w:lang w:eastAsia="lv-LV"/>
        </w:rPr>
        <w:t xml:space="preserve"> </w:t>
      </w:r>
      <w:r w:rsidR="00F44A45" w:rsidRPr="00F44A45">
        <w:rPr>
          <w:rFonts w:eastAsia="Times New Roman"/>
          <w:sz w:val="28"/>
          <w:szCs w:val="28"/>
          <w:lang w:eastAsia="lv-LV"/>
        </w:rPr>
        <w:t>pēc zaudējumu segšanas, kuru nosaka</w:t>
      </w:r>
      <w:r w:rsidR="00D6141B">
        <w:rPr>
          <w:rFonts w:eastAsia="Times New Roman"/>
          <w:sz w:val="28"/>
          <w:szCs w:val="28"/>
          <w:lang w:eastAsia="lv-LV"/>
        </w:rPr>
        <w:t>,</w:t>
      </w:r>
      <w:r w:rsidR="00F44A45" w:rsidRPr="00F44A45">
        <w:rPr>
          <w:rFonts w:eastAsia="Times New Roman"/>
          <w:sz w:val="28"/>
          <w:szCs w:val="28"/>
          <w:lang w:eastAsia="lv-LV"/>
        </w:rPr>
        <w:t xml:space="preserve"> no </w:t>
      </w:r>
      <w:r w:rsidR="000B3BAC" w:rsidRPr="00F44A45">
        <w:rPr>
          <w:rFonts w:eastAsia="Times New Roman"/>
          <w:sz w:val="28"/>
          <w:szCs w:val="28"/>
          <w:lang w:eastAsia="lv-LV"/>
        </w:rPr>
        <w:t xml:space="preserve">deklarācijas </w:t>
      </w:r>
      <w:r w:rsidR="00F44A45" w:rsidRPr="00F44A45">
        <w:rPr>
          <w:rFonts w:eastAsia="Times New Roman"/>
          <w:sz w:val="28"/>
          <w:szCs w:val="28"/>
          <w:lang w:eastAsia="lv-LV"/>
        </w:rPr>
        <w:t>7</w:t>
      </w:r>
      <w:r w:rsidR="00544773">
        <w:rPr>
          <w:rFonts w:eastAsia="Times New Roman"/>
          <w:sz w:val="28"/>
          <w:szCs w:val="28"/>
          <w:lang w:eastAsia="lv-LV"/>
        </w:rPr>
        <w:t>7</w:t>
      </w:r>
      <w:r w:rsidR="006A6801">
        <w:rPr>
          <w:rFonts w:eastAsia="Times New Roman"/>
          <w:sz w:val="28"/>
          <w:szCs w:val="28"/>
          <w:lang w:eastAsia="lv-LV"/>
        </w:rPr>
        <w:t>. rind</w:t>
      </w:r>
      <w:r w:rsidR="00F44A45" w:rsidRPr="00F44A45">
        <w:rPr>
          <w:rFonts w:eastAsia="Times New Roman"/>
          <w:sz w:val="28"/>
          <w:szCs w:val="28"/>
          <w:lang w:eastAsia="lv-LV"/>
        </w:rPr>
        <w:t>ā norādītās summas atņemot 7</w:t>
      </w:r>
      <w:r w:rsidR="00544773">
        <w:rPr>
          <w:rFonts w:eastAsia="Times New Roman"/>
          <w:sz w:val="28"/>
          <w:szCs w:val="28"/>
          <w:lang w:eastAsia="lv-LV"/>
        </w:rPr>
        <w:t>8</w:t>
      </w:r>
      <w:r w:rsidR="006A6801">
        <w:rPr>
          <w:rFonts w:eastAsia="Times New Roman"/>
          <w:sz w:val="28"/>
          <w:szCs w:val="28"/>
          <w:lang w:eastAsia="lv-LV"/>
        </w:rPr>
        <w:t>. rind</w:t>
      </w:r>
      <w:r w:rsidR="00F44A45" w:rsidRPr="00F44A45">
        <w:rPr>
          <w:rFonts w:eastAsia="Times New Roman"/>
          <w:sz w:val="28"/>
          <w:szCs w:val="28"/>
          <w:lang w:eastAsia="lv-LV"/>
        </w:rPr>
        <w:t>ā norādīto</w:t>
      </w:r>
      <w:r w:rsidR="00F44A45" w:rsidRPr="00F44A45">
        <w:rPr>
          <w:rFonts w:eastAsia="Times New Roman"/>
          <w:sz w:val="28"/>
          <w:szCs w:val="28"/>
        </w:rPr>
        <w:t xml:space="preserve"> z</w:t>
      </w:r>
      <w:r w:rsidR="00F44A45" w:rsidRPr="00F44A45">
        <w:rPr>
          <w:rFonts w:eastAsia="Times New Roman"/>
          <w:sz w:val="28"/>
          <w:szCs w:val="28"/>
          <w:lang w:eastAsia="lv-LV"/>
        </w:rPr>
        <w:t>audējumu summu;</w:t>
      </w:r>
    </w:p>
    <w:p w14:paraId="48DC589D" w14:textId="6DA3E3A3" w:rsidR="00F44A45" w:rsidRPr="00F44A45" w:rsidRDefault="00F44A45" w:rsidP="00223DC4">
      <w:pPr>
        <w:ind w:firstLine="709"/>
        <w:jc w:val="both"/>
        <w:rPr>
          <w:rFonts w:eastAsia="Times New Roman"/>
          <w:sz w:val="28"/>
          <w:szCs w:val="28"/>
          <w:lang w:eastAsia="lv-LV"/>
        </w:rPr>
      </w:pPr>
      <w:r w:rsidRPr="00F44A45">
        <w:rPr>
          <w:rFonts w:eastAsia="Times New Roman"/>
          <w:sz w:val="28"/>
          <w:szCs w:val="28"/>
          <w:lang w:eastAsia="lv-LV"/>
        </w:rPr>
        <w:t>4.8</w:t>
      </w:r>
      <w:r w:rsidR="00544773">
        <w:rPr>
          <w:rFonts w:eastAsia="Times New Roman"/>
          <w:sz w:val="28"/>
          <w:szCs w:val="28"/>
          <w:lang w:eastAsia="lv-LV"/>
        </w:rPr>
        <w:t>2</w:t>
      </w:r>
      <w:r w:rsidR="006A6801">
        <w:rPr>
          <w:rFonts w:eastAsia="Times New Roman"/>
          <w:sz w:val="28"/>
          <w:szCs w:val="28"/>
          <w:lang w:eastAsia="lv-LV"/>
        </w:rPr>
        <w:t>. </w:t>
      </w:r>
      <w:r w:rsidRPr="00F44A45">
        <w:rPr>
          <w:rFonts w:eastAsia="Times New Roman"/>
          <w:sz w:val="28"/>
          <w:szCs w:val="28"/>
          <w:lang w:eastAsia="lv-LV"/>
        </w:rPr>
        <w:t>deklarācijas 8</w:t>
      </w:r>
      <w:r w:rsidR="00544773">
        <w:rPr>
          <w:rFonts w:eastAsia="Times New Roman"/>
          <w:sz w:val="28"/>
          <w:szCs w:val="28"/>
          <w:lang w:eastAsia="lv-LV"/>
        </w:rPr>
        <w:t>0</w:t>
      </w:r>
      <w:r w:rsidR="006A6801">
        <w:rPr>
          <w:rFonts w:eastAsia="Times New Roman"/>
          <w:sz w:val="28"/>
          <w:szCs w:val="28"/>
          <w:lang w:eastAsia="lv-LV"/>
        </w:rPr>
        <w:t>. rind</w:t>
      </w:r>
      <w:r w:rsidRPr="00F44A45">
        <w:rPr>
          <w:rFonts w:eastAsia="Times New Roman"/>
          <w:sz w:val="28"/>
          <w:szCs w:val="28"/>
          <w:lang w:eastAsia="lv-LV"/>
        </w:rPr>
        <w:t>ā norāda</w:t>
      </w:r>
      <w:r w:rsidRPr="00F44A45">
        <w:rPr>
          <w:rFonts w:eastAsia="Times New Roman"/>
          <w:b/>
          <w:sz w:val="28"/>
          <w:szCs w:val="28"/>
        </w:rPr>
        <w:t xml:space="preserve"> </w:t>
      </w:r>
      <w:r w:rsidRPr="00F44A45">
        <w:rPr>
          <w:rFonts w:eastAsia="Times New Roman"/>
          <w:sz w:val="28"/>
          <w:szCs w:val="28"/>
        </w:rPr>
        <w:t>n</w:t>
      </w:r>
      <w:r w:rsidRPr="00F44A45">
        <w:rPr>
          <w:rFonts w:eastAsia="Times New Roman"/>
          <w:sz w:val="28"/>
          <w:szCs w:val="28"/>
          <w:lang w:eastAsia="lv-LV"/>
        </w:rPr>
        <w:t>odokļa summu no koriģētā apliekamā ienākuma;</w:t>
      </w:r>
    </w:p>
    <w:p w14:paraId="48DC589F" w14:textId="60BB1996" w:rsidR="00F44A45" w:rsidRDefault="00F44A45" w:rsidP="00223DC4">
      <w:pPr>
        <w:ind w:firstLine="709"/>
        <w:jc w:val="both"/>
        <w:rPr>
          <w:rFonts w:eastAsia="Times New Roman"/>
          <w:sz w:val="28"/>
          <w:szCs w:val="28"/>
          <w:lang w:eastAsia="lv-LV"/>
        </w:rPr>
      </w:pPr>
      <w:r w:rsidRPr="00F44A45">
        <w:rPr>
          <w:rFonts w:eastAsia="Times New Roman"/>
          <w:sz w:val="28"/>
          <w:szCs w:val="28"/>
          <w:lang w:eastAsia="lv-LV"/>
        </w:rPr>
        <w:t>4.8</w:t>
      </w:r>
      <w:r w:rsidR="00544773">
        <w:rPr>
          <w:rFonts w:eastAsia="Times New Roman"/>
          <w:sz w:val="28"/>
          <w:szCs w:val="28"/>
          <w:lang w:eastAsia="lv-LV"/>
        </w:rPr>
        <w:t>3</w:t>
      </w:r>
      <w:r w:rsidR="006A6801">
        <w:rPr>
          <w:rFonts w:eastAsia="Times New Roman"/>
          <w:sz w:val="28"/>
          <w:szCs w:val="28"/>
          <w:lang w:eastAsia="lv-LV"/>
        </w:rPr>
        <w:t>. </w:t>
      </w:r>
      <w:r w:rsidRPr="00F44A45">
        <w:rPr>
          <w:rFonts w:eastAsia="Times New Roman"/>
          <w:sz w:val="28"/>
          <w:szCs w:val="28"/>
          <w:lang w:eastAsia="lv-LV"/>
        </w:rPr>
        <w:t>deklarācijas 8</w:t>
      </w:r>
      <w:r w:rsidR="00544773">
        <w:rPr>
          <w:rFonts w:eastAsia="Times New Roman"/>
          <w:sz w:val="28"/>
          <w:szCs w:val="28"/>
          <w:lang w:eastAsia="lv-LV"/>
        </w:rPr>
        <w:t>1</w:t>
      </w:r>
      <w:r w:rsidR="006A6801">
        <w:rPr>
          <w:rFonts w:eastAsia="Times New Roman"/>
          <w:sz w:val="28"/>
          <w:szCs w:val="28"/>
          <w:lang w:eastAsia="lv-LV"/>
        </w:rPr>
        <w:t>. rind</w:t>
      </w:r>
      <w:r w:rsidRPr="00F44A45">
        <w:rPr>
          <w:rFonts w:eastAsia="Times New Roman"/>
          <w:sz w:val="28"/>
          <w:szCs w:val="28"/>
          <w:lang w:eastAsia="lv-LV"/>
        </w:rPr>
        <w:t>ā norāda</w:t>
      </w:r>
      <w:r>
        <w:rPr>
          <w:rFonts w:eastAsia="Times New Roman"/>
          <w:sz w:val="28"/>
          <w:szCs w:val="28"/>
          <w:lang w:eastAsia="lv-LV"/>
        </w:rPr>
        <w:t xml:space="preserve"> ā</w:t>
      </w:r>
      <w:r w:rsidRPr="00F44A45">
        <w:rPr>
          <w:rFonts w:eastAsia="Times New Roman"/>
          <w:sz w:val="28"/>
          <w:szCs w:val="28"/>
          <w:lang w:eastAsia="lv-LV"/>
        </w:rPr>
        <w:t>rvalstīs samaksātā</w:t>
      </w:r>
      <w:r w:rsidR="00730129">
        <w:rPr>
          <w:rFonts w:eastAsia="Times New Roman"/>
          <w:sz w:val="28"/>
          <w:szCs w:val="28"/>
          <w:lang w:eastAsia="lv-LV"/>
        </w:rPr>
        <w:t xml:space="preserve"> uzņēmumu ienākuma nodokļa summu,</w:t>
      </w:r>
      <w:r w:rsidRPr="00F44A45">
        <w:rPr>
          <w:rFonts w:eastAsia="Times New Roman"/>
          <w:sz w:val="28"/>
          <w:szCs w:val="28"/>
          <w:lang w:eastAsia="lv-LV"/>
        </w:rPr>
        <w:t xml:space="preserve"> bet ne vairāk par summu, kas būtu vienāda ar Latvijā aprēķināto nodokli par ārvalstīs gūto ienākumu</w:t>
      </w:r>
      <w:r w:rsidR="006A6801">
        <w:rPr>
          <w:rFonts w:eastAsia="Times New Roman"/>
          <w:sz w:val="28"/>
          <w:szCs w:val="28"/>
          <w:lang w:eastAsia="lv-LV"/>
        </w:rPr>
        <w:t>. </w:t>
      </w:r>
      <w:r w:rsidR="00730129">
        <w:rPr>
          <w:rFonts w:eastAsia="Times New Roman"/>
          <w:sz w:val="28"/>
          <w:szCs w:val="28"/>
          <w:lang w:eastAsia="lv-LV"/>
        </w:rPr>
        <w:t>D</w:t>
      </w:r>
      <w:r w:rsidR="00730129" w:rsidRPr="00F44A45">
        <w:rPr>
          <w:rFonts w:eastAsia="Times New Roman"/>
          <w:sz w:val="28"/>
          <w:szCs w:val="28"/>
          <w:lang w:eastAsia="lv-LV"/>
        </w:rPr>
        <w:t>eklarācijas 8</w:t>
      </w:r>
      <w:r w:rsidR="00544773">
        <w:rPr>
          <w:rFonts w:eastAsia="Times New Roman"/>
          <w:sz w:val="28"/>
          <w:szCs w:val="28"/>
          <w:lang w:eastAsia="lv-LV"/>
        </w:rPr>
        <w:t>1</w:t>
      </w:r>
      <w:r w:rsidR="00730129" w:rsidRPr="00F44A45">
        <w:rPr>
          <w:rFonts w:eastAsia="Times New Roman"/>
          <w:sz w:val="28"/>
          <w:szCs w:val="28"/>
          <w:lang w:eastAsia="lv-LV"/>
        </w:rPr>
        <w:t>.</w:t>
      </w:r>
      <w:r w:rsidR="00730129">
        <w:rPr>
          <w:rFonts w:eastAsia="Times New Roman"/>
          <w:sz w:val="28"/>
          <w:szCs w:val="28"/>
          <w:lang w:eastAsia="lv-LV"/>
        </w:rPr>
        <w:t xml:space="preserve">1., </w:t>
      </w:r>
      <w:r w:rsidR="00730129" w:rsidRPr="00F44A45">
        <w:rPr>
          <w:rFonts w:eastAsia="Times New Roman"/>
          <w:sz w:val="28"/>
          <w:szCs w:val="28"/>
          <w:lang w:eastAsia="lv-LV"/>
        </w:rPr>
        <w:t>8</w:t>
      </w:r>
      <w:r w:rsidR="00544773">
        <w:rPr>
          <w:rFonts w:eastAsia="Times New Roman"/>
          <w:sz w:val="28"/>
          <w:szCs w:val="28"/>
          <w:lang w:eastAsia="lv-LV"/>
        </w:rPr>
        <w:t>1</w:t>
      </w:r>
      <w:r w:rsidR="00730129" w:rsidRPr="00F44A45">
        <w:rPr>
          <w:rFonts w:eastAsia="Times New Roman"/>
          <w:sz w:val="28"/>
          <w:szCs w:val="28"/>
          <w:lang w:eastAsia="lv-LV"/>
        </w:rPr>
        <w:t>.</w:t>
      </w:r>
      <w:r w:rsidR="00730129">
        <w:rPr>
          <w:rFonts w:eastAsia="Times New Roman"/>
          <w:sz w:val="28"/>
          <w:szCs w:val="28"/>
          <w:lang w:eastAsia="lv-LV"/>
        </w:rPr>
        <w:t>2</w:t>
      </w:r>
      <w:r w:rsidR="006A6801">
        <w:rPr>
          <w:rFonts w:eastAsia="Times New Roman"/>
          <w:sz w:val="28"/>
          <w:szCs w:val="28"/>
          <w:lang w:eastAsia="lv-LV"/>
        </w:rPr>
        <w:t>. un</w:t>
      </w:r>
      <w:r w:rsidR="00730129">
        <w:rPr>
          <w:rFonts w:eastAsia="Times New Roman"/>
          <w:sz w:val="28"/>
          <w:szCs w:val="28"/>
          <w:lang w:eastAsia="lv-LV"/>
        </w:rPr>
        <w:t xml:space="preserve"> 8</w:t>
      </w:r>
      <w:r w:rsidR="00544773">
        <w:rPr>
          <w:rFonts w:eastAsia="Times New Roman"/>
          <w:sz w:val="28"/>
          <w:szCs w:val="28"/>
          <w:lang w:eastAsia="lv-LV"/>
        </w:rPr>
        <w:t>1</w:t>
      </w:r>
      <w:r w:rsidR="00730129">
        <w:rPr>
          <w:rFonts w:eastAsia="Times New Roman"/>
          <w:sz w:val="28"/>
          <w:szCs w:val="28"/>
          <w:lang w:eastAsia="lv-LV"/>
        </w:rPr>
        <w:t>.3</w:t>
      </w:r>
      <w:r w:rsidR="006A6801">
        <w:rPr>
          <w:rFonts w:eastAsia="Times New Roman"/>
          <w:sz w:val="28"/>
          <w:szCs w:val="28"/>
          <w:lang w:eastAsia="lv-LV"/>
        </w:rPr>
        <w:t>. rind</w:t>
      </w:r>
      <w:r w:rsidR="00730129" w:rsidRPr="00F44A45">
        <w:rPr>
          <w:rFonts w:eastAsia="Times New Roman"/>
          <w:sz w:val="28"/>
          <w:szCs w:val="28"/>
          <w:lang w:eastAsia="lv-LV"/>
        </w:rPr>
        <w:t>ā</w:t>
      </w:r>
      <w:r w:rsidR="00730129">
        <w:rPr>
          <w:rFonts w:eastAsia="Times New Roman"/>
          <w:sz w:val="28"/>
          <w:szCs w:val="28"/>
          <w:lang w:eastAsia="lv-LV"/>
        </w:rPr>
        <w:t xml:space="preserve"> norāda konkrētā ārvalstī samaksāto nodokļa summu (par katru ārvalsti atsevišķi);</w:t>
      </w:r>
    </w:p>
    <w:p w14:paraId="48DC58A1" w14:textId="75EA1830" w:rsidR="00730129" w:rsidRDefault="00730129" w:rsidP="00223DC4">
      <w:pPr>
        <w:ind w:firstLine="709"/>
        <w:jc w:val="both"/>
        <w:rPr>
          <w:rFonts w:eastAsia="Times New Roman"/>
          <w:sz w:val="28"/>
          <w:szCs w:val="28"/>
          <w:lang w:eastAsia="lv-LV"/>
        </w:rPr>
      </w:pPr>
      <w:r w:rsidRPr="00F44A45">
        <w:rPr>
          <w:rFonts w:eastAsia="Times New Roman"/>
          <w:sz w:val="28"/>
          <w:szCs w:val="28"/>
          <w:lang w:eastAsia="lv-LV"/>
        </w:rPr>
        <w:lastRenderedPageBreak/>
        <w:t>4.8</w:t>
      </w:r>
      <w:r w:rsidR="00544773">
        <w:rPr>
          <w:rFonts w:eastAsia="Times New Roman"/>
          <w:sz w:val="28"/>
          <w:szCs w:val="28"/>
          <w:lang w:eastAsia="lv-LV"/>
        </w:rPr>
        <w:t>4</w:t>
      </w:r>
      <w:r w:rsidR="006A6801">
        <w:rPr>
          <w:rFonts w:eastAsia="Times New Roman"/>
          <w:sz w:val="28"/>
          <w:szCs w:val="28"/>
          <w:lang w:eastAsia="lv-LV"/>
        </w:rPr>
        <w:t>. </w:t>
      </w:r>
      <w:r w:rsidRPr="00F44A45">
        <w:rPr>
          <w:rFonts w:eastAsia="Times New Roman"/>
          <w:sz w:val="28"/>
          <w:szCs w:val="28"/>
          <w:lang w:eastAsia="lv-LV"/>
        </w:rPr>
        <w:t>deklarācijas 8</w:t>
      </w:r>
      <w:r w:rsidR="00544773">
        <w:rPr>
          <w:rFonts w:eastAsia="Times New Roman"/>
          <w:sz w:val="28"/>
          <w:szCs w:val="28"/>
          <w:lang w:eastAsia="lv-LV"/>
        </w:rPr>
        <w:t>2</w:t>
      </w:r>
      <w:r w:rsidR="006A6801">
        <w:rPr>
          <w:rFonts w:eastAsia="Times New Roman"/>
          <w:sz w:val="28"/>
          <w:szCs w:val="28"/>
          <w:lang w:eastAsia="lv-LV"/>
        </w:rPr>
        <w:t>. rind</w:t>
      </w:r>
      <w:r w:rsidRPr="00F44A45">
        <w:rPr>
          <w:rFonts w:eastAsia="Times New Roman"/>
          <w:sz w:val="28"/>
          <w:szCs w:val="28"/>
          <w:lang w:eastAsia="lv-LV"/>
        </w:rPr>
        <w:t xml:space="preserve">ā </w:t>
      </w:r>
      <w:r w:rsidRPr="005A1810">
        <w:rPr>
          <w:rFonts w:eastAsia="Times New Roman"/>
          <w:sz w:val="28"/>
          <w:szCs w:val="28"/>
          <w:lang w:eastAsia="lv-LV"/>
        </w:rPr>
        <w:t>norāda</w:t>
      </w:r>
      <w:r w:rsidR="005A1810" w:rsidRPr="005A1810">
        <w:rPr>
          <w:rFonts w:eastAsia="Times New Roman"/>
          <w:sz w:val="28"/>
          <w:szCs w:val="28"/>
        </w:rPr>
        <w:t xml:space="preserve"> n</w:t>
      </w:r>
      <w:r w:rsidR="005A1810" w:rsidRPr="005A1810">
        <w:rPr>
          <w:rFonts w:eastAsia="Times New Roman"/>
          <w:sz w:val="28"/>
          <w:szCs w:val="28"/>
          <w:lang w:eastAsia="lv-LV"/>
        </w:rPr>
        <w:t>odokļa atlaid</w:t>
      </w:r>
      <w:r w:rsidR="005A1810">
        <w:rPr>
          <w:rFonts w:eastAsia="Times New Roman"/>
          <w:sz w:val="28"/>
          <w:szCs w:val="28"/>
          <w:lang w:eastAsia="lv-LV"/>
        </w:rPr>
        <w:t>i</w:t>
      </w:r>
      <w:r w:rsidR="005A1810" w:rsidRPr="005A1810">
        <w:rPr>
          <w:rFonts w:eastAsia="Times New Roman"/>
          <w:sz w:val="28"/>
          <w:szCs w:val="28"/>
          <w:lang w:eastAsia="lv-LV"/>
        </w:rPr>
        <w:t xml:space="preserve"> par atbalstāmo investīciju projekta ietvaros veiktajiem sākotnējiem ilgtermiņa ieguldījumiem</w:t>
      </w:r>
      <w:r w:rsidR="005A1810">
        <w:rPr>
          <w:rFonts w:eastAsia="Times New Roman"/>
          <w:sz w:val="28"/>
          <w:szCs w:val="28"/>
          <w:lang w:eastAsia="lv-LV"/>
        </w:rPr>
        <w:t>;</w:t>
      </w:r>
    </w:p>
    <w:p w14:paraId="48DC58A3" w14:textId="18B4DAC1" w:rsidR="005A1810" w:rsidRDefault="005A1810" w:rsidP="00223DC4">
      <w:pPr>
        <w:ind w:firstLine="709"/>
        <w:jc w:val="both"/>
        <w:rPr>
          <w:sz w:val="28"/>
          <w:szCs w:val="28"/>
        </w:rPr>
      </w:pPr>
      <w:r w:rsidRPr="00F44A45">
        <w:rPr>
          <w:rFonts w:eastAsia="Times New Roman"/>
          <w:sz w:val="28"/>
          <w:szCs w:val="28"/>
          <w:lang w:eastAsia="lv-LV"/>
        </w:rPr>
        <w:t>4.8</w:t>
      </w:r>
      <w:r w:rsidR="00544773">
        <w:rPr>
          <w:rFonts w:eastAsia="Times New Roman"/>
          <w:sz w:val="28"/>
          <w:szCs w:val="28"/>
          <w:lang w:eastAsia="lv-LV"/>
        </w:rPr>
        <w:t>5</w:t>
      </w:r>
      <w:r w:rsidR="006A6801">
        <w:rPr>
          <w:rFonts w:eastAsia="Times New Roman"/>
          <w:sz w:val="28"/>
          <w:szCs w:val="28"/>
          <w:lang w:eastAsia="lv-LV"/>
        </w:rPr>
        <w:t>. </w:t>
      </w:r>
      <w:r w:rsidRPr="00F44A45">
        <w:rPr>
          <w:rFonts w:eastAsia="Times New Roman"/>
          <w:sz w:val="28"/>
          <w:szCs w:val="28"/>
          <w:lang w:eastAsia="lv-LV"/>
        </w:rPr>
        <w:t>deklarācijas 8</w:t>
      </w:r>
      <w:r w:rsidR="00544773">
        <w:rPr>
          <w:rFonts w:eastAsia="Times New Roman"/>
          <w:sz w:val="28"/>
          <w:szCs w:val="28"/>
          <w:lang w:eastAsia="lv-LV"/>
        </w:rPr>
        <w:t>3</w:t>
      </w:r>
      <w:r w:rsidR="006A6801">
        <w:rPr>
          <w:rFonts w:eastAsia="Times New Roman"/>
          <w:sz w:val="28"/>
          <w:szCs w:val="28"/>
          <w:lang w:eastAsia="lv-LV"/>
        </w:rPr>
        <w:t>. rind</w:t>
      </w:r>
      <w:r w:rsidRPr="00F44A45">
        <w:rPr>
          <w:rFonts w:eastAsia="Times New Roman"/>
          <w:sz w:val="28"/>
          <w:szCs w:val="28"/>
          <w:lang w:eastAsia="lv-LV"/>
        </w:rPr>
        <w:t>ā norāda</w:t>
      </w:r>
      <w:r>
        <w:rPr>
          <w:rFonts w:eastAsia="Times New Roman"/>
          <w:sz w:val="28"/>
          <w:szCs w:val="28"/>
          <w:lang w:eastAsia="lv-LV"/>
        </w:rPr>
        <w:t xml:space="preserve"> nodokļa atlaidi </w:t>
      </w:r>
      <w:r w:rsidRPr="005A1810">
        <w:rPr>
          <w:rFonts w:eastAsia="Times New Roman"/>
          <w:sz w:val="28"/>
          <w:szCs w:val="28"/>
          <w:lang w:eastAsia="lv-LV"/>
        </w:rPr>
        <w:t>ziedotājam</w:t>
      </w:r>
      <w:r>
        <w:rPr>
          <w:rFonts w:eastAsia="Times New Roman"/>
          <w:sz w:val="28"/>
          <w:szCs w:val="28"/>
          <w:lang w:eastAsia="lv-LV"/>
        </w:rPr>
        <w:t xml:space="preserve">, </w:t>
      </w:r>
      <w:r>
        <w:rPr>
          <w:sz w:val="28"/>
          <w:szCs w:val="28"/>
        </w:rPr>
        <w:t xml:space="preserve">kas nepārsniedz 20 procentus no </w:t>
      </w:r>
      <w:r w:rsidRPr="00F44A45">
        <w:rPr>
          <w:rFonts w:eastAsia="Times New Roman"/>
          <w:sz w:val="28"/>
          <w:szCs w:val="28"/>
          <w:lang w:eastAsia="lv-LV"/>
        </w:rPr>
        <w:t>deklarācijas</w:t>
      </w:r>
      <w:r>
        <w:rPr>
          <w:sz w:val="28"/>
          <w:szCs w:val="28"/>
        </w:rPr>
        <w:t xml:space="preserve"> 8</w:t>
      </w:r>
      <w:r w:rsidR="00544773">
        <w:rPr>
          <w:sz w:val="28"/>
          <w:szCs w:val="28"/>
        </w:rPr>
        <w:t>0</w:t>
      </w:r>
      <w:r w:rsidR="006A6801">
        <w:rPr>
          <w:sz w:val="28"/>
          <w:szCs w:val="28"/>
        </w:rPr>
        <w:t>. rind</w:t>
      </w:r>
      <w:r>
        <w:rPr>
          <w:sz w:val="28"/>
          <w:szCs w:val="28"/>
        </w:rPr>
        <w:t>ā norādītās summas;</w:t>
      </w:r>
    </w:p>
    <w:p w14:paraId="48DC58A5" w14:textId="766D1724" w:rsidR="009265D2" w:rsidRDefault="009265D2" w:rsidP="00223DC4">
      <w:pPr>
        <w:ind w:firstLine="709"/>
        <w:jc w:val="both"/>
        <w:rPr>
          <w:rFonts w:eastAsia="Times New Roman"/>
          <w:sz w:val="28"/>
          <w:szCs w:val="28"/>
          <w:lang w:eastAsia="lv-LV"/>
        </w:rPr>
      </w:pPr>
      <w:r w:rsidRPr="00F44A45">
        <w:rPr>
          <w:rFonts w:eastAsia="Times New Roman"/>
          <w:sz w:val="28"/>
          <w:szCs w:val="28"/>
          <w:lang w:eastAsia="lv-LV"/>
        </w:rPr>
        <w:t>4.8</w:t>
      </w:r>
      <w:r w:rsidR="00544773">
        <w:rPr>
          <w:rFonts w:eastAsia="Times New Roman"/>
          <w:sz w:val="28"/>
          <w:szCs w:val="28"/>
          <w:lang w:eastAsia="lv-LV"/>
        </w:rPr>
        <w:t>6</w:t>
      </w:r>
      <w:r w:rsidR="006A6801">
        <w:rPr>
          <w:rFonts w:eastAsia="Times New Roman"/>
          <w:sz w:val="28"/>
          <w:szCs w:val="28"/>
          <w:lang w:eastAsia="lv-LV"/>
        </w:rPr>
        <w:t>. </w:t>
      </w:r>
      <w:r w:rsidRPr="00F44A45">
        <w:rPr>
          <w:rFonts w:eastAsia="Times New Roman"/>
          <w:sz w:val="28"/>
          <w:szCs w:val="28"/>
          <w:lang w:eastAsia="lv-LV"/>
        </w:rPr>
        <w:t>deklarācijas 8</w:t>
      </w:r>
      <w:r w:rsidR="00544773">
        <w:rPr>
          <w:rFonts w:eastAsia="Times New Roman"/>
          <w:sz w:val="28"/>
          <w:szCs w:val="28"/>
          <w:lang w:eastAsia="lv-LV"/>
        </w:rPr>
        <w:t>4</w:t>
      </w:r>
      <w:r w:rsidR="006A6801">
        <w:rPr>
          <w:rFonts w:eastAsia="Times New Roman"/>
          <w:sz w:val="28"/>
          <w:szCs w:val="28"/>
          <w:lang w:eastAsia="lv-LV"/>
        </w:rPr>
        <w:t>. rind</w:t>
      </w:r>
      <w:r w:rsidRPr="00F44A45">
        <w:rPr>
          <w:rFonts w:eastAsia="Times New Roman"/>
          <w:sz w:val="28"/>
          <w:szCs w:val="28"/>
          <w:lang w:eastAsia="lv-LV"/>
        </w:rPr>
        <w:t>ā norāda</w:t>
      </w:r>
      <w:r>
        <w:rPr>
          <w:rFonts w:eastAsia="Times New Roman"/>
          <w:sz w:val="28"/>
          <w:szCs w:val="28"/>
          <w:lang w:eastAsia="lv-LV"/>
        </w:rPr>
        <w:t xml:space="preserve"> n</w:t>
      </w:r>
      <w:r w:rsidRPr="009265D2">
        <w:rPr>
          <w:rFonts w:eastAsia="Times New Roman"/>
          <w:sz w:val="28"/>
          <w:szCs w:val="28"/>
          <w:lang w:eastAsia="lv-LV"/>
        </w:rPr>
        <w:t>odokļa summ</w:t>
      </w:r>
      <w:r>
        <w:rPr>
          <w:rFonts w:eastAsia="Times New Roman"/>
          <w:sz w:val="28"/>
          <w:szCs w:val="28"/>
          <w:lang w:eastAsia="lv-LV"/>
        </w:rPr>
        <w:t>u</w:t>
      </w:r>
      <w:r w:rsidRPr="009265D2">
        <w:rPr>
          <w:rFonts w:eastAsia="Times New Roman"/>
          <w:sz w:val="28"/>
          <w:szCs w:val="28"/>
          <w:lang w:eastAsia="lv-LV"/>
        </w:rPr>
        <w:t xml:space="preserve"> pēc likuma </w:t>
      </w:r>
      <w:r w:rsidR="00223DC4">
        <w:rPr>
          <w:rFonts w:eastAsia="Times New Roman"/>
          <w:sz w:val="28"/>
          <w:szCs w:val="28"/>
          <w:lang w:eastAsia="lv-LV"/>
        </w:rPr>
        <w:t>"</w:t>
      </w:r>
      <w:r>
        <w:rPr>
          <w:rFonts w:eastAsia="Times New Roman"/>
          <w:sz w:val="28"/>
          <w:szCs w:val="28"/>
          <w:lang w:eastAsia="lv-LV"/>
        </w:rPr>
        <w:t>Par uzņēmumu ienākuma nodokli</w:t>
      </w:r>
      <w:r w:rsidR="00223DC4">
        <w:rPr>
          <w:rFonts w:eastAsia="Times New Roman"/>
          <w:sz w:val="28"/>
          <w:szCs w:val="28"/>
          <w:lang w:eastAsia="lv-LV"/>
        </w:rPr>
        <w:t>"</w:t>
      </w:r>
      <w:r>
        <w:rPr>
          <w:rFonts w:eastAsia="Times New Roman"/>
          <w:sz w:val="28"/>
          <w:szCs w:val="28"/>
          <w:lang w:eastAsia="lv-LV"/>
        </w:rPr>
        <w:t xml:space="preserve"> </w:t>
      </w:r>
      <w:r w:rsidRPr="009265D2">
        <w:rPr>
          <w:rFonts w:eastAsia="Times New Roman"/>
          <w:sz w:val="28"/>
          <w:szCs w:val="28"/>
          <w:lang w:eastAsia="lv-LV"/>
        </w:rPr>
        <w:t>16., 17.</w:t>
      </w:r>
      <w:r w:rsidRPr="009265D2">
        <w:rPr>
          <w:rFonts w:eastAsia="Times New Roman"/>
          <w:sz w:val="28"/>
          <w:szCs w:val="28"/>
          <w:vertAlign w:val="superscript"/>
          <w:lang w:eastAsia="lv-LV"/>
        </w:rPr>
        <w:t>2</w:t>
      </w:r>
      <w:r w:rsidRPr="009265D2">
        <w:rPr>
          <w:rFonts w:eastAsia="Times New Roman"/>
          <w:sz w:val="28"/>
          <w:szCs w:val="28"/>
          <w:lang w:eastAsia="lv-LV"/>
        </w:rPr>
        <w:t xml:space="preserve"> un 20.</w:t>
      </w:r>
      <w:r w:rsidRPr="009265D2">
        <w:rPr>
          <w:rFonts w:eastAsia="Times New Roman"/>
          <w:sz w:val="28"/>
          <w:szCs w:val="28"/>
          <w:vertAlign w:val="superscript"/>
          <w:lang w:eastAsia="lv-LV"/>
        </w:rPr>
        <w:t>1</w:t>
      </w:r>
      <w:r w:rsidR="00107848">
        <w:rPr>
          <w:rFonts w:eastAsia="Times New Roman"/>
          <w:sz w:val="28"/>
          <w:szCs w:val="28"/>
          <w:vertAlign w:val="superscript"/>
          <w:lang w:eastAsia="lv-LV"/>
        </w:rPr>
        <w:t> </w:t>
      </w:r>
      <w:r w:rsidRPr="009265D2">
        <w:rPr>
          <w:rFonts w:eastAsia="Times New Roman"/>
          <w:sz w:val="28"/>
          <w:szCs w:val="28"/>
          <w:lang w:eastAsia="lv-LV"/>
        </w:rPr>
        <w:t>pantā noteikto atlaižu piemērošanas</w:t>
      </w:r>
      <w:r w:rsidR="00C8702C">
        <w:rPr>
          <w:rFonts w:eastAsia="Times New Roman"/>
          <w:sz w:val="28"/>
          <w:szCs w:val="28"/>
          <w:lang w:eastAsia="lv-LV"/>
        </w:rPr>
        <w:t>. T</w:t>
      </w:r>
      <w:r>
        <w:rPr>
          <w:rFonts w:eastAsia="Times New Roman"/>
          <w:sz w:val="28"/>
          <w:szCs w:val="28"/>
          <w:lang w:eastAsia="lv-LV"/>
        </w:rPr>
        <w:t>o aprēķina</w:t>
      </w:r>
      <w:r w:rsidR="00C8702C">
        <w:rPr>
          <w:rFonts w:eastAsia="Times New Roman"/>
          <w:sz w:val="28"/>
          <w:szCs w:val="28"/>
          <w:lang w:eastAsia="lv-LV"/>
        </w:rPr>
        <w:t>,</w:t>
      </w:r>
      <w:r>
        <w:rPr>
          <w:rFonts w:eastAsia="Times New Roman"/>
          <w:sz w:val="28"/>
          <w:szCs w:val="28"/>
          <w:lang w:eastAsia="lv-LV"/>
        </w:rPr>
        <w:t xml:space="preserve"> </w:t>
      </w:r>
      <w:r w:rsidR="00264CEE">
        <w:rPr>
          <w:rFonts w:eastAsia="Times New Roman"/>
          <w:sz w:val="28"/>
          <w:szCs w:val="28"/>
          <w:lang w:eastAsia="lv-LV"/>
        </w:rPr>
        <w:t xml:space="preserve">no </w:t>
      </w:r>
      <w:r w:rsidR="00264CEE" w:rsidRPr="00F44A45">
        <w:rPr>
          <w:rFonts w:eastAsia="Times New Roman"/>
          <w:sz w:val="28"/>
          <w:szCs w:val="28"/>
          <w:lang w:eastAsia="lv-LV"/>
        </w:rPr>
        <w:t>deklarācijas 8</w:t>
      </w:r>
      <w:r w:rsidR="00544773">
        <w:rPr>
          <w:rFonts w:eastAsia="Times New Roman"/>
          <w:sz w:val="28"/>
          <w:szCs w:val="28"/>
          <w:lang w:eastAsia="lv-LV"/>
        </w:rPr>
        <w:t>0</w:t>
      </w:r>
      <w:r w:rsidR="006A6801">
        <w:rPr>
          <w:rFonts w:eastAsia="Times New Roman"/>
          <w:sz w:val="28"/>
          <w:szCs w:val="28"/>
          <w:lang w:eastAsia="lv-LV"/>
        </w:rPr>
        <w:t>. rind</w:t>
      </w:r>
      <w:r w:rsidR="00264CEE" w:rsidRPr="00F44A45">
        <w:rPr>
          <w:rFonts w:eastAsia="Times New Roman"/>
          <w:sz w:val="28"/>
          <w:szCs w:val="28"/>
          <w:lang w:eastAsia="lv-LV"/>
        </w:rPr>
        <w:t>ā norād</w:t>
      </w:r>
      <w:r w:rsidR="00264CEE">
        <w:rPr>
          <w:rFonts w:eastAsia="Times New Roman"/>
          <w:sz w:val="28"/>
          <w:szCs w:val="28"/>
          <w:lang w:eastAsia="lv-LV"/>
        </w:rPr>
        <w:t xml:space="preserve">ītās summas atņemot </w:t>
      </w:r>
      <w:r w:rsidR="00264CEE" w:rsidRPr="009265D2">
        <w:rPr>
          <w:rFonts w:eastAsia="Times New Roman"/>
          <w:sz w:val="28"/>
          <w:szCs w:val="28"/>
          <w:lang w:eastAsia="lv-LV"/>
        </w:rPr>
        <w:t>8</w:t>
      </w:r>
      <w:r w:rsidR="00544773">
        <w:rPr>
          <w:rFonts w:eastAsia="Times New Roman"/>
          <w:sz w:val="28"/>
          <w:szCs w:val="28"/>
          <w:lang w:eastAsia="lv-LV"/>
        </w:rPr>
        <w:t>1</w:t>
      </w:r>
      <w:r w:rsidR="00264CEE" w:rsidRPr="009265D2">
        <w:rPr>
          <w:rFonts w:eastAsia="Times New Roman"/>
          <w:sz w:val="28"/>
          <w:szCs w:val="28"/>
          <w:lang w:eastAsia="lv-LV"/>
        </w:rPr>
        <w:t>.</w:t>
      </w:r>
      <w:r w:rsidR="00264CEE">
        <w:rPr>
          <w:rFonts w:eastAsia="Times New Roman"/>
          <w:sz w:val="28"/>
          <w:szCs w:val="28"/>
          <w:lang w:eastAsia="lv-LV"/>
        </w:rPr>
        <w:t xml:space="preserve">, </w:t>
      </w:r>
      <w:r w:rsidR="00264CEE" w:rsidRPr="009265D2">
        <w:rPr>
          <w:rFonts w:eastAsia="Times New Roman"/>
          <w:sz w:val="28"/>
          <w:szCs w:val="28"/>
          <w:lang w:eastAsia="lv-LV"/>
        </w:rPr>
        <w:t>8</w:t>
      </w:r>
      <w:r w:rsidR="00544773">
        <w:rPr>
          <w:rFonts w:eastAsia="Times New Roman"/>
          <w:sz w:val="28"/>
          <w:szCs w:val="28"/>
          <w:lang w:eastAsia="lv-LV"/>
        </w:rPr>
        <w:t>2</w:t>
      </w:r>
      <w:r w:rsidR="006A6801">
        <w:rPr>
          <w:rFonts w:eastAsia="Times New Roman"/>
          <w:sz w:val="28"/>
          <w:szCs w:val="28"/>
          <w:lang w:eastAsia="lv-LV"/>
        </w:rPr>
        <w:t>. un</w:t>
      </w:r>
      <w:r w:rsidR="00264CEE">
        <w:rPr>
          <w:rFonts w:eastAsia="Times New Roman"/>
          <w:sz w:val="28"/>
          <w:szCs w:val="28"/>
          <w:lang w:eastAsia="lv-LV"/>
        </w:rPr>
        <w:t xml:space="preserve"> </w:t>
      </w:r>
      <w:r w:rsidR="00264CEE" w:rsidRPr="009265D2">
        <w:rPr>
          <w:rFonts w:eastAsia="Times New Roman"/>
          <w:sz w:val="28"/>
          <w:szCs w:val="28"/>
          <w:lang w:eastAsia="lv-LV"/>
        </w:rPr>
        <w:t>8</w:t>
      </w:r>
      <w:r w:rsidR="00544773">
        <w:rPr>
          <w:rFonts w:eastAsia="Times New Roman"/>
          <w:sz w:val="28"/>
          <w:szCs w:val="28"/>
          <w:lang w:eastAsia="lv-LV"/>
        </w:rPr>
        <w:t>3</w:t>
      </w:r>
      <w:r w:rsidR="006A6801">
        <w:rPr>
          <w:rFonts w:eastAsia="Times New Roman"/>
          <w:sz w:val="28"/>
          <w:szCs w:val="28"/>
          <w:lang w:eastAsia="lv-LV"/>
        </w:rPr>
        <w:t>. rind</w:t>
      </w:r>
      <w:r w:rsidR="00264CEE">
        <w:rPr>
          <w:rFonts w:eastAsia="Times New Roman"/>
          <w:sz w:val="28"/>
          <w:szCs w:val="28"/>
          <w:lang w:eastAsia="lv-LV"/>
        </w:rPr>
        <w:t>as summu;</w:t>
      </w:r>
    </w:p>
    <w:p w14:paraId="48DC58A7" w14:textId="39C1D9A6" w:rsidR="008B563D" w:rsidRDefault="00264CEE" w:rsidP="00223DC4">
      <w:pPr>
        <w:ind w:firstLine="709"/>
        <w:jc w:val="both"/>
        <w:rPr>
          <w:rFonts w:eastAsia="Times New Roman"/>
          <w:sz w:val="28"/>
          <w:szCs w:val="28"/>
          <w:lang w:eastAsia="lv-LV"/>
        </w:rPr>
      </w:pPr>
      <w:r w:rsidRPr="00F44A45">
        <w:rPr>
          <w:rFonts w:eastAsia="Times New Roman"/>
          <w:sz w:val="28"/>
          <w:szCs w:val="28"/>
          <w:lang w:eastAsia="lv-LV"/>
        </w:rPr>
        <w:t>4.8</w:t>
      </w:r>
      <w:r w:rsidR="00544773">
        <w:rPr>
          <w:rFonts w:eastAsia="Times New Roman"/>
          <w:sz w:val="28"/>
          <w:szCs w:val="28"/>
          <w:lang w:eastAsia="lv-LV"/>
        </w:rPr>
        <w:t>7</w:t>
      </w:r>
      <w:r w:rsidR="006A6801">
        <w:rPr>
          <w:rFonts w:eastAsia="Times New Roman"/>
          <w:sz w:val="28"/>
          <w:szCs w:val="28"/>
          <w:lang w:eastAsia="lv-LV"/>
        </w:rPr>
        <w:t>. </w:t>
      </w:r>
      <w:r w:rsidRPr="00F44A45">
        <w:rPr>
          <w:rFonts w:eastAsia="Times New Roman"/>
          <w:sz w:val="28"/>
          <w:szCs w:val="28"/>
          <w:lang w:eastAsia="lv-LV"/>
        </w:rPr>
        <w:t>deklarācijas 8</w:t>
      </w:r>
      <w:r w:rsidR="00544773">
        <w:rPr>
          <w:rFonts w:eastAsia="Times New Roman"/>
          <w:sz w:val="28"/>
          <w:szCs w:val="28"/>
          <w:lang w:eastAsia="lv-LV"/>
        </w:rPr>
        <w:t>5</w:t>
      </w:r>
      <w:r w:rsidR="006A6801">
        <w:rPr>
          <w:rFonts w:eastAsia="Times New Roman"/>
          <w:sz w:val="28"/>
          <w:szCs w:val="28"/>
          <w:lang w:eastAsia="lv-LV"/>
        </w:rPr>
        <w:t>. rind</w:t>
      </w:r>
      <w:r w:rsidRPr="00F44A45">
        <w:rPr>
          <w:rFonts w:eastAsia="Times New Roman"/>
          <w:sz w:val="28"/>
          <w:szCs w:val="28"/>
          <w:lang w:eastAsia="lv-LV"/>
        </w:rPr>
        <w:t>ā norāda</w:t>
      </w:r>
      <w:r w:rsidR="008B563D" w:rsidRPr="008B563D">
        <w:rPr>
          <w:rFonts w:eastAsia="Times New Roman"/>
          <w:sz w:val="28"/>
          <w:szCs w:val="28"/>
          <w:lang w:eastAsia="lv-LV"/>
        </w:rPr>
        <w:t xml:space="preserve"> </w:t>
      </w:r>
      <w:r w:rsidR="008B563D">
        <w:rPr>
          <w:rFonts w:eastAsia="Times New Roman"/>
          <w:sz w:val="28"/>
          <w:szCs w:val="28"/>
          <w:lang w:eastAsia="lv-LV"/>
        </w:rPr>
        <w:t>c</w:t>
      </w:r>
      <w:r w:rsidR="008B563D" w:rsidRPr="008B563D">
        <w:rPr>
          <w:rFonts w:eastAsia="Times New Roman"/>
          <w:sz w:val="28"/>
          <w:szCs w:val="28"/>
          <w:lang w:eastAsia="lv-LV"/>
        </w:rPr>
        <w:t>itas nodokļa atlaides</w:t>
      </w:r>
      <w:r w:rsidR="008B563D">
        <w:rPr>
          <w:rFonts w:eastAsia="Times New Roman"/>
          <w:sz w:val="28"/>
          <w:szCs w:val="28"/>
          <w:lang w:eastAsia="lv-LV"/>
        </w:rPr>
        <w:t>,</w:t>
      </w:r>
      <w:r w:rsidR="008B563D" w:rsidRPr="008B563D">
        <w:rPr>
          <w:rFonts w:eastAsia="Times New Roman"/>
          <w:sz w:val="28"/>
          <w:szCs w:val="28"/>
          <w:lang w:eastAsia="lv-LV"/>
        </w:rPr>
        <w:t xml:space="preserve"> tai skaitā 8</w:t>
      </w:r>
      <w:r w:rsidR="00544773">
        <w:rPr>
          <w:rFonts w:eastAsia="Times New Roman"/>
          <w:sz w:val="28"/>
          <w:szCs w:val="28"/>
          <w:lang w:eastAsia="lv-LV"/>
        </w:rPr>
        <w:t>5</w:t>
      </w:r>
      <w:r w:rsidR="008B563D" w:rsidRPr="008B563D">
        <w:rPr>
          <w:rFonts w:eastAsia="Times New Roman"/>
          <w:sz w:val="28"/>
          <w:szCs w:val="28"/>
          <w:lang w:eastAsia="lv-LV"/>
        </w:rPr>
        <w:t>.1</w:t>
      </w:r>
      <w:r w:rsidR="006A6801">
        <w:rPr>
          <w:rFonts w:eastAsia="Times New Roman"/>
          <w:sz w:val="28"/>
          <w:szCs w:val="28"/>
          <w:lang w:eastAsia="lv-LV"/>
        </w:rPr>
        <w:t>. </w:t>
      </w:r>
      <w:r w:rsidR="008B563D" w:rsidRPr="00F44A45">
        <w:rPr>
          <w:rFonts w:eastAsia="Times New Roman"/>
          <w:sz w:val="28"/>
          <w:szCs w:val="28"/>
          <w:lang w:eastAsia="lv-LV"/>
        </w:rPr>
        <w:t>rindā</w:t>
      </w:r>
      <w:r w:rsidR="008B563D">
        <w:rPr>
          <w:rFonts w:eastAsia="Times New Roman"/>
          <w:sz w:val="28"/>
          <w:szCs w:val="28"/>
          <w:lang w:eastAsia="lv-LV"/>
        </w:rPr>
        <w:t xml:space="preserve"> </w:t>
      </w:r>
      <w:r w:rsidR="008B563D" w:rsidRPr="00F44A45">
        <w:rPr>
          <w:rFonts w:eastAsia="Times New Roman"/>
          <w:sz w:val="28"/>
          <w:szCs w:val="28"/>
          <w:lang w:eastAsia="lv-LV"/>
        </w:rPr>
        <w:t>norāda</w:t>
      </w:r>
      <w:r w:rsidR="008B563D" w:rsidRPr="008B563D">
        <w:rPr>
          <w:rFonts w:eastAsia="Times New Roman"/>
          <w:sz w:val="28"/>
          <w:szCs w:val="28"/>
          <w:lang w:eastAsia="lv-LV"/>
        </w:rPr>
        <w:t xml:space="preserve"> </w:t>
      </w:r>
      <w:r w:rsidR="008B563D">
        <w:rPr>
          <w:rFonts w:eastAsia="Times New Roman"/>
          <w:sz w:val="28"/>
          <w:szCs w:val="28"/>
          <w:lang w:eastAsia="lv-LV"/>
        </w:rPr>
        <w:t xml:space="preserve">uzņēmumu ienākuma </w:t>
      </w:r>
      <w:r w:rsidR="008B563D" w:rsidRPr="008B563D">
        <w:rPr>
          <w:rFonts w:eastAsia="Times New Roman"/>
          <w:sz w:val="28"/>
          <w:szCs w:val="28"/>
          <w:lang w:eastAsia="lv-LV"/>
        </w:rPr>
        <w:t>nodokļa at</w:t>
      </w:r>
      <w:r w:rsidR="008B563D">
        <w:rPr>
          <w:rFonts w:eastAsia="Times New Roman"/>
          <w:sz w:val="28"/>
          <w:szCs w:val="28"/>
          <w:lang w:eastAsia="lv-LV"/>
        </w:rPr>
        <w:t xml:space="preserve">laidi, kuru piemēro saskaņā ar likumu </w:t>
      </w:r>
      <w:r w:rsidR="00223DC4">
        <w:rPr>
          <w:rFonts w:eastAsia="Times New Roman"/>
          <w:sz w:val="28"/>
          <w:szCs w:val="28"/>
          <w:lang w:eastAsia="lv-LV"/>
        </w:rPr>
        <w:t>"</w:t>
      </w:r>
      <w:r w:rsidR="008B563D" w:rsidRPr="008B563D">
        <w:rPr>
          <w:rFonts w:eastAsia="Times New Roman"/>
          <w:sz w:val="28"/>
          <w:szCs w:val="28"/>
          <w:lang w:eastAsia="lv-LV"/>
        </w:rPr>
        <w:t>Par nodokļu piemērošanu brīvostās un</w:t>
      </w:r>
      <w:r w:rsidR="008B563D">
        <w:rPr>
          <w:rFonts w:eastAsia="Times New Roman"/>
          <w:sz w:val="28"/>
          <w:szCs w:val="28"/>
          <w:lang w:eastAsia="lv-LV"/>
        </w:rPr>
        <w:t xml:space="preserve"> speciālajās ekonomiskajās zonās</w:t>
      </w:r>
      <w:r w:rsidR="00223DC4">
        <w:rPr>
          <w:rFonts w:eastAsia="Times New Roman"/>
          <w:sz w:val="28"/>
          <w:szCs w:val="28"/>
          <w:lang w:eastAsia="lv-LV"/>
        </w:rPr>
        <w:t>"</w:t>
      </w:r>
      <w:r w:rsidR="008B563D">
        <w:rPr>
          <w:rFonts w:eastAsia="Times New Roman"/>
          <w:sz w:val="28"/>
          <w:szCs w:val="28"/>
          <w:lang w:eastAsia="lv-LV"/>
        </w:rPr>
        <w:t>;</w:t>
      </w:r>
    </w:p>
    <w:p w14:paraId="48DC58A9" w14:textId="59EAC161" w:rsidR="00A13A82" w:rsidRDefault="00A13A82" w:rsidP="00223DC4">
      <w:pPr>
        <w:ind w:firstLine="709"/>
        <w:jc w:val="both"/>
        <w:rPr>
          <w:rFonts w:eastAsia="Times New Roman"/>
          <w:sz w:val="28"/>
          <w:szCs w:val="28"/>
          <w:lang w:eastAsia="lv-LV"/>
        </w:rPr>
      </w:pPr>
      <w:r>
        <w:rPr>
          <w:rFonts w:eastAsia="Times New Roman"/>
          <w:sz w:val="28"/>
          <w:szCs w:val="28"/>
          <w:lang w:eastAsia="lv-LV"/>
        </w:rPr>
        <w:t>4.8</w:t>
      </w:r>
      <w:r w:rsidR="00544773">
        <w:rPr>
          <w:rFonts w:eastAsia="Times New Roman"/>
          <w:sz w:val="28"/>
          <w:szCs w:val="28"/>
          <w:lang w:eastAsia="lv-LV"/>
        </w:rPr>
        <w:t>8</w:t>
      </w:r>
      <w:r w:rsidR="006A6801">
        <w:rPr>
          <w:rFonts w:eastAsia="Times New Roman"/>
          <w:sz w:val="28"/>
          <w:szCs w:val="28"/>
          <w:lang w:eastAsia="lv-LV"/>
        </w:rPr>
        <w:t>. </w:t>
      </w:r>
      <w:r w:rsidRPr="00F44A45">
        <w:rPr>
          <w:rFonts w:eastAsia="Times New Roman"/>
          <w:sz w:val="28"/>
          <w:szCs w:val="28"/>
          <w:lang w:eastAsia="lv-LV"/>
        </w:rPr>
        <w:t>deklarācijas 8</w:t>
      </w:r>
      <w:r w:rsidR="00544773">
        <w:rPr>
          <w:rFonts w:eastAsia="Times New Roman"/>
          <w:sz w:val="28"/>
          <w:szCs w:val="28"/>
          <w:lang w:eastAsia="lv-LV"/>
        </w:rPr>
        <w:t>6</w:t>
      </w:r>
      <w:r w:rsidR="006A6801">
        <w:rPr>
          <w:rFonts w:eastAsia="Times New Roman"/>
          <w:sz w:val="28"/>
          <w:szCs w:val="28"/>
          <w:lang w:eastAsia="lv-LV"/>
        </w:rPr>
        <w:t>. rind</w:t>
      </w:r>
      <w:r w:rsidRPr="00F44A45">
        <w:rPr>
          <w:rFonts w:eastAsia="Times New Roman"/>
          <w:sz w:val="28"/>
          <w:szCs w:val="28"/>
          <w:lang w:eastAsia="lv-LV"/>
        </w:rPr>
        <w:t>ā norāda</w:t>
      </w:r>
      <w:r w:rsidR="00F35489">
        <w:rPr>
          <w:rFonts w:eastAsia="Times New Roman"/>
          <w:sz w:val="28"/>
          <w:szCs w:val="28"/>
          <w:lang w:eastAsia="lv-LV"/>
        </w:rPr>
        <w:t xml:space="preserve"> n</w:t>
      </w:r>
      <w:r w:rsidR="00F35489" w:rsidRPr="00F35489">
        <w:rPr>
          <w:rFonts w:eastAsia="Times New Roman"/>
          <w:sz w:val="28"/>
          <w:szCs w:val="28"/>
          <w:lang w:eastAsia="lv-LV"/>
        </w:rPr>
        <w:t>odokļa summ</w:t>
      </w:r>
      <w:r w:rsidR="00F35489">
        <w:rPr>
          <w:rFonts w:eastAsia="Times New Roman"/>
          <w:sz w:val="28"/>
          <w:szCs w:val="28"/>
          <w:lang w:eastAsia="lv-LV"/>
        </w:rPr>
        <w:t>u</w:t>
      </w:r>
      <w:r w:rsidR="00F35489" w:rsidRPr="00F35489">
        <w:rPr>
          <w:rFonts w:eastAsia="Times New Roman"/>
          <w:sz w:val="28"/>
          <w:szCs w:val="28"/>
          <w:lang w:eastAsia="lv-LV"/>
        </w:rPr>
        <w:t xml:space="preserve"> pēc citu nodokļa atlaižu vai atvieglojumu piemērošanas</w:t>
      </w:r>
      <w:r w:rsidR="00103330">
        <w:rPr>
          <w:rFonts w:eastAsia="Times New Roman"/>
          <w:sz w:val="28"/>
          <w:szCs w:val="28"/>
          <w:lang w:eastAsia="lv-LV"/>
        </w:rPr>
        <w:t>.</w:t>
      </w:r>
      <w:r w:rsidR="00F35489">
        <w:rPr>
          <w:rFonts w:eastAsia="Times New Roman"/>
          <w:sz w:val="28"/>
          <w:szCs w:val="28"/>
          <w:lang w:eastAsia="lv-LV"/>
        </w:rPr>
        <w:t xml:space="preserve"> </w:t>
      </w:r>
      <w:r w:rsidR="00103330">
        <w:rPr>
          <w:rFonts w:eastAsia="Times New Roman"/>
          <w:sz w:val="28"/>
          <w:szCs w:val="28"/>
          <w:lang w:eastAsia="lv-LV"/>
        </w:rPr>
        <w:t>T</w:t>
      </w:r>
      <w:r w:rsidR="00F35489">
        <w:rPr>
          <w:rFonts w:eastAsia="Times New Roman"/>
          <w:sz w:val="28"/>
          <w:szCs w:val="28"/>
          <w:lang w:eastAsia="lv-LV"/>
        </w:rPr>
        <w:t>o aprēķina</w:t>
      </w:r>
      <w:r w:rsidR="00C8702C">
        <w:rPr>
          <w:rFonts w:eastAsia="Times New Roman"/>
          <w:sz w:val="28"/>
          <w:szCs w:val="28"/>
          <w:lang w:eastAsia="lv-LV"/>
        </w:rPr>
        <w:t>,</w:t>
      </w:r>
      <w:r w:rsidR="00F35489">
        <w:rPr>
          <w:rFonts w:eastAsia="Times New Roman"/>
          <w:sz w:val="28"/>
          <w:szCs w:val="28"/>
          <w:lang w:eastAsia="lv-LV"/>
        </w:rPr>
        <w:t xml:space="preserve"> no </w:t>
      </w:r>
      <w:r w:rsidR="00F35489" w:rsidRPr="00F44A45">
        <w:rPr>
          <w:rFonts w:eastAsia="Times New Roman"/>
          <w:sz w:val="28"/>
          <w:szCs w:val="28"/>
          <w:lang w:eastAsia="lv-LV"/>
        </w:rPr>
        <w:t>deklarācijas 8</w:t>
      </w:r>
      <w:r w:rsidR="00544773">
        <w:rPr>
          <w:rFonts w:eastAsia="Times New Roman"/>
          <w:sz w:val="28"/>
          <w:szCs w:val="28"/>
          <w:lang w:eastAsia="lv-LV"/>
        </w:rPr>
        <w:t>4</w:t>
      </w:r>
      <w:r w:rsidR="006A6801">
        <w:rPr>
          <w:rFonts w:eastAsia="Times New Roman"/>
          <w:sz w:val="28"/>
          <w:szCs w:val="28"/>
          <w:lang w:eastAsia="lv-LV"/>
        </w:rPr>
        <w:t>. rind</w:t>
      </w:r>
      <w:r w:rsidR="00F35489" w:rsidRPr="00F44A45">
        <w:rPr>
          <w:rFonts w:eastAsia="Times New Roman"/>
          <w:sz w:val="28"/>
          <w:szCs w:val="28"/>
          <w:lang w:eastAsia="lv-LV"/>
        </w:rPr>
        <w:t>ā norād</w:t>
      </w:r>
      <w:r w:rsidR="00F35489">
        <w:rPr>
          <w:rFonts w:eastAsia="Times New Roman"/>
          <w:sz w:val="28"/>
          <w:szCs w:val="28"/>
          <w:lang w:eastAsia="lv-LV"/>
        </w:rPr>
        <w:t xml:space="preserve">ītās summas atņemot </w:t>
      </w:r>
      <w:r w:rsidR="00F35489" w:rsidRPr="00F44A45">
        <w:rPr>
          <w:rFonts w:eastAsia="Times New Roman"/>
          <w:sz w:val="28"/>
          <w:szCs w:val="28"/>
          <w:lang w:eastAsia="lv-LV"/>
        </w:rPr>
        <w:t>8</w:t>
      </w:r>
      <w:r w:rsidR="00544773">
        <w:rPr>
          <w:rFonts w:eastAsia="Times New Roman"/>
          <w:sz w:val="28"/>
          <w:szCs w:val="28"/>
          <w:lang w:eastAsia="lv-LV"/>
        </w:rPr>
        <w:t>5</w:t>
      </w:r>
      <w:r w:rsidR="006A6801">
        <w:rPr>
          <w:rFonts w:eastAsia="Times New Roman"/>
          <w:sz w:val="28"/>
          <w:szCs w:val="28"/>
          <w:lang w:eastAsia="lv-LV"/>
        </w:rPr>
        <w:t>. </w:t>
      </w:r>
      <w:r w:rsidR="00655123">
        <w:rPr>
          <w:rFonts w:eastAsia="Times New Roman"/>
          <w:sz w:val="28"/>
          <w:szCs w:val="28"/>
          <w:lang w:eastAsia="lv-LV"/>
        </w:rPr>
        <w:t>rind</w:t>
      </w:r>
      <w:r w:rsidR="00655123" w:rsidRPr="00F44A45">
        <w:rPr>
          <w:rFonts w:eastAsia="Times New Roman"/>
          <w:sz w:val="28"/>
          <w:szCs w:val="28"/>
          <w:lang w:eastAsia="lv-LV"/>
        </w:rPr>
        <w:t>ā norād</w:t>
      </w:r>
      <w:r w:rsidR="00655123">
        <w:rPr>
          <w:rFonts w:eastAsia="Times New Roman"/>
          <w:sz w:val="28"/>
          <w:szCs w:val="28"/>
          <w:lang w:eastAsia="lv-LV"/>
        </w:rPr>
        <w:t xml:space="preserve">īto </w:t>
      </w:r>
      <w:r w:rsidR="00F35489">
        <w:rPr>
          <w:rFonts w:eastAsia="Times New Roman"/>
          <w:sz w:val="28"/>
          <w:szCs w:val="28"/>
          <w:lang w:eastAsia="lv-LV"/>
        </w:rPr>
        <w:t>summu;</w:t>
      </w:r>
    </w:p>
    <w:p w14:paraId="48DC58AB" w14:textId="395C08A6" w:rsidR="00F35489" w:rsidRDefault="00F35489" w:rsidP="00223DC4">
      <w:pPr>
        <w:ind w:firstLine="709"/>
        <w:jc w:val="both"/>
        <w:rPr>
          <w:rFonts w:eastAsia="Times New Roman"/>
          <w:sz w:val="28"/>
          <w:szCs w:val="28"/>
          <w:lang w:eastAsia="lv-LV"/>
        </w:rPr>
      </w:pPr>
      <w:r>
        <w:rPr>
          <w:rFonts w:eastAsia="Times New Roman"/>
          <w:sz w:val="28"/>
          <w:szCs w:val="28"/>
          <w:lang w:eastAsia="lv-LV"/>
        </w:rPr>
        <w:t>4.</w:t>
      </w:r>
      <w:r w:rsidR="00544773">
        <w:rPr>
          <w:rFonts w:eastAsia="Times New Roman"/>
          <w:sz w:val="28"/>
          <w:szCs w:val="28"/>
          <w:lang w:eastAsia="lv-LV"/>
        </w:rPr>
        <w:t>8</w:t>
      </w:r>
      <w:r>
        <w:rPr>
          <w:rFonts w:eastAsia="Times New Roman"/>
          <w:sz w:val="28"/>
          <w:szCs w:val="28"/>
          <w:lang w:eastAsia="lv-LV"/>
        </w:rPr>
        <w:t>9</w:t>
      </w:r>
      <w:r w:rsidR="006A6801">
        <w:rPr>
          <w:rFonts w:eastAsia="Times New Roman"/>
          <w:sz w:val="28"/>
          <w:szCs w:val="28"/>
          <w:lang w:eastAsia="lv-LV"/>
        </w:rPr>
        <w:t>. </w:t>
      </w:r>
      <w:r w:rsidRPr="00F44A45">
        <w:rPr>
          <w:rFonts w:eastAsia="Times New Roman"/>
          <w:sz w:val="28"/>
          <w:szCs w:val="28"/>
          <w:lang w:eastAsia="lv-LV"/>
        </w:rPr>
        <w:t>deklarācijas 8</w:t>
      </w:r>
      <w:r w:rsidR="00544773">
        <w:rPr>
          <w:rFonts w:eastAsia="Times New Roman"/>
          <w:sz w:val="28"/>
          <w:szCs w:val="28"/>
          <w:lang w:eastAsia="lv-LV"/>
        </w:rPr>
        <w:t>7</w:t>
      </w:r>
      <w:r w:rsidR="006A6801">
        <w:rPr>
          <w:rFonts w:eastAsia="Times New Roman"/>
          <w:sz w:val="28"/>
          <w:szCs w:val="28"/>
          <w:lang w:eastAsia="lv-LV"/>
        </w:rPr>
        <w:t>. rind</w:t>
      </w:r>
      <w:r w:rsidRPr="00F44A45">
        <w:rPr>
          <w:rFonts w:eastAsia="Times New Roman"/>
          <w:sz w:val="28"/>
          <w:szCs w:val="28"/>
          <w:lang w:eastAsia="lv-LV"/>
        </w:rPr>
        <w:t>ā norāda</w:t>
      </w:r>
      <w:r>
        <w:rPr>
          <w:rFonts w:eastAsia="Times New Roman"/>
          <w:sz w:val="28"/>
          <w:szCs w:val="28"/>
          <w:lang w:eastAsia="lv-LV"/>
        </w:rPr>
        <w:t xml:space="preserve"> uzņēmumu ienākuma nodokļa atlaidi</w:t>
      </w:r>
      <w:r w:rsidRPr="00F35489">
        <w:rPr>
          <w:rFonts w:eastAsia="Times New Roman"/>
          <w:sz w:val="28"/>
          <w:szCs w:val="28"/>
          <w:lang w:eastAsia="lv-LV"/>
        </w:rPr>
        <w:t xml:space="preserve"> par veiktajiem</w:t>
      </w:r>
      <w:r w:rsidRPr="00F35489">
        <w:rPr>
          <w:rFonts w:eastAsia="Times New Roman"/>
          <w:sz w:val="20"/>
          <w:szCs w:val="24"/>
        </w:rPr>
        <w:t xml:space="preserve"> </w:t>
      </w:r>
      <w:r w:rsidRPr="00F35489">
        <w:rPr>
          <w:rFonts w:eastAsia="Times New Roman"/>
          <w:sz w:val="28"/>
          <w:szCs w:val="28"/>
          <w:lang w:eastAsia="lv-LV"/>
        </w:rPr>
        <w:t>ieguldījumiem</w:t>
      </w:r>
      <w:r>
        <w:rPr>
          <w:rFonts w:eastAsia="Times New Roman"/>
          <w:sz w:val="28"/>
          <w:szCs w:val="28"/>
          <w:lang w:eastAsia="lv-LV"/>
        </w:rPr>
        <w:t>;</w:t>
      </w:r>
    </w:p>
    <w:p w14:paraId="48DC58AD" w14:textId="02906E02" w:rsidR="00F35489" w:rsidRDefault="00F35489" w:rsidP="00223DC4">
      <w:pPr>
        <w:ind w:firstLine="709"/>
        <w:jc w:val="both"/>
        <w:rPr>
          <w:rFonts w:eastAsia="Times New Roman"/>
          <w:sz w:val="28"/>
          <w:szCs w:val="28"/>
          <w:lang w:eastAsia="lv-LV"/>
        </w:rPr>
      </w:pPr>
      <w:r>
        <w:rPr>
          <w:rFonts w:eastAsia="Times New Roman"/>
          <w:sz w:val="28"/>
          <w:szCs w:val="28"/>
          <w:lang w:eastAsia="lv-LV"/>
        </w:rPr>
        <w:t>4.9</w:t>
      </w:r>
      <w:r w:rsidR="00544773">
        <w:rPr>
          <w:rFonts w:eastAsia="Times New Roman"/>
          <w:sz w:val="28"/>
          <w:szCs w:val="28"/>
          <w:lang w:eastAsia="lv-LV"/>
        </w:rPr>
        <w:t>0</w:t>
      </w:r>
      <w:r w:rsidR="006A6801">
        <w:rPr>
          <w:rFonts w:eastAsia="Times New Roman"/>
          <w:sz w:val="28"/>
          <w:szCs w:val="28"/>
          <w:lang w:eastAsia="lv-LV"/>
        </w:rPr>
        <w:t>. </w:t>
      </w:r>
      <w:r w:rsidRPr="00F44A45">
        <w:rPr>
          <w:rFonts w:eastAsia="Times New Roman"/>
          <w:sz w:val="28"/>
          <w:szCs w:val="28"/>
          <w:lang w:eastAsia="lv-LV"/>
        </w:rPr>
        <w:t>deklarācijas 8</w:t>
      </w:r>
      <w:r w:rsidR="00544773">
        <w:rPr>
          <w:rFonts w:eastAsia="Times New Roman"/>
          <w:sz w:val="28"/>
          <w:szCs w:val="28"/>
          <w:lang w:eastAsia="lv-LV"/>
        </w:rPr>
        <w:t>8</w:t>
      </w:r>
      <w:r w:rsidR="006A6801">
        <w:rPr>
          <w:rFonts w:eastAsia="Times New Roman"/>
          <w:sz w:val="28"/>
          <w:szCs w:val="28"/>
          <w:lang w:eastAsia="lv-LV"/>
        </w:rPr>
        <w:t>. rind</w:t>
      </w:r>
      <w:r w:rsidRPr="00F44A45">
        <w:rPr>
          <w:rFonts w:eastAsia="Times New Roman"/>
          <w:sz w:val="28"/>
          <w:szCs w:val="28"/>
          <w:lang w:eastAsia="lv-LV"/>
        </w:rPr>
        <w:t>ā norāda</w:t>
      </w:r>
      <w:r>
        <w:rPr>
          <w:rFonts w:eastAsia="Times New Roman"/>
          <w:sz w:val="28"/>
          <w:szCs w:val="28"/>
          <w:lang w:eastAsia="lv-LV"/>
        </w:rPr>
        <w:t xml:space="preserve"> uzņēmumu ienākuma n</w:t>
      </w:r>
      <w:r w:rsidRPr="00F35489">
        <w:rPr>
          <w:rFonts w:eastAsia="Times New Roman"/>
          <w:sz w:val="28"/>
          <w:szCs w:val="28"/>
          <w:lang w:eastAsia="lv-LV"/>
        </w:rPr>
        <w:t>odokļa atlaid</w:t>
      </w:r>
      <w:r>
        <w:rPr>
          <w:rFonts w:eastAsia="Times New Roman"/>
          <w:sz w:val="28"/>
          <w:szCs w:val="28"/>
          <w:lang w:eastAsia="lv-LV"/>
        </w:rPr>
        <w:t>i</w:t>
      </w:r>
      <w:r w:rsidRPr="00F35489">
        <w:rPr>
          <w:rFonts w:eastAsia="Times New Roman"/>
          <w:sz w:val="28"/>
          <w:szCs w:val="28"/>
          <w:lang w:eastAsia="lv-LV"/>
        </w:rPr>
        <w:t xml:space="preserve"> lauksaimniecības uzņēmumiem</w:t>
      </w:r>
      <w:r>
        <w:rPr>
          <w:rFonts w:eastAsia="Times New Roman"/>
          <w:sz w:val="28"/>
          <w:szCs w:val="28"/>
          <w:lang w:eastAsia="lv-LV"/>
        </w:rPr>
        <w:t>;</w:t>
      </w:r>
    </w:p>
    <w:p w14:paraId="48DC58AF" w14:textId="4F786AB4" w:rsidR="00F35489" w:rsidRDefault="00F35489" w:rsidP="00223DC4">
      <w:pPr>
        <w:ind w:firstLine="709"/>
        <w:jc w:val="both"/>
        <w:rPr>
          <w:rFonts w:eastAsia="Times New Roman"/>
          <w:sz w:val="28"/>
          <w:szCs w:val="28"/>
          <w:lang w:eastAsia="lv-LV"/>
        </w:rPr>
      </w:pPr>
      <w:r>
        <w:rPr>
          <w:rFonts w:eastAsia="Times New Roman"/>
          <w:sz w:val="28"/>
          <w:szCs w:val="28"/>
          <w:lang w:eastAsia="lv-LV"/>
        </w:rPr>
        <w:t>4.9</w:t>
      </w:r>
      <w:r w:rsidR="00544773">
        <w:rPr>
          <w:rFonts w:eastAsia="Times New Roman"/>
          <w:sz w:val="28"/>
          <w:szCs w:val="28"/>
          <w:lang w:eastAsia="lv-LV"/>
        </w:rPr>
        <w:t>1</w:t>
      </w:r>
      <w:r w:rsidR="006A6801">
        <w:rPr>
          <w:rFonts w:eastAsia="Times New Roman"/>
          <w:sz w:val="28"/>
          <w:szCs w:val="28"/>
          <w:lang w:eastAsia="lv-LV"/>
        </w:rPr>
        <w:t>. </w:t>
      </w:r>
      <w:r w:rsidRPr="00F44A45">
        <w:rPr>
          <w:rFonts w:eastAsia="Times New Roman"/>
          <w:sz w:val="28"/>
          <w:szCs w:val="28"/>
          <w:lang w:eastAsia="lv-LV"/>
        </w:rPr>
        <w:t xml:space="preserve">deklarācijas </w:t>
      </w:r>
      <w:r w:rsidR="00544773">
        <w:rPr>
          <w:rFonts w:eastAsia="Times New Roman"/>
          <w:sz w:val="28"/>
          <w:szCs w:val="28"/>
          <w:lang w:eastAsia="lv-LV"/>
        </w:rPr>
        <w:t>89</w:t>
      </w:r>
      <w:r w:rsidR="006A6801">
        <w:rPr>
          <w:rFonts w:eastAsia="Times New Roman"/>
          <w:sz w:val="28"/>
          <w:szCs w:val="28"/>
          <w:lang w:eastAsia="lv-LV"/>
        </w:rPr>
        <w:t>. rind</w:t>
      </w:r>
      <w:r w:rsidRPr="00F44A45">
        <w:rPr>
          <w:rFonts w:eastAsia="Times New Roman"/>
          <w:sz w:val="28"/>
          <w:szCs w:val="28"/>
          <w:lang w:eastAsia="lv-LV"/>
        </w:rPr>
        <w:t>ā norāda</w:t>
      </w:r>
      <w:r w:rsidRPr="00F35489">
        <w:rPr>
          <w:rFonts w:eastAsia="Times New Roman"/>
          <w:sz w:val="28"/>
          <w:szCs w:val="28"/>
          <w:lang w:eastAsia="lv-LV"/>
        </w:rPr>
        <w:t xml:space="preserve"> </w:t>
      </w:r>
      <w:r>
        <w:rPr>
          <w:rFonts w:eastAsia="Times New Roman"/>
          <w:sz w:val="28"/>
          <w:szCs w:val="28"/>
          <w:lang w:eastAsia="lv-LV"/>
        </w:rPr>
        <w:t>uzņēmumu ienākuma nodokļa summu</w:t>
      </w:r>
      <w:r w:rsidRPr="00F35489">
        <w:rPr>
          <w:rFonts w:eastAsia="Times New Roman"/>
          <w:sz w:val="28"/>
          <w:szCs w:val="28"/>
          <w:lang w:eastAsia="lv-LV"/>
        </w:rPr>
        <w:t>, ņemot vērā atlaides</w:t>
      </w:r>
      <w:r w:rsidR="00103330">
        <w:rPr>
          <w:rFonts w:eastAsia="Times New Roman"/>
          <w:sz w:val="28"/>
          <w:szCs w:val="28"/>
          <w:lang w:eastAsia="lv-LV"/>
        </w:rPr>
        <w:t>. To aprēķina</w:t>
      </w:r>
      <w:r w:rsidR="00C8702C">
        <w:rPr>
          <w:rFonts w:eastAsia="Times New Roman"/>
          <w:sz w:val="28"/>
          <w:szCs w:val="28"/>
          <w:lang w:eastAsia="lv-LV"/>
        </w:rPr>
        <w:t>,</w:t>
      </w:r>
      <w:r>
        <w:rPr>
          <w:rFonts w:eastAsia="Times New Roman"/>
          <w:sz w:val="28"/>
          <w:szCs w:val="28"/>
          <w:lang w:eastAsia="lv-LV"/>
        </w:rPr>
        <w:t xml:space="preserve"> no </w:t>
      </w:r>
      <w:r w:rsidRPr="00F44A45">
        <w:rPr>
          <w:rFonts w:eastAsia="Times New Roman"/>
          <w:sz w:val="28"/>
          <w:szCs w:val="28"/>
          <w:lang w:eastAsia="lv-LV"/>
        </w:rPr>
        <w:t>deklarācijas 8</w:t>
      </w:r>
      <w:r w:rsidR="00284924">
        <w:rPr>
          <w:rFonts w:eastAsia="Times New Roman"/>
          <w:sz w:val="28"/>
          <w:szCs w:val="28"/>
          <w:lang w:eastAsia="lv-LV"/>
        </w:rPr>
        <w:t>4</w:t>
      </w:r>
      <w:r w:rsidR="006A6801">
        <w:rPr>
          <w:rFonts w:eastAsia="Times New Roman"/>
          <w:sz w:val="28"/>
          <w:szCs w:val="28"/>
          <w:lang w:eastAsia="lv-LV"/>
        </w:rPr>
        <w:t>. rind</w:t>
      </w:r>
      <w:r w:rsidRPr="00F44A45">
        <w:rPr>
          <w:rFonts w:eastAsia="Times New Roman"/>
          <w:sz w:val="28"/>
          <w:szCs w:val="28"/>
          <w:lang w:eastAsia="lv-LV"/>
        </w:rPr>
        <w:t>ā norād</w:t>
      </w:r>
      <w:r>
        <w:rPr>
          <w:rFonts w:eastAsia="Times New Roman"/>
          <w:sz w:val="28"/>
          <w:szCs w:val="28"/>
          <w:lang w:eastAsia="lv-LV"/>
        </w:rPr>
        <w:t xml:space="preserve">ītās summas atņemot </w:t>
      </w:r>
      <w:r w:rsidRPr="009265D2">
        <w:rPr>
          <w:rFonts w:eastAsia="Times New Roman"/>
          <w:sz w:val="28"/>
          <w:szCs w:val="28"/>
          <w:lang w:eastAsia="lv-LV"/>
        </w:rPr>
        <w:t>8</w:t>
      </w:r>
      <w:r w:rsidR="00284924">
        <w:rPr>
          <w:rFonts w:eastAsia="Times New Roman"/>
          <w:sz w:val="28"/>
          <w:szCs w:val="28"/>
          <w:lang w:eastAsia="lv-LV"/>
        </w:rPr>
        <w:t>7</w:t>
      </w:r>
      <w:r w:rsidR="006A6801">
        <w:rPr>
          <w:rFonts w:eastAsia="Times New Roman"/>
          <w:sz w:val="28"/>
          <w:szCs w:val="28"/>
          <w:lang w:eastAsia="lv-LV"/>
        </w:rPr>
        <w:t>. un</w:t>
      </w:r>
      <w:r>
        <w:rPr>
          <w:rFonts w:eastAsia="Times New Roman"/>
          <w:sz w:val="28"/>
          <w:szCs w:val="28"/>
          <w:lang w:eastAsia="lv-LV"/>
        </w:rPr>
        <w:t xml:space="preserve"> </w:t>
      </w:r>
      <w:r w:rsidRPr="009265D2">
        <w:rPr>
          <w:rFonts w:eastAsia="Times New Roman"/>
          <w:sz w:val="28"/>
          <w:szCs w:val="28"/>
          <w:lang w:eastAsia="lv-LV"/>
        </w:rPr>
        <w:t>8</w:t>
      </w:r>
      <w:r w:rsidR="00284924">
        <w:rPr>
          <w:rFonts w:eastAsia="Times New Roman"/>
          <w:sz w:val="28"/>
          <w:szCs w:val="28"/>
          <w:lang w:eastAsia="lv-LV"/>
        </w:rPr>
        <w:t>8</w:t>
      </w:r>
      <w:r w:rsidR="006A6801">
        <w:rPr>
          <w:rFonts w:eastAsia="Times New Roman"/>
          <w:sz w:val="28"/>
          <w:szCs w:val="28"/>
          <w:lang w:eastAsia="lv-LV"/>
        </w:rPr>
        <w:t>. rind</w:t>
      </w:r>
      <w:r>
        <w:rPr>
          <w:rFonts w:eastAsia="Times New Roman"/>
          <w:sz w:val="28"/>
          <w:szCs w:val="28"/>
          <w:lang w:eastAsia="lv-LV"/>
        </w:rPr>
        <w:t>as summu;</w:t>
      </w:r>
    </w:p>
    <w:p w14:paraId="48DC58B1" w14:textId="41F79DC3" w:rsidR="008B563D" w:rsidRPr="00103330" w:rsidRDefault="00776CE9" w:rsidP="00223DC4">
      <w:pPr>
        <w:ind w:firstLine="709"/>
        <w:jc w:val="both"/>
        <w:rPr>
          <w:rFonts w:eastAsia="Times New Roman"/>
          <w:spacing w:val="-2"/>
          <w:sz w:val="28"/>
          <w:szCs w:val="28"/>
          <w:lang w:eastAsia="lv-LV"/>
        </w:rPr>
      </w:pPr>
      <w:r w:rsidRPr="003D374B">
        <w:rPr>
          <w:rFonts w:eastAsia="Times New Roman"/>
          <w:spacing w:val="-3"/>
          <w:sz w:val="28"/>
          <w:szCs w:val="28"/>
          <w:lang w:eastAsia="lv-LV"/>
        </w:rPr>
        <w:t>4.9</w:t>
      </w:r>
      <w:r w:rsidR="00544773" w:rsidRPr="003D374B">
        <w:rPr>
          <w:rFonts w:eastAsia="Times New Roman"/>
          <w:spacing w:val="-3"/>
          <w:sz w:val="28"/>
          <w:szCs w:val="28"/>
          <w:lang w:eastAsia="lv-LV"/>
        </w:rPr>
        <w:t>2</w:t>
      </w:r>
      <w:r w:rsidR="006A6801" w:rsidRPr="003D374B">
        <w:rPr>
          <w:rFonts w:eastAsia="Times New Roman"/>
          <w:spacing w:val="-3"/>
          <w:sz w:val="28"/>
          <w:szCs w:val="28"/>
          <w:lang w:eastAsia="lv-LV"/>
        </w:rPr>
        <w:t>. </w:t>
      </w:r>
      <w:r w:rsidRPr="003D374B">
        <w:rPr>
          <w:rFonts w:eastAsia="Times New Roman"/>
          <w:spacing w:val="-3"/>
          <w:sz w:val="28"/>
          <w:szCs w:val="28"/>
          <w:lang w:eastAsia="lv-LV"/>
        </w:rPr>
        <w:t>deklarācijas 9</w:t>
      </w:r>
      <w:r w:rsidR="00284924" w:rsidRPr="003D374B">
        <w:rPr>
          <w:rFonts w:eastAsia="Times New Roman"/>
          <w:spacing w:val="-3"/>
          <w:sz w:val="28"/>
          <w:szCs w:val="28"/>
          <w:lang w:eastAsia="lv-LV"/>
        </w:rPr>
        <w:t>0</w:t>
      </w:r>
      <w:r w:rsidR="006A6801" w:rsidRPr="003D374B">
        <w:rPr>
          <w:rFonts w:eastAsia="Times New Roman"/>
          <w:spacing w:val="-3"/>
          <w:sz w:val="28"/>
          <w:szCs w:val="28"/>
          <w:lang w:eastAsia="lv-LV"/>
        </w:rPr>
        <w:t>. rind</w:t>
      </w:r>
      <w:r w:rsidRPr="003D374B">
        <w:rPr>
          <w:rFonts w:eastAsia="Times New Roman"/>
          <w:spacing w:val="-3"/>
          <w:sz w:val="28"/>
          <w:szCs w:val="28"/>
          <w:lang w:eastAsia="lv-LV"/>
        </w:rPr>
        <w:t>ā norāda invalīdu</w:t>
      </w:r>
      <w:r w:rsidR="00103330" w:rsidRPr="003D374B">
        <w:rPr>
          <w:rFonts w:eastAsia="Times New Roman"/>
          <w:spacing w:val="-3"/>
          <w:sz w:val="28"/>
          <w:szCs w:val="28"/>
          <w:lang w:eastAsia="lv-LV"/>
        </w:rPr>
        <w:t xml:space="preserve"> biedrībām un citām medicīniska</w:t>
      </w:r>
      <w:r w:rsidRPr="00103330">
        <w:rPr>
          <w:rFonts w:eastAsia="Times New Roman"/>
          <w:spacing w:val="-2"/>
          <w:sz w:val="28"/>
          <w:szCs w:val="28"/>
          <w:lang w:eastAsia="lv-LV"/>
        </w:rPr>
        <w:t xml:space="preserve"> rakstura biedrībām, nodibinājumiem vai fondiem pārskaitīto summu;</w:t>
      </w:r>
    </w:p>
    <w:p w14:paraId="48DC58B3" w14:textId="568492F1" w:rsidR="00776CE9" w:rsidRPr="00776CE9" w:rsidRDefault="00776CE9" w:rsidP="00223DC4">
      <w:pPr>
        <w:ind w:firstLine="709"/>
        <w:jc w:val="both"/>
        <w:rPr>
          <w:rFonts w:eastAsia="Times New Roman"/>
          <w:sz w:val="28"/>
          <w:szCs w:val="28"/>
          <w:lang w:eastAsia="lv-LV"/>
        </w:rPr>
      </w:pPr>
      <w:r w:rsidRPr="00776CE9">
        <w:rPr>
          <w:rFonts w:eastAsia="Times New Roman"/>
          <w:sz w:val="28"/>
          <w:szCs w:val="28"/>
          <w:lang w:eastAsia="lv-LV"/>
        </w:rPr>
        <w:t>4.9</w:t>
      </w:r>
      <w:r w:rsidR="00544773">
        <w:rPr>
          <w:rFonts w:eastAsia="Times New Roman"/>
          <w:sz w:val="28"/>
          <w:szCs w:val="28"/>
          <w:lang w:eastAsia="lv-LV"/>
        </w:rPr>
        <w:t>3</w:t>
      </w:r>
      <w:r w:rsidR="006A6801">
        <w:rPr>
          <w:rFonts w:eastAsia="Times New Roman"/>
          <w:sz w:val="28"/>
          <w:szCs w:val="28"/>
          <w:lang w:eastAsia="lv-LV"/>
        </w:rPr>
        <w:t>. </w:t>
      </w:r>
      <w:r w:rsidRPr="00776CE9">
        <w:rPr>
          <w:rFonts w:eastAsia="Times New Roman"/>
          <w:sz w:val="28"/>
          <w:szCs w:val="28"/>
          <w:lang w:eastAsia="lv-LV"/>
        </w:rPr>
        <w:t>deklarācijas 9</w:t>
      </w:r>
      <w:r w:rsidR="00284924">
        <w:rPr>
          <w:rFonts w:eastAsia="Times New Roman"/>
          <w:sz w:val="28"/>
          <w:szCs w:val="28"/>
          <w:lang w:eastAsia="lv-LV"/>
        </w:rPr>
        <w:t>1</w:t>
      </w:r>
      <w:r w:rsidR="006A6801">
        <w:rPr>
          <w:rFonts w:eastAsia="Times New Roman"/>
          <w:sz w:val="28"/>
          <w:szCs w:val="28"/>
          <w:lang w:eastAsia="lv-LV"/>
        </w:rPr>
        <w:t>. rind</w:t>
      </w:r>
      <w:r w:rsidRPr="00776CE9">
        <w:rPr>
          <w:rFonts w:eastAsia="Times New Roman"/>
          <w:sz w:val="28"/>
          <w:szCs w:val="28"/>
          <w:lang w:eastAsia="lv-LV"/>
        </w:rPr>
        <w:t>ā norāda uzņē</w:t>
      </w:r>
      <w:r w:rsidR="009D49B5">
        <w:rPr>
          <w:rFonts w:eastAsia="Times New Roman"/>
          <w:sz w:val="28"/>
          <w:szCs w:val="28"/>
          <w:lang w:eastAsia="lv-LV"/>
        </w:rPr>
        <w:t xml:space="preserve">mumu ienākuma nodokļa atlaidi, </w:t>
      </w:r>
      <w:r w:rsidRPr="00776CE9">
        <w:rPr>
          <w:rFonts w:eastAsia="Times New Roman"/>
          <w:sz w:val="28"/>
          <w:szCs w:val="28"/>
          <w:lang w:eastAsia="lv-LV"/>
        </w:rPr>
        <w:t xml:space="preserve">kuru piemēro </w:t>
      </w:r>
      <w:r w:rsidRPr="00776CE9">
        <w:rPr>
          <w:sz w:val="28"/>
          <w:szCs w:val="28"/>
        </w:rPr>
        <w:t xml:space="preserve">Saeimas apstiprinātā sarakstā iekļautas </w:t>
      </w:r>
      <w:r w:rsidRPr="00776CE9">
        <w:rPr>
          <w:rFonts w:eastAsia="Times New Roman"/>
          <w:sz w:val="28"/>
          <w:szCs w:val="28"/>
          <w:lang w:eastAsia="lv-LV"/>
        </w:rPr>
        <w:t>invalīdu biedrību kapitālsabiedrības, medicīniska rakstura, kā arī citu labdarības fondu kapitāl</w:t>
      </w:r>
      <w:r w:rsidR="003D374B">
        <w:rPr>
          <w:rFonts w:eastAsia="Times New Roman"/>
          <w:sz w:val="28"/>
          <w:szCs w:val="28"/>
          <w:lang w:eastAsia="lv-LV"/>
        </w:rPr>
        <w:softHyphen/>
      </w:r>
      <w:r w:rsidRPr="00776CE9">
        <w:rPr>
          <w:rFonts w:eastAsia="Times New Roman"/>
          <w:sz w:val="28"/>
          <w:szCs w:val="28"/>
          <w:lang w:eastAsia="lv-LV"/>
        </w:rPr>
        <w:t>sabiedrības;</w:t>
      </w:r>
    </w:p>
    <w:p w14:paraId="48DC58B5" w14:textId="1C693872" w:rsidR="00776CE9" w:rsidRDefault="00776CE9" w:rsidP="00223DC4">
      <w:pPr>
        <w:ind w:firstLine="709"/>
        <w:jc w:val="both"/>
        <w:rPr>
          <w:rFonts w:eastAsia="Times New Roman"/>
          <w:sz w:val="28"/>
          <w:szCs w:val="28"/>
          <w:lang w:eastAsia="lv-LV"/>
        </w:rPr>
      </w:pPr>
      <w:r w:rsidRPr="00776CE9">
        <w:rPr>
          <w:rFonts w:eastAsia="Times New Roman"/>
          <w:sz w:val="28"/>
          <w:szCs w:val="28"/>
          <w:lang w:eastAsia="lv-LV"/>
        </w:rPr>
        <w:t>4.9</w:t>
      </w:r>
      <w:r w:rsidR="00544773">
        <w:rPr>
          <w:rFonts w:eastAsia="Times New Roman"/>
          <w:sz w:val="28"/>
          <w:szCs w:val="28"/>
          <w:lang w:eastAsia="lv-LV"/>
        </w:rPr>
        <w:t>4</w:t>
      </w:r>
      <w:r w:rsidR="006A6801">
        <w:rPr>
          <w:rFonts w:eastAsia="Times New Roman"/>
          <w:sz w:val="28"/>
          <w:szCs w:val="28"/>
          <w:lang w:eastAsia="lv-LV"/>
        </w:rPr>
        <w:t>. </w:t>
      </w:r>
      <w:r w:rsidRPr="00776CE9">
        <w:rPr>
          <w:rFonts w:eastAsia="Times New Roman"/>
          <w:sz w:val="28"/>
          <w:szCs w:val="28"/>
          <w:lang w:eastAsia="lv-LV"/>
        </w:rPr>
        <w:t>deklarācijas 9</w:t>
      </w:r>
      <w:r w:rsidR="00284924">
        <w:rPr>
          <w:rFonts w:eastAsia="Times New Roman"/>
          <w:sz w:val="28"/>
          <w:szCs w:val="28"/>
          <w:lang w:eastAsia="lv-LV"/>
        </w:rPr>
        <w:t>2</w:t>
      </w:r>
      <w:r w:rsidR="006A6801">
        <w:rPr>
          <w:rFonts w:eastAsia="Times New Roman"/>
          <w:sz w:val="28"/>
          <w:szCs w:val="28"/>
          <w:lang w:eastAsia="lv-LV"/>
        </w:rPr>
        <w:t>. rind</w:t>
      </w:r>
      <w:r w:rsidRPr="00776CE9">
        <w:rPr>
          <w:rFonts w:eastAsia="Times New Roman"/>
          <w:sz w:val="28"/>
          <w:szCs w:val="28"/>
          <w:lang w:eastAsia="lv-LV"/>
        </w:rPr>
        <w:t>ā norāda</w:t>
      </w:r>
      <w:r>
        <w:rPr>
          <w:rFonts w:eastAsia="Times New Roman"/>
          <w:sz w:val="28"/>
          <w:szCs w:val="28"/>
          <w:lang w:eastAsia="lv-LV"/>
        </w:rPr>
        <w:t xml:space="preserve"> uzņēmumu ienākuma n</w:t>
      </w:r>
      <w:r w:rsidRPr="00776CE9">
        <w:rPr>
          <w:rFonts w:eastAsia="Times New Roman"/>
          <w:sz w:val="28"/>
          <w:szCs w:val="28"/>
          <w:lang w:eastAsia="lv-LV"/>
        </w:rPr>
        <w:t>odokļa summ</w:t>
      </w:r>
      <w:r>
        <w:rPr>
          <w:rFonts w:eastAsia="Times New Roman"/>
          <w:sz w:val="28"/>
          <w:szCs w:val="28"/>
          <w:lang w:eastAsia="lv-LV"/>
        </w:rPr>
        <w:t xml:space="preserve">u, </w:t>
      </w:r>
      <w:r w:rsidR="002A7474">
        <w:rPr>
          <w:rFonts w:eastAsia="Times New Roman"/>
          <w:sz w:val="28"/>
          <w:szCs w:val="28"/>
          <w:lang w:eastAsia="lv-LV"/>
        </w:rPr>
        <w:t xml:space="preserve">kura sakrīt ar deklarācijas </w:t>
      </w:r>
      <w:r w:rsidR="002A7474" w:rsidRPr="00F35489">
        <w:rPr>
          <w:rFonts w:eastAsia="Times New Roman"/>
          <w:sz w:val="28"/>
          <w:szCs w:val="28"/>
          <w:lang w:eastAsia="lv-LV"/>
        </w:rPr>
        <w:t>8</w:t>
      </w:r>
      <w:r w:rsidR="00284924">
        <w:rPr>
          <w:rFonts w:eastAsia="Times New Roman"/>
          <w:sz w:val="28"/>
          <w:szCs w:val="28"/>
          <w:lang w:eastAsia="lv-LV"/>
        </w:rPr>
        <w:t>6</w:t>
      </w:r>
      <w:r w:rsidR="006A6801">
        <w:rPr>
          <w:rFonts w:eastAsia="Times New Roman"/>
          <w:sz w:val="28"/>
          <w:szCs w:val="28"/>
          <w:lang w:eastAsia="lv-LV"/>
        </w:rPr>
        <w:t>. vai</w:t>
      </w:r>
      <w:r w:rsidR="002A7474" w:rsidRPr="00F35489">
        <w:rPr>
          <w:rFonts w:eastAsia="Times New Roman"/>
          <w:sz w:val="28"/>
          <w:szCs w:val="28"/>
          <w:lang w:eastAsia="lv-LV"/>
        </w:rPr>
        <w:t xml:space="preserve"> </w:t>
      </w:r>
      <w:r w:rsidR="00284924">
        <w:rPr>
          <w:rFonts w:eastAsia="Times New Roman"/>
          <w:sz w:val="28"/>
          <w:szCs w:val="28"/>
          <w:lang w:eastAsia="lv-LV"/>
        </w:rPr>
        <w:t>89</w:t>
      </w:r>
      <w:r w:rsidR="006A6801">
        <w:rPr>
          <w:rFonts w:eastAsia="Times New Roman"/>
          <w:sz w:val="28"/>
          <w:szCs w:val="28"/>
          <w:lang w:eastAsia="lv-LV"/>
        </w:rPr>
        <w:t>. rind</w:t>
      </w:r>
      <w:r w:rsidR="002A7474">
        <w:rPr>
          <w:rFonts w:eastAsia="Times New Roman"/>
          <w:sz w:val="28"/>
          <w:szCs w:val="28"/>
          <w:lang w:eastAsia="lv-LV"/>
        </w:rPr>
        <w:t>ā norādīt</w:t>
      </w:r>
      <w:r>
        <w:rPr>
          <w:rFonts w:eastAsia="Times New Roman"/>
          <w:sz w:val="28"/>
          <w:szCs w:val="28"/>
          <w:lang w:eastAsia="lv-LV"/>
        </w:rPr>
        <w:t>o</w:t>
      </w:r>
      <w:r w:rsidR="002A7474">
        <w:rPr>
          <w:rFonts w:eastAsia="Times New Roman"/>
          <w:sz w:val="28"/>
          <w:szCs w:val="28"/>
          <w:lang w:eastAsia="lv-LV"/>
        </w:rPr>
        <w:t xml:space="preserve"> </w:t>
      </w:r>
      <w:r w:rsidR="002A7474" w:rsidRPr="00776CE9">
        <w:rPr>
          <w:rFonts w:eastAsia="Times New Roman"/>
          <w:sz w:val="28"/>
          <w:szCs w:val="28"/>
          <w:lang w:eastAsia="lv-LV"/>
        </w:rPr>
        <w:t>summ</w:t>
      </w:r>
      <w:r w:rsidR="002A7474">
        <w:rPr>
          <w:rFonts w:eastAsia="Times New Roman"/>
          <w:sz w:val="28"/>
          <w:szCs w:val="28"/>
          <w:lang w:eastAsia="lv-LV"/>
        </w:rPr>
        <w:t>u vai</w:t>
      </w:r>
      <w:r>
        <w:rPr>
          <w:rFonts w:eastAsia="Times New Roman"/>
          <w:sz w:val="28"/>
          <w:szCs w:val="28"/>
          <w:lang w:eastAsia="lv-LV"/>
        </w:rPr>
        <w:t xml:space="preserve"> </w:t>
      </w:r>
      <w:r w:rsidR="002A7474">
        <w:rPr>
          <w:rFonts w:eastAsia="Times New Roman"/>
          <w:sz w:val="28"/>
          <w:szCs w:val="28"/>
          <w:lang w:eastAsia="lv-LV"/>
        </w:rPr>
        <w:t xml:space="preserve">kuru </w:t>
      </w:r>
      <w:r>
        <w:rPr>
          <w:rFonts w:eastAsia="Times New Roman"/>
          <w:sz w:val="28"/>
          <w:szCs w:val="28"/>
          <w:lang w:eastAsia="lv-LV"/>
        </w:rPr>
        <w:t>aprēķina</w:t>
      </w:r>
      <w:r w:rsidR="00C8702C">
        <w:rPr>
          <w:rFonts w:eastAsia="Times New Roman"/>
          <w:sz w:val="28"/>
          <w:szCs w:val="28"/>
          <w:lang w:eastAsia="lv-LV"/>
        </w:rPr>
        <w:t>,</w:t>
      </w:r>
      <w:r>
        <w:rPr>
          <w:rFonts w:eastAsia="Times New Roman"/>
          <w:sz w:val="28"/>
          <w:szCs w:val="28"/>
          <w:lang w:eastAsia="lv-LV"/>
        </w:rPr>
        <w:t xml:space="preserve"> no </w:t>
      </w:r>
      <w:r w:rsidRPr="00F44A45">
        <w:rPr>
          <w:rFonts w:eastAsia="Times New Roman"/>
          <w:sz w:val="28"/>
          <w:szCs w:val="28"/>
          <w:lang w:eastAsia="lv-LV"/>
        </w:rPr>
        <w:t xml:space="preserve">deklarācijas </w:t>
      </w:r>
      <w:r w:rsidR="00284924">
        <w:rPr>
          <w:rFonts w:eastAsia="Times New Roman"/>
          <w:sz w:val="28"/>
          <w:szCs w:val="28"/>
          <w:lang w:eastAsia="lv-LV"/>
        </w:rPr>
        <w:t>89</w:t>
      </w:r>
      <w:r w:rsidR="006A6801">
        <w:rPr>
          <w:rFonts w:eastAsia="Times New Roman"/>
          <w:sz w:val="28"/>
          <w:szCs w:val="28"/>
          <w:lang w:eastAsia="lv-LV"/>
        </w:rPr>
        <w:t>. rind</w:t>
      </w:r>
      <w:r w:rsidRPr="00F44A45">
        <w:rPr>
          <w:rFonts w:eastAsia="Times New Roman"/>
          <w:sz w:val="28"/>
          <w:szCs w:val="28"/>
          <w:lang w:eastAsia="lv-LV"/>
        </w:rPr>
        <w:t>ā norād</w:t>
      </w:r>
      <w:r>
        <w:rPr>
          <w:rFonts w:eastAsia="Times New Roman"/>
          <w:sz w:val="28"/>
          <w:szCs w:val="28"/>
          <w:lang w:eastAsia="lv-LV"/>
        </w:rPr>
        <w:t xml:space="preserve">ītās summas </w:t>
      </w:r>
      <w:r w:rsidR="002A7474">
        <w:rPr>
          <w:rFonts w:eastAsia="Times New Roman"/>
          <w:sz w:val="28"/>
          <w:szCs w:val="28"/>
          <w:lang w:eastAsia="lv-LV"/>
        </w:rPr>
        <w:t>atņemot 9</w:t>
      </w:r>
      <w:r w:rsidR="00284924">
        <w:rPr>
          <w:rFonts w:eastAsia="Times New Roman"/>
          <w:sz w:val="28"/>
          <w:szCs w:val="28"/>
          <w:lang w:eastAsia="lv-LV"/>
        </w:rPr>
        <w:t>1</w:t>
      </w:r>
      <w:r w:rsidR="006A6801">
        <w:rPr>
          <w:rFonts w:eastAsia="Times New Roman"/>
          <w:sz w:val="28"/>
          <w:szCs w:val="28"/>
          <w:lang w:eastAsia="lv-LV"/>
        </w:rPr>
        <w:t>. </w:t>
      </w:r>
      <w:r w:rsidR="00655123">
        <w:rPr>
          <w:rFonts w:eastAsia="Times New Roman"/>
          <w:sz w:val="28"/>
          <w:szCs w:val="28"/>
          <w:lang w:eastAsia="lv-LV"/>
        </w:rPr>
        <w:t>rind</w:t>
      </w:r>
      <w:r w:rsidR="00655123" w:rsidRPr="00F44A45">
        <w:rPr>
          <w:rFonts w:eastAsia="Times New Roman"/>
          <w:sz w:val="28"/>
          <w:szCs w:val="28"/>
          <w:lang w:eastAsia="lv-LV"/>
        </w:rPr>
        <w:t>ā norād</w:t>
      </w:r>
      <w:r w:rsidR="00655123">
        <w:rPr>
          <w:rFonts w:eastAsia="Times New Roman"/>
          <w:sz w:val="28"/>
          <w:szCs w:val="28"/>
          <w:lang w:eastAsia="lv-LV"/>
        </w:rPr>
        <w:t xml:space="preserve">īto </w:t>
      </w:r>
      <w:r>
        <w:rPr>
          <w:rFonts w:eastAsia="Times New Roman"/>
          <w:sz w:val="28"/>
          <w:szCs w:val="28"/>
          <w:lang w:eastAsia="lv-LV"/>
        </w:rPr>
        <w:t>summu;</w:t>
      </w:r>
    </w:p>
    <w:p w14:paraId="48DC58B7" w14:textId="35401E50" w:rsidR="002A7474" w:rsidRDefault="002A7474" w:rsidP="00223DC4">
      <w:pPr>
        <w:ind w:firstLine="709"/>
        <w:jc w:val="both"/>
        <w:rPr>
          <w:rFonts w:eastAsia="Times New Roman"/>
          <w:sz w:val="28"/>
          <w:szCs w:val="28"/>
          <w:lang w:eastAsia="lv-LV"/>
        </w:rPr>
      </w:pPr>
      <w:r w:rsidRPr="00776CE9">
        <w:rPr>
          <w:rFonts w:eastAsia="Times New Roman"/>
          <w:sz w:val="28"/>
          <w:szCs w:val="28"/>
          <w:lang w:eastAsia="lv-LV"/>
        </w:rPr>
        <w:t>4.9</w:t>
      </w:r>
      <w:r w:rsidR="00544773">
        <w:rPr>
          <w:rFonts w:eastAsia="Times New Roman"/>
          <w:sz w:val="28"/>
          <w:szCs w:val="28"/>
          <w:lang w:eastAsia="lv-LV"/>
        </w:rPr>
        <w:t>5</w:t>
      </w:r>
      <w:r w:rsidR="006A6801">
        <w:rPr>
          <w:rFonts w:eastAsia="Times New Roman"/>
          <w:sz w:val="28"/>
          <w:szCs w:val="28"/>
          <w:lang w:eastAsia="lv-LV"/>
        </w:rPr>
        <w:t>. </w:t>
      </w:r>
      <w:r w:rsidRPr="00776CE9">
        <w:rPr>
          <w:rFonts w:eastAsia="Times New Roman"/>
          <w:sz w:val="28"/>
          <w:szCs w:val="28"/>
          <w:lang w:eastAsia="lv-LV"/>
        </w:rPr>
        <w:t>deklarācijas 9</w:t>
      </w:r>
      <w:r w:rsidR="00284924">
        <w:rPr>
          <w:rFonts w:eastAsia="Times New Roman"/>
          <w:sz w:val="28"/>
          <w:szCs w:val="28"/>
          <w:lang w:eastAsia="lv-LV"/>
        </w:rPr>
        <w:t>3</w:t>
      </w:r>
      <w:r w:rsidR="006A6801">
        <w:rPr>
          <w:rFonts w:eastAsia="Times New Roman"/>
          <w:sz w:val="28"/>
          <w:szCs w:val="28"/>
          <w:lang w:eastAsia="lv-LV"/>
        </w:rPr>
        <w:t>. rind</w:t>
      </w:r>
      <w:r w:rsidRPr="00776CE9">
        <w:rPr>
          <w:rFonts w:eastAsia="Times New Roman"/>
          <w:sz w:val="28"/>
          <w:szCs w:val="28"/>
          <w:lang w:eastAsia="lv-LV"/>
        </w:rPr>
        <w:t>ā norāda</w:t>
      </w:r>
      <w:r w:rsidRPr="002A7474">
        <w:rPr>
          <w:rFonts w:eastAsia="Times New Roman"/>
          <w:sz w:val="28"/>
          <w:szCs w:val="28"/>
          <w:lang w:eastAsia="lv-LV"/>
        </w:rPr>
        <w:t xml:space="preserve"> </w:t>
      </w:r>
      <w:r>
        <w:rPr>
          <w:rFonts w:eastAsia="Times New Roman"/>
          <w:sz w:val="28"/>
          <w:szCs w:val="28"/>
          <w:lang w:eastAsia="lv-LV"/>
        </w:rPr>
        <w:t>t</w:t>
      </w:r>
      <w:r w:rsidRPr="00F35489">
        <w:rPr>
          <w:rFonts w:eastAsia="Times New Roman"/>
          <w:sz w:val="28"/>
          <w:szCs w:val="28"/>
          <w:lang w:eastAsia="lv-LV"/>
        </w:rPr>
        <w:t>aksācijas gad</w:t>
      </w:r>
      <w:r>
        <w:rPr>
          <w:rFonts w:eastAsia="Times New Roman"/>
          <w:sz w:val="28"/>
          <w:szCs w:val="28"/>
          <w:lang w:eastAsia="lv-LV"/>
        </w:rPr>
        <w:t>ā</w:t>
      </w:r>
      <w:r w:rsidRPr="00F35489">
        <w:rPr>
          <w:rFonts w:eastAsia="Times New Roman"/>
          <w:sz w:val="28"/>
          <w:szCs w:val="28"/>
          <w:lang w:eastAsia="lv-LV"/>
        </w:rPr>
        <w:t xml:space="preserve"> aprēķināt</w:t>
      </w:r>
      <w:r>
        <w:rPr>
          <w:rFonts w:eastAsia="Times New Roman"/>
          <w:sz w:val="28"/>
          <w:szCs w:val="28"/>
          <w:lang w:eastAsia="lv-LV"/>
        </w:rPr>
        <w:t>o</w:t>
      </w:r>
      <w:r w:rsidRPr="00F35489">
        <w:rPr>
          <w:rFonts w:eastAsia="Times New Roman"/>
          <w:sz w:val="28"/>
          <w:szCs w:val="28"/>
          <w:lang w:eastAsia="lv-LV"/>
        </w:rPr>
        <w:t xml:space="preserve"> </w:t>
      </w:r>
      <w:r>
        <w:rPr>
          <w:rFonts w:eastAsia="Times New Roman"/>
          <w:sz w:val="28"/>
          <w:szCs w:val="28"/>
          <w:lang w:eastAsia="lv-LV"/>
        </w:rPr>
        <w:t xml:space="preserve">uzņēmumu ienākuma </w:t>
      </w:r>
      <w:r w:rsidRPr="00F35489">
        <w:rPr>
          <w:rFonts w:eastAsia="Times New Roman"/>
          <w:sz w:val="28"/>
          <w:szCs w:val="28"/>
          <w:lang w:eastAsia="lv-LV"/>
        </w:rPr>
        <w:t>nodokļa avansa summ</w:t>
      </w:r>
      <w:r>
        <w:rPr>
          <w:rFonts w:eastAsia="Times New Roman"/>
          <w:sz w:val="28"/>
          <w:szCs w:val="28"/>
          <w:lang w:eastAsia="lv-LV"/>
        </w:rPr>
        <w:t>u;</w:t>
      </w:r>
    </w:p>
    <w:p w14:paraId="48DC58B9" w14:textId="27631F07" w:rsidR="002A7474" w:rsidRDefault="002A7474" w:rsidP="00223DC4">
      <w:pPr>
        <w:ind w:firstLine="709"/>
        <w:jc w:val="both"/>
        <w:rPr>
          <w:rFonts w:eastAsia="Times New Roman"/>
          <w:sz w:val="28"/>
          <w:szCs w:val="28"/>
          <w:lang w:eastAsia="lv-LV"/>
        </w:rPr>
      </w:pPr>
      <w:r w:rsidRPr="00776CE9">
        <w:rPr>
          <w:rFonts w:eastAsia="Times New Roman"/>
          <w:sz w:val="28"/>
          <w:szCs w:val="28"/>
          <w:lang w:eastAsia="lv-LV"/>
        </w:rPr>
        <w:t>4.9</w:t>
      </w:r>
      <w:r w:rsidR="00544773">
        <w:rPr>
          <w:rFonts w:eastAsia="Times New Roman"/>
          <w:sz w:val="28"/>
          <w:szCs w:val="28"/>
          <w:lang w:eastAsia="lv-LV"/>
        </w:rPr>
        <w:t>6</w:t>
      </w:r>
      <w:r w:rsidR="006A6801">
        <w:rPr>
          <w:rFonts w:eastAsia="Times New Roman"/>
          <w:sz w:val="28"/>
          <w:szCs w:val="28"/>
          <w:lang w:eastAsia="lv-LV"/>
        </w:rPr>
        <w:t>. </w:t>
      </w:r>
      <w:r w:rsidRPr="00776CE9">
        <w:rPr>
          <w:rFonts w:eastAsia="Times New Roman"/>
          <w:sz w:val="28"/>
          <w:szCs w:val="28"/>
          <w:lang w:eastAsia="lv-LV"/>
        </w:rPr>
        <w:t>deklarācijas 9</w:t>
      </w:r>
      <w:r w:rsidR="00284924">
        <w:rPr>
          <w:rFonts w:eastAsia="Times New Roman"/>
          <w:sz w:val="28"/>
          <w:szCs w:val="28"/>
          <w:lang w:eastAsia="lv-LV"/>
        </w:rPr>
        <w:t>4</w:t>
      </w:r>
      <w:r w:rsidR="006A6801">
        <w:rPr>
          <w:rFonts w:eastAsia="Times New Roman"/>
          <w:sz w:val="28"/>
          <w:szCs w:val="28"/>
          <w:lang w:eastAsia="lv-LV"/>
        </w:rPr>
        <w:t>. rind</w:t>
      </w:r>
      <w:r w:rsidRPr="00776CE9">
        <w:rPr>
          <w:rFonts w:eastAsia="Times New Roman"/>
          <w:sz w:val="28"/>
          <w:szCs w:val="28"/>
          <w:lang w:eastAsia="lv-LV"/>
        </w:rPr>
        <w:t>ā norāda</w:t>
      </w:r>
      <w:r w:rsidRPr="002A7474">
        <w:rPr>
          <w:rFonts w:eastAsia="Times New Roman"/>
          <w:sz w:val="28"/>
          <w:szCs w:val="28"/>
          <w:lang w:eastAsia="lv-LV"/>
        </w:rPr>
        <w:t xml:space="preserve"> </w:t>
      </w:r>
      <w:r>
        <w:rPr>
          <w:rFonts w:eastAsia="Times New Roman"/>
          <w:sz w:val="28"/>
          <w:szCs w:val="28"/>
          <w:lang w:eastAsia="lv-LV"/>
        </w:rPr>
        <w:t>t</w:t>
      </w:r>
      <w:r w:rsidRPr="00F35489">
        <w:rPr>
          <w:rFonts w:eastAsia="Times New Roman"/>
          <w:sz w:val="28"/>
          <w:szCs w:val="28"/>
          <w:lang w:eastAsia="lv-LV"/>
        </w:rPr>
        <w:t>aksācijas gad</w:t>
      </w:r>
      <w:r>
        <w:rPr>
          <w:rFonts w:eastAsia="Times New Roman"/>
          <w:sz w:val="28"/>
          <w:szCs w:val="28"/>
          <w:lang w:eastAsia="lv-LV"/>
        </w:rPr>
        <w:t>ā samaksā</w:t>
      </w:r>
      <w:r w:rsidRPr="00F35489">
        <w:rPr>
          <w:rFonts w:eastAsia="Times New Roman"/>
          <w:sz w:val="28"/>
          <w:szCs w:val="28"/>
          <w:lang w:eastAsia="lv-LV"/>
        </w:rPr>
        <w:t>t</w:t>
      </w:r>
      <w:r>
        <w:rPr>
          <w:rFonts w:eastAsia="Times New Roman"/>
          <w:sz w:val="28"/>
          <w:szCs w:val="28"/>
          <w:lang w:eastAsia="lv-LV"/>
        </w:rPr>
        <w:t>o</w:t>
      </w:r>
      <w:r w:rsidRPr="00F35489">
        <w:rPr>
          <w:rFonts w:eastAsia="Times New Roman"/>
          <w:sz w:val="28"/>
          <w:szCs w:val="28"/>
          <w:lang w:eastAsia="lv-LV"/>
        </w:rPr>
        <w:t xml:space="preserve"> </w:t>
      </w:r>
      <w:r>
        <w:rPr>
          <w:rFonts w:eastAsia="Times New Roman"/>
          <w:sz w:val="28"/>
          <w:szCs w:val="28"/>
          <w:lang w:eastAsia="lv-LV"/>
        </w:rPr>
        <w:t xml:space="preserve">uzņēmumu ienākuma </w:t>
      </w:r>
      <w:r w:rsidRPr="00F35489">
        <w:rPr>
          <w:rFonts w:eastAsia="Times New Roman"/>
          <w:sz w:val="28"/>
          <w:szCs w:val="28"/>
          <w:lang w:eastAsia="lv-LV"/>
        </w:rPr>
        <w:t>nodokļa avansa summ</w:t>
      </w:r>
      <w:r>
        <w:rPr>
          <w:rFonts w:eastAsia="Times New Roman"/>
          <w:sz w:val="28"/>
          <w:szCs w:val="28"/>
          <w:lang w:eastAsia="lv-LV"/>
        </w:rPr>
        <w:t>u;</w:t>
      </w:r>
    </w:p>
    <w:p w14:paraId="48DC58BB" w14:textId="3BA18E32" w:rsidR="002A7474" w:rsidRDefault="002A7474" w:rsidP="00223DC4">
      <w:pPr>
        <w:ind w:firstLine="709"/>
        <w:jc w:val="both"/>
        <w:rPr>
          <w:rFonts w:eastAsia="Times New Roman"/>
          <w:sz w:val="28"/>
          <w:szCs w:val="28"/>
          <w:lang w:eastAsia="lv-LV"/>
        </w:rPr>
      </w:pPr>
      <w:r w:rsidRPr="00776CE9">
        <w:rPr>
          <w:rFonts w:eastAsia="Times New Roman"/>
          <w:sz w:val="28"/>
          <w:szCs w:val="28"/>
          <w:lang w:eastAsia="lv-LV"/>
        </w:rPr>
        <w:t>4.9</w:t>
      </w:r>
      <w:r w:rsidR="00544773">
        <w:rPr>
          <w:rFonts w:eastAsia="Times New Roman"/>
          <w:sz w:val="28"/>
          <w:szCs w:val="28"/>
          <w:lang w:eastAsia="lv-LV"/>
        </w:rPr>
        <w:t>7</w:t>
      </w:r>
      <w:r w:rsidR="006A6801">
        <w:rPr>
          <w:rFonts w:eastAsia="Times New Roman"/>
          <w:sz w:val="28"/>
          <w:szCs w:val="28"/>
          <w:lang w:eastAsia="lv-LV"/>
        </w:rPr>
        <w:t>. </w:t>
      </w:r>
      <w:r w:rsidRPr="00776CE9">
        <w:rPr>
          <w:rFonts w:eastAsia="Times New Roman"/>
          <w:sz w:val="28"/>
          <w:szCs w:val="28"/>
          <w:lang w:eastAsia="lv-LV"/>
        </w:rPr>
        <w:t>deklarācijas 9</w:t>
      </w:r>
      <w:r w:rsidR="00284924">
        <w:rPr>
          <w:rFonts w:eastAsia="Times New Roman"/>
          <w:sz w:val="28"/>
          <w:szCs w:val="28"/>
          <w:lang w:eastAsia="lv-LV"/>
        </w:rPr>
        <w:t>5</w:t>
      </w:r>
      <w:r w:rsidR="006A6801">
        <w:rPr>
          <w:rFonts w:eastAsia="Times New Roman"/>
          <w:sz w:val="28"/>
          <w:szCs w:val="28"/>
          <w:lang w:eastAsia="lv-LV"/>
        </w:rPr>
        <w:t>. rind</w:t>
      </w:r>
      <w:r w:rsidRPr="00776CE9">
        <w:rPr>
          <w:rFonts w:eastAsia="Times New Roman"/>
          <w:sz w:val="28"/>
          <w:szCs w:val="28"/>
          <w:lang w:eastAsia="lv-LV"/>
        </w:rPr>
        <w:t xml:space="preserve">ā </w:t>
      </w:r>
      <w:r w:rsidRPr="002A7474">
        <w:rPr>
          <w:rFonts w:eastAsia="Times New Roman"/>
          <w:sz w:val="28"/>
          <w:szCs w:val="28"/>
          <w:lang w:eastAsia="lv-LV"/>
        </w:rPr>
        <w:t>norāda nodokļa aprēķina rezultātu</w:t>
      </w:r>
      <w:r w:rsidR="003D374B">
        <w:rPr>
          <w:rFonts w:eastAsia="Times New Roman"/>
          <w:sz w:val="28"/>
          <w:szCs w:val="28"/>
          <w:lang w:eastAsia="lv-LV"/>
        </w:rPr>
        <w:t>.</w:t>
      </w:r>
      <w:r w:rsidRPr="002A7474">
        <w:rPr>
          <w:rFonts w:eastAsia="Times New Roman"/>
          <w:sz w:val="28"/>
          <w:szCs w:val="28"/>
          <w:lang w:eastAsia="lv-LV"/>
        </w:rPr>
        <w:t xml:space="preserve"> </w:t>
      </w:r>
      <w:r w:rsidR="003D374B">
        <w:rPr>
          <w:rFonts w:eastAsia="Times New Roman"/>
          <w:sz w:val="28"/>
          <w:szCs w:val="28"/>
          <w:lang w:eastAsia="lv-LV"/>
        </w:rPr>
        <w:t>To</w:t>
      </w:r>
      <w:r w:rsidRPr="002A7474">
        <w:rPr>
          <w:rFonts w:eastAsia="Times New Roman"/>
          <w:sz w:val="28"/>
          <w:szCs w:val="28"/>
          <w:lang w:eastAsia="lv-LV"/>
        </w:rPr>
        <w:t xml:space="preserve"> aprēķina</w:t>
      </w:r>
      <w:r w:rsidR="00C8702C">
        <w:rPr>
          <w:rFonts w:eastAsia="Times New Roman"/>
          <w:sz w:val="28"/>
          <w:szCs w:val="28"/>
          <w:lang w:eastAsia="lv-LV"/>
        </w:rPr>
        <w:t>,</w:t>
      </w:r>
      <w:r w:rsidRPr="002A7474">
        <w:rPr>
          <w:rFonts w:eastAsia="Times New Roman"/>
          <w:sz w:val="28"/>
          <w:szCs w:val="28"/>
          <w:lang w:eastAsia="lv-LV"/>
        </w:rPr>
        <w:t xml:space="preserve"> no deklarācijas 9</w:t>
      </w:r>
      <w:r w:rsidR="00284924">
        <w:rPr>
          <w:rFonts w:eastAsia="Times New Roman"/>
          <w:sz w:val="28"/>
          <w:szCs w:val="28"/>
          <w:lang w:eastAsia="lv-LV"/>
        </w:rPr>
        <w:t>2</w:t>
      </w:r>
      <w:r w:rsidR="006A6801">
        <w:rPr>
          <w:rFonts w:eastAsia="Times New Roman"/>
          <w:sz w:val="28"/>
          <w:szCs w:val="28"/>
          <w:lang w:eastAsia="lv-LV"/>
        </w:rPr>
        <w:t>. rind</w:t>
      </w:r>
      <w:r w:rsidRPr="002A7474">
        <w:rPr>
          <w:rFonts w:eastAsia="Times New Roman"/>
          <w:sz w:val="28"/>
          <w:szCs w:val="28"/>
          <w:lang w:eastAsia="lv-LV"/>
        </w:rPr>
        <w:t>as summas atņemot 9</w:t>
      </w:r>
      <w:r w:rsidR="00284924">
        <w:rPr>
          <w:rFonts w:eastAsia="Times New Roman"/>
          <w:sz w:val="28"/>
          <w:szCs w:val="28"/>
          <w:lang w:eastAsia="lv-LV"/>
        </w:rPr>
        <w:t>4</w:t>
      </w:r>
      <w:r w:rsidR="006A6801">
        <w:rPr>
          <w:rFonts w:eastAsia="Times New Roman"/>
          <w:sz w:val="28"/>
          <w:szCs w:val="28"/>
          <w:lang w:eastAsia="lv-LV"/>
        </w:rPr>
        <w:t>. </w:t>
      </w:r>
      <w:r w:rsidR="00655123">
        <w:rPr>
          <w:rFonts w:eastAsia="Times New Roman"/>
          <w:sz w:val="28"/>
          <w:szCs w:val="28"/>
          <w:lang w:eastAsia="lv-LV"/>
        </w:rPr>
        <w:t>rind</w:t>
      </w:r>
      <w:r w:rsidR="00655123" w:rsidRPr="00F44A45">
        <w:rPr>
          <w:rFonts w:eastAsia="Times New Roman"/>
          <w:sz w:val="28"/>
          <w:szCs w:val="28"/>
          <w:lang w:eastAsia="lv-LV"/>
        </w:rPr>
        <w:t>ā norād</w:t>
      </w:r>
      <w:r w:rsidR="00655123">
        <w:rPr>
          <w:rFonts w:eastAsia="Times New Roman"/>
          <w:sz w:val="28"/>
          <w:szCs w:val="28"/>
          <w:lang w:eastAsia="lv-LV"/>
        </w:rPr>
        <w:t xml:space="preserve">īto </w:t>
      </w:r>
      <w:r w:rsidRPr="002A7474">
        <w:rPr>
          <w:rFonts w:eastAsia="Times New Roman"/>
          <w:sz w:val="28"/>
          <w:szCs w:val="28"/>
          <w:lang w:eastAsia="lv-LV"/>
        </w:rPr>
        <w:t>summu;</w:t>
      </w:r>
    </w:p>
    <w:p w14:paraId="48DC58BD" w14:textId="399CCBFC" w:rsidR="002A7474" w:rsidRDefault="002A7474" w:rsidP="00223DC4">
      <w:pPr>
        <w:ind w:firstLine="709"/>
        <w:jc w:val="both"/>
        <w:rPr>
          <w:rFonts w:eastAsia="Times New Roman"/>
          <w:sz w:val="28"/>
          <w:szCs w:val="28"/>
          <w:lang w:eastAsia="lv-LV"/>
        </w:rPr>
      </w:pPr>
      <w:r w:rsidRPr="00776CE9">
        <w:rPr>
          <w:rFonts w:eastAsia="Times New Roman"/>
          <w:sz w:val="28"/>
          <w:szCs w:val="28"/>
          <w:lang w:eastAsia="lv-LV"/>
        </w:rPr>
        <w:t>4.9</w:t>
      </w:r>
      <w:r w:rsidR="00544773">
        <w:rPr>
          <w:rFonts w:eastAsia="Times New Roman"/>
          <w:sz w:val="28"/>
          <w:szCs w:val="28"/>
          <w:lang w:eastAsia="lv-LV"/>
        </w:rPr>
        <w:t>8</w:t>
      </w:r>
      <w:r w:rsidR="006A6801">
        <w:rPr>
          <w:rFonts w:eastAsia="Times New Roman"/>
          <w:sz w:val="28"/>
          <w:szCs w:val="28"/>
          <w:lang w:eastAsia="lv-LV"/>
        </w:rPr>
        <w:t>. </w:t>
      </w:r>
      <w:r w:rsidRPr="00776CE9">
        <w:rPr>
          <w:rFonts w:eastAsia="Times New Roman"/>
          <w:sz w:val="28"/>
          <w:szCs w:val="28"/>
          <w:lang w:eastAsia="lv-LV"/>
        </w:rPr>
        <w:t>deklarācijas 9</w:t>
      </w:r>
      <w:r w:rsidR="00284924">
        <w:rPr>
          <w:rFonts w:eastAsia="Times New Roman"/>
          <w:sz w:val="28"/>
          <w:szCs w:val="28"/>
          <w:lang w:eastAsia="lv-LV"/>
        </w:rPr>
        <w:t>6</w:t>
      </w:r>
      <w:r w:rsidR="006A6801">
        <w:rPr>
          <w:rFonts w:eastAsia="Times New Roman"/>
          <w:sz w:val="28"/>
          <w:szCs w:val="28"/>
          <w:lang w:eastAsia="lv-LV"/>
        </w:rPr>
        <w:t>. rind</w:t>
      </w:r>
      <w:r w:rsidRPr="00776CE9">
        <w:rPr>
          <w:rFonts w:eastAsia="Times New Roman"/>
          <w:sz w:val="28"/>
          <w:szCs w:val="28"/>
          <w:lang w:eastAsia="lv-LV"/>
        </w:rPr>
        <w:t xml:space="preserve">ā </w:t>
      </w:r>
      <w:r w:rsidRPr="002A7474">
        <w:rPr>
          <w:rFonts w:eastAsia="Times New Roman"/>
          <w:sz w:val="28"/>
          <w:szCs w:val="28"/>
          <w:lang w:eastAsia="lv-LV"/>
        </w:rPr>
        <w:t>norāda</w:t>
      </w:r>
      <w:r>
        <w:rPr>
          <w:rFonts w:eastAsia="Times New Roman"/>
          <w:sz w:val="28"/>
          <w:szCs w:val="28"/>
          <w:lang w:eastAsia="lv-LV"/>
        </w:rPr>
        <w:t xml:space="preserve"> nodokļa p</w:t>
      </w:r>
      <w:r w:rsidRPr="00F35489">
        <w:rPr>
          <w:rFonts w:eastAsia="Times New Roman"/>
          <w:sz w:val="28"/>
          <w:szCs w:val="28"/>
          <w:lang w:eastAsia="lv-LV"/>
        </w:rPr>
        <w:t>iemaksa</w:t>
      </w:r>
      <w:r>
        <w:rPr>
          <w:rFonts w:eastAsia="Times New Roman"/>
          <w:sz w:val="28"/>
          <w:szCs w:val="28"/>
          <w:lang w:eastAsia="lv-LV"/>
        </w:rPr>
        <w:t xml:space="preserve">s summu un datumu, </w:t>
      </w:r>
      <w:r w:rsidRPr="00F35489">
        <w:rPr>
          <w:rFonts w:eastAsia="Times New Roman"/>
          <w:sz w:val="28"/>
          <w:szCs w:val="28"/>
          <w:lang w:eastAsia="lv-LV"/>
        </w:rPr>
        <w:t>līdz</w:t>
      </w:r>
      <w:r>
        <w:rPr>
          <w:rFonts w:eastAsia="Times New Roman"/>
          <w:sz w:val="28"/>
          <w:szCs w:val="28"/>
          <w:lang w:eastAsia="lv-LV"/>
        </w:rPr>
        <w:t xml:space="preserve"> kuram attiecīgā summa jāsamaksā;</w:t>
      </w:r>
    </w:p>
    <w:p w14:paraId="48DC58BF" w14:textId="56584CCE" w:rsidR="002A7474" w:rsidRDefault="002A7474" w:rsidP="009D49B5">
      <w:pPr>
        <w:ind w:firstLine="709"/>
        <w:jc w:val="both"/>
        <w:rPr>
          <w:rFonts w:eastAsia="Times New Roman"/>
          <w:sz w:val="28"/>
          <w:szCs w:val="28"/>
          <w:lang w:eastAsia="lv-LV"/>
        </w:rPr>
      </w:pPr>
      <w:r w:rsidRPr="00776CE9">
        <w:rPr>
          <w:rFonts w:eastAsia="Times New Roman"/>
          <w:sz w:val="28"/>
          <w:szCs w:val="28"/>
          <w:lang w:eastAsia="lv-LV"/>
        </w:rPr>
        <w:t>4.</w:t>
      </w:r>
      <w:r w:rsidR="00544773">
        <w:rPr>
          <w:rFonts w:eastAsia="Times New Roman"/>
          <w:sz w:val="28"/>
          <w:szCs w:val="28"/>
          <w:lang w:eastAsia="lv-LV"/>
        </w:rPr>
        <w:t>99</w:t>
      </w:r>
      <w:r w:rsidR="006A6801">
        <w:rPr>
          <w:rFonts w:eastAsia="Times New Roman"/>
          <w:sz w:val="28"/>
          <w:szCs w:val="28"/>
          <w:lang w:eastAsia="lv-LV"/>
        </w:rPr>
        <w:t>. </w:t>
      </w:r>
      <w:r w:rsidRPr="00776CE9">
        <w:rPr>
          <w:rFonts w:eastAsia="Times New Roman"/>
          <w:sz w:val="28"/>
          <w:szCs w:val="28"/>
          <w:lang w:eastAsia="lv-LV"/>
        </w:rPr>
        <w:t>deklarācijas 9</w:t>
      </w:r>
      <w:r w:rsidR="00284924">
        <w:rPr>
          <w:rFonts w:eastAsia="Times New Roman"/>
          <w:sz w:val="28"/>
          <w:szCs w:val="28"/>
          <w:lang w:eastAsia="lv-LV"/>
        </w:rPr>
        <w:t>7</w:t>
      </w:r>
      <w:r w:rsidR="006A6801">
        <w:rPr>
          <w:rFonts w:eastAsia="Times New Roman"/>
          <w:sz w:val="28"/>
          <w:szCs w:val="28"/>
          <w:lang w:eastAsia="lv-LV"/>
        </w:rPr>
        <w:t>. rind</w:t>
      </w:r>
      <w:r w:rsidRPr="00776CE9">
        <w:rPr>
          <w:rFonts w:eastAsia="Times New Roman"/>
          <w:sz w:val="28"/>
          <w:szCs w:val="28"/>
          <w:lang w:eastAsia="lv-LV"/>
        </w:rPr>
        <w:t xml:space="preserve">ā </w:t>
      </w:r>
      <w:r w:rsidRPr="002A7474">
        <w:rPr>
          <w:rFonts w:eastAsia="Times New Roman"/>
          <w:sz w:val="28"/>
          <w:szCs w:val="28"/>
          <w:lang w:eastAsia="lv-LV"/>
        </w:rPr>
        <w:t>norāda</w:t>
      </w:r>
      <w:r>
        <w:rPr>
          <w:rFonts w:eastAsia="Times New Roman"/>
          <w:sz w:val="28"/>
          <w:szCs w:val="28"/>
          <w:lang w:eastAsia="lv-LV"/>
        </w:rPr>
        <w:t xml:space="preserve"> nodokļa at</w:t>
      </w:r>
      <w:r w:rsidRPr="00F35489">
        <w:rPr>
          <w:rFonts w:eastAsia="Times New Roman"/>
          <w:sz w:val="28"/>
          <w:szCs w:val="28"/>
          <w:lang w:eastAsia="lv-LV"/>
        </w:rPr>
        <w:t>maksa</w:t>
      </w:r>
      <w:r>
        <w:rPr>
          <w:rFonts w:eastAsia="Times New Roman"/>
          <w:sz w:val="28"/>
          <w:szCs w:val="28"/>
          <w:lang w:eastAsia="lv-LV"/>
        </w:rPr>
        <w:t xml:space="preserve">s summu un datumu, </w:t>
      </w:r>
      <w:r w:rsidRPr="00F35489">
        <w:rPr>
          <w:rFonts w:eastAsia="Times New Roman"/>
          <w:sz w:val="28"/>
          <w:szCs w:val="28"/>
          <w:lang w:eastAsia="lv-LV"/>
        </w:rPr>
        <w:t>līdz</w:t>
      </w:r>
      <w:r>
        <w:rPr>
          <w:rFonts w:eastAsia="Times New Roman"/>
          <w:sz w:val="28"/>
          <w:szCs w:val="28"/>
          <w:lang w:eastAsia="lv-LV"/>
        </w:rPr>
        <w:t xml:space="preserve"> kuram attiecīgā summa ir atmaksājama</w:t>
      </w:r>
      <w:r w:rsidR="00992F0E">
        <w:rPr>
          <w:rFonts w:eastAsia="Times New Roman"/>
          <w:sz w:val="28"/>
          <w:szCs w:val="28"/>
          <w:lang w:eastAsia="lv-LV"/>
        </w:rPr>
        <w:t>;</w:t>
      </w:r>
    </w:p>
    <w:p w14:paraId="48DC58C1" w14:textId="6FA7F796" w:rsidR="00BA4F45" w:rsidRPr="00BA4F45" w:rsidRDefault="00992F0E" w:rsidP="009D49B5">
      <w:pPr>
        <w:tabs>
          <w:tab w:val="left" w:pos="0"/>
        </w:tabs>
        <w:ind w:firstLine="709"/>
        <w:jc w:val="both"/>
        <w:rPr>
          <w:rFonts w:eastAsia="Times New Roman"/>
          <w:sz w:val="28"/>
          <w:szCs w:val="28"/>
          <w:lang w:eastAsia="lv-LV"/>
        </w:rPr>
      </w:pPr>
      <w:r>
        <w:rPr>
          <w:rFonts w:eastAsia="Times New Roman"/>
          <w:sz w:val="28"/>
          <w:szCs w:val="28"/>
          <w:lang w:eastAsia="lv-LV"/>
        </w:rPr>
        <w:t>4.10</w:t>
      </w:r>
      <w:r w:rsidR="00544773">
        <w:rPr>
          <w:rFonts w:eastAsia="Times New Roman"/>
          <w:sz w:val="28"/>
          <w:szCs w:val="28"/>
          <w:lang w:eastAsia="lv-LV"/>
        </w:rPr>
        <w:t>0</w:t>
      </w:r>
      <w:r w:rsidR="006A6801">
        <w:rPr>
          <w:rFonts w:eastAsia="Times New Roman"/>
          <w:sz w:val="28"/>
          <w:szCs w:val="28"/>
          <w:lang w:eastAsia="lv-LV"/>
        </w:rPr>
        <w:t>. </w:t>
      </w:r>
      <w:r>
        <w:rPr>
          <w:rFonts w:eastAsia="Times New Roman"/>
          <w:sz w:val="28"/>
          <w:szCs w:val="28"/>
          <w:lang w:eastAsia="lv-LV"/>
        </w:rPr>
        <w:t>d</w:t>
      </w:r>
      <w:r w:rsidR="00BA4F45" w:rsidRPr="00530B81">
        <w:rPr>
          <w:rFonts w:eastAsia="Times New Roman"/>
          <w:sz w:val="28"/>
          <w:szCs w:val="28"/>
          <w:lang w:eastAsia="lv-LV"/>
        </w:rPr>
        <w:t>eklarācij</w:t>
      </w:r>
      <w:r w:rsidR="00BA4F45">
        <w:rPr>
          <w:rFonts w:eastAsia="Times New Roman"/>
          <w:sz w:val="28"/>
          <w:szCs w:val="28"/>
          <w:lang w:eastAsia="lv-LV"/>
        </w:rPr>
        <w:t>as</w:t>
      </w:r>
      <w:r w:rsidR="00BA4F45" w:rsidRPr="00530B81">
        <w:rPr>
          <w:rFonts w:eastAsia="Times New Roman"/>
          <w:sz w:val="28"/>
          <w:szCs w:val="28"/>
          <w:lang w:eastAsia="lv-LV"/>
        </w:rPr>
        <w:t xml:space="preserve"> </w:t>
      </w:r>
      <w:r w:rsidR="00BA4F45">
        <w:rPr>
          <w:rFonts w:eastAsia="Times New Roman"/>
          <w:sz w:val="28"/>
          <w:szCs w:val="28"/>
          <w:lang w:eastAsia="lv-LV"/>
        </w:rPr>
        <w:t>1</w:t>
      </w:r>
      <w:r w:rsidR="006A6801">
        <w:rPr>
          <w:rFonts w:eastAsia="Times New Roman"/>
          <w:sz w:val="28"/>
          <w:szCs w:val="28"/>
          <w:lang w:eastAsia="lv-LV"/>
        </w:rPr>
        <w:t>. </w:t>
      </w:r>
      <w:r w:rsidR="00223DC4">
        <w:rPr>
          <w:rFonts w:eastAsia="Times New Roman"/>
          <w:sz w:val="28"/>
          <w:szCs w:val="28"/>
          <w:lang w:eastAsia="lv-LV"/>
        </w:rPr>
        <w:t>p</w:t>
      </w:r>
      <w:r w:rsidR="00BA4F45" w:rsidRPr="00530B81">
        <w:rPr>
          <w:rFonts w:eastAsia="Times New Roman"/>
          <w:sz w:val="28"/>
          <w:szCs w:val="28"/>
          <w:lang w:eastAsia="lv-LV"/>
        </w:rPr>
        <w:t>ielikum</w:t>
      </w:r>
      <w:r w:rsidR="00BA4F45">
        <w:rPr>
          <w:rFonts w:eastAsia="Times New Roman"/>
          <w:sz w:val="28"/>
          <w:szCs w:val="28"/>
          <w:lang w:eastAsia="lv-LV"/>
        </w:rPr>
        <w:t xml:space="preserve">ā </w:t>
      </w:r>
      <w:r w:rsidR="00BA4F45" w:rsidRPr="00BA4F45">
        <w:rPr>
          <w:rFonts w:eastAsia="Times New Roman"/>
          <w:sz w:val="28"/>
          <w:szCs w:val="28"/>
          <w:lang w:eastAsia="lv-LV"/>
        </w:rPr>
        <w:t xml:space="preserve">norāda uzkrājumus un rezerves, kas izveidotas saskaņā ar likuma </w:t>
      </w:r>
      <w:r w:rsidR="00223DC4">
        <w:rPr>
          <w:rFonts w:eastAsia="Times New Roman"/>
          <w:sz w:val="28"/>
          <w:szCs w:val="28"/>
          <w:lang w:eastAsia="lv-LV"/>
        </w:rPr>
        <w:t>"</w:t>
      </w:r>
      <w:r w:rsidR="00BA4F45" w:rsidRPr="00BA4F45">
        <w:rPr>
          <w:rFonts w:eastAsia="Times New Roman"/>
          <w:sz w:val="28"/>
          <w:szCs w:val="28"/>
          <w:lang w:eastAsia="lv-LV"/>
        </w:rPr>
        <w:t>Par uzņēmumu ienākuma nodokli</w:t>
      </w:r>
      <w:r w:rsidR="00223DC4">
        <w:rPr>
          <w:rFonts w:eastAsia="Times New Roman"/>
          <w:sz w:val="28"/>
          <w:szCs w:val="28"/>
          <w:lang w:eastAsia="lv-LV"/>
        </w:rPr>
        <w:t>"</w:t>
      </w:r>
      <w:r w:rsidR="00BA4F45" w:rsidRPr="00BA4F45">
        <w:rPr>
          <w:rFonts w:eastAsia="Times New Roman"/>
          <w:sz w:val="28"/>
          <w:szCs w:val="28"/>
          <w:lang w:eastAsia="lv-LV"/>
        </w:rPr>
        <w:t xml:space="preserve"> 7., 7.</w:t>
      </w:r>
      <w:r w:rsidR="00BA4F45" w:rsidRPr="00BA4F45">
        <w:rPr>
          <w:rFonts w:eastAsia="Times New Roman"/>
          <w:sz w:val="28"/>
          <w:szCs w:val="28"/>
          <w:vertAlign w:val="superscript"/>
          <w:lang w:eastAsia="lv-LV"/>
        </w:rPr>
        <w:t>2</w:t>
      </w:r>
      <w:r w:rsidR="00BA4F45" w:rsidRPr="00BA4F45">
        <w:rPr>
          <w:rFonts w:eastAsia="Times New Roman"/>
          <w:sz w:val="28"/>
          <w:szCs w:val="28"/>
          <w:lang w:eastAsia="lv-LV"/>
        </w:rPr>
        <w:t xml:space="preserve"> un 8</w:t>
      </w:r>
      <w:r w:rsidR="006A6801">
        <w:rPr>
          <w:rFonts w:eastAsia="Times New Roman"/>
          <w:sz w:val="28"/>
          <w:szCs w:val="28"/>
          <w:lang w:eastAsia="lv-LV"/>
        </w:rPr>
        <w:t>. </w:t>
      </w:r>
      <w:r w:rsidR="00223DC4">
        <w:rPr>
          <w:rFonts w:eastAsia="Times New Roman"/>
          <w:sz w:val="28"/>
          <w:szCs w:val="28"/>
          <w:lang w:eastAsia="lv-LV"/>
        </w:rPr>
        <w:t>p</w:t>
      </w:r>
      <w:r w:rsidR="00BA4F45" w:rsidRPr="00BA4F45">
        <w:rPr>
          <w:rFonts w:eastAsia="Times New Roman"/>
          <w:sz w:val="28"/>
          <w:szCs w:val="28"/>
          <w:lang w:eastAsia="lv-LV"/>
        </w:rPr>
        <w:t>antu un par kurām nepalielina ar nodokli apliekamo ienākumu</w:t>
      </w:r>
      <w:r w:rsidR="00727B76">
        <w:rPr>
          <w:rFonts w:eastAsia="Times New Roman"/>
          <w:sz w:val="28"/>
          <w:szCs w:val="28"/>
          <w:lang w:eastAsia="lv-LV"/>
        </w:rPr>
        <w:t>;</w:t>
      </w:r>
    </w:p>
    <w:p w14:paraId="48DC58C3" w14:textId="51307FC3" w:rsidR="002E4F15" w:rsidRPr="003D374B" w:rsidRDefault="00992F0E" w:rsidP="00223DC4">
      <w:pPr>
        <w:pStyle w:val="ListParagraph"/>
        <w:tabs>
          <w:tab w:val="left" w:pos="1134"/>
        </w:tabs>
        <w:ind w:left="0" w:firstLine="709"/>
        <w:jc w:val="both"/>
        <w:rPr>
          <w:rFonts w:eastAsia="Times New Roman"/>
          <w:spacing w:val="-2"/>
          <w:sz w:val="28"/>
          <w:szCs w:val="28"/>
          <w:lang w:eastAsia="lv-LV"/>
        </w:rPr>
      </w:pPr>
      <w:r w:rsidRPr="003D374B">
        <w:rPr>
          <w:rFonts w:eastAsia="Times New Roman"/>
          <w:spacing w:val="-2"/>
          <w:sz w:val="28"/>
          <w:szCs w:val="28"/>
          <w:lang w:eastAsia="lv-LV"/>
        </w:rPr>
        <w:lastRenderedPageBreak/>
        <w:t>4.10</w:t>
      </w:r>
      <w:r w:rsidR="00544773" w:rsidRPr="003D374B">
        <w:rPr>
          <w:rFonts w:eastAsia="Times New Roman"/>
          <w:spacing w:val="-2"/>
          <w:sz w:val="28"/>
          <w:szCs w:val="28"/>
          <w:lang w:eastAsia="lv-LV"/>
        </w:rPr>
        <w:t>1</w:t>
      </w:r>
      <w:r w:rsidR="006A6801" w:rsidRPr="003D374B">
        <w:rPr>
          <w:rFonts w:eastAsia="Times New Roman"/>
          <w:spacing w:val="-2"/>
          <w:sz w:val="28"/>
          <w:szCs w:val="28"/>
          <w:lang w:eastAsia="lv-LV"/>
        </w:rPr>
        <w:t>. </w:t>
      </w:r>
      <w:r w:rsidRPr="003D374B">
        <w:rPr>
          <w:rFonts w:eastAsia="Times New Roman"/>
          <w:spacing w:val="-2"/>
          <w:sz w:val="28"/>
          <w:szCs w:val="28"/>
          <w:lang w:eastAsia="lv-LV"/>
        </w:rPr>
        <w:t>d</w:t>
      </w:r>
      <w:r w:rsidR="000B3BAC" w:rsidRPr="003D374B">
        <w:rPr>
          <w:rFonts w:eastAsia="Times New Roman"/>
          <w:spacing w:val="-2"/>
          <w:sz w:val="28"/>
          <w:szCs w:val="28"/>
          <w:lang w:eastAsia="lv-LV"/>
        </w:rPr>
        <w:t>eklarācijas 2</w:t>
      </w:r>
      <w:r w:rsidR="006A6801" w:rsidRPr="003D374B">
        <w:rPr>
          <w:rFonts w:eastAsia="Times New Roman"/>
          <w:spacing w:val="-2"/>
          <w:sz w:val="28"/>
          <w:szCs w:val="28"/>
          <w:lang w:eastAsia="lv-LV"/>
        </w:rPr>
        <w:t>. </w:t>
      </w:r>
      <w:r w:rsidR="00223DC4" w:rsidRPr="003D374B">
        <w:rPr>
          <w:rFonts w:eastAsia="Times New Roman"/>
          <w:spacing w:val="-2"/>
          <w:sz w:val="28"/>
          <w:szCs w:val="28"/>
          <w:lang w:eastAsia="lv-LV"/>
        </w:rPr>
        <w:t>p</w:t>
      </w:r>
      <w:r w:rsidR="000B3BAC" w:rsidRPr="003D374B">
        <w:rPr>
          <w:rFonts w:eastAsia="Times New Roman"/>
          <w:spacing w:val="-2"/>
          <w:sz w:val="28"/>
          <w:szCs w:val="28"/>
          <w:lang w:eastAsia="lv-LV"/>
        </w:rPr>
        <w:t>ielikumā</w:t>
      </w:r>
      <w:r w:rsidR="002E4F15" w:rsidRPr="003D374B">
        <w:rPr>
          <w:rFonts w:eastAsia="Times New Roman"/>
          <w:spacing w:val="-2"/>
          <w:sz w:val="28"/>
          <w:szCs w:val="28"/>
          <w:lang w:eastAsia="lv-LV"/>
        </w:rPr>
        <w:t xml:space="preserve"> norāda informāciju par </w:t>
      </w:r>
      <w:r w:rsidR="000B3BAC" w:rsidRPr="003D374B">
        <w:rPr>
          <w:rFonts w:eastAsia="Times New Roman"/>
          <w:spacing w:val="-2"/>
          <w:sz w:val="28"/>
          <w:szCs w:val="28"/>
          <w:lang w:eastAsia="lv-LV"/>
        </w:rPr>
        <w:t xml:space="preserve">šādiem </w:t>
      </w:r>
      <w:r w:rsidR="002E4F15" w:rsidRPr="003D374B">
        <w:rPr>
          <w:rFonts w:eastAsia="Times New Roman"/>
          <w:spacing w:val="-2"/>
          <w:sz w:val="28"/>
          <w:szCs w:val="28"/>
          <w:lang w:eastAsia="lv-LV"/>
        </w:rPr>
        <w:t>darījumiem,</w:t>
      </w:r>
      <w:r w:rsidR="000B3BAC" w:rsidRPr="003D374B">
        <w:rPr>
          <w:rFonts w:eastAsia="Times New Roman"/>
          <w:spacing w:val="-2"/>
          <w:sz w:val="28"/>
          <w:szCs w:val="28"/>
          <w:lang w:eastAsia="lv-LV"/>
        </w:rPr>
        <w:t xml:space="preserve"> </w:t>
      </w:r>
      <w:r w:rsidR="002E4F15" w:rsidRPr="003D374B">
        <w:rPr>
          <w:rFonts w:eastAsia="Times New Roman"/>
          <w:spacing w:val="-2"/>
          <w:sz w:val="28"/>
          <w:szCs w:val="28"/>
          <w:lang w:eastAsia="lv-LV"/>
        </w:rPr>
        <w:t>kas veikti ar uzņēmumu saistītu personu, saistītu ārvalstu uzņēmumu, komercsabiedrību, kura ir atbrīvota no uzņēmumu ienākuma nodokļa vai kura izmanto citos Latvijas Republikas likumos noteiktās uzņēmumu ienākuma nodokļa atlaides vai atvieglojumus, vai ar saistītu uzņēmumu, kas ar nodokļa maksātāju veido uzņēmumu grupu</w:t>
      </w:r>
      <w:r w:rsidR="003D374B">
        <w:rPr>
          <w:rFonts w:eastAsia="Times New Roman"/>
          <w:spacing w:val="-2"/>
          <w:sz w:val="28"/>
          <w:szCs w:val="28"/>
          <w:lang w:eastAsia="lv-LV"/>
        </w:rPr>
        <w:t xml:space="preserve"> </w:t>
      </w:r>
      <w:r w:rsidR="003D374B">
        <w:rPr>
          <w:rFonts w:eastAsia="Times New Roman"/>
          <w:sz w:val="28"/>
          <w:szCs w:val="28"/>
          <w:lang w:eastAsia="lv-LV"/>
        </w:rPr>
        <w:t>(j</w:t>
      </w:r>
      <w:r w:rsidR="003D374B" w:rsidRPr="001D084A">
        <w:rPr>
          <w:rFonts w:eastAsia="Times New Roman"/>
          <w:sz w:val="28"/>
          <w:szCs w:val="28"/>
          <w:lang w:eastAsia="lv-LV"/>
        </w:rPr>
        <w:t>a</w:t>
      </w:r>
      <w:r w:rsidR="003D374B" w:rsidRPr="00530B81">
        <w:rPr>
          <w:rFonts w:eastAsia="Times New Roman"/>
          <w:sz w:val="28"/>
          <w:szCs w:val="28"/>
          <w:lang w:eastAsia="lv-LV"/>
        </w:rPr>
        <w:t xml:space="preserve"> darījumos ar vienu un to pašu personu izmantotās tirgus vērtības (cenas) noteikšanas metodes atsevišķiem darījumiem ir dažādas vai atsevišķi darījumi ir veikti par cenām, kas neatbilst tirgus vērtībai, šo darījumu summas norāda katru savā rindā</w:t>
      </w:r>
      <w:r w:rsidR="003D374B">
        <w:rPr>
          <w:rFonts w:eastAsia="Times New Roman"/>
          <w:sz w:val="28"/>
          <w:szCs w:val="28"/>
          <w:lang w:eastAsia="lv-LV"/>
        </w:rPr>
        <w:t>)</w:t>
      </w:r>
      <w:r w:rsidR="002E4F15" w:rsidRPr="003D374B">
        <w:rPr>
          <w:rFonts w:eastAsia="Times New Roman"/>
          <w:spacing w:val="-2"/>
          <w:sz w:val="28"/>
          <w:szCs w:val="28"/>
          <w:lang w:eastAsia="lv-LV"/>
        </w:rPr>
        <w:t>:</w:t>
      </w:r>
    </w:p>
    <w:p w14:paraId="48DC58C4" w14:textId="570BCC47" w:rsidR="002E4F15" w:rsidRPr="00530B81" w:rsidRDefault="00992F0E" w:rsidP="00223DC4">
      <w:pPr>
        <w:tabs>
          <w:tab w:val="left" w:pos="0"/>
        </w:tabs>
        <w:ind w:firstLine="709"/>
        <w:jc w:val="both"/>
        <w:rPr>
          <w:sz w:val="28"/>
          <w:szCs w:val="28"/>
        </w:rPr>
      </w:pPr>
      <w:r>
        <w:rPr>
          <w:rFonts w:eastAsia="Times New Roman"/>
          <w:sz w:val="28"/>
          <w:szCs w:val="28"/>
          <w:lang w:eastAsia="lv-LV"/>
        </w:rPr>
        <w:t>4.10</w:t>
      </w:r>
      <w:r w:rsidR="00544773">
        <w:rPr>
          <w:rFonts w:eastAsia="Times New Roman"/>
          <w:sz w:val="28"/>
          <w:szCs w:val="28"/>
          <w:lang w:eastAsia="lv-LV"/>
        </w:rPr>
        <w:t>1</w:t>
      </w:r>
      <w:r>
        <w:rPr>
          <w:rFonts w:eastAsia="Times New Roman"/>
          <w:sz w:val="28"/>
          <w:szCs w:val="28"/>
          <w:lang w:eastAsia="lv-LV"/>
        </w:rPr>
        <w:t>.</w:t>
      </w:r>
      <w:r w:rsidR="000B3BAC">
        <w:rPr>
          <w:rFonts w:eastAsia="Times New Roman"/>
          <w:sz w:val="28"/>
          <w:szCs w:val="28"/>
          <w:lang w:eastAsia="lv-LV"/>
        </w:rPr>
        <w:t>1</w:t>
      </w:r>
      <w:r w:rsidR="006A6801">
        <w:rPr>
          <w:rFonts w:eastAsia="Times New Roman"/>
          <w:sz w:val="28"/>
          <w:szCs w:val="28"/>
          <w:lang w:eastAsia="lv-LV"/>
        </w:rPr>
        <w:t>. </w:t>
      </w:r>
      <w:r w:rsidR="003D374B" w:rsidRPr="003D374B">
        <w:rPr>
          <w:rFonts w:eastAsia="Times New Roman"/>
          <w:spacing w:val="-2"/>
          <w:sz w:val="28"/>
          <w:szCs w:val="28"/>
          <w:lang w:eastAsia="lv-LV"/>
        </w:rPr>
        <w:t xml:space="preserve">par darījumiem, </w:t>
      </w:r>
      <w:r w:rsidR="002E4F15" w:rsidRPr="00530B81">
        <w:rPr>
          <w:sz w:val="28"/>
          <w:szCs w:val="28"/>
        </w:rPr>
        <w:t>kas veikti par cenām, kas neatbilst tirgus vērtībai</w:t>
      </w:r>
      <w:r w:rsidR="00F75D35" w:rsidRPr="00530B81">
        <w:rPr>
          <w:sz w:val="28"/>
          <w:szCs w:val="28"/>
        </w:rPr>
        <w:t xml:space="preserve"> </w:t>
      </w:r>
      <w:r w:rsidR="00F75D35" w:rsidRPr="00530B81">
        <w:rPr>
          <w:rFonts w:eastAsia="Times New Roman"/>
          <w:sz w:val="28"/>
          <w:szCs w:val="28"/>
          <w:lang w:eastAsia="lv-LV"/>
        </w:rPr>
        <w:t>(cenai)</w:t>
      </w:r>
      <w:r w:rsidR="002E4F15" w:rsidRPr="00530B81">
        <w:rPr>
          <w:sz w:val="28"/>
          <w:szCs w:val="28"/>
        </w:rPr>
        <w:t>;</w:t>
      </w:r>
    </w:p>
    <w:p w14:paraId="48DC58C6" w14:textId="7AA8A5C4" w:rsidR="00F75D35" w:rsidRPr="00530B81" w:rsidRDefault="00992F0E" w:rsidP="003D374B">
      <w:pPr>
        <w:pStyle w:val="ListParagraph"/>
        <w:tabs>
          <w:tab w:val="left" w:pos="0"/>
        </w:tabs>
        <w:ind w:left="0" w:firstLine="709"/>
        <w:jc w:val="both"/>
        <w:rPr>
          <w:rFonts w:eastAsia="Times New Roman"/>
          <w:sz w:val="28"/>
          <w:szCs w:val="28"/>
          <w:lang w:eastAsia="lv-LV"/>
        </w:rPr>
      </w:pPr>
      <w:r>
        <w:rPr>
          <w:rFonts w:eastAsia="Times New Roman"/>
          <w:sz w:val="28"/>
          <w:szCs w:val="28"/>
          <w:lang w:eastAsia="lv-LV"/>
        </w:rPr>
        <w:t>4.10</w:t>
      </w:r>
      <w:r w:rsidR="00544773">
        <w:rPr>
          <w:rFonts w:eastAsia="Times New Roman"/>
          <w:sz w:val="28"/>
          <w:szCs w:val="28"/>
          <w:lang w:eastAsia="lv-LV"/>
        </w:rPr>
        <w:t>1</w:t>
      </w:r>
      <w:r>
        <w:rPr>
          <w:rFonts w:eastAsia="Times New Roman"/>
          <w:sz w:val="28"/>
          <w:szCs w:val="28"/>
          <w:lang w:eastAsia="lv-LV"/>
        </w:rPr>
        <w:t>.</w:t>
      </w:r>
      <w:r w:rsidR="000B3BAC">
        <w:rPr>
          <w:sz w:val="28"/>
          <w:szCs w:val="28"/>
        </w:rPr>
        <w:t>2</w:t>
      </w:r>
      <w:r w:rsidR="006A6801">
        <w:rPr>
          <w:sz w:val="28"/>
          <w:szCs w:val="28"/>
        </w:rPr>
        <w:t>. </w:t>
      </w:r>
      <w:r w:rsidR="003D374B" w:rsidRPr="003D374B">
        <w:rPr>
          <w:rFonts w:eastAsia="Times New Roman"/>
          <w:spacing w:val="-2"/>
          <w:sz w:val="28"/>
          <w:szCs w:val="28"/>
          <w:lang w:eastAsia="lv-LV"/>
        </w:rPr>
        <w:t xml:space="preserve">par darījumiem, </w:t>
      </w:r>
      <w:r w:rsidR="002E4F15" w:rsidRPr="00530B81">
        <w:rPr>
          <w:sz w:val="28"/>
          <w:szCs w:val="28"/>
        </w:rPr>
        <w:t>kas veikti par cenām, kas atbilst tirgus vērtībai</w:t>
      </w:r>
      <w:r w:rsidR="00F75D35" w:rsidRPr="00530B81">
        <w:rPr>
          <w:sz w:val="28"/>
          <w:szCs w:val="28"/>
        </w:rPr>
        <w:t xml:space="preserve"> </w:t>
      </w:r>
      <w:r w:rsidR="00F75D35" w:rsidRPr="00530B81">
        <w:rPr>
          <w:rFonts w:eastAsia="Times New Roman"/>
          <w:sz w:val="28"/>
          <w:szCs w:val="28"/>
          <w:lang w:eastAsia="lv-LV"/>
        </w:rPr>
        <w:t>(cenai)</w:t>
      </w:r>
      <w:r w:rsidR="002E4F15" w:rsidRPr="00530B81">
        <w:rPr>
          <w:sz w:val="28"/>
          <w:szCs w:val="28"/>
        </w:rPr>
        <w:t xml:space="preserve">, ja </w:t>
      </w:r>
      <w:r w:rsidR="00F75D35" w:rsidRPr="00530B81">
        <w:rPr>
          <w:sz w:val="28"/>
          <w:szCs w:val="28"/>
        </w:rPr>
        <w:t>darījuma</w:t>
      </w:r>
      <w:r w:rsidR="002E4F15" w:rsidRPr="00530B81">
        <w:rPr>
          <w:sz w:val="28"/>
          <w:szCs w:val="28"/>
        </w:rPr>
        <w:t xml:space="preserve"> </w:t>
      </w:r>
      <w:r w:rsidR="00F75D35" w:rsidRPr="00530B81">
        <w:rPr>
          <w:sz w:val="28"/>
          <w:szCs w:val="28"/>
        </w:rPr>
        <w:t>vērtība ir lielāka par</w:t>
      </w:r>
      <w:r w:rsidR="002E4F15" w:rsidRPr="00530B81">
        <w:rPr>
          <w:sz w:val="28"/>
          <w:szCs w:val="28"/>
        </w:rPr>
        <w:t xml:space="preserve"> </w:t>
      </w:r>
      <w:r w:rsidR="002E4F15" w:rsidRPr="00530B81">
        <w:rPr>
          <w:sz w:val="28"/>
          <w:szCs w:val="28"/>
          <w:lang w:eastAsia="lv-LV"/>
        </w:rPr>
        <w:t xml:space="preserve">5000 </w:t>
      </w:r>
      <w:proofErr w:type="spellStart"/>
      <w:r w:rsidR="00F75D35" w:rsidRPr="00107848">
        <w:rPr>
          <w:i/>
          <w:sz w:val="28"/>
          <w:szCs w:val="28"/>
          <w:lang w:eastAsia="lv-LV"/>
        </w:rPr>
        <w:t>euro</w:t>
      </w:r>
      <w:proofErr w:type="spellEnd"/>
      <w:r>
        <w:rPr>
          <w:rFonts w:eastAsia="Times New Roman"/>
          <w:sz w:val="28"/>
          <w:szCs w:val="28"/>
          <w:lang w:eastAsia="lv-LV"/>
        </w:rPr>
        <w:t>;</w:t>
      </w:r>
    </w:p>
    <w:p w14:paraId="48DC58C8" w14:textId="2882EE9B" w:rsidR="001519A9" w:rsidRPr="00530B81" w:rsidRDefault="00992F0E" w:rsidP="00223DC4">
      <w:pPr>
        <w:pStyle w:val="ListParagraph"/>
        <w:tabs>
          <w:tab w:val="left" w:pos="1134"/>
        </w:tabs>
        <w:ind w:left="0" w:firstLine="709"/>
        <w:jc w:val="both"/>
        <w:rPr>
          <w:rFonts w:eastAsia="Times New Roman"/>
          <w:sz w:val="28"/>
          <w:szCs w:val="28"/>
          <w:lang w:eastAsia="lv-LV"/>
        </w:rPr>
      </w:pPr>
      <w:r>
        <w:rPr>
          <w:rFonts w:eastAsia="Times New Roman"/>
          <w:sz w:val="28"/>
          <w:szCs w:val="28"/>
          <w:lang w:eastAsia="lv-LV"/>
        </w:rPr>
        <w:t>4.10</w:t>
      </w:r>
      <w:r w:rsidR="00544773">
        <w:rPr>
          <w:rFonts w:eastAsia="Times New Roman"/>
          <w:sz w:val="28"/>
          <w:szCs w:val="28"/>
          <w:lang w:eastAsia="lv-LV"/>
        </w:rPr>
        <w:t>2</w:t>
      </w:r>
      <w:r w:rsidR="006A6801">
        <w:rPr>
          <w:rFonts w:eastAsia="Times New Roman"/>
          <w:sz w:val="28"/>
          <w:szCs w:val="28"/>
          <w:lang w:eastAsia="lv-LV"/>
        </w:rPr>
        <w:t>. </w:t>
      </w:r>
      <w:r>
        <w:rPr>
          <w:rFonts w:eastAsia="Times New Roman"/>
          <w:sz w:val="28"/>
          <w:szCs w:val="28"/>
          <w:lang w:eastAsia="lv-LV"/>
        </w:rPr>
        <w:t>d</w:t>
      </w:r>
      <w:r w:rsidR="00F56CA7" w:rsidRPr="00530B81">
        <w:rPr>
          <w:rFonts w:eastAsia="Times New Roman"/>
          <w:sz w:val="28"/>
          <w:szCs w:val="28"/>
          <w:lang w:eastAsia="lv-LV"/>
        </w:rPr>
        <w:t>eklarācijas 2</w:t>
      </w:r>
      <w:r w:rsidR="006A6801">
        <w:rPr>
          <w:rFonts w:eastAsia="Times New Roman"/>
          <w:sz w:val="28"/>
          <w:szCs w:val="28"/>
          <w:lang w:eastAsia="lv-LV"/>
        </w:rPr>
        <w:t>. </w:t>
      </w:r>
      <w:r w:rsidR="00223DC4">
        <w:rPr>
          <w:rFonts w:eastAsia="Times New Roman"/>
          <w:sz w:val="28"/>
          <w:szCs w:val="28"/>
          <w:lang w:eastAsia="lv-LV"/>
        </w:rPr>
        <w:t>p</w:t>
      </w:r>
      <w:r w:rsidR="00F56CA7" w:rsidRPr="00530B81">
        <w:rPr>
          <w:rFonts w:eastAsia="Times New Roman"/>
          <w:sz w:val="28"/>
          <w:szCs w:val="28"/>
          <w:lang w:eastAsia="lv-LV"/>
        </w:rPr>
        <w:t>ielikuma tabulas 9</w:t>
      </w:r>
      <w:r w:rsidR="006A6801">
        <w:rPr>
          <w:rFonts w:eastAsia="Times New Roman"/>
          <w:sz w:val="28"/>
          <w:szCs w:val="28"/>
          <w:lang w:eastAsia="lv-LV"/>
        </w:rPr>
        <w:t>. </w:t>
      </w:r>
      <w:r w:rsidR="00223DC4">
        <w:rPr>
          <w:rFonts w:eastAsia="Times New Roman"/>
          <w:sz w:val="28"/>
          <w:szCs w:val="28"/>
          <w:lang w:eastAsia="lv-LV"/>
        </w:rPr>
        <w:t>a</w:t>
      </w:r>
      <w:r w:rsidR="00F56CA7" w:rsidRPr="00530B81">
        <w:rPr>
          <w:rFonts w:eastAsia="Times New Roman"/>
          <w:sz w:val="28"/>
          <w:szCs w:val="28"/>
          <w:lang w:eastAsia="lv-LV"/>
        </w:rPr>
        <w:t>ilē norādīto tirgus vērtības (cenas) un darījuma vērtības (cenas) starpību norāda deklarācijas 3</w:t>
      </w:r>
      <w:r w:rsidR="001519A9" w:rsidRPr="00530B81">
        <w:rPr>
          <w:rFonts w:eastAsia="Times New Roman"/>
          <w:sz w:val="28"/>
          <w:szCs w:val="28"/>
          <w:lang w:eastAsia="lv-LV"/>
        </w:rPr>
        <w:t>6</w:t>
      </w:r>
      <w:r w:rsidR="006A6801">
        <w:rPr>
          <w:rFonts w:eastAsia="Times New Roman"/>
          <w:sz w:val="28"/>
          <w:szCs w:val="28"/>
          <w:lang w:eastAsia="lv-LV"/>
        </w:rPr>
        <w:t>. rind</w:t>
      </w:r>
      <w:r w:rsidR="00F56CA7" w:rsidRPr="00530B81">
        <w:rPr>
          <w:rFonts w:eastAsia="Times New Roman"/>
          <w:sz w:val="28"/>
          <w:szCs w:val="28"/>
          <w:lang w:eastAsia="lv-LV"/>
        </w:rPr>
        <w:t>ā</w:t>
      </w:r>
      <w:r>
        <w:rPr>
          <w:rFonts w:eastAsia="Times New Roman"/>
          <w:sz w:val="28"/>
          <w:szCs w:val="28"/>
          <w:lang w:eastAsia="lv-LV"/>
        </w:rPr>
        <w:t>;</w:t>
      </w:r>
    </w:p>
    <w:p w14:paraId="3D076700" w14:textId="59784A34" w:rsidR="009D49B5" w:rsidRDefault="00992F0E" w:rsidP="00223DC4">
      <w:pPr>
        <w:pStyle w:val="ListParagraph"/>
        <w:tabs>
          <w:tab w:val="left" w:pos="0"/>
        </w:tabs>
        <w:ind w:left="0" w:firstLine="709"/>
        <w:jc w:val="both"/>
        <w:rPr>
          <w:rFonts w:eastAsia="Times New Roman"/>
          <w:szCs w:val="24"/>
          <w:lang w:eastAsia="lv-LV"/>
        </w:rPr>
      </w:pPr>
      <w:r>
        <w:rPr>
          <w:rFonts w:eastAsia="Times New Roman"/>
          <w:sz w:val="28"/>
          <w:szCs w:val="28"/>
          <w:lang w:eastAsia="lv-LV"/>
        </w:rPr>
        <w:t>4.10</w:t>
      </w:r>
      <w:r w:rsidR="00544773">
        <w:rPr>
          <w:rFonts w:eastAsia="Times New Roman"/>
          <w:sz w:val="28"/>
          <w:szCs w:val="28"/>
          <w:lang w:eastAsia="lv-LV"/>
        </w:rPr>
        <w:t>3</w:t>
      </w:r>
      <w:r w:rsidR="006A6801">
        <w:rPr>
          <w:rFonts w:eastAsia="Times New Roman"/>
          <w:sz w:val="28"/>
          <w:szCs w:val="28"/>
          <w:lang w:eastAsia="lv-LV"/>
        </w:rPr>
        <w:t>. </w:t>
      </w:r>
      <w:r>
        <w:rPr>
          <w:rFonts w:eastAsia="Times New Roman"/>
          <w:sz w:val="28"/>
          <w:szCs w:val="28"/>
          <w:lang w:eastAsia="lv-LV"/>
        </w:rPr>
        <w:t>d</w:t>
      </w:r>
      <w:r w:rsidRPr="00530B81">
        <w:rPr>
          <w:rFonts w:eastAsia="Times New Roman"/>
          <w:sz w:val="28"/>
          <w:szCs w:val="28"/>
          <w:lang w:eastAsia="lv-LV"/>
        </w:rPr>
        <w:t xml:space="preserve">eklarācijas </w:t>
      </w:r>
      <w:r w:rsidR="00F56CA7" w:rsidRPr="00530B81">
        <w:rPr>
          <w:rFonts w:eastAsia="Times New Roman"/>
          <w:sz w:val="28"/>
          <w:szCs w:val="28"/>
          <w:lang w:eastAsia="lv-LV"/>
        </w:rPr>
        <w:t>2</w:t>
      </w:r>
      <w:r w:rsidR="006A6801">
        <w:rPr>
          <w:rFonts w:eastAsia="Times New Roman"/>
          <w:sz w:val="28"/>
          <w:szCs w:val="28"/>
          <w:lang w:eastAsia="lv-LV"/>
        </w:rPr>
        <w:t>. </w:t>
      </w:r>
      <w:r w:rsidR="00223DC4">
        <w:rPr>
          <w:rFonts w:eastAsia="Times New Roman"/>
          <w:sz w:val="28"/>
          <w:szCs w:val="28"/>
          <w:lang w:eastAsia="lv-LV"/>
        </w:rPr>
        <w:t>p</w:t>
      </w:r>
      <w:r w:rsidR="00F56CA7" w:rsidRPr="00530B81">
        <w:rPr>
          <w:rFonts w:eastAsia="Times New Roman"/>
          <w:sz w:val="28"/>
          <w:szCs w:val="28"/>
          <w:lang w:eastAsia="lv-LV"/>
        </w:rPr>
        <w:t>ielikuma tabulas 10</w:t>
      </w:r>
      <w:r w:rsidR="006A6801">
        <w:rPr>
          <w:rFonts w:eastAsia="Times New Roman"/>
          <w:sz w:val="28"/>
          <w:szCs w:val="28"/>
          <w:lang w:eastAsia="lv-LV"/>
        </w:rPr>
        <w:t>. </w:t>
      </w:r>
      <w:r w:rsidR="00223DC4">
        <w:rPr>
          <w:rFonts w:eastAsia="Times New Roman"/>
          <w:sz w:val="28"/>
          <w:szCs w:val="28"/>
          <w:lang w:eastAsia="lv-LV"/>
        </w:rPr>
        <w:t>a</w:t>
      </w:r>
      <w:r w:rsidR="00F56CA7" w:rsidRPr="00530B81">
        <w:rPr>
          <w:rFonts w:eastAsia="Times New Roman"/>
          <w:sz w:val="28"/>
          <w:szCs w:val="28"/>
          <w:lang w:eastAsia="lv-LV"/>
        </w:rPr>
        <w:t xml:space="preserve">ilē norādīto tirgus vērtības (cenas) un darījuma vērtības (cenas) starpību norāda deklarācijas </w:t>
      </w:r>
      <w:r w:rsidR="001519A9" w:rsidRPr="00530B81">
        <w:rPr>
          <w:rFonts w:eastAsia="Times New Roman"/>
          <w:sz w:val="28"/>
          <w:szCs w:val="28"/>
          <w:lang w:eastAsia="lv-LV"/>
        </w:rPr>
        <w:t>7</w:t>
      </w:r>
      <w:r w:rsidR="00284924">
        <w:rPr>
          <w:rFonts w:eastAsia="Times New Roman"/>
          <w:sz w:val="28"/>
          <w:szCs w:val="28"/>
          <w:lang w:eastAsia="lv-LV"/>
        </w:rPr>
        <w:t>1</w:t>
      </w:r>
      <w:r w:rsidR="006A6801">
        <w:rPr>
          <w:rFonts w:eastAsia="Times New Roman"/>
          <w:sz w:val="28"/>
          <w:szCs w:val="28"/>
          <w:lang w:eastAsia="lv-LV"/>
        </w:rPr>
        <w:t>. rind</w:t>
      </w:r>
      <w:r w:rsidR="00F56CA7" w:rsidRPr="00530B81">
        <w:rPr>
          <w:rFonts w:eastAsia="Times New Roman"/>
          <w:sz w:val="28"/>
          <w:szCs w:val="28"/>
          <w:lang w:eastAsia="lv-LV"/>
        </w:rPr>
        <w:t>ā</w:t>
      </w:r>
      <w:r>
        <w:rPr>
          <w:rFonts w:eastAsia="Times New Roman"/>
          <w:sz w:val="28"/>
          <w:szCs w:val="28"/>
          <w:lang w:eastAsia="lv-LV"/>
        </w:rPr>
        <w:t>;</w:t>
      </w:r>
      <w:r w:rsidR="00F56CA7" w:rsidRPr="00530B81">
        <w:rPr>
          <w:rFonts w:eastAsia="Times New Roman"/>
          <w:szCs w:val="24"/>
          <w:lang w:eastAsia="lv-LV"/>
        </w:rPr>
        <w:t xml:space="preserve"> </w:t>
      </w:r>
    </w:p>
    <w:p w14:paraId="48DC58CA" w14:textId="3DBB3880" w:rsidR="00715A79" w:rsidRDefault="00992F0E" w:rsidP="00223DC4">
      <w:pPr>
        <w:pStyle w:val="ListParagraph"/>
        <w:tabs>
          <w:tab w:val="left" w:pos="0"/>
        </w:tabs>
        <w:ind w:left="0" w:firstLine="709"/>
        <w:jc w:val="both"/>
        <w:rPr>
          <w:sz w:val="28"/>
          <w:szCs w:val="28"/>
        </w:rPr>
      </w:pPr>
      <w:r>
        <w:rPr>
          <w:rFonts w:eastAsia="Times New Roman"/>
          <w:sz w:val="28"/>
          <w:szCs w:val="28"/>
          <w:lang w:eastAsia="lv-LV"/>
        </w:rPr>
        <w:t>4.10</w:t>
      </w:r>
      <w:r w:rsidR="00544773">
        <w:rPr>
          <w:rFonts w:eastAsia="Times New Roman"/>
          <w:sz w:val="28"/>
          <w:szCs w:val="28"/>
          <w:lang w:eastAsia="lv-LV"/>
        </w:rPr>
        <w:t>4</w:t>
      </w:r>
      <w:r w:rsidR="006A6801">
        <w:rPr>
          <w:rFonts w:eastAsia="Times New Roman"/>
          <w:sz w:val="28"/>
          <w:szCs w:val="28"/>
          <w:lang w:eastAsia="lv-LV"/>
        </w:rPr>
        <w:t>. </w:t>
      </w:r>
      <w:r>
        <w:rPr>
          <w:rFonts w:eastAsia="Times New Roman"/>
          <w:sz w:val="28"/>
          <w:szCs w:val="28"/>
          <w:lang w:eastAsia="lv-LV"/>
        </w:rPr>
        <w:t>d</w:t>
      </w:r>
      <w:r w:rsidRPr="00530B81">
        <w:rPr>
          <w:rFonts w:eastAsia="Times New Roman"/>
          <w:sz w:val="28"/>
          <w:szCs w:val="28"/>
          <w:lang w:eastAsia="lv-LV"/>
        </w:rPr>
        <w:t xml:space="preserve">eklarācijas </w:t>
      </w:r>
      <w:r w:rsidR="00715A79">
        <w:rPr>
          <w:rFonts w:eastAsia="Times New Roman"/>
          <w:sz w:val="28"/>
          <w:szCs w:val="28"/>
          <w:lang w:eastAsia="lv-LV"/>
        </w:rPr>
        <w:t>3</w:t>
      </w:r>
      <w:r w:rsidR="006A6801">
        <w:rPr>
          <w:rFonts w:eastAsia="Times New Roman"/>
          <w:sz w:val="28"/>
          <w:szCs w:val="28"/>
          <w:lang w:eastAsia="lv-LV"/>
        </w:rPr>
        <w:t>. </w:t>
      </w:r>
      <w:r w:rsidR="00223DC4">
        <w:rPr>
          <w:rFonts w:eastAsia="Times New Roman"/>
          <w:sz w:val="28"/>
          <w:szCs w:val="28"/>
          <w:lang w:eastAsia="lv-LV"/>
        </w:rPr>
        <w:t>p</w:t>
      </w:r>
      <w:r w:rsidR="00715A79" w:rsidRPr="00530B81">
        <w:rPr>
          <w:rFonts w:eastAsia="Times New Roman"/>
          <w:sz w:val="28"/>
          <w:szCs w:val="28"/>
          <w:lang w:eastAsia="lv-LV"/>
        </w:rPr>
        <w:t>ielikum</w:t>
      </w:r>
      <w:r w:rsidR="00715A79">
        <w:rPr>
          <w:rFonts w:eastAsia="Times New Roman"/>
          <w:sz w:val="28"/>
          <w:szCs w:val="28"/>
          <w:lang w:eastAsia="lv-LV"/>
        </w:rPr>
        <w:t>u aizpilda personālsabiedrība</w:t>
      </w:r>
      <w:r w:rsidR="00076035">
        <w:rPr>
          <w:rFonts w:eastAsia="Times New Roman"/>
          <w:sz w:val="28"/>
          <w:szCs w:val="28"/>
          <w:lang w:eastAsia="lv-LV"/>
        </w:rPr>
        <w:t>,</w:t>
      </w:r>
      <w:r w:rsidR="00715A79">
        <w:rPr>
          <w:rFonts w:eastAsia="Times New Roman"/>
          <w:sz w:val="28"/>
          <w:szCs w:val="28"/>
          <w:lang w:eastAsia="lv-LV"/>
        </w:rPr>
        <w:t xml:space="preserve"> norād</w:t>
      </w:r>
      <w:r w:rsidR="00076035">
        <w:rPr>
          <w:rFonts w:eastAsia="Times New Roman"/>
          <w:sz w:val="28"/>
          <w:szCs w:val="28"/>
          <w:lang w:eastAsia="lv-LV"/>
        </w:rPr>
        <w:t>ot</w:t>
      </w:r>
      <w:r w:rsidR="00715A79">
        <w:rPr>
          <w:rFonts w:eastAsia="Times New Roman"/>
          <w:sz w:val="28"/>
          <w:szCs w:val="28"/>
          <w:lang w:eastAsia="lv-LV"/>
        </w:rPr>
        <w:t xml:space="preserve"> </w:t>
      </w:r>
      <w:r>
        <w:rPr>
          <w:rFonts w:eastAsia="Times New Roman"/>
          <w:sz w:val="28"/>
          <w:szCs w:val="28"/>
          <w:lang w:eastAsia="lv-LV"/>
        </w:rPr>
        <w:t xml:space="preserve">savu </w:t>
      </w:r>
      <w:r>
        <w:rPr>
          <w:sz w:val="28"/>
          <w:szCs w:val="28"/>
        </w:rPr>
        <w:t>biedru sarakstu</w:t>
      </w:r>
      <w:r w:rsidR="0029446D">
        <w:rPr>
          <w:sz w:val="28"/>
          <w:szCs w:val="28"/>
        </w:rPr>
        <w:t>, biedru ieguldījumu personālsabiedrībā, kā arī uz biedru attiecināmo ar nodokli apliekamā ienākuma daļu vai zaudējumus</w:t>
      </w:r>
      <w:r>
        <w:rPr>
          <w:sz w:val="28"/>
          <w:szCs w:val="28"/>
        </w:rPr>
        <w:t>;</w:t>
      </w:r>
    </w:p>
    <w:p w14:paraId="48DC58CC" w14:textId="7706B0E5" w:rsidR="00992F0E" w:rsidRDefault="00992F0E" w:rsidP="00223DC4">
      <w:pPr>
        <w:pStyle w:val="ListParagraph"/>
        <w:tabs>
          <w:tab w:val="left" w:pos="0"/>
        </w:tabs>
        <w:ind w:left="0" w:firstLine="709"/>
        <w:jc w:val="both"/>
        <w:rPr>
          <w:rFonts w:eastAsia="Times New Roman"/>
          <w:sz w:val="28"/>
          <w:szCs w:val="28"/>
          <w:lang w:eastAsia="lv-LV"/>
        </w:rPr>
      </w:pPr>
      <w:r>
        <w:rPr>
          <w:rFonts w:eastAsia="Times New Roman"/>
          <w:sz w:val="28"/>
          <w:szCs w:val="28"/>
          <w:lang w:eastAsia="lv-LV"/>
        </w:rPr>
        <w:t>4.10</w:t>
      </w:r>
      <w:r w:rsidR="00544773">
        <w:rPr>
          <w:rFonts w:eastAsia="Times New Roman"/>
          <w:sz w:val="28"/>
          <w:szCs w:val="28"/>
          <w:lang w:eastAsia="lv-LV"/>
        </w:rPr>
        <w:t>5</w:t>
      </w:r>
      <w:r w:rsidR="006A6801">
        <w:rPr>
          <w:rFonts w:eastAsia="Times New Roman"/>
          <w:sz w:val="28"/>
          <w:szCs w:val="28"/>
          <w:lang w:eastAsia="lv-LV"/>
        </w:rPr>
        <w:t>. </w:t>
      </w:r>
      <w:r>
        <w:rPr>
          <w:rFonts w:eastAsia="Times New Roman"/>
          <w:sz w:val="28"/>
          <w:szCs w:val="28"/>
          <w:lang w:eastAsia="lv-LV"/>
        </w:rPr>
        <w:t>d</w:t>
      </w:r>
      <w:r w:rsidRPr="00530B81">
        <w:rPr>
          <w:rFonts w:eastAsia="Times New Roman"/>
          <w:sz w:val="28"/>
          <w:szCs w:val="28"/>
          <w:lang w:eastAsia="lv-LV"/>
        </w:rPr>
        <w:t xml:space="preserve">eklarācijas </w:t>
      </w:r>
      <w:r>
        <w:rPr>
          <w:rFonts w:eastAsia="Times New Roman"/>
          <w:sz w:val="28"/>
          <w:szCs w:val="28"/>
          <w:lang w:eastAsia="lv-LV"/>
        </w:rPr>
        <w:t>4</w:t>
      </w:r>
      <w:r w:rsidR="006A6801">
        <w:rPr>
          <w:rFonts w:eastAsia="Times New Roman"/>
          <w:sz w:val="28"/>
          <w:szCs w:val="28"/>
          <w:lang w:eastAsia="lv-LV"/>
        </w:rPr>
        <w:t>. </w:t>
      </w:r>
      <w:r w:rsidR="00223DC4">
        <w:rPr>
          <w:rFonts w:eastAsia="Times New Roman"/>
          <w:sz w:val="28"/>
          <w:szCs w:val="28"/>
          <w:lang w:eastAsia="lv-LV"/>
        </w:rPr>
        <w:t>p</w:t>
      </w:r>
      <w:r w:rsidRPr="00530B81">
        <w:rPr>
          <w:rFonts w:eastAsia="Times New Roman"/>
          <w:sz w:val="28"/>
          <w:szCs w:val="28"/>
          <w:lang w:eastAsia="lv-LV"/>
        </w:rPr>
        <w:t>ielikum</w:t>
      </w:r>
      <w:r>
        <w:rPr>
          <w:rFonts w:eastAsia="Times New Roman"/>
          <w:sz w:val="28"/>
          <w:szCs w:val="28"/>
          <w:lang w:eastAsia="lv-LV"/>
        </w:rPr>
        <w:t xml:space="preserve">u </w:t>
      </w:r>
      <w:r w:rsidRPr="00992F0E">
        <w:rPr>
          <w:rFonts w:eastAsia="Times New Roman"/>
          <w:sz w:val="28"/>
          <w:szCs w:val="28"/>
          <w:lang w:eastAsia="lv-LV"/>
        </w:rPr>
        <w:t xml:space="preserve">aizpilda tikai par taksācijas periodu, kurā pabeigts saskaņā ar Ministru kabineta pieņemto lēmumu atbalstītais investīciju projekts sākotnējiem ilgtermiņa ieguldījumiem, kā arī par taksācijas periodiem, kuros piemēro nodokļa atlaidi saskaņā ar likuma </w:t>
      </w:r>
      <w:r w:rsidR="00223DC4">
        <w:rPr>
          <w:rFonts w:eastAsia="Times New Roman"/>
          <w:sz w:val="28"/>
          <w:szCs w:val="28"/>
          <w:lang w:eastAsia="lv-LV"/>
        </w:rPr>
        <w:t>"</w:t>
      </w:r>
      <w:r w:rsidRPr="00992F0E">
        <w:rPr>
          <w:rFonts w:eastAsia="Times New Roman"/>
          <w:sz w:val="28"/>
          <w:szCs w:val="28"/>
          <w:lang w:eastAsia="lv-LV"/>
        </w:rPr>
        <w:t>Par uzņēmumu ienākuma nodokli</w:t>
      </w:r>
      <w:r w:rsidR="00223DC4">
        <w:rPr>
          <w:rFonts w:eastAsia="Times New Roman"/>
          <w:sz w:val="28"/>
          <w:szCs w:val="28"/>
          <w:lang w:eastAsia="lv-LV"/>
        </w:rPr>
        <w:t>"</w:t>
      </w:r>
      <w:r w:rsidRPr="00992F0E">
        <w:rPr>
          <w:rFonts w:eastAsia="Times New Roman"/>
          <w:sz w:val="28"/>
          <w:szCs w:val="28"/>
          <w:lang w:eastAsia="lv-LV"/>
        </w:rPr>
        <w:t xml:space="preserve"> 17.</w:t>
      </w:r>
      <w:r w:rsidRPr="00992F0E">
        <w:rPr>
          <w:rFonts w:eastAsia="Times New Roman"/>
          <w:sz w:val="28"/>
          <w:szCs w:val="28"/>
          <w:vertAlign w:val="superscript"/>
          <w:lang w:eastAsia="lv-LV"/>
        </w:rPr>
        <w:t>2</w:t>
      </w:r>
      <w:r w:rsidR="00107848">
        <w:rPr>
          <w:rFonts w:eastAsia="Times New Roman"/>
          <w:sz w:val="28"/>
          <w:szCs w:val="28"/>
          <w:vertAlign w:val="superscript"/>
          <w:lang w:eastAsia="lv-LV"/>
        </w:rPr>
        <w:t> </w:t>
      </w:r>
      <w:r w:rsidRPr="00992F0E">
        <w:rPr>
          <w:rFonts w:eastAsia="Times New Roman"/>
          <w:sz w:val="28"/>
          <w:szCs w:val="28"/>
          <w:lang w:eastAsia="lv-LV"/>
        </w:rPr>
        <w:t>pantu</w:t>
      </w:r>
      <w:r w:rsidR="00301430">
        <w:rPr>
          <w:rFonts w:eastAsia="Times New Roman"/>
          <w:sz w:val="28"/>
          <w:szCs w:val="28"/>
          <w:lang w:eastAsia="lv-LV"/>
        </w:rPr>
        <w:t>;</w:t>
      </w:r>
    </w:p>
    <w:p w14:paraId="48DC58CE" w14:textId="598FA701" w:rsidR="00992F0E" w:rsidRDefault="00301430" w:rsidP="00223DC4">
      <w:pPr>
        <w:pStyle w:val="ListParagraph"/>
        <w:tabs>
          <w:tab w:val="left" w:pos="0"/>
        </w:tabs>
        <w:ind w:left="0" w:firstLine="709"/>
        <w:jc w:val="both"/>
        <w:rPr>
          <w:rFonts w:eastAsia="Times New Roman"/>
          <w:sz w:val="28"/>
          <w:szCs w:val="28"/>
          <w:lang w:eastAsia="lv-LV"/>
        </w:rPr>
      </w:pPr>
      <w:r>
        <w:rPr>
          <w:rFonts w:eastAsia="Times New Roman"/>
          <w:sz w:val="28"/>
          <w:szCs w:val="28"/>
          <w:lang w:eastAsia="lv-LV"/>
        </w:rPr>
        <w:t>4.10</w:t>
      </w:r>
      <w:r w:rsidR="00544773">
        <w:rPr>
          <w:rFonts w:eastAsia="Times New Roman"/>
          <w:sz w:val="28"/>
          <w:szCs w:val="28"/>
          <w:lang w:eastAsia="lv-LV"/>
        </w:rPr>
        <w:t>6</w:t>
      </w:r>
      <w:r w:rsidR="006A6801">
        <w:rPr>
          <w:rFonts w:eastAsia="Times New Roman"/>
          <w:sz w:val="28"/>
          <w:szCs w:val="28"/>
          <w:lang w:eastAsia="lv-LV"/>
        </w:rPr>
        <w:t>. </w:t>
      </w:r>
      <w:r>
        <w:rPr>
          <w:rFonts w:eastAsia="Times New Roman"/>
          <w:sz w:val="28"/>
          <w:szCs w:val="28"/>
          <w:lang w:eastAsia="lv-LV"/>
        </w:rPr>
        <w:t>d</w:t>
      </w:r>
      <w:r w:rsidRPr="00530B81">
        <w:rPr>
          <w:rFonts w:eastAsia="Times New Roman"/>
          <w:sz w:val="28"/>
          <w:szCs w:val="28"/>
          <w:lang w:eastAsia="lv-LV"/>
        </w:rPr>
        <w:t xml:space="preserve">eklarācijas </w:t>
      </w:r>
      <w:r w:rsidR="00992F0E">
        <w:rPr>
          <w:rFonts w:eastAsia="Times New Roman"/>
          <w:sz w:val="28"/>
          <w:szCs w:val="28"/>
          <w:lang w:eastAsia="lv-LV"/>
        </w:rPr>
        <w:t>5</w:t>
      </w:r>
      <w:r w:rsidR="006A6801">
        <w:rPr>
          <w:rFonts w:eastAsia="Times New Roman"/>
          <w:sz w:val="28"/>
          <w:szCs w:val="28"/>
          <w:lang w:eastAsia="lv-LV"/>
        </w:rPr>
        <w:t>. </w:t>
      </w:r>
      <w:r w:rsidR="00223DC4">
        <w:rPr>
          <w:rFonts w:eastAsia="Times New Roman"/>
          <w:sz w:val="28"/>
          <w:szCs w:val="28"/>
          <w:lang w:eastAsia="lv-LV"/>
        </w:rPr>
        <w:t>p</w:t>
      </w:r>
      <w:r w:rsidR="00992F0E" w:rsidRPr="00530B81">
        <w:rPr>
          <w:rFonts w:eastAsia="Times New Roman"/>
          <w:sz w:val="28"/>
          <w:szCs w:val="28"/>
          <w:lang w:eastAsia="lv-LV"/>
        </w:rPr>
        <w:t>ielikum</w:t>
      </w:r>
      <w:r w:rsidR="00992F0E">
        <w:rPr>
          <w:rFonts w:eastAsia="Times New Roman"/>
          <w:sz w:val="28"/>
          <w:szCs w:val="28"/>
          <w:lang w:eastAsia="lv-LV"/>
        </w:rPr>
        <w:t xml:space="preserve">u aizpilda nodokļa maksātāji, kuri piemēro uzņēmumu ienākuma nodokļa atlaidi ziedotājiem </w:t>
      </w:r>
      <w:r w:rsidR="00992F0E" w:rsidRPr="00992F0E">
        <w:rPr>
          <w:rFonts w:eastAsia="Times New Roman"/>
          <w:sz w:val="28"/>
          <w:szCs w:val="28"/>
          <w:lang w:eastAsia="lv-LV"/>
        </w:rPr>
        <w:t xml:space="preserve">saskaņā ar likuma </w:t>
      </w:r>
      <w:r w:rsidR="00223DC4">
        <w:rPr>
          <w:rFonts w:eastAsia="Times New Roman"/>
          <w:sz w:val="28"/>
          <w:szCs w:val="28"/>
          <w:lang w:eastAsia="lv-LV"/>
        </w:rPr>
        <w:t>"</w:t>
      </w:r>
      <w:r w:rsidR="00992F0E" w:rsidRPr="00992F0E">
        <w:rPr>
          <w:rFonts w:eastAsia="Times New Roman"/>
          <w:sz w:val="28"/>
          <w:szCs w:val="28"/>
          <w:lang w:eastAsia="lv-LV"/>
        </w:rPr>
        <w:t>Par uzņēmumu ienākuma nodokli</w:t>
      </w:r>
      <w:r w:rsidR="00223DC4">
        <w:rPr>
          <w:rFonts w:eastAsia="Times New Roman"/>
          <w:sz w:val="28"/>
          <w:szCs w:val="28"/>
          <w:lang w:eastAsia="lv-LV"/>
        </w:rPr>
        <w:t>"</w:t>
      </w:r>
      <w:r w:rsidR="00992F0E" w:rsidRPr="00992F0E">
        <w:rPr>
          <w:rFonts w:eastAsia="Times New Roman"/>
          <w:sz w:val="28"/>
          <w:szCs w:val="28"/>
          <w:lang w:eastAsia="lv-LV"/>
        </w:rPr>
        <w:t xml:space="preserve"> </w:t>
      </w:r>
      <w:r w:rsidR="00992F0E">
        <w:rPr>
          <w:rFonts w:eastAsia="Times New Roman"/>
          <w:sz w:val="28"/>
          <w:szCs w:val="28"/>
          <w:lang w:eastAsia="lv-LV"/>
        </w:rPr>
        <w:t>20</w:t>
      </w:r>
      <w:r w:rsidR="00992F0E" w:rsidRPr="00992F0E">
        <w:rPr>
          <w:rFonts w:eastAsia="Times New Roman"/>
          <w:sz w:val="28"/>
          <w:szCs w:val="28"/>
          <w:lang w:eastAsia="lv-LV"/>
        </w:rPr>
        <w:t>.</w:t>
      </w:r>
      <w:r w:rsidR="00992F0E">
        <w:rPr>
          <w:rFonts w:eastAsia="Times New Roman"/>
          <w:sz w:val="28"/>
          <w:szCs w:val="28"/>
          <w:vertAlign w:val="superscript"/>
          <w:lang w:eastAsia="lv-LV"/>
        </w:rPr>
        <w:t>1</w:t>
      </w:r>
      <w:r w:rsidR="00107848">
        <w:rPr>
          <w:rFonts w:eastAsia="Times New Roman"/>
          <w:sz w:val="28"/>
          <w:szCs w:val="28"/>
          <w:vertAlign w:val="superscript"/>
          <w:lang w:eastAsia="lv-LV"/>
        </w:rPr>
        <w:t> </w:t>
      </w:r>
      <w:r w:rsidR="00992F0E" w:rsidRPr="00992F0E">
        <w:rPr>
          <w:rFonts w:eastAsia="Times New Roman"/>
          <w:sz w:val="28"/>
          <w:szCs w:val="28"/>
          <w:lang w:eastAsia="lv-LV"/>
        </w:rPr>
        <w:t>pantu</w:t>
      </w:r>
      <w:r w:rsidR="006A6801">
        <w:rPr>
          <w:rFonts w:eastAsia="Times New Roman"/>
          <w:sz w:val="28"/>
          <w:szCs w:val="28"/>
          <w:lang w:eastAsia="lv-LV"/>
        </w:rPr>
        <w:t>.</w:t>
      </w:r>
      <w:r w:rsidR="00107848">
        <w:rPr>
          <w:rFonts w:eastAsia="Times New Roman"/>
          <w:sz w:val="28"/>
          <w:szCs w:val="28"/>
          <w:lang w:eastAsia="lv-LV"/>
        </w:rPr>
        <w:t xml:space="preserve"> </w:t>
      </w:r>
      <w:r w:rsidR="00992F0E">
        <w:rPr>
          <w:rFonts w:eastAsia="Times New Roman"/>
          <w:sz w:val="28"/>
          <w:szCs w:val="28"/>
          <w:lang w:eastAsia="lv-LV"/>
        </w:rPr>
        <w:t xml:space="preserve">Tajā norāda </w:t>
      </w:r>
      <w:r w:rsidR="00992F0E" w:rsidRPr="00992F0E">
        <w:rPr>
          <w:rFonts w:eastAsia="Times New Roman"/>
          <w:sz w:val="28"/>
          <w:szCs w:val="28"/>
          <w:lang w:eastAsia="lv-LV"/>
        </w:rPr>
        <w:t>ziedojum</w:t>
      </w:r>
      <w:r w:rsidR="00992F0E">
        <w:rPr>
          <w:rFonts w:eastAsia="Times New Roman"/>
          <w:sz w:val="28"/>
          <w:szCs w:val="28"/>
          <w:lang w:eastAsia="lv-LV"/>
        </w:rPr>
        <w:t>u summas</w:t>
      </w:r>
      <w:r w:rsidR="00992F0E" w:rsidRPr="00992F0E">
        <w:rPr>
          <w:rFonts w:eastAsia="Times New Roman"/>
          <w:sz w:val="28"/>
          <w:szCs w:val="28"/>
          <w:lang w:eastAsia="lv-LV"/>
        </w:rPr>
        <w:t xml:space="preserve"> un ziedojumu saņēmēj</w:t>
      </w:r>
      <w:r w:rsidR="00992F0E">
        <w:rPr>
          <w:rFonts w:eastAsia="Times New Roman"/>
          <w:sz w:val="28"/>
          <w:szCs w:val="28"/>
          <w:lang w:eastAsia="lv-LV"/>
        </w:rPr>
        <w:t>us</w:t>
      </w:r>
      <w:r w:rsidR="00992F0E" w:rsidRPr="00992F0E">
        <w:rPr>
          <w:rFonts w:eastAsia="Times New Roman"/>
          <w:sz w:val="28"/>
          <w:szCs w:val="28"/>
          <w:lang w:eastAsia="lv-LV"/>
        </w:rPr>
        <w:t xml:space="preserve">, kuriem nodokļa maksātājs </w:t>
      </w:r>
      <w:r w:rsidR="00992F0E">
        <w:rPr>
          <w:rFonts w:eastAsia="Times New Roman"/>
          <w:sz w:val="28"/>
          <w:szCs w:val="28"/>
          <w:lang w:eastAsia="lv-LV"/>
        </w:rPr>
        <w:t xml:space="preserve">taksācijas perioda laikā ir </w:t>
      </w:r>
      <w:r w:rsidR="00992F0E" w:rsidRPr="00992F0E">
        <w:rPr>
          <w:rFonts w:eastAsia="Times New Roman"/>
          <w:sz w:val="28"/>
          <w:szCs w:val="28"/>
          <w:lang w:eastAsia="lv-LV"/>
        </w:rPr>
        <w:t>ziedojis, saņemot uzņēmumu ienākuma nodokļa atlaidi</w:t>
      </w:r>
      <w:r>
        <w:rPr>
          <w:rFonts w:eastAsia="Times New Roman"/>
          <w:sz w:val="28"/>
          <w:szCs w:val="28"/>
          <w:lang w:eastAsia="lv-LV"/>
        </w:rPr>
        <w:t>.</w:t>
      </w:r>
    </w:p>
    <w:p w14:paraId="30343FA7" w14:textId="77777777" w:rsidR="00440F77" w:rsidRDefault="00440F77" w:rsidP="00223DC4">
      <w:pPr>
        <w:pStyle w:val="ListParagraph"/>
        <w:tabs>
          <w:tab w:val="left" w:pos="1134"/>
        </w:tabs>
        <w:ind w:left="0" w:firstLine="709"/>
        <w:jc w:val="both"/>
        <w:rPr>
          <w:rFonts w:eastAsia="Times New Roman"/>
          <w:sz w:val="28"/>
          <w:szCs w:val="28"/>
          <w:lang w:eastAsia="lv-LV"/>
        </w:rPr>
      </w:pPr>
    </w:p>
    <w:p w14:paraId="48DC58D0" w14:textId="4F2BF2BB" w:rsidR="00F56CA7" w:rsidRDefault="00301430" w:rsidP="00223DC4">
      <w:pPr>
        <w:pStyle w:val="ListParagraph"/>
        <w:tabs>
          <w:tab w:val="left" w:pos="1134"/>
        </w:tabs>
        <w:ind w:left="0" w:firstLine="709"/>
        <w:jc w:val="both"/>
        <w:rPr>
          <w:rFonts w:eastAsia="Times New Roman"/>
          <w:sz w:val="28"/>
          <w:szCs w:val="28"/>
          <w:lang w:eastAsia="lv-LV"/>
        </w:rPr>
      </w:pPr>
      <w:r>
        <w:rPr>
          <w:rFonts w:eastAsia="Times New Roman"/>
          <w:sz w:val="28"/>
          <w:szCs w:val="28"/>
          <w:lang w:eastAsia="lv-LV"/>
        </w:rPr>
        <w:t>5</w:t>
      </w:r>
      <w:r w:rsidR="006A6801">
        <w:rPr>
          <w:rFonts w:eastAsia="Times New Roman"/>
          <w:sz w:val="28"/>
          <w:szCs w:val="28"/>
          <w:lang w:eastAsia="lv-LV"/>
        </w:rPr>
        <w:t>. </w:t>
      </w:r>
      <w:bookmarkStart w:id="4" w:name="p5"/>
      <w:bookmarkEnd w:id="4"/>
      <w:r w:rsidR="00452FB5" w:rsidRPr="00F56CA7">
        <w:rPr>
          <w:rFonts w:eastAsia="Times New Roman"/>
          <w:sz w:val="28"/>
          <w:szCs w:val="28"/>
          <w:lang w:eastAsia="lv-LV"/>
        </w:rPr>
        <w:t xml:space="preserve">Šo noteikumu </w:t>
      </w:r>
      <w:r w:rsidR="00452FB5">
        <w:rPr>
          <w:rFonts w:eastAsia="Times New Roman"/>
          <w:sz w:val="28"/>
          <w:szCs w:val="28"/>
          <w:lang w:eastAsia="lv-LV"/>
        </w:rPr>
        <w:t xml:space="preserve">1.1.2. apakšpunktā minēto </w:t>
      </w:r>
      <w:r w:rsidR="00452FB5" w:rsidRPr="00452FB5">
        <w:rPr>
          <w:bCs/>
          <w:sz w:val="28"/>
        </w:rPr>
        <w:t>deklarācij</w:t>
      </w:r>
      <w:r w:rsidR="00452FB5">
        <w:rPr>
          <w:bCs/>
          <w:sz w:val="28"/>
        </w:rPr>
        <w:t>u</w:t>
      </w:r>
      <w:r w:rsidR="00452FB5" w:rsidRPr="00452FB5">
        <w:rPr>
          <w:sz w:val="28"/>
        </w:rPr>
        <w:t xml:space="preserve"> </w:t>
      </w:r>
      <w:r w:rsidR="00F56CA7" w:rsidRPr="00F56CA7">
        <w:rPr>
          <w:rFonts w:eastAsia="Times New Roman"/>
          <w:sz w:val="28"/>
          <w:szCs w:val="28"/>
          <w:lang w:eastAsia="lv-LV"/>
        </w:rPr>
        <w:t>(2</w:t>
      </w:r>
      <w:r w:rsidR="006A6801">
        <w:rPr>
          <w:rFonts w:eastAsia="Times New Roman"/>
          <w:sz w:val="28"/>
          <w:szCs w:val="28"/>
          <w:lang w:eastAsia="lv-LV"/>
        </w:rPr>
        <w:t>. </w:t>
      </w:r>
      <w:r w:rsidR="00223DC4">
        <w:rPr>
          <w:rFonts w:eastAsia="Times New Roman"/>
          <w:sz w:val="28"/>
          <w:szCs w:val="28"/>
          <w:lang w:eastAsia="lv-LV"/>
        </w:rPr>
        <w:t>p</w:t>
      </w:r>
      <w:r w:rsidR="00F56CA7" w:rsidRPr="00F56CA7">
        <w:rPr>
          <w:rFonts w:eastAsia="Times New Roman"/>
          <w:sz w:val="28"/>
          <w:szCs w:val="28"/>
          <w:lang w:eastAsia="lv-LV"/>
        </w:rPr>
        <w:t>ielikums) aizpilda dzīvokļu īpašnieku kooperatīvās sabiedrības, automašīnu garāžu īpašnieku kooperatīvās sabiedrības, laivu garāžu īpašnieku kooperatīvās sabiedrības un dārzkopības kooperatīvās sabiedrības</w:t>
      </w:r>
      <w:r w:rsidR="006A6801">
        <w:rPr>
          <w:rFonts w:eastAsia="Times New Roman"/>
          <w:sz w:val="28"/>
          <w:szCs w:val="28"/>
          <w:lang w:eastAsia="lv-LV"/>
        </w:rPr>
        <w:t>.</w:t>
      </w:r>
      <w:r w:rsidR="00107848">
        <w:rPr>
          <w:rFonts w:eastAsia="Times New Roman"/>
          <w:sz w:val="28"/>
          <w:szCs w:val="28"/>
          <w:lang w:eastAsia="lv-LV"/>
        </w:rPr>
        <w:t xml:space="preserve"> </w:t>
      </w:r>
      <w:r w:rsidR="001A776B">
        <w:rPr>
          <w:rFonts w:eastAsia="Times New Roman"/>
          <w:sz w:val="28"/>
          <w:szCs w:val="28"/>
          <w:lang w:eastAsia="lv-LV"/>
        </w:rPr>
        <w:t xml:space="preserve">Minētās sabiedrības neaizpilda </w:t>
      </w:r>
      <w:r w:rsidR="001A776B" w:rsidRPr="00F56CA7">
        <w:rPr>
          <w:rFonts w:eastAsia="Times New Roman"/>
          <w:sz w:val="28"/>
          <w:szCs w:val="28"/>
          <w:lang w:eastAsia="lv-LV"/>
        </w:rPr>
        <w:t>uzņēmumu ienākuma nodokļa</w:t>
      </w:r>
      <w:r w:rsidR="001A776B">
        <w:rPr>
          <w:rFonts w:eastAsia="Times New Roman"/>
          <w:sz w:val="28"/>
          <w:szCs w:val="28"/>
          <w:lang w:eastAsia="lv-LV"/>
        </w:rPr>
        <w:t xml:space="preserve"> taksācijas perioda deklarāciju (1</w:t>
      </w:r>
      <w:r w:rsidR="006A6801">
        <w:rPr>
          <w:rFonts w:eastAsia="Times New Roman"/>
          <w:sz w:val="28"/>
          <w:szCs w:val="28"/>
          <w:lang w:eastAsia="lv-LV"/>
        </w:rPr>
        <w:t>. </w:t>
      </w:r>
      <w:r w:rsidR="00223DC4">
        <w:rPr>
          <w:rFonts w:eastAsia="Times New Roman"/>
          <w:sz w:val="28"/>
          <w:szCs w:val="28"/>
          <w:lang w:eastAsia="lv-LV"/>
        </w:rPr>
        <w:t>p</w:t>
      </w:r>
      <w:r w:rsidR="001A776B">
        <w:rPr>
          <w:rFonts w:eastAsia="Times New Roman"/>
          <w:sz w:val="28"/>
          <w:szCs w:val="28"/>
          <w:lang w:eastAsia="lv-LV"/>
        </w:rPr>
        <w:t>ielikums).</w:t>
      </w:r>
    </w:p>
    <w:p w14:paraId="48DC58D1" w14:textId="77777777" w:rsidR="001A776B" w:rsidRDefault="001A776B" w:rsidP="00223DC4">
      <w:pPr>
        <w:pStyle w:val="ListParagraph"/>
        <w:tabs>
          <w:tab w:val="left" w:pos="1134"/>
        </w:tabs>
        <w:ind w:left="0" w:firstLine="709"/>
        <w:jc w:val="both"/>
        <w:rPr>
          <w:rFonts w:eastAsia="Times New Roman"/>
          <w:sz w:val="28"/>
          <w:szCs w:val="28"/>
          <w:lang w:eastAsia="lv-LV"/>
        </w:rPr>
      </w:pPr>
    </w:p>
    <w:p w14:paraId="48DC58D2" w14:textId="699B1282" w:rsidR="00F56CA7" w:rsidRPr="008206DE" w:rsidRDefault="00F56CA7" w:rsidP="00223DC4">
      <w:pPr>
        <w:ind w:firstLine="709"/>
        <w:jc w:val="both"/>
        <w:rPr>
          <w:rFonts w:eastAsia="Times New Roman"/>
          <w:sz w:val="28"/>
          <w:szCs w:val="28"/>
          <w:lang w:eastAsia="lv-LV"/>
        </w:rPr>
      </w:pPr>
      <w:bookmarkStart w:id="5" w:name="p6"/>
      <w:bookmarkEnd w:id="5"/>
      <w:r w:rsidRPr="008206DE">
        <w:rPr>
          <w:rFonts w:eastAsia="Times New Roman"/>
          <w:sz w:val="28"/>
          <w:szCs w:val="28"/>
          <w:lang w:eastAsia="lv-LV"/>
        </w:rPr>
        <w:t>6</w:t>
      </w:r>
      <w:r w:rsidR="006A6801">
        <w:rPr>
          <w:rFonts w:eastAsia="Times New Roman"/>
          <w:sz w:val="28"/>
          <w:szCs w:val="28"/>
          <w:lang w:eastAsia="lv-LV"/>
        </w:rPr>
        <w:t>. </w:t>
      </w:r>
      <w:r w:rsidR="00452FB5" w:rsidRPr="00F56CA7">
        <w:rPr>
          <w:rFonts w:eastAsia="Times New Roman"/>
          <w:sz w:val="28"/>
          <w:szCs w:val="28"/>
          <w:lang w:eastAsia="lv-LV"/>
        </w:rPr>
        <w:t xml:space="preserve">Šo noteikumu </w:t>
      </w:r>
      <w:r w:rsidR="00452FB5">
        <w:rPr>
          <w:rFonts w:eastAsia="Times New Roman"/>
          <w:sz w:val="28"/>
          <w:szCs w:val="28"/>
          <w:lang w:eastAsia="lv-LV"/>
        </w:rPr>
        <w:t xml:space="preserve">1.1.3. apakšpunktā minēto </w:t>
      </w:r>
      <w:r w:rsidR="00452FB5" w:rsidRPr="00452FB5">
        <w:rPr>
          <w:bCs/>
          <w:sz w:val="28"/>
        </w:rPr>
        <w:t>deklarācij</w:t>
      </w:r>
      <w:r w:rsidR="00452FB5">
        <w:rPr>
          <w:bCs/>
          <w:sz w:val="28"/>
        </w:rPr>
        <w:t>u</w:t>
      </w:r>
      <w:r w:rsidR="00452FB5" w:rsidRPr="00452FB5">
        <w:rPr>
          <w:sz w:val="28"/>
        </w:rPr>
        <w:t xml:space="preserve"> </w:t>
      </w:r>
      <w:r w:rsidRPr="008206DE">
        <w:rPr>
          <w:rFonts w:eastAsia="Times New Roman"/>
          <w:sz w:val="28"/>
          <w:szCs w:val="28"/>
          <w:lang w:eastAsia="lv-LV"/>
        </w:rPr>
        <w:t>(3</w:t>
      </w:r>
      <w:r w:rsidR="006A6801">
        <w:rPr>
          <w:rFonts w:eastAsia="Times New Roman"/>
          <w:sz w:val="28"/>
          <w:szCs w:val="28"/>
          <w:lang w:eastAsia="lv-LV"/>
        </w:rPr>
        <w:t>. </w:t>
      </w:r>
      <w:r w:rsidR="00223DC4">
        <w:rPr>
          <w:rFonts w:eastAsia="Times New Roman"/>
          <w:sz w:val="28"/>
          <w:szCs w:val="28"/>
          <w:lang w:eastAsia="lv-LV"/>
        </w:rPr>
        <w:t>p</w:t>
      </w:r>
      <w:r w:rsidRPr="008206DE">
        <w:rPr>
          <w:rFonts w:eastAsia="Times New Roman"/>
          <w:sz w:val="28"/>
          <w:szCs w:val="28"/>
          <w:lang w:eastAsia="lv-LV"/>
        </w:rPr>
        <w:t>ielikums) aizpilda lauksaimniecības pakalpojumu kooperatīvās sabiedrības</w:t>
      </w:r>
      <w:r w:rsidR="008206DE" w:rsidRPr="008206DE">
        <w:rPr>
          <w:rFonts w:eastAsia="Times New Roman"/>
          <w:sz w:val="28"/>
          <w:szCs w:val="28"/>
          <w:lang w:eastAsia="lv-LV"/>
        </w:rPr>
        <w:t xml:space="preserve"> un mežsaim</w:t>
      </w:r>
      <w:r w:rsidR="00452FB5">
        <w:rPr>
          <w:rFonts w:eastAsia="Times New Roman"/>
          <w:sz w:val="28"/>
          <w:szCs w:val="28"/>
          <w:lang w:eastAsia="lv-LV"/>
        </w:rPr>
        <w:softHyphen/>
      </w:r>
      <w:r w:rsidR="008206DE" w:rsidRPr="008206DE">
        <w:rPr>
          <w:rFonts w:eastAsia="Times New Roman"/>
          <w:sz w:val="28"/>
          <w:szCs w:val="28"/>
          <w:lang w:eastAsia="lv-LV"/>
        </w:rPr>
        <w:t>niecības pakalpojumu kooperatīvās sabiedrības</w:t>
      </w:r>
      <w:r w:rsidRPr="008206DE">
        <w:rPr>
          <w:rFonts w:eastAsia="Times New Roman"/>
          <w:sz w:val="28"/>
          <w:szCs w:val="28"/>
          <w:lang w:eastAsia="lv-LV"/>
        </w:rPr>
        <w:t>, k</w:t>
      </w:r>
      <w:r w:rsidR="008206DE" w:rsidRPr="008206DE">
        <w:rPr>
          <w:rFonts w:eastAsia="Times New Roman"/>
          <w:sz w:val="28"/>
          <w:szCs w:val="28"/>
          <w:lang w:eastAsia="lv-LV"/>
        </w:rPr>
        <w:t>uras</w:t>
      </w:r>
      <w:r w:rsidRPr="008206DE">
        <w:rPr>
          <w:rFonts w:eastAsia="Times New Roman"/>
          <w:sz w:val="28"/>
          <w:szCs w:val="28"/>
          <w:lang w:eastAsia="lv-LV"/>
        </w:rPr>
        <w:t xml:space="preserve"> atbilst </w:t>
      </w:r>
      <w:r w:rsidR="008206DE" w:rsidRPr="008206DE">
        <w:rPr>
          <w:rFonts w:eastAsia="Times New Roman"/>
          <w:sz w:val="28"/>
          <w:szCs w:val="28"/>
          <w:lang w:eastAsia="lv-LV"/>
        </w:rPr>
        <w:t xml:space="preserve">noteiktajiem atbilstības </w:t>
      </w:r>
      <w:r w:rsidRPr="008206DE">
        <w:rPr>
          <w:rFonts w:eastAsia="Times New Roman"/>
          <w:sz w:val="28"/>
          <w:szCs w:val="28"/>
          <w:lang w:eastAsia="lv-LV"/>
        </w:rPr>
        <w:t xml:space="preserve">kritērijiem </w:t>
      </w:r>
      <w:r w:rsidR="008206DE" w:rsidRPr="008206DE">
        <w:rPr>
          <w:rFonts w:eastAsia="Times New Roman"/>
          <w:sz w:val="28"/>
          <w:szCs w:val="28"/>
          <w:lang w:eastAsia="lv-LV"/>
        </w:rPr>
        <w:t>un patstāvīgi nemaksā uzņēmumu ienākuma nodokli</w:t>
      </w:r>
      <w:r w:rsidRPr="008206DE">
        <w:rPr>
          <w:rFonts w:eastAsia="Times New Roman"/>
          <w:sz w:val="28"/>
          <w:szCs w:val="28"/>
          <w:lang w:eastAsia="lv-LV"/>
        </w:rPr>
        <w:t>.</w:t>
      </w:r>
    </w:p>
    <w:p w14:paraId="48DC58D3" w14:textId="77777777" w:rsidR="00F56CA7" w:rsidRPr="008206DE" w:rsidRDefault="00F56CA7" w:rsidP="00223DC4">
      <w:pPr>
        <w:ind w:firstLine="709"/>
        <w:jc w:val="both"/>
        <w:rPr>
          <w:rFonts w:eastAsia="Times New Roman"/>
          <w:sz w:val="28"/>
          <w:szCs w:val="28"/>
          <w:lang w:eastAsia="lv-LV"/>
        </w:rPr>
      </w:pPr>
    </w:p>
    <w:p w14:paraId="4BCC97B3" w14:textId="77777777" w:rsidR="00B40EFF" w:rsidRDefault="00B40EFF">
      <w:pPr>
        <w:rPr>
          <w:rFonts w:eastAsia="Times New Roman"/>
          <w:sz w:val="28"/>
          <w:szCs w:val="28"/>
          <w:lang w:eastAsia="lv-LV"/>
        </w:rPr>
      </w:pPr>
      <w:bookmarkStart w:id="6" w:name="p7"/>
      <w:bookmarkEnd w:id="6"/>
      <w:r>
        <w:rPr>
          <w:rFonts w:eastAsia="Times New Roman"/>
          <w:sz w:val="28"/>
          <w:szCs w:val="28"/>
          <w:lang w:eastAsia="lv-LV"/>
        </w:rPr>
        <w:br w:type="page"/>
      </w:r>
    </w:p>
    <w:p w14:paraId="48DC58D4" w14:textId="72A8AB9D" w:rsidR="008206DE" w:rsidRPr="008206DE" w:rsidRDefault="00F56CA7" w:rsidP="00223DC4">
      <w:pPr>
        <w:ind w:firstLine="709"/>
        <w:jc w:val="both"/>
        <w:rPr>
          <w:rFonts w:eastAsia="Times New Roman"/>
          <w:sz w:val="28"/>
          <w:szCs w:val="28"/>
          <w:lang w:eastAsia="lv-LV"/>
        </w:rPr>
      </w:pPr>
      <w:r w:rsidRPr="008206DE">
        <w:rPr>
          <w:rFonts w:eastAsia="Times New Roman"/>
          <w:sz w:val="28"/>
          <w:szCs w:val="28"/>
          <w:lang w:eastAsia="lv-LV"/>
        </w:rPr>
        <w:lastRenderedPageBreak/>
        <w:t>7</w:t>
      </w:r>
      <w:r w:rsidR="006A6801">
        <w:rPr>
          <w:rFonts w:eastAsia="Times New Roman"/>
          <w:sz w:val="28"/>
          <w:szCs w:val="28"/>
          <w:lang w:eastAsia="lv-LV"/>
        </w:rPr>
        <w:t>. </w:t>
      </w:r>
      <w:r w:rsidRPr="008206DE">
        <w:rPr>
          <w:rFonts w:eastAsia="Times New Roman"/>
          <w:sz w:val="28"/>
          <w:szCs w:val="28"/>
          <w:lang w:eastAsia="lv-LV"/>
        </w:rPr>
        <w:t>Avansa maksājumu aprēķinu (4</w:t>
      </w:r>
      <w:r w:rsidR="006A6801">
        <w:rPr>
          <w:rFonts w:eastAsia="Times New Roman"/>
          <w:sz w:val="28"/>
          <w:szCs w:val="28"/>
          <w:lang w:eastAsia="lv-LV"/>
        </w:rPr>
        <w:t>. </w:t>
      </w:r>
      <w:r w:rsidR="00223DC4">
        <w:rPr>
          <w:rFonts w:eastAsia="Times New Roman"/>
          <w:sz w:val="28"/>
          <w:szCs w:val="28"/>
          <w:lang w:eastAsia="lv-LV"/>
        </w:rPr>
        <w:t>p</w:t>
      </w:r>
      <w:r w:rsidRPr="008206DE">
        <w:rPr>
          <w:rFonts w:eastAsia="Times New Roman"/>
          <w:sz w:val="28"/>
          <w:szCs w:val="28"/>
          <w:lang w:eastAsia="lv-LV"/>
        </w:rPr>
        <w:t>ie</w:t>
      </w:r>
      <w:r w:rsidR="008206DE" w:rsidRPr="008206DE">
        <w:rPr>
          <w:rFonts w:eastAsia="Times New Roman"/>
          <w:sz w:val="28"/>
          <w:szCs w:val="28"/>
          <w:lang w:eastAsia="lv-LV"/>
        </w:rPr>
        <w:t xml:space="preserve">likums) aizpilda šādā kārtībā: </w:t>
      </w:r>
    </w:p>
    <w:p w14:paraId="48DC58D5" w14:textId="4018F410" w:rsidR="00DA176E" w:rsidRPr="00C334AC" w:rsidRDefault="008206DE" w:rsidP="00223DC4">
      <w:pPr>
        <w:ind w:firstLine="709"/>
        <w:jc w:val="both"/>
        <w:rPr>
          <w:rFonts w:eastAsia="Times New Roman"/>
          <w:spacing w:val="-2"/>
          <w:sz w:val="28"/>
          <w:szCs w:val="28"/>
          <w:lang w:eastAsia="lv-LV"/>
        </w:rPr>
      </w:pPr>
      <w:r w:rsidRPr="00C334AC">
        <w:rPr>
          <w:rFonts w:eastAsia="Times New Roman"/>
          <w:spacing w:val="-2"/>
          <w:sz w:val="28"/>
          <w:szCs w:val="28"/>
          <w:lang w:eastAsia="lv-LV"/>
        </w:rPr>
        <w:t>7.1</w:t>
      </w:r>
      <w:r w:rsidR="006A6801" w:rsidRPr="00C334AC">
        <w:rPr>
          <w:rFonts w:eastAsia="Times New Roman"/>
          <w:spacing w:val="-2"/>
          <w:sz w:val="28"/>
          <w:szCs w:val="28"/>
          <w:lang w:eastAsia="lv-LV"/>
        </w:rPr>
        <w:t>. </w:t>
      </w:r>
      <w:r w:rsidR="00F56CA7" w:rsidRPr="00C334AC">
        <w:rPr>
          <w:rFonts w:eastAsia="Times New Roman"/>
          <w:spacing w:val="-2"/>
          <w:sz w:val="28"/>
          <w:szCs w:val="28"/>
          <w:lang w:eastAsia="lv-LV"/>
        </w:rPr>
        <w:t>avansa maksājumu aprēķina 1</w:t>
      </w:r>
      <w:r w:rsidR="006A6801" w:rsidRPr="00C334AC">
        <w:rPr>
          <w:rFonts w:eastAsia="Times New Roman"/>
          <w:spacing w:val="-2"/>
          <w:sz w:val="28"/>
          <w:szCs w:val="28"/>
          <w:lang w:eastAsia="lv-LV"/>
        </w:rPr>
        <w:t>. rind</w:t>
      </w:r>
      <w:r w:rsidR="00F56CA7" w:rsidRPr="00C334AC">
        <w:rPr>
          <w:rFonts w:eastAsia="Times New Roman"/>
          <w:spacing w:val="-2"/>
          <w:sz w:val="28"/>
          <w:szCs w:val="28"/>
          <w:lang w:eastAsia="lv-LV"/>
        </w:rPr>
        <w:t>ā nodokļa maksātājs</w:t>
      </w:r>
      <w:r w:rsidRPr="00C334AC">
        <w:rPr>
          <w:rFonts w:eastAsia="Times New Roman"/>
          <w:spacing w:val="-2"/>
          <w:sz w:val="28"/>
          <w:szCs w:val="28"/>
          <w:lang w:eastAsia="lv-LV"/>
        </w:rPr>
        <w:t xml:space="preserve"> norāda nodokļa summu par atbilstošo taksācijas periodu, neņemot vērā nodokļa atlaides, kuras norādītas </w:t>
      </w:r>
      <w:r w:rsidR="00DA176E" w:rsidRPr="00C334AC">
        <w:rPr>
          <w:rFonts w:eastAsia="Times New Roman"/>
          <w:spacing w:val="-2"/>
          <w:sz w:val="28"/>
          <w:szCs w:val="28"/>
          <w:lang w:eastAsia="lv-LV"/>
        </w:rPr>
        <w:t>deklarācijas (1</w:t>
      </w:r>
      <w:r w:rsidR="006A6801" w:rsidRPr="00C334AC">
        <w:rPr>
          <w:rFonts w:eastAsia="Times New Roman"/>
          <w:spacing w:val="-2"/>
          <w:sz w:val="28"/>
          <w:szCs w:val="28"/>
          <w:lang w:eastAsia="lv-LV"/>
        </w:rPr>
        <w:t>. </w:t>
      </w:r>
      <w:r w:rsidR="00223DC4" w:rsidRPr="00C334AC">
        <w:rPr>
          <w:rFonts w:eastAsia="Times New Roman"/>
          <w:spacing w:val="-2"/>
          <w:sz w:val="28"/>
          <w:szCs w:val="28"/>
          <w:lang w:eastAsia="lv-LV"/>
        </w:rPr>
        <w:t>p</w:t>
      </w:r>
      <w:r w:rsidR="00DA176E" w:rsidRPr="00C334AC">
        <w:rPr>
          <w:rFonts w:eastAsia="Times New Roman"/>
          <w:spacing w:val="-2"/>
          <w:sz w:val="28"/>
          <w:szCs w:val="28"/>
          <w:lang w:eastAsia="lv-LV"/>
        </w:rPr>
        <w:t xml:space="preserve">ielikums) </w:t>
      </w:r>
      <w:r w:rsidRPr="00C334AC">
        <w:rPr>
          <w:rFonts w:eastAsia="Times New Roman"/>
          <w:spacing w:val="-2"/>
          <w:sz w:val="28"/>
          <w:szCs w:val="28"/>
          <w:lang w:eastAsia="lv-LV"/>
        </w:rPr>
        <w:t>8</w:t>
      </w:r>
      <w:r w:rsidR="00284924" w:rsidRPr="00C334AC">
        <w:rPr>
          <w:rFonts w:eastAsia="Times New Roman"/>
          <w:spacing w:val="-2"/>
          <w:sz w:val="28"/>
          <w:szCs w:val="28"/>
          <w:lang w:eastAsia="lv-LV"/>
        </w:rPr>
        <w:t>1</w:t>
      </w:r>
      <w:r w:rsidRPr="00C334AC">
        <w:rPr>
          <w:rFonts w:eastAsia="Times New Roman"/>
          <w:spacing w:val="-2"/>
          <w:sz w:val="28"/>
          <w:szCs w:val="28"/>
          <w:lang w:eastAsia="lv-LV"/>
        </w:rPr>
        <w:t>., 8</w:t>
      </w:r>
      <w:r w:rsidR="00284924" w:rsidRPr="00C334AC">
        <w:rPr>
          <w:rFonts w:eastAsia="Times New Roman"/>
          <w:spacing w:val="-2"/>
          <w:sz w:val="28"/>
          <w:szCs w:val="28"/>
          <w:lang w:eastAsia="lv-LV"/>
        </w:rPr>
        <w:t>2</w:t>
      </w:r>
      <w:r w:rsidRPr="00C334AC">
        <w:rPr>
          <w:rFonts w:eastAsia="Times New Roman"/>
          <w:spacing w:val="-2"/>
          <w:sz w:val="28"/>
          <w:szCs w:val="28"/>
          <w:lang w:eastAsia="lv-LV"/>
        </w:rPr>
        <w:t>., 8</w:t>
      </w:r>
      <w:r w:rsidR="00284924" w:rsidRPr="00C334AC">
        <w:rPr>
          <w:rFonts w:eastAsia="Times New Roman"/>
          <w:spacing w:val="-2"/>
          <w:sz w:val="28"/>
          <w:szCs w:val="28"/>
          <w:lang w:eastAsia="lv-LV"/>
        </w:rPr>
        <w:t>7</w:t>
      </w:r>
      <w:r w:rsidRPr="00C334AC">
        <w:rPr>
          <w:rFonts w:eastAsia="Times New Roman"/>
          <w:spacing w:val="-2"/>
          <w:sz w:val="28"/>
          <w:szCs w:val="28"/>
          <w:lang w:eastAsia="lv-LV"/>
        </w:rPr>
        <w:t>.,</w:t>
      </w:r>
      <w:r w:rsidR="00284924" w:rsidRPr="00C334AC">
        <w:rPr>
          <w:rFonts w:eastAsia="Times New Roman"/>
          <w:spacing w:val="-2"/>
          <w:sz w:val="28"/>
          <w:szCs w:val="28"/>
          <w:lang w:eastAsia="lv-LV"/>
        </w:rPr>
        <w:t xml:space="preserve"> </w:t>
      </w:r>
      <w:r w:rsidRPr="00C334AC">
        <w:rPr>
          <w:rFonts w:eastAsia="Times New Roman"/>
          <w:spacing w:val="-2"/>
          <w:sz w:val="28"/>
          <w:szCs w:val="28"/>
          <w:lang w:eastAsia="lv-LV"/>
        </w:rPr>
        <w:t>8</w:t>
      </w:r>
      <w:r w:rsidR="00284924" w:rsidRPr="00C334AC">
        <w:rPr>
          <w:rFonts w:eastAsia="Times New Roman"/>
          <w:spacing w:val="-2"/>
          <w:sz w:val="28"/>
          <w:szCs w:val="28"/>
          <w:lang w:eastAsia="lv-LV"/>
        </w:rPr>
        <w:t>8</w:t>
      </w:r>
      <w:r w:rsidR="006A6801" w:rsidRPr="00C334AC">
        <w:rPr>
          <w:rFonts w:eastAsia="Times New Roman"/>
          <w:spacing w:val="-2"/>
          <w:sz w:val="28"/>
          <w:szCs w:val="28"/>
          <w:lang w:eastAsia="lv-LV"/>
        </w:rPr>
        <w:t>. un</w:t>
      </w:r>
      <w:r w:rsidRPr="00C334AC">
        <w:rPr>
          <w:rFonts w:eastAsia="Times New Roman"/>
          <w:spacing w:val="-2"/>
          <w:sz w:val="28"/>
          <w:szCs w:val="28"/>
          <w:lang w:eastAsia="lv-LV"/>
        </w:rPr>
        <w:t xml:space="preserve"> 9</w:t>
      </w:r>
      <w:r w:rsidR="00284924" w:rsidRPr="00C334AC">
        <w:rPr>
          <w:rFonts w:eastAsia="Times New Roman"/>
          <w:spacing w:val="-2"/>
          <w:sz w:val="28"/>
          <w:szCs w:val="28"/>
          <w:lang w:eastAsia="lv-LV"/>
        </w:rPr>
        <w:t>1</w:t>
      </w:r>
      <w:r w:rsidR="006A6801" w:rsidRPr="00C334AC">
        <w:rPr>
          <w:rFonts w:eastAsia="Times New Roman"/>
          <w:spacing w:val="-2"/>
          <w:sz w:val="28"/>
          <w:szCs w:val="28"/>
          <w:lang w:eastAsia="lv-LV"/>
        </w:rPr>
        <w:t>. rind</w:t>
      </w:r>
      <w:r w:rsidRPr="00C334AC">
        <w:rPr>
          <w:rFonts w:eastAsia="Times New Roman"/>
          <w:spacing w:val="-2"/>
          <w:sz w:val="28"/>
          <w:szCs w:val="28"/>
          <w:lang w:eastAsia="lv-LV"/>
        </w:rPr>
        <w:t>ā</w:t>
      </w:r>
      <w:r w:rsidR="006A6801" w:rsidRPr="00C334AC">
        <w:rPr>
          <w:rFonts w:eastAsia="Times New Roman"/>
          <w:spacing w:val="-2"/>
          <w:sz w:val="28"/>
          <w:szCs w:val="28"/>
          <w:lang w:eastAsia="lv-LV"/>
        </w:rPr>
        <w:t>.</w:t>
      </w:r>
      <w:r w:rsidR="00107848" w:rsidRPr="00C334AC">
        <w:rPr>
          <w:rFonts w:eastAsia="Times New Roman"/>
          <w:spacing w:val="-2"/>
          <w:sz w:val="28"/>
          <w:szCs w:val="28"/>
          <w:lang w:eastAsia="lv-LV"/>
        </w:rPr>
        <w:t xml:space="preserve"> </w:t>
      </w:r>
      <w:r w:rsidR="00DA176E" w:rsidRPr="00C334AC">
        <w:rPr>
          <w:rFonts w:eastAsia="Times New Roman"/>
          <w:spacing w:val="-2"/>
          <w:sz w:val="28"/>
          <w:szCs w:val="28"/>
          <w:lang w:eastAsia="lv-LV"/>
        </w:rPr>
        <w:t>Nodokļa maksātājs</w:t>
      </w:r>
      <w:r w:rsidR="00F56CA7" w:rsidRPr="00C334AC">
        <w:rPr>
          <w:rFonts w:eastAsia="Times New Roman"/>
          <w:spacing w:val="-2"/>
          <w:sz w:val="28"/>
          <w:szCs w:val="28"/>
          <w:lang w:eastAsia="lv-LV"/>
        </w:rPr>
        <w:t>, kura taksācijas per</w:t>
      </w:r>
      <w:r w:rsidR="00107848" w:rsidRPr="00C334AC">
        <w:rPr>
          <w:rFonts w:eastAsia="Times New Roman"/>
          <w:spacing w:val="-2"/>
          <w:sz w:val="28"/>
          <w:szCs w:val="28"/>
          <w:lang w:eastAsia="lv-LV"/>
        </w:rPr>
        <w:t>iods ir īsāks vai garāks par 12 </w:t>
      </w:r>
      <w:r w:rsidR="00F56CA7" w:rsidRPr="00C334AC">
        <w:rPr>
          <w:rFonts w:eastAsia="Times New Roman"/>
          <w:spacing w:val="-2"/>
          <w:sz w:val="28"/>
          <w:szCs w:val="28"/>
          <w:lang w:eastAsia="lv-LV"/>
        </w:rPr>
        <w:t>mēnešiem, aprēķinot uzņēmumu ienākuma nodokļa avansa maksājumu summu, aprēķināto uzņēmumu ienākuma nodokļa summu dala ar taksācijas periodā nostrādāto mēnešu skaitu un reizina ar 12;</w:t>
      </w:r>
    </w:p>
    <w:p w14:paraId="48DC58D6" w14:textId="1A31FEBE" w:rsidR="00DA176E" w:rsidRDefault="00DA176E" w:rsidP="00223DC4">
      <w:pPr>
        <w:ind w:firstLine="709"/>
        <w:jc w:val="both"/>
        <w:rPr>
          <w:rFonts w:eastAsia="Times New Roman"/>
          <w:sz w:val="28"/>
          <w:szCs w:val="28"/>
          <w:lang w:eastAsia="lv-LV"/>
        </w:rPr>
      </w:pPr>
      <w:r>
        <w:rPr>
          <w:rFonts w:eastAsia="Times New Roman"/>
          <w:sz w:val="28"/>
          <w:szCs w:val="28"/>
          <w:lang w:eastAsia="lv-LV"/>
        </w:rPr>
        <w:t>7.2</w:t>
      </w:r>
      <w:r w:rsidR="006A6801">
        <w:rPr>
          <w:rFonts w:eastAsia="Times New Roman"/>
          <w:sz w:val="28"/>
          <w:szCs w:val="28"/>
          <w:lang w:eastAsia="lv-LV"/>
        </w:rPr>
        <w:t>. </w:t>
      </w:r>
      <w:r w:rsidRPr="008206DE">
        <w:rPr>
          <w:rFonts w:eastAsia="Times New Roman"/>
          <w:sz w:val="28"/>
          <w:szCs w:val="28"/>
          <w:lang w:eastAsia="lv-LV"/>
        </w:rPr>
        <w:t xml:space="preserve">avansa maksājumu aprēķina </w:t>
      </w:r>
      <w:r>
        <w:rPr>
          <w:rFonts w:eastAsia="Times New Roman"/>
          <w:sz w:val="28"/>
          <w:szCs w:val="28"/>
          <w:lang w:eastAsia="lv-LV"/>
        </w:rPr>
        <w:t>2</w:t>
      </w:r>
      <w:r w:rsidR="006A6801">
        <w:rPr>
          <w:rFonts w:eastAsia="Times New Roman"/>
          <w:sz w:val="28"/>
          <w:szCs w:val="28"/>
          <w:lang w:eastAsia="lv-LV"/>
        </w:rPr>
        <w:t>. rind</w:t>
      </w:r>
      <w:r w:rsidRPr="008206DE">
        <w:rPr>
          <w:rFonts w:eastAsia="Times New Roman"/>
          <w:sz w:val="28"/>
          <w:szCs w:val="28"/>
          <w:lang w:eastAsia="lv-LV"/>
        </w:rPr>
        <w:t>ā</w:t>
      </w:r>
      <w:r>
        <w:rPr>
          <w:rFonts w:eastAsia="Times New Roman"/>
          <w:sz w:val="28"/>
          <w:szCs w:val="28"/>
          <w:lang w:eastAsia="lv-LV"/>
        </w:rPr>
        <w:t xml:space="preserve"> norāda </w:t>
      </w:r>
      <w:r w:rsidRPr="00DA176E">
        <w:rPr>
          <w:rFonts w:eastAsia="Times New Roman"/>
          <w:sz w:val="28"/>
          <w:szCs w:val="28"/>
          <w:lang w:eastAsia="lv-LV"/>
        </w:rPr>
        <w:t>nodokļa summ</w:t>
      </w:r>
      <w:r>
        <w:rPr>
          <w:rFonts w:eastAsia="Times New Roman"/>
          <w:sz w:val="28"/>
          <w:szCs w:val="28"/>
          <w:lang w:eastAsia="lv-LV"/>
        </w:rPr>
        <w:t>u, k</w:t>
      </w:r>
      <w:r w:rsidR="00C334AC">
        <w:rPr>
          <w:rFonts w:eastAsia="Times New Roman"/>
          <w:sz w:val="28"/>
          <w:szCs w:val="28"/>
          <w:lang w:eastAsia="lv-LV"/>
        </w:rPr>
        <w:t>as</w:t>
      </w:r>
      <w:r>
        <w:rPr>
          <w:rFonts w:eastAsia="Times New Roman"/>
          <w:sz w:val="28"/>
          <w:szCs w:val="28"/>
          <w:lang w:eastAsia="lv-LV"/>
        </w:rPr>
        <w:t xml:space="preserve"> reizin</w:t>
      </w:r>
      <w:r w:rsidR="00C334AC">
        <w:rPr>
          <w:rFonts w:eastAsia="Times New Roman"/>
          <w:sz w:val="28"/>
          <w:szCs w:val="28"/>
          <w:lang w:eastAsia="lv-LV"/>
        </w:rPr>
        <w:t>āta</w:t>
      </w:r>
      <w:r>
        <w:rPr>
          <w:rFonts w:eastAsia="Times New Roman"/>
          <w:sz w:val="28"/>
          <w:szCs w:val="28"/>
          <w:lang w:eastAsia="lv-LV"/>
        </w:rPr>
        <w:t xml:space="preserve"> </w:t>
      </w:r>
      <w:r w:rsidRPr="00DA176E">
        <w:rPr>
          <w:rFonts w:eastAsia="Times New Roman"/>
          <w:sz w:val="28"/>
          <w:szCs w:val="28"/>
          <w:lang w:eastAsia="lv-LV"/>
        </w:rPr>
        <w:t>ar Centrālās statistikas pārvaldes noteikto patēriņa cenu indeksu</w:t>
      </w:r>
      <w:r>
        <w:rPr>
          <w:rFonts w:eastAsia="Times New Roman"/>
          <w:sz w:val="28"/>
          <w:szCs w:val="28"/>
          <w:lang w:eastAsia="lv-LV"/>
        </w:rPr>
        <w:t>;</w:t>
      </w:r>
    </w:p>
    <w:p w14:paraId="48DC58D7" w14:textId="26E1EC1B" w:rsidR="00DA176E" w:rsidRPr="00DA176E" w:rsidRDefault="00DA176E" w:rsidP="00223DC4">
      <w:pPr>
        <w:ind w:firstLine="709"/>
        <w:jc w:val="both"/>
        <w:rPr>
          <w:rFonts w:eastAsia="Times New Roman"/>
          <w:sz w:val="28"/>
          <w:szCs w:val="28"/>
          <w:lang w:eastAsia="lv-LV"/>
        </w:rPr>
      </w:pPr>
      <w:r>
        <w:rPr>
          <w:rFonts w:eastAsia="Times New Roman"/>
          <w:sz w:val="28"/>
          <w:szCs w:val="28"/>
          <w:lang w:eastAsia="lv-LV"/>
        </w:rPr>
        <w:t>7.3</w:t>
      </w:r>
      <w:r w:rsidR="006A6801">
        <w:rPr>
          <w:rFonts w:eastAsia="Times New Roman"/>
          <w:sz w:val="28"/>
          <w:szCs w:val="28"/>
          <w:lang w:eastAsia="lv-LV"/>
        </w:rPr>
        <w:t>. </w:t>
      </w:r>
      <w:r w:rsidRPr="008206DE">
        <w:rPr>
          <w:rFonts w:eastAsia="Times New Roman"/>
          <w:sz w:val="28"/>
          <w:szCs w:val="28"/>
          <w:lang w:eastAsia="lv-LV"/>
        </w:rPr>
        <w:t xml:space="preserve">avansa maksājumu aprēķina </w:t>
      </w:r>
      <w:r>
        <w:rPr>
          <w:rFonts w:eastAsia="Times New Roman"/>
          <w:sz w:val="28"/>
          <w:szCs w:val="28"/>
          <w:lang w:eastAsia="lv-LV"/>
        </w:rPr>
        <w:t>3</w:t>
      </w:r>
      <w:r w:rsidR="006A6801">
        <w:rPr>
          <w:rFonts w:eastAsia="Times New Roman"/>
          <w:sz w:val="28"/>
          <w:szCs w:val="28"/>
          <w:lang w:eastAsia="lv-LV"/>
        </w:rPr>
        <w:t>. rind</w:t>
      </w:r>
      <w:r w:rsidRPr="008206DE">
        <w:rPr>
          <w:rFonts w:eastAsia="Times New Roman"/>
          <w:sz w:val="28"/>
          <w:szCs w:val="28"/>
          <w:lang w:eastAsia="lv-LV"/>
        </w:rPr>
        <w:t>ā</w:t>
      </w:r>
      <w:r>
        <w:rPr>
          <w:rFonts w:eastAsia="Times New Roman"/>
          <w:sz w:val="28"/>
          <w:szCs w:val="28"/>
          <w:lang w:eastAsia="lv-LV"/>
        </w:rPr>
        <w:t xml:space="preserve"> norāda </w:t>
      </w:r>
      <w:r w:rsidRPr="00DA176E">
        <w:rPr>
          <w:rFonts w:eastAsia="Times New Roman"/>
          <w:sz w:val="28"/>
          <w:szCs w:val="28"/>
          <w:lang w:eastAsia="lv-LV"/>
        </w:rPr>
        <w:t>uzņēmumu ienākum</w:t>
      </w:r>
      <w:r>
        <w:rPr>
          <w:rFonts w:eastAsia="Times New Roman"/>
          <w:sz w:val="28"/>
          <w:szCs w:val="28"/>
          <w:lang w:eastAsia="lv-LV"/>
        </w:rPr>
        <w:t>a nodokļa avansa maksājumu summu, kura samaksāta no t</w:t>
      </w:r>
      <w:r w:rsidRPr="00DA176E">
        <w:rPr>
          <w:rFonts w:eastAsia="Times New Roman"/>
          <w:sz w:val="28"/>
          <w:szCs w:val="28"/>
          <w:lang w:eastAsia="lv-LV"/>
        </w:rPr>
        <w:t>aksācijas period</w:t>
      </w:r>
      <w:r>
        <w:rPr>
          <w:rFonts w:eastAsia="Times New Roman"/>
          <w:sz w:val="28"/>
          <w:szCs w:val="28"/>
          <w:lang w:eastAsia="lv-LV"/>
        </w:rPr>
        <w:t>a</w:t>
      </w:r>
      <w:r w:rsidRPr="00DA176E">
        <w:rPr>
          <w:rFonts w:eastAsia="Times New Roman"/>
          <w:sz w:val="28"/>
          <w:szCs w:val="28"/>
          <w:lang w:eastAsia="lv-LV"/>
        </w:rPr>
        <w:t xml:space="preserve"> pirmā mēneša līdz uzņēmuma gada pārskata iesniegšanas mēnesim;</w:t>
      </w:r>
    </w:p>
    <w:p w14:paraId="48DC58D8" w14:textId="0B068456" w:rsidR="00DA176E" w:rsidRPr="00DA176E" w:rsidRDefault="00DA176E" w:rsidP="00223DC4">
      <w:pPr>
        <w:ind w:firstLine="709"/>
        <w:jc w:val="both"/>
        <w:rPr>
          <w:rFonts w:eastAsia="Times New Roman"/>
          <w:sz w:val="28"/>
          <w:szCs w:val="28"/>
          <w:lang w:eastAsia="lv-LV"/>
        </w:rPr>
      </w:pPr>
      <w:r w:rsidRPr="00DA176E">
        <w:rPr>
          <w:rFonts w:eastAsia="Times New Roman"/>
          <w:sz w:val="28"/>
          <w:szCs w:val="28"/>
          <w:lang w:eastAsia="lv-LV"/>
        </w:rPr>
        <w:t>7.4</w:t>
      </w:r>
      <w:r w:rsidR="006A6801">
        <w:rPr>
          <w:rFonts w:eastAsia="Times New Roman"/>
          <w:sz w:val="28"/>
          <w:szCs w:val="28"/>
          <w:lang w:eastAsia="lv-LV"/>
        </w:rPr>
        <w:t>. </w:t>
      </w:r>
      <w:r w:rsidRPr="00DA176E">
        <w:rPr>
          <w:rFonts w:eastAsia="Times New Roman"/>
          <w:sz w:val="28"/>
          <w:szCs w:val="28"/>
          <w:lang w:eastAsia="lv-LV"/>
        </w:rPr>
        <w:t>avansa maksājumu aprēķina 4</w:t>
      </w:r>
      <w:r w:rsidR="006A6801">
        <w:rPr>
          <w:rFonts w:eastAsia="Times New Roman"/>
          <w:sz w:val="28"/>
          <w:szCs w:val="28"/>
          <w:lang w:eastAsia="lv-LV"/>
        </w:rPr>
        <w:t>. rind</w:t>
      </w:r>
      <w:r w:rsidRPr="00DA176E">
        <w:rPr>
          <w:rFonts w:eastAsia="Times New Roman"/>
          <w:sz w:val="28"/>
          <w:szCs w:val="28"/>
          <w:lang w:eastAsia="lv-LV"/>
        </w:rPr>
        <w:t>ā, aprēķinot uzņēmumu ienākuma nodokļa avansa maksājumu ikmēneša summu, no uzņēmumu ienākuma nodokļa summas, kas koriģēta ar Centrālās statistiskas pārvaldes noteikto pirmstaksācijas gada kopējo patēriņa cenu indeksu, atņem samaksāto uzņēmumu ienākuma nodokļa avansa maksājumu summu un iegūto starpību dala ar atlikušo mēnešu skaitu;</w:t>
      </w:r>
    </w:p>
    <w:p w14:paraId="48DC58D9" w14:textId="3363655A" w:rsidR="00DA176E" w:rsidRPr="00993A83" w:rsidRDefault="00DA176E" w:rsidP="00223DC4">
      <w:pPr>
        <w:ind w:firstLine="709"/>
        <w:jc w:val="both"/>
        <w:rPr>
          <w:rFonts w:eastAsia="Times New Roman"/>
          <w:sz w:val="28"/>
          <w:szCs w:val="28"/>
          <w:lang w:eastAsia="lv-LV"/>
        </w:rPr>
      </w:pPr>
      <w:r w:rsidRPr="00DA176E">
        <w:rPr>
          <w:rFonts w:eastAsia="Times New Roman"/>
          <w:sz w:val="28"/>
          <w:szCs w:val="28"/>
          <w:lang w:eastAsia="lv-LV"/>
        </w:rPr>
        <w:t>7.5</w:t>
      </w:r>
      <w:r w:rsidR="006A6801">
        <w:rPr>
          <w:rFonts w:eastAsia="Times New Roman"/>
          <w:sz w:val="28"/>
          <w:szCs w:val="28"/>
          <w:lang w:eastAsia="lv-LV"/>
        </w:rPr>
        <w:t>. </w:t>
      </w:r>
      <w:r w:rsidRPr="00DA176E">
        <w:rPr>
          <w:rFonts w:eastAsia="Times New Roman"/>
          <w:sz w:val="28"/>
          <w:szCs w:val="28"/>
          <w:lang w:eastAsia="lv-LV"/>
        </w:rPr>
        <w:t>avansa maksājumu aprēķina 5</w:t>
      </w:r>
      <w:r w:rsidR="006A6801">
        <w:rPr>
          <w:rFonts w:eastAsia="Times New Roman"/>
          <w:sz w:val="28"/>
          <w:szCs w:val="28"/>
          <w:lang w:eastAsia="lv-LV"/>
        </w:rPr>
        <w:t>. rind</w:t>
      </w:r>
      <w:r w:rsidRPr="00DA176E">
        <w:rPr>
          <w:rFonts w:eastAsia="Times New Roman"/>
          <w:sz w:val="28"/>
          <w:szCs w:val="28"/>
          <w:lang w:eastAsia="lv-LV"/>
        </w:rPr>
        <w:t xml:space="preserve">ā nodokļu maksātājs norāda </w:t>
      </w:r>
      <w:r w:rsidR="00223DC4">
        <w:rPr>
          <w:rFonts w:eastAsia="Times New Roman"/>
          <w:sz w:val="28"/>
          <w:szCs w:val="28"/>
          <w:lang w:eastAsia="lv-LV"/>
        </w:rPr>
        <w:t>"</w:t>
      </w:r>
      <w:r w:rsidRPr="00DA176E">
        <w:rPr>
          <w:rFonts w:eastAsia="Times New Roman"/>
          <w:sz w:val="28"/>
          <w:szCs w:val="28"/>
          <w:lang w:eastAsia="lv-LV"/>
        </w:rPr>
        <w:t>jā</w:t>
      </w:r>
      <w:r w:rsidR="00223DC4">
        <w:rPr>
          <w:rFonts w:eastAsia="Times New Roman"/>
          <w:sz w:val="28"/>
          <w:szCs w:val="28"/>
          <w:lang w:eastAsia="lv-LV"/>
        </w:rPr>
        <w:t>"</w:t>
      </w:r>
      <w:r w:rsidRPr="00DA176E">
        <w:rPr>
          <w:rFonts w:eastAsia="Times New Roman"/>
          <w:sz w:val="28"/>
          <w:szCs w:val="28"/>
          <w:lang w:eastAsia="lv-LV"/>
        </w:rPr>
        <w:t xml:space="preserve"> vai </w:t>
      </w:r>
      <w:r w:rsidR="00223DC4">
        <w:rPr>
          <w:rFonts w:eastAsia="Times New Roman"/>
          <w:sz w:val="28"/>
          <w:szCs w:val="28"/>
          <w:lang w:eastAsia="lv-LV"/>
        </w:rPr>
        <w:t>"</w:t>
      </w:r>
      <w:r w:rsidRPr="00DA176E">
        <w:rPr>
          <w:rFonts w:eastAsia="Times New Roman"/>
          <w:sz w:val="28"/>
          <w:szCs w:val="28"/>
          <w:lang w:eastAsia="lv-LV"/>
        </w:rPr>
        <w:t>nē</w:t>
      </w:r>
      <w:r w:rsidR="00223DC4">
        <w:rPr>
          <w:rFonts w:eastAsia="Times New Roman"/>
          <w:sz w:val="28"/>
          <w:szCs w:val="28"/>
          <w:lang w:eastAsia="lv-LV"/>
        </w:rPr>
        <w:t>"</w:t>
      </w:r>
      <w:r w:rsidRPr="00DA176E">
        <w:rPr>
          <w:rFonts w:eastAsia="Times New Roman"/>
          <w:sz w:val="28"/>
          <w:szCs w:val="28"/>
          <w:lang w:eastAsia="lv-LV"/>
        </w:rPr>
        <w:t xml:space="preserve">, </w:t>
      </w:r>
      <w:r>
        <w:rPr>
          <w:rFonts w:eastAsia="Times New Roman"/>
          <w:sz w:val="28"/>
          <w:szCs w:val="28"/>
          <w:lang w:eastAsia="lv-LV"/>
        </w:rPr>
        <w:t>atbildot uz jautājumu, vai</w:t>
      </w:r>
      <w:r w:rsidRPr="00DA176E">
        <w:rPr>
          <w:rFonts w:eastAsia="Times New Roman"/>
          <w:sz w:val="28"/>
          <w:szCs w:val="28"/>
          <w:lang w:eastAsia="lv-LV"/>
        </w:rPr>
        <w:t xml:space="preserve"> pirmstaksācijas perioda avansa </w:t>
      </w:r>
      <w:r w:rsidRPr="00993A83">
        <w:rPr>
          <w:rFonts w:eastAsia="Times New Roman"/>
          <w:sz w:val="28"/>
          <w:szCs w:val="28"/>
          <w:lang w:eastAsia="lv-LV"/>
        </w:rPr>
        <w:t>maksājumu apmērs ir samazināts</w:t>
      </w:r>
      <w:r w:rsidR="00C334AC">
        <w:rPr>
          <w:rFonts w:eastAsia="Times New Roman"/>
          <w:sz w:val="28"/>
          <w:szCs w:val="28"/>
          <w:lang w:eastAsia="lv-LV"/>
        </w:rPr>
        <w:t>,</w:t>
      </w:r>
      <w:r w:rsidRPr="00993A83">
        <w:rPr>
          <w:rFonts w:eastAsia="Times New Roman"/>
          <w:sz w:val="28"/>
          <w:szCs w:val="28"/>
          <w:lang w:eastAsia="lv-LV"/>
        </w:rPr>
        <w:t xml:space="preserve"> pamatojoties uz nodokļa maksātāja iesniegumu;</w:t>
      </w:r>
    </w:p>
    <w:p w14:paraId="48DC58DA" w14:textId="728DEFA1" w:rsidR="00993A83" w:rsidRPr="004B207D" w:rsidRDefault="00993A83" w:rsidP="00223DC4">
      <w:pPr>
        <w:ind w:firstLine="709"/>
        <w:jc w:val="both"/>
        <w:rPr>
          <w:rFonts w:eastAsia="Times New Roman"/>
          <w:sz w:val="28"/>
          <w:szCs w:val="28"/>
          <w:lang w:eastAsia="lv-LV"/>
        </w:rPr>
      </w:pPr>
      <w:r w:rsidRPr="00993A83">
        <w:rPr>
          <w:rFonts w:eastAsia="Times New Roman"/>
          <w:sz w:val="28"/>
          <w:szCs w:val="28"/>
          <w:lang w:eastAsia="lv-LV"/>
        </w:rPr>
        <w:t>7.6</w:t>
      </w:r>
      <w:r w:rsidR="006A6801">
        <w:rPr>
          <w:rFonts w:eastAsia="Times New Roman"/>
          <w:sz w:val="28"/>
          <w:szCs w:val="28"/>
          <w:lang w:eastAsia="lv-LV"/>
        </w:rPr>
        <w:t>. </w:t>
      </w:r>
      <w:r w:rsidRPr="00993A83">
        <w:rPr>
          <w:rFonts w:eastAsia="Times New Roman"/>
          <w:sz w:val="28"/>
          <w:szCs w:val="28"/>
          <w:lang w:eastAsia="lv-LV"/>
        </w:rPr>
        <w:t>avansa maksājumu aprēķina 6</w:t>
      </w:r>
      <w:r w:rsidR="006A6801">
        <w:rPr>
          <w:rFonts w:eastAsia="Times New Roman"/>
          <w:sz w:val="28"/>
          <w:szCs w:val="28"/>
          <w:lang w:eastAsia="lv-LV"/>
        </w:rPr>
        <w:t>. rind</w:t>
      </w:r>
      <w:r w:rsidRPr="00993A83">
        <w:rPr>
          <w:rFonts w:eastAsia="Times New Roman"/>
          <w:sz w:val="28"/>
          <w:szCs w:val="28"/>
          <w:lang w:eastAsia="lv-LV"/>
        </w:rPr>
        <w:t xml:space="preserve">ā norāda uzņēmumu ienākuma nodokļa avansa maksājumu ikmēneša summu pēctaksācijas periodā no pirmā </w:t>
      </w:r>
      <w:r w:rsidRPr="004B207D">
        <w:rPr>
          <w:rFonts w:eastAsia="Times New Roman"/>
          <w:sz w:val="28"/>
          <w:szCs w:val="28"/>
          <w:lang w:eastAsia="lv-LV"/>
        </w:rPr>
        <w:t>mēneša līdz uzņēmuma gada pārskata iesniegšanas mēnesim;</w:t>
      </w:r>
    </w:p>
    <w:p w14:paraId="48DC58DB" w14:textId="745EC036" w:rsidR="00993A83" w:rsidRPr="004B207D" w:rsidRDefault="00993A83" w:rsidP="00223DC4">
      <w:pPr>
        <w:ind w:firstLine="709"/>
        <w:jc w:val="both"/>
        <w:rPr>
          <w:rFonts w:eastAsia="Times New Roman"/>
          <w:sz w:val="28"/>
          <w:szCs w:val="28"/>
          <w:lang w:eastAsia="lv-LV"/>
        </w:rPr>
      </w:pPr>
      <w:r w:rsidRPr="004B207D">
        <w:rPr>
          <w:rFonts w:eastAsia="Times New Roman"/>
          <w:sz w:val="28"/>
          <w:szCs w:val="28"/>
          <w:lang w:eastAsia="lv-LV"/>
        </w:rPr>
        <w:t>7.7</w:t>
      </w:r>
      <w:r w:rsidR="006A6801">
        <w:rPr>
          <w:rFonts w:eastAsia="Times New Roman"/>
          <w:sz w:val="28"/>
          <w:szCs w:val="28"/>
          <w:lang w:eastAsia="lv-LV"/>
        </w:rPr>
        <w:t>. </w:t>
      </w:r>
      <w:r w:rsidRPr="004B207D">
        <w:rPr>
          <w:rFonts w:eastAsia="Times New Roman"/>
          <w:sz w:val="28"/>
          <w:szCs w:val="28"/>
          <w:lang w:eastAsia="lv-LV"/>
        </w:rPr>
        <w:t>avansa maksājumu aprēķina 7</w:t>
      </w:r>
      <w:r w:rsidR="006A6801">
        <w:rPr>
          <w:rFonts w:eastAsia="Times New Roman"/>
          <w:sz w:val="28"/>
          <w:szCs w:val="28"/>
          <w:lang w:eastAsia="lv-LV"/>
        </w:rPr>
        <w:t>. rind</w:t>
      </w:r>
      <w:r w:rsidRPr="004B207D">
        <w:rPr>
          <w:rFonts w:eastAsia="Times New Roman"/>
          <w:sz w:val="28"/>
          <w:szCs w:val="28"/>
          <w:lang w:eastAsia="lv-LV"/>
        </w:rPr>
        <w:t>ā tonnāžas nodokļa maksātājs norāda tonnāžas nodokļa ikmēneša avansa maksājumu summu</w:t>
      </w:r>
      <w:r w:rsidR="00C334AC">
        <w:rPr>
          <w:rFonts w:eastAsia="Times New Roman"/>
          <w:sz w:val="28"/>
          <w:szCs w:val="28"/>
          <w:lang w:eastAsia="lv-LV"/>
        </w:rPr>
        <w:t>.</w:t>
      </w:r>
      <w:r w:rsidRPr="004B207D">
        <w:rPr>
          <w:rFonts w:eastAsia="Times New Roman"/>
          <w:sz w:val="28"/>
          <w:szCs w:val="28"/>
          <w:lang w:eastAsia="lv-LV"/>
        </w:rPr>
        <w:t xml:space="preserve"> </w:t>
      </w:r>
      <w:r w:rsidR="00C334AC">
        <w:rPr>
          <w:rFonts w:eastAsia="Times New Roman"/>
          <w:sz w:val="28"/>
          <w:szCs w:val="28"/>
          <w:lang w:eastAsia="lv-LV"/>
        </w:rPr>
        <w:t>T</w:t>
      </w:r>
      <w:r w:rsidRPr="004B207D">
        <w:rPr>
          <w:rFonts w:eastAsia="Times New Roman"/>
          <w:sz w:val="28"/>
          <w:szCs w:val="28"/>
          <w:lang w:eastAsia="lv-LV"/>
        </w:rPr>
        <w:t>o aprēķina</w:t>
      </w:r>
      <w:r w:rsidR="00C334AC">
        <w:rPr>
          <w:rFonts w:eastAsia="Times New Roman"/>
          <w:sz w:val="28"/>
          <w:szCs w:val="28"/>
          <w:lang w:eastAsia="lv-LV"/>
        </w:rPr>
        <w:t>,</w:t>
      </w:r>
      <w:r w:rsidRPr="004B207D">
        <w:rPr>
          <w:rFonts w:eastAsia="Times New Roman"/>
          <w:sz w:val="28"/>
          <w:szCs w:val="28"/>
          <w:lang w:eastAsia="lv-LV"/>
        </w:rPr>
        <w:t xml:space="preserve"> paredzamo tonnāžas nodokļa summu dalot ar 12.</w:t>
      </w:r>
    </w:p>
    <w:p w14:paraId="48DC58DC" w14:textId="77777777" w:rsidR="00A64B4F" w:rsidRDefault="00A64B4F" w:rsidP="00223DC4">
      <w:pPr>
        <w:ind w:firstLine="709"/>
        <w:jc w:val="both"/>
        <w:rPr>
          <w:rFonts w:eastAsia="Times New Roman"/>
          <w:sz w:val="28"/>
          <w:szCs w:val="28"/>
          <w:lang w:eastAsia="lv-LV"/>
        </w:rPr>
      </w:pPr>
    </w:p>
    <w:p w14:paraId="48DC58DD" w14:textId="3EDBBE17" w:rsidR="00F56CA7" w:rsidRPr="004B207D" w:rsidRDefault="004B207D" w:rsidP="00223DC4">
      <w:pPr>
        <w:ind w:firstLine="709"/>
        <w:jc w:val="both"/>
        <w:rPr>
          <w:rFonts w:eastAsia="Times New Roman"/>
          <w:sz w:val="28"/>
          <w:szCs w:val="28"/>
          <w:lang w:eastAsia="lv-LV"/>
        </w:rPr>
      </w:pPr>
      <w:r w:rsidRPr="004B207D">
        <w:rPr>
          <w:rFonts w:eastAsia="Times New Roman"/>
          <w:sz w:val="28"/>
          <w:szCs w:val="28"/>
          <w:lang w:eastAsia="lv-LV"/>
        </w:rPr>
        <w:t>8</w:t>
      </w:r>
      <w:r w:rsidR="006A6801">
        <w:rPr>
          <w:rFonts w:eastAsia="Times New Roman"/>
          <w:sz w:val="28"/>
          <w:szCs w:val="28"/>
          <w:lang w:eastAsia="lv-LV"/>
        </w:rPr>
        <w:t>. </w:t>
      </w:r>
      <w:bookmarkStart w:id="7" w:name="p8"/>
      <w:bookmarkEnd w:id="7"/>
      <w:r w:rsidR="00DD4600" w:rsidRPr="00F56CA7">
        <w:rPr>
          <w:rFonts w:eastAsia="Times New Roman"/>
          <w:sz w:val="28"/>
          <w:szCs w:val="28"/>
          <w:lang w:eastAsia="lv-LV"/>
        </w:rPr>
        <w:t xml:space="preserve">Šo noteikumu </w:t>
      </w:r>
      <w:r w:rsidR="00DD4600">
        <w:rPr>
          <w:rFonts w:eastAsia="Times New Roman"/>
          <w:sz w:val="28"/>
          <w:szCs w:val="28"/>
          <w:lang w:eastAsia="lv-LV"/>
        </w:rPr>
        <w:t xml:space="preserve">1.1. apakšpunktā minētās </w:t>
      </w:r>
      <w:r w:rsidR="00DD4600" w:rsidRPr="00452FB5">
        <w:rPr>
          <w:bCs/>
          <w:sz w:val="28"/>
        </w:rPr>
        <w:t>deklarācij</w:t>
      </w:r>
      <w:r w:rsidR="00DD4600">
        <w:rPr>
          <w:bCs/>
          <w:sz w:val="28"/>
        </w:rPr>
        <w:t>as</w:t>
      </w:r>
      <w:r w:rsidR="00DD4600" w:rsidRPr="00452FB5">
        <w:rPr>
          <w:sz w:val="28"/>
        </w:rPr>
        <w:t xml:space="preserve"> </w:t>
      </w:r>
      <w:r w:rsidR="00F56CA7" w:rsidRPr="004B207D">
        <w:rPr>
          <w:rFonts w:eastAsia="Times New Roman"/>
          <w:sz w:val="28"/>
          <w:szCs w:val="28"/>
          <w:lang w:eastAsia="lv-LV"/>
        </w:rPr>
        <w:t xml:space="preserve">aizpilda, aprēķinot </w:t>
      </w:r>
      <w:r w:rsidRPr="004B207D">
        <w:rPr>
          <w:rFonts w:eastAsia="Times New Roman"/>
          <w:sz w:val="28"/>
          <w:szCs w:val="28"/>
          <w:lang w:eastAsia="lv-LV"/>
        </w:rPr>
        <w:t xml:space="preserve">uzņēmumu ienākuma </w:t>
      </w:r>
      <w:r w:rsidR="00F56CA7" w:rsidRPr="004B207D">
        <w:rPr>
          <w:rFonts w:eastAsia="Times New Roman"/>
          <w:sz w:val="28"/>
          <w:szCs w:val="28"/>
          <w:lang w:eastAsia="lv-LV"/>
        </w:rPr>
        <w:t>nodokli par taksācijas periodu, kas sākas 201</w:t>
      </w:r>
      <w:r w:rsidRPr="004B207D">
        <w:rPr>
          <w:rFonts w:eastAsia="Times New Roman"/>
          <w:sz w:val="28"/>
          <w:szCs w:val="28"/>
          <w:lang w:eastAsia="lv-LV"/>
        </w:rPr>
        <w:t>5</w:t>
      </w:r>
      <w:r w:rsidR="006A6801">
        <w:rPr>
          <w:rFonts w:eastAsia="Times New Roman"/>
          <w:sz w:val="28"/>
          <w:szCs w:val="28"/>
          <w:lang w:eastAsia="lv-LV"/>
        </w:rPr>
        <w:t>. </w:t>
      </w:r>
      <w:r w:rsidR="00223DC4">
        <w:rPr>
          <w:rFonts w:eastAsia="Times New Roman"/>
          <w:sz w:val="28"/>
          <w:szCs w:val="28"/>
          <w:lang w:eastAsia="lv-LV"/>
        </w:rPr>
        <w:t>g</w:t>
      </w:r>
      <w:r w:rsidR="00F56CA7" w:rsidRPr="004B207D">
        <w:rPr>
          <w:rFonts w:eastAsia="Times New Roman"/>
          <w:sz w:val="28"/>
          <w:szCs w:val="28"/>
          <w:lang w:eastAsia="lv-LV"/>
        </w:rPr>
        <w:t>ad</w:t>
      </w:r>
      <w:r>
        <w:rPr>
          <w:rFonts w:eastAsia="Times New Roman"/>
          <w:sz w:val="28"/>
          <w:szCs w:val="28"/>
          <w:lang w:eastAsia="lv-LV"/>
        </w:rPr>
        <w:t>ā</w:t>
      </w:r>
      <w:r w:rsidR="00F56CA7" w:rsidRPr="004B207D">
        <w:rPr>
          <w:rFonts w:eastAsia="Times New Roman"/>
          <w:sz w:val="28"/>
          <w:szCs w:val="28"/>
          <w:lang w:eastAsia="lv-LV"/>
        </w:rPr>
        <w:t>, un turpmākajiem taksācijas periodiem.</w:t>
      </w:r>
    </w:p>
    <w:p w14:paraId="48DC58DE" w14:textId="77777777" w:rsidR="00A64B4F" w:rsidRDefault="00A64B4F" w:rsidP="00223DC4">
      <w:pPr>
        <w:ind w:firstLine="709"/>
        <w:jc w:val="both"/>
        <w:rPr>
          <w:rFonts w:eastAsia="Times New Roman"/>
          <w:sz w:val="28"/>
          <w:szCs w:val="28"/>
          <w:lang w:eastAsia="lv-LV"/>
        </w:rPr>
      </w:pPr>
      <w:bookmarkStart w:id="8" w:name="p9"/>
      <w:bookmarkEnd w:id="8"/>
    </w:p>
    <w:p w14:paraId="48DC58DF" w14:textId="7B8F9DAE" w:rsidR="00F56CA7" w:rsidRPr="004B207D" w:rsidRDefault="004B207D" w:rsidP="00223DC4">
      <w:pPr>
        <w:ind w:firstLine="709"/>
        <w:jc w:val="both"/>
        <w:rPr>
          <w:rFonts w:eastAsia="Times New Roman"/>
          <w:sz w:val="28"/>
          <w:szCs w:val="28"/>
          <w:lang w:eastAsia="lv-LV"/>
        </w:rPr>
      </w:pPr>
      <w:r w:rsidRPr="004B207D">
        <w:rPr>
          <w:rFonts w:eastAsia="Times New Roman"/>
          <w:sz w:val="28"/>
          <w:szCs w:val="28"/>
          <w:lang w:eastAsia="lv-LV"/>
        </w:rPr>
        <w:t>9</w:t>
      </w:r>
      <w:r w:rsidR="006A6801">
        <w:rPr>
          <w:rFonts w:eastAsia="Times New Roman"/>
          <w:sz w:val="28"/>
          <w:szCs w:val="28"/>
          <w:lang w:eastAsia="lv-LV"/>
        </w:rPr>
        <w:t>. </w:t>
      </w:r>
      <w:r w:rsidR="00F56CA7" w:rsidRPr="004B207D">
        <w:rPr>
          <w:rFonts w:eastAsia="Times New Roman"/>
          <w:sz w:val="28"/>
          <w:szCs w:val="28"/>
          <w:lang w:eastAsia="lv-LV"/>
        </w:rPr>
        <w:t>Avansa maksājumu aprēķinu aizpilda, aprēķinot avansa maksājumu par taksācijas perioda atlikušajiem mēnešiem pēc deklarācijas iesniegšanas par taksācijas periodu, kas sākas 201</w:t>
      </w:r>
      <w:r>
        <w:rPr>
          <w:rFonts w:eastAsia="Times New Roman"/>
          <w:sz w:val="28"/>
          <w:szCs w:val="28"/>
          <w:lang w:eastAsia="lv-LV"/>
        </w:rPr>
        <w:t>5</w:t>
      </w:r>
      <w:r w:rsidR="006A6801">
        <w:rPr>
          <w:rFonts w:eastAsia="Times New Roman"/>
          <w:sz w:val="28"/>
          <w:szCs w:val="28"/>
          <w:lang w:eastAsia="lv-LV"/>
        </w:rPr>
        <w:t>. </w:t>
      </w:r>
      <w:r w:rsidR="00223DC4">
        <w:rPr>
          <w:rFonts w:eastAsia="Times New Roman"/>
          <w:sz w:val="28"/>
          <w:szCs w:val="28"/>
          <w:lang w:eastAsia="lv-LV"/>
        </w:rPr>
        <w:t>g</w:t>
      </w:r>
      <w:r w:rsidR="00F56CA7" w:rsidRPr="004B207D">
        <w:rPr>
          <w:rFonts w:eastAsia="Times New Roman"/>
          <w:sz w:val="28"/>
          <w:szCs w:val="28"/>
          <w:lang w:eastAsia="lv-LV"/>
        </w:rPr>
        <w:t>ad</w:t>
      </w:r>
      <w:r>
        <w:rPr>
          <w:rFonts w:eastAsia="Times New Roman"/>
          <w:sz w:val="28"/>
          <w:szCs w:val="28"/>
          <w:lang w:eastAsia="lv-LV"/>
        </w:rPr>
        <w:t>ā</w:t>
      </w:r>
      <w:r w:rsidR="00F56CA7" w:rsidRPr="004B207D">
        <w:rPr>
          <w:rFonts w:eastAsia="Times New Roman"/>
          <w:sz w:val="28"/>
          <w:szCs w:val="28"/>
          <w:lang w:eastAsia="lv-LV"/>
        </w:rPr>
        <w:t>, un turpmākajiem taksācijas periodiem.</w:t>
      </w:r>
    </w:p>
    <w:p w14:paraId="48DC58E0" w14:textId="77777777" w:rsidR="00A64B4F" w:rsidRDefault="00A64B4F" w:rsidP="00223DC4">
      <w:pPr>
        <w:ind w:firstLine="709"/>
        <w:jc w:val="both"/>
        <w:rPr>
          <w:rFonts w:eastAsia="Times New Roman"/>
          <w:sz w:val="28"/>
          <w:szCs w:val="28"/>
          <w:lang w:eastAsia="lv-LV"/>
        </w:rPr>
      </w:pPr>
      <w:bookmarkStart w:id="9" w:name="p10"/>
      <w:bookmarkEnd w:id="9"/>
    </w:p>
    <w:p w14:paraId="48DC58E1" w14:textId="5E893D20" w:rsidR="00F56CA7" w:rsidRPr="009D49B5" w:rsidRDefault="00F56CA7" w:rsidP="009D49B5">
      <w:pPr>
        <w:ind w:firstLine="709"/>
        <w:jc w:val="both"/>
        <w:rPr>
          <w:rFonts w:eastAsia="Times New Roman"/>
          <w:sz w:val="28"/>
          <w:szCs w:val="28"/>
          <w:lang w:eastAsia="lv-LV"/>
        </w:rPr>
      </w:pPr>
      <w:r w:rsidRPr="004B207D">
        <w:rPr>
          <w:rFonts w:eastAsia="Times New Roman"/>
          <w:sz w:val="28"/>
          <w:szCs w:val="28"/>
          <w:lang w:eastAsia="lv-LV"/>
        </w:rPr>
        <w:t>10</w:t>
      </w:r>
      <w:r w:rsidR="006A6801">
        <w:rPr>
          <w:rFonts w:eastAsia="Times New Roman"/>
          <w:sz w:val="28"/>
          <w:szCs w:val="28"/>
          <w:lang w:eastAsia="lv-LV"/>
        </w:rPr>
        <w:t>. </w:t>
      </w:r>
      <w:r w:rsidRPr="004B207D">
        <w:rPr>
          <w:rFonts w:eastAsia="Times New Roman"/>
          <w:sz w:val="28"/>
          <w:szCs w:val="28"/>
          <w:lang w:eastAsia="lv-LV"/>
        </w:rPr>
        <w:t>Atzīt par spēku zaudējušiem Ministru kabineta 20</w:t>
      </w:r>
      <w:r w:rsidR="004B207D">
        <w:rPr>
          <w:rFonts w:eastAsia="Times New Roman"/>
          <w:sz w:val="28"/>
          <w:szCs w:val="28"/>
          <w:lang w:eastAsia="lv-LV"/>
        </w:rPr>
        <w:t>11</w:t>
      </w:r>
      <w:r w:rsidR="006A6801">
        <w:rPr>
          <w:rFonts w:eastAsia="Times New Roman"/>
          <w:sz w:val="28"/>
          <w:szCs w:val="28"/>
          <w:lang w:eastAsia="lv-LV"/>
        </w:rPr>
        <w:t>. </w:t>
      </w:r>
      <w:r w:rsidR="00223DC4">
        <w:rPr>
          <w:rFonts w:eastAsia="Times New Roman"/>
          <w:sz w:val="28"/>
          <w:szCs w:val="28"/>
          <w:lang w:eastAsia="lv-LV"/>
        </w:rPr>
        <w:t>g</w:t>
      </w:r>
      <w:r w:rsidRPr="004B207D">
        <w:rPr>
          <w:rFonts w:eastAsia="Times New Roman"/>
          <w:sz w:val="28"/>
          <w:szCs w:val="28"/>
          <w:lang w:eastAsia="lv-LV"/>
        </w:rPr>
        <w:t xml:space="preserve">ada </w:t>
      </w:r>
      <w:r w:rsidR="00886FAE">
        <w:rPr>
          <w:rFonts w:eastAsia="Times New Roman"/>
          <w:sz w:val="28"/>
          <w:szCs w:val="28"/>
          <w:lang w:eastAsia="lv-LV"/>
        </w:rPr>
        <w:t>20</w:t>
      </w:r>
      <w:r w:rsidR="006A6801">
        <w:rPr>
          <w:rFonts w:eastAsia="Times New Roman"/>
          <w:sz w:val="28"/>
          <w:szCs w:val="28"/>
          <w:lang w:eastAsia="lv-LV"/>
        </w:rPr>
        <w:t>. </w:t>
      </w:r>
      <w:r w:rsidR="00223DC4">
        <w:rPr>
          <w:rFonts w:eastAsia="Times New Roman"/>
          <w:sz w:val="28"/>
          <w:szCs w:val="28"/>
          <w:lang w:eastAsia="lv-LV"/>
        </w:rPr>
        <w:t>d</w:t>
      </w:r>
      <w:r w:rsidRPr="004B207D">
        <w:rPr>
          <w:rFonts w:eastAsia="Times New Roman"/>
          <w:sz w:val="28"/>
          <w:szCs w:val="28"/>
          <w:lang w:eastAsia="lv-LV"/>
        </w:rPr>
        <w:t>ecembra noteikumus Nr</w:t>
      </w:r>
      <w:r w:rsidR="006A6801">
        <w:rPr>
          <w:rFonts w:eastAsia="Times New Roman"/>
          <w:sz w:val="28"/>
          <w:szCs w:val="28"/>
          <w:lang w:eastAsia="lv-LV"/>
        </w:rPr>
        <w:t>. </w:t>
      </w:r>
      <w:r w:rsidR="00886FAE">
        <w:rPr>
          <w:rFonts w:eastAsia="Times New Roman"/>
          <w:sz w:val="28"/>
          <w:szCs w:val="28"/>
          <w:lang w:eastAsia="lv-LV"/>
        </w:rPr>
        <w:t>981</w:t>
      </w:r>
      <w:r w:rsidRPr="004B207D">
        <w:rPr>
          <w:rFonts w:eastAsia="Times New Roman"/>
          <w:sz w:val="28"/>
          <w:szCs w:val="28"/>
          <w:lang w:eastAsia="lv-LV"/>
        </w:rPr>
        <w:t xml:space="preserve"> </w:t>
      </w:r>
      <w:r w:rsidR="00223DC4">
        <w:rPr>
          <w:rFonts w:eastAsia="Times New Roman"/>
          <w:sz w:val="28"/>
          <w:szCs w:val="28"/>
          <w:lang w:eastAsia="lv-LV"/>
        </w:rPr>
        <w:t>"</w:t>
      </w:r>
      <w:r w:rsidRPr="00886FAE">
        <w:rPr>
          <w:rFonts w:eastAsia="Times New Roman"/>
          <w:sz w:val="28"/>
          <w:szCs w:val="28"/>
          <w:lang w:eastAsia="lv-LV"/>
        </w:rPr>
        <w:t xml:space="preserve">Noteikumi par uzņēmumu ienākuma nodokļa taksācijas </w:t>
      </w:r>
      <w:r w:rsidR="00886FAE" w:rsidRPr="009D49B5">
        <w:rPr>
          <w:rFonts w:eastAsia="Times New Roman"/>
          <w:sz w:val="28"/>
          <w:szCs w:val="28"/>
          <w:lang w:eastAsia="lv-LV"/>
        </w:rPr>
        <w:t>perioda</w:t>
      </w:r>
      <w:r w:rsidRPr="009D49B5">
        <w:rPr>
          <w:rFonts w:eastAsia="Times New Roman"/>
          <w:sz w:val="28"/>
          <w:szCs w:val="28"/>
          <w:lang w:eastAsia="lv-LV"/>
        </w:rPr>
        <w:t xml:space="preserve"> deklarāciju un avansa maksājumu aprēķinu</w:t>
      </w:r>
      <w:r w:rsidR="00223DC4" w:rsidRPr="009D49B5">
        <w:rPr>
          <w:rFonts w:eastAsia="Times New Roman"/>
          <w:sz w:val="28"/>
          <w:szCs w:val="28"/>
          <w:lang w:eastAsia="lv-LV"/>
        </w:rPr>
        <w:t>"</w:t>
      </w:r>
      <w:r w:rsidRPr="009D49B5">
        <w:rPr>
          <w:rFonts w:eastAsia="Times New Roman"/>
          <w:sz w:val="28"/>
          <w:szCs w:val="28"/>
          <w:lang w:eastAsia="lv-LV"/>
        </w:rPr>
        <w:t xml:space="preserve"> (Latvijas Vēstnesis, 20</w:t>
      </w:r>
      <w:r w:rsidR="00886FAE" w:rsidRPr="009D49B5">
        <w:rPr>
          <w:rFonts w:eastAsia="Times New Roman"/>
          <w:sz w:val="28"/>
          <w:szCs w:val="28"/>
          <w:lang w:eastAsia="lv-LV"/>
        </w:rPr>
        <w:t>11</w:t>
      </w:r>
      <w:r w:rsidR="00107848">
        <w:rPr>
          <w:rFonts w:eastAsia="Times New Roman"/>
          <w:sz w:val="28"/>
          <w:szCs w:val="28"/>
          <w:lang w:eastAsia="lv-LV"/>
        </w:rPr>
        <w:t>,</w:t>
      </w:r>
      <w:r w:rsidR="006A6801">
        <w:rPr>
          <w:rFonts w:eastAsia="Times New Roman"/>
          <w:sz w:val="28"/>
          <w:szCs w:val="28"/>
          <w:lang w:eastAsia="lv-LV"/>
        </w:rPr>
        <w:t> </w:t>
      </w:r>
      <w:r w:rsidR="00886FAE" w:rsidRPr="009D49B5">
        <w:rPr>
          <w:rFonts w:eastAsia="Times New Roman"/>
          <w:sz w:val="28"/>
          <w:szCs w:val="28"/>
          <w:lang w:eastAsia="lv-LV"/>
        </w:rPr>
        <w:t>2</w:t>
      </w:r>
      <w:r w:rsidRPr="009D49B5">
        <w:rPr>
          <w:rFonts w:eastAsia="Times New Roman"/>
          <w:sz w:val="28"/>
          <w:szCs w:val="28"/>
          <w:lang w:eastAsia="lv-LV"/>
        </w:rPr>
        <w:t>0</w:t>
      </w:r>
      <w:r w:rsidR="00886FAE" w:rsidRPr="009D49B5">
        <w:rPr>
          <w:rFonts w:eastAsia="Times New Roman"/>
          <w:sz w:val="28"/>
          <w:szCs w:val="28"/>
          <w:lang w:eastAsia="lv-LV"/>
        </w:rPr>
        <w:t>4</w:t>
      </w:r>
      <w:r w:rsidR="00107848">
        <w:rPr>
          <w:rFonts w:eastAsia="Times New Roman"/>
          <w:sz w:val="28"/>
          <w:szCs w:val="28"/>
          <w:lang w:eastAsia="lv-LV"/>
        </w:rPr>
        <w:t>. nr.;</w:t>
      </w:r>
      <w:r w:rsidR="005E4184" w:rsidRPr="009D49B5">
        <w:rPr>
          <w:rFonts w:eastAsia="Times New Roman"/>
          <w:sz w:val="28"/>
          <w:szCs w:val="28"/>
          <w:lang w:eastAsia="lv-LV"/>
        </w:rPr>
        <w:t xml:space="preserve"> 2013, 189</w:t>
      </w:r>
      <w:r w:rsidR="006A6801">
        <w:rPr>
          <w:rFonts w:eastAsia="Times New Roman"/>
          <w:sz w:val="28"/>
          <w:szCs w:val="28"/>
          <w:lang w:eastAsia="lv-LV"/>
        </w:rPr>
        <w:t>. </w:t>
      </w:r>
      <w:r w:rsidR="00223DC4" w:rsidRPr="009D49B5">
        <w:rPr>
          <w:rFonts w:eastAsia="Times New Roman"/>
          <w:sz w:val="28"/>
          <w:szCs w:val="28"/>
          <w:lang w:eastAsia="lv-LV"/>
        </w:rPr>
        <w:t>n</w:t>
      </w:r>
      <w:r w:rsidR="005E4184" w:rsidRPr="009D49B5">
        <w:rPr>
          <w:rFonts w:eastAsia="Times New Roman"/>
          <w:sz w:val="28"/>
          <w:szCs w:val="28"/>
          <w:lang w:eastAsia="lv-LV"/>
        </w:rPr>
        <w:t>r.</w:t>
      </w:r>
      <w:r w:rsidRPr="009D49B5">
        <w:rPr>
          <w:rFonts w:eastAsia="Times New Roman"/>
          <w:sz w:val="28"/>
          <w:szCs w:val="28"/>
          <w:lang w:eastAsia="lv-LV"/>
        </w:rPr>
        <w:t>).</w:t>
      </w:r>
    </w:p>
    <w:p w14:paraId="48DC58E2" w14:textId="105C0FA1" w:rsidR="00A64B4F" w:rsidRPr="009D49B5" w:rsidRDefault="00A64B4F" w:rsidP="009D49B5">
      <w:pPr>
        <w:ind w:firstLine="709"/>
        <w:rPr>
          <w:sz w:val="28"/>
          <w:szCs w:val="28"/>
        </w:rPr>
      </w:pPr>
    </w:p>
    <w:p w14:paraId="1767BCDA" w14:textId="77777777" w:rsidR="00B40EFF" w:rsidRDefault="00B40EFF">
      <w:r>
        <w:br w:type="page"/>
      </w:r>
    </w:p>
    <w:p w14:paraId="48DC58E3" w14:textId="02E49D00" w:rsidR="00567674" w:rsidRPr="00205164" w:rsidRDefault="00346465" w:rsidP="009D49B5">
      <w:pPr>
        <w:ind w:firstLine="709"/>
        <w:rPr>
          <w:sz w:val="28"/>
          <w:szCs w:val="28"/>
        </w:rPr>
      </w:pPr>
      <w:r w:rsidRPr="00622E4A">
        <w:rPr>
          <w:sz w:val="28"/>
          <w:szCs w:val="28"/>
        </w:rPr>
        <w:lastRenderedPageBreak/>
        <w:t>11</w:t>
      </w:r>
      <w:r w:rsidR="006A6801" w:rsidRPr="00622E4A">
        <w:rPr>
          <w:sz w:val="28"/>
          <w:szCs w:val="28"/>
        </w:rPr>
        <w:t>.</w:t>
      </w:r>
      <w:r w:rsidR="006A6801">
        <w:rPr>
          <w:sz w:val="28"/>
          <w:szCs w:val="28"/>
        </w:rPr>
        <w:t> </w:t>
      </w:r>
      <w:r w:rsidR="003D4939">
        <w:rPr>
          <w:sz w:val="28"/>
          <w:szCs w:val="28"/>
        </w:rPr>
        <w:t xml:space="preserve">Noteikumi </w:t>
      </w:r>
      <w:r w:rsidR="00E80091">
        <w:rPr>
          <w:sz w:val="28"/>
          <w:szCs w:val="28"/>
        </w:rPr>
        <w:t xml:space="preserve">stājas spēkā </w:t>
      </w:r>
      <w:r w:rsidR="00101466" w:rsidRPr="00101466">
        <w:rPr>
          <w:sz w:val="28"/>
          <w:szCs w:val="28"/>
        </w:rPr>
        <w:t>201</w:t>
      </w:r>
      <w:r w:rsidR="004532AF">
        <w:rPr>
          <w:sz w:val="28"/>
          <w:szCs w:val="28"/>
        </w:rPr>
        <w:t>6</w:t>
      </w:r>
      <w:r w:rsidR="006A6801">
        <w:rPr>
          <w:sz w:val="28"/>
          <w:szCs w:val="28"/>
        </w:rPr>
        <w:t>. </w:t>
      </w:r>
      <w:r w:rsidR="00223DC4">
        <w:rPr>
          <w:sz w:val="28"/>
          <w:szCs w:val="28"/>
        </w:rPr>
        <w:t>g</w:t>
      </w:r>
      <w:r w:rsidR="00101466" w:rsidRPr="00101466">
        <w:rPr>
          <w:sz w:val="28"/>
          <w:szCs w:val="28"/>
        </w:rPr>
        <w:t>ada 1</w:t>
      </w:r>
      <w:r w:rsidR="006A6801">
        <w:rPr>
          <w:sz w:val="28"/>
          <w:szCs w:val="28"/>
        </w:rPr>
        <w:t>. </w:t>
      </w:r>
      <w:r w:rsidR="00223DC4">
        <w:rPr>
          <w:sz w:val="28"/>
          <w:szCs w:val="28"/>
        </w:rPr>
        <w:t>j</w:t>
      </w:r>
      <w:r w:rsidR="00101466" w:rsidRPr="00101466">
        <w:rPr>
          <w:sz w:val="28"/>
          <w:szCs w:val="28"/>
        </w:rPr>
        <w:t>anvārī</w:t>
      </w:r>
      <w:r w:rsidR="00567674" w:rsidRPr="00205164">
        <w:rPr>
          <w:sz w:val="28"/>
          <w:szCs w:val="28"/>
        </w:rPr>
        <w:t>.</w:t>
      </w:r>
    </w:p>
    <w:p w14:paraId="48DC58E4" w14:textId="77777777" w:rsidR="00567674" w:rsidRDefault="00567674" w:rsidP="009D49B5">
      <w:pPr>
        <w:ind w:firstLine="709"/>
        <w:jc w:val="both"/>
        <w:rPr>
          <w:sz w:val="28"/>
          <w:szCs w:val="28"/>
        </w:rPr>
      </w:pPr>
    </w:p>
    <w:p w14:paraId="48DC58E5" w14:textId="77777777" w:rsidR="00E36C29" w:rsidRDefault="00E36C29" w:rsidP="009D49B5">
      <w:pPr>
        <w:ind w:firstLine="709"/>
        <w:jc w:val="both"/>
        <w:rPr>
          <w:sz w:val="28"/>
          <w:szCs w:val="28"/>
        </w:rPr>
      </w:pPr>
    </w:p>
    <w:p w14:paraId="7302F90E" w14:textId="77777777" w:rsidR="00223DC4" w:rsidRPr="00567674" w:rsidRDefault="00223DC4" w:rsidP="009D49B5">
      <w:pPr>
        <w:ind w:firstLine="709"/>
        <w:jc w:val="both"/>
        <w:rPr>
          <w:sz w:val="28"/>
          <w:szCs w:val="28"/>
        </w:rPr>
      </w:pPr>
    </w:p>
    <w:p w14:paraId="541970FE" w14:textId="245ED0BB" w:rsidR="00223DC4" w:rsidRDefault="00567674" w:rsidP="009D49B5">
      <w:pPr>
        <w:tabs>
          <w:tab w:val="left" w:pos="6521"/>
        </w:tabs>
        <w:ind w:firstLine="709"/>
        <w:rPr>
          <w:iCs/>
          <w:sz w:val="28"/>
          <w:szCs w:val="28"/>
        </w:rPr>
      </w:pPr>
      <w:r w:rsidRPr="00567674">
        <w:rPr>
          <w:iCs/>
          <w:sz w:val="28"/>
          <w:szCs w:val="28"/>
        </w:rPr>
        <w:t>Ministru prezident</w:t>
      </w:r>
      <w:r w:rsidR="00C334AC">
        <w:rPr>
          <w:iCs/>
          <w:sz w:val="28"/>
          <w:szCs w:val="28"/>
        </w:rPr>
        <w:t>e</w:t>
      </w:r>
      <w:r w:rsidR="005E4184">
        <w:rPr>
          <w:iCs/>
          <w:sz w:val="28"/>
          <w:szCs w:val="28"/>
        </w:rPr>
        <w:tab/>
        <w:t>Laimdota Straujuma</w:t>
      </w:r>
    </w:p>
    <w:p w14:paraId="48DC58E6" w14:textId="699C2BB9" w:rsidR="00567674" w:rsidRDefault="00567674" w:rsidP="00223DC4">
      <w:pPr>
        <w:tabs>
          <w:tab w:val="left" w:pos="6521"/>
        </w:tabs>
        <w:ind w:firstLine="709"/>
        <w:rPr>
          <w:iCs/>
          <w:sz w:val="28"/>
          <w:szCs w:val="28"/>
        </w:rPr>
      </w:pPr>
    </w:p>
    <w:p w14:paraId="274653C4" w14:textId="77777777" w:rsidR="00223DC4" w:rsidRPr="00567674" w:rsidRDefault="00223DC4" w:rsidP="00223DC4">
      <w:pPr>
        <w:tabs>
          <w:tab w:val="left" w:pos="6521"/>
        </w:tabs>
        <w:ind w:firstLine="709"/>
        <w:rPr>
          <w:iCs/>
          <w:sz w:val="28"/>
          <w:szCs w:val="28"/>
        </w:rPr>
      </w:pPr>
    </w:p>
    <w:p w14:paraId="48DC58E7" w14:textId="77777777" w:rsidR="00567674" w:rsidRDefault="00567674" w:rsidP="00223DC4">
      <w:pPr>
        <w:tabs>
          <w:tab w:val="left" w:pos="6521"/>
        </w:tabs>
        <w:ind w:firstLine="709"/>
        <w:rPr>
          <w:iCs/>
          <w:sz w:val="28"/>
          <w:szCs w:val="28"/>
        </w:rPr>
      </w:pPr>
    </w:p>
    <w:p w14:paraId="4E014856" w14:textId="77777777" w:rsidR="009D49B5" w:rsidRDefault="009D49B5" w:rsidP="00223DC4">
      <w:pPr>
        <w:tabs>
          <w:tab w:val="left" w:pos="6521"/>
        </w:tabs>
        <w:ind w:firstLine="709"/>
        <w:rPr>
          <w:iCs/>
          <w:sz w:val="28"/>
          <w:szCs w:val="28"/>
        </w:rPr>
      </w:pPr>
      <w:r>
        <w:rPr>
          <w:iCs/>
          <w:sz w:val="28"/>
          <w:szCs w:val="28"/>
        </w:rPr>
        <w:t>Finanšu ministrs</w:t>
      </w:r>
      <w:r w:rsidR="005E4184">
        <w:rPr>
          <w:iCs/>
          <w:sz w:val="28"/>
          <w:szCs w:val="28"/>
        </w:rPr>
        <w:tab/>
        <w:t xml:space="preserve">Jānis </w:t>
      </w:r>
      <w:r w:rsidR="004B207D">
        <w:rPr>
          <w:iCs/>
          <w:sz w:val="28"/>
          <w:szCs w:val="28"/>
        </w:rPr>
        <w:t>Reirs</w:t>
      </w:r>
      <w:r w:rsidR="00567674" w:rsidRPr="00567674">
        <w:rPr>
          <w:iCs/>
          <w:sz w:val="28"/>
          <w:szCs w:val="28"/>
        </w:rPr>
        <w:t xml:space="preserve"> </w:t>
      </w:r>
    </w:p>
    <w:sectPr w:rsidR="009D49B5" w:rsidSect="00223DC4">
      <w:headerReference w:type="even" r:id="rId9"/>
      <w:headerReference w:type="default" r:id="rId10"/>
      <w:footerReference w:type="even" r:id="rId11"/>
      <w:footerReference w:type="default" r:id="rId12"/>
      <w:headerReference w:type="first" r:id="rId13"/>
      <w:footerReference w:type="first" r:id="rId14"/>
      <w:pgSz w:w="11906" w:h="16838" w:code="9"/>
      <w:pgMar w:top="1417"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DC58F5" w14:textId="77777777" w:rsidR="00500DAB" w:rsidRDefault="00500DAB" w:rsidP="00567674">
      <w:r>
        <w:separator/>
      </w:r>
    </w:p>
  </w:endnote>
  <w:endnote w:type="continuationSeparator" w:id="0">
    <w:p w14:paraId="48DC58F6" w14:textId="77777777" w:rsidR="00500DAB" w:rsidRDefault="00500DAB" w:rsidP="00567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Segoe UI">
    <w:panose1 w:val="020B0502040204020203"/>
    <w:charset w:val="BA"/>
    <w:family w:val="swiss"/>
    <w:pitch w:val="variable"/>
    <w:sig w:usb0="E10022FF" w:usb1="C000E47F" w:usb2="00000029" w:usb3="00000000" w:csb0="000001DF" w:csb1="00000000"/>
  </w:font>
  <w:font w:name="Verdana">
    <w:panose1 w:val="020B0604030504040204"/>
    <w:charset w:val="BA"/>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E4FCDF" w14:textId="77777777" w:rsidR="00500DAB" w:rsidRDefault="00500DA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DC58FA" w14:textId="219F36A7" w:rsidR="00500DAB" w:rsidRPr="00E36C29" w:rsidRDefault="00500DAB" w:rsidP="005002F2">
    <w:pPr>
      <w:pStyle w:val="Footer"/>
      <w:jc w:val="both"/>
      <w:rPr>
        <w:sz w:val="16"/>
        <w:szCs w:val="16"/>
      </w:rPr>
    </w:pPr>
    <w:r>
      <w:rPr>
        <w:sz w:val="16"/>
        <w:szCs w:val="16"/>
      </w:rPr>
      <w:t>N1857_5</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057762" w14:textId="50C1ACEA" w:rsidR="00500DAB" w:rsidRPr="00223DC4" w:rsidRDefault="00500DAB">
    <w:pPr>
      <w:pStyle w:val="Footer"/>
      <w:rPr>
        <w:sz w:val="16"/>
        <w:szCs w:val="16"/>
      </w:rPr>
    </w:pPr>
    <w:r w:rsidRPr="00223DC4">
      <w:rPr>
        <w:sz w:val="16"/>
        <w:szCs w:val="16"/>
      </w:rPr>
      <w:t>N1857_5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DC58F3" w14:textId="77777777" w:rsidR="00500DAB" w:rsidRDefault="00500DAB" w:rsidP="00567674">
      <w:r>
        <w:separator/>
      </w:r>
    </w:p>
  </w:footnote>
  <w:footnote w:type="continuationSeparator" w:id="0">
    <w:p w14:paraId="48DC58F4" w14:textId="77777777" w:rsidR="00500DAB" w:rsidRDefault="00500DAB" w:rsidP="005676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AFC849" w14:textId="77777777" w:rsidR="00500DAB" w:rsidRDefault="00500DA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DC58F7" w14:textId="77777777" w:rsidR="00500DAB" w:rsidRDefault="00500DAB">
    <w:pPr>
      <w:pStyle w:val="Header"/>
      <w:jc w:val="center"/>
    </w:pPr>
    <w:r>
      <w:fldChar w:fldCharType="begin"/>
    </w:r>
    <w:r>
      <w:instrText xml:space="preserve"> PAGE   \* MERGEFORMAT </w:instrText>
    </w:r>
    <w:r>
      <w:fldChar w:fldCharType="separate"/>
    </w:r>
    <w:r w:rsidR="00316FC1">
      <w:rPr>
        <w:noProof/>
      </w:rPr>
      <w:t>11</w:t>
    </w:r>
    <w:r>
      <w:rPr>
        <w:noProof/>
      </w:rPr>
      <w:fldChar w:fldCharType="end"/>
    </w:r>
  </w:p>
  <w:p w14:paraId="48DC58F8" w14:textId="77777777" w:rsidR="00500DAB" w:rsidRDefault="00500DAB" w:rsidP="00567674">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DC58FB" w14:textId="19F6A44F" w:rsidR="00500DAB" w:rsidRDefault="00500DAB" w:rsidP="00223DC4">
    <w:pPr>
      <w:pStyle w:val="Header"/>
      <w:rPr>
        <w:sz w:val="32"/>
      </w:rPr>
    </w:pPr>
  </w:p>
  <w:p w14:paraId="260A38ED" w14:textId="372CEE5F" w:rsidR="00500DAB" w:rsidRPr="00223DC4" w:rsidRDefault="00500DAB" w:rsidP="00223DC4">
    <w:pPr>
      <w:pStyle w:val="Header"/>
      <w:rPr>
        <w:sz w:val="32"/>
      </w:rPr>
    </w:pPr>
    <w:r>
      <w:rPr>
        <w:noProof/>
        <w:sz w:val="32"/>
        <w:lang w:eastAsia="lv-LV"/>
      </w:rPr>
      <w:drawing>
        <wp:inline distT="0" distB="0" distL="0" distR="0" wp14:anchorId="1075D2DF" wp14:editId="4E0F2C8D">
          <wp:extent cx="5915025" cy="1066800"/>
          <wp:effectExtent l="0" t="0" r="0" b="0"/>
          <wp:docPr id="1" name="Picture 1"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15025" cy="10668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5B515B"/>
    <w:multiLevelType w:val="hybridMultilevel"/>
    <w:tmpl w:val="A178FF1A"/>
    <w:lvl w:ilvl="0" w:tplc="E4DEBB98">
      <w:start w:val="1"/>
      <w:numFmt w:val="decimal"/>
      <w:suff w:val="space"/>
      <w:lvlText w:val="%1."/>
      <w:lvlJc w:val="right"/>
      <w:pPr>
        <w:ind w:left="-360" w:firstLine="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B4B3538"/>
    <w:multiLevelType w:val="hybridMultilevel"/>
    <w:tmpl w:val="220CA142"/>
    <w:lvl w:ilvl="0" w:tplc="0426000F">
      <w:start w:val="1"/>
      <w:numFmt w:val="decimal"/>
      <w:lvlText w:val="%1."/>
      <w:lvlJc w:val="left"/>
      <w:pPr>
        <w:ind w:left="644"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5E7C7FBC"/>
    <w:multiLevelType w:val="hybridMultilevel"/>
    <w:tmpl w:val="DF8470D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
    <w:nsid w:val="646F462D"/>
    <w:multiLevelType w:val="hybridMultilevel"/>
    <w:tmpl w:val="3812822C"/>
    <w:lvl w:ilvl="0" w:tplc="BCEC6312">
      <w:start w:val="1"/>
      <w:numFmt w:val="decimal"/>
      <w:lvlText w:val="%1."/>
      <w:lvlJc w:val="left"/>
      <w:pPr>
        <w:ind w:left="720" w:hanging="360"/>
      </w:pPr>
      <w:rPr>
        <w:rFonts w:hint="default"/>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74F40817"/>
    <w:multiLevelType w:val="hybridMultilevel"/>
    <w:tmpl w:val="83A60180"/>
    <w:lvl w:ilvl="0" w:tplc="0556352E">
      <w:start w:val="1"/>
      <w:numFmt w:val="decimal"/>
      <w:lvlText w:val="%1."/>
      <w:lvlJc w:val="left"/>
      <w:pPr>
        <w:tabs>
          <w:tab w:val="num" w:pos="1440"/>
        </w:tabs>
        <w:ind w:left="1440" w:hanging="360"/>
      </w:pPr>
      <w:rPr>
        <w:rFonts w:ascii="Times New Roman" w:eastAsia="Arial Unicode MS" w:hAnsi="Times New Roman" w:cs="Times New Roman"/>
      </w:rPr>
    </w:lvl>
    <w:lvl w:ilvl="1" w:tplc="04260019">
      <w:start w:val="1"/>
      <w:numFmt w:val="lowerLetter"/>
      <w:lvlText w:val="%2."/>
      <w:lvlJc w:val="left"/>
      <w:pPr>
        <w:tabs>
          <w:tab w:val="num" w:pos="2160"/>
        </w:tabs>
        <w:ind w:left="2160" w:hanging="360"/>
      </w:pPr>
    </w:lvl>
    <w:lvl w:ilvl="2" w:tplc="0426001B">
      <w:start w:val="1"/>
      <w:numFmt w:val="lowerRoman"/>
      <w:lvlText w:val="%3."/>
      <w:lvlJc w:val="right"/>
      <w:pPr>
        <w:tabs>
          <w:tab w:val="num" w:pos="2880"/>
        </w:tabs>
        <w:ind w:left="2880" w:hanging="180"/>
      </w:pPr>
    </w:lvl>
    <w:lvl w:ilvl="3" w:tplc="0426000F">
      <w:start w:val="1"/>
      <w:numFmt w:val="decimal"/>
      <w:lvlText w:val="%4."/>
      <w:lvlJc w:val="left"/>
      <w:pPr>
        <w:tabs>
          <w:tab w:val="num" w:pos="3600"/>
        </w:tabs>
        <w:ind w:left="3600" w:hanging="360"/>
      </w:pPr>
    </w:lvl>
    <w:lvl w:ilvl="4" w:tplc="04260019">
      <w:start w:val="1"/>
      <w:numFmt w:val="lowerLetter"/>
      <w:lvlText w:val="%5."/>
      <w:lvlJc w:val="left"/>
      <w:pPr>
        <w:tabs>
          <w:tab w:val="num" w:pos="4320"/>
        </w:tabs>
        <w:ind w:left="4320" w:hanging="360"/>
      </w:pPr>
    </w:lvl>
    <w:lvl w:ilvl="5" w:tplc="0426001B">
      <w:start w:val="1"/>
      <w:numFmt w:val="lowerRoman"/>
      <w:lvlText w:val="%6."/>
      <w:lvlJc w:val="right"/>
      <w:pPr>
        <w:tabs>
          <w:tab w:val="num" w:pos="5040"/>
        </w:tabs>
        <w:ind w:left="5040" w:hanging="180"/>
      </w:pPr>
    </w:lvl>
    <w:lvl w:ilvl="6" w:tplc="0426000F">
      <w:start w:val="1"/>
      <w:numFmt w:val="decimal"/>
      <w:lvlText w:val="%7."/>
      <w:lvlJc w:val="left"/>
      <w:pPr>
        <w:tabs>
          <w:tab w:val="num" w:pos="5760"/>
        </w:tabs>
        <w:ind w:left="5760" w:hanging="360"/>
      </w:pPr>
    </w:lvl>
    <w:lvl w:ilvl="7" w:tplc="04260019">
      <w:start w:val="1"/>
      <w:numFmt w:val="lowerLetter"/>
      <w:lvlText w:val="%8."/>
      <w:lvlJc w:val="left"/>
      <w:pPr>
        <w:tabs>
          <w:tab w:val="num" w:pos="6480"/>
        </w:tabs>
        <w:ind w:left="6480" w:hanging="360"/>
      </w:pPr>
    </w:lvl>
    <w:lvl w:ilvl="8" w:tplc="0426001B">
      <w:start w:val="1"/>
      <w:numFmt w:val="lowerRoman"/>
      <w:lvlText w:val="%9."/>
      <w:lvlJc w:val="right"/>
      <w:pPr>
        <w:tabs>
          <w:tab w:val="num" w:pos="7200"/>
        </w:tabs>
        <w:ind w:left="720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3"/>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7674"/>
    <w:rsid w:val="00030314"/>
    <w:rsid w:val="00037030"/>
    <w:rsid w:val="00044F1B"/>
    <w:rsid w:val="00047346"/>
    <w:rsid w:val="0006401F"/>
    <w:rsid w:val="0007416B"/>
    <w:rsid w:val="00076035"/>
    <w:rsid w:val="00077F2B"/>
    <w:rsid w:val="000A2BD1"/>
    <w:rsid w:val="000A3080"/>
    <w:rsid w:val="000A742D"/>
    <w:rsid w:val="000B19DE"/>
    <w:rsid w:val="000B3BAC"/>
    <w:rsid w:val="000B4831"/>
    <w:rsid w:val="000B4F69"/>
    <w:rsid w:val="000E5E69"/>
    <w:rsid w:val="00101466"/>
    <w:rsid w:val="00103330"/>
    <w:rsid w:val="0010463B"/>
    <w:rsid w:val="00107848"/>
    <w:rsid w:val="00111BB6"/>
    <w:rsid w:val="00114EB4"/>
    <w:rsid w:val="00131CD2"/>
    <w:rsid w:val="001519A9"/>
    <w:rsid w:val="00154263"/>
    <w:rsid w:val="00156AE9"/>
    <w:rsid w:val="00165579"/>
    <w:rsid w:val="00181251"/>
    <w:rsid w:val="00191377"/>
    <w:rsid w:val="001A4AA2"/>
    <w:rsid w:val="001A776B"/>
    <w:rsid w:val="001C67A2"/>
    <w:rsid w:val="001D084A"/>
    <w:rsid w:val="001F647B"/>
    <w:rsid w:val="002033F3"/>
    <w:rsid w:val="00203C0D"/>
    <w:rsid w:val="00205164"/>
    <w:rsid w:val="00223DC4"/>
    <w:rsid w:val="00256812"/>
    <w:rsid w:val="00264CEE"/>
    <w:rsid w:val="00275C70"/>
    <w:rsid w:val="00284851"/>
    <w:rsid w:val="00284924"/>
    <w:rsid w:val="002922EE"/>
    <w:rsid w:val="0029446D"/>
    <w:rsid w:val="00296952"/>
    <w:rsid w:val="002970E9"/>
    <w:rsid w:val="002A7474"/>
    <w:rsid w:val="002B6E96"/>
    <w:rsid w:val="002E3A8D"/>
    <w:rsid w:val="002E4F15"/>
    <w:rsid w:val="00301430"/>
    <w:rsid w:val="00316FC1"/>
    <w:rsid w:val="00335340"/>
    <w:rsid w:val="00346465"/>
    <w:rsid w:val="003513EB"/>
    <w:rsid w:val="00363C01"/>
    <w:rsid w:val="00372B60"/>
    <w:rsid w:val="00374C91"/>
    <w:rsid w:val="003773E7"/>
    <w:rsid w:val="0038421A"/>
    <w:rsid w:val="003A5AD9"/>
    <w:rsid w:val="003D374B"/>
    <w:rsid w:val="003D3832"/>
    <w:rsid w:val="003D4939"/>
    <w:rsid w:val="00411171"/>
    <w:rsid w:val="0042652A"/>
    <w:rsid w:val="00440F77"/>
    <w:rsid w:val="0044351E"/>
    <w:rsid w:val="00444904"/>
    <w:rsid w:val="00452FB5"/>
    <w:rsid w:val="004532AF"/>
    <w:rsid w:val="0045400D"/>
    <w:rsid w:val="004A36E2"/>
    <w:rsid w:val="004B1E0F"/>
    <w:rsid w:val="004B207D"/>
    <w:rsid w:val="004D1DA5"/>
    <w:rsid w:val="004D66B4"/>
    <w:rsid w:val="004F1231"/>
    <w:rsid w:val="004F17FB"/>
    <w:rsid w:val="005002F2"/>
    <w:rsid w:val="00500DAB"/>
    <w:rsid w:val="00503B4F"/>
    <w:rsid w:val="005121C8"/>
    <w:rsid w:val="005160A1"/>
    <w:rsid w:val="00526EE5"/>
    <w:rsid w:val="00530B81"/>
    <w:rsid w:val="00540102"/>
    <w:rsid w:val="00544773"/>
    <w:rsid w:val="00546AE2"/>
    <w:rsid w:val="005575CC"/>
    <w:rsid w:val="00567674"/>
    <w:rsid w:val="005775CB"/>
    <w:rsid w:val="00586727"/>
    <w:rsid w:val="00593431"/>
    <w:rsid w:val="00594D00"/>
    <w:rsid w:val="00597F8E"/>
    <w:rsid w:val="005A1642"/>
    <w:rsid w:val="005A1810"/>
    <w:rsid w:val="005B435C"/>
    <w:rsid w:val="005D1178"/>
    <w:rsid w:val="005D54EE"/>
    <w:rsid w:val="005D753E"/>
    <w:rsid w:val="005E4184"/>
    <w:rsid w:val="005E4F97"/>
    <w:rsid w:val="005E7292"/>
    <w:rsid w:val="005F1E62"/>
    <w:rsid w:val="005F3A3A"/>
    <w:rsid w:val="00622E4A"/>
    <w:rsid w:val="006305B1"/>
    <w:rsid w:val="00642ACF"/>
    <w:rsid w:val="00655123"/>
    <w:rsid w:val="00693019"/>
    <w:rsid w:val="00693681"/>
    <w:rsid w:val="006A0321"/>
    <w:rsid w:val="006A6801"/>
    <w:rsid w:val="006C1777"/>
    <w:rsid w:val="006D2C66"/>
    <w:rsid w:val="006E30D7"/>
    <w:rsid w:val="006F5913"/>
    <w:rsid w:val="007022C9"/>
    <w:rsid w:val="007118CA"/>
    <w:rsid w:val="00715054"/>
    <w:rsid w:val="00715A79"/>
    <w:rsid w:val="00727B76"/>
    <w:rsid w:val="00730129"/>
    <w:rsid w:val="00735680"/>
    <w:rsid w:val="0074094C"/>
    <w:rsid w:val="00752FE5"/>
    <w:rsid w:val="00762F22"/>
    <w:rsid w:val="00764649"/>
    <w:rsid w:val="00776CE9"/>
    <w:rsid w:val="00781CFC"/>
    <w:rsid w:val="00791D3D"/>
    <w:rsid w:val="007B496D"/>
    <w:rsid w:val="007D29CB"/>
    <w:rsid w:val="007D38DE"/>
    <w:rsid w:val="007E742E"/>
    <w:rsid w:val="008206DE"/>
    <w:rsid w:val="008234ED"/>
    <w:rsid w:val="008253CB"/>
    <w:rsid w:val="00855F7C"/>
    <w:rsid w:val="00865043"/>
    <w:rsid w:val="00865258"/>
    <w:rsid w:val="00883924"/>
    <w:rsid w:val="00886FAE"/>
    <w:rsid w:val="008B563D"/>
    <w:rsid w:val="008C08B3"/>
    <w:rsid w:val="008C69CE"/>
    <w:rsid w:val="008F2FB9"/>
    <w:rsid w:val="008F47B4"/>
    <w:rsid w:val="00915878"/>
    <w:rsid w:val="00915A1E"/>
    <w:rsid w:val="009265D2"/>
    <w:rsid w:val="00933572"/>
    <w:rsid w:val="00934EC7"/>
    <w:rsid w:val="00951221"/>
    <w:rsid w:val="00954418"/>
    <w:rsid w:val="00963261"/>
    <w:rsid w:val="0098249C"/>
    <w:rsid w:val="00991C7F"/>
    <w:rsid w:val="00992F0E"/>
    <w:rsid w:val="00993A83"/>
    <w:rsid w:val="009A57E4"/>
    <w:rsid w:val="009A7120"/>
    <w:rsid w:val="009B2CF5"/>
    <w:rsid w:val="009D49B5"/>
    <w:rsid w:val="009E09AE"/>
    <w:rsid w:val="009F7E5E"/>
    <w:rsid w:val="00A015F6"/>
    <w:rsid w:val="00A13A82"/>
    <w:rsid w:val="00A3075C"/>
    <w:rsid w:val="00A326EC"/>
    <w:rsid w:val="00A5091F"/>
    <w:rsid w:val="00A64B4F"/>
    <w:rsid w:val="00A94EAD"/>
    <w:rsid w:val="00AA4652"/>
    <w:rsid w:val="00AA70FE"/>
    <w:rsid w:val="00AB50F0"/>
    <w:rsid w:val="00AC5A1D"/>
    <w:rsid w:val="00AD03DE"/>
    <w:rsid w:val="00AD7636"/>
    <w:rsid w:val="00AE01F5"/>
    <w:rsid w:val="00AF1CE0"/>
    <w:rsid w:val="00AF3A73"/>
    <w:rsid w:val="00AF7AF3"/>
    <w:rsid w:val="00B01292"/>
    <w:rsid w:val="00B077D9"/>
    <w:rsid w:val="00B40EFF"/>
    <w:rsid w:val="00B55EB9"/>
    <w:rsid w:val="00B717E7"/>
    <w:rsid w:val="00B7307A"/>
    <w:rsid w:val="00BA4F45"/>
    <w:rsid w:val="00BB067C"/>
    <w:rsid w:val="00BB43D4"/>
    <w:rsid w:val="00BB5585"/>
    <w:rsid w:val="00BB7979"/>
    <w:rsid w:val="00BD7473"/>
    <w:rsid w:val="00BF45BD"/>
    <w:rsid w:val="00C006EB"/>
    <w:rsid w:val="00C04FF8"/>
    <w:rsid w:val="00C317CD"/>
    <w:rsid w:val="00C334AC"/>
    <w:rsid w:val="00C33E81"/>
    <w:rsid w:val="00C56A16"/>
    <w:rsid w:val="00C8702C"/>
    <w:rsid w:val="00C90EBC"/>
    <w:rsid w:val="00CB3772"/>
    <w:rsid w:val="00CC2B20"/>
    <w:rsid w:val="00CC4C46"/>
    <w:rsid w:val="00CD5610"/>
    <w:rsid w:val="00CE0BEB"/>
    <w:rsid w:val="00CE3D15"/>
    <w:rsid w:val="00D0211C"/>
    <w:rsid w:val="00D05F76"/>
    <w:rsid w:val="00D07CD1"/>
    <w:rsid w:val="00D2213E"/>
    <w:rsid w:val="00D2526A"/>
    <w:rsid w:val="00D36C6D"/>
    <w:rsid w:val="00D43433"/>
    <w:rsid w:val="00D6141B"/>
    <w:rsid w:val="00D61A74"/>
    <w:rsid w:val="00D61EEB"/>
    <w:rsid w:val="00D727EF"/>
    <w:rsid w:val="00D9268F"/>
    <w:rsid w:val="00DA176E"/>
    <w:rsid w:val="00DA5F23"/>
    <w:rsid w:val="00DD4600"/>
    <w:rsid w:val="00DF6AC7"/>
    <w:rsid w:val="00E224F2"/>
    <w:rsid w:val="00E36C29"/>
    <w:rsid w:val="00E50254"/>
    <w:rsid w:val="00E50F4F"/>
    <w:rsid w:val="00E80091"/>
    <w:rsid w:val="00E853C7"/>
    <w:rsid w:val="00E8569D"/>
    <w:rsid w:val="00E942E8"/>
    <w:rsid w:val="00EA1C04"/>
    <w:rsid w:val="00EB21C0"/>
    <w:rsid w:val="00EB2CA4"/>
    <w:rsid w:val="00EB54D2"/>
    <w:rsid w:val="00EB7153"/>
    <w:rsid w:val="00EC0A81"/>
    <w:rsid w:val="00EE23C2"/>
    <w:rsid w:val="00EF3A2A"/>
    <w:rsid w:val="00EF3CAF"/>
    <w:rsid w:val="00F00218"/>
    <w:rsid w:val="00F00E3B"/>
    <w:rsid w:val="00F014AF"/>
    <w:rsid w:val="00F02C5A"/>
    <w:rsid w:val="00F33D0D"/>
    <w:rsid w:val="00F35489"/>
    <w:rsid w:val="00F406A1"/>
    <w:rsid w:val="00F43915"/>
    <w:rsid w:val="00F44A45"/>
    <w:rsid w:val="00F5129C"/>
    <w:rsid w:val="00F56CA7"/>
    <w:rsid w:val="00F6717C"/>
    <w:rsid w:val="00F75D35"/>
    <w:rsid w:val="00FA4B45"/>
    <w:rsid w:val="00FD00B3"/>
    <w:rsid w:val="00FD2003"/>
    <w:rsid w:val="00FD370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8DC5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4AA2"/>
    <w:rPr>
      <w:sz w:val="24"/>
      <w:szCs w:val="22"/>
      <w:lang w:eastAsia="en-US"/>
    </w:rPr>
  </w:style>
  <w:style w:type="paragraph" w:styleId="Heading1">
    <w:name w:val="heading 1"/>
    <w:basedOn w:val="Normal"/>
    <w:next w:val="Normal"/>
    <w:link w:val="Heading1Char"/>
    <w:uiPriority w:val="9"/>
    <w:qFormat/>
    <w:rsid w:val="00992F0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uiPriority w:val="9"/>
    <w:semiHidden/>
    <w:unhideWhenUsed/>
    <w:qFormat/>
    <w:rsid w:val="0029446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5E4F97"/>
    <w:pPr>
      <w:keepNext/>
      <w:outlineLvl w:val="4"/>
    </w:pPr>
    <w:rPr>
      <w:rFonts w:eastAsia="Times New Roman"/>
      <w:i/>
      <w:iCs/>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567674"/>
    <w:rPr>
      <w:color w:val="0563C1"/>
      <w:u w:val="single"/>
    </w:rPr>
  </w:style>
  <w:style w:type="paragraph" w:styleId="Header">
    <w:name w:val="header"/>
    <w:basedOn w:val="Normal"/>
    <w:link w:val="HeaderChar"/>
    <w:unhideWhenUsed/>
    <w:rsid w:val="00567674"/>
    <w:pPr>
      <w:tabs>
        <w:tab w:val="center" w:pos="4153"/>
        <w:tab w:val="right" w:pos="8306"/>
      </w:tabs>
    </w:pPr>
  </w:style>
  <w:style w:type="character" w:customStyle="1" w:styleId="HeaderChar">
    <w:name w:val="Header Char"/>
    <w:basedOn w:val="DefaultParagraphFont"/>
    <w:link w:val="Header"/>
    <w:rsid w:val="00567674"/>
  </w:style>
  <w:style w:type="paragraph" w:styleId="Footer">
    <w:name w:val="footer"/>
    <w:basedOn w:val="Normal"/>
    <w:link w:val="FooterChar"/>
    <w:unhideWhenUsed/>
    <w:rsid w:val="00567674"/>
    <w:pPr>
      <w:tabs>
        <w:tab w:val="center" w:pos="4153"/>
        <w:tab w:val="right" w:pos="8306"/>
      </w:tabs>
    </w:pPr>
  </w:style>
  <w:style w:type="character" w:customStyle="1" w:styleId="FooterChar">
    <w:name w:val="Footer Char"/>
    <w:basedOn w:val="DefaultParagraphFont"/>
    <w:link w:val="Footer"/>
    <w:rsid w:val="00567674"/>
  </w:style>
  <w:style w:type="paragraph" w:styleId="ListParagraph">
    <w:name w:val="List Paragraph"/>
    <w:basedOn w:val="Normal"/>
    <w:link w:val="ListParagraphChar"/>
    <w:uiPriority w:val="34"/>
    <w:qFormat/>
    <w:rsid w:val="00BB43D4"/>
    <w:pPr>
      <w:ind w:left="720"/>
      <w:contextualSpacing/>
    </w:pPr>
  </w:style>
  <w:style w:type="paragraph" w:styleId="BalloonText">
    <w:name w:val="Balloon Text"/>
    <w:basedOn w:val="Normal"/>
    <w:link w:val="BalloonTextChar"/>
    <w:uiPriority w:val="99"/>
    <w:semiHidden/>
    <w:unhideWhenUsed/>
    <w:rsid w:val="00F43915"/>
    <w:rPr>
      <w:rFonts w:ascii="Segoe UI" w:hAnsi="Segoe UI" w:cs="Segoe UI"/>
      <w:sz w:val="18"/>
      <w:szCs w:val="18"/>
    </w:rPr>
  </w:style>
  <w:style w:type="character" w:customStyle="1" w:styleId="BalloonTextChar">
    <w:name w:val="Balloon Text Char"/>
    <w:link w:val="BalloonText"/>
    <w:uiPriority w:val="99"/>
    <w:semiHidden/>
    <w:rsid w:val="00F43915"/>
    <w:rPr>
      <w:rFonts w:ascii="Segoe UI" w:hAnsi="Segoe UI" w:cs="Segoe UI"/>
      <w:sz w:val="18"/>
      <w:szCs w:val="18"/>
    </w:rPr>
  </w:style>
  <w:style w:type="character" w:customStyle="1" w:styleId="ListParagraphChar">
    <w:name w:val="List Paragraph Char"/>
    <w:link w:val="ListParagraph"/>
    <w:uiPriority w:val="34"/>
    <w:locked/>
    <w:rsid w:val="002E4F15"/>
    <w:rPr>
      <w:sz w:val="24"/>
      <w:szCs w:val="22"/>
      <w:lang w:eastAsia="en-US"/>
    </w:rPr>
  </w:style>
  <w:style w:type="table" w:styleId="TableGrid">
    <w:name w:val="Table Grid"/>
    <w:basedOn w:val="TableNormal"/>
    <w:uiPriority w:val="59"/>
    <w:rsid w:val="00B01292"/>
    <w:rPr>
      <w:rFonts w:eastAsiaTheme="minorHAnsi" w:cstheme="minorBidi"/>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rsid w:val="005E4F97"/>
    <w:rPr>
      <w:rFonts w:eastAsia="Times New Roman"/>
      <w:i/>
      <w:iCs/>
      <w:szCs w:val="24"/>
      <w:lang w:eastAsia="en-US"/>
    </w:rPr>
  </w:style>
  <w:style w:type="paragraph" w:styleId="BodyText">
    <w:name w:val="Body Text"/>
    <w:basedOn w:val="Normal"/>
    <w:link w:val="BodyTextChar"/>
    <w:uiPriority w:val="99"/>
    <w:semiHidden/>
    <w:unhideWhenUsed/>
    <w:rsid w:val="00BA4F45"/>
    <w:pPr>
      <w:spacing w:after="120"/>
    </w:pPr>
  </w:style>
  <w:style w:type="character" w:customStyle="1" w:styleId="BodyTextChar">
    <w:name w:val="Body Text Char"/>
    <w:basedOn w:val="DefaultParagraphFont"/>
    <w:link w:val="BodyText"/>
    <w:uiPriority w:val="99"/>
    <w:semiHidden/>
    <w:rsid w:val="00BA4F45"/>
    <w:rPr>
      <w:sz w:val="24"/>
      <w:szCs w:val="22"/>
      <w:lang w:eastAsia="en-US"/>
    </w:rPr>
  </w:style>
  <w:style w:type="character" w:customStyle="1" w:styleId="Heading1Char">
    <w:name w:val="Heading 1 Char"/>
    <w:basedOn w:val="DefaultParagraphFont"/>
    <w:link w:val="Heading1"/>
    <w:uiPriority w:val="9"/>
    <w:rsid w:val="00992F0E"/>
    <w:rPr>
      <w:rFonts w:asciiTheme="majorHAnsi" w:eastAsiaTheme="majorEastAsia" w:hAnsiTheme="majorHAnsi" w:cstheme="majorBidi"/>
      <w:b/>
      <w:bCs/>
      <w:color w:val="365F91" w:themeColor="accent1" w:themeShade="BF"/>
      <w:sz w:val="28"/>
      <w:szCs w:val="28"/>
      <w:lang w:eastAsia="en-US"/>
    </w:rPr>
  </w:style>
  <w:style w:type="paragraph" w:styleId="NormalWeb">
    <w:name w:val="Normal (Web)"/>
    <w:basedOn w:val="Normal"/>
    <w:rsid w:val="00886FAE"/>
    <w:pPr>
      <w:widowControl w:val="0"/>
      <w:adjustRightInd w:val="0"/>
      <w:spacing w:before="100" w:beforeAutospacing="1" w:after="100" w:afterAutospacing="1" w:line="360" w:lineRule="atLeast"/>
      <w:jc w:val="both"/>
      <w:textAlignment w:val="baseline"/>
    </w:pPr>
    <w:rPr>
      <w:rFonts w:eastAsia="Times New Roman"/>
      <w:szCs w:val="24"/>
      <w:lang w:eastAsia="lv-LV"/>
    </w:rPr>
  </w:style>
  <w:style w:type="character" w:customStyle="1" w:styleId="Heading4Char">
    <w:name w:val="Heading 4 Char"/>
    <w:basedOn w:val="DefaultParagraphFont"/>
    <w:link w:val="Heading4"/>
    <w:uiPriority w:val="9"/>
    <w:semiHidden/>
    <w:rsid w:val="0029446D"/>
    <w:rPr>
      <w:rFonts w:asciiTheme="majorHAnsi" w:eastAsiaTheme="majorEastAsia" w:hAnsiTheme="majorHAnsi" w:cstheme="majorBidi"/>
      <w:b/>
      <w:bCs/>
      <w:i/>
      <w:iCs/>
      <w:color w:val="4F81BD" w:themeColor="accent1"/>
      <w:sz w:val="24"/>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4AA2"/>
    <w:rPr>
      <w:sz w:val="24"/>
      <w:szCs w:val="22"/>
      <w:lang w:eastAsia="en-US"/>
    </w:rPr>
  </w:style>
  <w:style w:type="paragraph" w:styleId="Heading1">
    <w:name w:val="heading 1"/>
    <w:basedOn w:val="Normal"/>
    <w:next w:val="Normal"/>
    <w:link w:val="Heading1Char"/>
    <w:uiPriority w:val="9"/>
    <w:qFormat/>
    <w:rsid w:val="00992F0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uiPriority w:val="9"/>
    <w:semiHidden/>
    <w:unhideWhenUsed/>
    <w:qFormat/>
    <w:rsid w:val="0029446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5E4F97"/>
    <w:pPr>
      <w:keepNext/>
      <w:outlineLvl w:val="4"/>
    </w:pPr>
    <w:rPr>
      <w:rFonts w:eastAsia="Times New Roman"/>
      <w:i/>
      <w:iCs/>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567674"/>
    <w:rPr>
      <w:color w:val="0563C1"/>
      <w:u w:val="single"/>
    </w:rPr>
  </w:style>
  <w:style w:type="paragraph" w:styleId="Header">
    <w:name w:val="header"/>
    <w:basedOn w:val="Normal"/>
    <w:link w:val="HeaderChar"/>
    <w:unhideWhenUsed/>
    <w:rsid w:val="00567674"/>
    <w:pPr>
      <w:tabs>
        <w:tab w:val="center" w:pos="4153"/>
        <w:tab w:val="right" w:pos="8306"/>
      </w:tabs>
    </w:pPr>
  </w:style>
  <w:style w:type="character" w:customStyle="1" w:styleId="HeaderChar">
    <w:name w:val="Header Char"/>
    <w:basedOn w:val="DefaultParagraphFont"/>
    <w:link w:val="Header"/>
    <w:rsid w:val="00567674"/>
  </w:style>
  <w:style w:type="paragraph" w:styleId="Footer">
    <w:name w:val="footer"/>
    <w:basedOn w:val="Normal"/>
    <w:link w:val="FooterChar"/>
    <w:unhideWhenUsed/>
    <w:rsid w:val="00567674"/>
    <w:pPr>
      <w:tabs>
        <w:tab w:val="center" w:pos="4153"/>
        <w:tab w:val="right" w:pos="8306"/>
      </w:tabs>
    </w:pPr>
  </w:style>
  <w:style w:type="character" w:customStyle="1" w:styleId="FooterChar">
    <w:name w:val="Footer Char"/>
    <w:basedOn w:val="DefaultParagraphFont"/>
    <w:link w:val="Footer"/>
    <w:rsid w:val="00567674"/>
  </w:style>
  <w:style w:type="paragraph" w:styleId="ListParagraph">
    <w:name w:val="List Paragraph"/>
    <w:basedOn w:val="Normal"/>
    <w:link w:val="ListParagraphChar"/>
    <w:uiPriority w:val="34"/>
    <w:qFormat/>
    <w:rsid w:val="00BB43D4"/>
    <w:pPr>
      <w:ind w:left="720"/>
      <w:contextualSpacing/>
    </w:pPr>
  </w:style>
  <w:style w:type="paragraph" w:styleId="BalloonText">
    <w:name w:val="Balloon Text"/>
    <w:basedOn w:val="Normal"/>
    <w:link w:val="BalloonTextChar"/>
    <w:uiPriority w:val="99"/>
    <w:semiHidden/>
    <w:unhideWhenUsed/>
    <w:rsid w:val="00F43915"/>
    <w:rPr>
      <w:rFonts w:ascii="Segoe UI" w:hAnsi="Segoe UI" w:cs="Segoe UI"/>
      <w:sz w:val="18"/>
      <w:szCs w:val="18"/>
    </w:rPr>
  </w:style>
  <w:style w:type="character" w:customStyle="1" w:styleId="BalloonTextChar">
    <w:name w:val="Balloon Text Char"/>
    <w:link w:val="BalloonText"/>
    <w:uiPriority w:val="99"/>
    <w:semiHidden/>
    <w:rsid w:val="00F43915"/>
    <w:rPr>
      <w:rFonts w:ascii="Segoe UI" w:hAnsi="Segoe UI" w:cs="Segoe UI"/>
      <w:sz w:val="18"/>
      <w:szCs w:val="18"/>
    </w:rPr>
  </w:style>
  <w:style w:type="character" w:customStyle="1" w:styleId="ListParagraphChar">
    <w:name w:val="List Paragraph Char"/>
    <w:link w:val="ListParagraph"/>
    <w:uiPriority w:val="34"/>
    <w:locked/>
    <w:rsid w:val="002E4F15"/>
    <w:rPr>
      <w:sz w:val="24"/>
      <w:szCs w:val="22"/>
      <w:lang w:eastAsia="en-US"/>
    </w:rPr>
  </w:style>
  <w:style w:type="table" w:styleId="TableGrid">
    <w:name w:val="Table Grid"/>
    <w:basedOn w:val="TableNormal"/>
    <w:uiPriority w:val="59"/>
    <w:rsid w:val="00B01292"/>
    <w:rPr>
      <w:rFonts w:eastAsiaTheme="minorHAnsi" w:cstheme="minorBidi"/>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rsid w:val="005E4F97"/>
    <w:rPr>
      <w:rFonts w:eastAsia="Times New Roman"/>
      <w:i/>
      <w:iCs/>
      <w:szCs w:val="24"/>
      <w:lang w:eastAsia="en-US"/>
    </w:rPr>
  </w:style>
  <w:style w:type="paragraph" w:styleId="BodyText">
    <w:name w:val="Body Text"/>
    <w:basedOn w:val="Normal"/>
    <w:link w:val="BodyTextChar"/>
    <w:uiPriority w:val="99"/>
    <w:semiHidden/>
    <w:unhideWhenUsed/>
    <w:rsid w:val="00BA4F45"/>
    <w:pPr>
      <w:spacing w:after="120"/>
    </w:pPr>
  </w:style>
  <w:style w:type="character" w:customStyle="1" w:styleId="BodyTextChar">
    <w:name w:val="Body Text Char"/>
    <w:basedOn w:val="DefaultParagraphFont"/>
    <w:link w:val="BodyText"/>
    <w:uiPriority w:val="99"/>
    <w:semiHidden/>
    <w:rsid w:val="00BA4F45"/>
    <w:rPr>
      <w:sz w:val="24"/>
      <w:szCs w:val="22"/>
      <w:lang w:eastAsia="en-US"/>
    </w:rPr>
  </w:style>
  <w:style w:type="character" w:customStyle="1" w:styleId="Heading1Char">
    <w:name w:val="Heading 1 Char"/>
    <w:basedOn w:val="DefaultParagraphFont"/>
    <w:link w:val="Heading1"/>
    <w:uiPriority w:val="9"/>
    <w:rsid w:val="00992F0E"/>
    <w:rPr>
      <w:rFonts w:asciiTheme="majorHAnsi" w:eastAsiaTheme="majorEastAsia" w:hAnsiTheme="majorHAnsi" w:cstheme="majorBidi"/>
      <w:b/>
      <w:bCs/>
      <w:color w:val="365F91" w:themeColor="accent1" w:themeShade="BF"/>
      <w:sz w:val="28"/>
      <w:szCs w:val="28"/>
      <w:lang w:eastAsia="en-US"/>
    </w:rPr>
  </w:style>
  <w:style w:type="paragraph" w:styleId="NormalWeb">
    <w:name w:val="Normal (Web)"/>
    <w:basedOn w:val="Normal"/>
    <w:rsid w:val="00886FAE"/>
    <w:pPr>
      <w:widowControl w:val="0"/>
      <w:adjustRightInd w:val="0"/>
      <w:spacing w:before="100" w:beforeAutospacing="1" w:after="100" w:afterAutospacing="1" w:line="360" w:lineRule="atLeast"/>
      <w:jc w:val="both"/>
      <w:textAlignment w:val="baseline"/>
    </w:pPr>
    <w:rPr>
      <w:rFonts w:eastAsia="Times New Roman"/>
      <w:szCs w:val="24"/>
      <w:lang w:eastAsia="lv-LV"/>
    </w:rPr>
  </w:style>
  <w:style w:type="character" w:customStyle="1" w:styleId="Heading4Char">
    <w:name w:val="Heading 4 Char"/>
    <w:basedOn w:val="DefaultParagraphFont"/>
    <w:link w:val="Heading4"/>
    <w:uiPriority w:val="9"/>
    <w:semiHidden/>
    <w:rsid w:val="0029446D"/>
    <w:rPr>
      <w:rFonts w:asciiTheme="majorHAnsi" w:eastAsiaTheme="majorEastAsia" w:hAnsiTheme="majorHAnsi" w:cstheme="majorBidi"/>
      <w:b/>
      <w:bCs/>
      <w:i/>
      <w:iCs/>
      <w:color w:val="4F81BD" w:themeColor="accent1"/>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0013431">
      <w:bodyDiv w:val="1"/>
      <w:marLeft w:val="0"/>
      <w:marRight w:val="0"/>
      <w:marTop w:val="0"/>
      <w:marBottom w:val="0"/>
      <w:divBdr>
        <w:top w:val="none" w:sz="0" w:space="0" w:color="auto"/>
        <w:left w:val="none" w:sz="0" w:space="0" w:color="auto"/>
        <w:bottom w:val="none" w:sz="0" w:space="0" w:color="auto"/>
        <w:right w:val="none" w:sz="0" w:space="0" w:color="auto"/>
      </w:divBdr>
    </w:div>
    <w:div w:id="1693873503">
      <w:bodyDiv w:val="1"/>
      <w:marLeft w:val="0"/>
      <w:marRight w:val="0"/>
      <w:marTop w:val="0"/>
      <w:marBottom w:val="0"/>
      <w:divBdr>
        <w:top w:val="none" w:sz="0" w:space="0" w:color="auto"/>
        <w:left w:val="none" w:sz="0" w:space="0" w:color="auto"/>
        <w:bottom w:val="none" w:sz="0" w:space="0" w:color="auto"/>
        <w:right w:val="none" w:sz="0" w:space="0" w:color="auto"/>
      </w:divBdr>
    </w:div>
    <w:div w:id="1713963968">
      <w:bodyDiv w:val="1"/>
      <w:marLeft w:val="0"/>
      <w:marRight w:val="0"/>
      <w:marTop w:val="0"/>
      <w:marBottom w:val="0"/>
      <w:divBdr>
        <w:top w:val="none" w:sz="0" w:space="0" w:color="auto"/>
        <w:left w:val="none" w:sz="0" w:space="0" w:color="auto"/>
        <w:bottom w:val="none" w:sz="0" w:space="0" w:color="auto"/>
        <w:right w:val="none" w:sz="0" w:space="0" w:color="auto"/>
      </w:divBdr>
    </w:div>
    <w:div w:id="1720780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63A4E1-5D6A-43DD-A387-02CE9E71AB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375</TotalTime>
  <Pages>11</Pages>
  <Words>16307</Words>
  <Characters>9295</Characters>
  <Application>Microsoft Office Word</Application>
  <DocSecurity>0</DocSecurity>
  <Lines>77</Lines>
  <Paragraphs>51</Paragraphs>
  <ScaleCrop>false</ScaleCrop>
  <HeadingPairs>
    <vt:vector size="2" baseType="variant">
      <vt:variant>
        <vt:lpstr>Title</vt:lpstr>
      </vt:variant>
      <vt:variant>
        <vt:i4>1</vt:i4>
      </vt:variant>
    </vt:vector>
  </HeadingPairs>
  <TitlesOfParts>
    <vt:vector size="1" baseType="lpstr">
      <vt:lpstr>Ministru kabineta noteikumu projekts "Noteikumi par uzņēmumu ienākuma nodokļa taksācijas perioda deklarāciju un avansa maksājumu aprēķinu" </vt:lpstr>
    </vt:vector>
  </TitlesOfParts>
  <Company>Finanšu ministrija</Company>
  <LinksUpToDate>false</LinksUpToDate>
  <CharactersWithSpaces>25551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"Noteikumi par uzņēmumu ienākuma nodokļa taksācijas perioda deklarāciju un avansa maksājumu aprēķinu" </dc:title>
  <dc:subject>Ministru kabineta noteikumu projekts</dc:subject>
  <dc:creator>Diāna Kudravecs</dc:creator>
  <dc:description>Diana.Kudravecs@vid.gov.lv, 67122042</dc:description>
  <cp:lastModifiedBy>Leontīne Babkina</cp:lastModifiedBy>
  <cp:revision>50</cp:revision>
  <cp:lastPrinted>2015-09-15T11:17:00Z</cp:lastPrinted>
  <dcterms:created xsi:type="dcterms:W3CDTF">2015-06-16T07:25:00Z</dcterms:created>
  <dcterms:modified xsi:type="dcterms:W3CDTF">2015-09-30T13:13:00Z</dcterms:modified>
</cp:coreProperties>
</file>