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B9" w:rsidRDefault="00C030B9" w:rsidP="00151558">
      <w:pPr>
        <w:jc w:val="right"/>
        <w:rPr>
          <w:i/>
        </w:rPr>
      </w:pPr>
    </w:p>
    <w:p w:rsidR="00151558" w:rsidRPr="00D34A7C" w:rsidRDefault="00151558" w:rsidP="00151558">
      <w:pPr>
        <w:jc w:val="right"/>
        <w:rPr>
          <w:b/>
          <w:i/>
        </w:rPr>
      </w:pPr>
      <w:r w:rsidRPr="00D34A7C">
        <w:rPr>
          <w:b/>
          <w:i/>
        </w:rPr>
        <w:t>Projekts</w:t>
      </w:r>
    </w:p>
    <w:p w:rsidR="00C030B9" w:rsidRPr="00C030B9" w:rsidRDefault="00C030B9" w:rsidP="00151558">
      <w:pPr>
        <w:jc w:val="right"/>
        <w:rPr>
          <w:i/>
        </w:rPr>
      </w:pPr>
    </w:p>
    <w:p w:rsidR="00151558" w:rsidRPr="005D329B" w:rsidRDefault="00151558" w:rsidP="00151558">
      <w:pPr>
        <w:jc w:val="center"/>
        <w:rPr>
          <w:b/>
          <w:sz w:val="26"/>
          <w:szCs w:val="26"/>
        </w:rPr>
      </w:pPr>
      <w:r w:rsidRPr="005D329B">
        <w:rPr>
          <w:b/>
          <w:sz w:val="26"/>
          <w:szCs w:val="26"/>
        </w:rPr>
        <w:t>LATVIJAS REPUBLIKAS MINISTRU KABINETA</w:t>
      </w:r>
    </w:p>
    <w:p w:rsidR="00151558" w:rsidRPr="005D329B" w:rsidRDefault="00151558" w:rsidP="00151558">
      <w:pPr>
        <w:jc w:val="center"/>
        <w:rPr>
          <w:b/>
          <w:sz w:val="26"/>
          <w:szCs w:val="26"/>
        </w:rPr>
      </w:pPr>
      <w:r w:rsidRPr="005D329B">
        <w:rPr>
          <w:b/>
          <w:sz w:val="26"/>
          <w:szCs w:val="26"/>
        </w:rPr>
        <w:t>SĒDES PROTOKOLLĒMUMS</w:t>
      </w:r>
    </w:p>
    <w:p w:rsidR="00151558" w:rsidRPr="005D329B" w:rsidRDefault="00151558" w:rsidP="00151558">
      <w:pPr>
        <w:jc w:val="center"/>
        <w:rPr>
          <w:b/>
          <w:sz w:val="26"/>
          <w:szCs w:val="26"/>
        </w:rPr>
      </w:pPr>
    </w:p>
    <w:p w:rsidR="00C030B9" w:rsidRPr="005D329B" w:rsidRDefault="00C030B9" w:rsidP="00151558">
      <w:pPr>
        <w:jc w:val="center"/>
        <w:rPr>
          <w:b/>
          <w:sz w:val="26"/>
          <w:szCs w:val="26"/>
        </w:rPr>
      </w:pPr>
    </w:p>
    <w:p w:rsidR="00151558" w:rsidRPr="005D329B" w:rsidRDefault="00151558" w:rsidP="00151558">
      <w:pPr>
        <w:jc w:val="both"/>
        <w:rPr>
          <w:sz w:val="26"/>
          <w:szCs w:val="26"/>
        </w:rPr>
      </w:pPr>
      <w:r w:rsidRPr="005D329B">
        <w:rPr>
          <w:sz w:val="26"/>
          <w:szCs w:val="26"/>
        </w:rPr>
        <w:t xml:space="preserve">Rīgā </w:t>
      </w:r>
      <w:r w:rsidRPr="005D329B">
        <w:rPr>
          <w:sz w:val="26"/>
          <w:szCs w:val="26"/>
        </w:rPr>
        <w:tab/>
      </w:r>
      <w:r w:rsidRPr="005D329B">
        <w:rPr>
          <w:sz w:val="26"/>
          <w:szCs w:val="26"/>
        </w:rPr>
        <w:tab/>
      </w:r>
      <w:r w:rsidR="00D867DA" w:rsidRPr="005D329B">
        <w:rPr>
          <w:sz w:val="26"/>
          <w:szCs w:val="26"/>
        </w:rPr>
        <w:tab/>
      </w:r>
      <w:r w:rsidRPr="005D329B">
        <w:rPr>
          <w:sz w:val="26"/>
          <w:szCs w:val="26"/>
        </w:rPr>
        <w:tab/>
      </w:r>
      <w:r w:rsidRPr="005D329B">
        <w:rPr>
          <w:sz w:val="26"/>
          <w:szCs w:val="26"/>
        </w:rPr>
        <w:tab/>
      </w:r>
      <w:r w:rsidRPr="005D329B">
        <w:rPr>
          <w:sz w:val="26"/>
          <w:szCs w:val="26"/>
        </w:rPr>
        <w:tab/>
        <w:t>Nr.</w:t>
      </w:r>
      <w:r w:rsidRPr="005D329B">
        <w:rPr>
          <w:sz w:val="26"/>
          <w:szCs w:val="26"/>
        </w:rPr>
        <w:tab/>
      </w:r>
      <w:r w:rsidRPr="005D329B">
        <w:rPr>
          <w:sz w:val="26"/>
          <w:szCs w:val="26"/>
        </w:rPr>
        <w:tab/>
      </w:r>
      <w:r w:rsidRPr="005D329B">
        <w:rPr>
          <w:sz w:val="26"/>
          <w:szCs w:val="26"/>
        </w:rPr>
        <w:tab/>
        <w:t>201</w:t>
      </w:r>
      <w:r w:rsidR="00A71A3E" w:rsidRPr="005D329B">
        <w:rPr>
          <w:sz w:val="26"/>
          <w:szCs w:val="26"/>
        </w:rPr>
        <w:t>5</w:t>
      </w:r>
      <w:r w:rsidRPr="005D329B">
        <w:rPr>
          <w:sz w:val="26"/>
          <w:szCs w:val="26"/>
        </w:rPr>
        <w:t>. gada __._____</w:t>
      </w:r>
    </w:p>
    <w:p w:rsidR="00C030B9" w:rsidRPr="005D329B" w:rsidRDefault="00C030B9" w:rsidP="002E5782">
      <w:pPr>
        <w:jc w:val="center"/>
        <w:rPr>
          <w:sz w:val="26"/>
          <w:szCs w:val="26"/>
        </w:rPr>
      </w:pPr>
    </w:p>
    <w:p w:rsidR="002E5782" w:rsidRPr="005D329B" w:rsidRDefault="002E5782" w:rsidP="002E5782">
      <w:pPr>
        <w:jc w:val="center"/>
        <w:rPr>
          <w:sz w:val="26"/>
          <w:szCs w:val="26"/>
        </w:rPr>
      </w:pPr>
      <w:r w:rsidRPr="005D329B">
        <w:rPr>
          <w:sz w:val="26"/>
          <w:szCs w:val="26"/>
        </w:rPr>
        <w:t>.§</w:t>
      </w:r>
    </w:p>
    <w:p w:rsidR="005D329B" w:rsidRPr="005D329B" w:rsidRDefault="005D329B" w:rsidP="005D329B">
      <w:pPr>
        <w:tabs>
          <w:tab w:val="left" w:pos="0"/>
        </w:tabs>
        <w:ind w:right="-1"/>
        <w:jc w:val="center"/>
        <w:outlineLvl w:val="0"/>
        <w:rPr>
          <w:b/>
          <w:sz w:val="26"/>
          <w:szCs w:val="26"/>
        </w:rPr>
      </w:pPr>
      <w:r w:rsidRPr="005D329B">
        <w:rPr>
          <w:b/>
          <w:bCs/>
          <w:sz w:val="26"/>
          <w:szCs w:val="26"/>
        </w:rPr>
        <w:t xml:space="preserve">Par Ministru kabineta 2008.gada 5.augusta sēdes </w:t>
      </w:r>
      <w:proofErr w:type="spellStart"/>
      <w:r w:rsidRPr="005D329B">
        <w:rPr>
          <w:b/>
          <w:bCs/>
          <w:sz w:val="26"/>
          <w:szCs w:val="26"/>
        </w:rPr>
        <w:t>protokollēmuma</w:t>
      </w:r>
      <w:proofErr w:type="spellEnd"/>
      <w:r w:rsidRPr="005D329B">
        <w:rPr>
          <w:b/>
          <w:bCs/>
          <w:sz w:val="26"/>
          <w:szCs w:val="26"/>
        </w:rPr>
        <w:t xml:space="preserve"> (prot.Nr.56, 4.§) „Par Valsts robežsardzes Galvenās pārvaldes nodrošināšanu ar darbam piemērotām telpām un par turpmāko rīcību būvniecības nodrošināšanai Rīgā, Rūdolfa ielā 5”</w:t>
      </w:r>
      <w:r w:rsidRPr="005D329B">
        <w:rPr>
          <w:b/>
          <w:sz w:val="26"/>
          <w:szCs w:val="26"/>
        </w:rPr>
        <w:t xml:space="preserve"> </w:t>
      </w:r>
      <w:r w:rsidRPr="005D329B">
        <w:rPr>
          <w:b/>
          <w:bCs/>
          <w:sz w:val="26"/>
          <w:szCs w:val="26"/>
        </w:rPr>
        <w:t>6. punktā dotā uzdevuma izpildes termiņa pagarināšanu</w:t>
      </w:r>
    </w:p>
    <w:p w:rsidR="00151558" w:rsidRPr="005D329B" w:rsidRDefault="00151558" w:rsidP="00222078">
      <w:pPr>
        <w:tabs>
          <w:tab w:val="left" w:pos="8222"/>
        </w:tabs>
        <w:ind w:right="84"/>
        <w:jc w:val="center"/>
        <w:rPr>
          <w:b/>
          <w:sz w:val="26"/>
          <w:szCs w:val="26"/>
        </w:rPr>
      </w:pPr>
      <w:r w:rsidRPr="005D329B">
        <w:rPr>
          <w:b/>
          <w:sz w:val="26"/>
          <w:szCs w:val="26"/>
        </w:rPr>
        <w:t>______________________________________________________</w:t>
      </w:r>
    </w:p>
    <w:p w:rsidR="002E5782" w:rsidRPr="005D329B" w:rsidRDefault="002E5782" w:rsidP="002E5782">
      <w:pPr>
        <w:jc w:val="center"/>
        <w:rPr>
          <w:sz w:val="26"/>
          <w:szCs w:val="26"/>
        </w:rPr>
      </w:pPr>
      <w:r w:rsidRPr="005D329B">
        <w:rPr>
          <w:sz w:val="26"/>
          <w:szCs w:val="26"/>
        </w:rPr>
        <w:t>(...)</w:t>
      </w:r>
    </w:p>
    <w:p w:rsidR="008C340E" w:rsidRPr="005D329B" w:rsidRDefault="008C340E" w:rsidP="002E5782">
      <w:pPr>
        <w:pStyle w:val="BodyText"/>
        <w:widowControl w:val="0"/>
        <w:tabs>
          <w:tab w:val="left" w:pos="1134"/>
        </w:tabs>
        <w:jc w:val="both"/>
        <w:rPr>
          <w:b w:val="0"/>
          <w:bCs/>
          <w:sz w:val="26"/>
          <w:szCs w:val="26"/>
        </w:rPr>
      </w:pPr>
    </w:p>
    <w:p w:rsidR="005D329B" w:rsidRPr="005D329B" w:rsidRDefault="005D329B" w:rsidP="005D329B">
      <w:pPr>
        <w:widowControl w:val="0"/>
        <w:ind w:firstLine="709"/>
        <w:jc w:val="both"/>
        <w:rPr>
          <w:sz w:val="26"/>
          <w:szCs w:val="26"/>
          <w:lang w:eastAsia="en-US"/>
        </w:rPr>
      </w:pPr>
      <w:r w:rsidRPr="005D329B">
        <w:rPr>
          <w:sz w:val="26"/>
          <w:szCs w:val="26"/>
          <w:lang w:eastAsia="en-US"/>
        </w:rPr>
        <w:t xml:space="preserve">Ņemot vērā iesniegto informāciju, pagarināt </w:t>
      </w:r>
      <w:r w:rsidRPr="005D329B">
        <w:rPr>
          <w:bCs/>
          <w:sz w:val="26"/>
          <w:szCs w:val="26"/>
          <w:lang w:eastAsia="en-US"/>
        </w:rPr>
        <w:t>Ministru kabineta 2008.gada 5.augusta</w:t>
      </w:r>
      <w:r w:rsidRPr="005D329B">
        <w:rPr>
          <w:b/>
          <w:bCs/>
          <w:sz w:val="26"/>
          <w:szCs w:val="26"/>
          <w:lang w:eastAsia="en-US"/>
        </w:rPr>
        <w:t xml:space="preserve"> </w:t>
      </w:r>
      <w:r w:rsidRPr="005D329B">
        <w:rPr>
          <w:bCs/>
          <w:sz w:val="26"/>
          <w:szCs w:val="26"/>
          <w:lang w:eastAsia="en-US"/>
        </w:rPr>
        <w:t xml:space="preserve">sēdes </w:t>
      </w:r>
      <w:proofErr w:type="spellStart"/>
      <w:r w:rsidRPr="005D329B">
        <w:rPr>
          <w:bCs/>
          <w:sz w:val="26"/>
          <w:szCs w:val="26"/>
          <w:lang w:eastAsia="en-US"/>
        </w:rPr>
        <w:t>protokollēmuma</w:t>
      </w:r>
      <w:proofErr w:type="spellEnd"/>
      <w:r w:rsidRPr="005D329B">
        <w:rPr>
          <w:bCs/>
          <w:sz w:val="26"/>
          <w:szCs w:val="26"/>
          <w:lang w:eastAsia="en-US"/>
        </w:rPr>
        <w:t xml:space="preserve"> (prot.Nr.56, 4.§) „Par Valsts robežsardzes Galvenās pārvaldes nodrošināšanu ar darbam piemērotām telpām un par turpmāko rīcību būvniecības nodrošināšanai Rīgā, Rūdolfa ielā 5”</w:t>
      </w:r>
      <w:r w:rsidRPr="005D329B">
        <w:rPr>
          <w:b/>
          <w:sz w:val="26"/>
          <w:szCs w:val="26"/>
          <w:lang w:eastAsia="en-US"/>
        </w:rPr>
        <w:t xml:space="preserve"> </w:t>
      </w:r>
      <w:r w:rsidRPr="005D329B">
        <w:rPr>
          <w:bCs/>
          <w:sz w:val="26"/>
          <w:szCs w:val="26"/>
          <w:lang w:eastAsia="en-US"/>
        </w:rPr>
        <w:t>6.punktā dotā uzdevuma izpildes termiņu</w:t>
      </w:r>
      <w:r w:rsidRPr="005D329B">
        <w:rPr>
          <w:sz w:val="26"/>
          <w:szCs w:val="26"/>
          <w:lang w:eastAsia="en-US"/>
        </w:rPr>
        <w:t xml:space="preserve"> līdz 201</w:t>
      </w:r>
      <w:r w:rsidR="000A5EF5">
        <w:rPr>
          <w:sz w:val="26"/>
          <w:szCs w:val="26"/>
          <w:lang w:eastAsia="en-US"/>
        </w:rPr>
        <w:t>7</w:t>
      </w:r>
      <w:r w:rsidRPr="005D329B">
        <w:rPr>
          <w:sz w:val="26"/>
          <w:szCs w:val="26"/>
          <w:lang w:eastAsia="en-US"/>
        </w:rPr>
        <w:t>.gada 1.augustam.</w:t>
      </w:r>
    </w:p>
    <w:p w:rsidR="005F22A9" w:rsidRPr="005D329B" w:rsidRDefault="005F22A9" w:rsidP="00374898">
      <w:pPr>
        <w:pStyle w:val="ListParagraph"/>
        <w:tabs>
          <w:tab w:val="left" w:pos="426"/>
          <w:tab w:val="left" w:pos="993"/>
        </w:tabs>
        <w:spacing w:after="120"/>
        <w:ind w:left="426"/>
        <w:jc w:val="both"/>
        <w:rPr>
          <w:rFonts w:ascii="Times New Roman" w:hAnsi="Times New Roman"/>
          <w:sz w:val="26"/>
          <w:szCs w:val="26"/>
          <w:highlight w:val="yellow"/>
        </w:rPr>
      </w:pPr>
    </w:p>
    <w:p w:rsidR="005D329B" w:rsidRPr="005D329B" w:rsidRDefault="005D329B" w:rsidP="00374898">
      <w:pPr>
        <w:pStyle w:val="ListParagraph"/>
        <w:tabs>
          <w:tab w:val="left" w:pos="426"/>
          <w:tab w:val="left" w:pos="993"/>
        </w:tabs>
        <w:spacing w:after="120"/>
        <w:ind w:left="426"/>
        <w:jc w:val="both"/>
        <w:rPr>
          <w:rFonts w:ascii="Times New Roman" w:hAnsi="Times New Roman"/>
          <w:sz w:val="26"/>
          <w:szCs w:val="26"/>
          <w:highlight w:val="yellow"/>
        </w:rPr>
      </w:pPr>
    </w:p>
    <w:p w:rsidR="005D329B" w:rsidRPr="005D329B" w:rsidRDefault="005D329B" w:rsidP="00374898">
      <w:pPr>
        <w:pStyle w:val="ListParagraph"/>
        <w:tabs>
          <w:tab w:val="left" w:pos="426"/>
          <w:tab w:val="left" w:pos="993"/>
        </w:tabs>
        <w:spacing w:after="120"/>
        <w:ind w:left="426"/>
        <w:jc w:val="both"/>
        <w:rPr>
          <w:rFonts w:ascii="Times New Roman" w:hAnsi="Times New Roman"/>
          <w:sz w:val="26"/>
          <w:szCs w:val="26"/>
          <w:highlight w:val="yellow"/>
        </w:rPr>
      </w:pPr>
    </w:p>
    <w:p w:rsidR="00A71A3E" w:rsidRPr="005D329B" w:rsidRDefault="00A71A3E" w:rsidP="00C560C6">
      <w:pPr>
        <w:pStyle w:val="Heading1"/>
        <w:tabs>
          <w:tab w:val="left" w:pos="7230"/>
        </w:tabs>
        <w:jc w:val="left"/>
        <w:rPr>
          <w:sz w:val="26"/>
          <w:szCs w:val="26"/>
        </w:rPr>
      </w:pPr>
      <w:r w:rsidRPr="005D329B">
        <w:rPr>
          <w:sz w:val="26"/>
          <w:szCs w:val="26"/>
        </w:rPr>
        <w:t xml:space="preserve">Ministru prezidente </w:t>
      </w:r>
      <w:r w:rsidR="009A15BE">
        <w:rPr>
          <w:sz w:val="26"/>
          <w:szCs w:val="26"/>
        </w:rPr>
        <w:tab/>
      </w:r>
      <w:r w:rsidRPr="005D329B">
        <w:rPr>
          <w:sz w:val="26"/>
          <w:szCs w:val="26"/>
        </w:rPr>
        <w:t>L.Straujuma</w:t>
      </w:r>
    </w:p>
    <w:p w:rsidR="00A71A3E" w:rsidRPr="005D329B" w:rsidRDefault="00A71A3E" w:rsidP="00A71A3E">
      <w:pPr>
        <w:rPr>
          <w:sz w:val="26"/>
          <w:szCs w:val="26"/>
          <w:lang w:eastAsia="en-US"/>
        </w:rPr>
      </w:pPr>
    </w:p>
    <w:p w:rsidR="00A71A3E" w:rsidRPr="005D329B" w:rsidRDefault="00A71A3E" w:rsidP="00A71A3E">
      <w:pPr>
        <w:rPr>
          <w:sz w:val="26"/>
          <w:szCs w:val="26"/>
          <w:lang w:eastAsia="en-US"/>
        </w:rPr>
      </w:pPr>
    </w:p>
    <w:p w:rsidR="00CA7861" w:rsidRPr="00CA7861" w:rsidRDefault="00CA7861" w:rsidP="00CA7861">
      <w:pPr>
        <w:rPr>
          <w:sz w:val="26"/>
          <w:szCs w:val="26"/>
        </w:rPr>
      </w:pPr>
      <w:r w:rsidRPr="00CA7861">
        <w:rPr>
          <w:sz w:val="26"/>
          <w:szCs w:val="26"/>
        </w:rPr>
        <w:t xml:space="preserve">Valsts kancelejas direktora pienākumu </w:t>
      </w:r>
    </w:p>
    <w:p w:rsidR="00CA7861" w:rsidRPr="00CA7861" w:rsidRDefault="00CA7861" w:rsidP="00CA7861">
      <w:pPr>
        <w:rPr>
          <w:sz w:val="26"/>
          <w:szCs w:val="26"/>
        </w:rPr>
      </w:pPr>
      <w:r w:rsidRPr="00CA7861">
        <w:rPr>
          <w:sz w:val="26"/>
          <w:szCs w:val="26"/>
        </w:rPr>
        <w:t xml:space="preserve">izpildītāja, direktora vietniece tiesību aktu </w:t>
      </w:r>
    </w:p>
    <w:p w:rsidR="00CA7861" w:rsidRPr="00CA7861" w:rsidRDefault="00CA7861" w:rsidP="00CA7861">
      <w:pPr>
        <w:rPr>
          <w:sz w:val="26"/>
          <w:szCs w:val="26"/>
        </w:rPr>
      </w:pPr>
      <w:r w:rsidRPr="00CA7861">
        <w:rPr>
          <w:sz w:val="26"/>
          <w:szCs w:val="26"/>
        </w:rPr>
        <w:t>lietās, Juridiskā departamenta vadītāja</w:t>
      </w:r>
      <w:r w:rsidRPr="00CA7861">
        <w:rPr>
          <w:sz w:val="26"/>
          <w:szCs w:val="26"/>
        </w:rPr>
        <w:tab/>
      </w:r>
      <w:r w:rsidRPr="00CA7861">
        <w:rPr>
          <w:sz w:val="26"/>
          <w:szCs w:val="26"/>
        </w:rPr>
        <w:tab/>
      </w:r>
      <w:r w:rsidRPr="00CA7861">
        <w:rPr>
          <w:sz w:val="26"/>
          <w:szCs w:val="26"/>
        </w:rPr>
        <w:tab/>
      </w:r>
      <w:r w:rsidRPr="00CA7861">
        <w:rPr>
          <w:sz w:val="26"/>
          <w:szCs w:val="26"/>
        </w:rPr>
        <w:tab/>
      </w:r>
      <w:r w:rsidRPr="00CA7861">
        <w:rPr>
          <w:sz w:val="26"/>
          <w:szCs w:val="26"/>
        </w:rPr>
        <w:tab/>
        <w:t>I.Gailīte</w:t>
      </w:r>
    </w:p>
    <w:p w:rsidR="00A71A3E" w:rsidRDefault="00A71A3E" w:rsidP="00A71A3E">
      <w:pPr>
        <w:jc w:val="both"/>
        <w:rPr>
          <w:sz w:val="26"/>
          <w:szCs w:val="26"/>
          <w:lang w:eastAsia="fr-BE"/>
        </w:rPr>
      </w:pPr>
    </w:p>
    <w:p w:rsidR="00CA7861" w:rsidRPr="00CA7861" w:rsidRDefault="00CA7861" w:rsidP="00A71A3E">
      <w:pPr>
        <w:jc w:val="both"/>
        <w:rPr>
          <w:sz w:val="26"/>
          <w:szCs w:val="26"/>
          <w:lang w:eastAsia="fr-BE"/>
        </w:rPr>
      </w:pPr>
    </w:p>
    <w:p w:rsidR="00A71A3E" w:rsidRPr="005D329B" w:rsidRDefault="00A71A3E" w:rsidP="00146B95">
      <w:pPr>
        <w:tabs>
          <w:tab w:val="left" w:pos="7230"/>
        </w:tabs>
        <w:jc w:val="both"/>
        <w:rPr>
          <w:sz w:val="26"/>
          <w:szCs w:val="26"/>
          <w:lang w:eastAsia="fr-BE"/>
        </w:rPr>
      </w:pPr>
      <w:r w:rsidRPr="005D329B">
        <w:rPr>
          <w:sz w:val="26"/>
          <w:szCs w:val="26"/>
          <w:lang w:eastAsia="fr-BE"/>
        </w:rPr>
        <w:t>Iesniedzējs: finanšu ministrs</w:t>
      </w:r>
      <w:r w:rsidR="009A15BE">
        <w:rPr>
          <w:sz w:val="26"/>
          <w:szCs w:val="26"/>
          <w:lang w:eastAsia="fr-BE"/>
        </w:rPr>
        <w:t xml:space="preserve"> </w:t>
      </w:r>
      <w:r w:rsidRPr="005D329B">
        <w:rPr>
          <w:sz w:val="26"/>
          <w:szCs w:val="26"/>
          <w:lang w:eastAsia="fr-BE"/>
        </w:rPr>
        <w:tab/>
      </w:r>
      <w:proofErr w:type="spellStart"/>
      <w:r w:rsidRPr="005D329B">
        <w:rPr>
          <w:sz w:val="26"/>
          <w:szCs w:val="26"/>
          <w:lang w:eastAsia="fr-BE"/>
        </w:rPr>
        <w:t>J.Reirs</w:t>
      </w:r>
      <w:proofErr w:type="spellEnd"/>
    </w:p>
    <w:p w:rsidR="002E5782" w:rsidRPr="005D329B" w:rsidRDefault="002E5782" w:rsidP="002E5782">
      <w:pPr>
        <w:pStyle w:val="Header"/>
        <w:tabs>
          <w:tab w:val="clear" w:pos="4153"/>
          <w:tab w:val="clear" w:pos="8306"/>
        </w:tabs>
        <w:rPr>
          <w:sz w:val="26"/>
          <w:szCs w:val="26"/>
        </w:rPr>
      </w:pPr>
    </w:p>
    <w:p w:rsidR="00C030B9" w:rsidRDefault="00C030B9" w:rsidP="002E5782">
      <w:pPr>
        <w:pStyle w:val="Header"/>
        <w:tabs>
          <w:tab w:val="clear" w:pos="4153"/>
          <w:tab w:val="clear" w:pos="8306"/>
        </w:tabs>
      </w:pPr>
    </w:p>
    <w:p w:rsidR="00C030B9" w:rsidRDefault="00C030B9" w:rsidP="002E5782">
      <w:pPr>
        <w:pStyle w:val="Header"/>
        <w:tabs>
          <w:tab w:val="clear" w:pos="4153"/>
          <w:tab w:val="clear" w:pos="8306"/>
        </w:tabs>
      </w:pPr>
    </w:p>
    <w:p w:rsidR="00A03B19" w:rsidRDefault="00A03B19" w:rsidP="002E5782">
      <w:pPr>
        <w:pStyle w:val="Header"/>
        <w:tabs>
          <w:tab w:val="clear" w:pos="4153"/>
          <w:tab w:val="clear" w:pos="8306"/>
        </w:tabs>
      </w:pPr>
    </w:p>
    <w:p w:rsidR="00D32AD2" w:rsidRDefault="00D32AD2" w:rsidP="00A71A3E">
      <w:pPr>
        <w:pStyle w:val="PlainText"/>
        <w:tabs>
          <w:tab w:val="left" w:pos="7200"/>
          <w:tab w:val="right" w:pos="9072"/>
        </w:tabs>
        <w:jc w:val="both"/>
        <w:rPr>
          <w:rFonts w:ascii="Times New Roman" w:hAnsi="Times New Roman"/>
          <w:sz w:val="20"/>
        </w:rPr>
      </w:pPr>
    </w:p>
    <w:p w:rsidR="00D32AD2" w:rsidRDefault="00D32AD2" w:rsidP="00A71A3E">
      <w:pPr>
        <w:pStyle w:val="PlainText"/>
        <w:tabs>
          <w:tab w:val="left" w:pos="7200"/>
          <w:tab w:val="right" w:pos="9072"/>
        </w:tabs>
        <w:jc w:val="both"/>
        <w:rPr>
          <w:rFonts w:ascii="Times New Roman" w:hAnsi="Times New Roman"/>
          <w:sz w:val="20"/>
        </w:rPr>
      </w:pPr>
    </w:p>
    <w:p w:rsidR="00A71A3E" w:rsidRPr="00C91C7B" w:rsidRDefault="000A5EF5" w:rsidP="00A71A3E">
      <w:pPr>
        <w:pStyle w:val="PlainText"/>
        <w:tabs>
          <w:tab w:val="left" w:pos="7200"/>
          <w:tab w:val="right" w:pos="9072"/>
        </w:tabs>
        <w:jc w:val="both"/>
        <w:rPr>
          <w:rFonts w:ascii="Times New Roman" w:hAnsi="Times New Roman"/>
          <w:sz w:val="20"/>
        </w:rPr>
      </w:pPr>
      <w:r>
        <w:rPr>
          <w:rFonts w:ascii="Times New Roman" w:hAnsi="Times New Roman"/>
          <w:sz w:val="20"/>
        </w:rPr>
        <w:t>04</w:t>
      </w:r>
      <w:r w:rsidR="00A71A3E" w:rsidRPr="00C91C7B">
        <w:rPr>
          <w:rFonts w:ascii="Times New Roman" w:hAnsi="Times New Roman"/>
          <w:sz w:val="20"/>
        </w:rPr>
        <w:t>.</w:t>
      </w:r>
      <w:r w:rsidR="00DD6542">
        <w:rPr>
          <w:rFonts w:ascii="Times New Roman" w:hAnsi="Times New Roman"/>
          <w:sz w:val="20"/>
        </w:rPr>
        <w:t>0</w:t>
      </w:r>
      <w:r>
        <w:rPr>
          <w:rFonts w:ascii="Times New Roman" w:hAnsi="Times New Roman"/>
          <w:sz w:val="20"/>
        </w:rPr>
        <w:t>9</w:t>
      </w:r>
      <w:r w:rsidR="00DD6542">
        <w:rPr>
          <w:rFonts w:ascii="Times New Roman" w:hAnsi="Times New Roman"/>
          <w:sz w:val="20"/>
        </w:rPr>
        <w:t>.</w:t>
      </w:r>
      <w:r w:rsidR="00A71A3E" w:rsidRPr="00C91C7B">
        <w:rPr>
          <w:rFonts w:ascii="Times New Roman" w:hAnsi="Times New Roman"/>
          <w:sz w:val="20"/>
        </w:rPr>
        <w:t>201</w:t>
      </w:r>
      <w:r w:rsidR="00A71A3E">
        <w:rPr>
          <w:rFonts w:ascii="Times New Roman" w:hAnsi="Times New Roman"/>
          <w:sz w:val="20"/>
        </w:rPr>
        <w:t>5</w:t>
      </w:r>
      <w:r w:rsidR="00A71A3E" w:rsidRPr="00C91C7B">
        <w:rPr>
          <w:rFonts w:ascii="Times New Roman" w:hAnsi="Times New Roman"/>
          <w:sz w:val="20"/>
        </w:rPr>
        <w:t xml:space="preserve">. </w:t>
      </w:r>
      <w:r w:rsidR="00A71A3E">
        <w:rPr>
          <w:rFonts w:ascii="Times New Roman" w:hAnsi="Times New Roman"/>
          <w:sz w:val="20"/>
        </w:rPr>
        <w:t>10:30</w:t>
      </w:r>
    </w:p>
    <w:p w:rsidR="00A71A3E" w:rsidRPr="00E41546" w:rsidRDefault="00CA7861" w:rsidP="00A71A3E">
      <w:pPr>
        <w:pStyle w:val="PlainText"/>
        <w:tabs>
          <w:tab w:val="left" w:pos="7200"/>
          <w:tab w:val="right" w:pos="9072"/>
        </w:tabs>
        <w:jc w:val="both"/>
        <w:rPr>
          <w:rFonts w:ascii="Times New Roman" w:hAnsi="Times New Roman"/>
          <w:sz w:val="20"/>
        </w:rPr>
      </w:pPr>
      <w:bookmarkStart w:id="0" w:name="OLE_LINK15"/>
      <w:r>
        <w:rPr>
          <w:rFonts w:ascii="Times New Roman" w:hAnsi="Times New Roman"/>
          <w:sz w:val="20"/>
        </w:rPr>
        <w:t>119</w:t>
      </w:r>
    </w:p>
    <w:p w:rsidR="00A71A3E" w:rsidRPr="00C91C7B" w:rsidRDefault="005D329B" w:rsidP="00A71A3E">
      <w:pPr>
        <w:pStyle w:val="PlainText"/>
        <w:tabs>
          <w:tab w:val="left" w:pos="7200"/>
          <w:tab w:val="right" w:pos="9072"/>
        </w:tabs>
        <w:jc w:val="both"/>
        <w:rPr>
          <w:rFonts w:ascii="Times New Roman" w:hAnsi="Times New Roman"/>
          <w:sz w:val="20"/>
        </w:rPr>
      </w:pPr>
      <w:r>
        <w:rPr>
          <w:rFonts w:ascii="Times New Roman" w:hAnsi="Times New Roman"/>
          <w:sz w:val="20"/>
        </w:rPr>
        <w:t>E</w:t>
      </w:r>
      <w:r w:rsidR="00A71A3E" w:rsidRPr="00C91C7B">
        <w:rPr>
          <w:rFonts w:ascii="Times New Roman" w:hAnsi="Times New Roman"/>
          <w:sz w:val="20"/>
        </w:rPr>
        <w:t>.</w:t>
      </w:r>
      <w:r>
        <w:rPr>
          <w:rFonts w:ascii="Times New Roman" w:hAnsi="Times New Roman"/>
          <w:sz w:val="20"/>
        </w:rPr>
        <w:t>Saule</w:t>
      </w:r>
    </w:p>
    <w:p w:rsidR="008D7543" w:rsidRPr="005A4776" w:rsidRDefault="00A71A3E" w:rsidP="00E170C0">
      <w:pPr>
        <w:pStyle w:val="PlainText"/>
        <w:tabs>
          <w:tab w:val="left" w:pos="7200"/>
          <w:tab w:val="right" w:pos="9072"/>
        </w:tabs>
        <w:jc w:val="both"/>
        <w:rPr>
          <w:sz w:val="24"/>
          <w:szCs w:val="24"/>
        </w:rPr>
      </w:pPr>
      <w:r w:rsidRPr="00C91C7B">
        <w:rPr>
          <w:rFonts w:ascii="Times New Roman" w:hAnsi="Times New Roman"/>
          <w:sz w:val="20"/>
        </w:rPr>
        <w:t>670246</w:t>
      </w:r>
      <w:r w:rsidR="005D329B">
        <w:rPr>
          <w:rFonts w:ascii="Times New Roman" w:hAnsi="Times New Roman"/>
          <w:sz w:val="20"/>
        </w:rPr>
        <w:t>35</w:t>
      </w:r>
      <w:r w:rsidRPr="00C91C7B">
        <w:rPr>
          <w:rFonts w:ascii="Times New Roman" w:hAnsi="Times New Roman"/>
          <w:sz w:val="20"/>
        </w:rPr>
        <w:t xml:space="preserve">, </w:t>
      </w:r>
      <w:bookmarkEnd w:id="0"/>
      <w:r w:rsidR="005D329B">
        <w:rPr>
          <w:rFonts w:ascii="Times New Roman" w:hAnsi="Times New Roman"/>
          <w:sz w:val="20"/>
        </w:rPr>
        <w:fldChar w:fldCharType="begin"/>
      </w:r>
      <w:r w:rsidR="005D329B">
        <w:rPr>
          <w:rFonts w:ascii="Times New Roman" w:hAnsi="Times New Roman"/>
          <w:sz w:val="20"/>
        </w:rPr>
        <w:instrText xml:space="preserve"> HYPERLINK "mailto:elina.saule@vni.lv" </w:instrText>
      </w:r>
      <w:r w:rsidR="005D329B">
        <w:rPr>
          <w:rFonts w:ascii="Times New Roman" w:hAnsi="Times New Roman"/>
          <w:sz w:val="20"/>
        </w:rPr>
        <w:fldChar w:fldCharType="separate"/>
      </w:r>
      <w:r w:rsidR="005D329B" w:rsidRPr="000034D8">
        <w:rPr>
          <w:rStyle w:val="Hyperlink"/>
          <w:rFonts w:ascii="Times New Roman" w:hAnsi="Times New Roman"/>
          <w:sz w:val="20"/>
        </w:rPr>
        <w:t>elina.saule@vni.lv</w:t>
      </w:r>
      <w:r w:rsidR="005D329B">
        <w:rPr>
          <w:rFonts w:ascii="Times New Roman" w:hAnsi="Times New Roman"/>
          <w:sz w:val="20"/>
        </w:rPr>
        <w:fldChar w:fldCharType="end"/>
      </w:r>
      <w:r w:rsidR="005D329B">
        <w:rPr>
          <w:rFonts w:ascii="Times New Roman" w:hAnsi="Times New Roman"/>
          <w:sz w:val="20"/>
        </w:rPr>
        <w:t xml:space="preserve"> </w:t>
      </w:r>
    </w:p>
    <w:sectPr w:rsidR="008D7543" w:rsidRPr="005A4776" w:rsidSect="001B6DA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340"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8637E" w15:done="0"/>
  <w15:commentEx w15:paraId="6D7D91F1" w15:done="0"/>
  <w15:commentEx w15:paraId="0554BB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A1" w:rsidRDefault="00897EA1" w:rsidP="00896079">
      <w:r>
        <w:separator/>
      </w:r>
    </w:p>
  </w:endnote>
  <w:endnote w:type="continuationSeparator" w:id="0">
    <w:p w:rsidR="00897EA1" w:rsidRDefault="00897EA1"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5A" w:rsidRDefault="00525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1" w:rsidRPr="00A71A3E" w:rsidRDefault="00897EA1" w:rsidP="00E170C0">
    <w:pPr>
      <w:jc w:val="both"/>
      <w:rPr>
        <w:szCs w:val="20"/>
      </w:rPr>
    </w:pPr>
    <w:r w:rsidRPr="00486B1D">
      <w:rPr>
        <w:sz w:val="18"/>
        <w:szCs w:val="18"/>
      </w:rPr>
      <w:fldChar w:fldCharType="begin"/>
    </w:r>
    <w:r w:rsidRPr="00486B1D">
      <w:rPr>
        <w:sz w:val="18"/>
        <w:szCs w:val="18"/>
      </w:rPr>
      <w:instrText xml:space="preserve"> FILENAME </w:instrText>
    </w:r>
    <w:r w:rsidRPr="00486B1D">
      <w:rPr>
        <w:sz w:val="18"/>
        <w:szCs w:val="18"/>
      </w:rPr>
      <w:fldChar w:fldCharType="separate"/>
    </w:r>
    <w:r>
      <w:rPr>
        <w:noProof/>
        <w:sz w:val="18"/>
        <w:szCs w:val="18"/>
      </w:rPr>
      <w:t>FMProt_050515_JRT_Miera 58A</w:t>
    </w:r>
    <w:r w:rsidRPr="00486B1D">
      <w:rPr>
        <w:sz w:val="18"/>
        <w:szCs w:val="18"/>
      </w:rPr>
      <w:fldChar w:fldCharType="end"/>
    </w:r>
    <w:r w:rsidRPr="00034822">
      <w:rPr>
        <w:sz w:val="18"/>
        <w:szCs w:val="18"/>
      </w:rPr>
      <w:t xml:space="preserve">; Ministru kabineta sēdes </w:t>
    </w:r>
    <w:proofErr w:type="spellStart"/>
    <w:r w:rsidRPr="00034822">
      <w:rPr>
        <w:sz w:val="18"/>
        <w:szCs w:val="18"/>
      </w:rPr>
      <w:t>protokollēmuma</w:t>
    </w:r>
    <w:proofErr w:type="spellEnd"/>
    <w:r w:rsidRPr="00034822">
      <w:rPr>
        <w:sz w:val="18"/>
        <w:szCs w:val="18"/>
      </w:rPr>
      <w:t xml:space="preserve"> projekts „Rīkojuma projekts „</w:t>
    </w:r>
    <w:r w:rsidRPr="00A71A3E">
      <w:rPr>
        <w:sz w:val="18"/>
        <w:szCs w:val="18"/>
      </w:rPr>
      <w:t>Grozījumi Ministru kabineta 2014.gada 13.februāra rīkojumā Nr.70 „Par finansējuma piešķiršanu ēku Miera ielā 58A, Rīgā, būvniecības, nomas maksas, pārcelšanās un aprīkojuma iegādes izdevumu segšanai</w:t>
    </w:r>
    <w:r w:rsidRPr="00034822">
      <w:rPr>
        <w:sz w:val="18"/>
        <w:szCs w:val="18"/>
      </w:rPr>
      <w:t>””</w:t>
    </w:r>
    <w:r>
      <w:rPr>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A1" w:rsidRPr="00A71A3E" w:rsidRDefault="005D329B" w:rsidP="00034822">
    <w:pPr>
      <w:jc w:val="both"/>
      <w:rPr>
        <w:sz w:val="18"/>
        <w:szCs w:val="18"/>
      </w:rPr>
    </w:pPr>
    <w:r>
      <w:rPr>
        <w:sz w:val="18"/>
        <w:szCs w:val="18"/>
      </w:rPr>
      <w:t>FMProt_</w:t>
    </w:r>
    <w:r w:rsidR="000A5EF5">
      <w:rPr>
        <w:sz w:val="18"/>
        <w:szCs w:val="18"/>
      </w:rPr>
      <w:t>0409</w:t>
    </w:r>
    <w:r>
      <w:rPr>
        <w:sz w:val="18"/>
        <w:szCs w:val="18"/>
      </w:rPr>
      <w:t>15_Rudolfa5</w:t>
    </w:r>
    <w:r w:rsidR="00897EA1" w:rsidRPr="00034822">
      <w:rPr>
        <w:sz w:val="18"/>
        <w:szCs w:val="18"/>
      </w:rPr>
      <w:t xml:space="preserve">; Ministru kabineta sēdes </w:t>
    </w:r>
    <w:proofErr w:type="spellStart"/>
    <w:r w:rsidR="00897EA1" w:rsidRPr="00034822">
      <w:rPr>
        <w:sz w:val="18"/>
        <w:szCs w:val="18"/>
      </w:rPr>
      <w:t>protokollēmuma</w:t>
    </w:r>
    <w:proofErr w:type="spellEnd"/>
    <w:r w:rsidR="00897EA1" w:rsidRPr="00034822">
      <w:rPr>
        <w:sz w:val="18"/>
        <w:szCs w:val="18"/>
      </w:rPr>
      <w:t xml:space="preserve"> projekts </w:t>
    </w:r>
    <w:r>
      <w:rPr>
        <w:sz w:val="18"/>
        <w:szCs w:val="18"/>
      </w:rPr>
      <w:t>„</w:t>
    </w:r>
    <w:bookmarkStart w:id="1" w:name="_GoBack"/>
    <w:r w:rsidRPr="005D329B">
      <w:rPr>
        <w:sz w:val="18"/>
        <w:szCs w:val="18"/>
      </w:rPr>
      <w:t xml:space="preserve">Par Ministru kabineta 2008.gada 5.augusta sēdes </w:t>
    </w:r>
    <w:proofErr w:type="spellStart"/>
    <w:r w:rsidRPr="005D329B">
      <w:rPr>
        <w:sz w:val="18"/>
        <w:szCs w:val="18"/>
      </w:rPr>
      <w:t>protokollēmuma</w:t>
    </w:r>
    <w:proofErr w:type="spellEnd"/>
    <w:r w:rsidRPr="005D329B">
      <w:rPr>
        <w:sz w:val="18"/>
        <w:szCs w:val="18"/>
      </w:rPr>
      <w:t xml:space="preserve"> (prot.Nr.56, 4.§) „Par Valsts robežsardzes Galvenās pārvaldes nodrošināšanu ar darbam piemērotām telpām un par turpmāko rīcību būvniecības nodrošināšanai Rīgā, Rūdolfa ielā 5” 6. punktā dotā uzdevuma izpildes termiņa pagarināšanu</w:t>
    </w:r>
    <w:r>
      <w:rPr>
        <w:sz w:val="18"/>
        <w:szCs w:val="18"/>
      </w:rPr>
      <w:t>”</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A1" w:rsidRDefault="00897EA1" w:rsidP="00896079">
      <w:r>
        <w:separator/>
      </w:r>
    </w:p>
  </w:footnote>
  <w:footnote w:type="continuationSeparator" w:id="0">
    <w:p w:rsidR="00897EA1" w:rsidRDefault="00897EA1"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5A" w:rsidRDefault="00525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7751"/>
      <w:docPartObj>
        <w:docPartGallery w:val="Page Numbers (Top of Page)"/>
        <w:docPartUnique/>
      </w:docPartObj>
    </w:sdtPr>
    <w:sdtEndPr/>
    <w:sdtContent>
      <w:p w:rsidR="00897EA1" w:rsidRDefault="00897EA1">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5D329B">
          <w:rPr>
            <w:noProof/>
            <w:sz w:val="20"/>
            <w:szCs w:val="20"/>
          </w:rPr>
          <w:t>3</w:t>
        </w:r>
        <w:r w:rsidRPr="00BC3514">
          <w:rPr>
            <w:sz w:val="20"/>
            <w:szCs w:val="20"/>
          </w:rPr>
          <w:fldChar w:fldCharType="end"/>
        </w:r>
      </w:p>
    </w:sdtContent>
  </w:sdt>
  <w:p w:rsidR="00897EA1" w:rsidRPr="00896079" w:rsidRDefault="00897EA1" w:rsidP="00896079">
    <w:pPr>
      <w:pStyle w:val="Header"/>
      <w:jc w:val="center"/>
      <w:rPr>
        <w:b/>
        <w:spacing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5A" w:rsidRDefault="00525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5A53"/>
    <w:multiLevelType w:val="multilevel"/>
    <w:tmpl w:val="5EBCB2B2"/>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6F5B455E"/>
    <w:multiLevelType w:val="multilevel"/>
    <w:tmpl w:val="5EBCB2B2"/>
    <w:lvl w:ilvl="0">
      <w:start w:val="1"/>
      <w:numFmt w:val="decimal"/>
      <w:lvlText w:val="%1."/>
      <w:lvlJc w:val="left"/>
      <w:pPr>
        <w:ind w:left="502" w:hanging="360"/>
      </w:pPr>
      <w:rPr>
        <w:rFonts w:cs="Times New Roman"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tejais">
    <w15:presenceInfo w15:providerId="None" w15:userId="Vietej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5FA8"/>
    <w:rsid w:val="000152BF"/>
    <w:rsid w:val="00016F32"/>
    <w:rsid w:val="00034822"/>
    <w:rsid w:val="000419B9"/>
    <w:rsid w:val="00057C5D"/>
    <w:rsid w:val="0009566E"/>
    <w:rsid w:val="000A0B03"/>
    <w:rsid w:val="000A5EF5"/>
    <w:rsid w:val="000B32E5"/>
    <w:rsid w:val="000C2F2D"/>
    <w:rsid w:val="000D283C"/>
    <w:rsid w:val="000F0D53"/>
    <w:rsid w:val="00103408"/>
    <w:rsid w:val="00106EDB"/>
    <w:rsid w:val="00116040"/>
    <w:rsid w:val="001268CE"/>
    <w:rsid w:val="00143AA8"/>
    <w:rsid w:val="0014698A"/>
    <w:rsid w:val="00146B95"/>
    <w:rsid w:val="00151558"/>
    <w:rsid w:val="00164E4F"/>
    <w:rsid w:val="00167FFE"/>
    <w:rsid w:val="00177E38"/>
    <w:rsid w:val="001963A3"/>
    <w:rsid w:val="001B5115"/>
    <w:rsid w:val="001B6DA1"/>
    <w:rsid w:val="001D37B0"/>
    <w:rsid w:val="001D411A"/>
    <w:rsid w:val="001D71CD"/>
    <w:rsid w:val="001D7B12"/>
    <w:rsid w:val="001F0BE2"/>
    <w:rsid w:val="0020405F"/>
    <w:rsid w:val="00222078"/>
    <w:rsid w:val="00224201"/>
    <w:rsid w:val="00232C00"/>
    <w:rsid w:val="0024007D"/>
    <w:rsid w:val="00241B7D"/>
    <w:rsid w:val="00244B98"/>
    <w:rsid w:val="0025745B"/>
    <w:rsid w:val="00261353"/>
    <w:rsid w:val="00261354"/>
    <w:rsid w:val="00263B6D"/>
    <w:rsid w:val="00271349"/>
    <w:rsid w:val="00275099"/>
    <w:rsid w:val="00286018"/>
    <w:rsid w:val="002872B8"/>
    <w:rsid w:val="002A4539"/>
    <w:rsid w:val="002A72BE"/>
    <w:rsid w:val="002B482B"/>
    <w:rsid w:val="002D4E1E"/>
    <w:rsid w:val="002E5782"/>
    <w:rsid w:val="002E5853"/>
    <w:rsid w:val="002F2935"/>
    <w:rsid w:val="002F3DF7"/>
    <w:rsid w:val="002F43B7"/>
    <w:rsid w:val="0030426C"/>
    <w:rsid w:val="003061EB"/>
    <w:rsid w:val="00310137"/>
    <w:rsid w:val="00312633"/>
    <w:rsid w:val="00345EAF"/>
    <w:rsid w:val="00351DCA"/>
    <w:rsid w:val="00351F4D"/>
    <w:rsid w:val="00355EF0"/>
    <w:rsid w:val="00356AC1"/>
    <w:rsid w:val="003622D7"/>
    <w:rsid w:val="00363B8F"/>
    <w:rsid w:val="00367BF3"/>
    <w:rsid w:val="00374898"/>
    <w:rsid w:val="00375449"/>
    <w:rsid w:val="00382362"/>
    <w:rsid w:val="00382F2C"/>
    <w:rsid w:val="003879F0"/>
    <w:rsid w:val="00391E19"/>
    <w:rsid w:val="003B537F"/>
    <w:rsid w:val="003C46D3"/>
    <w:rsid w:val="003C74D8"/>
    <w:rsid w:val="003E344C"/>
    <w:rsid w:val="003F50A4"/>
    <w:rsid w:val="00406C66"/>
    <w:rsid w:val="00415D89"/>
    <w:rsid w:val="00430D96"/>
    <w:rsid w:val="00431374"/>
    <w:rsid w:val="00436332"/>
    <w:rsid w:val="00436C04"/>
    <w:rsid w:val="004508FF"/>
    <w:rsid w:val="00451A37"/>
    <w:rsid w:val="00452FCE"/>
    <w:rsid w:val="0046499E"/>
    <w:rsid w:val="00465DE4"/>
    <w:rsid w:val="00470E4B"/>
    <w:rsid w:val="00471861"/>
    <w:rsid w:val="00472AE0"/>
    <w:rsid w:val="00486B1D"/>
    <w:rsid w:val="004878CA"/>
    <w:rsid w:val="004900A9"/>
    <w:rsid w:val="00490C01"/>
    <w:rsid w:val="004A5EC1"/>
    <w:rsid w:val="004A6539"/>
    <w:rsid w:val="004C339D"/>
    <w:rsid w:val="004D132D"/>
    <w:rsid w:val="004D66ED"/>
    <w:rsid w:val="004E244E"/>
    <w:rsid w:val="004F4774"/>
    <w:rsid w:val="005029A9"/>
    <w:rsid w:val="00525E5A"/>
    <w:rsid w:val="00561D66"/>
    <w:rsid w:val="005701B1"/>
    <w:rsid w:val="00570B2B"/>
    <w:rsid w:val="00586542"/>
    <w:rsid w:val="0059508E"/>
    <w:rsid w:val="005A1EF8"/>
    <w:rsid w:val="005A4776"/>
    <w:rsid w:val="005B180E"/>
    <w:rsid w:val="005C090F"/>
    <w:rsid w:val="005D329B"/>
    <w:rsid w:val="005D569D"/>
    <w:rsid w:val="005D78B2"/>
    <w:rsid w:val="005F22A9"/>
    <w:rsid w:val="005F345A"/>
    <w:rsid w:val="00600547"/>
    <w:rsid w:val="006135C8"/>
    <w:rsid w:val="006258F0"/>
    <w:rsid w:val="00632C5D"/>
    <w:rsid w:val="00636788"/>
    <w:rsid w:val="00653566"/>
    <w:rsid w:val="006665D4"/>
    <w:rsid w:val="00671A99"/>
    <w:rsid w:val="0067620A"/>
    <w:rsid w:val="006824AE"/>
    <w:rsid w:val="006A318E"/>
    <w:rsid w:val="006A63F1"/>
    <w:rsid w:val="006A7382"/>
    <w:rsid w:val="0070215A"/>
    <w:rsid w:val="007202AE"/>
    <w:rsid w:val="0072285C"/>
    <w:rsid w:val="00734ED2"/>
    <w:rsid w:val="00752DEA"/>
    <w:rsid w:val="00757F3F"/>
    <w:rsid w:val="007724CA"/>
    <w:rsid w:val="007832E0"/>
    <w:rsid w:val="00783377"/>
    <w:rsid w:val="00787BC3"/>
    <w:rsid w:val="00793AFD"/>
    <w:rsid w:val="007950B3"/>
    <w:rsid w:val="0079551E"/>
    <w:rsid w:val="007B7E6B"/>
    <w:rsid w:val="007C2182"/>
    <w:rsid w:val="007C4BD3"/>
    <w:rsid w:val="007D2DC6"/>
    <w:rsid w:val="007E03E5"/>
    <w:rsid w:val="007E54FF"/>
    <w:rsid w:val="007F3611"/>
    <w:rsid w:val="008179AA"/>
    <w:rsid w:val="00822567"/>
    <w:rsid w:val="0087131A"/>
    <w:rsid w:val="00896079"/>
    <w:rsid w:val="00897EA1"/>
    <w:rsid w:val="008C340E"/>
    <w:rsid w:val="008D0A40"/>
    <w:rsid w:val="008D1E23"/>
    <w:rsid w:val="008D68A0"/>
    <w:rsid w:val="008D7543"/>
    <w:rsid w:val="009243D3"/>
    <w:rsid w:val="00926122"/>
    <w:rsid w:val="0095539A"/>
    <w:rsid w:val="00971FA5"/>
    <w:rsid w:val="00972FC6"/>
    <w:rsid w:val="0098073A"/>
    <w:rsid w:val="00980E4A"/>
    <w:rsid w:val="009A15BE"/>
    <w:rsid w:val="009A6581"/>
    <w:rsid w:val="009A78EC"/>
    <w:rsid w:val="009C00C0"/>
    <w:rsid w:val="009D0148"/>
    <w:rsid w:val="009D11C4"/>
    <w:rsid w:val="009E652B"/>
    <w:rsid w:val="009F277E"/>
    <w:rsid w:val="009F7520"/>
    <w:rsid w:val="00A03B19"/>
    <w:rsid w:val="00A073A0"/>
    <w:rsid w:val="00A116F9"/>
    <w:rsid w:val="00A13A73"/>
    <w:rsid w:val="00A345D8"/>
    <w:rsid w:val="00A46180"/>
    <w:rsid w:val="00A609C7"/>
    <w:rsid w:val="00A649E9"/>
    <w:rsid w:val="00A64C3F"/>
    <w:rsid w:val="00A677BF"/>
    <w:rsid w:val="00A71A3E"/>
    <w:rsid w:val="00A74B33"/>
    <w:rsid w:val="00AA46F2"/>
    <w:rsid w:val="00AB2FF9"/>
    <w:rsid w:val="00AC6646"/>
    <w:rsid w:val="00AD0998"/>
    <w:rsid w:val="00AD78B0"/>
    <w:rsid w:val="00AE167C"/>
    <w:rsid w:val="00B14D7A"/>
    <w:rsid w:val="00B17DC6"/>
    <w:rsid w:val="00B205E4"/>
    <w:rsid w:val="00B34142"/>
    <w:rsid w:val="00B34821"/>
    <w:rsid w:val="00B366BC"/>
    <w:rsid w:val="00B40CA3"/>
    <w:rsid w:val="00B543B4"/>
    <w:rsid w:val="00B630D9"/>
    <w:rsid w:val="00B70822"/>
    <w:rsid w:val="00BA110F"/>
    <w:rsid w:val="00BB488C"/>
    <w:rsid w:val="00BB689B"/>
    <w:rsid w:val="00BC0BDD"/>
    <w:rsid w:val="00BC3514"/>
    <w:rsid w:val="00BE2166"/>
    <w:rsid w:val="00BE7ECE"/>
    <w:rsid w:val="00BF08BD"/>
    <w:rsid w:val="00BF5AAE"/>
    <w:rsid w:val="00C030B9"/>
    <w:rsid w:val="00C20E4F"/>
    <w:rsid w:val="00C403F2"/>
    <w:rsid w:val="00C41C11"/>
    <w:rsid w:val="00C42029"/>
    <w:rsid w:val="00C556E8"/>
    <w:rsid w:val="00C560C6"/>
    <w:rsid w:val="00C57FCA"/>
    <w:rsid w:val="00C64386"/>
    <w:rsid w:val="00C66F82"/>
    <w:rsid w:val="00C7567D"/>
    <w:rsid w:val="00C815E9"/>
    <w:rsid w:val="00C90918"/>
    <w:rsid w:val="00C9276D"/>
    <w:rsid w:val="00C935CE"/>
    <w:rsid w:val="00C93695"/>
    <w:rsid w:val="00C93B74"/>
    <w:rsid w:val="00C95A05"/>
    <w:rsid w:val="00CA7861"/>
    <w:rsid w:val="00CB1FEB"/>
    <w:rsid w:val="00CC34D9"/>
    <w:rsid w:val="00CC5267"/>
    <w:rsid w:val="00CD5CDB"/>
    <w:rsid w:val="00CF2E1E"/>
    <w:rsid w:val="00D0014B"/>
    <w:rsid w:val="00D1705F"/>
    <w:rsid w:val="00D17877"/>
    <w:rsid w:val="00D32AD2"/>
    <w:rsid w:val="00D34A7C"/>
    <w:rsid w:val="00D372B4"/>
    <w:rsid w:val="00D41EB1"/>
    <w:rsid w:val="00D4595F"/>
    <w:rsid w:val="00D47B2A"/>
    <w:rsid w:val="00D5382F"/>
    <w:rsid w:val="00D54515"/>
    <w:rsid w:val="00D55EA3"/>
    <w:rsid w:val="00D70637"/>
    <w:rsid w:val="00D83784"/>
    <w:rsid w:val="00D867DA"/>
    <w:rsid w:val="00D87DA6"/>
    <w:rsid w:val="00D91970"/>
    <w:rsid w:val="00D93900"/>
    <w:rsid w:val="00DB229B"/>
    <w:rsid w:val="00DB462C"/>
    <w:rsid w:val="00DC6740"/>
    <w:rsid w:val="00DD6542"/>
    <w:rsid w:val="00E05A56"/>
    <w:rsid w:val="00E170C0"/>
    <w:rsid w:val="00E25BDB"/>
    <w:rsid w:val="00E35016"/>
    <w:rsid w:val="00E37DEF"/>
    <w:rsid w:val="00E45CAB"/>
    <w:rsid w:val="00E51ABA"/>
    <w:rsid w:val="00E564C0"/>
    <w:rsid w:val="00E57321"/>
    <w:rsid w:val="00E82902"/>
    <w:rsid w:val="00E90C56"/>
    <w:rsid w:val="00E937D8"/>
    <w:rsid w:val="00E95841"/>
    <w:rsid w:val="00EC327A"/>
    <w:rsid w:val="00EC7C65"/>
    <w:rsid w:val="00ED1E28"/>
    <w:rsid w:val="00ED5379"/>
    <w:rsid w:val="00ED609C"/>
    <w:rsid w:val="00EE06E2"/>
    <w:rsid w:val="00EE5166"/>
    <w:rsid w:val="00EF52A3"/>
    <w:rsid w:val="00F24C8D"/>
    <w:rsid w:val="00F53AB3"/>
    <w:rsid w:val="00F56B58"/>
    <w:rsid w:val="00F64E0E"/>
    <w:rsid w:val="00F66787"/>
    <w:rsid w:val="00F7615A"/>
    <w:rsid w:val="00F83712"/>
    <w:rsid w:val="00F903AC"/>
    <w:rsid w:val="00F9313A"/>
    <w:rsid w:val="00FA0D23"/>
    <w:rsid w:val="00FA75C7"/>
    <w:rsid w:val="00FB54CC"/>
    <w:rsid w:val="00FC21F1"/>
    <w:rsid w:val="00FD0BFE"/>
    <w:rsid w:val="00FD39D9"/>
    <w:rsid w:val="00FD5900"/>
    <w:rsid w:val="00FD6061"/>
    <w:rsid w:val="00FE00D3"/>
    <w:rsid w:val="00FE2BA2"/>
    <w:rsid w:val="00FF221B"/>
    <w:rsid w:val="00FF3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6079"/>
    <w:pPr>
      <w:tabs>
        <w:tab w:val="center" w:pos="4153"/>
        <w:tab w:val="right" w:pos="8306"/>
      </w:tabs>
    </w:pPr>
  </w:style>
  <w:style w:type="character" w:customStyle="1" w:styleId="HeaderChar">
    <w:name w:val="Header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FD5900"/>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FD5900"/>
    <w:rPr>
      <w:rFonts w:ascii="Courier New" w:eastAsia="Times New Roman" w:hAnsi="Courier New" w:cs="Times New Roman"/>
      <w:sz w:val="28"/>
      <w:szCs w:val="20"/>
    </w:rPr>
  </w:style>
  <w:style w:type="character" w:styleId="Hyperlink">
    <w:name w:val="Hyperlink"/>
    <w:basedOn w:val="DefaultParagraphFont"/>
    <w:uiPriority w:val="99"/>
    <w:rsid w:val="002E5782"/>
    <w:rPr>
      <w:rFonts w:cs="Times New Roman"/>
      <w:color w:val="0000FF"/>
      <w:u w:val="single"/>
    </w:rPr>
  </w:style>
  <w:style w:type="character" w:customStyle="1" w:styleId="st">
    <w:name w:val="st"/>
    <w:basedOn w:val="DefaultParagraphFont"/>
    <w:rsid w:val="00B40CA3"/>
  </w:style>
  <w:style w:type="character" w:customStyle="1" w:styleId="spelle">
    <w:name w:val="spelle"/>
    <w:basedOn w:val="DefaultParagraphFont"/>
    <w:rsid w:val="00A609C7"/>
  </w:style>
  <w:style w:type="character" w:customStyle="1" w:styleId="Bodytext11">
    <w:name w:val="Body text (11)_"/>
    <w:basedOn w:val="DefaultParagraphFont"/>
    <w:link w:val="Bodytext110"/>
    <w:rsid w:val="00F64E0E"/>
    <w:rPr>
      <w:sz w:val="21"/>
      <w:szCs w:val="21"/>
      <w:shd w:val="clear" w:color="auto" w:fill="FFFFFF"/>
    </w:rPr>
  </w:style>
  <w:style w:type="paragraph" w:customStyle="1" w:styleId="Bodytext110">
    <w:name w:val="Body text (11)"/>
    <w:basedOn w:val="Normal"/>
    <w:link w:val="Bodytext11"/>
    <w:rsid w:val="00F64E0E"/>
    <w:pPr>
      <w:shd w:val="clear" w:color="auto" w:fill="FFFFFF"/>
      <w:spacing w:line="274" w:lineRule="exact"/>
      <w:ind w:hanging="360"/>
      <w:jc w:val="right"/>
    </w:pPr>
    <w:rPr>
      <w:rFonts w:asciiTheme="minorHAnsi" w:eastAsiaTheme="minorHAnsi" w:hAnsiTheme="minorHAnsi" w:cstheme="minorBidi"/>
      <w:sz w:val="21"/>
      <w:szCs w:val="21"/>
      <w:lang w:eastAsia="en-US"/>
    </w:rPr>
  </w:style>
  <w:style w:type="paragraph" w:customStyle="1" w:styleId="naisal">
    <w:name w:val="naisal"/>
    <w:basedOn w:val="Normal"/>
    <w:rsid w:val="004D66ED"/>
    <w:rPr>
      <w:rFonts w:eastAsiaTheme="minorHAnsi"/>
      <w:sz w:val="24"/>
      <w:szCs w:val="24"/>
    </w:rPr>
  </w:style>
  <w:style w:type="character" w:styleId="Emphasis">
    <w:name w:val="Emphasis"/>
    <w:basedOn w:val="DefaultParagraphFont"/>
    <w:uiPriority w:val="20"/>
    <w:qFormat/>
    <w:rsid w:val="00391E1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6079"/>
    <w:pPr>
      <w:tabs>
        <w:tab w:val="center" w:pos="4153"/>
        <w:tab w:val="right" w:pos="8306"/>
      </w:tabs>
    </w:pPr>
  </w:style>
  <w:style w:type="character" w:customStyle="1" w:styleId="HeaderChar">
    <w:name w:val="Header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FD5900"/>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FD5900"/>
    <w:rPr>
      <w:rFonts w:ascii="Courier New" w:eastAsia="Times New Roman" w:hAnsi="Courier New" w:cs="Times New Roman"/>
      <w:sz w:val="28"/>
      <w:szCs w:val="20"/>
    </w:rPr>
  </w:style>
  <w:style w:type="character" w:styleId="Hyperlink">
    <w:name w:val="Hyperlink"/>
    <w:basedOn w:val="DefaultParagraphFont"/>
    <w:uiPriority w:val="99"/>
    <w:rsid w:val="002E5782"/>
    <w:rPr>
      <w:rFonts w:cs="Times New Roman"/>
      <w:color w:val="0000FF"/>
      <w:u w:val="single"/>
    </w:rPr>
  </w:style>
  <w:style w:type="character" w:customStyle="1" w:styleId="st">
    <w:name w:val="st"/>
    <w:basedOn w:val="DefaultParagraphFont"/>
    <w:rsid w:val="00B40CA3"/>
  </w:style>
  <w:style w:type="character" w:customStyle="1" w:styleId="spelle">
    <w:name w:val="spelle"/>
    <w:basedOn w:val="DefaultParagraphFont"/>
    <w:rsid w:val="00A609C7"/>
  </w:style>
  <w:style w:type="character" w:customStyle="1" w:styleId="Bodytext11">
    <w:name w:val="Body text (11)_"/>
    <w:basedOn w:val="DefaultParagraphFont"/>
    <w:link w:val="Bodytext110"/>
    <w:rsid w:val="00F64E0E"/>
    <w:rPr>
      <w:sz w:val="21"/>
      <w:szCs w:val="21"/>
      <w:shd w:val="clear" w:color="auto" w:fill="FFFFFF"/>
    </w:rPr>
  </w:style>
  <w:style w:type="paragraph" w:customStyle="1" w:styleId="Bodytext110">
    <w:name w:val="Body text (11)"/>
    <w:basedOn w:val="Normal"/>
    <w:link w:val="Bodytext11"/>
    <w:rsid w:val="00F64E0E"/>
    <w:pPr>
      <w:shd w:val="clear" w:color="auto" w:fill="FFFFFF"/>
      <w:spacing w:line="274" w:lineRule="exact"/>
      <w:ind w:hanging="360"/>
      <w:jc w:val="right"/>
    </w:pPr>
    <w:rPr>
      <w:rFonts w:asciiTheme="minorHAnsi" w:eastAsiaTheme="minorHAnsi" w:hAnsiTheme="minorHAnsi" w:cstheme="minorBidi"/>
      <w:sz w:val="21"/>
      <w:szCs w:val="21"/>
      <w:lang w:eastAsia="en-US"/>
    </w:rPr>
  </w:style>
  <w:style w:type="paragraph" w:customStyle="1" w:styleId="naisal">
    <w:name w:val="naisal"/>
    <w:basedOn w:val="Normal"/>
    <w:rsid w:val="004D66ED"/>
    <w:rPr>
      <w:rFonts w:eastAsiaTheme="minorHAnsi"/>
      <w:sz w:val="24"/>
      <w:szCs w:val="24"/>
    </w:rPr>
  </w:style>
  <w:style w:type="character" w:styleId="Emphasis">
    <w:name w:val="Emphasis"/>
    <w:basedOn w:val="DefaultParagraphFont"/>
    <w:uiPriority w:val="20"/>
    <w:qFormat/>
    <w:rsid w:val="00391E1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7616">
      <w:bodyDiv w:val="1"/>
      <w:marLeft w:val="0"/>
      <w:marRight w:val="0"/>
      <w:marTop w:val="0"/>
      <w:marBottom w:val="0"/>
      <w:divBdr>
        <w:top w:val="none" w:sz="0" w:space="0" w:color="auto"/>
        <w:left w:val="none" w:sz="0" w:space="0" w:color="auto"/>
        <w:bottom w:val="none" w:sz="0" w:space="0" w:color="auto"/>
        <w:right w:val="none" w:sz="0" w:space="0" w:color="auto"/>
      </w:divBdr>
    </w:div>
    <w:div w:id="1040284908">
      <w:bodyDiv w:val="1"/>
      <w:marLeft w:val="0"/>
      <w:marRight w:val="0"/>
      <w:marTop w:val="0"/>
      <w:marBottom w:val="0"/>
      <w:divBdr>
        <w:top w:val="none" w:sz="0" w:space="0" w:color="auto"/>
        <w:left w:val="none" w:sz="0" w:space="0" w:color="auto"/>
        <w:bottom w:val="none" w:sz="0" w:space="0" w:color="auto"/>
        <w:right w:val="none" w:sz="0" w:space="0" w:color="auto"/>
      </w:divBdr>
    </w:div>
    <w:div w:id="12254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A6A17-9762-4050-AAC2-5BF589A9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726</Words>
  <Characters>415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„Par finansējuma precizēšanu ēku Miera ielā 58A, Rīgā, būvniecības, nomas maksas, pārcelšanās un aprīkojuma iegādes izdevumu segšanai”</vt:lpstr>
      <vt:lpstr>Rīkojuma projekts „Par finansējuma precizēšanu ēku Miera ielā 58A, Rīgā, būvniecības, nomas maksas, pārcelšanās un aprīkojuma iegādes izdevumu segšanai”</vt:lpstr>
    </vt:vector>
  </TitlesOfParts>
  <Manager>B.Bāne</Manager>
  <Company>FM (VNĪ)</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2008.gada 5.augusta sēdes protokollēmuma (prot.Nr.56, 4.§) „Par Valsts robežsardzes Galvenās pārvaldes nodrošināšanu ar darbam piemērotām telpām un par turpmāko rīcību būvniecības nodrošināšanai Rīgā, Rūdolfa ielā 5” 6. punktā dotā uzdevuma izpildes termiņa pagarināšanu”</dc:title>
  <dc:subject>Ministru kabineta sēdes protokollēmums</dc:subject>
  <dc:creator>Elina.Saule@vni.lv</dc:creator>
  <cp:keywords>Ministru kabineta protokollēmuma projekts</cp:keywords>
  <dc:description>elina.saule@vni.lv</dc:description>
  <cp:lastModifiedBy>test</cp:lastModifiedBy>
  <cp:revision>9</cp:revision>
  <cp:lastPrinted>2015-05-21T12:17:00Z</cp:lastPrinted>
  <dcterms:created xsi:type="dcterms:W3CDTF">2015-08-18T10:31:00Z</dcterms:created>
  <dcterms:modified xsi:type="dcterms:W3CDTF">2015-09-04T10:57:00Z</dcterms:modified>
</cp:coreProperties>
</file>