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BA4CC4" w:rsidRDefault="002C4EE1" w:rsidP="00FA0113">
      <w:pPr>
        <w:tabs>
          <w:tab w:val="left" w:pos="2552"/>
        </w:tabs>
        <w:spacing w:after="0" w:line="240" w:lineRule="auto"/>
        <w:rPr>
          <w:rFonts w:ascii="Times New Roman" w:hAnsi="Times New Roman" w:cs="Times New Roman"/>
          <w:sz w:val="28"/>
          <w:szCs w:val="28"/>
        </w:rPr>
      </w:pPr>
      <w:r w:rsidRPr="00BA4CC4">
        <w:rPr>
          <w:rFonts w:ascii="Times New Roman" w:hAnsi="Times New Roman" w:cs="Times New Roman"/>
          <w:sz w:val="28"/>
          <w:szCs w:val="28"/>
        </w:rPr>
        <w:t>201</w:t>
      </w:r>
      <w:r w:rsidR="005678F8" w:rsidRPr="00BA4CC4">
        <w:rPr>
          <w:rFonts w:ascii="Times New Roman" w:hAnsi="Times New Roman" w:cs="Times New Roman"/>
          <w:sz w:val="28"/>
          <w:szCs w:val="28"/>
        </w:rPr>
        <w:t>5</w:t>
      </w:r>
      <w:r w:rsidRPr="00BA4CC4">
        <w:rPr>
          <w:rFonts w:ascii="Times New Roman" w:hAnsi="Times New Roman" w:cs="Times New Roman"/>
          <w:sz w:val="28"/>
          <w:szCs w:val="28"/>
        </w:rPr>
        <w:t>.gada ___.______</w:t>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2C5874" w:rsidRPr="00BA4CC4">
        <w:rPr>
          <w:rFonts w:ascii="Times New Roman" w:hAnsi="Times New Roman" w:cs="Times New Roman"/>
          <w:sz w:val="28"/>
          <w:szCs w:val="28"/>
        </w:rPr>
        <w:t>Noteikumi</w:t>
      </w:r>
      <w:r w:rsidRPr="00BA4CC4">
        <w:rPr>
          <w:rFonts w:ascii="Times New Roman" w:hAnsi="Times New Roman" w:cs="Times New Roman"/>
          <w:sz w:val="28"/>
          <w:szCs w:val="28"/>
        </w:rPr>
        <w:t xml:space="preserve"> Nr.</w:t>
      </w:r>
    </w:p>
    <w:p w:rsidR="00955A84" w:rsidRPr="00BA4CC4" w:rsidRDefault="002C5874" w:rsidP="00FA0113">
      <w:pPr>
        <w:spacing w:after="0" w:line="240" w:lineRule="auto"/>
        <w:rPr>
          <w:rFonts w:ascii="Times New Roman" w:hAnsi="Times New Roman" w:cs="Times New Roman"/>
          <w:sz w:val="28"/>
          <w:szCs w:val="28"/>
        </w:rPr>
      </w:pPr>
      <w:r w:rsidRPr="00BA4CC4">
        <w:rPr>
          <w:rFonts w:ascii="Times New Roman" w:hAnsi="Times New Roman" w:cs="Times New Roman"/>
          <w:sz w:val="28"/>
          <w:szCs w:val="28"/>
        </w:rPr>
        <w:t>Rīgā</w:t>
      </w:r>
      <w:r w:rsidRPr="00BA4CC4">
        <w:rPr>
          <w:rFonts w:ascii="Times New Roman" w:hAnsi="Times New Roman" w:cs="Times New Roman"/>
          <w:sz w:val="28"/>
          <w:szCs w:val="28"/>
        </w:rPr>
        <w:tab/>
      </w:r>
      <w:r w:rsidRPr="00BA4CC4">
        <w:rPr>
          <w:rFonts w:ascii="Times New Roman" w:hAnsi="Times New Roman" w:cs="Times New Roman"/>
          <w:sz w:val="28"/>
          <w:szCs w:val="28"/>
        </w:rPr>
        <w:tab/>
      </w:r>
      <w:r w:rsidRPr="00BA4CC4">
        <w:rPr>
          <w:rFonts w:ascii="Times New Roman" w:hAnsi="Times New Roman" w:cs="Times New Roman"/>
          <w:sz w:val="28"/>
          <w:szCs w:val="28"/>
        </w:rPr>
        <w:tab/>
      </w:r>
      <w:r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6E1245" w:rsidRPr="00BA4CC4">
        <w:rPr>
          <w:rFonts w:ascii="Times New Roman" w:hAnsi="Times New Roman" w:cs="Times New Roman"/>
          <w:sz w:val="28"/>
          <w:szCs w:val="28"/>
        </w:rPr>
        <w:tab/>
      </w:r>
      <w:r w:rsidR="002C4EE1" w:rsidRPr="00BA4CC4">
        <w:rPr>
          <w:rFonts w:ascii="Times New Roman" w:hAnsi="Times New Roman" w:cs="Times New Roman"/>
          <w:sz w:val="28"/>
          <w:szCs w:val="28"/>
        </w:rPr>
        <w:t>(prot. Nr.</w:t>
      </w:r>
      <w:r w:rsidRPr="00BA4CC4">
        <w:rPr>
          <w:rFonts w:ascii="Times New Roman" w:hAnsi="Times New Roman" w:cs="Times New Roman"/>
          <w:sz w:val="28"/>
          <w:szCs w:val="28"/>
        </w:rPr>
        <w:t xml:space="preserve"> _______  </w:t>
      </w:r>
      <w:r w:rsidR="002C4EE1" w:rsidRPr="00BA4CC4">
        <w:rPr>
          <w:rFonts w:ascii="Times New Roman" w:hAnsi="Times New Roman" w:cs="Times New Roman"/>
          <w:sz w:val="28"/>
          <w:szCs w:val="28"/>
        </w:rPr>
        <w:t>.§)</w:t>
      </w:r>
    </w:p>
    <w:p w:rsidR="00BA4CC4" w:rsidRPr="00BA4CC4" w:rsidRDefault="00BA4CC4" w:rsidP="00FA0113">
      <w:pPr>
        <w:spacing w:after="0" w:line="240" w:lineRule="auto"/>
        <w:rPr>
          <w:rFonts w:ascii="Times New Roman" w:hAnsi="Times New Roman" w:cs="Times New Roman"/>
          <w:sz w:val="28"/>
          <w:szCs w:val="28"/>
        </w:rPr>
      </w:pPr>
    </w:p>
    <w:p w:rsidR="009C2B23" w:rsidRPr="00BA4CC4" w:rsidRDefault="002E2EBD" w:rsidP="00C35BCF">
      <w:pPr>
        <w:spacing w:after="0" w:line="240" w:lineRule="auto"/>
        <w:jc w:val="center"/>
        <w:rPr>
          <w:rFonts w:ascii="Times New Roman" w:hAnsi="Times New Roman" w:cs="Times New Roman"/>
          <w:b/>
          <w:sz w:val="28"/>
          <w:szCs w:val="28"/>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BA4CC4">
        <w:rPr>
          <w:rFonts w:ascii="Times New Roman" w:hAnsi="Times New Roman" w:cs="Times New Roman"/>
          <w:b/>
          <w:bCs/>
          <w:sz w:val="28"/>
          <w:szCs w:val="28"/>
        </w:rPr>
        <w:t>Grozījum</w:t>
      </w:r>
      <w:r w:rsidR="00635C90" w:rsidRPr="00BA4CC4">
        <w:rPr>
          <w:rFonts w:ascii="Times New Roman" w:hAnsi="Times New Roman" w:cs="Times New Roman"/>
          <w:b/>
          <w:bCs/>
          <w:sz w:val="28"/>
          <w:szCs w:val="28"/>
        </w:rPr>
        <w:t>i</w:t>
      </w:r>
      <w:r w:rsidRPr="00BA4CC4">
        <w:rPr>
          <w:rFonts w:ascii="Times New Roman" w:hAnsi="Times New Roman" w:cs="Times New Roman"/>
          <w:b/>
          <w:bCs/>
          <w:sz w:val="28"/>
          <w:szCs w:val="28"/>
        </w:rPr>
        <w:t xml:space="preserve"> Ministru kabineta 2009.gada 17.jūnija noteikumos Nr.582 </w:t>
      </w:r>
      <w:r w:rsidRPr="00BA4CC4">
        <w:rPr>
          <w:rFonts w:ascii="Times New Roman" w:hAnsi="Times New Roman" w:cs="Times New Roman"/>
          <w:b/>
          <w:sz w:val="28"/>
          <w:szCs w:val="28"/>
        </w:rPr>
        <w:t xml:space="preserve">„Noteikumi par darbības programmas </w:t>
      </w:r>
      <w:r w:rsidR="00352929" w:rsidRPr="00BA4CC4">
        <w:rPr>
          <w:rFonts w:ascii="Times New Roman" w:hAnsi="Times New Roman" w:cs="Times New Roman"/>
          <w:b/>
          <w:sz w:val="28"/>
          <w:szCs w:val="28"/>
        </w:rPr>
        <w:t>„</w:t>
      </w:r>
      <w:r w:rsidRPr="00BA4CC4">
        <w:rPr>
          <w:rFonts w:ascii="Times New Roman" w:hAnsi="Times New Roman" w:cs="Times New Roman"/>
          <w:b/>
          <w:sz w:val="28"/>
          <w:szCs w:val="28"/>
        </w:rPr>
        <w:t xml:space="preserve">Uzņēmējdarbība un inovācijas” papildinājuma 2.3.1.1.1.apakšaktivitātes </w:t>
      </w:r>
      <w:r w:rsidR="00352929" w:rsidRPr="00BA4CC4">
        <w:rPr>
          <w:rFonts w:ascii="Times New Roman" w:hAnsi="Times New Roman" w:cs="Times New Roman"/>
          <w:b/>
          <w:sz w:val="28"/>
          <w:szCs w:val="28"/>
        </w:rPr>
        <w:t>„</w:t>
      </w:r>
      <w:r w:rsidRPr="00BA4CC4">
        <w:rPr>
          <w:rFonts w:ascii="Times New Roman" w:hAnsi="Times New Roman" w:cs="Times New Roman"/>
          <w:b/>
          <w:sz w:val="28"/>
          <w:szCs w:val="28"/>
        </w:rPr>
        <w:t>Ārējo tirgu apgūšana – ārējais mārketings” sesto un turpmākajām kārtām””</w:t>
      </w:r>
      <w:bookmarkEnd w:id="0"/>
      <w:bookmarkEnd w:id="1"/>
    </w:p>
    <w:p w:rsidR="00BA4CC4" w:rsidRPr="00BA4CC4" w:rsidRDefault="00BA4CC4" w:rsidP="00C35BCF">
      <w:pPr>
        <w:spacing w:after="0" w:line="240" w:lineRule="auto"/>
        <w:jc w:val="center"/>
        <w:rPr>
          <w:rFonts w:ascii="Times New Roman" w:eastAsia="Times New Roman" w:hAnsi="Times New Roman" w:cs="Times New Roman"/>
          <w:b/>
          <w:bCs/>
          <w:sz w:val="28"/>
          <w:szCs w:val="28"/>
        </w:rPr>
      </w:pPr>
    </w:p>
    <w:bookmarkEnd w:id="2"/>
    <w:bookmarkEnd w:id="3"/>
    <w:bookmarkEnd w:id="4"/>
    <w:bookmarkEnd w:id="5"/>
    <w:bookmarkEnd w:id="6"/>
    <w:bookmarkEnd w:id="7"/>
    <w:p w:rsidR="00D00DD5" w:rsidRPr="00BA4CC4" w:rsidRDefault="00B27E32" w:rsidP="00BA4CC4">
      <w:pPr>
        <w:pStyle w:val="naislab"/>
        <w:spacing w:before="0" w:after="0"/>
        <w:ind w:left="3828" w:firstLine="1275"/>
        <w:rPr>
          <w:iCs/>
          <w:sz w:val="28"/>
          <w:szCs w:val="28"/>
        </w:rPr>
      </w:pPr>
      <w:r w:rsidRPr="00BA4CC4">
        <w:rPr>
          <w:iCs/>
          <w:sz w:val="28"/>
          <w:szCs w:val="28"/>
        </w:rPr>
        <w:t>Izdoti saskaņā ar</w:t>
      </w:r>
      <w:r w:rsidR="000D1263" w:rsidRPr="00BA4CC4">
        <w:rPr>
          <w:iCs/>
          <w:sz w:val="28"/>
          <w:szCs w:val="28"/>
        </w:rPr>
        <w:t xml:space="preserve"> </w:t>
      </w:r>
      <w:r w:rsidR="001C6235" w:rsidRPr="00BA4CC4">
        <w:rPr>
          <w:iCs/>
          <w:sz w:val="28"/>
          <w:szCs w:val="28"/>
        </w:rPr>
        <w:t>Eiropas Savienības struktūrfondu un Kohēzijas fonda vadības likuma 18.panta 10.punktu</w:t>
      </w:r>
    </w:p>
    <w:p w:rsidR="00BA4CC4" w:rsidRPr="00BA4CC4" w:rsidRDefault="00D00DD5" w:rsidP="00D00DD5">
      <w:pPr>
        <w:pStyle w:val="naislab"/>
        <w:spacing w:before="0" w:after="0"/>
        <w:jc w:val="both"/>
        <w:rPr>
          <w:iCs/>
          <w:sz w:val="28"/>
          <w:szCs w:val="28"/>
        </w:rPr>
      </w:pPr>
      <w:r w:rsidRPr="00BA4CC4">
        <w:rPr>
          <w:iCs/>
          <w:sz w:val="28"/>
          <w:szCs w:val="28"/>
        </w:rPr>
        <w:tab/>
      </w:r>
    </w:p>
    <w:p w:rsidR="00635C90" w:rsidRPr="00BA4CC4" w:rsidRDefault="00D00DD5" w:rsidP="00BA4CC4">
      <w:pPr>
        <w:pStyle w:val="naislab"/>
        <w:spacing w:before="120" w:after="120"/>
        <w:jc w:val="both"/>
        <w:rPr>
          <w:iCs/>
          <w:sz w:val="28"/>
          <w:szCs w:val="28"/>
        </w:rPr>
      </w:pPr>
      <w:r w:rsidRPr="00BA4CC4">
        <w:rPr>
          <w:iCs/>
          <w:sz w:val="28"/>
          <w:szCs w:val="28"/>
        </w:rPr>
        <w:tab/>
      </w:r>
      <w:r w:rsidR="00D51E6F" w:rsidRPr="00BA4CC4">
        <w:rPr>
          <w:sz w:val="28"/>
          <w:szCs w:val="28"/>
        </w:rPr>
        <w:t xml:space="preserve">Izdarīt </w:t>
      </w:r>
      <w:r w:rsidR="00BD5835" w:rsidRPr="00BA4CC4">
        <w:rPr>
          <w:sz w:val="28"/>
          <w:szCs w:val="28"/>
        </w:rPr>
        <w:t xml:space="preserve">Ministru kabineta </w:t>
      </w:r>
      <w:r w:rsidR="002E2EBD" w:rsidRPr="00BA4CC4">
        <w:rPr>
          <w:bCs/>
          <w:sz w:val="28"/>
          <w:szCs w:val="28"/>
        </w:rPr>
        <w:t xml:space="preserve">2009.gada 17.jūnija noteikumos Nr.582 </w:t>
      </w:r>
      <w:r w:rsidR="002E2EBD" w:rsidRPr="00BA4CC4">
        <w:rPr>
          <w:sz w:val="28"/>
          <w:szCs w:val="28"/>
        </w:rPr>
        <w:t>„Noteikumi par darbības programmas “Uzņēmējdarbība un inovācijas” papildinājuma 2.3.1.1.1.apakšaktivitātes “Ārējo tirgu apgūšana – ārējais mārketings” sesto un turpmākajām kārtām”””</w:t>
      </w:r>
      <w:r w:rsidR="001D65F4" w:rsidRPr="00BA4CC4">
        <w:rPr>
          <w:sz w:val="28"/>
          <w:szCs w:val="28"/>
        </w:rPr>
        <w:t xml:space="preserve"> </w:t>
      </w:r>
      <w:r w:rsidR="001A2F24" w:rsidRPr="00BA4CC4">
        <w:rPr>
          <w:sz w:val="28"/>
          <w:szCs w:val="28"/>
        </w:rPr>
        <w:t>(</w:t>
      </w:r>
      <w:r w:rsidR="00B4150B" w:rsidRPr="00BA4CC4">
        <w:rPr>
          <w:sz w:val="28"/>
          <w:szCs w:val="28"/>
        </w:rPr>
        <w:t xml:space="preserve">Latvijas </w:t>
      </w:r>
      <w:r w:rsidR="00A553CE" w:rsidRPr="00BA4CC4">
        <w:rPr>
          <w:sz w:val="28"/>
          <w:szCs w:val="28"/>
        </w:rPr>
        <w:t xml:space="preserve">Vēstnesis, </w:t>
      </w:r>
      <w:r w:rsidR="002E2EBD" w:rsidRPr="00BA4CC4">
        <w:rPr>
          <w:sz w:val="28"/>
          <w:szCs w:val="28"/>
        </w:rPr>
        <w:t>2009,</w:t>
      </w:r>
      <w:r w:rsidR="00E112F4" w:rsidRPr="00BA4CC4">
        <w:rPr>
          <w:sz w:val="28"/>
          <w:szCs w:val="28"/>
        </w:rPr>
        <w:t xml:space="preserve"> </w:t>
      </w:r>
      <w:r w:rsidR="00DA17CF" w:rsidRPr="00BA4CC4">
        <w:rPr>
          <w:sz w:val="28"/>
          <w:szCs w:val="28"/>
        </w:rPr>
        <w:t>1</w:t>
      </w:r>
      <w:r w:rsidR="002E2EBD" w:rsidRPr="00BA4CC4">
        <w:rPr>
          <w:sz w:val="28"/>
          <w:szCs w:val="28"/>
        </w:rPr>
        <w:t>02</w:t>
      </w:r>
      <w:r w:rsidR="00E112F4" w:rsidRPr="00BA4CC4">
        <w:rPr>
          <w:sz w:val="28"/>
          <w:szCs w:val="28"/>
        </w:rPr>
        <w:t>.</w:t>
      </w:r>
      <w:r w:rsidR="001D65F4" w:rsidRPr="00BA4CC4">
        <w:rPr>
          <w:sz w:val="28"/>
          <w:szCs w:val="28"/>
        </w:rPr>
        <w:t>, 1</w:t>
      </w:r>
      <w:r w:rsidR="002E2EBD" w:rsidRPr="00BA4CC4">
        <w:rPr>
          <w:sz w:val="28"/>
          <w:szCs w:val="28"/>
        </w:rPr>
        <w:t>98</w:t>
      </w:r>
      <w:r w:rsidR="00DA17CF" w:rsidRPr="00BA4CC4">
        <w:rPr>
          <w:sz w:val="28"/>
          <w:szCs w:val="28"/>
        </w:rPr>
        <w:t xml:space="preserve">.nr., </w:t>
      </w:r>
      <w:r w:rsidR="002E2EBD" w:rsidRPr="00BA4CC4">
        <w:rPr>
          <w:sz w:val="28"/>
          <w:szCs w:val="28"/>
        </w:rPr>
        <w:t>2010, 158., 2012, 32</w:t>
      </w:r>
      <w:r w:rsidR="001D65F4" w:rsidRPr="00BA4CC4">
        <w:rPr>
          <w:sz w:val="28"/>
          <w:szCs w:val="28"/>
        </w:rPr>
        <w:t>.</w:t>
      </w:r>
      <w:r w:rsidR="002E2EBD" w:rsidRPr="00BA4CC4">
        <w:rPr>
          <w:sz w:val="28"/>
          <w:szCs w:val="28"/>
        </w:rPr>
        <w:t>, 194.nr.</w:t>
      </w:r>
      <w:r w:rsidR="00E33E56" w:rsidRPr="00BA4CC4">
        <w:rPr>
          <w:sz w:val="28"/>
          <w:szCs w:val="28"/>
        </w:rPr>
        <w:t xml:space="preserve">, 2014, </w:t>
      </w:r>
      <w:r w:rsidR="0078748E" w:rsidRPr="00BA4CC4">
        <w:rPr>
          <w:sz w:val="28"/>
          <w:szCs w:val="28"/>
        </w:rPr>
        <w:t>92</w:t>
      </w:r>
      <w:r w:rsidR="00E33E56" w:rsidRPr="00BA4CC4">
        <w:rPr>
          <w:sz w:val="28"/>
          <w:szCs w:val="28"/>
        </w:rPr>
        <w:t>.</w:t>
      </w:r>
      <w:r w:rsidR="005678F8" w:rsidRPr="00BA4CC4">
        <w:rPr>
          <w:sz w:val="28"/>
          <w:szCs w:val="28"/>
        </w:rPr>
        <w:t>, 215.</w:t>
      </w:r>
      <w:r w:rsidR="009062C8" w:rsidRPr="00BA4CC4">
        <w:rPr>
          <w:sz w:val="28"/>
          <w:szCs w:val="28"/>
        </w:rPr>
        <w:t>nr.</w:t>
      </w:r>
      <w:r w:rsidR="005437BF" w:rsidRPr="00BA4CC4">
        <w:rPr>
          <w:sz w:val="28"/>
          <w:szCs w:val="28"/>
        </w:rPr>
        <w:t>, 2015, 165.</w:t>
      </w:r>
      <w:r w:rsidR="0038267B" w:rsidRPr="00BA4CC4">
        <w:rPr>
          <w:sz w:val="28"/>
          <w:szCs w:val="28"/>
        </w:rPr>
        <w:t>)</w:t>
      </w:r>
      <w:r w:rsidR="001A7831" w:rsidRPr="00BA4CC4">
        <w:rPr>
          <w:b/>
          <w:sz w:val="28"/>
          <w:szCs w:val="28"/>
        </w:rPr>
        <w:t xml:space="preserve"> šādu</w:t>
      </w:r>
      <w:r w:rsidR="00635C90" w:rsidRPr="00BA4CC4">
        <w:rPr>
          <w:b/>
          <w:sz w:val="28"/>
          <w:szCs w:val="28"/>
        </w:rPr>
        <w:t>s</w:t>
      </w:r>
      <w:r w:rsidR="00D51E6F" w:rsidRPr="00BA4CC4">
        <w:rPr>
          <w:b/>
          <w:sz w:val="28"/>
          <w:szCs w:val="28"/>
        </w:rPr>
        <w:t xml:space="preserve"> </w:t>
      </w:r>
      <w:r w:rsidR="00613D32" w:rsidRPr="00BA4CC4">
        <w:rPr>
          <w:b/>
          <w:sz w:val="28"/>
          <w:szCs w:val="28"/>
        </w:rPr>
        <w:t>grozījumu</w:t>
      </w:r>
      <w:r w:rsidR="00635C90" w:rsidRPr="00BA4CC4">
        <w:rPr>
          <w:b/>
          <w:sz w:val="28"/>
          <w:szCs w:val="28"/>
        </w:rPr>
        <w:t>s</w:t>
      </w:r>
      <w:r w:rsidR="00635C90" w:rsidRPr="00CC636A">
        <w:rPr>
          <w:sz w:val="28"/>
          <w:szCs w:val="28"/>
        </w:rPr>
        <w:t>:</w:t>
      </w:r>
    </w:p>
    <w:p w:rsidR="001C26AD" w:rsidRPr="00BA4CC4" w:rsidRDefault="001C26AD" w:rsidP="00BA4CC4">
      <w:pPr>
        <w:pStyle w:val="ListParagraph"/>
        <w:numPr>
          <w:ilvl w:val="1"/>
          <w:numId w:val="22"/>
        </w:numPr>
        <w:spacing w:before="120" w:after="120" w:line="240" w:lineRule="auto"/>
        <w:jc w:val="both"/>
        <w:rPr>
          <w:rFonts w:ascii="Times New Roman" w:hAnsi="Times New Roman" w:cs="Times New Roman"/>
          <w:sz w:val="28"/>
          <w:szCs w:val="28"/>
        </w:rPr>
      </w:pPr>
      <w:r w:rsidRPr="00BA4CC4">
        <w:rPr>
          <w:rFonts w:ascii="Times New Roman" w:hAnsi="Times New Roman" w:cs="Times New Roman"/>
          <w:sz w:val="28"/>
          <w:szCs w:val="28"/>
        </w:rPr>
        <w:t xml:space="preserve">izteikt </w:t>
      </w:r>
      <w:r w:rsidR="003F613A" w:rsidRPr="00BA4CC4">
        <w:rPr>
          <w:rFonts w:ascii="Times New Roman" w:hAnsi="Times New Roman" w:cs="Times New Roman"/>
          <w:sz w:val="28"/>
          <w:szCs w:val="28"/>
        </w:rPr>
        <w:t>9</w:t>
      </w:r>
      <w:r w:rsidRPr="00BA4CC4">
        <w:rPr>
          <w:rFonts w:ascii="Times New Roman" w:hAnsi="Times New Roman" w:cs="Times New Roman"/>
          <w:sz w:val="28"/>
          <w:szCs w:val="28"/>
        </w:rPr>
        <w:t>.punktu šādā redakcijā:</w:t>
      </w:r>
    </w:p>
    <w:p w:rsidR="001C26AD" w:rsidRPr="00BA4CC4" w:rsidRDefault="001C26AD" w:rsidP="00BA4CC4">
      <w:pPr>
        <w:spacing w:before="120" w:after="120" w:line="240" w:lineRule="auto"/>
        <w:jc w:val="both"/>
        <w:rPr>
          <w:rFonts w:ascii="Times New Roman" w:hAnsi="Times New Roman" w:cs="Times New Roman"/>
          <w:sz w:val="28"/>
          <w:szCs w:val="28"/>
        </w:rPr>
      </w:pPr>
      <w:r w:rsidRPr="00BA4CC4">
        <w:rPr>
          <w:rFonts w:ascii="Times New Roman" w:hAnsi="Times New Roman" w:cs="Times New Roman"/>
          <w:sz w:val="28"/>
          <w:szCs w:val="28"/>
        </w:rPr>
        <w:t>„</w:t>
      </w:r>
      <w:r w:rsidR="005437BF" w:rsidRPr="00BA4CC4">
        <w:rPr>
          <w:rFonts w:ascii="Times New Roman" w:hAnsi="Times New Roman" w:cs="Times New Roman"/>
          <w:sz w:val="28"/>
          <w:szCs w:val="28"/>
        </w:rPr>
        <w:t xml:space="preserve">9. </w:t>
      </w:r>
      <w:proofErr w:type="spellStart"/>
      <w:r w:rsidR="005437BF" w:rsidRPr="00BA4CC4">
        <w:rPr>
          <w:rFonts w:ascii="Times New Roman" w:hAnsi="Times New Roman" w:cs="Times New Roman"/>
          <w:sz w:val="28"/>
          <w:szCs w:val="28"/>
        </w:rPr>
        <w:t>Apakšaktivitātes</w:t>
      </w:r>
      <w:proofErr w:type="spellEnd"/>
      <w:r w:rsidR="005437BF" w:rsidRPr="00BA4CC4">
        <w:rPr>
          <w:rFonts w:ascii="Times New Roman" w:hAnsi="Times New Roman" w:cs="Times New Roman"/>
          <w:sz w:val="28"/>
          <w:szCs w:val="28"/>
        </w:rPr>
        <w:t xml:space="preserve"> ietvaros īstenotos projektus līdzfinansē no Eiropas Reģionālās attīstības fonda un finansējuma saņēmēja līdzekļiem. </w:t>
      </w:r>
      <w:proofErr w:type="spellStart"/>
      <w:r w:rsidR="005437BF" w:rsidRPr="00BA4CC4">
        <w:rPr>
          <w:rFonts w:ascii="Times New Roman" w:hAnsi="Times New Roman" w:cs="Times New Roman"/>
          <w:sz w:val="28"/>
          <w:szCs w:val="28"/>
        </w:rPr>
        <w:t>Apakšaktivitātes</w:t>
      </w:r>
      <w:proofErr w:type="spellEnd"/>
      <w:r w:rsidR="005437BF" w:rsidRPr="00BA4CC4">
        <w:rPr>
          <w:rFonts w:ascii="Times New Roman" w:hAnsi="Times New Roman" w:cs="Times New Roman"/>
          <w:sz w:val="28"/>
          <w:szCs w:val="28"/>
        </w:rPr>
        <w:t xml:space="preserve"> ietvaros pieejamais Eiropas Reģionālās attīstības fonda finansējums ir 13 759 576 euro. </w:t>
      </w:r>
      <w:proofErr w:type="spellStart"/>
      <w:r w:rsidR="005437BF" w:rsidRPr="00BA4CC4">
        <w:rPr>
          <w:rFonts w:ascii="Times New Roman" w:hAnsi="Times New Roman" w:cs="Times New Roman"/>
          <w:sz w:val="28"/>
          <w:szCs w:val="28"/>
        </w:rPr>
        <w:t>Apakšaktivitātei</w:t>
      </w:r>
      <w:proofErr w:type="spellEnd"/>
      <w:r w:rsidR="005437BF" w:rsidRPr="00BA4CC4">
        <w:rPr>
          <w:rFonts w:ascii="Times New Roman" w:hAnsi="Times New Roman" w:cs="Times New Roman"/>
          <w:sz w:val="28"/>
          <w:szCs w:val="28"/>
        </w:rPr>
        <w:t xml:space="preserve"> pieejamais saistību apjoms, kas pārsniedz šo Eiropas Reģionālās attīstības fonda finansējumu, </w:t>
      </w:r>
      <w:r w:rsidR="005437BF" w:rsidRPr="00BA4CC4">
        <w:rPr>
          <w:rFonts w:ascii="Times New Roman" w:hAnsi="Times New Roman" w:cs="Times New Roman"/>
          <w:b/>
          <w:sz w:val="28"/>
          <w:szCs w:val="28"/>
        </w:rPr>
        <w:t xml:space="preserve">ir </w:t>
      </w:r>
      <w:r w:rsidR="003D1496">
        <w:rPr>
          <w:rFonts w:ascii="Times New Roman" w:hAnsi="Times New Roman" w:cs="Times New Roman"/>
          <w:b/>
          <w:sz w:val="28"/>
          <w:szCs w:val="28"/>
        </w:rPr>
        <w:t>5</w:t>
      </w:r>
      <w:r w:rsidR="005437BF" w:rsidRPr="00BA4CC4">
        <w:rPr>
          <w:rFonts w:ascii="Times New Roman" w:hAnsi="Times New Roman" w:cs="Times New Roman"/>
          <w:b/>
          <w:sz w:val="28"/>
          <w:szCs w:val="28"/>
        </w:rPr>
        <w:t xml:space="preserve"> </w:t>
      </w:r>
      <w:r w:rsidR="003D1496">
        <w:rPr>
          <w:rFonts w:ascii="Times New Roman" w:hAnsi="Times New Roman" w:cs="Times New Roman"/>
          <w:b/>
          <w:sz w:val="28"/>
          <w:szCs w:val="28"/>
        </w:rPr>
        <w:t>2</w:t>
      </w:r>
      <w:r w:rsidR="005437BF" w:rsidRPr="00BA4CC4">
        <w:rPr>
          <w:rFonts w:ascii="Times New Roman" w:hAnsi="Times New Roman" w:cs="Times New Roman"/>
          <w:b/>
          <w:sz w:val="28"/>
          <w:szCs w:val="28"/>
        </w:rPr>
        <w:t xml:space="preserve">00 </w:t>
      </w:r>
      <w:r w:rsidR="005437BF" w:rsidRPr="00CC636A">
        <w:rPr>
          <w:rFonts w:ascii="Times New Roman" w:hAnsi="Times New Roman" w:cs="Times New Roman"/>
          <w:b/>
          <w:sz w:val="28"/>
          <w:szCs w:val="28"/>
        </w:rPr>
        <w:t>000</w:t>
      </w:r>
      <w:r w:rsidR="005437BF" w:rsidRPr="00BA4CC4">
        <w:rPr>
          <w:rFonts w:ascii="Times New Roman" w:hAnsi="Times New Roman" w:cs="Times New Roman"/>
          <w:sz w:val="28"/>
          <w:szCs w:val="28"/>
        </w:rPr>
        <w:t xml:space="preserve"> euro.</w:t>
      </w:r>
      <w:r w:rsidR="00272AEB" w:rsidRPr="00BA4CC4">
        <w:rPr>
          <w:rFonts w:ascii="Times New Roman" w:hAnsi="Times New Roman" w:cs="Times New Roman"/>
          <w:sz w:val="28"/>
          <w:szCs w:val="28"/>
        </w:rPr>
        <w:t>”</w:t>
      </w:r>
      <w:r w:rsidRPr="00BA4CC4">
        <w:rPr>
          <w:rFonts w:ascii="Times New Roman" w:hAnsi="Times New Roman" w:cs="Times New Roman"/>
          <w:sz w:val="28"/>
          <w:szCs w:val="28"/>
        </w:rPr>
        <w:t>;</w:t>
      </w:r>
    </w:p>
    <w:p w:rsidR="00366947" w:rsidRPr="00BA4CC4" w:rsidRDefault="003F613A" w:rsidP="00BA4CC4">
      <w:pPr>
        <w:pStyle w:val="ListParagraph"/>
        <w:numPr>
          <w:ilvl w:val="1"/>
          <w:numId w:val="22"/>
        </w:numPr>
        <w:spacing w:before="120" w:after="120" w:line="240" w:lineRule="auto"/>
        <w:jc w:val="both"/>
        <w:rPr>
          <w:rFonts w:ascii="Times New Roman" w:hAnsi="Times New Roman" w:cs="Times New Roman"/>
          <w:sz w:val="28"/>
          <w:szCs w:val="28"/>
        </w:rPr>
      </w:pPr>
      <w:r w:rsidRPr="00BA4CC4">
        <w:rPr>
          <w:rFonts w:ascii="Times New Roman" w:hAnsi="Times New Roman" w:cs="Times New Roman"/>
          <w:sz w:val="28"/>
          <w:szCs w:val="28"/>
        </w:rPr>
        <w:t>izteikt 33</w:t>
      </w:r>
      <w:r w:rsidR="00366947" w:rsidRPr="00BA4CC4">
        <w:rPr>
          <w:rFonts w:ascii="Times New Roman" w:hAnsi="Times New Roman" w:cs="Times New Roman"/>
          <w:sz w:val="28"/>
          <w:szCs w:val="28"/>
        </w:rPr>
        <w:t>.punktu šādā redakcijā:</w:t>
      </w:r>
    </w:p>
    <w:p w:rsidR="00366947" w:rsidRPr="00BA4CC4" w:rsidRDefault="005437BF" w:rsidP="00BA4CC4">
      <w:pPr>
        <w:spacing w:before="120" w:after="120" w:line="240" w:lineRule="auto"/>
        <w:jc w:val="both"/>
        <w:rPr>
          <w:rFonts w:ascii="Times New Roman" w:hAnsi="Times New Roman" w:cs="Times New Roman"/>
          <w:sz w:val="28"/>
          <w:szCs w:val="28"/>
        </w:rPr>
      </w:pPr>
      <w:r w:rsidRPr="00BA4CC4">
        <w:rPr>
          <w:rFonts w:ascii="Times New Roman" w:hAnsi="Times New Roman" w:cs="Times New Roman"/>
          <w:sz w:val="28"/>
          <w:szCs w:val="28"/>
        </w:rPr>
        <w:t>„</w:t>
      </w:r>
      <w:r w:rsidR="00D00DD5" w:rsidRPr="00BA4CC4">
        <w:rPr>
          <w:rFonts w:ascii="Times New Roman" w:hAnsi="Times New Roman" w:cs="Times New Roman"/>
          <w:sz w:val="28"/>
          <w:szCs w:val="28"/>
        </w:rPr>
        <w:t xml:space="preserve">33. Projektu iesniegumu atlases kārta ir viens kalendāra mēnesis. Vienā projektu iesniegumu atlases kārtā pieejamais finansējums sestajai, septītajai, astotajai, devītajai un desmitajai kārtai ir 1 252 128 </w:t>
      </w:r>
      <w:r w:rsidR="00D00DD5" w:rsidRPr="00BA4CC4">
        <w:rPr>
          <w:rFonts w:ascii="Times New Roman" w:hAnsi="Times New Roman" w:cs="Times New Roman"/>
          <w:i/>
          <w:sz w:val="28"/>
          <w:szCs w:val="28"/>
        </w:rPr>
        <w:t>euro</w:t>
      </w:r>
      <w:r w:rsidR="00D00DD5" w:rsidRPr="00BA4CC4">
        <w:rPr>
          <w:rFonts w:ascii="Times New Roman" w:hAnsi="Times New Roman" w:cs="Times New Roman"/>
          <w:sz w:val="28"/>
          <w:szCs w:val="28"/>
        </w:rPr>
        <w:t xml:space="preserve">, no 11. līdz 68. kārtai – 711 436 </w:t>
      </w:r>
      <w:r w:rsidR="00D00DD5" w:rsidRPr="00BA4CC4">
        <w:rPr>
          <w:rFonts w:ascii="Times New Roman" w:hAnsi="Times New Roman" w:cs="Times New Roman"/>
          <w:i/>
          <w:sz w:val="28"/>
          <w:szCs w:val="28"/>
        </w:rPr>
        <w:t>euro</w:t>
      </w:r>
      <w:r w:rsidR="00D00DD5" w:rsidRPr="00BA4CC4">
        <w:rPr>
          <w:rFonts w:ascii="Times New Roman" w:hAnsi="Times New Roman" w:cs="Times New Roman"/>
          <w:sz w:val="28"/>
          <w:szCs w:val="28"/>
        </w:rPr>
        <w:t xml:space="preserve">, no 69. līdz 78.kārtai – 1 000 000 </w:t>
      </w:r>
      <w:r w:rsidR="00D00DD5" w:rsidRPr="00BA4CC4">
        <w:rPr>
          <w:rFonts w:ascii="Times New Roman" w:hAnsi="Times New Roman" w:cs="Times New Roman"/>
          <w:i/>
          <w:sz w:val="28"/>
          <w:szCs w:val="28"/>
        </w:rPr>
        <w:t>euro</w:t>
      </w:r>
      <w:r w:rsidR="00D00DD5" w:rsidRPr="00BA4CC4">
        <w:rPr>
          <w:rFonts w:ascii="Times New Roman" w:hAnsi="Times New Roman" w:cs="Times New Roman"/>
          <w:sz w:val="28"/>
          <w:szCs w:val="28"/>
        </w:rPr>
        <w:t xml:space="preserve">, </w:t>
      </w:r>
      <w:r w:rsidR="00D00DD5" w:rsidRPr="00BA4CC4">
        <w:rPr>
          <w:rFonts w:ascii="Times New Roman" w:hAnsi="Times New Roman" w:cs="Times New Roman"/>
          <w:b/>
          <w:sz w:val="28"/>
          <w:szCs w:val="28"/>
        </w:rPr>
        <w:t xml:space="preserve">79 kārtai – </w:t>
      </w:r>
      <w:r w:rsidR="003D1496">
        <w:rPr>
          <w:rFonts w:ascii="Times New Roman" w:hAnsi="Times New Roman" w:cs="Times New Roman"/>
          <w:b/>
          <w:sz w:val="25"/>
          <w:szCs w:val="25"/>
        </w:rPr>
        <w:t xml:space="preserve">3 133 415 </w:t>
      </w:r>
      <w:r w:rsidR="00D00DD5" w:rsidRPr="009032B0">
        <w:rPr>
          <w:rFonts w:ascii="Times New Roman" w:hAnsi="Times New Roman" w:cs="Times New Roman"/>
          <w:b/>
          <w:i/>
          <w:sz w:val="28"/>
          <w:szCs w:val="28"/>
        </w:rPr>
        <w:t>euro</w:t>
      </w:r>
      <w:r w:rsidR="00D00DD5" w:rsidRPr="003D1496">
        <w:rPr>
          <w:rFonts w:ascii="Times New Roman" w:hAnsi="Times New Roman" w:cs="Times New Roman"/>
          <w:sz w:val="28"/>
          <w:szCs w:val="28"/>
        </w:rPr>
        <w:t xml:space="preserve">. </w:t>
      </w:r>
      <w:r w:rsidR="00D00DD5" w:rsidRPr="00BA4CC4">
        <w:rPr>
          <w:rFonts w:ascii="Times New Roman" w:hAnsi="Times New Roman" w:cs="Times New Roman"/>
          <w:sz w:val="28"/>
          <w:szCs w:val="28"/>
        </w:rPr>
        <w:t>Projektu iesniegumus, kas iesniegti atlases kārtā, vērtē un savstarpēji salīdzina attiecīgās kārtas ietvaros. Ja kādā no projektu iesniegumu atlases kārtām līgumi netiek noslēgti par visu atlases kārtā pieejamo finansējumu, sadarbības iestāde pēc pēdējās izsludinātās projektu iesniegumu atlases kārtas izsludina jaunas projektu iesniegumu atlases kārtas par atlikušo finansējumu.</w:t>
      </w:r>
      <w:r w:rsidR="00D63C48" w:rsidRPr="00BA4CC4">
        <w:rPr>
          <w:rFonts w:ascii="Times New Roman" w:hAnsi="Times New Roman" w:cs="Times New Roman"/>
          <w:sz w:val="28"/>
          <w:szCs w:val="28"/>
        </w:rPr>
        <w:t>”;</w:t>
      </w:r>
    </w:p>
    <w:p w:rsidR="00D63C48" w:rsidRPr="00BA4CC4" w:rsidRDefault="00D63C48" w:rsidP="00BA4CC4">
      <w:pPr>
        <w:pStyle w:val="ListParagraph"/>
        <w:numPr>
          <w:ilvl w:val="1"/>
          <w:numId w:val="22"/>
        </w:numPr>
        <w:spacing w:before="120" w:after="120" w:line="240" w:lineRule="auto"/>
        <w:jc w:val="both"/>
        <w:rPr>
          <w:rFonts w:ascii="Times New Roman" w:hAnsi="Times New Roman" w:cs="Times New Roman"/>
          <w:sz w:val="28"/>
          <w:szCs w:val="28"/>
        </w:rPr>
      </w:pPr>
      <w:r w:rsidRPr="00BA4CC4">
        <w:rPr>
          <w:rFonts w:ascii="Times New Roman" w:hAnsi="Times New Roman" w:cs="Times New Roman"/>
          <w:sz w:val="28"/>
          <w:szCs w:val="28"/>
        </w:rPr>
        <w:t>izteikt 52.punktu šādā redakcijā:</w:t>
      </w:r>
    </w:p>
    <w:p w:rsidR="00D63C48" w:rsidRPr="00BA4CC4" w:rsidRDefault="00D63C48" w:rsidP="00BA4CC4">
      <w:pPr>
        <w:spacing w:before="120" w:after="120" w:line="240" w:lineRule="auto"/>
        <w:jc w:val="both"/>
        <w:rPr>
          <w:rFonts w:ascii="Times New Roman" w:hAnsi="Times New Roman" w:cs="Times New Roman"/>
          <w:sz w:val="28"/>
          <w:szCs w:val="28"/>
        </w:rPr>
      </w:pPr>
      <w:r w:rsidRPr="00BA4CC4">
        <w:rPr>
          <w:rFonts w:ascii="Times New Roman" w:hAnsi="Times New Roman" w:cs="Times New Roman"/>
          <w:sz w:val="28"/>
          <w:szCs w:val="28"/>
        </w:rPr>
        <w:t xml:space="preserve">„52. Sadarbības iestādes vadītājs, pamatojoties uz komisijas vērtējumu, pieņem lēmumu par projekta iesnieguma apstiprināšanu, ja, vērtējot projektu iesniegumus, projekta iesniegums atbilst šo noteikumu 3.pielikuma 38.punktā minētajam kritērijam. Ja projekta iesniegums neatbilst šim kritērijam, sadarbības </w:t>
      </w:r>
      <w:r w:rsidRPr="00BA4CC4">
        <w:rPr>
          <w:rFonts w:ascii="Times New Roman" w:hAnsi="Times New Roman" w:cs="Times New Roman"/>
          <w:sz w:val="28"/>
          <w:szCs w:val="28"/>
        </w:rPr>
        <w:lastRenderedPageBreak/>
        <w:t xml:space="preserve">iestādes vadītājs pieņem lēmumu par projekta iesnieguma noraidīšanu nepietiekama finansējuma dēļ. Attiecīgos lēmumus sadarbības iestādes vadītājs pieņem </w:t>
      </w:r>
      <w:r w:rsidRPr="008575E2">
        <w:rPr>
          <w:rFonts w:ascii="Times New Roman" w:hAnsi="Times New Roman" w:cs="Times New Roman"/>
          <w:b/>
          <w:sz w:val="28"/>
          <w:szCs w:val="28"/>
        </w:rPr>
        <w:t>divu mēnešu</w:t>
      </w:r>
      <w:r w:rsidRPr="00BA4CC4">
        <w:rPr>
          <w:rFonts w:ascii="Times New Roman" w:hAnsi="Times New Roman" w:cs="Times New Roman"/>
          <w:sz w:val="28"/>
          <w:szCs w:val="28"/>
        </w:rPr>
        <w:t xml:space="preserve"> laikā pēc projektu iesniegumu atlases kārtas beigām, kurā projekta iesniegums iesniegts.”.</w:t>
      </w:r>
    </w:p>
    <w:p w:rsidR="00D00DD5" w:rsidRPr="00BA4CC4" w:rsidRDefault="00D00DD5" w:rsidP="005678F8">
      <w:pPr>
        <w:tabs>
          <w:tab w:val="left" w:pos="7088"/>
        </w:tabs>
        <w:spacing w:after="0" w:line="240" w:lineRule="auto"/>
        <w:jc w:val="both"/>
        <w:rPr>
          <w:rFonts w:ascii="Times New Roman" w:hAnsi="Times New Roman" w:cs="Times New Roman"/>
          <w:sz w:val="28"/>
          <w:szCs w:val="28"/>
        </w:rPr>
      </w:pPr>
    </w:p>
    <w:p w:rsidR="003D1496" w:rsidRDefault="003D1496" w:rsidP="00644F8F">
      <w:pPr>
        <w:tabs>
          <w:tab w:val="left" w:pos="6804"/>
        </w:tabs>
        <w:spacing w:after="0" w:line="240" w:lineRule="auto"/>
        <w:jc w:val="both"/>
        <w:rPr>
          <w:rFonts w:ascii="Times New Roman" w:hAnsi="Times New Roman" w:cs="Times New Roman"/>
          <w:sz w:val="28"/>
          <w:szCs w:val="28"/>
        </w:rPr>
      </w:pPr>
    </w:p>
    <w:p w:rsidR="00696D88" w:rsidRPr="00BA4CC4" w:rsidRDefault="007E5AB1" w:rsidP="00644F8F">
      <w:pPr>
        <w:tabs>
          <w:tab w:val="left" w:pos="6804"/>
        </w:tabs>
        <w:spacing w:after="0" w:line="240" w:lineRule="auto"/>
        <w:jc w:val="both"/>
        <w:rPr>
          <w:rFonts w:ascii="Times New Roman" w:hAnsi="Times New Roman" w:cs="Times New Roman"/>
          <w:sz w:val="28"/>
          <w:szCs w:val="28"/>
        </w:rPr>
      </w:pPr>
      <w:r w:rsidRPr="00BA4CC4">
        <w:rPr>
          <w:rFonts w:ascii="Times New Roman" w:hAnsi="Times New Roman" w:cs="Times New Roman"/>
          <w:sz w:val="28"/>
          <w:szCs w:val="28"/>
        </w:rPr>
        <w:t>Ministru prezidente</w:t>
      </w:r>
      <w:r w:rsidR="00615DE7" w:rsidRPr="00BA4CC4">
        <w:rPr>
          <w:rFonts w:ascii="Times New Roman" w:hAnsi="Times New Roman" w:cs="Times New Roman"/>
          <w:sz w:val="28"/>
          <w:szCs w:val="28"/>
        </w:rPr>
        <w:tab/>
      </w:r>
      <w:r w:rsidR="004D4DE4" w:rsidRPr="00BA4CC4">
        <w:rPr>
          <w:rFonts w:ascii="Times New Roman" w:hAnsi="Times New Roman" w:cs="Times New Roman"/>
          <w:sz w:val="28"/>
          <w:szCs w:val="28"/>
        </w:rPr>
        <w:t>L.Straujuma</w:t>
      </w:r>
    </w:p>
    <w:p w:rsidR="008A5A40" w:rsidRPr="00BA4CC4" w:rsidRDefault="008A5A40" w:rsidP="00644F8F">
      <w:pPr>
        <w:tabs>
          <w:tab w:val="left" w:pos="6804"/>
        </w:tabs>
        <w:spacing w:after="0" w:line="240" w:lineRule="auto"/>
        <w:jc w:val="both"/>
        <w:rPr>
          <w:rFonts w:ascii="Times New Roman" w:hAnsi="Times New Roman" w:cs="Times New Roman"/>
          <w:sz w:val="28"/>
          <w:szCs w:val="28"/>
        </w:rPr>
      </w:pPr>
    </w:p>
    <w:p w:rsidR="003D1496" w:rsidRDefault="003D1496" w:rsidP="00644F8F">
      <w:pPr>
        <w:tabs>
          <w:tab w:val="left" w:pos="6804"/>
        </w:tabs>
        <w:spacing w:after="0" w:line="240" w:lineRule="auto"/>
        <w:jc w:val="both"/>
        <w:rPr>
          <w:rFonts w:ascii="Times New Roman" w:hAnsi="Times New Roman" w:cs="Times New Roman"/>
          <w:sz w:val="28"/>
          <w:szCs w:val="28"/>
        </w:rPr>
      </w:pPr>
    </w:p>
    <w:p w:rsidR="003D1496" w:rsidRDefault="003D1496" w:rsidP="00644F8F">
      <w:pPr>
        <w:tabs>
          <w:tab w:val="left" w:pos="6804"/>
        </w:tabs>
        <w:spacing w:after="0" w:line="240" w:lineRule="auto"/>
        <w:jc w:val="both"/>
        <w:rPr>
          <w:rFonts w:ascii="Times New Roman" w:hAnsi="Times New Roman" w:cs="Times New Roman"/>
          <w:sz w:val="28"/>
          <w:szCs w:val="28"/>
        </w:rPr>
      </w:pPr>
    </w:p>
    <w:p w:rsidR="00C35BCF" w:rsidRPr="00BA4CC4" w:rsidRDefault="005678F8" w:rsidP="00644F8F">
      <w:pPr>
        <w:tabs>
          <w:tab w:val="left" w:pos="6804"/>
        </w:tabs>
        <w:spacing w:after="0" w:line="240" w:lineRule="auto"/>
        <w:jc w:val="both"/>
        <w:rPr>
          <w:rFonts w:ascii="Times New Roman" w:hAnsi="Times New Roman" w:cs="Times New Roman"/>
          <w:sz w:val="28"/>
          <w:szCs w:val="28"/>
        </w:rPr>
      </w:pPr>
      <w:r w:rsidRPr="00BA4CC4">
        <w:rPr>
          <w:rFonts w:ascii="Times New Roman" w:hAnsi="Times New Roman" w:cs="Times New Roman"/>
          <w:sz w:val="28"/>
          <w:szCs w:val="28"/>
        </w:rPr>
        <w:t>Ekonomikas ministre</w:t>
      </w:r>
      <w:r w:rsidR="000E1103" w:rsidRPr="00BA4CC4">
        <w:rPr>
          <w:rFonts w:ascii="Times New Roman" w:hAnsi="Times New Roman" w:cs="Times New Roman"/>
          <w:sz w:val="28"/>
          <w:szCs w:val="28"/>
        </w:rPr>
        <w:tab/>
      </w:r>
      <w:proofErr w:type="spellStart"/>
      <w:r w:rsidRPr="00BA4CC4">
        <w:rPr>
          <w:rFonts w:ascii="Times New Roman" w:hAnsi="Times New Roman" w:cs="Times New Roman"/>
          <w:sz w:val="28"/>
          <w:szCs w:val="28"/>
        </w:rPr>
        <w:t>D.Reizniece-Ozola</w:t>
      </w:r>
      <w:proofErr w:type="spellEnd"/>
    </w:p>
    <w:p w:rsidR="00FD7153" w:rsidRPr="00BA4CC4" w:rsidRDefault="00FD7153" w:rsidP="00644F8F">
      <w:pPr>
        <w:tabs>
          <w:tab w:val="left" w:pos="6804"/>
        </w:tabs>
        <w:spacing w:after="0" w:line="240" w:lineRule="auto"/>
        <w:jc w:val="both"/>
        <w:rPr>
          <w:rFonts w:ascii="Times New Roman" w:hAnsi="Times New Roman" w:cs="Times New Roman"/>
          <w:sz w:val="28"/>
          <w:szCs w:val="28"/>
        </w:rPr>
      </w:pPr>
    </w:p>
    <w:p w:rsidR="003D1496" w:rsidRDefault="003D1496" w:rsidP="00644F8F">
      <w:pPr>
        <w:tabs>
          <w:tab w:val="left" w:pos="6804"/>
        </w:tabs>
        <w:spacing w:after="0" w:line="240" w:lineRule="auto"/>
        <w:jc w:val="both"/>
        <w:rPr>
          <w:rFonts w:ascii="Times New Roman" w:hAnsi="Times New Roman" w:cs="Times New Roman"/>
          <w:sz w:val="28"/>
          <w:szCs w:val="28"/>
        </w:rPr>
      </w:pPr>
    </w:p>
    <w:p w:rsidR="003D1496" w:rsidRDefault="003D1496" w:rsidP="00644F8F">
      <w:pPr>
        <w:tabs>
          <w:tab w:val="left" w:pos="6804"/>
        </w:tabs>
        <w:spacing w:after="0" w:line="240" w:lineRule="auto"/>
        <w:jc w:val="both"/>
        <w:rPr>
          <w:rFonts w:ascii="Times New Roman" w:hAnsi="Times New Roman" w:cs="Times New Roman"/>
          <w:sz w:val="28"/>
          <w:szCs w:val="28"/>
        </w:rPr>
      </w:pPr>
    </w:p>
    <w:p w:rsidR="00696D88" w:rsidRPr="00BA4CC4" w:rsidRDefault="00DE27E8" w:rsidP="00644F8F">
      <w:pPr>
        <w:tabs>
          <w:tab w:val="left" w:pos="6804"/>
        </w:tabs>
        <w:spacing w:after="0" w:line="240" w:lineRule="auto"/>
        <w:jc w:val="both"/>
        <w:rPr>
          <w:rFonts w:ascii="Times New Roman" w:hAnsi="Times New Roman" w:cs="Times New Roman"/>
          <w:sz w:val="28"/>
          <w:szCs w:val="28"/>
        </w:rPr>
      </w:pPr>
      <w:r w:rsidRPr="00BA4CC4">
        <w:rPr>
          <w:rFonts w:ascii="Times New Roman" w:hAnsi="Times New Roman" w:cs="Times New Roman"/>
          <w:sz w:val="28"/>
          <w:szCs w:val="28"/>
        </w:rPr>
        <w:t>Iesniedzējs:</w:t>
      </w:r>
    </w:p>
    <w:p w:rsidR="00F343C1" w:rsidRPr="00BA4CC4" w:rsidRDefault="005678F8" w:rsidP="00644F8F">
      <w:pPr>
        <w:pStyle w:val="EnvelopeReturn"/>
        <w:tabs>
          <w:tab w:val="left" w:pos="6804"/>
        </w:tabs>
        <w:rPr>
          <w:sz w:val="28"/>
          <w:szCs w:val="28"/>
        </w:rPr>
      </w:pPr>
      <w:r w:rsidRPr="00BA4CC4">
        <w:rPr>
          <w:rFonts w:ascii="Times New Roman" w:eastAsiaTheme="minorEastAsia" w:hAnsi="Times New Roman" w:cs="Times New Roman"/>
          <w:sz w:val="28"/>
          <w:szCs w:val="28"/>
        </w:rPr>
        <w:t>Ekonomikas ministre</w:t>
      </w:r>
      <w:r w:rsidR="000E1103" w:rsidRPr="00BA4CC4">
        <w:rPr>
          <w:rFonts w:ascii="Times New Roman" w:eastAsiaTheme="minorEastAsia" w:hAnsi="Times New Roman" w:cs="Times New Roman"/>
          <w:sz w:val="28"/>
          <w:szCs w:val="28"/>
        </w:rPr>
        <w:t xml:space="preserve">  </w:t>
      </w:r>
      <w:r w:rsidR="000E1103" w:rsidRPr="00BA4CC4">
        <w:rPr>
          <w:rFonts w:ascii="Times New Roman" w:eastAsiaTheme="minorEastAsia" w:hAnsi="Times New Roman" w:cs="Times New Roman"/>
          <w:sz w:val="28"/>
          <w:szCs w:val="28"/>
        </w:rPr>
        <w:tab/>
      </w:r>
      <w:proofErr w:type="spellStart"/>
      <w:r w:rsidRPr="00BA4CC4">
        <w:rPr>
          <w:rFonts w:ascii="Times New Roman" w:eastAsiaTheme="minorEastAsia" w:hAnsi="Times New Roman" w:cs="Times New Roman"/>
          <w:sz w:val="28"/>
          <w:szCs w:val="28"/>
        </w:rPr>
        <w:t>D.Reizniece-Ozola</w:t>
      </w:r>
      <w:proofErr w:type="spellEnd"/>
    </w:p>
    <w:p w:rsidR="001016FD" w:rsidRPr="00BA4CC4" w:rsidRDefault="001016FD" w:rsidP="00644F8F">
      <w:pPr>
        <w:pStyle w:val="Signature"/>
        <w:widowControl/>
        <w:tabs>
          <w:tab w:val="clear" w:pos="9072"/>
          <w:tab w:val="left" w:pos="6804"/>
          <w:tab w:val="left" w:pos="7371"/>
        </w:tabs>
        <w:spacing w:before="0"/>
        <w:ind w:firstLine="0"/>
        <w:rPr>
          <w:sz w:val="28"/>
          <w:szCs w:val="28"/>
          <w:lang w:val="lv-LV"/>
        </w:rPr>
      </w:pPr>
    </w:p>
    <w:p w:rsidR="008A5A40" w:rsidRPr="00BA4CC4" w:rsidRDefault="008A5A40" w:rsidP="00644F8F">
      <w:pPr>
        <w:pStyle w:val="Signature"/>
        <w:widowControl/>
        <w:tabs>
          <w:tab w:val="clear" w:pos="9072"/>
          <w:tab w:val="left" w:pos="6804"/>
        </w:tabs>
        <w:spacing w:before="0"/>
        <w:ind w:firstLine="0"/>
        <w:rPr>
          <w:sz w:val="28"/>
          <w:szCs w:val="28"/>
          <w:lang w:val="lv-LV"/>
        </w:rPr>
      </w:pPr>
    </w:p>
    <w:p w:rsidR="003D1496" w:rsidRDefault="003D1496" w:rsidP="00644F8F">
      <w:pPr>
        <w:pStyle w:val="Signature"/>
        <w:widowControl/>
        <w:tabs>
          <w:tab w:val="clear" w:pos="9072"/>
          <w:tab w:val="left" w:pos="6804"/>
        </w:tabs>
        <w:spacing w:before="0"/>
        <w:ind w:firstLine="0"/>
        <w:rPr>
          <w:sz w:val="28"/>
          <w:szCs w:val="28"/>
          <w:lang w:val="lv-LV"/>
        </w:rPr>
      </w:pPr>
    </w:p>
    <w:p w:rsidR="004D4DE4" w:rsidRPr="00BA4CC4" w:rsidRDefault="00F80FB5" w:rsidP="00644F8F">
      <w:pPr>
        <w:pStyle w:val="Signature"/>
        <w:widowControl/>
        <w:tabs>
          <w:tab w:val="clear" w:pos="9072"/>
          <w:tab w:val="left" w:pos="6804"/>
        </w:tabs>
        <w:spacing w:before="0"/>
        <w:ind w:firstLine="0"/>
        <w:rPr>
          <w:sz w:val="28"/>
          <w:szCs w:val="28"/>
          <w:lang w:val="lv-LV"/>
        </w:rPr>
      </w:pPr>
      <w:r w:rsidRPr="00BA4CC4">
        <w:rPr>
          <w:sz w:val="28"/>
          <w:szCs w:val="28"/>
          <w:lang w:val="lv-LV"/>
        </w:rPr>
        <w:t xml:space="preserve">Vīza: </w:t>
      </w:r>
      <w:r w:rsidR="005678F8" w:rsidRPr="00BA4CC4">
        <w:rPr>
          <w:sz w:val="28"/>
          <w:szCs w:val="28"/>
          <w:lang w:val="lv-LV"/>
        </w:rPr>
        <w:t>Valsts sekretār</w:t>
      </w:r>
      <w:r w:rsidR="00076AE3" w:rsidRPr="00BA4CC4">
        <w:rPr>
          <w:sz w:val="28"/>
          <w:szCs w:val="28"/>
          <w:lang w:val="lv-LV"/>
        </w:rPr>
        <w:t>s</w:t>
      </w:r>
      <w:r w:rsidR="00DD1FD0" w:rsidRPr="00BA4CC4">
        <w:rPr>
          <w:sz w:val="28"/>
          <w:szCs w:val="28"/>
          <w:lang w:val="lv-LV"/>
        </w:rPr>
        <w:tab/>
      </w:r>
      <w:proofErr w:type="spellStart"/>
      <w:r w:rsidR="00076AE3" w:rsidRPr="00BA4CC4">
        <w:rPr>
          <w:sz w:val="28"/>
          <w:szCs w:val="28"/>
          <w:lang w:val="lv-LV"/>
        </w:rPr>
        <w:t>R.Beinarovičs</w:t>
      </w:r>
      <w:proofErr w:type="spellEnd"/>
    </w:p>
    <w:p w:rsidR="00F343C1" w:rsidRPr="00D63428" w:rsidRDefault="00F343C1" w:rsidP="00D63C48">
      <w:pPr>
        <w:spacing w:after="0" w:line="240" w:lineRule="auto"/>
        <w:rPr>
          <w:rFonts w:ascii="Times New Roman" w:hAnsi="Times New Roman" w:cs="Times New Roman"/>
          <w:sz w:val="20"/>
          <w:szCs w:val="20"/>
        </w:rPr>
      </w:pPr>
    </w:p>
    <w:p w:rsidR="003D1496" w:rsidRDefault="003D1496" w:rsidP="00D63C48">
      <w:pPr>
        <w:spacing w:after="0" w:line="240" w:lineRule="auto"/>
        <w:rPr>
          <w:rFonts w:ascii="Times New Roman" w:hAnsi="Times New Roman" w:cs="Times New Roman"/>
          <w:sz w:val="20"/>
          <w:szCs w:val="20"/>
        </w:rPr>
      </w:pPr>
    </w:p>
    <w:p w:rsidR="003D1496" w:rsidRDefault="003D1496" w:rsidP="00D63C48">
      <w:pPr>
        <w:spacing w:after="0" w:line="240" w:lineRule="auto"/>
        <w:rPr>
          <w:rFonts w:ascii="Times New Roman" w:hAnsi="Times New Roman" w:cs="Times New Roman"/>
          <w:sz w:val="20"/>
          <w:szCs w:val="20"/>
        </w:rPr>
      </w:pPr>
    </w:p>
    <w:p w:rsidR="00893703" w:rsidRPr="00D63428" w:rsidRDefault="00D81B87" w:rsidP="00D63C48">
      <w:pPr>
        <w:spacing w:after="0" w:line="240" w:lineRule="auto"/>
        <w:rPr>
          <w:rFonts w:ascii="Times New Roman" w:hAnsi="Times New Roman" w:cs="Times New Roman"/>
          <w:sz w:val="20"/>
          <w:szCs w:val="20"/>
        </w:rPr>
      </w:pPr>
      <w:r>
        <w:rPr>
          <w:rFonts w:ascii="Times New Roman" w:hAnsi="Times New Roman" w:cs="Times New Roman"/>
          <w:sz w:val="20"/>
          <w:szCs w:val="20"/>
        </w:rPr>
        <w:t>23.10.2015 08:40</w:t>
      </w:r>
      <w:bookmarkStart w:id="8" w:name="_GoBack"/>
      <w:bookmarkEnd w:id="8"/>
    </w:p>
    <w:p w:rsidR="008B6F23" w:rsidRPr="00D63428" w:rsidRDefault="007B0C30" w:rsidP="00D63C48">
      <w:pPr>
        <w:spacing w:after="0" w:line="240" w:lineRule="auto"/>
        <w:rPr>
          <w:rFonts w:ascii="Times New Roman" w:hAnsi="Times New Roman" w:cs="Times New Roman"/>
          <w:sz w:val="20"/>
          <w:szCs w:val="20"/>
        </w:rPr>
      </w:pPr>
      <w:r w:rsidRPr="00D63428">
        <w:rPr>
          <w:rFonts w:ascii="Times New Roman" w:hAnsi="Times New Roman" w:cs="Times New Roman"/>
          <w:sz w:val="20"/>
          <w:szCs w:val="20"/>
        </w:rPr>
        <w:fldChar w:fldCharType="begin"/>
      </w:r>
      <w:r w:rsidRPr="00D63428">
        <w:rPr>
          <w:rFonts w:ascii="Times New Roman" w:hAnsi="Times New Roman" w:cs="Times New Roman"/>
          <w:sz w:val="20"/>
          <w:szCs w:val="20"/>
        </w:rPr>
        <w:instrText xml:space="preserve"> NUMWORDS   \* MERGEFORMAT </w:instrText>
      </w:r>
      <w:r w:rsidRPr="00D63428">
        <w:rPr>
          <w:rFonts w:ascii="Times New Roman" w:hAnsi="Times New Roman" w:cs="Times New Roman"/>
          <w:sz w:val="20"/>
          <w:szCs w:val="20"/>
        </w:rPr>
        <w:fldChar w:fldCharType="separate"/>
      </w:r>
      <w:r w:rsidR="006C0E76">
        <w:rPr>
          <w:rFonts w:ascii="Times New Roman" w:hAnsi="Times New Roman" w:cs="Times New Roman"/>
          <w:noProof/>
          <w:sz w:val="20"/>
          <w:szCs w:val="20"/>
        </w:rPr>
        <w:t>330</w:t>
      </w:r>
      <w:r w:rsidRPr="00D63428">
        <w:rPr>
          <w:rFonts w:ascii="Times New Roman" w:hAnsi="Times New Roman" w:cs="Times New Roman"/>
          <w:sz w:val="20"/>
          <w:szCs w:val="20"/>
        </w:rPr>
        <w:fldChar w:fldCharType="end"/>
      </w:r>
    </w:p>
    <w:p w:rsidR="00076AE3" w:rsidRPr="00D63428" w:rsidRDefault="00D00DD5" w:rsidP="00D63C48">
      <w:pPr>
        <w:spacing w:after="0" w:line="240" w:lineRule="auto"/>
        <w:rPr>
          <w:rFonts w:ascii="Times New Roman" w:hAnsi="Times New Roman" w:cs="Times New Roman"/>
          <w:sz w:val="20"/>
          <w:szCs w:val="20"/>
        </w:rPr>
      </w:pPr>
      <w:r>
        <w:rPr>
          <w:rFonts w:ascii="Times New Roman" w:hAnsi="Times New Roman" w:cs="Times New Roman"/>
          <w:sz w:val="20"/>
          <w:szCs w:val="20"/>
        </w:rPr>
        <w:t>Jansons</w:t>
      </w:r>
      <w:r w:rsidR="00076AE3" w:rsidRPr="00D63428">
        <w:rPr>
          <w:rFonts w:ascii="Times New Roman" w:hAnsi="Times New Roman" w:cs="Times New Roman"/>
          <w:sz w:val="20"/>
          <w:szCs w:val="20"/>
        </w:rPr>
        <w:t xml:space="preserve">, </w:t>
      </w:r>
      <w:r w:rsidR="00FC67B3" w:rsidRPr="00D63428">
        <w:rPr>
          <w:rFonts w:ascii="Times New Roman" w:hAnsi="Times New Roman" w:cs="Times New Roman"/>
          <w:sz w:val="20"/>
          <w:szCs w:val="20"/>
        </w:rPr>
        <w:t>67013</w:t>
      </w:r>
      <w:r>
        <w:rPr>
          <w:rFonts w:ascii="Times New Roman" w:hAnsi="Times New Roman" w:cs="Times New Roman"/>
          <w:sz w:val="20"/>
          <w:szCs w:val="20"/>
        </w:rPr>
        <w:t>062</w:t>
      </w:r>
    </w:p>
    <w:p w:rsidR="00A94E52" w:rsidRPr="00210F9B" w:rsidRDefault="00D00DD5" w:rsidP="00D63C48">
      <w:pPr>
        <w:spacing w:after="0" w:line="240" w:lineRule="auto"/>
        <w:rPr>
          <w:rFonts w:ascii="Times New Roman" w:hAnsi="Times New Roman" w:cs="Times New Roman"/>
          <w:sz w:val="20"/>
          <w:szCs w:val="20"/>
        </w:rPr>
      </w:pPr>
      <w:r>
        <w:rPr>
          <w:rFonts w:ascii="Times New Roman" w:hAnsi="Times New Roman" w:cs="Times New Roman"/>
          <w:sz w:val="20"/>
          <w:szCs w:val="20"/>
        </w:rPr>
        <w:t>Austris.Jansons</w:t>
      </w:r>
      <w:r w:rsidR="00C35BCF" w:rsidRPr="00D63428">
        <w:rPr>
          <w:rFonts w:ascii="Times New Roman" w:hAnsi="Times New Roman" w:cs="Times New Roman"/>
          <w:sz w:val="20"/>
          <w:szCs w:val="20"/>
        </w:rPr>
        <w:t>@em.gov.lv</w:t>
      </w:r>
    </w:p>
    <w:sectPr w:rsidR="00A94E52" w:rsidRPr="00210F9B" w:rsidSect="007A5C6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AC" w:rsidRDefault="00B70EAC" w:rsidP="00173166">
      <w:pPr>
        <w:spacing w:after="0" w:line="240" w:lineRule="auto"/>
      </w:pPr>
      <w:r>
        <w:separator/>
      </w:r>
    </w:p>
  </w:endnote>
  <w:endnote w:type="continuationSeparator" w:id="0">
    <w:p w:rsidR="00B70EAC" w:rsidRDefault="00B70EAC"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561BCC" w:rsidRDefault="000F0971" w:rsidP="00561BCC">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EMNot_23</w:t>
    </w:r>
    <w:r w:rsidR="00561BCC">
      <w:rPr>
        <w:rFonts w:ascii="Times New Roman" w:eastAsia="Calibri" w:hAnsi="Times New Roman" w:cs="Times New Roman"/>
        <w:sz w:val="20"/>
        <w:szCs w:val="20"/>
      </w:rPr>
      <w:t>102015_groz582</w:t>
    </w:r>
    <w:r w:rsidR="00561BCC" w:rsidRPr="002E2EBD">
      <w:rPr>
        <w:rFonts w:ascii="Times New Roman" w:eastAsia="Calibri" w:hAnsi="Times New Roman" w:cs="Times New Roman"/>
        <w:sz w:val="20"/>
        <w:szCs w:val="20"/>
      </w:rPr>
      <w:t xml:space="preserve">; </w:t>
    </w:r>
    <w:r w:rsidR="00561BCC">
      <w:rPr>
        <w:rFonts w:ascii="Times New Roman" w:hAnsi="Times New Roman" w:cs="Times New Roman"/>
        <w:bCs/>
        <w:sz w:val="20"/>
        <w:szCs w:val="20"/>
      </w:rPr>
      <w:t>Grozījumi</w:t>
    </w:r>
    <w:r w:rsidR="00561BCC" w:rsidRPr="002E2EBD">
      <w:rPr>
        <w:rFonts w:ascii="Times New Roman" w:hAnsi="Times New Roman" w:cs="Times New Roman"/>
        <w:bCs/>
        <w:sz w:val="20"/>
        <w:szCs w:val="20"/>
      </w:rPr>
      <w:t xml:space="preserve"> Ministru kabineta 2009.gada 17.jūnija noteikumos Nr.582 </w:t>
    </w:r>
    <w:r w:rsidR="00561BCC"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2E2EBD" w:rsidRDefault="00D00DD5" w:rsidP="002E2EBD">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EMNot</w:t>
    </w:r>
    <w:r w:rsidR="000F0971">
      <w:rPr>
        <w:rFonts w:ascii="Times New Roman" w:eastAsia="Calibri" w:hAnsi="Times New Roman" w:cs="Times New Roman"/>
        <w:sz w:val="20"/>
        <w:szCs w:val="20"/>
      </w:rPr>
      <w:t>_23</w:t>
    </w:r>
    <w:r w:rsidR="007936CE">
      <w:rPr>
        <w:rFonts w:ascii="Times New Roman" w:eastAsia="Calibri" w:hAnsi="Times New Roman" w:cs="Times New Roman"/>
        <w:sz w:val="20"/>
        <w:szCs w:val="20"/>
      </w:rPr>
      <w:t>10</w:t>
    </w:r>
    <w:r w:rsidR="00A378E8">
      <w:rPr>
        <w:rFonts w:ascii="Times New Roman" w:eastAsia="Calibri" w:hAnsi="Times New Roman" w:cs="Times New Roman"/>
        <w:sz w:val="20"/>
        <w:szCs w:val="20"/>
      </w:rPr>
      <w:t>2015_groz58</w:t>
    </w:r>
    <w:r w:rsidR="005732B1">
      <w:rPr>
        <w:rFonts w:ascii="Times New Roman" w:eastAsia="Calibri" w:hAnsi="Times New Roman" w:cs="Times New Roman"/>
        <w:sz w:val="20"/>
        <w:szCs w:val="20"/>
      </w:rPr>
      <w:t>2</w:t>
    </w:r>
    <w:r w:rsidR="000C1FE3" w:rsidRPr="002E2EBD">
      <w:rPr>
        <w:rFonts w:ascii="Times New Roman" w:eastAsia="Calibri" w:hAnsi="Times New Roman" w:cs="Times New Roman"/>
        <w:sz w:val="20"/>
        <w:szCs w:val="20"/>
      </w:rPr>
      <w:t xml:space="preserve">; </w:t>
    </w:r>
    <w:r w:rsidR="000C1FE3">
      <w:rPr>
        <w:rFonts w:ascii="Times New Roman" w:hAnsi="Times New Roman" w:cs="Times New Roman"/>
        <w:bCs/>
        <w:sz w:val="20"/>
        <w:szCs w:val="20"/>
      </w:rPr>
      <w:t>Grozījumi</w:t>
    </w:r>
    <w:r w:rsidR="000C1FE3" w:rsidRPr="002E2EBD">
      <w:rPr>
        <w:rFonts w:ascii="Times New Roman" w:hAnsi="Times New Roman" w:cs="Times New Roman"/>
        <w:bCs/>
        <w:sz w:val="20"/>
        <w:szCs w:val="20"/>
      </w:rPr>
      <w:t xml:space="preserve"> Ministru kabineta 2009.gada 17.jūnija noteikumos Nr.582 </w:t>
    </w:r>
    <w:r w:rsidR="000C1FE3"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AC" w:rsidRDefault="00B70EAC" w:rsidP="00173166">
      <w:pPr>
        <w:spacing w:after="0" w:line="240" w:lineRule="auto"/>
      </w:pPr>
      <w:r>
        <w:separator/>
      </w:r>
    </w:p>
  </w:footnote>
  <w:footnote w:type="continuationSeparator" w:id="0">
    <w:p w:rsidR="00B70EAC" w:rsidRDefault="00B70EAC"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0C1FE3" w:rsidRDefault="000C1FE3">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D81B87">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0C1FE3" w:rsidRPr="00173166" w:rsidRDefault="000C1FE3"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EA5197" w:rsidRDefault="000C1FE3"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0C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920"/>
    <w:multiLevelType w:val="hybridMultilevel"/>
    <w:tmpl w:val="E5824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8B662B0"/>
    <w:multiLevelType w:val="hybridMultilevel"/>
    <w:tmpl w:val="D64CB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7E1B8E"/>
    <w:multiLevelType w:val="hybridMultilevel"/>
    <w:tmpl w:val="931E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EE34DA"/>
    <w:multiLevelType w:val="hybridMultilevel"/>
    <w:tmpl w:val="AE0A3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1CAF0F10"/>
    <w:multiLevelType w:val="multilevel"/>
    <w:tmpl w:val="FE801E9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61D8"/>
    <w:multiLevelType w:val="multilevel"/>
    <w:tmpl w:val="BB24D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2">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611A5D"/>
    <w:multiLevelType w:val="hybridMultilevel"/>
    <w:tmpl w:val="FCD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4AC6460D"/>
    <w:multiLevelType w:val="hybridMultilevel"/>
    <w:tmpl w:val="9E4AE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4">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nsid w:val="71F217F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14"/>
  </w:num>
  <w:num w:numId="4">
    <w:abstractNumId w:val="8"/>
  </w:num>
  <w:num w:numId="5">
    <w:abstractNumId w:val="12"/>
  </w:num>
  <w:num w:numId="6">
    <w:abstractNumId w:val="10"/>
  </w:num>
  <w:num w:numId="7">
    <w:abstractNumId w:val="15"/>
  </w:num>
  <w:num w:numId="8">
    <w:abstractNumId w:val="19"/>
  </w:num>
  <w:num w:numId="9">
    <w:abstractNumId w:val="28"/>
  </w:num>
  <w:num w:numId="10">
    <w:abstractNumId w:val="27"/>
  </w:num>
  <w:num w:numId="11">
    <w:abstractNumId w:val="4"/>
  </w:num>
  <w:num w:numId="12">
    <w:abstractNumId w:val="13"/>
  </w:num>
  <w:num w:numId="13">
    <w:abstractNumId w:val="18"/>
  </w:num>
  <w:num w:numId="14">
    <w:abstractNumId w:val="11"/>
  </w:num>
  <w:num w:numId="15">
    <w:abstractNumId w:val="20"/>
  </w:num>
  <w:num w:numId="16">
    <w:abstractNumId w:val="24"/>
  </w:num>
  <w:num w:numId="17">
    <w:abstractNumId w:val="26"/>
  </w:num>
  <w:num w:numId="18">
    <w:abstractNumId w:val="25"/>
  </w:num>
  <w:num w:numId="19">
    <w:abstractNumId w:val="9"/>
  </w:num>
  <w:num w:numId="20">
    <w:abstractNumId w:val="22"/>
  </w:num>
  <w:num w:numId="21">
    <w:abstractNumId w:val="23"/>
  </w:num>
  <w:num w:numId="22">
    <w:abstractNumId w:val="5"/>
  </w:num>
  <w:num w:numId="23">
    <w:abstractNumId w:val="21"/>
  </w:num>
  <w:num w:numId="24">
    <w:abstractNumId w:val="17"/>
  </w:num>
  <w:num w:numId="25">
    <w:abstractNumId w:val="1"/>
  </w:num>
  <w:num w:numId="26">
    <w:abstractNumId w:val="2"/>
  </w:num>
  <w:num w:numId="27">
    <w:abstractNumId w:val="3"/>
  </w:num>
  <w:num w:numId="28">
    <w:abstractNumId w:val="0"/>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23B9"/>
    <w:rsid w:val="00002BAC"/>
    <w:rsid w:val="00003DCF"/>
    <w:rsid w:val="00004A16"/>
    <w:rsid w:val="00005FC5"/>
    <w:rsid w:val="00011762"/>
    <w:rsid w:val="00013242"/>
    <w:rsid w:val="0001630A"/>
    <w:rsid w:val="000169A5"/>
    <w:rsid w:val="00016A30"/>
    <w:rsid w:val="00017EE1"/>
    <w:rsid w:val="000245CC"/>
    <w:rsid w:val="00024F26"/>
    <w:rsid w:val="000270E6"/>
    <w:rsid w:val="00030574"/>
    <w:rsid w:val="00030D69"/>
    <w:rsid w:val="00033CB8"/>
    <w:rsid w:val="00034357"/>
    <w:rsid w:val="000347F9"/>
    <w:rsid w:val="00034CDB"/>
    <w:rsid w:val="00035793"/>
    <w:rsid w:val="000369D2"/>
    <w:rsid w:val="00040F8D"/>
    <w:rsid w:val="00043474"/>
    <w:rsid w:val="000507A5"/>
    <w:rsid w:val="00050C92"/>
    <w:rsid w:val="000512E6"/>
    <w:rsid w:val="00054232"/>
    <w:rsid w:val="000577F6"/>
    <w:rsid w:val="00060C13"/>
    <w:rsid w:val="00061931"/>
    <w:rsid w:val="0006577A"/>
    <w:rsid w:val="0007248C"/>
    <w:rsid w:val="00074CC3"/>
    <w:rsid w:val="00076AE3"/>
    <w:rsid w:val="00077EDA"/>
    <w:rsid w:val="00081A9A"/>
    <w:rsid w:val="000828DE"/>
    <w:rsid w:val="00083FA0"/>
    <w:rsid w:val="00085065"/>
    <w:rsid w:val="000862BD"/>
    <w:rsid w:val="000870B8"/>
    <w:rsid w:val="00094535"/>
    <w:rsid w:val="000A0A97"/>
    <w:rsid w:val="000A291D"/>
    <w:rsid w:val="000C03BE"/>
    <w:rsid w:val="000C0444"/>
    <w:rsid w:val="000C1FE3"/>
    <w:rsid w:val="000C4C3E"/>
    <w:rsid w:val="000C6DB9"/>
    <w:rsid w:val="000C7680"/>
    <w:rsid w:val="000D1263"/>
    <w:rsid w:val="000D1A77"/>
    <w:rsid w:val="000D1AE7"/>
    <w:rsid w:val="000D2DC0"/>
    <w:rsid w:val="000D3015"/>
    <w:rsid w:val="000D5040"/>
    <w:rsid w:val="000D5238"/>
    <w:rsid w:val="000D62EE"/>
    <w:rsid w:val="000E1103"/>
    <w:rsid w:val="000E20EC"/>
    <w:rsid w:val="000E306E"/>
    <w:rsid w:val="000F0971"/>
    <w:rsid w:val="000F53EA"/>
    <w:rsid w:val="000F57F2"/>
    <w:rsid w:val="000F5CFC"/>
    <w:rsid w:val="000F61F7"/>
    <w:rsid w:val="000F78CD"/>
    <w:rsid w:val="001002C3"/>
    <w:rsid w:val="0010061C"/>
    <w:rsid w:val="00100955"/>
    <w:rsid w:val="001016FD"/>
    <w:rsid w:val="00104070"/>
    <w:rsid w:val="00107818"/>
    <w:rsid w:val="00113760"/>
    <w:rsid w:val="00115E30"/>
    <w:rsid w:val="00116A19"/>
    <w:rsid w:val="00121160"/>
    <w:rsid w:val="00122B0D"/>
    <w:rsid w:val="0012325D"/>
    <w:rsid w:val="001243BE"/>
    <w:rsid w:val="001252B0"/>
    <w:rsid w:val="00126A6B"/>
    <w:rsid w:val="00127F88"/>
    <w:rsid w:val="00131DA5"/>
    <w:rsid w:val="00131E3B"/>
    <w:rsid w:val="00140BE3"/>
    <w:rsid w:val="00142E72"/>
    <w:rsid w:val="00147CAE"/>
    <w:rsid w:val="001515B0"/>
    <w:rsid w:val="0015244A"/>
    <w:rsid w:val="00154F66"/>
    <w:rsid w:val="00155F57"/>
    <w:rsid w:val="001602F5"/>
    <w:rsid w:val="00171C0F"/>
    <w:rsid w:val="00173166"/>
    <w:rsid w:val="001810C0"/>
    <w:rsid w:val="001912F2"/>
    <w:rsid w:val="001920C5"/>
    <w:rsid w:val="001932E6"/>
    <w:rsid w:val="00194628"/>
    <w:rsid w:val="00194C57"/>
    <w:rsid w:val="0019687A"/>
    <w:rsid w:val="0019771D"/>
    <w:rsid w:val="001A2C2F"/>
    <w:rsid w:val="001A2F24"/>
    <w:rsid w:val="001A3CB9"/>
    <w:rsid w:val="001A3F2C"/>
    <w:rsid w:val="001A4647"/>
    <w:rsid w:val="001A5905"/>
    <w:rsid w:val="001A5C47"/>
    <w:rsid w:val="001A7831"/>
    <w:rsid w:val="001B249B"/>
    <w:rsid w:val="001B51ED"/>
    <w:rsid w:val="001B70CF"/>
    <w:rsid w:val="001B73F9"/>
    <w:rsid w:val="001C19BB"/>
    <w:rsid w:val="001C26AD"/>
    <w:rsid w:val="001C6235"/>
    <w:rsid w:val="001C7EBC"/>
    <w:rsid w:val="001D65F4"/>
    <w:rsid w:val="001D69CD"/>
    <w:rsid w:val="001E3FEC"/>
    <w:rsid w:val="001E4C9E"/>
    <w:rsid w:val="001F33B6"/>
    <w:rsid w:val="001F4BE5"/>
    <w:rsid w:val="001F66C0"/>
    <w:rsid w:val="001F7D46"/>
    <w:rsid w:val="002064F2"/>
    <w:rsid w:val="00210F9B"/>
    <w:rsid w:val="00213FF4"/>
    <w:rsid w:val="00216DF3"/>
    <w:rsid w:val="00220D69"/>
    <w:rsid w:val="002210B1"/>
    <w:rsid w:val="00221592"/>
    <w:rsid w:val="0022172F"/>
    <w:rsid w:val="00222FFA"/>
    <w:rsid w:val="002233B6"/>
    <w:rsid w:val="0022590A"/>
    <w:rsid w:val="00225C51"/>
    <w:rsid w:val="002260B1"/>
    <w:rsid w:val="0022677A"/>
    <w:rsid w:val="00230162"/>
    <w:rsid w:val="002311DB"/>
    <w:rsid w:val="00232347"/>
    <w:rsid w:val="00232502"/>
    <w:rsid w:val="002372D4"/>
    <w:rsid w:val="002401B3"/>
    <w:rsid w:val="00240E7B"/>
    <w:rsid w:val="00241FD0"/>
    <w:rsid w:val="00247080"/>
    <w:rsid w:val="0024721E"/>
    <w:rsid w:val="00247EA6"/>
    <w:rsid w:val="002569DA"/>
    <w:rsid w:val="002601E7"/>
    <w:rsid w:val="002629EF"/>
    <w:rsid w:val="00262D2E"/>
    <w:rsid w:val="00264AD0"/>
    <w:rsid w:val="00267783"/>
    <w:rsid w:val="00270427"/>
    <w:rsid w:val="00270AC8"/>
    <w:rsid w:val="002719CD"/>
    <w:rsid w:val="00272AEB"/>
    <w:rsid w:val="002755DD"/>
    <w:rsid w:val="002758AA"/>
    <w:rsid w:val="00276046"/>
    <w:rsid w:val="0027607B"/>
    <w:rsid w:val="002852FF"/>
    <w:rsid w:val="00285FBC"/>
    <w:rsid w:val="00286339"/>
    <w:rsid w:val="002867B0"/>
    <w:rsid w:val="00296029"/>
    <w:rsid w:val="002A079D"/>
    <w:rsid w:val="002A15AA"/>
    <w:rsid w:val="002A36A0"/>
    <w:rsid w:val="002A5EDD"/>
    <w:rsid w:val="002A7305"/>
    <w:rsid w:val="002A7C07"/>
    <w:rsid w:val="002B3222"/>
    <w:rsid w:val="002B33E0"/>
    <w:rsid w:val="002B5C73"/>
    <w:rsid w:val="002B643A"/>
    <w:rsid w:val="002B6551"/>
    <w:rsid w:val="002B6A71"/>
    <w:rsid w:val="002B6CCF"/>
    <w:rsid w:val="002C0A65"/>
    <w:rsid w:val="002C1392"/>
    <w:rsid w:val="002C1AAB"/>
    <w:rsid w:val="002C2C0F"/>
    <w:rsid w:val="002C38A6"/>
    <w:rsid w:val="002C4EE1"/>
    <w:rsid w:val="002C5874"/>
    <w:rsid w:val="002C7074"/>
    <w:rsid w:val="002D0417"/>
    <w:rsid w:val="002D0EB2"/>
    <w:rsid w:val="002D110C"/>
    <w:rsid w:val="002D5D4B"/>
    <w:rsid w:val="002D684B"/>
    <w:rsid w:val="002E0F15"/>
    <w:rsid w:val="002E1740"/>
    <w:rsid w:val="002E2EBD"/>
    <w:rsid w:val="002E3621"/>
    <w:rsid w:val="002E3819"/>
    <w:rsid w:val="002E45F8"/>
    <w:rsid w:val="002E6B69"/>
    <w:rsid w:val="002E6ED7"/>
    <w:rsid w:val="002E70D2"/>
    <w:rsid w:val="002F4BC1"/>
    <w:rsid w:val="002F6942"/>
    <w:rsid w:val="002F6BEC"/>
    <w:rsid w:val="003004B2"/>
    <w:rsid w:val="00301D33"/>
    <w:rsid w:val="003063E4"/>
    <w:rsid w:val="003076D3"/>
    <w:rsid w:val="00307733"/>
    <w:rsid w:val="003102B7"/>
    <w:rsid w:val="00311C83"/>
    <w:rsid w:val="003140CD"/>
    <w:rsid w:val="00315BC1"/>
    <w:rsid w:val="00315F8E"/>
    <w:rsid w:val="00316A94"/>
    <w:rsid w:val="00323A87"/>
    <w:rsid w:val="00327410"/>
    <w:rsid w:val="00332274"/>
    <w:rsid w:val="00334667"/>
    <w:rsid w:val="00335FF6"/>
    <w:rsid w:val="00336B5A"/>
    <w:rsid w:val="003413C4"/>
    <w:rsid w:val="0034387D"/>
    <w:rsid w:val="003448AB"/>
    <w:rsid w:val="003468EA"/>
    <w:rsid w:val="0035100D"/>
    <w:rsid w:val="00352929"/>
    <w:rsid w:val="00353D79"/>
    <w:rsid w:val="00354184"/>
    <w:rsid w:val="00355EB2"/>
    <w:rsid w:val="0035735C"/>
    <w:rsid w:val="0035796C"/>
    <w:rsid w:val="00361DDE"/>
    <w:rsid w:val="00362C22"/>
    <w:rsid w:val="00362EDE"/>
    <w:rsid w:val="00363711"/>
    <w:rsid w:val="003639FD"/>
    <w:rsid w:val="00364C1F"/>
    <w:rsid w:val="00366947"/>
    <w:rsid w:val="00366F81"/>
    <w:rsid w:val="0036784F"/>
    <w:rsid w:val="00372DFE"/>
    <w:rsid w:val="00374B1F"/>
    <w:rsid w:val="003778A9"/>
    <w:rsid w:val="0038174A"/>
    <w:rsid w:val="0038267B"/>
    <w:rsid w:val="00382744"/>
    <w:rsid w:val="00384A64"/>
    <w:rsid w:val="0038571D"/>
    <w:rsid w:val="00385A87"/>
    <w:rsid w:val="00385F40"/>
    <w:rsid w:val="003861F1"/>
    <w:rsid w:val="00390266"/>
    <w:rsid w:val="00392048"/>
    <w:rsid w:val="00395880"/>
    <w:rsid w:val="003A0FD8"/>
    <w:rsid w:val="003A2863"/>
    <w:rsid w:val="003B2894"/>
    <w:rsid w:val="003B3ABB"/>
    <w:rsid w:val="003B4B11"/>
    <w:rsid w:val="003B6A6E"/>
    <w:rsid w:val="003C1EAA"/>
    <w:rsid w:val="003C2D63"/>
    <w:rsid w:val="003C381F"/>
    <w:rsid w:val="003C3E3C"/>
    <w:rsid w:val="003C403F"/>
    <w:rsid w:val="003C4585"/>
    <w:rsid w:val="003C7144"/>
    <w:rsid w:val="003D082C"/>
    <w:rsid w:val="003D09E8"/>
    <w:rsid w:val="003D0A51"/>
    <w:rsid w:val="003D0C28"/>
    <w:rsid w:val="003D0EE4"/>
    <w:rsid w:val="003D1496"/>
    <w:rsid w:val="003D15BE"/>
    <w:rsid w:val="003D4586"/>
    <w:rsid w:val="003D46A2"/>
    <w:rsid w:val="003D47C8"/>
    <w:rsid w:val="003D4BAF"/>
    <w:rsid w:val="003D6DFF"/>
    <w:rsid w:val="003E0146"/>
    <w:rsid w:val="003E2A90"/>
    <w:rsid w:val="003E2B89"/>
    <w:rsid w:val="003E36A3"/>
    <w:rsid w:val="003E4055"/>
    <w:rsid w:val="003E56AF"/>
    <w:rsid w:val="003E62B1"/>
    <w:rsid w:val="003E7865"/>
    <w:rsid w:val="003F0563"/>
    <w:rsid w:val="003F613A"/>
    <w:rsid w:val="003F739A"/>
    <w:rsid w:val="00402F31"/>
    <w:rsid w:val="00404BCB"/>
    <w:rsid w:val="00406BC5"/>
    <w:rsid w:val="00406F9C"/>
    <w:rsid w:val="0041220C"/>
    <w:rsid w:val="0041230D"/>
    <w:rsid w:val="0041347D"/>
    <w:rsid w:val="00413F68"/>
    <w:rsid w:val="00414DA2"/>
    <w:rsid w:val="004165FC"/>
    <w:rsid w:val="00416692"/>
    <w:rsid w:val="004178A7"/>
    <w:rsid w:val="00420F1E"/>
    <w:rsid w:val="00423AC5"/>
    <w:rsid w:val="00423E94"/>
    <w:rsid w:val="00427519"/>
    <w:rsid w:val="0043010D"/>
    <w:rsid w:val="0043189E"/>
    <w:rsid w:val="004369E8"/>
    <w:rsid w:val="00444C57"/>
    <w:rsid w:val="00445D13"/>
    <w:rsid w:val="00447573"/>
    <w:rsid w:val="00453011"/>
    <w:rsid w:val="0045433B"/>
    <w:rsid w:val="00454647"/>
    <w:rsid w:val="00454DC2"/>
    <w:rsid w:val="004566C6"/>
    <w:rsid w:val="0046087B"/>
    <w:rsid w:val="00460D3D"/>
    <w:rsid w:val="00460F13"/>
    <w:rsid w:val="00461C28"/>
    <w:rsid w:val="004633F7"/>
    <w:rsid w:val="00464DFC"/>
    <w:rsid w:val="00465025"/>
    <w:rsid w:val="00467C76"/>
    <w:rsid w:val="00471BEF"/>
    <w:rsid w:val="0047567C"/>
    <w:rsid w:val="00491F08"/>
    <w:rsid w:val="0049247A"/>
    <w:rsid w:val="00492836"/>
    <w:rsid w:val="00493A04"/>
    <w:rsid w:val="004A0C66"/>
    <w:rsid w:val="004A1495"/>
    <w:rsid w:val="004A19F6"/>
    <w:rsid w:val="004A2146"/>
    <w:rsid w:val="004A73F4"/>
    <w:rsid w:val="004C1CCC"/>
    <w:rsid w:val="004C3DC9"/>
    <w:rsid w:val="004C5056"/>
    <w:rsid w:val="004D4DE4"/>
    <w:rsid w:val="004D5313"/>
    <w:rsid w:val="004D5C93"/>
    <w:rsid w:val="004E33E3"/>
    <w:rsid w:val="004E50DA"/>
    <w:rsid w:val="004E551A"/>
    <w:rsid w:val="004E657E"/>
    <w:rsid w:val="004F1930"/>
    <w:rsid w:val="004F2359"/>
    <w:rsid w:val="004F48C6"/>
    <w:rsid w:val="004F5542"/>
    <w:rsid w:val="004F58D9"/>
    <w:rsid w:val="004F5AAD"/>
    <w:rsid w:val="004F7753"/>
    <w:rsid w:val="00502764"/>
    <w:rsid w:val="00502F6F"/>
    <w:rsid w:val="00510622"/>
    <w:rsid w:val="00510879"/>
    <w:rsid w:val="00511373"/>
    <w:rsid w:val="005116CC"/>
    <w:rsid w:val="00511DF5"/>
    <w:rsid w:val="005137C6"/>
    <w:rsid w:val="005156C9"/>
    <w:rsid w:val="00524CB5"/>
    <w:rsid w:val="005363F7"/>
    <w:rsid w:val="005437BF"/>
    <w:rsid w:val="00543C21"/>
    <w:rsid w:val="00543F9C"/>
    <w:rsid w:val="00552E1A"/>
    <w:rsid w:val="00555EEE"/>
    <w:rsid w:val="005569F7"/>
    <w:rsid w:val="0055755B"/>
    <w:rsid w:val="00561BCC"/>
    <w:rsid w:val="005643FE"/>
    <w:rsid w:val="005678F8"/>
    <w:rsid w:val="0057131E"/>
    <w:rsid w:val="005732B1"/>
    <w:rsid w:val="00574570"/>
    <w:rsid w:val="00575F98"/>
    <w:rsid w:val="005822C5"/>
    <w:rsid w:val="0058234B"/>
    <w:rsid w:val="005860D2"/>
    <w:rsid w:val="0058704D"/>
    <w:rsid w:val="005A33CE"/>
    <w:rsid w:val="005A496B"/>
    <w:rsid w:val="005A6A44"/>
    <w:rsid w:val="005B211B"/>
    <w:rsid w:val="005B6534"/>
    <w:rsid w:val="005B6F6A"/>
    <w:rsid w:val="005C2C0C"/>
    <w:rsid w:val="005C4772"/>
    <w:rsid w:val="005C53F6"/>
    <w:rsid w:val="005C5DD0"/>
    <w:rsid w:val="005D12D6"/>
    <w:rsid w:val="005D4BB3"/>
    <w:rsid w:val="005D7BD3"/>
    <w:rsid w:val="005D7C24"/>
    <w:rsid w:val="005E0FBA"/>
    <w:rsid w:val="005E26A9"/>
    <w:rsid w:val="005E417F"/>
    <w:rsid w:val="005E44AE"/>
    <w:rsid w:val="005E4EEB"/>
    <w:rsid w:val="005F4BB8"/>
    <w:rsid w:val="005F4D49"/>
    <w:rsid w:val="005F53A1"/>
    <w:rsid w:val="00603BE4"/>
    <w:rsid w:val="0060417D"/>
    <w:rsid w:val="00604BE1"/>
    <w:rsid w:val="00605ABF"/>
    <w:rsid w:val="00606B29"/>
    <w:rsid w:val="006107CE"/>
    <w:rsid w:val="00611718"/>
    <w:rsid w:val="006123DB"/>
    <w:rsid w:val="006126F9"/>
    <w:rsid w:val="00613579"/>
    <w:rsid w:val="00613D32"/>
    <w:rsid w:val="00615DE7"/>
    <w:rsid w:val="006203EF"/>
    <w:rsid w:val="0062128E"/>
    <w:rsid w:val="00622949"/>
    <w:rsid w:val="00622F0C"/>
    <w:rsid w:val="0062338F"/>
    <w:rsid w:val="006242DC"/>
    <w:rsid w:val="00626267"/>
    <w:rsid w:val="006262FF"/>
    <w:rsid w:val="00627426"/>
    <w:rsid w:val="00631D7E"/>
    <w:rsid w:val="006323EA"/>
    <w:rsid w:val="006349F3"/>
    <w:rsid w:val="00635506"/>
    <w:rsid w:val="00635C90"/>
    <w:rsid w:val="00636120"/>
    <w:rsid w:val="00636144"/>
    <w:rsid w:val="00642A6A"/>
    <w:rsid w:val="00644F8F"/>
    <w:rsid w:val="00646EBA"/>
    <w:rsid w:val="006475E1"/>
    <w:rsid w:val="006508D8"/>
    <w:rsid w:val="006514CC"/>
    <w:rsid w:val="00654E9E"/>
    <w:rsid w:val="006550CC"/>
    <w:rsid w:val="006624BC"/>
    <w:rsid w:val="00662FD9"/>
    <w:rsid w:val="006636A8"/>
    <w:rsid w:val="0066419A"/>
    <w:rsid w:val="00664DDD"/>
    <w:rsid w:val="0066596E"/>
    <w:rsid w:val="00677D82"/>
    <w:rsid w:val="0068474F"/>
    <w:rsid w:val="006848E0"/>
    <w:rsid w:val="006861BE"/>
    <w:rsid w:val="006871D3"/>
    <w:rsid w:val="00687C94"/>
    <w:rsid w:val="00691CAE"/>
    <w:rsid w:val="006935E6"/>
    <w:rsid w:val="006939A1"/>
    <w:rsid w:val="00695309"/>
    <w:rsid w:val="00696D88"/>
    <w:rsid w:val="006A18FE"/>
    <w:rsid w:val="006A1955"/>
    <w:rsid w:val="006A6C40"/>
    <w:rsid w:val="006A774C"/>
    <w:rsid w:val="006B1F7C"/>
    <w:rsid w:val="006B7336"/>
    <w:rsid w:val="006C0E76"/>
    <w:rsid w:val="006C23EA"/>
    <w:rsid w:val="006C2630"/>
    <w:rsid w:val="006C36F4"/>
    <w:rsid w:val="006C3C19"/>
    <w:rsid w:val="006C534F"/>
    <w:rsid w:val="006D0485"/>
    <w:rsid w:val="006D1DCB"/>
    <w:rsid w:val="006D292B"/>
    <w:rsid w:val="006D2A30"/>
    <w:rsid w:val="006D5A6A"/>
    <w:rsid w:val="006D6099"/>
    <w:rsid w:val="006E1156"/>
    <w:rsid w:val="006E1245"/>
    <w:rsid w:val="006E4E88"/>
    <w:rsid w:val="006E644B"/>
    <w:rsid w:val="006E7672"/>
    <w:rsid w:val="006F5DA7"/>
    <w:rsid w:val="00700708"/>
    <w:rsid w:val="00701CB8"/>
    <w:rsid w:val="00702444"/>
    <w:rsid w:val="007030D9"/>
    <w:rsid w:val="007037AC"/>
    <w:rsid w:val="00703CC9"/>
    <w:rsid w:val="00705907"/>
    <w:rsid w:val="00710EA1"/>
    <w:rsid w:val="00711F22"/>
    <w:rsid w:val="00712208"/>
    <w:rsid w:val="007132C6"/>
    <w:rsid w:val="00717F68"/>
    <w:rsid w:val="00726F80"/>
    <w:rsid w:val="007335A5"/>
    <w:rsid w:val="00734857"/>
    <w:rsid w:val="00737C33"/>
    <w:rsid w:val="00745165"/>
    <w:rsid w:val="00750559"/>
    <w:rsid w:val="00751908"/>
    <w:rsid w:val="00752C78"/>
    <w:rsid w:val="007550E0"/>
    <w:rsid w:val="00760745"/>
    <w:rsid w:val="00762C49"/>
    <w:rsid w:val="0077021D"/>
    <w:rsid w:val="00771EBD"/>
    <w:rsid w:val="007731CC"/>
    <w:rsid w:val="00780D36"/>
    <w:rsid w:val="00783056"/>
    <w:rsid w:val="00783DCB"/>
    <w:rsid w:val="00784B73"/>
    <w:rsid w:val="00786122"/>
    <w:rsid w:val="0078748E"/>
    <w:rsid w:val="0078778D"/>
    <w:rsid w:val="007928CB"/>
    <w:rsid w:val="00792A2C"/>
    <w:rsid w:val="00792E8C"/>
    <w:rsid w:val="00793420"/>
    <w:rsid w:val="007936CE"/>
    <w:rsid w:val="007A3390"/>
    <w:rsid w:val="007A5C63"/>
    <w:rsid w:val="007B0C30"/>
    <w:rsid w:val="007B4DD7"/>
    <w:rsid w:val="007B55CA"/>
    <w:rsid w:val="007B6A78"/>
    <w:rsid w:val="007B79B8"/>
    <w:rsid w:val="007C0903"/>
    <w:rsid w:val="007C0E6E"/>
    <w:rsid w:val="007D2898"/>
    <w:rsid w:val="007D3CD0"/>
    <w:rsid w:val="007D5051"/>
    <w:rsid w:val="007D66A5"/>
    <w:rsid w:val="007D684A"/>
    <w:rsid w:val="007E0561"/>
    <w:rsid w:val="007E089B"/>
    <w:rsid w:val="007E0C6E"/>
    <w:rsid w:val="007E299C"/>
    <w:rsid w:val="007E5AB1"/>
    <w:rsid w:val="007E710D"/>
    <w:rsid w:val="007F013B"/>
    <w:rsid w:val="007F03A6"/>
    <w:rsid w:val="007F24EE"/>
    <w:rsid w:val="007F2C5A"/>
    <w:rsid w:val="007F39C6"/>
    <w:rsid w:val="007F5036"/>
    <w:rsid w:val="007F7431"/>
    <w:rsid w:val="00801C1D"/>
    <w:rsid w:val="008030E2"/>
    <w:rsid w:val="00804AD0"/>
    <w:rsid w:val="008052DD"/>
    <w:rsid w:val="00810358"/>
    <w:rsid w:val="00810F7F"/>
    <w:rsid w:val="00811CA6"/>
    <w:rsid w:val="00812DA2"/>
    <w:rsid w:val="00813A79"/>
    <w:rsid w:val="0081419F"/>
    <w:rsid w:val="00820B4D"/>
    <w:rsid w:val="00821093"/>
    <w:rsid w:val="00824D2E"/>
    <w:rsid w:val="00833D8A"/>
    <w:rsid w:val="00837F9D"/>
    <w:rsid w:val="008416F3"/>
    <w:rsid w:val="00841849"/>
    <w:rsid w:val="00842CA9"/>
    <w:rsid w:val="00846CE6"/>
    <w:rsid w:val="0085434A"/>
    <w:rsid w:val="00856132"/>
    <w:rsid w:val="008570E0"/>
    <w:rsid w:val="008575E2"/>
    <w:rsid w:val="008602DC"/>
    <w:rsid w:val="00863D8B"/>
    <w:rsid w:val="00866FAF"/>
    <w:rsid w:val="008714A1"/>
    <w:rsid w:val="00871F8B"/>
    <w:rsid w:val="008832F5"/>
    <w:rsid w:val="0088666E"/>
    <w:rsid w:val="00890FFE"/>
    <w:rsid w:val="00893703"/>
    <w:rsid w:val="008947E0"/>
    <w:rsid w:val="00894A36"/>
    <w:rsid w:val="00895172"/>
    <w:rsid w:val="008A0E4C"/>
    <w:rsid w:val="008A1B4F"/>
    <w:rsid w:val="008A311F"/>
    <w:rsid w:val="008A4D8B"/>
    <w:rsid w:val="008A4F31"/>
    <w:rsid w:val="008A5A40"/>
    <w:rsid w:val="008A70C4"/>
    <w:rsid w:val="008B6130"/>
    <w:rsid w:val="008B6F23"/>
    <w:rsid w:val="008B7C52"/>
    <w:rsid w:val="008C02B7"/>
    <w:rsid w:val="008C2125"/>
    <w:rsid w:val="008C2368"/>
    <w:rsid w:val="008C4C4B"/>
    <w:rsid w:val="008C60FF"/>
    <w:rsid w:val="008C6947"/>
    <w:rsid w:val="008D0C66"/>
    <w:rsid w:val="008D1561"/>
    <w:rsid w:val="008D5379"/>
    <w:rsid w:val="008D6210"/>
    <w:rsid w:val="008E2D5A"/>
    <w:rsid w:val="008E4431"/>
    <w:rsid w:val="008E4E60"/>
    <w:rsid w:val="008E6A5E"/>
    <w:rsid w:val="008E70DF"/>
    <w:rsid w:val="008E7FCF"/>
    <w:rsid w:val="008F3263"/>
    <w:rsid w:val="0090145A"/>
    <w:rsid w:val="0090305A"/>
    <w:rsid w:val="009032B0"/>
    <w:rsid w:val="009032FD"/>
    <w:rsid w:val="00906190"/>
    <w:rsid w:val="009062C8"/>
    <w:rsid w:val="0090747C"/>
    <w:rsid w:val="009078CC"/>
    <w:rsid w:val="009107C2"/>
    <w:rsid w:val="0091204F"/>
    <w:rsid w:val="009146E6"/>
    <w:rsid w:val="00914F72"/>
    <w:rsid w:val="0091533A"/>
    <w:rsid w:val="0092110A"/>
    <w:rsid w:val="0092371A"/>
    <w:rsid w:val="00925FBC"/>
    <w:rsid w:val="00926617"/>
    <w:rsid w:val="0093015D"/>
    <w:rsid w:val="00930432"/>
    <w:rsid w:val="00930673"/>
    <w:rsid w:val="0093171E"/>
    <w:rsid w:val="009358CF"/>
    <w:rsid w:val="009371E7"/>
    <w:rsid w:val="00941B15"/>
    <w:rsid w:val="00942FDC"/>
    <w:rsid w:val="00944A80"/>
    <w:rsid w:val="00945D7C"/>
    <w:rsid w:val="0094760C"/>
    <w:rsid w:val="00947892"/>
    <w:rsid w:val="00955A84"/>
    <w:rsid w:val="0096703E"/>
    <w:rsid w:val="00967F24"/>
    <w:rsid w:val="0097075D"/>
    <w:rsid w:val="009716B3"/>
    <w:rsid w:val="00972694"/>
    <w:rsid w:val="009734B9"/>
    <w:rsid w:val="00973738"/>
    <w:rsid w:val="00974C7D"/>
    <w:rsid w:val="00980E93"/>
    <w:rsid w:val="009819F4"/>
    <w:rsid w:val="00981A75"/>
    <w:rsid w:val="009852E8"/>
    <w:rsid w:val="009854BA"/>
    <w:rsid w:val="00985BE0"/>
    <w:rsid w:val="00996731"/>
    <w:rsid w:val="00996F52"/>
    <w:rsid w:val="009A1B66"/>
    <w:rsid w:val="009A1CEF"/>
    <w:rsid w:val="009A380D"/>
    <w:rsid w:val="009A5D39"/>
    <w:rsid w:val="009B03EB"/>
    <w:rsid w:val="009B0442"/>
    <w:rsid w:val="009B4D1B"/>
    <w:rsid w:val="009B54A1"/>
    <w:rsid w:val="009B7555"/>
    <w:rsid w:val="009C2B23"/>
    <w:rsid w:val="009C4691"/>
    <w:rsid w:val="009C4FE8"/>
    <w:rsid w:val="009D082F"/>
    <w:rsid w:val="009D14DF"/>
    <w:rsid w:val="009D1DEB"/>
    <w:rsid w:val="009D21CA"/>
    <w:rsid w:val="009D4ED8"/>
    <w:rsid w:val="009E1E86"/>
    <w:rsid w:val="009E34F0"/>
    <w:rsid w:val="009F1887"/>
    <w:rsid w:val="009F3F66"/>
    <w:rsid w:val="009F7DBB"/>
    <w:rsid w:val="00A006D8"/>
    <w:rsid w:val="00A04C54"/>
    <w:rsid w:val="00A05DF1"/>
    <w:rsid w:val="00A10E9C"/>
    <w:rsid w:val="00A1293D"/>
    <w:rsid w:val="00A150BE"/>
    <w:rsid w:val="00A165D9"/>
    <w:rsid w:val="00A20BEB"/>
    <w:rsid w:val="00A2257C"/>
    <w:rsid w:val="00A23D48"/>
    <w:rsid w:val="00A25138"/>
    <w:rsid w:val="00A25916"/>
    <w:rsid w:val="00A259FA"/>
    <w:rsid w:val="00A25BF1"/>
    <w:rsid w:val="00A27AC7"/>
    <w:rsid w:val="00A30291"/>
    <w:rsid w:val="00A319E1"/>
    <w:rsid w:val="00A32452"/>
    <w:rsid w:val="00A32CBF"/>
    <w:rsid w:val="00A33E74"/>
    <w:rsid w:val="00A340F5"/>
    <w:rsid w:val="00A35474"/>
    <w:rsid w:val="00A36612"/>
    <w:rsid w:val="00A378E8"/>
    <w:rsid w:val="00A42D72"/>
    <w:rsid w:val="00A43BE6"/>
    <w:rsid w:val="00A463AC"/>
    <w:rsid w:val="00A4760A"/>
    <w:rsid w:val="00A5223B"/>
    <w:rsid w:val="00A543CC"/>
    <w:rsid w:val="00A54A8D"/>
    <w:rsid w:val="00A553CE"/>
    <w:rsid w:val="00A56064"/>
    <w:rsid w:val="00A57455"/>
    <w:rsid w:val="00A6028A"/>
    <w:rsid w:val="00A623F4"/>
    <w:rsid w:val="00A641E9"/>
    <w:rsid w:val="00A66022"/>
    <w:rsid w:val="00A67553"/>
    <w:rsid w:val="00A76CC3"/>
    <w:rsid w:val="00A77E7F"/>
    <w:rsid w:val="00A808E5"/>
    <w:rsid w:val="00A81695"/>
    <w:rsid w:val="00A83BA7"/>
    <w:rsid w:val="00A94E52"/>
    <w:rsid w:val="00A96D85"/>
    <w:rsid w:val="00A976E9"/>
    <w:rsid w:val="00AB2A46"/>
    <w:rsid w:val="00AB2B1D"/>
    <w:rsid w:val="00AB2EEF"/>
    <w:rsid w:val="00AB5187"/>
    <w:rsid w:val="00AB6DCA"/>
    <w:rsid w:val="00AC0A77"/>
    <w:rsid w:val="00AC77B4"/>
    <w:rsid w:val="00AD001F"/>
    <w:rsid w:val="00AD30E0"/>
    <w:rsid w:val="00AD347B"/>
    <w:rsid w:val="00AE0B23"/>
    <w:rsid w:val="00AE0FFA"/>
    <w:rsid w:val="00AE23BF"/>
    <w:rsid w:val="00AE2B2D"/>
    <w:rsid w:val="00AE54C3"/>
    <w:rsid w:val="00AF0E13"/>
    <w:rsid w:val="00AF4FDD"/>
    <w:rsid w:val="00AF4FE6"/>
    <w:rsid w:val="00B01C0A"/>
    <w:rsid w:val="00B0422D"/>
    <w:rsid w:val="00B056F0"/>
    <w:rsid w:val="00B060BA"/>
    <w:rsid w:val="00B06136"/>
    <w:rsid w:val="00B072FD"/>
    <w:rsid w:val="00B1118E"/>
    <w:rsid w:val="00B11E46"/>
    <w:rsid w:val="00B27B30"/>
    <w:rsid w:val="00B27E32"/>
    <w:rsid w:val="00B300B2"/>
    <w:rsid w:val="00B3076B"/>
    <w:rsid w:val="00B31AF9"/>
    <w:rsid w:val="00B35E5B"/>
    <w:rsid w:val="00B35E74"/>
    <w:rsid w:val="00B37C04"/>
    <w:rsid w:val="00B40DB3"/>
    <w:rsid w:val="00B4150B"/>
    <w:rsid w:val="00B432C2"/>
    <w:rsid w:val="00B45ABF"/>
    <w:rsid w:val="00B45C32"/>
    <w:rsid w:val="00B46058"/>
    <w:rsid w:val="00B47086"/>
    <w:rsid w:val="00B507B8"/>
    <w:rsid w:val="00B50CB5"/>
    <w:rsid w:val="00B57E65"/>
    <w:rsid w:val="00B6518C"/>
    <w:rsid w:val="00B70EAC"/>
    <w:rsid w:val="00B72226"/>
    <w:rsid w:val="00B75F68"/>
    <w:rsid w:val="00B7606B"/>
    <w:rsid w:val="00B760EC"/>
    <w:rsid w:val="00B81755"/>
    <w:rsid w:val="00B81BC3"/>
    <w:rsid w:val="00B90D1E"/>
    <w:rsid w:val="00B93732"/>
    <w:rsid w:val="00B93BA9"/>
    <w:rsid w:val="00B94C8F"/>
    <w:rsid w:val="00B95A0C"/>
    <w:rsid w:val="00B96840"/>
    <w:rsid w:val="00BA2A19"/>
    <w:rsid w:val="00BA4303"/>
    <w:rsid w:val="00BA4CC4"/>
    <w:rsid w:val="00BA7461"/>
    <w:rsid w:val="00BB0FDD"/>
    <w:rsid w:val="00BB2720"/>
    <w:rsid w:val="00BB595D"/>
    <w:rsid w:val="00BB5B47"/>
    <w:rsid w:val="00BB7873"/>
    <w:rsid w:val="00BB7CE3"/>
    <w:rsid w:val="00BC1308"/>
    <w:rsid w:val="00BC40F2"/>
    <w:rsid w:val="00BD31A4"/>
    <w:rsid w:val="00BD4B72"/>
    <w:rsid w:val="00BD5835"/>
    <w:rsid w:val="00BE2A9E"/>
    <w:rsid w:val="00BE42CB"/>
    <w:rsid w:val="00BE5536"/>
    <w:rsid w:val="00BE76ED"/>
    <w:rsid w:val="00BF131F"/>
    <w:rsid w:val="00BF1457"/>
    <w:rsid w:val="00BF700D"/>
    <w:rsid w:val="00C03F5E"/>
    <w:rsid w:val="00C053A0"/>
    <w:rsid w:val="00C06F83"/>
    <w:rsid w:val="00C077B2"/>
    <w:rsid w:val="00C105CD"/>
    <w:rsid w:val="00C11361"/>
    <w:rsid w:val="00C12C59"/>
    <w:rsid w:val="00C12E57"/>
    <w:rsid w:val="00C15129"/>
    <w:rsid w:val="00C20B69"/>
    <w:rsid w:val="00C22507"/>
    <w:rsid w:val="00C35BCF"/>
    <w:rsid w:val="00C372BD"/>
    <w:rsid w:val="00C3790C"/>
    <w:rsid w:val="00C410A8"/>
    <w:rsid w:val="00C436B3"/>
    <w:rsid w:val="00C450EC"/>
    <w:rsid w:val="00C47C36"/>
    <w:rsid w:val="00C50B14"/>
    <w:rsid w:val="00C528A5"/>
    <w:rsid w:val="00C5320F"/>
    <w:rsid w:val="00C53D4A"/>
    <w:rsid w:val="00C54D7C"/>
    <w:rsid w:val="00C57FF4"/>
    <w:rsid w:val="00C61434"/>
    <w:rsid w:val="00C61FA3"/>
    <w:rsid w:val="00C651EE"/>
    <w:rsid w:val="00C659A4"/>
    <w:rsid w:val="00C65B7F"/>
    <w:rsid w:val="00C8050F"/>
    <w:rsid w:val="00C82092"/>
    <w:rsid w:val="00C82D41"/>
    <w:rsid w:val="00C83AD4"/>
    <w:rsid w:val="00C85054"/>
    <w:rsid w:val="00C86019"/>
    <w:rsid w:val="00C8744D"/>
    <w:rsid w:val="00C90C60"/>
    <w:rsid w:val="00C92B2E"/>
    <w:rsid w:val="00C93079"/>
    <w:rsid w:val="00C95CE3"/>
    <w:rsid w:val="00C9753E"/>
    <w:rsid w:val="00C9794E"/>
    <w:rsid w:val="00CA0B04"/>
    <w:rsid w:val="00CA1AD3"/>
    <w:rsid w:val="00CA2D50"/>
    <w:rsid w:val="00CA2F27"/>
    <w:rsid w:val="00CA4AF6"/>
    <w:rsid w:val="00CA5D24"/>
    <w:rsid w:val="00CB43C4"/>
    <w:rsid w:val="00CB77A1"/>
    <w:rsid w:val="00CC117F"/>
    <w:rsid w:val="00CC16FA"/>
    <w:rsid w:val="00CC1968"/>
    <w:rsid w:val="00CC2069"/>
    <w:rsid w:val="00CC315F"/>
    <w:rsid w:val="00CC5099"/>
    <w:rsid w:val="00CC636A"/>
    <w:rsid w:val="00CC655D"/>
    <w:rsid w:val="00CD1C6A"/>
    <w:rsid w:val="00CD4C4E"/>
    <w:rsid w:val="00CD5CB9"/>
    <w:rsid w:val="00CE10AC"/>
    <w:rsid w:val="00CE203B"/>
    <w:rsid w:val="00CE30C6"/>
    <w:rsid w:val="00CE593F"/>
    <w:rsid w:val="00CE6426"/>
    <w:rsid w:val="00CF20CD"/>
    <w:rsid w:val="00D00B63"/>
    <w:rsid w:val="00D00DD5"/>
    <w:rsid w:val="00D026AE"/>
    <w:rsid w:val="00D048EA"/>
    <w:rsid w:val="00D05E84"/>
    <w:rsid w:val="00D067F7"/>
    <w:rsid w:val="00D06FA6"/>
    <w:rsid w:val="00D11837"/>
    <w:rsid w:val="00D149BE"/>
    <w:rsid w:val="00D20A45"/>
    <w:rsid w:val="00D22C48"/>
    <w:rsid w:val="00D23A48"/>
    <w:rsid w:val="00D262F4"/>
    <w:rsid w:val="00D26E75"/>
    <w:rsid w:val="00D32E40"/>
    <w:rsid w:val="00D35AAD"/>
    <w:rsid w:val="00D37239"/>
    <w:rsid w:val="00D419C5"/>
    <w:rsid w:val="00D445CA"/>
    <w:rsid w:val="00D45B69"/>
    <w:rsid w:val="00D45EF7"/>
    <w:rsid w:val="00D478D3"/>
    <w:rsid w:val="00D51C3F"/>
    <w:rsid w:val="00D51E6F"/>
    <w:rsid w:val="00D5214E"/>
    <w:rsid w:val="00D53337"/>
    <w:rsid w:val="00D5575F"/>
    <w:rsid w:val="00D56A2B"/>
    <w:rsid w:val="00D57642"/>
    <w:rsid w:val="00D61089"/>
    <w:rsid w:val="00D63428"/>
    <w:rsid w:val="00D63A09"/>
    <w:rsid w:val="00D63C48"/>
    <w:rsid w:val="00D63D9A"/>
    <w:rsid w:val="00D6464D"/>
    <w:rsid w:val="00D65615"/>
    <w:rsid w:val="00D71739"/>
    <w:rsid w:val="00D72782"/>
    <w:rsid w:val="00D7416B"/>
    <w:rsid w:val="00D7503F"/>
    <w:rsid w:val="00D80A1F"/>
    <w:rsid w:val="00D81B87"/>
    <w:rsid w:val="00D81E97"/>
    <w:rsid w:val="00D836E9"/>
    <w:rsid w:val="00D8387D"/>
    <w:rsid w:val="00D85E53"/>
    <w:rsid w:val="00D86795"/>
    <w:rsid w:val="00D87D10"/>
    <w:rsid w:val="00D911E7"/>
    <w:rsid w:val="00D9257E"/>
    <w:rsid w:val="00D92F72"/>
    <w:rsid w:val="00D9406A"/>
    <w:rsid w:val="00D96961"/>
    <w:rsid w:val="00D96B78"/>
    <w:rsid w:val="00D9761B"/>
    <w:rsid w:val="00DA17CF"/>
    <w:rsid w:val="00DA2BD7"/>
    <w:rsid w:val="00DA540C"/>
    <w:rsid w:val="00DB4D3D"/>
    <w:rsid w:val="00DB5FD7"/>
    <w:rsid w:val="00DB6DEC"/>
    <w:rsid w:val="00DC490C"/>
    <w:rsid w:val="00DC50F6"/>
    <w:rsid w:val="00DC51E4"/>
    <w:rsid w:val="00DC5895"/>
    <w:rsid w:val="00DC7384"/>
    <w:rsid w:val="00DC7CCF"/>
    <w:rsid w:val="00DC7F3A"/>
    <w:rsid w:val="00DD0EFE"/>
    <w:rsid w:val="00DD1BE1"/>
    <w:rsid w:val="00DD1FD0"/>
    <w:rsid w:val="00DD40AF"/>
    <w:rsid w:val="00DD43C4"/>
    <w:rsid w:val="00DD49B6"/>
    <w:rsid w:val="00DD4B7C"/>
    <w:rsid w:val="00DD5BE6"/>
    <w:rsid w:val="00DE1EF5"/>
    <w:rsid w:val="00DE27E8"/>
    <w:rsid w:val="00DE4602"/>
    <w:rsid w:val="00DE6F4F"/>
    <w:rsid w:val="00DF172C"/>
    <w:rsid w:val="00DF3178"/>
    <w:rsid w:val="00DF39C8"/>
    <w:rsid w:val="00DF58CE"/>
    <w:rsid w:val="00DF78EC"/>
    <w:rsid w:val="00E009D1"/>
    <w:rsid w:val="00E01250"/>
    <w:rsid w:val="00E014A4"/>
    <w:rsid w:val="00E028B2"/>
    <w:rsid w:val="00E02D48"/>
    <w:rsid w:val="00E05855"/>
    <w:rsid w:val="00E0784E"/>
    <w:rsid w:val="00E10915"/>
    <w:rsid w:val="00E112F4"/>
    <w:rsid w:val="00E12B72"/>
    <w:rsid w:val="00E139DE"/>
    <w:rsid w:val="00E169D6"/>
    <w:rsid w:val="00E235C1"/>
    <w:rsid w:val="00E2459E"/>
    <w:rsid w:val="00E32D6E"/>
    <w:rsid w:val="00E33E56"/>
    <w:rsid w:val="00E34B3B"/>
    <w:rsid w:val="00E356D5"/>
    <w:rsid w:val="00E368A7"/>
    <w:rsid w:val="00E4306A"/>
    <w:rsid w:val="00E46F99"/>
    <w:rsid w:val="00E47C62"/>
    <w:rsid w:val="00E501D5"/>
    <w:rsid w:val="00E51A6A"/>
    <w:rsid w:val="00E5372E"/>
    <w:rsid w:val="00E53D71"/>
    <w:rsid w:val="00E649F6"/>
    <w:rsid w:val="00E66317"/>
    <w:rsid w:val="00E66A54"/>
    <w:rsid w:val="00E67127"/>
    <w:rsid w:val="00E67ED1"/>
    <w:rsid w:val="00E7054D"/>
    <w:rsid w:val="00E72580"/>
    <w:rsid w:val="00E7280E"/>
    <w:rsid w:val="00E7787F"/>
    <w:rsid w:val="00E85A50"/>
    <w:rsid w:val="00E86F23"/>
    <w:rsid w:val="00E8732B"/>
    <w:rsid w:val="00E9538C"/>
    <w:rsid w:val="00EA3296"/>
    <w:rsid w:val="00EA5197"/>
    <w:rsid w:val="00EB10D7"/>
    <w:rsid w:val="00EB1F18"/>
    <w:rsid w:val="00EB2105"/>
    <w:rsid w:val="00EB310F"/>
    <w:rsid w:val="00EB3B06"/>
    <w:rsid w:val="00EB46A6"/>
    <w:rsid w:val="00EB4E4B"/>
    <w:rsid w:val="00EB53F6"/>
    <w:rsid w:val="00EB6DCE"/>
    <w:rsid w:val="00EC09EF"/>
    <w:rsid w:val="00EC2AF1"/>
    <w:rsid w:val="00EC46A6"/>
    <w:rsid w:val="00EC4861"/>
    <w:rsid w:val="00EC518C"/>
    <w:rsid w:val="00ED01E6"/>
    <w:rsid w:val="00ED0CC1"/>
    <w:rsid w:val="00ED1AD8"/>
    <w:rsid w:val="00ED1FE9"/>
    <w:rsid w:val="00ED2D62"/>
    <w:rsid w:val="00ED4BB6"/>
    <w:rsid w:val="00ED5D18"/>
    <w:rsid w:val="00EE097D"/>
    <w:rsid w:val="00EE0E68"/>
    <w:rsid w:val="00EE4D54"/>
    <w:rsid w:val="00EF57C8"/>
    <w:rsid w:val="00EF6208"/>
    <w:rsid w:val="00F03F09"/>
    <w:rsid w:val="00F04B0D"/>
    <w:rsid w:val="00F050FC"/>
    <w:rsid w:val="00F1205E"/>
    <w:rsid w:val="00F121D7"/>
    <w:rsid w:val="00F12759"/>
    <w:rsid w:val="00F12823"/>
    <w:rsid w:val="00F166D9"/>
    <w:rsid w:val="00F16956"/>
    <w:rsid w:val="00F17724"/>
    <w:rsid w:val="00F23660"/>
    <w:rsid w:val="00F25D1F"/>
    <w:rsid w:val="00F26B5F"/>
    <w:rsid w:val="00F343C1"/>
    <w:rsid w:val="00F34407"/>
    <w:rsid w:val="00F349D0"/>
    <w:rsid w:val="00F3587D"/>
    <w:rsid w:val="00F374C0"/>
    <w:rsid w:val="00F437D6"/>
    <w:rsid w:val="00F43C7A"/>
    <w:rsid w:val="00F4595D"/>
    <w:rsid w:val="00F47C1D"/>
    <w:rsid w:val="00F543E2"/>
    <w:rsid w:val="00F54675"/>
    <w:rsid w:val="00F568AE"/>
    <w:rsid w:val="00F60F34"/>
    <w:rsid w:val="00F628F2"/>
    <w:rsid w:val="00F63105"/>
    <w:rsid w:val="00F641DD"/>
    <w:rsid w:val="00F64311"/>
    <w:rsid w:val="00F65B32"/>
    <w:rsid w:val="00F7177A"/>
    <w:rsid w:val="00F71B28"/>
    <w:rsid w:val="00F7415D"/>
    <w:rsid w:val="00F7596E"/>
    <w:rsid w:val="00F76201"/>
    <w:rsid w:val="00F8048F"/>
    <w:rsid w:val="00F808B1"/>
    <w:rsid w:val="00F80F78"/>
    <w:rsid w:val="00F80FB5"/>
    <w:rsid w:val="00F81BC1"/>
    <w:rsid w:val="00F83863"/>
    <w:rsid w:val="00F87023"/>
    <w:rsid w:val="00F908FD"/>
    <w:rsid w:val="00F92ACD"/>
    <w:rsid w:val="00F94359"/>
    <w:rsid w:val="00F94E69"/>
    <w:rsid w:val="00FA0113"/>
    <w:rsid w:val="00FA209E"/>
    <w:rsid w:val="00FA3A02"/>
    <w:rsid w:val="00FA6C67"/>
    <w:rsid w:val="00FB0D6B"/>
    <w:rsid w:val="00FB1E63"/>
    <w:rsid w:val="00FB39EA"/>
    <w:rsid w:val="00FC01D5"/>
    <w:rsid w:val="00FC1BEA"/>
    <w:rsid w:val="00FC5803"/>
    <w:rsid w:val="00FC5ABF"/>
    <w:rsid w:val="00FC67B3"/>
    <w:rsid w:val="00FC6990"/>
    <w:rsid w:val="00FC7E56"/>
    <w:rsid w:val="00FD1692"/>
    <w:rsid w:val="00FD43A4"/>
    <w:rsid w:val="00FD7153"/>
    <w:rsid w:val="00FE2082"/>
    <w:rsid w:val="00FE20CA"/>
    <w:rsid w:val="00FE2A74"/>
    <w:rsid w:val="00FE3B0A"/>
    <w:rsid w:val="00FE6A4C"/>
    <w:rsid w:val="00FF5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248">
      <w:bodyDiv w:val="1"/>
      <w:marLeft w:val="0"/>
      <w:marRight w:val="0"/>
      <w:marTop w:val="0"/>
      <w:marBottom w:val="0"/>
      <w:divBdr>
        <w:top w:val="none" w:sz="0" w:space="0" w:color="auto"/>
        <w:left w:val="none" w:sz="0" w:space="0" w:color="auto"/>
        <w:bottom w:val="none" w:sz="0" w:space="0" w:color="auto"/>
        <w:right w:val="none" w:sz="0" w:space="0" w:color="auto"/>
      </w:divBdr>
    </w:div>
    <w:div w:id="129641003">
      <w:bodyDiv w:val="1"/>
      <w:marLeft w:val="0"/>
      <w:marRight w:val="0"/>
      <w:marTop w:val="0"/>
      <w:marBottom w:val="0"/>
      <w:divBdr>
        <w:top w:val="none" w:sz="0" w:space="0" w:color="auto"/>
        <w:left w:val="none" w:sz="0" w:space="0" w:color="auto"/>
        <w:bottom w:val="none" w:sz="0" w:space="0" w:color="auto"/>
        <w:right w:val="none" w:sz="0" w:space="0" w:color="auto"/>
      </w:divBdr>
    </w:div>
    <w:div w:id="384767187">
      <w:bodyDiv w:val="1"/>
      <w:marLeft w:val="0"/>
      <w:marRight w:val="0"/>
      <w:marTop w:val="0"/>
      <w:marBottom w:val="0"/>
      <w:divBdr>
        <w:top w:val="none" w:sz="0" w:space="0" w:color="auto"/>
        <w:left w:val="none" w:sz="0" w:space="0" w:color="auto"/>
        <w:bottom w:val="none" w:sz="0" w:space="0" w:color="auto"/>
        <w:right w:val="none" w:sz="0" w:space="0" w:color="auto"/>
      </w:divBdr>
    </w:div>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8805177">
      <w:bodyDiv w:val="1"/>
      <w:marLeft w:val="0"/>
      <w:marRight w:val="0"/>
      <w:marTop w:val="0"/>
      <w:marBottom w:val="0"/>
      <w:divBdr>
        <w:top w:val="none" w:sz="0" w:space="0" w:color="auto"/>
        <w:left w:val="none" w:sz="0" w:space="0" w:color="auto"/>
        <w:bottom w:val="none" w:sz="0" w:space="0" w:color="auto"/>
        <w:right w:val="none" w:sz="0" w:space="0" w:color="auto"/>
      </w:divBdr>
    </w:div>
    <w:div w:id="593049576">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69835402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899285684">
      <w:bodyDiv w:val="1"/>
      <w:marLeft w:val="0"/>
      <w:marRight w:val="0"/>
      <w:marTop w:val="0"/>
      <w:marBottom w:val="0"/>
      <w:divBdr>
        <w:top w:val="none" w:sz="0" w:space="0" w:color="auto"/>
        <w:left w:val="none" w:sz="0" w:space="0" w:color="auto"/>
        <w:bottom w:val="none" w:sz="0" w:space="0" w:color="auto"/>
        <w:right w:val="none" w:sz="0" w:space="0" w:color="auto"/>
      </w:divBdr>
    </w:div>
    <w:div w:id="991560663">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368338780">
      <w:bodyDiv w:val="1"/>
      <w:marLeft w:val="0"/>
      <w:marRight w:val="0"/>
      <w:marTop w:val="0"/>
      <w:marBottom w:val="0"/>
      <w:divBdr>
        <w:top w:val="none" w:sz="0" w:space="0" w:color="auto"/>
        <w:left w:val="none" w:sz="0" w:space="0" w:color="auto"/>
        <w:bottom w:val="none" w:sz="0" w:space="0" w:color="auto"/>
        <w:right w:val="none" w:sz="0" w:space="0" w:color="auto"/>
      </w:divBdr>
    </w:div>
    <w:div w:id="1374764720">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4558073">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597011340">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868978853">
      <w:bodyDiv w:val="1"/>
      <w:marLeft w:val="0"/>
      <w:marRight w:val="0"/>
      <w:marTop w:val="0"/>
      <w:marBottom w:val="0"/>
      <w:divBdr>
        <w:top w:val="none" w:sz="0" w:space="0" w:color="auto"/>
        <w:left w:val="none" w:sz="0" w:space="0" w:color="auto"/>
        <w:bottom w:val="none" w:sz="0" w:space="0" w:color="auto"/>
        <w:right w:val="none" w:sz="0" w:space="0" w:color="auto"/>
      </w:divBdr>
    </w:div>
    <w:div w:id="1920402927">
      <w:bodyDiv w:val="1"/>
      <w:marLeft w:val="0"/>
      <w:marRight w:val="0"/>
      <w:marTop w:val="0"/>
      <w:marBottom w:val="0"/>
      <w:divBdr>
        <w:top w:val="none" w:sz="0" w:space="0" w:color="auto"/>
        <w:left w:val="none" w:sz="0" w:space="0" w:color="auto"/>
        <w:bottom w:val="none" w:sz="0" w:space="0" w:color="auto"/>
        <w:right w:val="none" w:sz="0" w:space="0" w:color="auto"/>
      </w:divBdr>
    </w:div>
    <w:div w:id="1938056499">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BD1C-AF29-4928-9963-16A3D2D3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337</Words>
  <Characters>2476</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Grozījumi Ministru kabineta 2009.gada 17.jūnija noteikumos Nr.582 „Noteikumi par darbības programmas „Uzņēmējdarbība un inovācijas” papildinājuma 2.3.1.1.1.apakšaktivitātes „Ārējo tirgu apgūšana – ārējais mārketings” sesto un turpmākajām kārtām””</vt:lpstr>
    </vt:vector>
  </TitlesOfParts>
  <Company>LR Ekonomikas ministrija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17.jūnija noteikumos Nr.582 „Noteikumi par darbības programmas „Uzņēmējdarbība un inovācijas” papildinājuma 2.3.1.1.1.apakšaktivitātes „Ārējo tirgu apgūšana – ārējais mārketings” sesto un turpmākajām kārtām””</dc:title>
  <dc:subject>Ministru kabineta noteikumu projekts</dc:subject>
  <dc:creator>Austris Jansons</dc:creator>
  <dc:description>67013062, Austris.Jansons@em.gov.lv</dc:description>
  <cp:lastModifiedBy>Austris Jansons</cp:lastModifiedBy>
  <cp:revision>20</cp:revision>
  <cp:lastPrinted>2014-10-06T08:56:00Z</cp:lastPrinted>
  <dcterms:created xsi:type="dcterms:W3CDTF">2015-10-07T10:13:00Z</dcterms:created>
  <dcterms:modified xsi:type="dcterms:W3CDTF">2015-10-23T05:40:00Z</dcterms:modified>
</cp:coreProperties>
</file>