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4D" w:rsidRPr="0095016A" w:rsidRDefault="00920A4D" w:rsidP="00920A4D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95016A">
        <w:rPr>
          <w:rFonts w:ascii="Times New Roman" w:hAnsi="Times New Roman"/>
          <w:i/>
          <w:sz w:val="26"/>
          <w:szCs w:val="26"/>
        </w:rPr>
        <w:t>Projekts</w:t>
      </w:r>
    </w:p>
    <w:p w:rsidR="00920A4D" w:rsidRPr="0095016A" w:rsidRDefault="00920A4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0A4D" w:rsidRPr="0095016A" w:rsidRDefault="00920A4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5016A">
        <w:rPr>
          <w:rFonts w:ascii="Times New Roman" w:hAnsi="Times New Roman"/>
          <w:sz w:val="26"/>
          <w:szCs w:val="26"/>
        </w:rPr>
        <w:t>LATVIJAS REPUBLIKAS MINISTRU KABINETS</w:t>
      </w:r>
    </w:p>
    <w:p w:rsidR="00920A4D" w:rsidRPr="0095016A" w:rsidRDefault="00920A4D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67FF" w:rsidRPr="0095016A" w:rsidRDefault="007E67FF" w:rsidP="007E67FF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95016A">
        <w:rPr>
          <w:rFonts w:ascii="Times New Roman" w:hAnsi="Times New Roman"/>
          <w:sz w:val="26"/>
          <w:szCs w:val="26"/>
        </w:rPr>
        <w:t>201</w:t>
      </w:r>
      <w:r w:rsidR="00C329C5" w:rsidRPr="0095016A">
        <w:rPr>
          <w:rFonts w:ascii="Times New Roman" w:hAnsi="Times New Roman"/>
          <w:sz w:val="26"/>
          <w:szCs w:val="26"/>
        </w:rPr>
        <w:t>5</w:t>
      </w:r>
      <w:r w:rsidRPr="0095016A">
        <w:rPr>
          <w:rFonts w:ascii="Times New Roman" w:hAnsi="Times New Roman"/>
          <w:sz w:val="26"/>
          <w:szCs w:val="26"/>
        </w:rPr>
        <w:t xml:space="preserve">.gada                                                                                  </w:t>
      </w:r>
      <w:r w:rsidR="00B15992" w:rsidRPr="0095016A">
        <w:rPr>
          <w:rFonts w:ascii="Times New Roman" w:hAnsi="Times New Roman"/>
          <w:sz w:val="26"/>
          <w:szCs w:val="26"/>
        </w:rPr>
        <w:t xml:space="preserve">     </w:t>
      </w:r>
      <w:r w:rsidRPr="0095016A">
        <w:rPr>
          <w:rFonts w:ascii="Times New Roman" w:hAnsi="Times New Roman"/>
          <w:sz w:val="26"/>
          <w:szCs w:val="26"/>
        </w:rPr>
        <w:t xml:space="preserve"> </w:t>
      </w:r>
      <w:r w:rsidR="004177C2" w:rsidRPr="0095016A">
        <w:rPr>
          <w:rFonts w:ascii="Times New Roman" w:hAnsi="Times New Roman"/>
          <w:sz w:val="26"/>
          <w:szCs w:val="26"/>
        </w:rPr>
        <w:tab/>
      </w:r>
      <w:r w:rsidR="0095016A">
        <w:rPr>
          <w:rFonts w:ascii="Times New Roman" w:hAnsi="Times New Roman"/>
          <w:sz w:val="26"/>
          <w:szCs w:val="26"/>
        </w:rPr>
        <w:tab/>
        <w:t xml:space="preserve"> </w:t>
      </w:r>
      <w:r w:rsidRPr="0095016A">
        <w:rPr>
          <w:rFonts w:ascii="Times New Roman" w:hAnsi="Times New Roman"/>
          <w:sz w:val="26"/>
          <w:szCs w:val="26"/>
        </w:rPr>
        <w:t>Rīkojums Nr.</w:t>
      </w:r>
    </w:p>
    <w:p w:rsidR="007E67FF" w:rsidRPr="0095016A" w:rsidRDefault="007E67FF" w:rsidP="007E67F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5016A">
        <w:rPr>
          <w:rFonts w:ascii="Times New Roman" w:hAnsi="Times New Roman"/>
          <w:sz w:val="26"/>
          <w:szCs w:val="26"/>
        </w:rPr>
        <w:t xml:space="preserve">Rīgā                                                                                           </w:t>
      </w:r>
      <w:r w:rsidR="00777131" w:rsidRPr="0095016A">
        <w:rPr>
          <w:rFonts w:ascii="Times New Roman" w:hAnsi="Times New Roman"/>
          <w:sz w:val="26"/>
          <w:szCs w:val="26"/>
        </w:rPr>
        <w:t xml:space="preserve"> </w:t>
      </w:r>
      <w:r w:rsidR="00B15992" w:rsidRPr="0095016A">
        <w:rPr>
          <w:rFonts w:ascii="Times New Roman" w:hAnsi="Times New Roman"/>
          <w:sz w:val="26"/>
          <w:szCs w:val="26"/>
        </w:rPr>
        <w:t xml:space="preserve">     </w:t>
      </w:r>
      <w:r w:rsidR="00777131" w:rsidRPr="0095016A">
        <w:rPr>
          <w:rFonts w:ascii="Times New Roman" w:hAnsi="Times New Roman"/>
          <w:sz w:val="26"/>
          <w:szCs w:val="26"/>
        </w:rPr>
        <w:t xml:space="preserve"> </w:t>
      </w:r>
      <w:r w:rsidR="00C60E86" w:rsidRPr="0095016A">
        <w:rPr>
          <w:rFonts w:ascii="Times New Roman" w:hAnsi="Times New Roman"/>
          <w:sz w:val="26"/>
          <w:szCs w:val="26"/>
        </w:rPr>
        <w:t xml:space="preserve"> </w:t>
      </w:r>
      <w:r w:rsidR="004177C2" w:rsidRPr="0095016A">
        <w:rPr>
          <w:rFonts w:ascii="Times New Roman" w:hAnsi="Times New Roman"/>
          <w:sz w:val="26"/>
          <w:szCs w:val="26"/>
        </w:rPr>
        <w:tab/>
      </w:r>
      <w:r w:rsidR="0095016A">
        <w:rPr>
          <w:rFonts w:ascii="Times New Roman" w:hAnsi="Times New Roman"/>
          <w:sz w:val="26"/>
          <w:szCs w:val="26"/>
        </w:rPr>
        <w:t xml:space="preserve"> </w:t>
      </w:r>
      <w:r w:rsidRPr="0095016A">
        <w:rPr>
          <w:rFonts w:ascii="Times New Roman" w:hAnsi="Times New Roman"/>
          <w:sz w:val="26"/>
          <w:szCs w:val="26"/>
        </w:rPr>
        <w:t>(prot.Nr.         § )</w:t>
      </w:r>
    </w:p>
    <w:p w:rsidR="00920A4D" w:rsidRPr="0095016A" w:rsidRDefault="00920A4D" w:rsidP="00920A4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B1430" w:rsidRDefault="00943ADF" w:rsidP="00E14271">
      <w:pPr>
        <w:pStyle w:val="naisf"/>
        <w:spacing w:before="0" w:beforeAutospacing="0" w:after="0" w:afterAutospacing="0"/>
        <w:ind w:firstLine="720"/>
        <w:jc w:val="center"/>
        <w:rPr>
          <w:b/>
          <w:sz w:val="26"/>
          <w:szCs w:val="26"/>
          <w:lang w:eastAsia="en-US"/>
        </w:rPr>
      </w:pPr>
      <w:bookmarkStart w:id="0" w:name="OLE_LINK9"/>
      <w:bookmarkStart w:id="1" w:name="OLE_LINK10"/>
      <w:r w:rsidRPr="00943ADF">
        <w:rPr>
          <w:b/>
          <w:sz w:val="26"/>
          <w:szCs w:val="26"/>
          <w:lang w:eastAsia="en-US"/>
        </w:rPr>
        <w:t>Grozījumi Ministru kabineta 2006.</w:t>
      </w:r>
      <w:r w:rsidR="00CB1430">
        <w:rPr>
          <w:b/>
          <w:sz w:val="26"/>
          <w:szCs w:val="26"/>
          <w:lang w:eastAsia="en-US"/>
        </w:rPr>
        <w:t xml:space="preserve">gada 10.jūlija rīkojumā Nr.512 </w:t>
      </w:r>
    </w:p>
    <w:p w:rsidR="00943ADF" w:rsidRDefault="00943ADF" w:rsidP="00E14271">
      <w:pPr>
        <w:pStyle w:val="naisf"/>
        <w:spacing w:before="0" w:beforeAutospacing="0" w:after="0" w:afterAutospacing="0"/>
        <w:ind w:firstLine="72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„</w:t>
      </w:r>
      <w:r w:rsidRPr="00943ADF">
        <w:rPr>
          <w:b/>
          <w:sz w:val="26"/>
          <w:szCs w:val="26"/>
          <w:lang w:eastAsia="en-US"/>
        </w:rPr>
        <w:t>Par valsts galvoto reģionālo olimpisko centru projektu īstenošanu</w:t>
      </w:r>
      <w:r>
        <w:rPr>
          <w:b/>
          <w:sz w:val="26"/>
          <w:szCs w:val="26"/>
          <w:lang w:eastAsia="en-US"/>
        </w:rPr>
        <w:t>”</w:t>
      </w:r>
    </w:p>
    <w:p w:rsidR="00E14271" w:rsidRPr="0095016A" w:rsidRDefault="00E14271" w:rsidP="00C329C5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</w:p>
    <w:p w:rsidR="00943ADF" w:rsidRDefault="00B92449" w:rsidP="00B24332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 w:rsidRPr="00B92449">
        <w:rPr>
          <w:rFonts w:ascii="Times New Roman" w:hAnsi="Times New Roman"/>
          <w:sz w:val="26"/>
          <w:szCs w:val="26"/>
          <w:lang w:eastAsia="lv-LV"/>
        </w:rPr>
        <w:t xml:space="preserve">Izdarīt </w:t>
      </w:r>
      <w:r w:rsidR="00943ADF" w:rsidRPr="00943ADF">
        <w:rPr>
          <w:rFonts w:ascii="Times New Roman" w:hAnsi="Times New Roman"/>
          <w:sz w:val="26"/>
          <w:szCs w:val="26"/>
          <w:lang w:eastAsia="lv-LV"/>
        </w:rPr>
        <w:t>Ministru kabineta 2006.</w:t>
      </w:r>
      <w:r w:rsidR="00943ADF">
        <w:rPr>
          <w:rFonts w:ascii="Times New Roman" w:hAnsi="Times New Roman"/>
          <w:sz w:val="26"/>
          <w:szCs w:val="26"/>
          <w:lang w:eastAsia="lv-LV"/>
        </w:rPr>
        <w:t xml:space="preserve">gada 10.jūlija rīkojumā Nr.512 </w:t>
      </w:r>
      <w:r w:rsidR="00943ADF" w:rsidRPr="00943ADF">
        <w:rPr>
          <w:rFonts w:ascii="Times New Roman" w:hAnsi="Times New Roman"/>
          <w:sz w:val="26"/>
          <w:szCs w:val="26"/>
          <w:lang w:eastAsia="lv-LV"/>
        </w:rPr>
        <w:t>„Par valsts galvoto reģionālo olimpisko centru projektu īstenošanu”</w:t>
      </w:r>
      <w:r w:rsidR="00943ADF"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="00943ADF" w:rsidRPr="00943ADF">
        <w:rPr>
          <w:rFonts w:ascii="Times New Roman" w:hAnsi="Times New Roman"/>
          <w:sz w:val="26"/>
          <w:szCs w:val="26"/>
          <w:lang w:eastAsia="lv-LV"/>
        </w:rPr>
        <w:t>(Latvijas Vēstnesis, 2006, 108., 192.</w:t>
      </w:r>
      <w:r w:rsidR="00F73BF8"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="00943ADF" w:rsidRPr="00943ADF">
        <w:rPr>
          <w:rFonts w:ascii="Times New Roman" w:hAnsi="Times New Roman"/>
          <w:sz w:val="26"/>
          <w:szCs w:val="26"/>
          <w:lang w:eastAsia="lv-LV"/>
        </w:rPr>
        <w:t>nr.</w:t>
      </w:r>
      <w:r w:rsidR="00943ADF">
        <w:rPr>
          <w:rFonts w:ascii="Times New Roman" w:hAnsi="Times New Roman"/>
          <w:sz w:val="26"/>
          <w:szCs w:val="26"/>
          <w:lang w:eastAsia="lv-LV"/>
        </w:rPr>
        <w:t>; 2013, 217. nr.) šādus grozījumus:</w:t>
      </w:r>
    </w:p>
    <w:p w:rsidR="00943ADF" w:rsidRDefault="00943ADF" w:rsidP="00B24332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</w:p>
    <w:p w:rsidR="00706FE7" w:rsidRDefault="00943ADF" w:rsidP="00B24332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 xml:space="preserve">1. </w:t>
      </w:r>
      <w:r w:rsidR="00706FE7">
        <w:rPr>
          <w:rFonts w:ascii="Times New Roman" w:hAnsi="Times New Roman"/>
          <w:sz w:val="26"/>
          <w:szCs w:val="26"/>
          <w:lang w:eastAsia="lv-LV"/>
        </w:rPr>
        <w:t>Izteikt 2.1.3.apakšpunktu šādā redakcijā:</w:t>
      </w:r>
    </w:p>
    <w:p w:rsidR="000C6EE8" w:rsidRDefault="000C6EE8" w:rsidP="00B24332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</w:p>
    <w:p w:rsidR="00706FE7" w:rsidRDefault="00706FE7" w:rsidP="00B24332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 xml:space="preserve">„2.1.3. </w:t>
      </w:r>
      <w:r w:rsidRPr="00706FE7">
        <w:rPr>
          <w:rFonts w:ascii="Times New Roman" w:hAnsi="Times New Roman"/>
          <w:sz w:val="26"/>
          <w:szCs w:val="26"/>
          <w:lang w:eastAsia="lv-LV"/>
        </w:rPr>
        <w:t>2014.</w:t>
      </w:r>
      <w:r w:rsidR="005B3F2F">
        <w:rPr>
          <w:rFonts w:ascii="Times New Roman" w:hAnsi="Times New Roman"/>
          <w:sz w:val="26"/>
          <w:szCs w:val="26"/>
          <w:lang w:eastAsia="lv-LV"/>
        </w:rPr>
        <w:t xml:space="preserve"> un 2015.</w:t>
      </w:r>
      <w:r w:rsidRPr="00706FE7">
        <w:rPr>
          <w:rFonts w:ascii="Times New Roman" w:hAnsi="Times New Roman"/>
          <w:sz w:val="26"/>
          <w:szCs w:val="26"/>
          <w:lang w:eastAsia="lv-LV"/>
        </w:rPr>
        <w:t>gadam</w:t>
      </w:r>
      <w:r w:rsidR="005877D4"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Pr="00706FE7">
        <w:rPr>
          <w:rFonts w:ascii="Times New Roman" w:hAnsi="Times New Roman"/>
          <w:sz w:val="26"/>
          <w:szCs w:val="26"/>
          <w:lang w:eastAsia="lv-LV"/>
        </w:rPr>
        <w:t>– 1</w:t>
      </w:r>
      <w:r>
        <w:rPr>
          <w:rFonts w:ascii="Times New Roman" w:hAnsi="Times New Roman"/>
          <w:sz w:val="26"/>
          <w:szCs w:val="26"/>
          <w:lang w:eastAsia="lv-LV"/>
        </w:rPr>
        <w:t> </w:t>
      </w:r>
      <w:r w:rsidRPr="00706FE7">
        <w:rPr>
          <w:rFonts w:ascii="Times New Roman" w:hAnsi="Times New Roman"/>
          <w:sz w:val="26"/>
          <w:szCs w:val="26"/>
          <w:lang w:eastAsia="lv-LV"/>
        </w:rPr>
        <w:t>163</w:t>
      </w:r>
      <w:r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Pr="00706FE7">
        <w:rPr>
          <w:rFonts w:ascii="Times New Roman" w:hAnsi="Times New Roman"/>
          <w:sz w:val="26"/>
          <w:szCs w:val="26"/>
          <w:lang w:eastAsia="lv-LV"/>
        </w:rPr>
        <w:t xml:space="preserve">163 </w:t>
      </w:r>
      <w:r w:rsidRPr="005877D4">
        <w:rPr>
          <w:rFonts w:ascii="Times New Roman" w:hAnsi="Times New Roman"/>
          <w:i/>
          <w:sz w:val="26"/>
          <w:szCs w:val="26"/>
          <w:lang w:eastAsia="lv-LV"/>
        </w:rPr>
        <w:t>euro</w:t>
      </w:r>
      <w:r w:rsidRPr="00706FE7">
        <w:rPr>
          <w:rFonts w:ascii="Times New Roman" w:hAnsi="Times New Roman"/>
          <w:sz w:val="26"/>
          <w:szCs w:val="26"/>
          <w:lang w:eastAsia="lv-LV"/>
        </w:rPr>
        <w:t>;</w:t>
      </w:r>
      <w:r w:rsidR="001520E3">
        <w:rPr>
          <w:rFonts w:ascii="Times New Roman" w:hAnsi="Times New Roman"/>
          <w:sz w:val="26"/>
          <w:szCs w:val="26"/>
          <w:lang w:eastAsia="lv-LV"/>
        </w:rPr>
        <w:t>”.</w:t>
      </w:r>
    </w:p>
    <w:p w:rsidR="00706FE7" w:rsidRDefault="00706FE7" w:rsidP="00B24332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</w:p>
    <w:p w:rsidR="001520E3" w:rsidRDefault="001520E3" w:rsidP="001520E3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2. Izteikt 2.2.3.apakšpunktu šādā redakcijā:</w:t>
      </w:r>
    </w:p>
    <w:p w:rsidR="000C6EE8" w:rsidRDefault="000C6EE8" w:rsidP="001520E3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</w:p>
    <w:p w:rsidR="001520E3" w:rsidRDefault="001520E3" w:rsidP="001520E3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 xml:space="preserve">„2.2.3. </w:t>
      </w:r>
      <w:r w:rsidRPr="001520E3">
        <w:rPr>
          <w:rFonts w:ascii="Times New Roman" w:hAnsi="Times New Roman"/>
          <w:sz w:val="26"/>
          <w:szCs w:val="26"/>
          <w:lang w:eastAsia="lv-LV"/>
        </w:rPr>
        <w:t>2014.</w:t>
      </w:r>
      <w:r w:rsidR="005B3F2F">
        <w:rPr>
          <w:rFonts w:ascii="Times New Roman" w:hAnsi="Times New Roman"/>
          <w:sz w:val="26"/>
          <w:szCs w:val="26"/>
          <w:lang w:eastAsia="lv-LV"/>
        </w:rPr>
        <w:t xml:space="preserve"> un 2015.</w:t>
      </w:r>
      <w:r w:rsidRPr="001520E3">
        <w:rPr>
          <w:rFonts w:ascii="Times New Roman" w:hAnsi="Times New Roman"/>
          <w:sz w:val="26"/>
          <w:szCs w:val="26"/>
          <w:lang w:eastAsia="lv-LV"/>
        </w:rPr>
        <w:t>gadam – 2</w:t>
      </w:r>
      <w:r>
        <w:rPr>
          <w:rFonts w:ascii="Times New Roman" w:hAnsi="Times New Roman"/>
          <w:sz w:val="26"/>
          <w:szCs w:val="26"/>
          <w:lang w:eastAsia="lv-LV"/>
        </w:rPr>
        <w:t> </w:t>
      </w:r>
      <w:r w:rsidRPr="001520E3">
        <w:rPr>
          <w:rFonts w:ascii="Times New Roman" w:hAnsi="Times New Roman"/>
          <w:sz w:val="26"/>
          <w:szCs w:val="26"/>
          <w:lang w:eastAsia="lv-LV"/>
        </w:rPr>
        <w:t>325</w:t>
      </w:r>
      <w:r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Pr="001520E3">
        <w:rPr>
          <w:rFonts w:ascii="Times New Roman" w:hAnsi="Times New Roman"/>
          <w:sz w:val="26"/>
          <w:szCs w:val="26"/>
          <w:lang w:eastAsia="lv-LV"/>
        </w:rPr>
        <w:t>129</w:t>
      </w:r>
      <w:r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Pr="005877D4">
        <w:rPr>
          <w:rFonts w:ascii="Times New Roman" w:hAnsi="Times New Roman"/>
          <w:i/>
          <w:sz w:val="26"/>
          <w:szCs w:val="26"/>
          <w:lang w:eastAsia="lv-LV"/>
        </w:rPr>
        <w:t>euro</w:t>
      </w:r>
      <w:r w:rsidRPr="001520E3">
        <w:rPr>
          <w:rFonts w:ascii="Times New Roman" w:hAnsi="Times New Roman"/>
          <w:sz w:val="26"/>
          <w:szCs w:val="26"/>
          <w:lang w:eastAsia="lv-LV"/>
        </w:rPr>
        <w:t>;</w:t>
      </w:r>
      <w:r>
        <w:rPr>
          <w:rFonts w:ascii="Times New Roman" w:hAnsi="Times New Roman"/>
          <w:sz w:val="26"/>
          <w:szCs w:val="26"/>
          <w:lang w:eastAsia="lv-LV"/>
        </w:rPr>
        <w:t>”.</w:t>
      </w:r>
    </w:p>
    <w:p w:rsidR="001520E3" w:rsidRDefault="001520E3" w:rsidP="001520E3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</w:p>
    <w:p w:rsidR="00031A02" w:rsidRDefault="00706FE7" w:rsidP="00B24332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 xml:space="preserve">3. </w:t>
      </w:r>
      <w:r w:rsidR="00943ADF">
        <w:rPr>
          <w:rFonts w:ascii="Times New Roman" w:hAnsi="Times New Roman"/>
          <w:sz w:val="26"/>
          <w:szCs w:val="26"/>
          <w:lang w:eastAsia="lv-LV"/>
        </w:rPr>
        <w:t>Aizstāt 2.3.3.apakšpunktā skaitli „</w:t>
      </w:r>
      <w:r w:rsidR="00943ADF" w:rsidRPr="00943ADF">
        <w:rPr>
          <w:rFonts w:ascii="Times New Roman" w:hAnsi="Times New Roman"/>
          <w:sz w:val="26"/>
          <w:szCs w:val="26"/>
          <w:lang w:eastAsia="lv-LV"/>
        </w:rPr>
        <w:t>4 149</w:t>
      </w:r>
      <w:r w:rsidR="00943ADF">
        <w:rPr>
          <w:rFonts w:ascii="Times New Roman" w:hAnsi="Times New Roman"/>
          <w:sz w:val="26"/>
          <w:szCs w:val="26"/>
          <w:lang w:eastAsia="lv-LV"/>
        </w:rPr>
        <w:t> </w:t>
      </w:r>
      <w:r w:rsidR="00943ADF" w:rsidRPr="00943ADF">
        <w:rPr>
          <w:rFonts w:ascii="Times New Roman" w:hAnsi="Times New Roman"/>
          <w:sz w:val="26"/>
          <w:szCs w:val="26"/>
          <w:lang w:eastAsia="lv-LV"/>
        </w:rPr>
        <w:t>624</w:t>
      </w:r>
      <w:r w:rsidR="00943ADF">
        <w:rPr>
          <w:rFonts w:ascii="Times New Roman" w:hAnsi="Times New Roman"/>
          <w:sz w:val="26"/>
          <w:szCs w:val="26"/>
          <w:lang w:eastAsia="lv-LV"/>
        </w:rPr>
        <w:t>” ar skaitli „</w:t>
      </w:r>
      <w:r w:rsidR="00943ADF" w:rsidRPr="00943ADF">
        <w:rPr>
          <w:rFonts w:ascii="Times New Roman" w:hAnsi="Times New Roman"/>
          <w:sz w:val="26"/>
          <w:szCs w:val="26"/>
          <w:lang w:eastAsia="lv-LV"/>
        </w:rPr>
        <w:t>3</w:t>
      </w:r>
      <w:r>
        <w:rPr>
          <w:rFonts w:ascii="Times New Roman" w:hAnsi="Times New Roman"/>
          <w:sz w:val="26"/>
          <w:szCs w:val="26"/>
          <w:lang w:eastAsia="lv-LV"/>
        </w:rPr>
        <w:t> </w:t>
      </w:r>
      <w:r w:rsidR="00943ADF" w:rsidRPr="00943ADF">
        <w:rPr>
          <w:rFonts w:ascii="Times New Roman" w:hAnsi="Times New Roman"/>
          <w:sz w:val="26"/>
          <w:szCs w:val="26"/>
          <w:lang w:eastAsia="lv-LV"/>
        </w:rPr>
        <w:t>973</w:t>
      </w:r>
      <w:r>
        <w:rPr>
          <w:rFonts w:ascii="Times New Roman" w:hAnsi="Times New Roman"/>
          <w:sz w:val="26"/>
          <w:szCs w:val="26"/>
          <w:lang w:eastAsia="lv-LV"/>
        </w:rPr>
        <w:t> </w:t>
      </w:r>
      <w:r w:rsidR="00943ADF" w:rsidRPr="00943ADF">
        <w:rPr>
          <w:rFonts w:ascii="Times New Roman" w:hAnsi="Times New Roman"/>
          <w:sz w:val="26"/>
          <w:szCs w:val="26"/>
          <w:lang w:eastAsia="lv-LV"/>
        </w:rPr>
        <w:t>854</w:t>
      </w:r>
      <w:r>
        <w:rPr>
          <w:rFonts w:ascii="Times New Roman" w:hAnsi="Times New Roman"/>
          <w:sz w:val="26"/>
          <w:szCs w:val="26"/>
          <w:lang w:eastAsia="lv-LV"/>
        </w:rPr>
        <w:t>”.</w:t>
      </w:r>
    </w:p>
    <w:p w:rsidR="00706FE7" w:rsidRDefault="00706FE7" w:rsidP="00B24332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</w:p>
    <w:p w:rsidR="00706FE7" w:rsidRDefault="00706FE7" w:rsidP="00706FE7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4. Aizstāt 2.</w:t>
      </w:r>
      <w:r w:rsidR="005B62A1">
        <w:rPr>
          <w:rFonts w:ascii="Times New Roman" w:hAnsi="Times New Roman"/>
          <w:sz w:val="26"/>
          <w:szCs w:val="26"/>
          <w:lang w:eastAsia="lv-LV"/>
        </w:rPr>
        <w:t>4</w:t>
      </w:r>
      <w:r>
        <w:rPr>
          <w:rFonts w:ascii="Times New Roman" w:hAnsi="Times New Roman"/>
          <w:sz w:val="26"/>
          <w:szCs w:val="26"/>
          <w:lang w:eastAsia="lv-LV"/>
        </w:rPr>
        <w:t>.3.apakšpunktā skaitli „</w:t>
      </w:r>
      <w:r w:rsidR="005B62A1" w:rsidRPr="005B62A1">
        <w:rPr>
          <w:rFonts w:ascii="Times New Roman" w:hAnsi="Times New Roman"/>
          <w:sz w:val="26"/>
          <w:szCs w:val="26"/>
          <w:lang w:eastAsia="lv-LV"/>
        </w:rPr>
        <w:t>4 242 931</w:t>
      </w:r>
      <w:r>
        <w:rPr>
          <w:rFonts w:ascii="Times New Roman" w:hAnsi="Times New Roman"/>
          <w:sz w:val="26"/>
          <w:szCs w:val="26"/>
          <w:lang w:eastAsia="lv-LV"/>
        </w:rPr>
        <w:t>” ar skaitli „</w:t>
      </w:r>
      <w:r w:rsidR="005B62A1" w:rsidRPr="005B62A1">
        <w:rPr>
          <w:rFonts w:ascii="Times New Roman" w:hAnsi="Times New Roman"/>
          <w:sz w:val="26"/>
          <w:szCs w:val="26"/>
          <w:lang w:eastAsia="lv-LV"/>
        </w:rPr>
        <w:t>4</w:t>
      </w:r>
      <w:r w:rsidR="005B62A1">
        <w:rPr>
          <w:rFonts w:ascii="Times New Roman" w:hAnsi="Times New Roman"/>
          <w:sz w:val="26"/>
          <w:szCs w:val="26"/>
          <w:lang w:eastAsia="lv-LV"/>
        </w:rPr>
        <w:t> </w:t>
      </w:r>
      <w:r w:rsidR="005B62A1" w:rsidRPr="005B62A1">
        <w:rPr>
          <w:rFonts w:ascii="Times New Roman" w:hAnsi="Times New Roman"/>
          <w:sz w:val="26"/>
          <w:szCs w:val="26"/>
          <w:lang w:eastAsia="lv-LV"/>
        </w:rPr>
        <w:t>063</w:t>
      </w:r>
      <w:r w:rsidR="005B62A1"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="005B62A1" w:rsidRPr="005B62A1">
        <w:rPr>
          <w:rFonts w:ascii="Times New Roman" w:hAnsi="Times New Roman"/>
          <w:sz w:val="26"/>
          <w:szCs w:val="26"/>
          <w:lang w:eastAsia="lv-LV"/>
        </w:rPr>
        <w:t>318</w:t>
      </w:r>
      <w:r>
        <w:rPr>
          <w:rFonts w:ascii="Times New Roman" w:hAnsi="Times New Roman"/>
          <w:sz w:val="26"/>
          <w:szCs w:val="26"/>
          <w:lang w:eastAsia="lv-LV"/>
        </w:rPr>
        <w:t>”.</w:t>
      </w:r>
    </w:p>
    <w:p w:rsidR="00943ADF" w:rsidRDefault="00943ADF" w:rsidP="00B24332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</w:p>
    <w:p w:rsidR="00682D0D" w:rsidRDefault="00682D0D" w:rsidP="00B24332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5. Papildināt rīkojumu ar 5.punktu šādā redakcijā:</w:t>
      </w:r>
    </w:p>
    <w:p w:rsidR="00682D0D" w:rsidRDefault="00682D0D" w:rsidP="00B24332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</w:p>
    <w:p w:rsidR="00682D0D" w:rsidRDefault="00682D0D" w:rsidP="00B24332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 xml:space="preserve">„5. </w:t>
      </w:r>
      <w:r w:rsidRPr="00682D0D">
        <w:rPr>
          <w:rFonts w:ascii="Times New Roman" w:hAnsi="Times New Roman"/>
          <w:sz w:val="26"/>
          <w:szCs w:val="26"/>
          <w:lang w:eastAsia="lv-LV"/>
        </w:rPr>
        <w:t xml:space="preserve">Jautājums par finanšu resursu (787 488 </w:t>
      </w:r>
      <w:r w:rsidRPr="00682D0D">
        <w:rPr>
          <w:rFonts w:ascii="Times New Roman" w:hAnsi="Times New Roman"/>
          <w:i/>
          <w:sz w:val="26"/>
          <w:szCs w:val="26"/>
          <w:lang w:eastAsia="lv-LV"/>
        </w:rPr>
        <w:t>euro</w:t>
      </w:r>
      <w:r w:rsidRPr="00682D0D">
        <w:rPr>
          <w:rFonts w:ascii="Times New Roman" w:hAnsi="Times New Roman"/>
          <w:sz w:val="26"/>
          <w:szCs w:val="26"/>
          <w:lang w:eastAsia="lv-LV"/>
        </w:rPr>
        <w:t xml:space="preserve"> apmērā), kas radušies saistībā ar Vidzemes olimpiskā centra Valmierā projekta īstenošanai izsniegtā valsts galvotā aizdevuma ātrāku atmaksu, izlietojumu 2017.gadā izskatāms, sagatavojot likumprojektu par valsts budžetu 2017.gadam.</w:t>
      </w:r>
      <w:r>
        <w:rPr>
          <w:rFonts w:ascii="Times New Roman" w:hAnsi="Times New Roman"/>
          <w:sz w:val="26"/>
          <w:szCs w:val="26"/>
          <w:lang w:eastAsia="lv-LV"/>
        </w:rPr>
        <w:t>”</w:t>
      </w:r>
    </w:p>
    <w:bookmarkEnd w:id="0"/>
    <w:bookmarkEnd w:id="1"/>
    <w:p w:rsidR="00C64576" w:rsidRDefault="00C64576" w:rsidP="00012358">
      <w:pPr>
        <w:pStyle w:val="naisf"/>
        <w:spacing w:before="0" w:beforeAutospacing="0" w:after="0" w:afterAutospacing="0"/>
        <w:jc w:val="both"/>
        <w:rPr>
          <w:sz w:val="26"/>
          <w:szCs w:val="26"/>
          <w:lang w:eastAsia="en-US"/>
        </w:rPr>
      </w:pPr>
    </w:p>
    <w:p w:rsidR="00682D0D" w:rsidRDefault="00682D0D" w:rsidP="00012358">
      <w:pPr>
        <w:pStyle w:val="naisf"/>
        <w:spacing w:before="0" w:beforeAutospacing="0" w:after="0" w:afterAutospacing="0"/>
        <w:jc w:val="both"/>
        <w:rPr>
          <w:sz w:val="26"/>
          <w:szCs w:val="26"/>
          <w:lang w:eastAsia="en-US"/>
        </w:rPr>
      </w:pPr>
    </w:p>
    <w:p w:rsidR="00F506C2" w:rsidRPr="0095016A" w:rsidRDefault="00F506C2" w:rsidP="00012358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  <w:r w:rsidRPr="0095016A">
        <w:rPr>
          <w:sz w:val="26"/>
          <w:szCs w:val="26"/>
        </w:rPr>
        <w:t>Ministru prezidente</w:t>
      </w:r>
      <w:r w:rsidRPr="0095016A">
        <w:rPr>
          <w:sz w:val="26"/>
          <w:szCs w:val="26"/>
        </w:rPr>
        <w:tab/>
      </w:r>
      <w:r w:rsidRPr="0095016A">
        <w:rPr>
          <w:sz w:val="26"/>
          <w:szCs w:val="26"/>
        </w:rPr>
        <w:tab/>
      </w:r>
      <w:r w:rsidRPr="0095016A">
        <w:rPr>
          <w:sz w:val="26"/>
          <w:szCs w:val="26"/>
        </w:rPr>
        <w:tab/>
      </w:r>
      <w:r w:rsidRPr="0095016A">
        <w:rPr>
          <w:sz w:val="26"/>
          <w:szCs w:val="26"/>
        </w:rPr>
        <w:tab/>
      </w:r>
      <w:r w:rsidRPr="0095016A">
        <w:rPr>
          <w:sz w:val="26"/>
          <w:szCs w:val="26"/>
        </w:rPr>
        <w:tab/>
      </w:r>
      <w:r w:rsidRPr="0095016A">
        <w:rPr>
          <w:sz w:val="26"/>
          <w:szCs w:val="26"/>
        </w:rPr>
        <w:tab/>
      </w:r>
      <w:r w:rsidR="001219D3">
        <w:rPr>
          <w:sz w:val="26"/>
          <w:szCs w:val="26"/>
        </w:rPr>
        <w:t xml:space="preserve">      </w:t>
      </w:r>
      <w:r w:rsidRPr="0095016A">
        <w:rPr>
          <w:sz w:val="26"/>
          <w:szCs w:val="26"/>
        </w:rPr>
        <w:t xml:space="preserve"> Laimdota Straujuma</w:t>
      </w:r>
    </w:p>
    <w:p w:rsidR="00F506C2" w:rsidRDefault="00F506C2" w:rsidP="00012358">
      <w:pPr>
        <w:pStyle w:val="BodyText2"/>
        <w:spacing w:after="0" w:line="240" w:lineRule="auto"/>
        <w:jc w:val="both"/>
        <w:rPr>
          <w:sz w:val="26"/>
          <w:szCs w:val="26"/>
        </w:rPr>
      </w:pPr>
    </w:p>
    <w:p w:rsidR="001219D3" w:rsidRPr="0095016A" w:rsidRDefault="001219D3" w:rsidP="00012358">
      <w:pPr>
        <w:pStyle w:val="BodyText2"/>
        <w:spacing w:after="0" w:line="240" w:lineRule="auto"/>
        <w:jc w:val="both"/>
        <w:rPr>
          <w:sz w:val="26"/>
          <w:szCs w:val="26"/>
        </w:rPr>
      </w:pPr>
    </w:p>
    <w:p w:rsidR="003D53D5" w:rsidRPr="0095016A" w:rsidRDefault="003D53D5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95016A">
        <w:rPr>
          <w:rFonts w:ascii="Times New Roman" w:hAnsi="Times New Roman"/>
          <w:color w:val="000000"/>
          <w:sz w:val="26"/>
          <w:szCs w:val="26"/>
        </w:rPr>
        <w:t>Izglītības un zinātnes ministre</w:t>
      </w:r>
      <w:r w:rsidRPr="0095016A">
        <w:rPr>
          <w:rFonts w:ascii="Times New Roman" w:hAnsi="Times New Roman"/>
          <w:color w:val="000000"/>
          <w:sz w:val="26"/>
          <w:szCs w:val="26"/>
        </w:rPr>
        <w:tab/>
      </w:r>
      <w:r w:rsidRPr="0095016A">
        <w:rPr>
          <w:rFonts w:ascii="Times New Roman" w:hAnsi="Times New Roman"/>
          <w:color w:val="000000"/>
          <w:sz w:val="26"/>
          <w:szCs w:val="26"/>
        </w:rPr>
        <w:tab/>
      </w:r>
      <w:r w:rsidRPr="0095016A">
        <w:rPr>
          <w:rFonts w:ascii="Times New Roman" w:hAnsi="Times New Roman"/>
          <w:color w:val="000000"/>
          <w:sz w:val="26"/>
          <w:szCs w:val="26"/>
        </w:rPr>
        <w:tab/>
      </w:r>
      <w:r w:rsidRPr="0095016A">
        <w:rPr>
          <w:rFonts w:ascii="Times New Roman" w:hAnsi="Times New Roman"/>
          <w:color w:val="000000"/>
          <w:sz w:val="26"/>
          <w:szCs w:val="26"/>
        </w:rPr>
        <w:tab/>
      </w:r>
      <w:r w:rsidR="001219D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B24332" w:rsidRPr="0095016A">
        <w:rPr>
          <w:rFonts w:ascii="Times New Roman" w:hAnsi="Times New Roman"/>
          <w:color w:val="000000"/>
          <w:sz w:val="26"/>
          <w:szCs w:val="26"/>
        </w:rPr>
        <w:t>Mārīte Seile</w:t>
      </w:r>
    </w:p>
    <w:p w:rsidR="00F506C2" w:rsidRDefault="00F506C2" w:rsidP="00012358">
      <w:pPr>
        <w:pStyle w:val="BodyText2"/>
        <w:spacing w:after="0" w:line="240" w:lineRule="auto"/>
        <w:jc w:val="both"/>
        <w:rPr>
          <w:b/>
          <w:sz w:val="26"/>
          <w:szCs w:val="26"/>
        </w:rPr>
      </w:pPr>
    </w:p>
    <w:p w:rsidR="001219D3" w:rsidRPr="0095016A" w:rsidRDefault="001219D3" w:rsidP="00012358">
      <w:pPr>
        <w:pStyle w:val="BodyText2"/>
        <w:spacing w:after="0" w:line="240" w:lineRule="auto"/>
        <w:jc w:val="both"/>
        <w:rPr>
          <w:b/>
          <w:sz w:val="26"/>
          <w:szCs w:val="26"/>
        </w:rPr>
      </w:pPr>
    </w:p>
    <w:p w:rsidR="00F506C2" w:rsidRPr="0095016A" w:rsidRDefault="00F506C2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95016A">
        <w:rPr>
          <w:rFonts w:ascii="Times New Roman" w:hAnsi="Times New Roman"/>
          <w:color w:val="000000"/>
          <w:sz w:val="26"/>
          <w:szCs w:val="26"/>
        </w:rPr>
        <w:t>Iesniedzējs:</w:t>
      </w:r>
    </w:p>
    <w:p w:rsidR="00F506C2" w:rsidRPr="0095016A" w:rsidRDefault="00F506C2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95016A">
        <w:rPr>
          <w:rFonts w:ascii="Times New Roman" w:hAnsi="Times New Roman"/>
          <w:color w:val="000000"/>
          <w:sz w:val="26"/>
          <w:szCs w:val="26"/>
        </w:rPr>
        <w:t>Izglītības un zinātnes ministre</w:t>
      </w:r>
      <w:r w:rsidRPr="0095016A">
        <w:rPr>
          <w:rFonts w:ascii="Times New Roman" w:hAnsi="Times New Roman"/>
          <w:color w:val="000000"/>
          <w:sz w:val="26"/>
          <w:szCs w:val="26"/>
        </w:rPr>
        <w:tab/>
      </w:r>
      <w:r w:rsidRPr="0095016A">
        <w:rPr>
          <w:rFonts w:ascii="Times New Roman" w:hAnsi="Times New Roman"/>
          <w:color w:val="000000"/>
          <w:sz w:val="26"/>
          <w:szCs w:val="26"/>
        </w:rPr>
        <w:tab/>
      </w:r>
      <w:r w:rsidRPr="0095016A">
        <w:rPr>
          <w:rFonts w:ascii="Times New Roman" w:hAnsi="Times New Roman"/>
          <w:color w:val="000000"/>
          <w:sz w:val="26"/>
          <w:szCs w:val="26"/>
        </w:rPr>
        <w:tab/>
      </w:r>
      <w:r w:rsidRPr="0095016A">
        <w:rPr>
          <w:rFonts w:ascii="Times New Roman" w:hAnsi="Times New Roman"/>
          <w:color w:val="000000"/>
          <w:sz w:val="26"/>
          <w:szCs w:val="26"/>
        </w:rPr>
        <w:tab/>
      </w:r>
      <w:r w:rsidR="001219D3">
        <w:rPr>
          <w:rFonts w:ascii="Times New Roman" w:hAnsi="Times New Roman"/>
          <w:sz w:val="26"/>
          <w:szCs w:val="26"/>
        </w:rPr>
        <w:t xml:space="preserve">       </w:t>
      </w:r>
      <w:r w:rsidR="001219D3">
        <w:rPr>
          <w:rFonts w:ascii="Times New Roman" w:hAnsi="Times New Roman"/>
          <w:color w:val="000000"/>
          <w:sz w:val="26"/>
          <w:szCs w:val="26"/>
        </w:rPr>
        <w:t>Mārīte Seile</w:t>
      </w:r>
    </w:p>
    <w:p w:rsidR="00F506C2" w:rsidRDefault="00F506C2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95016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506C2" w:rsidRPr="0095016A" w:rsidRDefault="00F506C2" w:rsidP="0001235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5016A">
        <w:rPr>
          <w:rFonts w:ascii="Times New Roman" w:hAnsi="Times New Roman"/>
          <w:sz w:val="26"/>
          <w:szCs w:val="26"/>
        </w:rPr>
        <w:t>Vizē:</w:t>
      </w:r>
    </w:p>
    <w:p w:rsidR="00F506C2" w:rsidRPr="0095016A" w:rsidRDefault="00CB0A35" w:rsidP="00CB0A3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Valsts sekretāre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506C2" w:rsidRPr="0095016A">
        <w:rPr>
          <w:rFonts w:ascii="Times New Roman" w:hAnsi="Times New Roman"/>
          <w:sz w:val="26"/>
          <w:szCs w:val="26"/>
        </w:rPr>
        <w:tab/>
      </w:r>
      <w:r w:rsidR="001219D3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Līga Lejiņa</w:t>
      </w:r>
    </w:p>
    <w:p w:rsidR="00F506C2" w:rsidRDefault="00F506C2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F506C2" w:rsidRPr="001219D3" w:rsidRDefault="001B6BE1" w:rsidP="00F506C2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4F68C0">
        <w:rPr>
          <w:rFonts w:ascii="Times New Roman" w:hAnsi="Times New Roman"/>
        </w:rPr>
        <w:t>9</w:t>
      </w:r>
      <w:r w:rsidR="00031A02">
        <w:rPr>
          <w:rFonts w:ascii="Times New Roman" w:hAnsi="Times New Roman"/>
        </w:rPr>
        <w:t>.10.</w:t>
      </w:r>
      <w:r w:rsidR="00F506C2" w:rsidRPr="001219D3">
        <w:rPr>
          <w:rFonts w:ascii="Times New Roman" w:hAnsi="Times New Roman"/>
        </w:rPr>
        <w:t>201</w:t>
      </w:r>
      <w:r w:rsidR="007A74FF" w:rsidRPr="001219D3">
        <w:rPr>
          <w:rFonts w:ascii="Times New Roman" w:hAnsi="Times New Roman"/>
        </w:rPr>
        <w:t>5</w:t>
      </w:r>
      <w:r w:rsidR="00F506C2" w:rsidRPr="001219D3">
        <w:rPr>
          <w:rFonts w:ascii="Times New Roman" w:hAnsi="Times New Roman"/>
        </w:rPr>
        <w:t xml:space="preserve">. </w:t>
      </w:r>
      <w:r w:rsidR="004F68C0">
        <w:rPr>
          <w:rFonts w:ascii="Times New Roman" w:hAnsi="Times New Roman"/>
        </w:rPr>
        <w:t>15</w:t>
      </w:r>
      <w:r w:rsidR="00F506C2" w:rsidRPr="001219D3">
        <w:rPr>
          <w:rFonts w:ascii="Times New Roman" w:hAnsi="Times New Roman"/>
        </w:rPr>
        <w:t>:</w:t>
      </w:r>
      <w:r w:rsidR="004F68C0">
        <w:rPr>
          <w:rFonts w:ascii="Times New Roman" w:hAnsi="Times New Roman"/>
        </w:rPr>
        <w:t>42</w:t>
      </w:r>
      <w:bookmarkStart w:id="2" w:name="_GoBack"/>
      <w:bookmarkEnd w:id="2"/>
    </w:p>
    <w:p w:rsidR="00F506C2" w:rsidRPr="001219D3" w:rsidRDefault="005052EE" w:rsidP="00F506C2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634D4">
        <w:rPr>
          <w:rFonts w:ascii="Times New Roman" w:hAnsi="Times New Roman"/>
        </w:rPr>
        <w:t>83</w:t>
      </w:r>
    </w:p>
    <w:p w:rsidR="00F506C2" w:rsidRPr="001219D3" w:rsidRDefault="00F506C2" w:rsidP="00F506C2">
      <w:pPr>
        <w:spacing w:after="0" w:line="240" w:lineRule="auto"/>
        <w:ind w:left="720"/>
        <w:rPr>
          <w:rFonts w:ascii="Times New Roman" w:hAnsi="Times New Roman"/>
        </w:rPr>
      </w:pPr>
      <w:r w:rsidRPr="001219D3">
        <w:rPr>
          <w:rFonts w:ascii="Times New Roman" w:hAnsi="Times New Roman"/>
        </w:rPr>
        <w:t>Izglītības un zinātnes ministrijas</w:t>
      </w:r>
    </w:p>
    <w:p w:rsidR="00B36221" w:rsidRPr="001219D3" w:rsidRDefault="00B36221" w:rsidP="00F506C2">
      <w:pPr>
        <w:spacing w:after="0" w:line="240" w:lineRule="auto"/>
        <w:ind w:left="720"/>
        <w:rPr>
          <w:rFonts w:ascii="Times New Roman" w:hAnsi="Times New Roman"/>
        </w:rPr>
      </w:pPr>
      <w:r w:rsidRPr="001219D3">
        <w:rPr>
          <w:rFonts w:ascii="Times New Roman" w:hAnsi="Times New Roman"/>
        </w:rPr>
        <w:t xml:space="preserve">valsts sekretāra vietnieks – </w:t>
      </w:r>
    </w:p>
    <w:p w:rsidR="00F506C2" w:rsidRPr="001219D3" w:rsidRDefault="00F506C2" w:rsidP="00F506C2">
      <w:pPr>
        <w:spacing w:after="0" w:line="240" w:lineRule="auto"/>
        <w:ind w:left="720"/>
        <w:rPr>
          <w:rFonts w:ascii="Times New Roman" w:hAnsi="Times New Roman"/>
        </w:rPr>
      </w:pPr>
      <w:r w:rsidRPr="001219D3">
        <w:rPr>
          <w:rFonts w:ascii="Times New Roman" w:hAnsi="Times New Roman"/>
        </w:rPr>
        <w:t>Sporta departamenta</w:t>
      </w:r>
      <w:r w:rsidR="00B36221" w:rsidRPr="001219D3">
        <w:rPr>
          <w:rFonts w:ascii="Times New Roman" w:hAnsi="Times New Roman"/>
        </w:rPr>
        <w:t xml:space="preserve"> </w:t>
      </w:r>
      <w:r w:rsidRPr="001219D3">
        <w:rPr>
          <w:rFonts w:ascii="Times New Roman" w:hAnsi="Times New Roman"/>
        </w:rPr>
        <w:t>direktora vietnieks E.Severs</w:t>
      </w:r>
    </w:p>
    <w:p w:rsidR="00F506C2" w:rsidRPr="001219D3" w:rsidRDefault="00F506C2" w:rsidP="00F506C2">
      <w:pPr>
        <w:spacing w:after="0" w:line="240" w:lineRule="auto"/>
        <w:ind w:left="720"/>
        <w:rPr>
          <w:rFonts w:ascii="Times New Roman" w:hAnsi="Times New Roman"/>
        </w:rPr>
      </w:pPr>
      <w:r w:rsidRPr="001219D3">
        <w:rPr>
          <w:rFonts w:ascii="Times New Roman" w:hAnsi="Times New Roman"/>
        </w:rPr>
        <w:t>67047935, edgars.severs@izm.gov.lv</w:t>
      </w:r>
    </w:p>
    <w:sectPr w:rsidR="00F506C2" w:rsidRPr="001219D3" w:rsidSect="00682D0D">
      <w:headerReference w:type="default" r:id="rId6"/>
      <w:footerReference w:type="default" r:id="rId7"/>
      <w:footerReference w:type="first" r:id="rId8"/>
      <w:pgSz w:w="11906" w:h="16838" w:code="9"/>
      <w:pgMar w:top="567" w:right="1134" w:bottom="993" w:left="1701" w:header="709" w:footer="1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E4A" w:rsidRDefault="001C4E4A" w:rsidP="00920A4D">
      <w:pPr>
        <w:spacing w:after="0" w:line="240" w:lineRule="auto"/>
      </w:pPr>
      <w:r>
        <w:separator/>
      </w:r>
    </w:p>
  </w:endnote>
  <w:endnote w:type="continuationSeparator" w:id="0">
    <w:p w:rsidR="001C4E4A" w:rsidRDefault="001C4E4A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E14271" w:rsidRDefault="00E14271" w:rsidP="00E14271">
    <w:pPr>
      <w:pStyle w:val="Footer"/>
      <w:jc w:val="both"/>
    </w:pPr>
    <w:r w:rsidRPr="007A74FF">
      <w:rPr>
        <w:rFonts w:ascii="Times New Roman" w:hAnsi="Times New Roman"/>
      </w:rPr>
      <w:t>IZMRik_</w:t>
    </w:r>
    <w:r>
      <w:rPr>
        <w:rFonts w:ascii="Times New Roman" w:hAnsi="Times New Roman"/>
      </w:rPr>
      <w:t>15</w:t>
    </w:r>
    <w:r w:rsidRPr="007A74FF">
      <w:rPr>
        <w:rFonts w:ascii="Times New Roman" w:hAnsi="Times New Roman"/>
      </w:rPr>
      <w:t>0</w:t>
    </w:r>
    <w:r>
      <w:rPr>
        <w:rFonts w:ascii="Times New Roman" w:hAnsi="Times New Roman"/>
      </w:rPr>
      <w:t>4</w:t>
    </w:r>
    <w:r w:rsidRPr="007A74FF">
      <w:rPr>
        <w:rFonts w:ascii="Times New Roman" w:hAnsi="Times New Roman"/>
      </w:rPr>
      <w:t>15_</w:t>
    </w:r>
    <w:r>
      <w:rPr>
        <w:rFonts w:ascii="Times New Roman" w:hAnsi="Times New Roman"/>
      </w:rPr>
      <w:t>groz-508</w:t>
    </w:r>
    <w:r w:rsidRPr="007A74FF">
      <w:rPr>
        <w:rFonts w:ascii="Times New Roman" w:hAnsi="Times New Roman"/>
      </w:rPr>
      <w:t>; Ministru kabineta rīkojuma projekts “</w:t>
    </w:r>
    <w:r w:rsidRPr="00E14271">
      <w:rPr>
        <w:rFonts w:ascii="Times New Roman" w:hAnsi="Times New Roman"/>
      </w:rPr>
      <w:t>Grozījums Ministru kabineta 2013.gada 31.oktobra rīkojumā Nr.508 “Par Murjāņu sporta ģimnāzijas esošo būvju rekonstrukcijas un multifunkcionālas slēgtas sporta manēžas būvniecības projekta īstenošanu”</w:t>
    </w:r>
    <w:r>
      <w:rPr>
        <w:rFonts w:ascii="Times New Roman" w:hAnsi="Times New Roman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7A74FF" w:rsidRDefault="007A74FF" w:rsidP="00943ADF">
    <w:pPr>
      <w:pStyle w:val="Footer"/>
      <w:jc w:val="both"/>
    </w:pPr>
    <w:r w:rsidRPr="007A74FF">
      <w:rPr>
        <w:rFonts w:ascii="Times New Roman" w:hAnsi="Times New Roman"/>
      </w:rPr>
      <w:t>IZMRik_</w:t>
    </w:r>
    <w:r w:rsidR="001B6BE1">
      <w:rPr>
        <w:rFonts w:ascii="Times New Roman" w:hAnsi="Times New Roman"/>
      </w:rPr>
      <w:t>2</w:t>
    </w:r>
    <w:r w:rsidR="004F68C0">
      <w:rPr>
        <w:rFonts w:ascii="Times New Roman" w:hAnsi="Times New Roman"/>
      </w:rPr>
      <w:t>9</w:t>
    </w:r>
    <w:r w:rsidR="00031A02">
      <w:rPr>
        <w:rFonts w:ascii="Times New Roman" w:hAnsi="Times New Roman"/>
      </w:rPr>
      <w:t>101</w:t>
    </w:r>
    <w:r w:rsidRPr="007A74FF">
      <w:rPr>
        <w:rFonts w:ascii="Times New Roman" w:hAnsi="Times New Roman"/>
      </w:rPr>
      <w:t>5</w:t>
    </w:r>
    <w:r w:rsidR="00005511" w:rsidRPr="007A74FF">
      <w:rPr>
        <w:rFonts w:ascii="Times New Roman" w:hAnsi="Times New Roman"/>
      </w:rPr>
      <w:t>_</w:t>
    </w:r>
    <w:r w:rsidR="00E14271">
      <w:rPr>
        <w:rFonts w:ascii="Times New Roman" w:hAnsi="Times New Roman"/>
      </w:rPr>
      <w:t>groz-5</w:t>
    </w:r>
    <w:r w:rsidR="00943ADF">
      <w:rPr>
        <w:rFonts w:ascii="Times New Roman" w:hAnsi="Times New Roman"/>
      </w:rPr>
      <w:t>12</w:t>
    </w:r>
    <w:r w:rsidR="006920D4" w:rsidRPr="007A74FF">
      <w:rPr>
        <w:rFonts w:ascii="Times New Roman" w:hAnsi="Times New Roman"/>
      </w:rPr>
      <w:t>; Minis</w:t>
    </w:r>
    <w:r w:rsidR="00031A02">
      <w:rPr>
        <w:rFonts w:ascii="Times New Roman" w:hAnsi="Times New Roman"/>
      </w:rPr>
      <w:t>tru kabineta rīkojuma projekts „</w:t>
    </w:r>
    <w:r w:rsidR="00943ADF" w:rsidRPr="00943ADF">
      <w:rPr>
        <w:rFonts w:ascii="Times New Roman" w:hAnsi="Times New Roman"/>
      </w:rPr>
      <w:t>Grozījumi Ministru kabineta 2006.gada 10.jūlija rīkojumā Nr.512 „Par valsts galvoto reģionālo olimpisko centru projektu īstenošanu”</w:t>
    </w:r>
    <w:r w:rsidR="00943ADF">
      <w:rPr>
        <w:rFonts w:ascii="Times New Roman" w:hAnsi="Times New Roman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E4A" w:rsidRDefault="001C4E4A" w:rsidP="00920A4D">
      <w:pPr>
        <w:spacing w:after="0" w:line="240" w:lineRule="auto"/>
      </w:pPr>
      <w:r>
        <w:separator/>
      </w:r>
    </w:p>
  </w:footnote>
  <w:footnote w:type="continuationSeparator" w:id="0">
    <w:p w:rsidR="001C4E4A" w:rsidRDefault="001C4E4A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7A6B4E" w:rsidRDefault="00857425" w:rsidP="007A6B4E">
    <w:pPr>
      <w:pStyle w:val="Header"/>
      <w:jc w:val="center"/>
      <w:rPr>
        <w:sz w:val="26"/>
        <w:szCs w:val="26"/>
      </w:rPr>
    </w:pPr>
    <w:r w:rsidRPr="007A6B4E">
      <w:rPr>
        <w:rFonts w:ascii="Times New Roman" w:hAnsi="Times New Roman"/>
        <w:sz w:val="26"/>
        <w:szCs w:val="26"/>
      </w:rPr>
      <w:fldChar w:fldCharType="begin"/>
    </w:r>
    <w:r w:rsidR="006920D4" w:rsidRPr="007A6B4E">
      <w:rPr>
        <w:rFonts w:ascii="Times New Roman" w:hAnsi="Times New Roman"/>
        <w:sz w:val="26"/>
        <w:szCs w:val="26"/>
      </w:rPr>
      <w:instrText xml:space="preserve"> PAGE   \* MERGEFORMAT </w:instrText>
    </w:r>
    <w:r w:rsidRPr="007A6B4E">
      <w:rPr>
        <w:rFonts w:ascii="Times New Roman" w:hAnsi="Times New Roman"/>
        <w:sz w:val="26"/>
        <w:szCs w:val="26"/>
      </w:rPr>
      <w:fldChar w:fldCharType="separate"/>
    </w:r>
    <w:r w:rsidR="004F68C0">
      <w:rPr>
        <w:rFonts w:ascii="Times New Roman" w:hAnsi="Times New Roman"/>
        <w:noProof/>
        <w:sz w:val="26"/>
        <w:szCs w:val="26"/>
      </w:rPr>
      <w:t>2</w:t>
    </w:r>
    <w:r w:rsidRPr="007A6B4E">
      <w:rPr>
        <w:rFonts w:ascii="Times New Roman" w:hAnsi="Times New Roman"/>
        <w:sz w:val="26"/>
        <w:szCs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4D"/>
    <w:rsid w:val="00000DB0"/>
    <w:rsid w:val="00005511"/>
    <w:rsid w:val="00011FDF"/>
    <w:rsid w:val="00012358"/>
    <w:rsid w:val="00013C69"/>
    <w:rsid w:val="00015F0E"/>
    <w:rsid w:val="00016568"/>
    <w:rsid w:val="00022A74"/>
    <w:rsid w:val="00026731"/>
    <w:rsid w:val="00031A02"/>
    <w:rsid w:val="000357BC"/>
    <w:rsid w:val="00040823"/>
    <w:rsid w:val="00044F72"/>
    <w:rsid w:val="00045171"/>
    <w:rsid w:val="000562C9"/>
    <w:rsid w:val="00057B72"/>
    <w:rsid w:val="00064AEF"/>
    <w:rsid w:val="00066AC8"/>
    <w:rsid w:val="00071D4E"/>
    <w:rsid w:val="00074F36"/>
    <w:rsid w:val="00081AC3"/>
    <w:rsid w:val="000A2A6A"/>
    <w:rsid w:val="000A3CF2"/>
    <w:rsid w:val="000B2569"/>
    <w:rsid w:val="000B71EA"/>
    <w:rsid w:val="000C1014"/>
    <w:rsid w:val="000C2EF9"/>
    <w:rsid w:val="000C517A"/>
    <w:rsid w:val="000C6EE8"/>
    <w:rsid w:val="000D7230"/>
    <w:rsid w:val="000F1F3E"/>
    <w:rsid w:val="00111439"/>
    <w:rsid w:val="00111B38"/>
    <w:rsid w:val="001219D3"/>
    <w:rsid w:val="001268F8"/>
    <w:rsid w:val="00132181"/>
    <w:rsid w:val="00132866"/>
    <w:rsid w:val="00135AD0"/>
    <w:rsid w:val="001520E3"/>
    <w:rsid w:val="00152264"/>
    <w:rsid w:val="00153F1D"/>
    <w:rsid w:val="00161D30"/>
    <w:rsid w:val="00162DAB"/>
    <w:rsid w:val="0016793B"/>
    <w:rsid w:val="0017042B"/>
    <w:rsid w:val="001745A4"/>
    <w:rsid w:val="00183BC9"/>
    <w:rsid w:val="001953F0"/>
    <w:rsid w:val="001955B9"/>
    <w:rsid w:val="00196DCE"/>
    <w:rsid w:val="00197B07"/>
    <w:rsid w:val="001A28B0"/>
    <w:rsid w:val="001B2694"/>
    <w:rsid w:val="001B66E1"/>
    <w:rsid w:val="001B6BE1"/>
    <w:rsid w:val="001B7514"/>
    <w:rsid w:val="001C2979"/>
    <w:rsid w:val="001C4918"/>
    <w:rsid w:val="001C4E4A"/>
    <w:rsid w:val="001C7C72"/>
    <w:rsid w:val="001D11FF"/>
    <w:rsid w:val="001E07E9"/>
    <w:rsid w:val="001E100C"/>
    <w:rsid w:val="001F2880"/>
    <w:rsid w:val="001F4AC0"/>
    <w:rsid w:val="00231651"/>
    <w:rsid w:val="00236001"/>
    <w:rsid w:val="00236E85"/>
    <w:rsid w:val="00240422"/>
    <w:rsid w:val="00247397"/>
    <w:rsid w:val="0025478F"/>
    <w:rsid w:val="00257050"/>
    <w:rsid w:val="00271285"/>
    <w:rsid w:val="00271381"/>
    <w:rsid w:val="00275542"/>
    <w:rsid w:val="00276A5D"/>
    <w:rsid w:val="002804B1"/>
    <w:rsid w:val="002807A6"/>
    <w:rsid w:val="00282217"/>
    <w:rsid w:val="00283C9A"/>
    <w:rsid w:val="002865EF"/>
    <w:rsid w:val="002B2987"/>
    <w:rsid w:val="002B48BF"/>
    <w:rsid w:val="002C4662"/>
    <w:rsid w:val="002C68A6"/>
    <w:rsid w:val="002C7D7D"/>
    <w:rsid w:val="002C7E98"/>
    <w:rsid w:val="002D205A"/>
    <w:rsid w:val="002D23A6"/>
    <w:rsid w:val="002E37C0"/>
    <w:rsid w:val="002E44F6"/>
    <w:rsid w:val="002F07E6"/>
    <w:rsid w:val="002F4EA4"/>
    <w:rsid w:val="00302DD5"/>
    <w:rsid w:val="003036BF"/>
    <w:rsid w:val="00310CAA"/>
    <w:rsid w:val="00313680"/>
    <w:rsid w:val="00317FC2"/>
    <w:rsid w:val="00320544"/>
    <w:rsid w:val="00320D2F"/>
    <w:rsid w:val="00323328"/>
    <w:rsid w:val="0032517C"/>
    <w:rsid w:val="00325D4B"/>
    <w:rsid w:val="00327432"/>
    <w:rsid w:val="003405F8"/>
    <w:rsid w:val="00347008"/>
    <w:rsid w:val="00361381"/>
    <w:rsid w:val="0036384F"/>
    <w:rsid w:val="003800A0"/>
    <w:rsid w:val="00381545"/>
    <w:rsid w:val="00385149"/>
    <w:rsid w:val="00387E34"/>
    <w:rsid w:val="0039018D"/>
    <w:rsid w:val="0039083E"/>
    <w:rsid w:val="003A08D7"/>
    <w:rsid w:val="003A0E53"/>
    <w:rsid w:val="003A289D"/>
    <w:rsid w:val="003A50D1"/>
    <w:rsid w:val="003B1621"/>
    <w:rsid w:val="003B521E"/>
    <w:rsid w:val="003B7A3D"/>
    <w:rsid w:val="003C0D0C"/>
    <w:rsid w:val="003C0EFA"/>
    <w:rsid w:val="003D089B"/>
    <w:rsid w:val="003D0AAE"/>
    <w:rsid w:val="003D111F"/>
    <w:rsid w:val="003D1E30"/>
    <w:rsid w:val="003D389F"/>
    <w:rsid w:val="003D53D5"/>
    <w:rsid w:val="003D74C9"/>
    <w:rsid w:val="003E03FA"/>
    <w:rsid w:val="003F0DB2"/>
    <w:rsid w:val="003F301B"/>
    <w:rsid w:val="003F582A"/>
    <w:rsid w:val="00400AE1"/>
    <w:rsid w:val="00412F32"/>
    <w:rsid w:val="004177C2"/>
    <w:rsid w:val="00422AD9"/>
    <w:rsid w:val="0042347C"/>
    <w:rsid w:val="00432D14"/>
    <w:rsid w:val="00434F4E"/>
    <w:rsid w:val="00447AE6"/>
    <w:rsid w:val="004543A7"/>
    <w:rsid w:val="0045672B"/>
    <w:rsid w:val="004679AA"/>
    <w:rsid w:val="00475AA2"/>
    <w:rsid w:val="0047608F"/>
    <w:rsid w:val="0048381B"/>
    <w:rsid w:val="00492BD7"/>
    <w:rsid w:val="004B2075"/>
    <w:rsid w:val="004B3EB8"/>
    <w:rsid w:val="004B5E59"/>
    <w:rsid w:val="004C1EDA"/>
    <w:rsid w:val="004C3028"/>
    <w:rsid w:val="004C4A9E"/>
    <w:rsid w:val="004D0739"/>
    <w:rsid w:val="004D3C68"/>
    <w:rsid w:val="004D3EB5"/>
    <w:rsid w:val="004D4C2A"/>
    <w:rsid w:val="004D5E3F"/>
    <w:rsid w:val="004E244E"/>
    <w:rsid w:val="004E6DC5"/>
    <w:rsid w:val="004F68C0"/>
    <w:rsid w:val="004F79AA"/>
    <w:rsid w:val="005052EE"/>
    <w:rsid w:val="005069E0"/>
    <w:rsid w:val="00511E72"/>
    <w:rsid w:val="005143DC"/>
    <w:rsid w:val="00541231"/>
    <w:rsid w:val="00541633"/>
    <w:rsid w:val="005435B5"/>
    <w:rsid w:val="005505F5"/>
    <w:rsid w:val="00556C7A"/>
    <w:rsid w:val="00565CD4"/>
    <w:rsid w:val="00567997"/>
    <w:rsid w:val="00571B6E"/>
    <w:rsid w:val="00572E5E"/>
    <w:rsid w:val="00574433"/>
    <w:rsid w:val="0057568F"/>
    <w:rsid w:val="0058063A"/>
    <w:rsid w:val="0058483D"/>
    <w:rsid w:val="005877D4"/>
    <w:rsid w:val="00595B32"/>
    <w:rsid w:val="00597AE3"/>
    <w:rsid w:val="005A2322"/>
    <w:rsid w:val="005B1448"/>
    <w:rsid w:val="005B3F2F"/>
    <w:rsid w:val="005B48CC"/>
    <w:rsid w:val="005B570D"/>
    <w:rsid w:val="005B5DF9"/>
    <w:rsid w:val="005B62A1"/>
    <w:rsid w:val="005B6DF3"/>
    <w:rsid w:val="005D1B55"/>
    <w:rsid w:val="005E196E"/>
    <w:rsid w:val="005F4D42"/>
    <w:rsid w:val="00614265"/>
    <w:rsid w:val="00624E45"/>
    <w:rsid w:val="00637EF9"/>
    <w:rsid w:val="006419C5"/>
    <w:rsid w:val="00660CBD"/>
    <w:rsid w:val="00665A5E"/>
    <w:rsid w:val="00671BA3"/>
    <w:rsid w:val="006754F1"/>
    <w:rsid w:val="006773D8"/>
    <w:rsid w:val="00682D0D"/>
    <w:rsid w:val="00687047"/>
    <w:rsid w:val="006920D4"/>
    <w:rsid w:val="006A315B"/>
    <w:rsid w:val="006A37C5"/>
    <w:rsid w:val="006A3A2D"/>
    <w:rsid w:val="006A7A53"/>
    <w:rsid w:val="006C20C5"/>
    <w:rsid w:val="006C440E"/>
    <w:rsid w:val="006C7E00"/>
    <w:rsid w:val="006D0721"/>
    <w:rsid w:val="006D5960"/>
    <w:rsid w:val="007017B8"/>
    <w:rsid w:val="00702D6B"/>
    <w:rsid w:val="0070489E"/>
    <w:rsid w:val="00706FE7"/>
    <w:rsid w:val="00710FB6"/>
    <w:rsid w:val="007169EF"/>
    <w:rsid w:val="007438DC"/>
    <w:rsid w:val="007460ED"/>
    <w:rsid w:val="00750F71"/>
    <w:rsid w:val="00755101"/>
    <w:rsid w:val="00756C76"/>
    <w:rsid w:val="00757BAF"/>
    <w:rsid w:val="00760F0F"/>
    <w:rsid w:val="007668F3"/>
    <w:rsid w:val="00766AF1"/>
    <w:rsid w:val="0077270F"/>
    <w:rsid w:val="00773881"/>
    <w:rsid w:val="00773E81"/>
    <w:rsid w:val="00776462"/>
    <w:rsid w:val="00777131"/>
    <w:rsid w:val="00777832"/>
    <w:rsid w:val="007801E0"/>
    <w:rsid w:val="007831EF"/>
    <w:rsid w:val="00795F10"/>
    <w:rsid w:val="007A349D"/>
    <w:rsid w:val="007A6B4E"/>
    <w:rsid w:val="007A6F45"/>
    <w:rsid w:val="007A74FF"/>
    <w:rsid w:val="007B1A38"/>
    <w:rsid w:val="007D05F7"/>
    <w:rsid w:val="007E4478"/>
    <w:rsid w:val="007E5E5D"/>
    <w:rsid w:val="007E67FF"/>
    <w:rsid w:val="007F383F"/>
    <w:rsid w:val="008041B3"/>
    <w:rsid w:val="00806574"/>
    <w:rsid w:val="00807B84"/>
    <w:rsid w:val="00807D00"/>
    <w:rsid w:val="0081132C"/>
    <w:rsid w:val="00854AB8"/>
    <w:rsid w:val="00857425"/>
    <w:rsid w:val="00862F7A"/>
    <w:rsid w:val="00864E3E"/>
    <w:rsid w:val="00877314"/>
    <w:rsid w:val="00880BC9"/>
    <w:rsid w:val="00880FF7"/>
    <w:rsid w:val="00891E5B"/>
    <w:rsid w:val="008A095A"/>
    <w:rsid w:val="008A303B"/>
    <w:rsid w:val="008A5000"/>
    <w:rsid w:val="008B18F1"/>
    <w:rsid w:val="008B708A"/>
    <w:rsid w:val="008C4494"/>
    <w:rsid w:val="008C4A54"/>
    <w:rsid w:val="008C7A29"/>
    <w:rsid w:val="008D1345"/>
    <w:rsid w:val="008D2123"/>
    <w:rsid w:val="008D3DCC"/>
    <w:rsid w:val="008D658A"/>
    <w:rsid w:val="008E0DB5"/>
    <w:rsid w:val="008E3C89"/>
    <w:rsid w:val="009004A8"/>
    <w:rsid w:val="00907DC5"/>
    <w:rsid w:val="00916DEF"/>
    <w:rsid w:val="00920A29"/>
    <w:rsid w:val="00920A4D"/>
    <w:rsid w:val="0092355A"/>
    <w:rsid w:val="00932163"/>
    <w:rsid w:val="009372DD"/>
    <w:rsid w:val="00943ADF"/>
    <w:rsid w:val="0095016A"/>
    <w:rsid w:val="00953D71"/>
    <w:rsid w:val="009543BD"/>
    <w:rsid w:val="00963AD1"/>
    <w:rsid w:val="00966D9F"/>
    <w:rsid w:val="00967D1F"/>
    <w:rsid w:val="00967F5A"/>
    <w:rsid w:val="00974EE2"/>
    <w:rsid w:val="00985EF0"/>
    <w:rsid w:val="00994B7F"/>
    <w:rsid w:val="00996BA7"/>
    <w:rsid w:val="0099765D"/>
    <w:rsid w:val="009A1420"/>
    <w:rsid w:val="009A25E4"/>
    <w:rsid w:val="009A29F9"/>
    <w:rsid w:val="009B074B"/>
    <w:rsid w:val="009C21DF"/>
    <w:rsid w:val="009D158E"/>
    <w:rsid w:val="009D3762"/>
    <w:rsid w:val="009E19AB"/>
    <w:rsid w:val="009E6C5E"/>
    <w:rsid w:val="009F0B79"/>
    <w:rsid w:val="009F3BBC"/>
    <w:rsid w:val="009F4182"/>
    <w:rsid w:val="00A043E7"/>
    <w:rsid w:val="00A072CC"/>
    <w:rsid w:val="00A14E34"/>
    <w:rsid w:val="00A16702"/>
    <w:rsid w:val="00A32A7F"/>
    <w:rsid w:val="00A4013C"/>
    <w:rsid w:val="00A452A6"/>
    <w:rsid w:val="00A62F86"/>
    <w:rsid w:val="00A70855"/>
    <w:rsid w:val="00A732D1"/>
    <w:rsid w:val="00A843A7"/>
    <w:rsid w:val="00AC61FC"/>
    <w:rsid w:val="00AD3F44"/>
    <w:rsid w:val="00AE01EE"/>
    <w:rsid w:val="00AE7333"/>
    <w:rsid w:val="00AE7DFA"/>
    <w:rsid w:val="00AF5994"/>
    <w:rsid w:val="00B11E7F"/>
    <w:rsid w:val="00B15955"/>
    <w:rsid w:val="00B15992"/>
    <w:rsid w:val="00B1626E"/>
    <w:rsid w:val="00B23BD9"/>
    <w:rsid w:val="00B24332"/>
    <w:rsid w:val="00B27094"/>
    <w:rsid w:val="00B360EF"/>
    <w:rsid w:val="00B36221"/>
    <w:rsid w:val="00B50698"/>
    <w:rsid w:val="00B542C2"/>
    <w:rsid w:val="00B5493C"/>
    <w:rsid w:val="00B57B6F"/>
    <w:rsid w:val="00B6121E"/>
    <w:rsid w:val="00B64419"/>
    <w:rsid w:val="00B779B0"/>
    <w:rsid w:val="00B86C8B"/>
    <w:rsid w:val="00B92449"/>
    <w:rsid w:val="00B96DB1"/>
    <w:rsid w:val="00B970D5"/>
    <w:rsid w:val="00BC284D"/>
    <w:rsid w:val="00BC4A4E"/>
    <w:rsid w:val="00BD3D74"/>
    <w:rsid w:val="00BD42DE"/>
    <w:rsid w:val="00BD51EE"/>
    <w:rsid w:val="00BD5A45"/>
    <w:rsid w:val="00BD6650"/>
    <w:rsid w:val="00BE270F"/>
    <w:rsid w:val="00BE393A"/>
    <w:rsid w:val="00BE4E62"/>
    <w:rsid w:val="00BF1678"/>
    <w:rsid w:val="00BF20AF"/>
    <w:rsid w:val="00C02944"/>
    <w:rsid w:val="00C21C1F"/>
    <w:rsid w:val="00C21C99"/>
    <w:rsid w:val="00C318C3"/>
    <w:rsid w:val="00C31EB4"/>
    <w:rsid w:val="00C329C5"/>
    <w:rsid w:val="00C34D15"/>
    <w:rsid w:val="00C426CC"/>
    <w:rsid w:val="00C430AA"/>
    <w:rsid w:val="00C525FC"/>
    <w:rsid w:val="00C56420"/>
    <w:rsid w:val="00C60E86"/>
    <w:rsid w:val="00C62B36"/>
    <w:rsid w:val="00C62BF5"/>
    <w:rsid w:val="00C63514"/>
    <w:rsid w:val="00C64542"/>
    <w:rsid w:val="00C64576"/>
    <w:rsid w:val="00C66F20"/>
    <w:rsid w:val="00C70CD2"/>
    <w:rsid w:val="00C717DC"/>
    <w:rsid w:val="00C772AB"/>
    <w:rsid w:val="00C81F7C"/>
    <w:rsid w:val="00C86E5E"/>
    <w:rsid w:val="00C91FFD"/>
    <w:rsid w:val="00CA1F7C"/>
    <w:rsid w:val="00CA6D68"/>
    <w:rsid w:val="00CB0A35"/>
    <w:rsid w:val="00CB1430"/>
    <w:rsid w:val="00CC122F"/>
    <w:rsid w:val="00CC3FE0"/>
    <w:rsid w:val="00CD6E18"/>
    <w:rsid w:val="00CE2B3E"/>
    <w:rsid w:val="00CF3DBB"/>
    <w:rsid w:val="00D03717"/>
    <w:rsid w:val="00D16DE9"/>
    <w:rsid w:val="00D262AD"/>
    <w:rsid w:val="00D51387"/>
    <w:rsid w:val="00D52E40"/>
    <w:rsid w:val="00D617C9"/>
    <w:rsid w:val="00D631FB"/>
    <w:rsid w:val="00D71AF0"/>
    <w:rsid w:val="00D72F6F"/>
    <w:rsid w:val="00D75413"/>
    <w:rsid w:val="00D7570B"/>
    <w:rsid w:val="00D81235"/>
    <w:rsid w:val="00D81744"/>
    <w:rsid w:val="00D82565"/>
    <w:rsid w:val="00D84E27"/>
    <w:rsid w:val="00D8631D"/>
    <w:rsid w:val="00D86FB0"/>
    <w:rsid w:val="00D946A6"/>
    <w:rsid w:val="00DA5FF2"/>
    <w:rsid w:val="00DB5AEB"/>
    <w:rsid w:val="00DC0D96"/>
    <w:rsid w:val="00DC17AA"/>
    <w:rsid w:val="00DC222B"/>
    <w:rsid w:val="00DC3825"/>
    <w:rsid w:val="00DD032F"/>
    <w:rsid w:val="00DD1143"/>
    <w:rsid w:val="00DD1E4D"/>
    <w:rsid w:val="00DE2818"/>
    <w:rsid w:val="00DE49B9"/>
    <w:rsid w:val="00DF6074"/>
    <w:rsid w:val="00DF60D2"/>
    <w:rsid w:val="00E02DEE"/>
    <w:rsid w:val="00E05E40"/>
    <w:rsid w:val="00E103D8"/>
    <w:rsid w:val="00E11005"/>
    <w:rsid w:val="00E13703"/>
    <w:rsid w:val="00E14271"/>
    <w:rsid w:val="00E150FD"/>
    <w:rsid w:val="00E17231"/>
    <w:rsid w:val="00E37F8A"/>
    <w:rsid w:val="00E4019B"/>
    <w:rsid w:val="00E41082"/>
    <w:rsid w:val="00E46604"/>
    <w:rsid w:val="00E476A4"/>
    <w:rsid w:val="00E5098E"/>
    <w:rsid w:val="00E51173"/>
    <w:rsid w:val="00E54BF1"/>
    <w:rsid w:val="00E634D4"/>
    <w:rsid w:val="00E72A29"/>
    <w:rsid w:val="00E73C32"/>
    <w:rsid w:val="00E75E96"/>
    <w:rsid w:val="00E846D8"/>
    <w:rsid w:val="00E84F9C"/>
    <w:rsid w:val="00E87EBD"/>
    <w:rsid w:val="00E969AC"/>
    <w:rsid w:val="00E96AFD"/>
    <w:rsid w:val="00E97C48"/>
    <w:rsid w:val="00EA0145"/>
    <w:rsid w:val="00EA1A11"/>
    <w:rsid w:val="00EA244B"/>
    <w:rsid w:val="00EA6E1C"/>
    <w:rsid w:val="00EB405C"/>
    <w:rsid w:val="00EC2383"/>
    <w:rsid w:val="00EC705C"/>
    <w:rsid w:val="00F02E30"/>
    <w:rsid w:val="00F30A60"/>
    <w:rsid w:val="00F318AF"/>
    <w:rsid w:val="00F31DA5"/>
    <w:rsid w:val="00F35A46"/>
    <w:rsid w:val="00F4399B"/>
    <w:rsid w:val="00F506C2"/>
    <w:rsid w:val="00F73BF8"/>
    <w:rsid w:val="00F83CFD"/>
    <w:rsid w:val="00F957AB"/>
    <w:rsid w:val="00FA5E41"/>
    <w:rsid w:val="00FA661C"/>
    <w:rsid w:val="00FB7E8C"/>
    <w:rsid w:val="00FC085F"/>
    <w:rsid w:val="00FC4F9F"/>
    <w:rsid w:val="00FC6F1B"/>
    <w:rsid w:val="00FD262C"/>
    <w:rsid w:val="00FD541E"/>
    <w:rsid w:val="00FE0210"/>
    <w:rsid w:val="00FE4596"/>
    <w:rsid w:val="00FE4A21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2006.gada 10.jūlija rīkojumā Nr.512 „Par valsts galvoto reģionālo olimpisko centru projektu īstenošanu”</vt:lpstr>
    </vt:vector>
  </TitlesOfParts>
  <Company>Izglītības un zinātnes ministrija, Sporta departaments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10.jūlija rīkojumā Nr.512 „Par valsts galvoto reģionālo olimpisko centru projektu īstenošanu”</dc:title>
  <dc:subject>Ministru kabineta rīkojuma projekts</dc:subject>
  <dc:creator>Edgars Severs</dc:creator>
  <dc:description>Izglītības un zinātnes ministrijas Sporta departamenta direktora vietnieks E.Severs_x000d_
67047935, edgars.severs@izm.gov.lv</dc:description>
  <cp:lastModifiedBy>Edgars Severs</cp:lastModifiedBy>
  <cp:revision>29</cp:revision>
  <cp:lastPrinted>2013-10-09T13:11:00Z</cp:lastPrinted>
  <dcterms:created xsi:type="dcterms:W3CDTF">2015-10-18T16:23:00Z</dcterms:created>
  <dcterms:modified xsi:type="dcterms:W3CDTF">2015-10-29T13:42:00Z</dcterms:modified>
</cp:coreProperties>
</file>