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AE" w:rsidRPr="00712CA2" w:rsidRDefault="003F353B" w:rsidP="00FD76AE">
      <w:pPr>
        <w:pStyle w:val="H4"/>
        <w:spacing w:after="0"/>
        <w:jc w:val="right"/>
        <w:rPr>
          <w:b w:val="0"/>
          <w:i/>
          <w:szCs w:val="28"/>
        </w:rPr>
      </w:pPr>
      <w:r w:rsidRPr="00712CA2">
        <w:rPr>
          <w:b w:val="0"/>
          <w:i/>
          <w:szCs w:val="28"/>
        </w:rPr>
        <w:t>Projekts</w:t>
      </w:r>
    </w:p>
    <w:p w:rsidR="003B30B7" w:rsidRPr="00712CA2" w:rsidRDefault="003B30B7" w:rsidP="003B30B7">
      <w:pPr>
        <w:pStyle w:val="H4"/>
        <w:spacing w:after="0"/>
        <w:rPr>
          <w:b w:val="0"/>
          <w:szCs w:val="28"/>
        </w:rPr>
      </w:pPr>
      <w:r w:rsidRPr="00712CA2">
        <w:rPr>
          <w:b w:val="0"/>
          <w:szCs w:val="28"/>
        </w:rPr>
        <w:t>LATVIJAS REPUBLIKAS MINISTRU KABINETS</w:t>
      </w:r>
    </w:p>
    <w:p w:rsidR="003B30B7" w:rsidRPr="00712CA2" w:rsidRDefault="003B30B7" w:rsidP="003B30B7">
      <w:pPr>
        <w:pStyle w:val="H4"/>
        <w:spacing w:after="0"/>
        <w:rPr>
          <w:b w:val="0"/>
          <w:szCs w:val="28"/>
        </w:rPr>
      </w:pPr>
    </w:p>
    <w:p w:rsidR="003B30B7" w:rsidRPr="00712CA2" w:rsidRDefault="003B30B7" w:rsidP="003B30B7">
      <w:pPr>
        <w:pStyle w:val="H4"/>
        <w:spacing w:after="0"/>
        <w:jc w:val="left"/>
        <w:rPr>
          <w:b w:val="0"/>
          <w:szCs w:val="28"/>
        </w:rPr>
      </w:pPr>
      <w:r w:rsidRPr="00712CA2">
        <w:rPr>
          <w:b w:val="0"/>
          <w:szCs w:val="28"/>
        </w:rPr>
        <w:t>201</w:t>
      </w:r>
      <w:r>
        <w:rPr>
          <w:b w:val="0"/>
          <w:szCs w:val="28"/>
        </w:rPr>
        <w:t>5</w:t>
      </w:r>
      <w:r w:rsidRPr="00712CA2">
        <w:rPr>
          <w:b w:val="0"/>
          <w:szCs w:val="28"/>
        </w:rPr>
        <w:t>.gada____. _______</w:t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  <w:t>             </w:t>
      </w:r>
      <w:r w:rsidRPr="00CC6D6F">
        <w:rPr>
          <w:b w:val="0"/>
          <w:szCs w:val="28"/>
        </w:rPr>
        <w:t>Rīkojums</w:t>
      </w:r>
      <w:r w:rsidRPr="00712CA2">
        <w:rPr>
          <w:b w:val="0"/>
          <w:szCs w:val="28"/>
        </w:rPr>
        <w:t xml:space="preserve"> Nr.</w:t>
      </w:r>
    </w:p>
    <w:p w:rsidR="003B30B7" w:rsidRPr="00712CA2" w:rsidRDefault="003B30B7" w:rsidP="003B30B7">
      <w:pPr>
        <w:pStyle w:val="H4"/>
        <w:spacing w:after="0"/>
        <w:jc w:val="left"/>
        <w:rPr>
          <w:b w:val="0"/>
          <w:szCs w:val="28"/>
        </w:rPr>
      </w:pPr>
      <w:r w:rsidRPr="00712CA2">
        <w:rPr>
          <w:b w:val="0"/>
          <w:szCs w:val="28"/>
        </w:rPr>
        <w:t>Rīgā</w:t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  <w:t>             (</w:t>
      </w:r>
      <w:proofErr w:type="spellStart"/>
      <w:r w:rsidRPr="00712CA2">
        <w:rPr>
          <w:b w:val="0"/>
          <w:szCs w:val="28"/>
        </w:rPr>
        <w:t>prot.Nr</w:t>
      </w:r>
      <w:proofErr w:type="spellEnd"/>
      <w:r w:rsidRPr="00712CA2">
        <w:rPr>
          <w:b w:val="0"/>
          <w:szCs w:val="28"/>
        </w:rPr>
        <w:t>.      §)</w:t>
      </w:r>
    </w:p>
    <w:p w:rsidR="0092184A" w:rsidRPr="003B30B7" w:rsidRDefault="0092184A" w:rsidP="0092184A">
      <w:pPr>
        <w:jc w:val="center"/>
        <w:rPr>
          <w:rFonts w:eastAsia="Calibri"/>
          <w:b/>
          <w:bCs/>
        </w:rPr>
      </w:pPr>
    </w:p>
    <w:p w:rsidR="00D65AA5" w:rsidRPr="00712CA2" w:rsidRDefault="00D65AA5" w:rsidP="004F0218">
      <w:pPr>
        <w:spacing w:after="240"/>
        <w:jc w:val="center"/>
        <w:rPr>
          <w:b/>
          <w:sz w:val="28"/>
          <w:szCs w:val="28"/>
        </w:rPr>
      </w:pPr>
      <w:r w:rsidRPr="00712CA2">
        <w:rPr>
          <w:b/>
          <w:sz w:val="28"/>
          <w:szCs w:val="28"/>
        </w:rPr>
        <w:t xml:space="preserve">Koncepcija par zemes dzīļu izmantošanas tiesiskā regulējuma pilnveidošanu potenciālo investīciju piesaistei </w:t>
      </w:r>
    </w:p>
    <w:p w:rsidR="009F3C1C" w:rsidRPr="00CC6D6F" w:rsidRDefault="00ED3748" w:rsidP="006769B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6819">
        <w:rPr>
          <w:sz w:val="28"/>
          <w:szCs w:val="28"/>
        </w:rPr>
        <w:t>Konceptuāli a</w:t>
      </w:r>
      <w:r w:rsidR="00D65AA5" w:rsidRPr="00CC6D6F">
        <w:rPr>
          <w:sz w:val="28"/>
          <w:szCs w:val="28"/>
        </w:rPr>
        <w:t xml:space="preserve">tbalstīt </w:t>
      </w:r>
      <w:r w:rsidR="005C5F2C">
        <w:rPr>
          <w:sz w:val="28"/>
          <w:szCs w:val="28"/>
        </w:rPr>
        <w:t>K</w:t>
      </w:r>
      <w:r w:rsidR="00D65AA5" w:rsidRPr="00CC6D6F">
        <w:rPr>
          <w:sz w:val="28"/>
          <w:szCs w:val="28"/>
        </w:rPr>
        <w:t>oncepcij</w:t>
      </w:r>
      <w:r w:rsidR="005C5F2C">
        <w:rPr>
          <w:sz w:val="28"/>
          <w:szCs w:val="28"/>
        </w:rPr>
        <w:t>ā</w:t>
      </w:r>
      <w:r w:rsidR="00D65AA5" w:rsidRPr="00CC6D6F">
        <w:rPr>
          <w:sz w:val="28"/>
          <w:szCs w:val="28"/>
        </w:rPr>
        <w:t xml:space="preserve"> par zemes dzīļu izmantošanas tiesiskā regulējuma pilnveidošanu potenciālo investīciju piesaistei</w:t>
      </w:r>
      <w:r w:rsidR="00CD31CD" w:rsidRPr="00CC6D6F">
        <w:rPr>
          <w:sz w:val="28"/>
          <w:szCs w:val="28"/>
        </w:rPr>
        <w:t xml:space="preserve"> (turpmāk – koncepcija)</w:t>
      </w:r>
      <w:r w:rsidR="005C5F2C">
        <w:rPr>
          <w:sz w:val="28"/>
          <w:szCs w:val="28"/>
        </w:rPr>
        <w:t xml:space="preserve"> ietvertā risinājuma B variantu</w:t>
      </w:r>
      <w:r w:rsidR="009F3C1C" w:rsidRPr="00CC6D6F">
        <w:rPr>
          <w:sz w:val="28"/>
          <w:szCs w:val="28"/>
        </w:rPr>
        <w:t>.</w:t>
      </w:r>
      <w:r w:rsidR="00D65AA5" w:rsidRPr="00CC6D6F">
        <w:rPr>
          <w:sz w:val="28"/>
          <w:szCs w:val="28"/>
        </w:rPr>
        <w:t xml:space="preserve"> </w:t>
      </w:r>
    </w:p>
    <w:p w:rsidR="005D24FD" w:rsidRPr="003975AB" w:rsidRDefault="00ED3748" w:rsidP="00ED3748">
      <w:pPr>
        <w:spacing w:after="120"/>
        <w:ind w:firstLine="720"/>
        <w:jc w:val="both"/>
        <w:rPr>
          <w:sz w:val="28"/>
          <w:szCs w:val="28"/>
        </w:rPr>
      </w:pPr>
      <w:r w:rsidRPr="005D24FD">
        <w:rPr>
          <w:sz w:val="28"/>
          <w:szCs w:val="28"/>
        </w:rPr>
        <w:t>2.</w:t>
      </w:r>
      <w:r w:rsidR="009F3C1C" w:rsidRPr="005D24FD">
        <w:rPr>
          <w:sz w:val="28"/>
          <w:szCs w:val="28"/>
        </w:rPr>
        <w:t xml:space="preserve">Vides aizsardzības un reģionālās attīstības ministrijai </w:t>
      </w:r>
      <w:r w:rsidR="00DB7CE0" w:rsidRPr="005D24FD">
        <w:rPr>
          <w:sz w:val="28"/>
          <w:szCs w:val="28"/>
        </w:rPr>
        <w:t>turpināt darbu pie koncepcijā ietvert</w:t>
      </w:r>
      <w:r w:rsidR="005C5F2C">
        <w:rPr>
          <w:sz w:val="28"/>
          <w:szCs w:val="28"/>
        </w:rPr>
        <w:t>ā</w:t>
      </w:r>
      <w:r w:rsidR="00DB7CE0" w:rsidRPr="005D24FD">
        <w:rPr>
          <w:sz w:val="28"/>
          <w:szCs w:val="28"/>
        </w:rPr>
        <w:t xml:space="preserve"> risinājum</w:t>
      </w:r>
      <w:r w:rsidR="005C5F2C">
        <w:rPr>
          <w:sz w:val="28"/>
          <w:szCs w:val="28"/>
        </w:rPr>
        <w:t>a</w:t>
      </w:r>
      <w:r w:rsidR="00DB7CE0" w:rsidRPr="005D24FD">
        <w:rPr>
          <w:sz w:val="28"/>
          <w:szCs w:val="28"/>
        </w:rPr>
        <w:t xml:space="preserve"> B </w:t>
      </w:r>
      <w:r w:rsidR="00D65AA5" w:rsidRPr="005D24FD">
        <w:rPr>
          <w:sz w:val="28"/>
          <w:szCs w:val="28"/>
        </w:rPr>
        <w:t>variant</w:t>
      </w:r>
      <w:r w:rsidR="003B30B7">
        <w:rPr>
          <w:sz w:val="28"/>
          <w:szCs w:val="28"/>
        </w:rPr>
        <w:t>a</w:t>
      </w:r>
      <w:r w:rsidR="00D65AA5" w:rsidRPr="005D24FD">
        <w:rPr>
          <w:sz w:val="28"/>
          <w:szCs w:val="28"/>
        </w:rPr>
        <w:t xml:space="preserve"> </w:t>
      </w:r>
      <w:r w:rsidR="00CC6D6F" w:rsidRPr="005D24FD">
        <w:rPr>
          <w:sz w:val="28"/>
          <w:szCs w:val="28"/>
        </w:rPr>
        <w:t>pilnveidošanas</w:t>
      </w:r>
      <w:r w:rsidR="005C5F2C">
        <w:rPr>
          <w:sz w:val="28"/>
          <w:szCs w:val="28"/>
        </w:rPr>
        <w:t>.</w:t>
      </w:r>
      <w:r w:rsidR="00CC6D6F" w:rsidRPr="005D24FD">
        <w:rPr>
          <w:sz w:val="28"/>
          <w:szCs w:val="28"/>
        </w:rPr>
        <w:t xml:space="preserve"> </w:t>
      </w:r>
    </w:p>
    <w:p w:rsidR="005C5F2C" w:rsidRDefault="000E2409" w:rsidP="005D24FD">
      <w:pPr>
        <w:spacing w:after="120"/>
        <w:ind w:firstLine="720"/>
        <w:jc w:val="both"/>
        <w:rPr>
          <w:sz w:val="28"/>
          <w:szCs w:val="28"/>
        </w:rPr>
      </w:pPr>
      <w:r w:rsidRPr="003975AB">
        <w:rPr>
          <w:sz w:val="28"/>
          <w:szCs w:val="28"/>
        </w:rPr>
        <w:t xml:space="preserve">3.Lai nodrošinātu 2.punktā </w:t>
      </w:r>
      <w:r w:rsidR="0076462D" w:rsidRPr="003975AB">
        <w:rPr>
          <w:sz w:val="28"/>
          <w:szCs w:val="28"/>
        </w:rPr>
        <w:t>dotā uzdevuma izpildi</w:t>
      </w:r>
      <w:r w:rsidR="00876819" w:rsidRPr="003975AB">
        <w:rPr>
          <w:sz w:val="28"/>
          <w:szCs w:val="28"/>
        </w:rPr>
        <w:t>,</w:t>
      </w:r>
      <w:r w:rsidRPr="003975AB">
        <w:rPr>
          <w:sz w:val="28"/>
          <w:szCs w:val="28"/>
        </w:rPr>
        <w:t xml:space="preserve"> </w:t>
      </w:r>
      <w:r w:rsidR="00876819" w:rsidRPr="003975AB">
        <w:rPr>
          <w:sz w:val="28"/>
          <w:szCs w:val="28"/>
        </w:rPr>
        <w:t>v</w:t>
      </w:r>
      <w:r w:rsidRPr="003975AB">
        <w:rPr>
          <w:bCs/>
          <w:iCs/>
          <w:sz w:val="28"/>
        </w:rPr>
        <w:t>ides aizsardzības un reģionālās attīstības ministram izveidot darba grupu</w:t>
      </w:r>
      <w:r w:rsidR="0076462D" w:rsidRPr="003975AB">
        <w:rPr>
          <w:bCs/>
          <w:iCs/>
          <w:sz w:val="28"/>
        </w:rPr>
        <w:t xml:space="preserve">, </w:t>
      </w:r>
      <w:r w:rsidR="00CC6D6F" w:rsidRPr="003975AB">
        <w:rPr>
          <w:bCs/>
          <w:iCs/>
          <w:sz w:val="28"/>
        </w:rPr>
        <w:t>iekļaujot tajā Valsts kancelejas,</w:t>
      </w:r>
      <w:r w:rsidR="00876819" w:rsidRPr="003975AB">
        <w:rPr>
          <w:bCs/>
          <w:iCs/>
          <w:sz w:val="28"/>
        </w:rPr>
        <w:t xml:space="preserve"> </w:t>
      </w:r>
      <w:proofErr w:type="spellStart"/>
      <w:r w:rsidR="00876819" w:rsidRPr="003975AB">
        <w:rPr>
          <w:bCs/>
          <w:iCs/>
          <w:sz w:val="28"/>
        </w:rPr>
        <w:t>Pārresoru</w:t>
      </w:r>
      <w:proofErr w:type="spellEnd"/>
      <w:r w:rsidR="00876819" w:rsidRPr="003975AB">
        <w:rPr>
          <w:bCs/>
          <w:iCs/>
          <w:sz w:val="28"/>
        </w:rPr>
        <w:t xml:space="preserve"> koordinācijas centra,</w:t>
      </w:r>
      <w:r w:rsidR="00CC6D6F" w:rsidRPr="003975AB">
        <w:rPr>
          <w:bCs/>
          <w:iCs/>
          <w:sz w:val="28"/>
        </w:rPr>
        <w:t xml:space="preserve"> Ekonomikas ministrijas, Zemkopības ministrijas, Tieslietu ministrijas un Finanšu </w:t>
      </w:r>
      <w:r w:rsidR="00CC6D6F" w:rsidRPr="003975AB">
        <w:rPr>
          <w:bCs/>
          <w:iCs/>
          <w:sz w:val="28"/>
          <w:szCs w:val="28"/>
        </w:rPr>
        <w:t xml:space="preserve">ministrijas </w:t>
      </w:r>
      <w:r w:rsidR="005D24FD" w:rsidRPr="003975AB">
        <w:rPr>
          <w:sz w:val="28"/>
          <w:szCs w:val="28"/>
        </w:rPr>
        <w:t>augstākās amatpersonas, kā arī nozares komersantu un nevalstisko organizāciju pārstāvjus.</w:t>
      </w:r>
      <w:r w:rsidR="005D24FD" w:rsidRPr="005D24FD">
        <w:rPr>
          <w:sz w:val="28"/>
          <w:szCs w:val="28"/>
        </w:rPr>
        <w:t xml:space="preserve"> </w:t>
      </w:r>
    </w:p>
    <w:p w:rsidR="005D24FD" w:rsidRPr="005D24FD" w:rsidRDefault="005C5F2C" w:rsidP="005D24F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Vides aizsardzības un reģionālās attīstības ministram līdz 2016. gada 1.jūlijam iesniegt Ministru kabinetā pilnveidoto koncepciju.</w:t>
      </w:r>
    </w:p>
    <w:p w:rsidR="001F1470" w:rsidRPr="007A7EE8" w:rsidRDefault="001F1470" w:rsidP="005D24FD">
      <w:pPr>
        <w:spacing w:after="120"/>
        <w:ind w:firstLine="720"/>
        <w:jc w:val="both"/>
        <w:rPr>
          <w:bCs/>
          <w:iCs/>
          <w:color w:val="0070C0"/>
          <w:sz w:val="28"/>
        </w:rPr>
      </w:pPr>
    </w:p>
    <w:p w:rsidR="00757D2D" w:rsidRPr="00712CA2" w:rsidRDefault="00757D2D" w:rsidP="00757D2D">
      <w:pPr>
        <w:rPr>
          <w:sz w:val="28"/>
          <w:szCs w:val="28"/>
        </w:rPr>
      </w:pPr>
      <w:r w:rsidRPr="00712CA2">
        <w:rPr>
          <w:sz w:val="28"/>
          <w:szCs w:val="28"/>
        </w:rPr>
        <w:t>Ministru prezidente</w:t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  <w:t>L.Straujuma</w:t>
      </w:r>
    </w:p>
    <w:tbl>
      <w:tblPr>
        <w:tblW w:w="0" w:type="auto"/>
        <w:tblLook w:val="04A0"/>
      </w:tblPr>
      <w:tblGrid>
        <w:gridCol w:w="4643"/>
        <w:gridCol w:w="4644"/>
      </w:tblGrid>
      <w:tr w:rsidR="00646318" w:rsidRPr="00131A44" w:rsidTr="00E352DE">
        <w:tc>
          <w:tcPr>
            <w:tcW w:w="4643" w:type="dxa"/>
          </w:tcPr>
          <w:p w:rsidR="00646318" w:rsidRPr="00646318" w:rsidRDefault="00646318" w:rsidP="00E352DE">
            <w:pPr>
              <w:jc w:val="both"/>
              <w:rPr>
                <w:sz w:val="28"/>
                <w:szCs w:val="28"/>
              </w:rPr>
            </w:pPr>
            <w:r w:rsidRPr="00646318">
              <w:rPr>
                <w:sz w:val="28"/>
                <w:szCs w:val="28"/>
              </w:rPr>
              <w:t xml:space="preserve">Valsts kancelejas direktora </w:t>
            </w:r>
            <w:proofErr w:type="spellStart"/>
            <w:r w:rsidRPr="00646318">
              <w:rPr>
                <w:sz w:val="28"/>
                <w:szCs w:val="28"/>
              </w:rPr>
              <w:t>p.i</w:t>
            </w:r>
            <w:proofErr w:type="spellEnd"/>
            <w:r w:rsidRPr="00646318">
              <w:rPr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646318" w:rsidRPr="00646318" w:rsidRDefault="00E63AA8" w:rsidP="00646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6318" w:rsidRPr="00646318">
              <w:rPr>
                <w:sz w:val="28"/>
                <w:szCs w:val="28"/>
              </w:rPr>
              <w:t>I.Gailīte</w:t>
            </w:r>
          </w:p>
        </w:tc>
      </w:tr>
    </w:tbl>
    <w:p w:rsidR="00757D2D" w:rsidRPr="00712CA2" w:rsidRDefault="00757D2D" w:rsidP="00757D2D">
      <w:pPr>
        <w:rPr>
          <w:sz w:val="28"/>
          <w:szCs w:val="28"/>
        </w:rPr>
      </w:pPr>
      <w:r w:rsidRPr="00712CA2">
        <w:rPr>
          <w:sz w:val="28"/>
          <w:szCs w:val="28"/>
        </w:rPr>
        <w:t xml:space="preserve">Vides aizsardzības un reģionālās </w:t>
      </w:r>
    </w:p>
    <w:p w:rsidR="00757D2D" w:rsidRPr="00712CA2" w:rsidRDefault="00757D2D" w:rsidP="00757D2D">
      <w:pPr>
        <w:rPr>
          <w:sz w:val="28"/>
          <w:szCs w:val="28"/>
        </w:rPr>
      </w:pPr>
      <w:r w:rsidRPr="00712CA2">
        <w:rPr>
          <w:sz w:val="28"/>
          <w:szCs w:val="28"/>
        </w:rPr>
        <w:t>attīstības ministrs</w:t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="00712CA2" w:rsidRPr="00712CA2">
        <w:rPr>
          <w:sz w:val="28"/>
          <w:szCs w:val="28"/>
        </w:rPr>
        <w:t>K.Gerhards</w:t>
      </w:r>
    </w:p>
    <w:p w:rsidR="00757D2D" w:rsidRPr="00712CA2" w:rsidRDefault="00757D2D" w:rsidP="00757D2D">
      <w:pPr>
        <w:rPr>
          <w:sz w:val="28"/>
          <w:szCs w:val="28"/>
        </w:rPr>
      </w:pPr>
      <w:r w:rsidRPr="00712CA2">
        <w:rPr>
          <w:sz w:val="28"/>
          <w:szCs w:val="28"/>
        </w:rPr>
        <w:tab/>
      </w:r>
    </w:p>
    <w:p w:rsidR="00757D2D" w:rsidRPr="00D80FBC" w:rsidRDefault="00757D2D" w:rsidP="00757D2D">
      <w:pPr>
        <w:rPr>
          <w:b/>
          <w:sz w:val="28"/>
          <w:szCs w:val="28"/>
        </w:rPr>
      </w:pPr>
      <w:r w:rsidRPr="00D80FBC">
        <w:rPr>
          <w:b/>
          <w:sz w:val="28"/>
          <w:szCs w:val="28"/>
        </w:rPr>
        <w:t xml:space="preserve">Iesniedzējs: </w:t>
      </w:r>
      <w:bookmarkStart w:id="0" w:name="_GoBack"/>
      <w:bookmarkEnd w:id="0"/>
    </w:p>
    <w:p w:rsidR="00757D2D" w:rsidRPr="00712CA2" w:rsidRDefault="00757D2D" w:rsidP="00757D2D">
      <w:pPr>
        <w:rPr>
          <w:sz w:val="28"/>
          <w:szCs w:val="28"/>
        </w:rPr>
      </w:pPr>
      <w:r w:rsidRPr="00712CA2">
        <w:rPr>
          <w:sz w:val="28"/>
          <w:szCs w:val="28"/>
        </w:rPr>
        <w:t xml:space="preserve">Vides aizsardzības un reģionālās </w:t>
      </w:r>
    </w:p>
    <w:p w:rsidR="00757D2D" w:rsidRDefault="00757D2D" w:rsidP="00757D2D">
      <w:pPr>
        <w:rPr>
          <w:sz w:val="28"/>
          <w:szCs w:val="28"/>
        </w:rPr>
      </w:pPr>
      <w:r w:rsidRPr="00712CA2">
        <w:rPr>
          <w:sz w:val="28"/>
          <w:szCs w:val="28"/>
        </w:rPr>
        <w:t>attīstības ministrs</w:t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="00712CA2" w:rsidRPr="00712CA2">
        <w:rPr>
          <w:sz w:val="28"/>
          <w:szCs w:val="28"/>
        </w:rPr>
        <w:t>K.Gerhards</w:t>
      </w:r>
    </w:p>
    <w:p w:rsidR="00712CA2" w:rsidRPr="00712CA2" w:rsidRDefault="00712CA2" w:rsidP="00757D2D">
      <w:pPr>
        <w:rPr>
          <w:sz w:val="28"/>
          <w:szCs w:val="28"/>
        </w:rPr>
      </w:pPr>
    </w:p>
    <w:p w:rsidR="00757D2D" w:rsidRPr="00712CA2" w:rsidRDefault="00757D2D" w:rsidP="00757D2D">
      <w:pPr>
        <w:rPr>
          <w:sz w:val="28"/>
          <w:szCs w:val="28"/>
        </w:rPr>
      </w:pPr>
      <w:r w:rsidRPr="00D80FBC">
        <w:rPr>
          <w:b/>
          <w:sz w:val="28"/>
          <w:szCs w:val="28"/>
        </w:rPr>
        <w:t>Vīza:</w:t>
      </w:r>
      <w:r w:rsidRPr="00712CA2">
        <w:rPr>
          <w:sz w:val="28"/>
          <w:szCs w:val="28"/>
        </w:rPr>
        <w:t xml:space="preserve"> valsts sekretār</w:t>
      </w:r>
      <w:r w:rsidR="00E63AA8">
        <w:rPr>
          <w:sz w:val="28"/>
          <w:szCs w:val="28"/>
        </w:rPr>
        <w:t xml:space="preserve">a </w:t>
      </w:r>
      <w:proofErr w:type="spellStart"/>
      <w:r w:rsidR="00E63AA8">
        <w:rPr>
          <w:sz w:val="28"/>
          <w:szCs w:val="28"/>
        </w:rPr>
        <w:t>p.i</w:t>
      </w:r>
      <w:proofErr w:type="spellEnd"/>
      <w:r w:rsidR="00E63AA8">
        <w:rPr>
          <w:sz w:val="28"/>
          <w:szCs w:val="28"/>
        </w:rPr>
        <w:t xml:space="preserve">. </w:t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proofErr w:type="gramStart"/>
      <w:r w:rsidR="00E63AA8">
        <w:rPr>
          <w:sz w:val="28"/>
          <w:szCs w:val="28"/>
        </w:rPr>
        <w:t xml:space="preserve">                     </w:t>
      </w:r>
      <w:proofErr w:type="gramEnd"/>
      <w:r w:rsidR="00E63AA8">
        <w:rPr>
          <w:sz w:val="28"/>
          <w:szCs w:val="28"/>
        </w:rPr>
        <w:t>E.Turka</w:t>
      </w:r>
    </w:p>
    <w:p w:rsidR="00712CA2" w:rsidRDefault="00712CA2" w:rsidP="00757D2D">
      <w:pPr>
        <w:jc w:val="both"/>
        <w:rPr>
          <w:sz w:val="20"/>
          <w:szCs w:val="20"/>
        </w:rPr>
      </w:pPr>
    </w:p>
    <w:p w:rsidR="00757D2D" w:rsidRPr="00712CA2" w:rsidRDefault="00646318" w:rsidP="00757D2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D4D53">
        <w:rPr>
          <w:sz w:val="20"/>
          <w:szCs w:val="20"/>
        </w:rPr>
        <w:t>2</w:t>
      </w:r>
      <w:r w:rsidR="00475FDB">
        <w:rPr>
          <w:sz w:val="20"/>
          <w:szCs w:val="20"/>
        </w:rPr>
        <w:t>.07</w:t>
      </w:r>
      <w:r w:rsidR="00757D2D" w:rsidRPr="00712CA2">
        <w:rPr>
          <w:sz w:val="20"/>
          <w:szCs w:val="20"/>
        </w:rPr>
        <w:t>.201</w:t>
      </w:r>
      <w:r w:rsidR="00712CA2">
        <w:rPr>
          <w:sz w:val="20"/>
          <w:szCs w:val="20"/>
        </w:rPr>
        <w:t>5</w:t>
      </w:r>
      <w:r w:rsidR="00757D2D" w:rsidRPr="00712CA2">
        <w:rPr>
          <w:sz w:val="20"/>
          <w:szCs w:val="20"/>
        </w:rPr>
        <w:t>. 16:</w:t>
      </w:r>
      <w:r w:rsidR="00475FDB">
        <w:rPr>
          <w:sz w:val="20"/>
          <w:szCs w:val="20"/>
        </w:rPr>
        <w:t>0</w:t>
      </w:r>
      <w:r w:rsidR="00757D2D" w:rsidRPr="00712CA2">
        <w:rPr>
          <w:sz w:val="20"/>
          <w:szCs w:val="20"/>
        </w:rPr>
        <w:t>0</w:t>
      </w:r>
    </w:p>
    <w:p w:rsidR="00757D2D" w:rsidRPr="00712CA2" w:rsidRDefault="00873FED" w:rsidP="00757D2D">
      <w:pPr>
        <w:jc w:val="both"/>
        <w:rPr>
          <w:sz w:val="20"/>
          <w:szCs w:val="20"/>
        </w:rPr>
      </w:pPr>
      <w:r w:rsidRPr="003B30B7">
        <w:rPr>
          <w:sz w:val="20"/>
          <w:szCs w:val="20"/>
        </w:rPr>
        <w:t>1</w:t>
      </w:r>
      <w:r w:rsidR="003B30B7" w:rsidRPr="003B30B7">
        <w:rPr>
          <w:sz w:val="20"/>
          <w:szCs w:val="20"/>
        </w:rPr>
        <w:t>4</w:t>
      </w:r>
      <w:r w:rsidR="00E63AA8">
        <w:rPr>
          <w:sz w:val="20"/>
          <w:szCs w:val="20"/>
        </w:rPr>
        <w:t>8</w:t>
      </w:r>
    </w:p>
    <w:p w:rsidR="00757D2D" w:rsidRPr="00712CA2" w:rsidRDefault="00757D2D" w:rsidP="00757D2D">
      <w:pPr>
        <w:jc w:val="both"/>
        <w:rPr>
          <w:sz w:val="20"/>
          <w:szCs w:val="20"/>
        </w:rPr>
      </w:pPr>
      <w:r w:rsidRPr="00712CA2">
        <w:rPr>
          <w:sz w:val="20"/>
          <w:szCs w:val="20"/>
        </w:rPr>
        <w:t>D.Ozola, 67026518</w:t>
      </w:r>
    </w:p>
    <w:p w:rsidR="004F0218" w:rsidRPr="00712CA2" w:rsidRDefault="0051023A" w:rsidP="00757D2D">
      <w:pPr>
        <w:jc w:val="both"/>
        <w:rPr>
          <w:rFonts w:eastAsiaTheme="majorEastAsia" w:cstheme="majorBidi"/>
          <w:b/>
          <w:bCs/>
          <w:sz w:val="20"/>
          <w:szCs w:val="20"/>
        </w:rPr>
      </w:pPr>
      <w:hyperlink r:id="rId7" w:history="1">
        <w:r w:rsidR="00757D2D" w:rsidRPr="00712CA2">
          <w:rPr>
            <w:rStyle w:val="Hyperlink"/>
            <w:color w:val="auto"/>
            <w:sz w:val="20"/>
            <w:szCs w:val="20"/>
          </w:rPr>
          <w:t>Dace.Ozola@varam.gov.lv</w:t>
        </w:r>
      </w:hyperlink>
      <w:r w:rsidR="00757D2D" w:rsidRPr="00712CA2">
        <w:rPr>
          <w:sz w:val="20"/>
          <w:szCs w:val="20"/>
        </w:rPr>
        <w:t xml:space="preserve">    </w:t>
      </w:r>
    </w:p>
    <w:p w:rsidR="00823329" w:rsidRPr="007A7EE8" w:rsidRDefault="00823329" w:rsidP="004F0218">
      <w:pPr>
        <w:rPr>
          <w:bCs/>
          <w:iCs/>
          <w:color w:val="0070C0"/>
        </w:rPr>
      </w:pPr>
    </w:p>
    <w:sectPr w:rsidR="00823329" w:rsidRPr="007A7EE8" w:rsidSect="0047674D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F3" w:rsidRDefault="005541F3">
      <w:r>
        <w:separator/>
      </w:r>
    </w:p>
  </w:endnote>
  <w:endnote w:type="continuationSeparator" w:id="0">
    <w:p w:rsidR="005541F3" w:rsidRDefault="0055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7E" w:rsidRPr="008F164B" w:rsidRDefault="00712CA2" w:rsidP="004F0218">
    <w:pPr>
      <w:spacing w:after="120"/>
      <w:jc w:val="both"/>
      <w:rPr>
        <w:b/>
        <w:sz w:val="22"/>
        <w:szCs w:val="22"/>
      </w:rPr>
    </w:pPr>
    <w:r>
      <w:rPr>
        <w:sz w:val="22"/>
        <w:szCs w:val="22"/>
      </w:rPr>
      <w:t>VARAM</w:t>
    </w:r>
    <w:r w:rsidR="003B30B7">
      <w:rPr>
        <w:sz w:val="22"/>
        <w:szCs w:val="22"/>
      </w:rPr>
      <w:t>Rik</w:t>
    </w:r>
    <w:r w:rsidR="008F164B" w:rsidRPr="008F164B">
      <w:rPr>
        <w:sz w:val="22"/>
        <w:szCs w:val="22"/>
      </w:rPr>
      <w:t>_</w:t>
    </w:r>
    <w:r w:rsidR="00646318">
      <w:rPr>
        <w:sz w:val="22"/>
        <w:szCs w:val="22"/>
      </w:rPr>
      <w:t>2</w:t>
    </w:r>
    <w:r w:rsidR="00D1589F">
      <w:rPr>
        <w:sz w:val="22"/>
        <w:szCs w:val="22"/>
      </w:rPr>
      <w:t>2</w:t>
    </w:r>
    <w:r w:rsidR="00CC6D6F">
      <w:rPr>
        <w:sz w:val="22"/>
        <w:szCs w:val="22"/>
      </w:rPr>
      <w:t>0</w:t>
    </w:r>
    <w:r w:rsidR="00475FDB">
      <w:rPr>
        <w:sz w:val="22"/>
        <w:szCs w:val="22"/>
      </w:rPr>
      <w:t>7</w:t>
    </w:r>
    <w:r w:rsidR="00873FED">
      <w:rPr>
        <w:sz w:val="22"/>
        <w:szCs w:val="22"/>
      </w:rPr>
      <w:t>15</w:t>
    </w:r>
    <w:r w:rsidR="008F164B" w:rsidRPr="008F164B">
      <w:rPr>
        <w:sz w:val="22"/>
        <w:szCs w:val="22"/>
      </w:rPr>
      <w:t>_ZDZ</w:t>
    </w:r>
    <w:r w:rsidR="00646318">
      <w:rPr>
        <w:sz w:val="22"/>
        <w:szCs w:val="22"/>
      </w:rPr>
      <w:t>_MKK</w:t>
    </w:r>
    <w:r w:rsidR="008F164B" w:rsidRPr="008F164B">
      <w:rPr>
        <w:sz w:val="22"/>
        <w:szCs w:val="22"/>
      </w:rPr>
      <w:t xml:space="preserve">; </w:t>
    </w:r>
    <w:r w:rsidR="004F0218">
      <w:rPr>
        <w:sz w:val="22"/>
        <w:szCs w:val="22"/>
      </w:rPr>
      <w:t xml:space="preserve">Ministru kabineta </w:t>
    </w:r>
    <w:proofErr w:type="spellStart"/>
    <w:r w:rsidR="00646318">
      <w:rPr>
        <w:sz w:val="22"/>
        <w:szCs w:val="22"/>
      </w:rPr>
      <w:t>protokollēmuma</w:t>
    </w:r>
    <w:proofErr w:type="spellEnd"/>
    <w:r w:rsidR="00646318">
      <w:rPr>
        <w:sz w:val="22"/>
        <w:szCs w:val="22"/>
      </w:rPr>
      <w:t xml:space="preserve"> </w:t>
    </w:r>
    <w:r w:rsidR="004F0218">
      <w:rPr>
        <w:sz w:val="22"/>
        <w:szCs w:val="22"/>
      </w:rPr>
      <w:t>projekts</w:t>
    </w:r>
    <w:r w:rsidR="008F164B" w:rsidRPr="008F164B">
      <w:rPr>
        <w:sz w:val="22"/>
        <w:szCs w:val="22"/>
      </w:rPr>
      <w:t xml:space="preserve"> par </w:t>
    </w:r>
    <w:r w:rsidR="004F0218">
      <w:rPr>
        <w:sz w:val="22"/>
        <w:szCs w:val="22"/>
      </w:rPr>
      <w:t>„</w:t>
    </w:r>
    <w:r w:rsidR="008F164B" w:rsidRPr="008F164B">
      <w:rPr>
        <w:color w:val="000000"/>
        <w:sz w:val="22"/>
        <w:szCs w:val="22"/>
      </w:rPr>
      <w:t>Koncepciju par zemes dzīļu izmantošanas tiesiskā regulējuma pilnveidošanu potenciālo investīciju piesaistei</w:t>
    </w:r>
    <w:r w:rsidR="004F0218">
      <w:rPr>
        <w:color w:val="000000"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F3" w:rsidRDefault="005541F3">
      <w:r>
        <w:separator/>
      </w:r>
    </w:p>
  </w:footnote>
  <w:footnote w:type="continuationSeparator" w:id="0">
    <w:p w:rsidR="005541F3" w:rsidRDefault="00554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5" w:rsidRDefault="0051023A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B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B55" w:rsidRDefault="00F13B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55" w:rsidRDefault="0051023A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B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318">
      <w:rPr>
        <w:rStyle w:val="PageNumber"/>
        <w:noProof/>
      </w:rPr>
      <w:t>2</w:t>
    </w:r>
    <w:r>
      <w:rPr>
        <w:rStyle w:val="PageNumber"/>
      </w:rPr>
      <w:fldChar w:fldCharType="end"/>
    </w:r>
  </w:p>
  <w:p w:rsidR="00C2567E" w:rsidRDefault="00C2567E" w:rsidP="00C2567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3C1"/>
    <w:multiLevelType w:val="hybridMultilevel"/>
    <w:tmpl w:val="F7D40A20"/>
    <w:lvl w:ilvl="0" w:tplc="C520019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C2335"/>
    <w:multiLevelType w:val="hybridMultilevel"/>
    <w:tmpl w:val="4C18C19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3EBE"/>
    <w:multiLevelType w:val="hybridMultilevel"/>
    <w:tmpl w:val="94CAAABC"/>
    <w:lvl w:ilvl="0" w:tplc="0426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3">
    <w:nsid w:val="21E20386"/>
    <w:multiLevelType w:val="hybridMultilevel"/>
    <w:tmpl w:val="C2AAA36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0CB1A82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30F5554F"/>
    <w:multiLevelType w:val="hybridMultilevel"/>
    <w:tmpl w:val="EB969DE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E97B04"/>
    <w:multiLevelType w:val="hybridMultilevel"/>
    <w:tmpl w:val="CC86C7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56891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1085F4A"/>
    <w:multiLevelType w:val="multilevel"/>
    <w:tmpl w:val="097C469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tabs>
          <w:tab w:val="num" w:pos="2595"/>
        </w:tabs>
        <w:ind w:left="25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hint="default"/>
      </w:rPr>
    </w:lvl>
  </w:abstractNum>
  <w:abstractNum w:abstractNumId="9">
    <w:nsid w:val="65750607"/>
    <w:multiLevelType w:val="multilevel"/>
    <w:tmpl w:val="BB4E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170BF"/>
    <w:rsid w:val="00010569"/>
    <w:rsid w:val="0001176E"/>
    <w:rsid w:val="00012B79"/>
    <w:rsid w:val="000166E1"/>
    <w:rsid w:val="000170BF"/>
    <w:rsid w:val="00027C2C"/>
    <w:rsid w:val="00033860"/>
    <w:rsid w:val="00040997"/>
    <w:rsid w:val="00044005"/>
    <w:rsid w:val="00053DF0"/>
    <w:rsid w:val="00055D1D"/>
    <w:rsid w:val="00064DE7"/>
    <w:rsid w:val="000655A9"/>
    <w:rsid w:val="0006575F"/>
    <w:rsid w:val="00065972"/>
    <w:rsid w:val="00065983"/>
    <w:rsid w:val="00073A65"/>
    <w:rsid w:val="000753F4"/>
    <w:rsid w:val="000863C2"/>
    <w:rsid w:val="00093542"/>
    <w:rsid w:val="00095B51"/>
    <w:rsid w:val="000B730F"/>
    <w:rsid w:val="000D16F3"/>
    <w:rsid w:val="000D4E86"/>
    <w:rsid w:val="000D6C67"/>
    <w:rsid w:val="000E2409"/>
    <w:rsid w:val="000E7699"/>
    <w:rsid w:val="000F77AE"/>
    <w:rsid w:val="00102A89"/>
    <w:rsid w:val="001055EF"/>
    <w:rsid w:val="00106946"/>
    <w:rsid w:val="00110C68"/>
    <w:rsid w:val="00114F0C"/>
    <w:rsid w:val="001150A3"/>
    <w:rsid w:val="00116FD0"/>
    <w:rsid w:val="00123A85"/>
    <w:rsid w:val="001340EF"/>
    <w:rsid w:val="00135A87"/>
    <w:rsid w:val="0014301F"/>
    <w:rsid w:val="00143BC0"/>
    <w:rsid w:val="001466D1"/>
    <w:rsid w:val="001473DF"/>
    <w:rsid w:val="0014794E"/>
    <w:rsid w:val="0015072C"/>
    <w:rsid w:val="0015647B"/>
    <w:rsid w:val="001610F7"/>
    <w:rsid w:val="001612D4"/>
    <w:rsid w:val="00163C9A"/>
    <w:rsid w:val="00165EC3"/>
    <w:rsid w:val="00174AC3"/>
    <w:rsid w:val="00180604"/>
    <w:rsid w:val="00180BDF"/>
    <w:rsid w:val="001816B4"/>
    <w:rsid w:val="00186430"/>
    <w:rsid w:val="00186B48"/>
    <w:rsid w:val="00187257"/>
    <w:rsid w:val="001A3C2F"/>
    <w:rsid w:val="001A7CDF"/>
    <w:rsid w:val="001B09AB"/>
    <w:rsid w:val="001B3146"/>
    <w:rsid w:val="001B7B09"/>
    <w:rsid w:val="001C17B9"/>
    <w:rsid w:val="001C420B"/>
    <w:rsid w:val="001D1AD9"/>
    <w:rsid w:val="001D50C6"/>
    <w:rsid w:val="001E3489"/>
    <w:rsid w:val="001F1470"/>
    <w:rsid w:val="001F39E5"/>
    <w:rsid w:val="001F4F21"/>
    <w:rsid w:val="00201923"/>
    <w:rsid w:val="00203422"/>
    <w:rsid w:val="00205791"/>
    <w:rsid w:val="002101C4"/>
    <w:rsid w:val="002166A3"/>
    <w:rsid w:val="00226730"/>
    <w:rsid w:val="00226ED5"/>
    <w:rsid w:val="00244B8B"/>
    <w:rsid w:val="002501AC"/>
    <w:rsid w:val="00255A73"/>
    <w:rsid w:val="002577FE"/>
    <w:rsid w:val="002626B5"/>
    <w:rsid w:val="00263CC3"/>
    <w:rsid w:val="00265B37"/>
    <w:rsid w:val="00266BBD"/>
    <w:rsid w:val="00266FCC"/>
    <w:rsid w:val="00272609"/>
    <w:rsid w:val="00284A09"/>
    <w:rsid w:val="00287551"/>
    <w:rsid w:val="00294B05"/>
    <w:rsid w:val="002A0F0A"/>
    <w:rsid w:val="002A12FE"/>
    <w:rsid w:val="002A5130"/>
    <w:rsid w:val="002A5D66"/>
    <w:rsid w:val="002B5680"/>
    <w:rsid w:val="002B767D"/>
    <w:rsid w:val="002B7F60"/>
    <w:rsid w:val="002C2BC7"/>
    <w:rsid w:val="002C582E"/>
    <w:rsid w:val="002D1DB8"/>
    <w:rsid w:val="002D434E"/>
    <w:rsid w:val="002E4908"/>
    <w:rsid w:val="002E5491"/>
    <w:rsid w:val="00303990"/>
    <w:rsid w:val="003131C0"/>
    <w:rsid w:val="00313525"/>
    <w:rsid w:val="00317927"/>
    <w:rsid w:val="0032041E"/>
    <w:rsid w:val="003255C9"/>
    <w:rsid w:val="00326AC9"/>
    <w:rsid w:val="00327F87"/>
    <w:rsid w:val="003310C7"/>
    <w:rsid w:val="0033763F"/>
    <w:rsid w:val="003378C4"/>
    <w:rsid w:val="00341B91"/>
    <w:rsid w:val="00351E27"/>
    <w:rsid w:val="0035398D"/>
    <w:rsid w:val="00357FC1"/>
    <w:rsid w:val="00360A9D"/>
    <w:rsid w:val="00364538"/>
    <w:rsid w:val="00367BF5"/>
    <w:rsid w:val="00380E67"/>
    <w:rsid w:val="00382D3A"/>
    <w:rsid w:val="0038467E"/>
    <w:rsid w:val="00386A37"/>
    <w:rsid w:val="00390285"/>
    <w:rsid w:val="00395A78"/>
    <w:rsid w:val="003975AB"/>
    <w:rsid w:val="003A5910"/>
    <w:rsid w:val="003B07B3"/>
    <w:rsid w:val="003B2BBC"/>
    <w:rsid w:val="003B30B7"/>
    <w:rsid w:val="003B4DC5"/>
    <w:rsid w:val="003B5117"/>
    <w:rsid w:val="003C2E5A"/>
    <w:rsid w:val="003D0399"/>
    <w:rsid w:val="003D05B0"/>
    <w:rsid w:val="003D079E"/>
    <w:rsid w:val="003D09A3"/>
    <w:rsid w:val="003D2094"/>
    <w:rsid w:val="003D2E0B"/>
    <w:rsid w:val="003D5194"/>
    <w:rsid w:val="003E2DA0"/>
    <w:rsid w:val="003F04C3"/>
    <w:rsid w:val="003F353B"/>
    <w:rsid w:val="00400905"/>
    <w:rsid w:val="00421C2F"/>
    <w:rsid w:val="00427B8F"/>
    <w:rsid w:val="00431060"/>
    <w:rsid w:val="004329D7"/>
    <w:rsid w:val="00432DFB"/>
    <w:rsid w:val="00437FE6"/>
    <w:rsid w:val="004425BE"/>
    <w:rsid w:val="0045047A"/>
    <w:rsid w:val="00450BD7"/>
    <w:rsid w:val="00455129"/>
    <w:rsid w:val="00460852"/>
    <w:rsid w:val="0046144A"/>
    <w:rsid w:val="004675E2"/>
    <w:rsid w:val="004700A7"/>
    <w:rsid w:val="00475FDB"/>
    <w:rsid w:val="0047674D"/>
    <w:rsid w:val="0048318D"/>
    <w:rsid w:val="00483341"/>
    <w:rsid w:val="00486BEA"/>
    <w:rsid w:val="0048749C"/>
    <w:rsid w:val="00493E14"/>
    <w:rsid w:val="00494FAB"/>
    <w:rsid w:val="00497C83"/>
    <w:rsid w:val="004A29EF"/>
    <w:rsid w:val="004A3B73"/>
    <w:rsid w:val="004A46BD"/>
    <w:rsid w:val="004B47B4"/>
    <w:rsid w:val="004C061E"/>
    <w:rsid w:val="004C24A1"/>
    <w:rsid w:val="004E00F6"/>
    <w:rsid w:val="004E479B"/>
    <w:rsid w:val="004E6630"/>
    <w:rsid w:val="004F0218"/>
    <w:rsid w:val="004F06C6"/>
    <w:rsid w:val="004F3032"/>
    <w:rsid w:val="004F5F6F"/>
    <w:rsid w:val="00503451"/>
    <w:rsid w:val="00505323"/>
    <w:rsid w:val="00506D00"/>
    <w:rsid w:val="005078C5"/>
    <w:rsid w:val="0051023A"/>
    <w:rsid w:val="00511F27"/>
    <w:rsid w:val="00512DE4"/>
    <w:rsid w:val="005147F3"/>
    <w:rsid w:val="00520345"/>
    <w:rsid w:val="00520CFB"/>
    <w:rsid w:val="00522102"/>
    <w:rsid w:val="0052239F"/>
    <w:rsid w:val="005331B6"/>
    <w:rsid w:val="00536D45"/>
    <w:rsid w:val="005444DC"/>
    <w:rsid w:val="00545B7A"/>
    <w:rsid w:val="00545E4D"/>
    <w:rsid w:val="005468F3"/>
    <w:rsid w:val="005541F3"/>
    <w:rsid w:val="00561EFB"/>
    <w:rsid w:val="00570DA3"/>
    <w:rsid w:val="00573ED5"/>
    <w:rsid w:val="0057713C"/>
    <w:rsid w:val="00577FD6"/>
    <w:rsid w:val="00582DEB"/>
    <w:rsid w:val="00584E53"/>
    <w:rsid w:val="00594A38"/>
    <w:rsid w:val="005A5BAA"/>
    <w:rsid w:val="005A6B56"/>
    <w:rsid w:val="005A73AC"/>
    <w:rsid w:val="005B0B80"/>
    <w:rsid w:val="005B33EC"/>
    <w:rsid w:val="005C0A3A"/>
    <w:rsid w:val="005C5F2C"/>
    <w:rsid w:val="005C78D8"/>
    <w:rsid w:val="005D24FD"/>
    <w:rsid w:val="005D2B28"/>
    <w:rsid w:val="005D3D27"/>
    <w:rsid w:val="005E0A16"/>
    <w:rsid w:val="005E1855"/>
    <w:rsid w:val="005E201A"/>
    <w:rsid w:val="005F6E4B"/>
    <w:rsid w:val="005F6F57"/>
    <w:rsid w:val="00600189"/>
    <w:rsid w:val="006002BE"/>
    <w:rsid w:val="00600529"/>
    <w:rsid w:val="006007FE"/>
    <w:rsid w:val="006045BA"/>
    <w:rsid w:val="0061330A"/>
    <w:rsid w:val="006160E9"/>
    <w:rsid w:val="00617377"/>
    <w:rsid w:val="006218A0"/>
    <w:rsid w:val="00625036"/>
    <w:rsid w:val="00637213"/>
    <w:rsid w:val="00642EF8"/>
    <w:rsid w:val="00644D6F"/>
    <w:rsid w:val="0064611E"/>
    <w:rsid w:val="00646318"/>
    <w:rsid w:val="00653C06"/>
    <w:rsid w:val="00661F3C"/>
    <w:rsid w:val="00663314"/>
    <w:rsid w:val="00664A36"/>
    <w:rsid w:val="00664E3E"/>
    <w:rsid w:val="00670111"/>
    <w:rsid w:val="00672CAF"/>
    <w:rsid w:val="006769B7"/>
    <w:rsid w:val="0068736E"/>
    <w:rsid w:val="00691525"/>
    <w:rsid w:val="006A0B16"/>
    <w:rsid w:val="006A1158"/>
    <w:rsid w:val="006A138D"/>
    <w:rsid w:val="006A593D"/>
    <w:rsid w:val="006B63FD"/>
    <w:rsid w:val="006B7FC0"/>
    <w:rsid w:val="006C3CF6"/>
    <w:rsid w:val="006D194E"/>
    <w:rsid w:val="006D3BDD"/>
    <w:rsid w:val="006D5A84"/>
    <w:rsid w:val="006D61C7"/>
    <w:rsid w:val="006E14A8"/>
    <w:rsid w:val="006E50C5"/>
    <w:rsid w:val="006F1A31"/>
    <w:rsid w:val="006F33AF"/>
    <w:rsid w:val="006F4205"/>
    <w:rsid w:val="006F6C2F"/>
    <w:rsid w:val="00703E89"/>
    <w:rsid w:val="00705EC0"/>
    <w:rsid w:val="007065AD"/>
    <w:rsid w:val="00707147"/>
    <w:rsid w:val="00711C81"/>
    <w:rsid w:val="007129AC"/>
    <w:rsid w:val="00712CA2"/>
    <w:rsid w:val="00716EF9"/>
    <w:rsid w:val="007318BB"/>
    <w:rsid w:val="00734D5C"/>
    <w:rsid w:val="0073505D"/>
    <w:rsid w:val="007359AC"/>
    <w:rsid w:val="00746F36"/>
    <w:rsid w:val="00747C72"/>
    <w:rsid w:val="00747EAF"/>
    <w:rsid w:val="00756317"/>
    <w:rsid w:val="00756C96"/>
    <w:rsid w:val="00757D2D"/>
    <w:rsid w:val="0076462D"/>
    <w:rsid w:val="00770F19"/>
    <w:rsid w:val="007717C1"/>
    <w:rsid w:val="00774FF7"/>
    <w:rsid w:val="0078663D"/>
    <w:rsid w:val="007878E3"/>
    <w:rsid w:val="00790A0E"/>
    <w:rsid w:val="0079267B"/>
    <w:rsid w:val="00793DDC"/>
    <w:rsid w:val="007952DC"/>
    <w:rsid w:val="00795BCF"/>
    <w:rsid w:val="007971C3"/>
    <w:rsid w:val="007A00B0"/>
    <w:rsid w:val="007A297E"/>
    <w:rsid w:val="007A3765"/>
    <w:rsid w:val="007A3FBE"/>
    <w:rsid w:val="007A5125"/>
    <w:rsid w:val="007A5232"/>
    <w:rsid w:val="007A7EE8"/>
    <w:rsid w:val="007B04A7"/>
    <w:rsid w:val="007B0689"/>
    <w:rsid w:val="007B207C"/>
    <w:rsid w:val="007B7C7A"/>
    <w:rsid w:val="007D256B"/>
    <w:rsid w:val="007D4F59"/>
    <w:rsid w:val="007D5322"/>
    <w:rsid w:val="007E43DA"/>
    <w:rsid w:val="007F1A65"/>
    <w:rsid w:val="007F35C7"/>
    <w:rsid w:val="007F4B92"/>
    <w:rsid w:val="007F5427"/>
    <w:rsid w:val="00806026"/>
    <w:rsid w:val="008070B5"/>
    <w:rsid w:val="008117A9"/>
    <w:rsid w:val="0081275D"/>
    <w:rsid w:val="00813949"/>
    <w:rsid w:val="00813B29"/>
    <w:rsid w:val="0082053E"/>
    <w:rsid w:val="0082088A"/>
    <w:rsid w:val="00823329"/>
    <w:rsid w:val="00827B01"/>
    <w:rsid w:val="008302EA"/>
    <w:rsid w:val="00830DCB"/>
    <w:rsid w:val="00834236"/>
    <w:rsid w:val="008438A6"/>
    <w:rsid w:val="0085174A"/>
    <w:rsid w:val="0085328E"/>
    <w:rsid w:val="008548B7"/>
    <w:rsid w:val="00860B2B"/>
    <w:rsid w:val="00864C6D"/>
    <w:rsid w:val="008656A4"/>
    <w:rsid w:val="00872C40"/>
    <w:rsid w:val="00873FED"/>
    <w:rsid w:val="00876819"/>
    <w:rsid w:val="0087745B"/>
    <w:rsid w:val="00880B98"/>
    <w:rsid w:val="00882D77"/>
    <w:rsid w:val="008910A0"/>
    <w:rsid w:val="008A43DB"/>
    <w:rsid w:val="008B1789"/>
    <w:rsid w:val="008B250D"/>
    <w:rsid w:val="008B763C"/>
    <w:rsid w:val="008D3CDA"/>
    <w:rsid w:val="008D4E6B"/>
    <w:rsid w:val="008E0D07"/>
    <w:rsid w:val="008E3210"/>
    <w:rsid w:val="008E4ECC"/>
    <w:rsid w:val="008F164B"/>
    <w:rsid w:val="008F3AC0"/>
    <w:rsid w:val="008F6511"/>
    <w:rsid w:val="009013BD"/>
    <w:rsid w:val="009021CA"/>
    <w:rsid w:val="00904E34"/>
    <w:rsid w:val="00906550"/>
    <w:rsid w:val="00917F99"/>
    <w:rsid w:val="00920989"/>
    <w:rsid w:val="0092184A"/>
    <w:rsid w:val="0092224A"/>
    <w:rsid w:val="00923325"/>
    <w:rsid w:val="009403EC"/>
    <w:rsid w:val="0094724F"/>
    <w:rsid w:val="00952244"/>
    <w:rsid w:val="00961255"/>
    <w:rsid w:val="00970C73"/>
    <w:rsid w:val="00971287"/>
    <w:rsid w:val="00977555"/>
    <w:rsid w:val="00977DE3"/>
    <w:rsid w:val="00977E7F"/>
    <w:rsid w:val="0098026C"/>
    <w:rsid w:val="009927D2"/>
    <w:rsid w:val="00996111"/>
    <w:rsid w:val="009A15B5"/>
    <w:rsid w:val="009A299A"/>
    <w:rsid w:val="009A3E07"/>
    <w:rsid w:val="009A644B"/>
    <w:rsid w:val="009A6A45"/>
    <w:rsid w:val="009A79C0"/>
    <w:rsid w:val="009B11D3"/>
    <w:rsid w:val="009B2AB8"/>
    <w:rsid w:val="009B2C51"/>
    <w:rsid w:val="009B48C7"/>
    <w:rsid w:val="009C0671"/>
    <w:rsid w:val="009C2132"/>
    <w:rsid w:val="009C3497"/>
    <w:rsid w:val="009C4C2B"/>
    <w:rsid w:val="009D0498"/>
    <w:rsid w:val="009D65DD"/>
    <w:rsid w:val="009E1AFF"/>
    <w:rsid w:val="009E7ACD"/>
    <w:rsid w:val="009F2535"/>
    <w:rsid w:val="009F3C1C"/>
    <w:rsid w:val="00A04542"/>
    <w:rsid w:val="00A0601E"/>
    <w:rsid w:val="00A143F9"/>
    <w:rsid w:val="00A2047B"/>
    <w:rsid w:val="00A21583"/>
    <w:rsid w:val="00A21CA9"/>
    <w:rsid w:val="00A260B2"/>
    <w:rsid w:val="00A26CE8"/>
    <w:rsid w:val="00A37D1F"/>
    <w:rsid w:val="00A41C5D"/>
    <w:rsid w:val="00A44521"/>
    <w:rsid w:val="00A46938"/>
    <w:rsid w:val="00A47D2A"/>
    <w:rsid w:val="00A52638"/>
    <w:rsid w:val="00A564F2"/>
    <w:rsid w:val="00A57F40"/>
    <w:rsid w:val="00A60C66"/>
    <w:rsid w:val="00A630D1"/>
    <w:rsid w:val="00A65A06"/>
    <w:rsid w:val="00A662F5"/>
    <w:rsid w:val="00A66861"/>
    <w:rsid w:val="00A70F92"/>
    <w:rsid w:val="00A713CC"/>
    <w:rsid w:val="00A74269"/>
    <w:rsid w:val="00A800D7"/>
    <w:rsid w:val="00A809AB"/>
    <w:rsid w:val="00A83DF3"/>
    <w:rsid w:val="00A846DC"/>
    <w:rsid w:val="00A87D0C"/>
    <w:rsid w:val="00A9544D"/>
    <w:rsid w:val="00A95D1E"/>
    <w:rsid w:val="00AA1D39"/>
    <w:rsid w:val="00AB138E"/>
    <w:rsid w:val="00AC31F4"/>
    <w:rsid w:val="00AD57C6"/>
    <w:rsid w:val="00AD5F2D"/>
    <w:rsid w:val="00AD6215"/>
    <w:rsid w:val="00AE2A2F"/>
    <w:rsid w:val="00AE6807"/>
    <w:rsid w:val="00AF0AD9"/>
    <w:rsid w:val="00AF1D19"/>
    <w:rsid w:val="00B0297B"/>
    <w:rsid w:val="00B07D1C"/>
    <w:rsid w:val="00B11E45"/>
    <w:rsid w:val="00B12DC8"/>
    <w:rsid w:val="00B16EC8"/>
    <w:rsid w:val="00B20706"/>
    <w:rsid w:val="00B26870"/>
    <w:rsid w:val="00B3403C"/>
    <w:rsid w:val="00B42567"/>
    <w:rsid w:val="00B444C2"/>
    <w:rsid w:val="00B463CA"/>
    <w:rsid w:val="00B46E39"/>
    <w:rsid w:val="00B4742E"/>
    <w:rsid w:val="00B6167A"/>
    <w:rsid w:val="00B66225"/>
    <w:rsid w:val="00B72566"/>
    <w:rsid w:val="00B81020"/>
    <w:rsid w:val="00B84772"/>
    <w:rsid w:val="00B87287"/>
    <w:rsid w:val="00B90E16"/>
    <w:rsid w:val="00B9618F"/>
    <w:rsid w:val="00BA4ACB"/>
    <w:rsid w:val="00BA6098"/>
    <w:rsid w:val="00BA6CBF"/>
    <w:rsid w:val="00BA7C55"/>
    <w:rsid w:val="00BB1DF5"/>
    <w:rsid w:val="00BB4633"/>
    <w:rsid w:val="00BB4FCC"/>
    <w:rsid w:val="00BC2F69"/>
    <w:rsid w:val="00BC6FEB"/>
    <w:rsid w:val="00BC7E55"/>
    <w:rsid w:val="00BD12CB"/>
    <w:rsid w:val="00BD1736"/>
    <w:rsid w:val="00BD25DE"/>
    <w:rsid w:val="00BD7BAF"/>
    <w:rsid w:val="00BF05D4"/>
    <w:rsid w:val="00BF0B39"/>
    <w:rsid w:val="00BF5C86"/>
    <w:rsid w:val="00C010BC"/>
    <w:rsid w:val="00C0135B"/>
    <w:rsid w:val="00C03472"/>
    <w:rsid w:val="00C13E87"/>
    <w:rsid w:val="00C1400B"/>
    <w:rsid w:val="00C14A47"/>
    <w:rsid w:val="00C24B50"/>
    <w:rsid w:val="00C25123"/>
    <w:rsid w:val="00C2567E"/>
    <w:rsid w:val="00C25FEE"/>
    <w:rsid w:val="00C332D8"/>
    <w:rsid w:val="00C35C5B"/>
    <w:rsid w:val="00C36556"/>
    <w:rsid w:val="00C37640"/>
    <w:rsid w:val="00C40EB6"/>
    <w:rsid w:val="00C42248"/>
    <w:rsid w:val="00C43E57"/>
    <w:rsid w:val="00C441AD"/>
    <w:rsid w:val="00C479A3"/>
    <w:rsid w:val="00C54357"/>
    <w:rsid w:val="00C55765"/>
    <w:rsid w:val="00C56E27"/>
    <w:rsid w:val="00C64689"/>
    <w:rsid w:val="00C67EB1"/>
    <w:rsid w:val="00C73D37"/>
    <w:rsid w:val="00C747C2"/>
    <w:rsid w:val="00C774EA"/>
    <w:rsid w:val="00C806AC"/>
    <w:rsid w:val="00C8392E"/>
    <w:rsid w:val="00C912AC"/>
    <w:rsid w:val="00C93C06"/>
    <w:rsid w:val="00C9611C"/>
    <w:rsid w:val="00CA1628"/>
    <w:rsid w:val="00CB0C0D"/>
    <w:rsid w:val="00CB1B7F"/>
    <w:rsid w:val="00CB40CA"/>
    <w:rsid w:val="00CB6354"/>
    <w:rsid w:val="00CC5379"/>
    <w:rsid w:val="00CC5702"/>
    <w:rsid w:val="00CC6D6F"/>
    <w:rsid w:val="00CC7D7C"/>
    <w:rsid w:val="00CD31CD"/>
    <w:rsid w:val="00CD785A"/>
    <w:rsid w:val="00CE264F"/>
    <w:rsid w:val="00CE380A"/>
    <w:rsid w:val="00CE7A9A"/>
    <w:rsid w:val="00CF2B1F"/>
    <w:rsid w:val="00D04136"/>
    <w:rsid w:val="00D04CBB"/>
    <w:rsid w:val="00D1258C"/>
    <w:rsid w:val="00D1589F"/>
    <w:rsid w:val="00D267F9"/>
    <w:rsid w:val="00D26AB5"/>
    <w:rsid w:val="00D30188"/>
    <w:rsid w:val="00D31691"/>
    <w:rsid w:val="00D372BD"/>
    <w:rsid w:val="00D41F8F"/>
    <w:rsid w:val="00D54F39"/>
    <w:rsid w:val="00D62CF4"/>
    <w:rsid w:val="00D65AA5"/>
    <w:rsid w:val="00D6767D"/>
    <w:rsid w:val="00D7272E"/>
    <w:rsid w:val="00D73B3D"/>
    <w:rsid w:val="00D80FBC"/>
    <w:rsid w:val="00D80FD2"/>
    <w:rsid w:val="00D81B38"/>
    <w:rsid w:val="00D94C5F"/>
    <w:rsid w:val="00DA278A"/>
    <w:rsid w:val="00DA4F40"/>
    <w:rsid w:val="00DB0EE4"/>
    <w:rsid w:val="00DB6DA6"/>
    <w:rsid w:val="00DB7CE0"/>
    <w:rsid w:val="00DC2E98"/>
    <w:rsid w:val="00DC5F75"/>
    <w:rsid w:val="00DD21CC"/>
    <w:rsid w:val="00DD272E"/>
    <w:rsid w:val="00DD72A3"/>
    <w:rsid w:val="00DD7B54"/>
    <w:rsid w:val="00DD7BDC"/>
    <w:rsid w:val="00DE165F"/>
    <w:rsid w:val="00DF0BF0"/>
    <w:rsid w:val="00DF4290"/>
    <w:rsid w:val="00E00D32"/>
    <w:rsid w:val="00E04B8B"/>
    <w:rsid w:val="00E0506C"/>
    <w:rsid w:val="00E05515"/>
    <w:rsid w:val="00E10E17"/>
    <w:rsid w:val="00E130B6"/>
    <w:rsid w:val="00E13FBC"/>
    <w:rsid w:val="00E15F1A"/>
    <w:rsid w:val="00E2005D"/>
    <w:rsid w:val="00E24498"/>
    <w:rsid w:val="00E26DD4"/>
    <w:rsid w:val="00E32122"/>
    <w:rsid w:val="00E36B2F"/>
    <w:rsid w:val="00E3772F"/>
    <w:rsid w:val="00E45F70"/>
    <w:rsid w:val="00E466C9"/>
    <w:rsid w:val="00E46949"/>
    <w:rsid w:val="00E469B2"/>
    <w:rsid w:val="00E517DD"/>
    <w:rsid w:val="00E53F9B"/>
    <w:rsid w:val="00E54BA7"/>
    <w:rsid w:val="00E618E8"/>
    <w:rsid w:val="00E63AA8"/>
    <w:rsid w:val="00E64742"/>
    <w:rsid w:val="00E66546"/>
    <w:rsid w:val="00E7758E"/>
    <w:rsid w:val="00E77E21"/>
    <w:rsid w:val="00E9083D"/>
    <w:rsid w:val="00E93BFE"/>
    <w:rsid w:val="00E942CB"/>
    <w:rsid w:val="00EA6F3A"/>
    <w:rsid w:val="00EA7713"/>
    <w:rsid w:val="00EB0120"/>
    <w:rsid w:val="00EB0861"/>
    <w:rsid w:val="00EB2A71"/>
    <w:rsid w:val="00EB3303"/>
    <w:rsid w:val="00EC2D06"/>
    <w:rsid w:val="00EC3020"/>
    <w:rsid w:val="00EC7FC9"/>
    <w:rsid w:val="00ED3748"/>
    <w:rsid w:val="00EE0876"/>
    <w:rsid w:val="00EE38D2"/>
    <w:rsid w:val="00EE3FCE"/>
    <w:rsid w:val="00EF4E81"/>
    <w:rsid w:val="00F10092"/>
    <w:rsid w:val="00F10843"/>
    <w:rsid w:val="00F13B55"/>
    <w:rsid w:val="00F15408"/>
    <w:rsid w:val="00F22F7F"/>
    <w:rsid w:val="00F2611D"/>
    <w:rsid w:val="00F279D8"/>
    <w:rsid w:val="00F27B2B"/>
    <w:rsid w:val="00F37190"/>
    <w:rsid w:val="00F400AB"/>
    <w:rsid w:val="00F44C82"/>
    <w:rsid w:val="00F473BF"/>
    <w:rsid w:val="00F47522"/>
    <w:rsid w:val="00F548F5"/>
    <w:rsid w:val="00F65A32"/>
    <w:rsid w:val="00F65D8E"/>
    <w:rsid w:val="00F74080"/>
    <w:rsid w:val="00F75E58"/>
    <w:rsid w:val="00F7731C"/>
    <w:rsid w:val="00F77E93"/>
    <w:rsid w:val="00F84906"/>
    <w:rsid w:val="00FA3B8D"/>
    <w:rsid w:val="00FB172F"/>
    <w:rsid w:val="00FB44C6"/>
    <w:rsid w:val="00FC37DB"/>
    <w:rsid w:val="00FC5B5A"/>
    <w:rsid w:val="00FD308C"/>
    <w:rsid w:val="00FD4D53"/>
    <w:rsid w:val="00FD76AE"/>
    <w:rsid w:val="00FE1D6E"/>
    <w:rsid w:val="00FE2E53"/>
    <w:rsid w:val="00FE6F1F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6AE"/>
    <w:rPr>
      <w:sz w:val="24"/>
      <w:szCs w:val="24"/>
      <w:lang w:eastAsia="lv-LV"/>
    </w:rPr>
  </w:style>
  <w:style w:type="paragraph" w:styleId="Heading4">
    <w:name w:val="heading 4"/>
    <w:basedOn w:val="Normal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Normal"/>
    <w:link w:val="naiscChar"/>
    <w:rsid w:val="00F10092"/>
    <w:pPr>
      <w:spacing w:before="100" w:beforeAutospacing="1" w:after="100" w:afterAutospacing="1"/>
    </w:pPr>
  </w:style>
  <w:style w:type="table" w:styleId="TableGrid">
    <w:name w:val="Table Grid"/>
    <w:basedOn w:val="TableNormal"/>
    <w:rsid w:val="0077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6E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EF9"/>
  </w:style>
  <w:style w:type="character" w:styleId="Hyperlink">
    <w:name w:val="Hyperlink"/>
    <w:uiPriority w:val="99"/>
    <w:rsid w:val="00716EF9"/>
    <w:rPr>
      <w:color w:val="0000FF"/>
      <w:u w:val="single"/>
    </w:rPr>
  </w:style>
  <w:style w:type="paragraph" w:styleId="Footer">
    <w:name w:val="footer"/>
    <w:basedOn w:val="Normal"/>
    <w:rsid w:val="00716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</w:rPr>
  </w:style>
  <w:style w:type="paragraph" w:customStyle="1" w:styleId="naislab">
    <w:name w:val="naislab"/>
    <w:basedOn w:val="Normal"/>
    <w:rsid w:val="003131C0"/>
    <w:pPr>
      <w:spacing w:before="68" w:after="68"/>
      <w:jc w:val="right"/>
    </w:pPr>
  </w:style>
  <w:style w:type="paragraph" w:customStyle="1" w:styleId="naiskr">
    <w:name w:val="naiskr"/>
    <w:basedOn w:val="Normal"/>
    <w:rsid w:val="003131C0"/>
    <w:pPr>
      <w:spacing w:before="68" w:after="68"/>
    </w:pPr>
  </w:style>
  <w:style w:type="paragraph" w:styleId="Title">
    <w:name w:val="Title"/>
    <w:basedOn w:val="Normal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6007FE"/>
    <w:rPr>
      <w:b/>
      <w:bCs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D31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691"/>
  </w:style>
  <w:style w:type="paragraph" w:styleId="CommentSubject">
    <w:name w:val="annotation subject"/>
    <w:basedOn w:val="CommentText"/>
    <w:next w:val="CommentText"/>
    <w:link w:val="CommentSubjectChar"/>
    <w:rsid w:val="00D31691"/>
    <w:rPr>
      <w:b/>
      <w:bCs/>
    </w:rPr>
  </w:style>
  <w:style w:type="character" w:customStyle="1" w:styleId="CommentSubjectChar">
    <w:name w:val="Comment Subject Char"/>
    <w:link w:val="CommentSubject"/>
    <w:rsid w:val="00D31691"/>
    <w:rPr>
      <w:b/>
      <w:bCs/>
    </w:rPr>
  </w:style>
  <w:style w:type="character" w:customStyle="1" w:styleId="HeaderChar">
    <w:name w:val="Header Char"/>
    <w:link w:val="Header"/>
    <w:uiPriority w:val="99"/>
    <w:rsid w:val="00C256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5AA5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65AA5"/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F0218"/>
    <w:rPr>
      <w:b/>
      <w:sz w:val="26"/>
      <w:lang w:val="en-AU" w:eastAsia="en-US"/>
    </w:rPr>
  </w:style>
  <w:style w:type="paragraph" w:customStyle="1" w:styleId="Default">
    <w:name w:val="Default"/>
    <w:rsid w:val="001F14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6AE"/>
    <w:rPr>
      <w:sz w:val="24"/>
      <w:szCs w:val="24"/>
      <w:lang w:eastAsia="lv-LV"/>
    </w:rPr>
  </w:style>
  <w:style w:type="paragraph" w:styleId="Heading4">
    <w:name w:val="heading 4"/>
    <w:basedOn w:val="Normal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Normal"/>
    <w:link w:val="naiscChar"/>
    <w:rsid w:val="00F10092"/>
    <w:pPr>
      <w:spacing w:before="100" w:beforeAutospacing="1" w:after="100" w:afterAutospacing="1"/>
    </w:pPr>
  </w:style>
  <w:style w:type="table" w:styleId="TableGrid">
    <w:name w:val="Table Grid"/>
    <w:basedOn w:val="TableNormal"/>
    <w:rsid w:val="0077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6EF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16EF9"/>
  </w:style>
  <w:style w:type="character" w:styleId="Hyperlink">
    <w:name w:val="Hyperlink"/>
    <w:uiPriority w:val="99"/>
    <w:rsid w:val="00716EF9"/>
    <w:rPr>
      <w:color w:val="0000FF"/>
      <w:u w:val="single"/>
    </w:rPr>
  </w:style>
  <w:style w:type="paragraph" w:styleId="Footer">
    <w:name w:val="footer"/>
    <w:basedOn w:val="Normal"/>
    <w:rsid w:val="00716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</w:rPr>
  </w:style>
  <w:style w:type="paragraph" w:customStyle="1" w:styleId="naislab">
    <w:name w:val="naislab"/>
    <w:basedOn w:val="Normal"/>
    <w:rsid w:val="003131C0"/>
    <w:pPr>
      <w:spacing w:before="68" w:after="68"/>
      <w:jc w:val="right"/>
    </w:pPr>
  </w:style>
  <w:style w:type="paragraph" w:customStyle="1" w:styleId="naiskr">
    <w:name w:val="naiskr"/>
    <w:basedOn w:val="Normal"/>
    <w:rsid w:val="003131C0"/>
    <w:pPr>
      <w:spacing w:before="68" w:after="68"/>
    </w:pPr>
  </w:style>
  <w:style w:type="paragraph" w:styleId="Title">
    <w:name w:val="Title"/>
    <w:basedOn w:val="Normal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6007FE"/>
    <w:rPr>
      <w:b/>
      <w:bCs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D31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691"/>
  </w:style>
  <w:style w:type="paragraph" w:styleId="CommentSubject">
    <w:name w:val="annotation subject"/>
    <w:basedOn w:val="CommentText"/>
    <w:next w:val="CommentText"/>
    <w:link w:val="CommentSubjectChar"/>
    <w:rsid w:val="00D316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31691"/>
    <w:rPr>
      <w:b/>
      <w:bCs/>
    </w:rPr>
  </w:style>
  <w:style w:type="character" w:customStyle="1" w:styleId="HeaderChar">
    <w:name w:val="Header Char"/>
    <w:link w:val="Header"/>
    <w:uiPriority w:val="99"/>
    <w:rsid w:val="00C256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5AA5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D65AA5"/>
    <w:rPr>
      <w:rFonts w:eastAsia="Calibri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F0218"/>
    <w:rPr>
      <w:b/>
      <w:sz w:val="26"/>
      <w:lang w:val="en-AU" w:eastAsia="en-US"/>
    </w:rPr>
  </w:style>
  <w:style w:type="paragraph" w:customStyle="1" w:styleId="Default">
    <w:name w:val="Default"/>
    <w:rsid w:val="001F14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3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Miera ielā 31, Salaspilī, Salaspils novadā pārņemšanu valsts īpašumā no valsts sabiedrības ar ierobežotu atbildību "Latvijas Vides, ģeoloģijas un meteoroloģijas centrs" un nodošanu Latvijas Universitātes īpašumā</vt:lpstr>
    </vt:vector>
  </TitlesOfParts>
  <Company>Vides aizsardzības un reģionālās attīstības ministrija</Company>
  <LinksUpToDate>false</LinksUpToDate>
  <CharactersWithSpaces>1505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mailto:dace.ozola@varam.gov.lv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Miera ielā 31, Salaspilī, Salaspils novadā pārņemšanu valsts īpašumā no valsts sabiedrības ar ierobežotu atbildību "Latvijas Vides, ģeoloģijas un meteoroloģijas centrs" un nodošanu Latvijas Universitātes īpašumā</dc:title>
  <dc:subject>Rīkojuma projekts</dc:subject>
  <dc:creator>Dace Šatrovska</dc:creator>
  <cp:lastModifiedBy>larisat</cp:lastModifiedBy>
  <cp:revision>2</cp:revision>
  <cp:lastPrinted>2011-06-14T06:31:00Z</cp:lastPrinted>
  <dcterms:created xsi:type="dcterms:W3CDTF">2015-07-27T06:23:00Z</dcterms:created>
  <dcterms:modified xsi:type="dcterms:W3CDTF">2015-07-27T06:23:00Z</dcterms:modified>
  <cp:contentStatus/>
</cp:coreProperties>
</file>