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A1BE" w14:textId="77777777" w:rsidR="00697B2D" w:rsidRDefault="00697B2D" w:rsidP="00B66C74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1E73DFC0" w14:textId="34D5475A" w:rsidR="00697B2D" w:rsidRPr="00697B2D" w:rsidRDefault="00697B2D" w:rsidP="00B66C74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 w:rsidRPr="00697B2D">
        <w:rPr>
          <w:b/>
          <w:sz w:val="28"/>
          <w:szCs w:val="28"/>
          <w:lang w:val="pl-PL"/>
        </w:rPr>
        <w:t xml:space="preserve">Ekonomikas ministrijas iesniegtajā redakcijā </w:t>
      </w:r>
    </w:p>
    <w:p w14:paraId="532E5DE7" w14:textId="77777777" w:rsidR="00697B2D" w:rsidRDefault="00697B2D" w:rsidP="00B66C74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6715B96" w14:textId="378E2C8A" w:rsidR="008707EA" w:rsidRPr="00375DB8" w:rsidRDefault="008707EA" w:rsidP="008707EA">
      <w:pPr>
        <w:tabs>
          <w:tab w:val="right" w:pos="9992"/>
        </w:tabs>
        <w:jc w:val="right"/>
        <w:rPr>
          <w:sz w:val="28"/>
          <w:lang w:val="pl-PL"/>
        </w:rPr>
      </w:pPr>
      <w:r>
        <w:rPr>
          <w:sz w:val="28"/>
          <w:lang w:val="pl-PL"/>
        </w:rPr>
        <w:t>2</w:t>
      </w:r>
      <w:r w:rsidRPr="00375DB8">
        <w:rPr>
          <w:sz w:val="28"/>
          <w:lang w:val="pl-PL"/>
        </w:rPr>
        <w:t>.</w:t>
      </w:r>
      <w:r>
        <w:rPr>
          <w:sz w:val="28"/>
          <w:lang w:val="pl-PL"/>
        </w:rPr>
        <w:t> </w:t>
      </w:r>
      <w:r w:rsidRPr="00375DB8">
        <w:rPr>
          <w:sz w:val="28"/>
          <w:lang w:val="pl-PL"/>
        </w:rPr>
        <w:t>pielikums</w:t>
      </w:r>
    </w:p>
    <w:p w14:paraId="55D37144" w14:textId="77777777" w:rsidR="008707EA" w:rsidRPr="00375DB8" w:rsidRDefault="008707EA" w:rsidP="008707EA">
      <w:pPr>
        <w:tabs>
          <w:tab w:val="right" w:pos="9992"/>
        </w:tabs>
        <w:jc w:val="right"/>
        <w:rPr>
          <w:sz w:val="28"/>
          <w:lang w:val="pl-PL"/>
        </w:rPr>
      </w:pPr>
      <w:r w:rsidRPr="00375DB8">
        <w:rPr>
          <w:sz w:val="28"/>
          <w:lang w:val="pl-PL"/>
        </w:rPr>
        <w:t>Ministru kabineta</w:t>
      </w:r>
    </w:p>
    <w:p w14:paraId="2BAD2D7F" w14:textId="217B7B37" w:rsidR="008707EA" w:rsidRPr="00375DB8" w:rsidRDefault="008707EA" w:rsidP="008707EA">
      <w:pPr>
        <w:jc w:val="right"/>
        <w:rPr>
          <w:sz w:val="28"/>
          <w:szCs w:val="28"/>
        </w:rPr>
      </w:pPr>
      <w:r w:rsidRPr="00375DB8">
        <w:rPr>
          <w:sz w:val="28"/>
          <w:szCs w:val="28"/>
        </w:rPr>
        <w:t>2015. gada  </w:t>
      </w:r>
      <w:r w:rsidR="00C91EEB">
        <w:rPr>
          <w:sz w:val="28"/>
          <w:szCs w:val="28"/>
        </w:rPr>
        <w:t>1. decembra</w:t>
      </w:r>
    </w:p>
    <w:p w14:paraId="2DB73B47" w14:textId="2FBE4C47" w:rsidR="008707EA" w:rsidRPr="00375DB8" w:rsidRDefault="008707EA" w:rsidP="008707EA">
      <w:pPr>
        <w:jc w:val="right"/>
        <w:rPr>
          <w:sz w:val="28"/>
          <w:szCs w:val="28"/>
        </w:rPr>
      </w:pPr>
      <w:r w:rsidRPr="00375DB8">
        <w:rPr>
          <w:sz w:val="28"/>
          <w:szCs w:val="28"/>
        </w:rPr>
        <w:t>noteikumiem Nr. </w:t>
      </w:r>
      <w:r w:rsidR="00C91EEB">
        <w:rPr>
          <w:sz w:val="28"/>
          <w:szCs w:val="28"/>
        </w:rPr>
        <w:t>679</w:t>
      </w:r>
      <w:bookmarkStart w:id="0" w:name="_GoBack"/>
      <w:bookmarkEnd w:id="0"/>
    </w:p>
    <w:p w14:paraId="5B1B3200" w14:textId="77777777" w:rsidR="00B66C74" w:rsidRPr="0050491A" w:rsidRDefault="00B66C74" w:rsidP="00B66C74">
      <w:pPr>
        <w:tabs>
          <w:tab w:val="right" w:pos="9992"/>
        </w:tabs>
        <w:jc w:val="right"/>
        <w:rPr>
          <w:sz w:val="28"/>
          <w:szCs w:val="28"/>
        </w:rPr>
      </w:pPr>
    </w:p>
    <w:p w14:paraId="5B1B3201" w14:textId="77777777" w:rsidR="00B66C74" w:rsidRPr="0050491A" w:rsidRDefault="00B66C74" w:rsidP="00B66C74">
      <w:pPr>
        <w:tabs>
          <w:tab w:val="right" w:pos="9992"/>
        </w:tabs>
        <w:jc w:val="right"/>
        <w:rPr>
          <w:sz w:val="28"/>
          <w:szCs w:val="28"/>
        </w:rPr>
      </w:pPr>
      <w:r w:rsidRPr="0050491A">
        <w:rPr>
          <w:sz w:val="28"/>
          <w:szCs w:val="28"/>
        </w:rPr>
        <w:t>,,</w:t>
      </w:r>
      <w:r w:rsidR="00C674EC">
        <w:rPr>
          <w:sz w:val="28"/>
          <w:szCs w:val="28"/>
        </w:rPr>
        <w:t>7</w:t>
      </w:r>
      <w:r w:rsidRPr="0050491A">
        <w:rPr>
          <w:sz w:val="28"/>
          <w:szCs w:val="28"/>
        </w:rPr>
        <w:t>.pielikums</w:t>
      </w:r>
    </w:p>
    <w:p w14:paraId="5B1B3202" w14:textId="77777777" w:rsidR="00B66C74" w:rsidRPr="0050491A" w:rsidRDefault="00B66C74" w:rsidP="00B66C74">
      <w:pPr>
        <w:tabs>
          <w:tab w:val="right" w:pos="9992"/>
        </w:tabs>
        <w:jc w:val="right"/>
        <w:rPr>
          <w:sz w:val="28"/>
          <w:szCs w:val="28"/>
        </w:rPr>
      </w:pPr>
      <w:r w:rsidRPr="0050491A">
        <w:rPr>
          <w:sz w:val="28"/>
          <w:szCs w:val="28"/>
        </w:rPr>
        <w:t>Ministru kabineta</w:t>
      </w:r>
    </w:p>
    <w:p w14:paraId="5B1B3203" w14:textId="77777777" w:rsidR="00B66C74" w:rsidRPr="0050491A" w:rsidRDefault="00B66C74" w:rsidP="00B66C74">
      <w:pPr>
        <w:tabs>
          <w:tab w:val="right" w:pos="9992"/>
        </w:tabs>
        <w:jc w:val="right"/>
        <w:rPr>
          <w:sz w:val="28"/>
          <w:szCs w:val="28"/>
        </w:rPr>
      </w:pPr>
      <w:r w:rsidRPr="0050491A">
        <w:rPr>
          <w:sz w:val="28"/>
          <w:szCs w:val="28"/>
        </w:rPr>
        <w:t>2006.gada 6.novembra</w:t>
      </w:r>
    </w:p>
    <w:p w14:paraId="5B1B3204" w14:textId="77777777" w:rsidR="00B66C74" w:rsidRPr="0050491A" w:rsidRDefault="00B66C74" w:rsidP="00B66C74">
      <w:pPr>
        <w:jc w:val="right"/>
        <w:rPr>
          <w:sz w:val="28"/>
          <w:szCs w:val="28"/>
        </w:rPr>
      </w:pPr>
      <w:r w:rsidRPr="0050491A">
        <w:rPr>
          <w:sz w:val="28"/>
          <w:szCs w:val="28"/>
        </w:rPr>
        <w:t>noteikumiem Nr.922</w:t>
      </w:r>
    </w:p>
    <w:p w14:paraId="5B1B3205" w14:textId="77777777" w:rsidR="00B66C74" w:rsidRPr="0050491A" w:rsidRDefault="00B66C74" w:rsidP="00B66C74">
      <w:pPr>
        <w:jc w:val="right"/>
        <w:rPr>
          <w:sz w:val="28"/>
          <w:szCs w:val="28"/>
        </w:rPr>
      </w:pPr>
    </w:p>
    <w:p w14:paraId="5B1B3206" w14:textId="5FAB5B35" w:rsidR="00B66C74" w:rsidRPr="0050491A" w:rsidRDefault="00B66C74" w:rsidP="00B66C74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50491A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autoceļi</w:t>
      </w:r>
      <w:r w:rsidRPr="0050491A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Pārskats par autoceļiem 20</w:t>
      </w:r>
      <w:r>
        <w:rPr>
          <w:sz w:val="28"/>
          <w:szCs w:val="28"/>
          <w:u w:val="single"/>
          <w:lang w:val="pl-PL"/>
        </w:rPr>
        <w:tab/>
      </w:r>
      <w:r>
        <w:rPr>
          <w:sz w:val="28"/>
          <w:szCs w:val="28"/>
          <w:lang w:val="pl-PL"/>
        </w:rPr>
        <w:t>.gadā</w:t>
      </w:r>
      <w:r w:rsidR="007D17C0">
        <w:rPr>
          <w:sz w:val="28"/>
          <w:szCs w:val="28"/>
          <w:lang w:val="pl-PL"/>
        </w:rPr>
        <w:t>” paraugs</w:t>
      </w:r>
    </w:p>
    <w:p w14:paraId="5B1B3207" w14:textId="77777777" w:rsidR="00B66C74" w:rsidRDefault="00B66C74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"/>
        <w:gridCol w:w="1505"/>
        <w:gridCol w:w="1861"/>
        <w:gridCol w:w="936"/>
        <w:gridCol w:w="1150"/>
        <w:gridCol w:w="236"/>
        <w:gridCol w:w="478"/>
        <w:gridCol w:w="3241"/>
        <w:gridCol w:w="52"/>
      </w:tblGrid>
      <w:tr w:rsidR="00350479" w:rsidRPr="001C123E" w14:paraId="5B1B3212" w14:textId="77777777" w:rsidTr="00B66C74">
        <w:trPr>
          <w:gridAfter w:val="1"/>
          <w:wAfter w:w="52" w:type="dxa"/>
          <w:trHeight w:val="1080"/>
        </w:trPr>
        <w:tc>
          <w:tcPr>
            <w:tcW w:w="1031" w:type="dxa"/>
            <w:vAlign w:val="center"/>
          </w:tcPr>
          <w:p w14:paraId="5B1B3208" w14:textId="77777777" w:rsidR="00350479" w:rsidRPr="001C123E" w:rsidRDefault="00350479" w:rsidP="00350479">
            <w:pPr>
              <w:ind w:left="-57"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2" w:type="dxa"/>
            <w:gridSpan w:val="4"/>
            <w:vAlign w:val="center"/>
          </w:tcPr>
          <w:p w14:paraId="5B1B3209" w14:textId="77777777" w:rsidR="00B66C74" w:rsidRDefault="00B66C74" w:rsidP="003504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B1B320A" w14:textId="77777777" w:rsidR="00350479" w:rsidRPr="001C123E" w:rsidRDefault="00350479" w:rsidP="003504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B1B320B" w14:textId="77777777" w:rsidR="00350479" w:rsidRPr="001C123E" w:rsidRDefault="00350479" w:rsidP="003504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1B320C" w14:textId="77777777" w:rsidR="00350479" w:rsidRPr="001C123E" w:rsidRDefault="00350479" w:rsidP="003504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5B1B320D" w14:textId="77777777" w:rsidR="00350479" w:rsidRPr="001C123E" w:rsidRDefault="00350479" w:rsidP="00350479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 xml:space="preserve">Lāčplēša iela 1, Rīga, LV-1301, </w:t>
            </w:r>
            <w:r w:rsidRPr="001C123E">
              <w:rPr>
                <w:rFonts w:asciiTheme="minorHAnsi" w:hAnsiTheme="minorHAnsi" w:cstheme="minorHAnsi"/>
                <w:sz w:val="22"/>
                <w:szCs w:val="22"/>
              </w:rPr>
              <w:br/>
              <w:t>fakss</w:t>
            </w:r>
            <w:r w:rsidR="00AE3C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 xml:space="preserve"> 67366658, </w:t>
            </w:r>
            <w:hyperlink r:id="rId9" w:history="1">
              <w:r w:rsidRPr="001C123E">
                <w:rPr>
                  <w:rFonts w:asciiTheme="minorHAnsi" w:hAnsiTheme="minorHAnsi" w:cstheme="minorHAnsi"/>
                  <w:sz w:val="22"/>
                  <w:szCs w:val="22"/>
                </w:rPr>
                <w:t>www.csb.gov.lv</w:t>
              </w:r>
            </w:hyperlink>
          </w:p>
          <w:p w14:paraId="5B1B320E" w14:textId="77777777" w:rsidR="00350479" w:rsidRPr="001C123E" w:rsidRDefault="00350479" w:rsidP="00350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B320F" w14:textId="77777777" w:rsidR="00350479" w:rsidRPr="001C123E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Elektroniskā pārskata iesniegšana: </w:t>
            </w:r>
            <w:hyperlink r:id="rId10" w:history="1">
              <w:r w:rsidRPr="001C123E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https</w:t>
              </w:r>
              <w:r w:rsidRPr="001C123E">
                <w:rPr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1C123E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eparskats.csb.gov.lv</w:t>
              </w:r>
            </w:hyperlink>
          </w:p>
          <w:p w14:paraId="5B1B3210" w14:textId="77777777" w:rsidR="00350479" w:rsidRPr="001C123E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B1B3211" w14:textId="77777777" w:rsidR="00350479" w:rsidRPr="001C123E" w:rsidRDefault="00350479" w:rsidP="006031D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50479" w:rsidRPr="001C123E" w14:paraId="5B1B3217" w14:textId="77777777" w:rsidTr="00B66C74">
        <w:trPr>
          <w:gridAfter w:val="1"/>
          <w:wAfter w:w="52" w:type="dxa"/>
          <w:trHeight w:val="1435"/>
        </w:trPr>
        <w:tc>
          <w:tcPr>
            <w:tcW w:w="6483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5B1B3213" w14:textId="77777777" w:rsidR="00350479" w:rsidRPr="001C123E" w:rsidRDefault="00CE124F" w:rsidP="00350479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1C123E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1-autoceļi</w:t>
            </w:r>
          </w:p>
          <w:p w14:paraId="5B1B3214" w14:textId="77777777" w:rsidR="00350479" w:rsidRPr="001C123E" w:rsidRDefault="00350479" w:rsidP="00461919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B1B3215" w14:textId="77777777" w:rsidR="00350479" w:rsidRPr="001C123E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1B3216" w14:textId="77777777" w:rsidR="00350479" w:rsidRPr="001C123E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0479" w:rsidRPr="001C123E" w14:paraId="5B1B321B" w14:textId="77777777" w:rsidTr="00B66C74">
        <w:trPr>
          <w:gridAfter w:val="1"/>
          <w:wAfter w:w="52" w:type="dxa"/>
          <w:trHeight w:val="1420"/>
        </w:trPr>
        <w:tc>
          <w:tcPr>
            <w:tcW w:w="6483" w:type="dxa"/>
            <w:gridSpan w:val="5"/>
            <w:tcBorders>
              <w:top w:val="thinThickSmallGap" w:sz="18" w:space="0" w:color="5F497A"/>
            </w:tcBorders>
            <w:vAlign w:val="center"/>
          </w:tcPr>
          <w:p w14:paraId="5B1B3218" w14:textId="77777777" w:rsidR="00350479" w:rsidRPr="001C123E" w:rsidRDefault="007F786F" w:rsidP="00AE3C0E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Pārskats par autoceļiem 20</w:t>
            </w:r>
            <w:r w:rsidR="00AE3C0E">
              <w:rPr>
                <w:rFonts w:asciiTheme="minorHAnsi" w:hAnsiTheme="minorHAnsi" w:cstheme="minorHAnsi"/>
                <w:b/>
                <w:sz w:val="32"/>
                <w:szCs w:val="32"/>
              </w:rPr>
              <w:t>__</w:t>
            </w:r>
            <w:r w:rsidR="00F364F3" w:rsidRPr="001C123E">
              <w:rPr>
                <w:rFonts w:asciiTheme="minorHAnsi" w:hAnsiTheme="minorHAnsi" w:cstheme="minorHAns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B1B3219" w14:textId="77777777" w:rsidR="00350479" w:rsidRPr="001C123E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1B321A" w14:textId="77777777" w:rsidR="00350479" w:rsidRPr="001C123E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1C123E" w14:paraId="5B1B321D" w14:textId="77777777" w:rsidTr="00B66C74">
        <w:trPr>
          <w:gridAfter w:val="1"/>
          <w:wAfter w:w="52" w:type="dxa"/>
          <w:trHeight w:val="360"/>
        </w:trPr>
        <w:tc>
          <w:tcPr>
            <w:tcW w:w="10438" w:type="dxa"/>
            <w:gridSpan w:val="8"/>
            <w:vAlign w:val="center"/>
          </w:tcPr>
          <w:p w14:paraId="5B1B321C" w14:textId="77777777" w:rsidR="004D2FB2" w:rsidRPr="001C123E" w:rsidRDefault="004D2FB2" w:rsidP="00AE3C0E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1C123E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1C123E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AF4876" w:rsidRPr="001C123E">
              <w:rPr>
                <w:rFonts w:asciiTheme="minorHAnsi" w:hAnsiTheme="minorHAnsi" w:cstheme="minorHAnsi"/>
                <w:b/>
                <w:i/>
                <w:szCs w:val="24"/>
              </w:rPr>
              <w:t>20</w:t>
            </w:r>
            <w:r w:rsidR="00AE3C0E">
              <w:rPr>
                <w:rFonts w:asciiTheme="minorHAnsi" w:hAnsiTheme="minorHAnsi" w:cstheme="minorHAnsi"/>
                <w:b/>
                <w:i/>
                <w:szCs w:val="24"/>
              </w:rPr>
              <w:t>__</w:t>
            </w:r>
            <w:r w:rsidR="00AF4876" w:rsidRPr="001C123E">
              <w:rPr>
                <w:rFonts w:asciiTheme="minorHAnsi" w:hAnsiTheme="minorHAnsi" w:cstheme="minorHAnsi"/>
                <w:b/>
                <w:i/>
                <w:szCs w:val="24"/>
              </w:rPr>
              <w:t xml:space="preserve">.gada </w:t>
            </w:r>
            <w:r w:rsidR="00AE3C0E">
              <w:rPr>
                <w:rFonts w:asciiTheme="minorHAnsi" w:hAnsiTheme="minorHAnsi" w:cstheme="minorHAnsi"/>
                <w:b/>
                <w:i/>
                <w:szCs w:val="24"/>
              </w:rPr>
              <w:t>_</w:t>
            </w:r>
            <w:r w:rsidR="00CE124F" w:rsidRPr="001C123E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AE3C0E">
              <w:rPr>
                <w:rFonts w:asciiTheme="minorHAnsi" w:hAnsiTheme="minorHAnsi" w:cstheme="minorHAnsi"/>
                <w:b/>
                <w:i/>
                <w:szCs w:val="24"/>
              </w:rPr>
              <w:t>______</w:t>
            </w:r>
          </w:p>
        </w:tc>
      </w:tr>
      <w:tr w:rsidR="0009204F" w:rsidRPr="001C123E" w14:paraId="5B1B321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5B1B321E" w14:textId="77777777" w:rsidR="0009204F" w:rsidRPr="001C123E" w:rsidRDefault="0009204F" w:rsidP="00350479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D3D0B" w:rsidRPr="001C123E" w14:paraId="5B1B3222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20" w14:textId="77777777" w:rsidR="00BD3D0B" w:rsidRPr="001C123E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5B1B3221" w14:textId="77777777" w:rsidR="00BD3D0B" w:rsidRPr="001C123E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1C123E" w14:paraId="5B1B3225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23" w14:textId="77777777" w:rsidR="0009204F" w:rsidRPr="001C123E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24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28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26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B1B3227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1C123E" w14:paraId="5B1B322B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29" w14:textId="77777777" w:rsidR="0009204F" w:rsidRPr="001C123E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B1B322A" w14:textId="77777777" w:rsidR="00D8043A" w:rsidRPr="001C123E" w:rsidRDefault="00D8043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2E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2C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B1B322D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381A7A" w:rsidRPr="001C123E" w14:paraId="5B1B3231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2F" w14:textId="77777777" w:rsidR="00381A7A" w:rsidRPr="001C123E" w:rsidRDefault="00381A7A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30" w14:textId="77777777" w:rsidR="00381A7A" w:rsidRPr="001C123E" w:rsidRDefault="00381A7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A7A" w:rsidRPr="001C123E" w14:paraId="5B1B3234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gridSpan w:val="2"/>
            <w:vAlign w:val="center"/>
          </w:tcPr>
          <w:p w14:paraId="5B1B3232" w14:textId="77777777" w:rsidR="00381A7A" w:rsidRPr="001C123E" w:rsidRDefault="00381A7A" w:rsidP="0009204F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B1B3233" w14:textId="77777777" w:rsidR="00381A7A" w:rsidRPr="001C123E" w:rsidRDefault="00381A7A" w:rsidP="0009204F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1C123E" w14:paraId="5B1B3237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35" w14:textId="77777777" w:rsidR="0009204F" w:rsidRPr="001C123E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36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3A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38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5B1B3239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1C123E" w14:paraId="5B1B323F" w14:textId="77777777" w:rsidTr="00B66C74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3B" w14:textId="77777777" w:rsidR="0009204F" w:rsidRPr="001C123E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3C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B1B323D" w14:textId="77777777" w:rsidR="0009204F" w:rsidRPr="001C123E" w:rsidRDefault="00B0551F" w:rsidP="0009204F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204F" w:rsidRPr="001C123E">
              <w:rPr>
                <w:rFonts w:asciiTheme="minorHAnsi" w:hAnsiTheme="minorHAnsi" w:cstheme="minorHAns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3E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42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40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5B1B3241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1C123E" w14:paraId="5B1B3245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43" w14:textId="77777777" w:rsidR="0009204F" w:rsidRPr="001C123E" w:rsidRDefault="007839F3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4F" w:rsidRPr="001C123E">
              <w:rPr>
                <w:rFonts w:asciiTheme="minorHAnsi" w:hAnsiTheme="minorHAnsi" w:cstheme="minorHAns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44" w14:textId="77777777" w:rsidR="0009204F" w:rsidRPr="001C123E" w:rsidRDefault="0009204F" w:rsidP="0035047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48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46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5B1B3247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AF4876" w:rsidRPr="001C123E" w14:paraId="5B1B324C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49" w14:textId="77777777" w:rsidR="00AF4876" w:rsidRPr="001C123E" w:rsidRDefault="00AF4876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1C123E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4A" w14:textId="77777777" w:rsidR="00AF4876" w:rsidRPr="001C123E" w:rsidRDefault="00AF4876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5B1B324B" w14:textId="77777777" w:rsidR="00AF4876" w:rsidRPr="001C123E" w:rsidRDefault="00AF4876" w:rsidP="003D0453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453" w:rsidRPr="001C123E" w14:paraId="5B1B324E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5B1B324D" w14:textId="77777777" w:rsidR="003D0453" w:rsidRPr="001C123E" w:rsidRDefault="003D0453" w:rsidP="002646D0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C7064F" w:rsidRPr="001C123E" w14:paraId="5B1B3250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5B1B324F" w14:textId="77777777" w:rsidR="00C7064F" w:rsidRPr="001C123E" w:rsidRDefault="00C7064F" w:rsidP="003B273F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1C123E" w14:paraId="5B1B3253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51" w14:textId="77777777" w:rsidR="00BD3D0B" w:rsidRPr="001C123E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5B1B3252" w14:textId="77777777" w:rsidR="00BD3D0B" w:rsidRPr="001C123E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1C123E" w14:paraId="5B1B3256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54" w14:textId="77777777" w:rsidR="0009204F" w:rsidRPr="001C123E" w:rsidRDefault="0009204F" w:rsidP="00AE3C0E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AE3C0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55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1C123E" w14:paraId="5B1B3259" w14:textId="77777777" w:rsidTr="00B66C7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5B1B3257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5B1B3258" w14:textId="77777777" w:rsidR="00BD3D0B" w:rsidRPr="001C123E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1C123E" w14:paraId="5B1B325E" w14:textId="77777777" w:rsidTr="00B66C7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5B1B325A" w14:textId="77777777" w:rsidR="0009204F" w:rsidRPr="001C123E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5B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B1B325C" w14:textId="77777777" w:rsidR="0009204F" w:rsidRPr="001C123E" w:rsidRDefault="0009204F" w:rsidP="003265D3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25D" w14:textId="77777777" w:rsidR="0009204F" w:rsidRPr="001C123E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1B325F" w14:textId="77777777" w:rsidR="00350479" w:rsidRPr="001C123E" w:rsidRDefault="0035047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C123E" w14:paraId="5B1B3262" w14:textId="77777777" w:rsidTr="00852D3A">
        <w:trPr>
          <w:trHeight w:val="560"/>
        </w:trPr>
        <w:tc>
          <w:tcPr>
            <w:tcW w:w="851" w:type="dxa"/>
            <w:vAlign w:val="center"/>
          </w:tcPr>
          <w:p w14:paraId="5B1B3260" w14:textId="77777777" w:rsidR="003D0453" w:rsidRPr="001C123E" w:rsidRDefault="00FD7603" w:rsidP="00966D07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5B1B35CB" wp14:editId="5B1B35CC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5DE72CAF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B1B3261" w14:textId="77777777" w:rsidR="003D0453" w:rsidRPr="001C123E" w:rsidRDefault="00C674EC" w:rsidP="00966D07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50491A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1C123E" w14:paraId="5B1B3265" w14:textId="77777777" w:rsidTr="00852D3A">
        <w:trPr>
          <w:trHeight w:val="560"/>
        </w:trPr>
        <w:tc>
          <w:tcPr>
            <w:tcW w:w="851" w:type="dxa"/>
            <w:vAlign w:val="center"/>
          </w:tcPr>
          <w:p w14:paraId="5B1B3263" w14:textId="77777777" w:rsidR="003D0453" w:rsidRPr="001C123E" w:rsidRDefault="00FD7603" w:rsidP="00966D07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1C123E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5B1B35CD" wp14:editId="5B1B35CE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1A29DCB4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B1B3264" w14:textId="77777777" w:rsidR="003D0453" w:rsidRPr="001C123E" w:rsidRDefault="003D0453" w:rsidP="00966D07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B3266" w14:textId="77777777" w:rsidR="00513258" w:rsidRPr="001C123E" w:rsidRDefault="003D0453" w:rsidP="007839F3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123E">
        <w:rPr>
          <w:rFonts w:asciiTheme="minorHAnsi" w:hAnsiTheme="minorHAnsi" w:cstheme="minorHAns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14:paraId="5DF5FB60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267" w14:textId="77777777" w:rsidR="001C123E" w:rsidRPr="001C123E" w:rsidRDefault="001C123E" w:rsidP="001C123E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1. VALSTS AUTOCEĻU GARUMS PĀRSKATA GADA BEIGĀS</w:t>
      </w:r>
    </w:p>
    <w:p w14:paraId="5B1B3268" w14:textId="77777777" w:rsidR="001C123E" w:rsidRPr="001C123E" w:rsidRDefault="001C123E" w:rsidP="001C123E">
      <w:pPr>
        <w:spacing w:line="240" w:lineRule="atLeast"/>
        <w:jc w:val="right"/>
        <w:rPr>
          <w:rFonts w:asciiTheme="minorHAnsi" w:hAnsiTheme="minorHAnsi" w:cstheme="minorHAnsi"/>
          <w:sz w:val="20"/>
        </w:rPr>
      </w:pPr>
      <w:r w:rsidRPr="001C123E">
        <w:rPr>
          <w:rFonts w:asciiTheme="minorHAnsi" w:hAnsiTheme="minorHAnsi" w:cstheme="minorHAnsi"/>
          <w:sz w:val="20"/>
        </w:rPr>
        <w:t>(kilometros)</w:t>
      </w:r>
    </w:p>
    <w:tbl>
      <w:tblPr>
        <w:tblW w:w="10468" w:type="dxa"/>
        <w:tblInd w:w="8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64"/>
        <w:gridCol w:w="780"/>
        <w:gridCol w:w="1466"/>
        <w:gridCol w:w="1435"/>
        <w:gridCol w:w="1540"/>
        <w:gridCol w:w="1383"/>
      </w:tblGrid>
      <w:tr w:rsidR="001C123E" w:rsidRPr="001C123E" w14:paraId="5B1B326D" w14:textId="77777777" w:rsidTr="004E3BA8">
        <w:trPr>
          <w:cantSplit/>
        </w:trPr>
        <w:tc>
          <w:tcPr>
            <w:tcW w:w="386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9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46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4358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</w:t>
            </w:r>
          </w:p>
        </w:tc>
      </w:tr>
      <w:tr w:rsidR="001C123E" w:rsidRPr="001C123E" w14:paraId="5B1B3274" w14:textId="77777777" w:rsidTr="004E3BA8">
        <w:trPr>
          <w:cantSplit/>
        </w:trPr>
        <w:tc>
          <w:tcPr>
            <w:tcW w:w="386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E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6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0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 galvenie ceļi</w:t>
            </w:r>
          </w:p>
        </w:tc>
        <w:tc>
          <w:tcPr>
            <w:tcW w:w="154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valsts 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reģionālie ceļi</w:t>
            </w:r>
          </w:p>
        </w:tc>
        <w:tc>
          <w:tcPr>
            <w:tcW w:w="138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5B1B327B" w14:textId="77777777" w:rsidTr="004E3BA8">
        <w:trPr>
          <w:cantSplit/>
        </w:trPr>
        <w:tc>
          <w:tcPr>
            <w:tcW w:w="386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46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9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7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C123E" w:rsidRPr="001C123E" w14:paraId="5B1B3282" w14:textId="77777777" w:rsidTr="004E3BA8">
        <w:trPr>
          <w:cantSplit/>
          <w:trHeight w:val="260"/>
        </w:trPr>
        <w:tc>
          <w:tcPr>
            <w:tcW w:w="386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C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Autoceļu garums</w:t>
            </w:r>
          </w:p>
        </w:tc>
        <w:tc>
          <w:tcPr>
            <w:tcW w:w="78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D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6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E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7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8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8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89" w14:textId="77777777" w:rsidTr="004E3BA8">
        <w:trPr>
          <w:cantSplit/>
          <w:trHeight w:val="260"/>
        </w:trPr>
        <w:tc>
          <w:tcPr>
            <w:tcW w:w="386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3" w14:textId="77777777" w:rsidR="001C123E" w:rsidRPr="001C123E" w:rsidRDefault="001C123E" w:rsidP="00362F82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tai skaitā: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5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8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90" w14:textId="77777777" w:rsidTr="004E3BA8">
        <w:trPr>
          <w:cantSplit/>
          <w:trHeight w:val="260"/>
        </w:trPr>
        <w:tc>
          <w:tcPr>
            <w:tcW w:w="3864" w:type="dxa"/>
            <w:tcBorders>
              <w:top w:val="nil"/>
            </w:tcBorders>
            <w:vAlign w:val="center"/>
          </w:tcPr>
          <w:p w14:paraId="5B1B328A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 xml:space="preserve">ar asfaltbetona un citu </w:t>
            </w:r>
            <w:proofErr w:type="spellStart"/>
            <w:r w:rsidRPr="001C123E">
              <w:rPr>
                <w:rFonts w:asciiTheme="minorHAnsi" w:hAnsiTheme="minorHAnsi" w:cstheme="minorHAnsi"/>
                <w:sz w:val="20"/>
              </w:rPr>
              <w:t>bituminizēto</w:t>
            </w:r>
            <w:proofErr w:type="spellEnd"/>
            <w:r w:rsidRPr="001C123E">
              <w:rPr>
                <w:rFonts w:asciiTheme="minorHAnsi" w:hAnsiTheme="minorHAnsi" w:cstheme="minorHAnsi"/>
                <w:sz w:val="20"/>
              </w:rPr>
              <w:t xml:space="preserve"> segumu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5B1B328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466" w:type="dxa"/>
            <w:tcBorders>
              <w:top w:val="nil"/>
            </w:tcBorders>
            <w:vAlign w:val="center"/>
          </w:tcPr>
          <w:p w14:paraId="5B1B328C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5B1B328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14:paraId="5B1B328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B1B328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97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91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ar šķembu un grants segumu</w:t>
            </w:r>
          </w:p>
        </w:tc>
        <w:tc>
          <w:tcPr>
            <w:tcW w:w="780" w:type="dxa"/>
            <w:vAlign w:val="center"/>
          </w:tcPr>
          <w:p w14:paraId="5B1B329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66" w:type="dxa"/>
            <w:vAlign w:val="center"/>
          </w:tcPr>
          <w:p w14:paraId="5B1B3293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5B1B329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14:paraId="5B1B329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3" w:type="dxa"/>
            <w:vAlign w:val="center"/>
          </w:tcPr>
          <w:p w14:paraId="5B1B329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0606B03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299" w14:textId="77777777" w:rsidR="001C123E" w:rsidRPr="001C123E" w:rsidRDefault="001C123E" w:rsidP="001C123E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2. PAŠVALDĪBU AUTOCEĻU UN IELU GARUMS PĀRSKATA GADA BEIGĀS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780"/>
        <w:gridCol w:w="1944"/>
        <w:gridCol w:w="2049"/>
        <w:gridCol w:w="1848"/>
      </w:tblGrid>
      <w:tr w:rsidR="001C123E" w:rsidRPr="001C123E" w14:paraId="5B1B329F" w14:textId="77777777" w:rsidTr="004E3BA8">
        <w:trPr>
          <w:cantSplit/>
        </w:trPr>
        <w:tc>
          <w:tcPr>
            <w:tcW w:w="386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9A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9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94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9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Autoceļi,</w:t>
            </w:r>
          </w:p>
          <w:p w14:paraId="5B1B329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kilometri</w:t>
            </w:r>
          </w:p>
        </w:tc>
        <w:tc>
          <w:tcPr>
            <w:tcW w:w="389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9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Ielas</w:t>
            </w:r>
          </w:p>
        </w:tc>
      </w:tr>
      <w:tr w:rsidR="001C123E" w:rsidRPr="001C123E" w14:paraId="5B1B32A5" w14:textId="77777777" w:rsidTr="004E3BA8">
        <w:trPr>
          <w:cantSplit/>
        </w:trPr>
        <w:tc>
          <w:tcPr>
            <w:tcW w:w="386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0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kilometri</w:t>
            </w:r>
          </w:p>
        </w:tc>
        <w:tc>
          <w:tcPr>
            <w:tcW w:w="18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tūkst. m</w:t>
            </w:r>
            <w:r w:rsidRPr="001C123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1C123E" w:rsidRPr="001C123E" w14:paraId="5B1B32AB" w14:textId="77777777" w:rsidTr="004E3BA8">
        <w:trPr>
          <w:cantSplit/>
        </w:trPr>
        <w:tc>
          <w:tcPr>
            <w:tcW w:w="386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A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A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9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A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A9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A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C123E" w:rsidRPr="001C123E" w14:paraId="5B1B32B1" w14:textId="77777777" w:rsidTr="004E3BA8">
        <w:trPr>
          <w:cantSplit/>
          <w:trHeight w:val="260"/>
        </w:trPr>
        <w:tc>
          <w:tcPr>
            <w:tcW w:w="386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C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Pavisam</w:t>
            </w:r>
          </w:p>
        </w:tc>
        <w:tc>
          <w:tcPr>
            <w:tcW w:w="78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D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9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E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A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B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B7" w14:textId="77777777" w:rsidTr="004E3BA8">
        <w:trPr>
          <w:cantSplit/>
          <w:trHeight w:val="260"/>
        </w:trPr>
        <w:tc>
          <w:tcPr>
            <w:tcW w:w="386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B2" w14:textId="77777777" w:rsidR="001C123E" w:rsidRPr="001C123E" w:rsidRDefault="001C123E" w:rsidP="00362F82">
            <w:pPr>
              <w:spacing w:line="240" w:lineRule="atLeast"/>
              <w:ind w:firstLine="252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tai skaitā: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B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B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B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B1B32B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BD" w14:textId="77777777" w:rsidTr="004E3BA8">
        <w:trPr>
          <w:cantSplit/>
          <w:trHeight w:val="260"/>
        </w:trPr>
        <w:tc>
          <w:tcPr>
            <w:tcW w:w="3864" w:type="dxa"/>
            <w:tcBorders>
              <w:top w:val="nil"/>
            </w:tcBorders>
            <w:vAlign w:val="center"/>
          </w:tcPr>
          <w:p w14:paraId="5B1B32B8" w14:textId="77777777" w:rsidR="001C123E" w:rsidRPr="001C123E" w:rsidRDefault="001C123E" w:rsidP="00362F82">
            <w:pPr>
              <w:spacing w:line="240" w:lineRule="atLeast"/>
              <w:ind w:firstLine="72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 xml:space="preserve">ar asfaltbetona un citu </w:t>
            </w:r>
            <w:proofErr w:type="spellStart"/>
            <w:r w:rsidRPr="001C123E">
              <w:rPr>
                <w:rFonts w:asciiTheme="minorHAnsi" w:hAnsiTheme="minorHAnsi" w:cstheme="minorHAnsi"/>
                <w:sz w:val="20"/>
              </w:rPr>
              <w:t>bituminizēto</w:t>
            </w:r>
            <w:proofErr w:type="spellEnd"/>
            <w:r w:rsidRPr="001C123E">
              <w:rPr>
                <w:rFonts w:asciiTheme="minorHAnsi" w:hAnsiTheme="minorHAnsi" w:cstheme="minorHAnsi"/>
                <w:sz w:val="20"/>
              </w:rPr>
              <w:t xml:space="preserve"> segumu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5B1B32B9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14:paraId="5B1B32B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  <w:vAlign w:val="center"/>
          </w:tcPr>
          <w:p w14:paraId="5B1B32B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  <w:vAlign w:val="center"/>
          </w:tcPr>
          <w:p w14:paraId="5B1B32B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C3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BE" w14:textId="77777777" w:rsidR="001C123E" w:rsidRPr="001C123E" w:rsidRDefault="001C123E" w:rsidP="00362F82">
            <w:pPr>
              <w:ind w:firstLine="72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ar šķembu un grants segumu</w:t>
            </w:r>
          </w:p>
        </w:tc>
        <w:tc>
          <w:tcPr>
            <w:tcW w:w="780" w:type="dxa"/>
            <w:vAlign w:val="center"/>
          </w:tcPr>
          <w:p w14:paraId="5B1B32B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944" w:type="dxa"/>
            <w:vAlign w:val="center"/>
          </w:tcPr>
          <w:p w14:paraId="5B1B32C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5B1B32C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B1B32C2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AAA3F3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2C5" w14:textId="77777777" w:rsidR="001C123E" w:rsidRPr="001C123E" w:rsidRDefault="001C123E" w:rsidP="001C123E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3. TILTI UZ VALSTS AUTOCEĻIEM PĀRSKATA GADA BEIGĀS</w:t>
      </w:r>
    </w:p>
    <w:tbl>
      <w:tblPr>
        <w:tblW w:w="0" w:type="auto"/>
        <w:tblInd w:w="8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64"/>
        <w:gridCol w:w="780"/>
        <w:gridCol w:w="1561"/>
        <w:gridCol w:w="1535"/>
        <w:gridCol w:w="1440"/>
        <w:gridCol w:w="1305"/>
      </w:tblGrid>
      <w:tr w:rsidR="001C123E" w:rsidRPr="001C123E" w14:paraId="5B1B32CB" w14:textId="77777777" w:rsidTr="004E3BA8">
        <w:trPr>
          <w:cantSplit/>
        </w:trPr>
        <w:tc>
          <w:tcPr>
            <w:tcW w:w="386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6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56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  <w:p w14:paraId="5B1B32C9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</w:t>
            </w:r>
          </w:p>
        </w:tc>
      </w:tr>
      <w:tr w:rsidR="001C123E" w:rsidRPr="001C123E" w14:paraId="5B1B32D2" w14:textId="77777777" w:rsidTr="004E3BA8">
        <w:trPr>
          <w:cantSplit/>
        </w:trPr>
        <w:tc>
          <w:tcPr>
            <w:tcW w:w="386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C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C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 galvenie ceļi</w:t>
            </w:r>
          </w:p>
        </w:tc>
        <w:tc>
          <w:tcPr>
            <w:tcW w:w="144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D0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valsts 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reģionālie ceļi</w:t>
            </w:r>
          </w:p>
        </w:tc>
        <w:tc>
          <w:tcPr>
            <w:tcW w:w="130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2D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5B1B32D9" w14:textId="77777777" w:rsidTr="004E3BA8">
        <w:trPr>
          <w:cantSplit/>
        </w:trPr>
        <w:tc>
          <w:tcPr>
            <w:tcW w:w="386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5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2D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C123E" w:rsidRPr="001C123E" w14:paraId="5B1B32E0" w14:textId="77777777" w:rsidTr="004E3BA8">
        <w:trPr>
          <w:cantSplit/>
          <w:trHeight w:val="260"/>
        </w:trPr>
        <w:tc>
          <w:tcPr>
            <w:tcW w:w="3864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A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Tiltu skaits</w:t>
            </w:r>
          </w:p>
        </w:tc>
        <w:tc>
          <w:tcPr>
            <w:tcW w:w="78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B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310</w:t>
            </w:r>
          </w:p>
        </w:tc>
        <w:tc>
          <w:tcPr>
            <w:tcW w:w="1561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C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D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E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5F497A" w:themeColor="accent4" w:themeShade="BF"/>
            </w:tcBorders>
            <w:vAlign w:val="center"/>
          </w:tcPr>
          <w:p w14:paraId="5B1B32D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E9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E1" w14:textId="77777777" w:rsidR="001C123E" w:rsidRPr="001C123E" w:rsidRDefault="001C123E" w:rsidP="00362F82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tai skaitā:</w:t>
            </w:r>
          </w:p>
          <w:p w14:paraId="5B1B32E2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dzelzsbetona, akmens un metāla</w:t>
            </w:r>
          </w:p>
        </w:tc>
        <w:tc>
          <w:tcPr>
            <w:tcW w:w="780" w:type="dxa"/>
            <w:vAlign w:val="center"/>
          </w:tcPr>
          <w:p w14:paraId="5B1B32E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2E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311</w:t>
            </w:r>
          </w:p>
        </w:tc>
        <w:tc>
          <w:tcPr>
            <w:tcW w:w="1561" w:type="dxa"/>
            <w:vAlign w:val="center"/>
          </w:tcPr>
          <w:p w14:paraId="5B1B32E5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5B1B32E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B1B32E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5B1B32E8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F0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EA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koka</w:t>
            </w:r>
          </w:p>
        </w:tc>
        <w:tc>
          <w:tcPr>
            <w:tcW w:w="780" w:type="dxa"/>
            <w:vAlign w:val="center"/>
          </w:tcPr>
          <w:p w14:paraId="5B1B32E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1561" w:type="dxa"/>
            <w:vAlign w:val="center"/>
          </w:tcPr>
          <w:p w14:paraId="5B1B32EC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5B1B32E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B1B32E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5B1B32E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2F7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F1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Tiltu garums (metri)</w:t>
            </w:r>
          </w:p>
        </w:tc>
        <w:tc>
          <w:tcPr>
            <w:tcW w:w="780" w:type="dxa"/>
            <w:vAlign w:val="center"/>
          </w:tcPr>
          <w:p w14:paraId="5B1B32F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1561" w:type="dxa"/>
            <w:vAlign w:val="center"/>
          </w:tcPr>
          <w:p w14:paraId="5B1B32F3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5B1B32F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B1B32F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5B1B32F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00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2F8" w14:textId="77777777" w:rsidR="001C123E" w:rsidRPr="001C123E" w:rsidRDefault="001C123E" w:rsidP="00362F82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tai skaitā:</w:t>
            </w:r>
          </w:p>
          <w:p w14:paraId="5B1B32F9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dzelzsbetona, akmens un</w:t>
            </w:r>
            <w:proofErr w:type="gramStart"/>
            <w:r w:rsidRPr="001C123E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1C123E">
              <w:rPr>
                <w:rFonts w:asciiTheme="minorHAnsi" w:hAnsiTheme="minorHAnsi" w:cstheme="minorHAnsi"/>
                <w:sz w:val="20"/>
              </w:rPr>
              <w:t>metāla</w:t>
            </w:r>
          </w:p>
        </w:tc>
        <w:tc>
          <w:tcPr>
            <w:tcW w:w="780" w:type="dxa"/>
            <w:vAlign w:val="center"/>
          </w:tcPr>
          <w:p w14:paraId="5B1B32F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2F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1561" w:type="dxa"/>
            <w:vAlign w:val="center"/>
          </w:tcPr>
          <w:p w14:paraId="5B1B32FC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5B1B32F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B1B32F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5B1B32F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07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301" w14:textId="77777777" w:rsidR="001C123E" w:rsidRPr="001C123E" w:rsidRDefault="001C123E" w:rsidP="00362F82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koka</w:t>
            </w:r>
          </w:p>
        </w:tc>
        <w:tc>
          <w:tcPr>
            <w:tcW w:w="780" w:type="dxa"/>
            <w:vAlign w:val="center"/>
          </w:tcPr>
          <w:p w14:paraId="5B1B330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322</w:t>
            </w:r>
          </w:p>
        </w:tc>
        <w:tc>
          <w:tcPr>
            <w:tcW w:w="1561" w:type="dxa"/>
            <w:vAlign w:val="center"/>
          </w:tcPr>
          <w:p w14:paraId="5B1B3303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5B1B330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B1B330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5B1B3306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B3308" w14:textId="77777777" w:rsidR="001C123E" w:rsidRPr="00FB0401" w:rsidRDefault="001C123E" w:rsidP="001C123E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309" w14:textId="77777777" w:rsidR="001C123E" w:rsidRPr="001C123E" w:rsidRDefault="001C123E" w:rsidP="001C123E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4. VALSTS AUTOCEĻU REMONTS, BŪVNIECĪBA UN</w:t>
      </w:r>
      <w:r w:rsidRPr="00B46A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EB7" w:rsidRPr="00B46A14">
        <w:rPr>
          <w:rFonts w:asciiTheme="minorHAnsi" w:hAnsiTheme="minorHAnsi" w:cstheme="minorHAnsi"/>
          <w:b/>
          <w:sz w:val="22"/>
          <w:szCs w:val="22"/>
        </w:rPr>
        <w:t>PĀRBŪVE</w:t>
      </w:r>
      <w:r w:rsidR="00643EB7" w:rsidRPr="00643E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C123E">
        <w:rPr>
          <w:rFonts w:asciiTheme="minorHAnsi" w:hAnsiTheme="minorHAnsi" w:cstheme="minorHAnsi"/>
          <w:b/>
          <w:sz w:val="22"/>
          <w:szCs w:val="22"/>
        </w:rPr>
        <w:t>PĀRSKATA GADĀ</w:t>
      </w:r>
    </w:p>
    <w:tbl>
      <w:tblPr>
        <w:tblW w:w="10499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780"/>
        <w:gridCol w:w="1656"/>
        <w:gridCol w:w="1441"/>
        <w:gridCol w:w="1439"/>
        <w:gridCol w:w="1319"/>
      </w:tblGrid>
      <w:tr w:rsidR="001C123E" w:rsidRPr="001C123E" w14:paraId="5B1B330E" w14:textId="77777777" w:rsidTr="004E3BA8">
        <w:trPr>
          <w:cantSplit/>
        </w:trPr>
        <w:tc>
          <w:tcPr>
            <w:tcW w:w="386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0A" w14:textId="77777777" w:rsidR="001C123E" w:rsidRPr="001C123E" w:rsidRDefault="001C123E" w:rsidP="00362F82">
            <w:pPr>
              <w:pStyle w:val="FootnoteText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0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65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0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4199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0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</w:t>
            </w:r>
          </w:p>
        </w:tc>
      </w:tr>
      <w:tr w:rsidR="001C123E" w:rsidRPr="001C123E" w14:paraId="5B1B3315" w14:textId="77777777" w:rsidTr="004E3BA8">
        <w:trPr>
          <w:cantSplit/>
        </w:trPr>
        <w:tc>
          <w:tcPr>
            <w:tcW w:w="386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0F" w14:textId="77777777" w:rsidR="001C123E" w:rsidRPr="001C123E" w:rsidRDefault="001C123E" w:rsidP="00362F82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10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1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1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 galvenie ceļi</w:t>
            </w:r>
          </w:p>
        </w:tc>
        <w:tc>
          <w:tcPr>
            <w:tcW w:w="143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1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valsts 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reģionālie ceļi</w:t>
            </w:r>
          </w:p>
        </w:tc>
        <w:tc>
          <w:tcPr>
            <w:tcW w:w="131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14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vietējie ceļi</w:t>
            </w:r>
          </w:p>
        </w:tc>
      </w:tr>
      <w:tr w:rsidR="001C123E" w:rsidRPr="00842E74" w14:paraId="5B1B331C" w14:textId="77777777" w:rsidTr="004E3BA8">
        <w:trPr>
          <w:cantSplit/>
        </w:trPr>
        <w:tc>
          <w:tcPr>
            <w:tcW w:w="386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6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65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8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9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A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1B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C123E" w:rsidRPr="00842E74" w14:paraId="5B1B3323" w14:textId="77777777" w:rsidTr="00842E74">
        <w:trPr>
          <w:cantSplit/>
          <w:trHeight w:val="260"/>
        </w:trPr>
        <w:tc>
          <w:tcPr>
            <w:tcW w:w="3864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B1B331D" w14:textId="77777777" w:rsidR="001C123E" w:rsidRPr="00842E74" w:rsidRDefault="00D137C7" w:rsidP="00842E74">
            <w:pPr>
              <w:pStyle w:val="FootnoteText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842E74">
              <w:rPr>
                <w:rFonts w:asciiTheme="minorHAnsi" w:hAnsiTheme="minorHAnsi" w:cstheme="minorHAnsi"/>
                <w:lang w:eastAsia="en-US"/>
              </w:rPr>
              <w:t>Atjaunoto</w:t>
            </w:r>
            <w:r w:rsidR="001C123E" w:rsidRPr="00842E74">
              <w:rPr>
                <w:rFonts w:asciiTheme="minorHAnsi" w:hAnsiTheme="minorHAnsi" w:cstheme="minorHAnsi"/>
                <w:lang w:eastAsia="en-US"/>
              </w:rPr>
              <w:t xml:space="preserve"> autoceļu garums (kilometri)</w:t>
            </w:r>
          </w:p>
        </w:tc>
        <w:tc>
          <w:tcPr>
            <w:tcW w:w="78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1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410</w:t>
            </w:r>
          </w:p>
        </w:tc>
        <w:tc>
          <w:tcPr>
            <w:tcW w:w="1656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1F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2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21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22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2C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24" w14:textId="77777777" w:rsidR="001C123E" w:rsidRPr="00842E74" w:rsidRDefault="001C123E" w:rsidP="00842E74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tai skaitā:</w:t>
            </w:r>
          </w:p>
          <w:p w14:paraId="5B1B3325" w14:textId="77777777" w:rsidR="001C123E" w:rsidRPr="00842E74" w:rsidRDefault="001C123E" w:rsidP="00842E74">
            <w:pPr>
              <w:pStyle w:val="FootnoteText"/>
              <w:spacing w:line="240" w:lineRule="atLeast"/>
              <w:ind w:firstLine="72"/>
              <w:rPr>
                <w:rFonts w:asciiTheme="minorHAnsi" w:hAnsiTheme="minorHAnsi" w:cstheme="minorHAnsi"/>
                <w:lang w:eastAsia="en-US"/>
              </w:rPr>
            </w:pPr>
            <w:r w:rsidRPr="00842E74">
              <w:rPr>
                <w:rFonts w:asciiTheme="minorHAnsi" w:hAnsiTheme="minorHAnsi" w:cstheme="minorHAnsi"/>
              </w:rPr>
              <w:t xml:space="preserve">ar asfaltbetona un citu </w:t>
            </w:r>
            <w:proofErr w:type="spellStart"/>
            <w:r w:rsidRPr="00842E74">
              <w:rPr>
                <w:rFonts w:asciiTheme="minorHAnsi" w:hAnsiTheme="minorHAnsi" w:cstheme="minorHAnsi"/>
              </w:rPr>
              <w:t>bituminizēto</w:t>
            </w:r>
            <w:proofErr w:type="spellEnd"/>
            <w:r w:rsidRPr="00842E74">
              <w:rPr>
                <w:rFonts w:asciiTheme="minorHAnsi" w:hAnsiTheme="minorHAnsi" w:cstheme="minorHAnsi"/>
              </w:rPr>
              <w:t xml:space="preserve"> segumu</w:t>
            </w:r>
          </w:p>
        </w:tc>
        <w:tc>
          <w:tcPr>
            <w:tcW w:w="780" w:type="dxa"/>
            <w:vAlign w:val="center"/>
          </w:tcPr>
          <w:p w14:paraId="5B1B3326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2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411</w:t>
            </w:r>
          </w:p>
        </w:tc>
        <w:tc>
          <w:tcPr>
            <w:tcW w:w="1656" w:type="dxa"/>
            <w:vAlign w:val="center"/>
          </w:tcPr>
          <w:p w14:paraId="5B1B3328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29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2A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2B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33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2D" w14:textId="77777777" w:rsidR="001C123E" w:rsidRPr="00842E74" w:rsidRDefault="001C123E" w:rsidP="00842E74">
            <w:pPr>
              <w:pStyle w:val="FootnoteText"/>
              <w:spacing w:line="240" w:lineRule="atLeast"/>
              <w:ind w:firstLine="72"/>
              <w:rPr>
                <w:rFonts w:asciiTheme="minorHAnsi" w:hAnsiTheme="minorHAnsi" w:cstheme="minorHAnsi"/>
                <w:lang w:eastAsia="en-US"/>
              </w:rPr>
            </w:pPr>
            <w:r w:rsidRPr="00842E74">
              <w:rPr>
                <w:rFonts w:asciiTheme="minorHAnsi" w:hAnsiTheme="minorHAnsi" w:cstheme="minorHAnsi"/>
              </w:rPr>
              <w:t>ar šķembu un grants segumu</w:t>
            </w:r>
          </w:p>
        </w:tc>
        <w:tc>
          <w:tcPr>
            <w:tcW w:w="780" w:type="dxa"/>
            <w:vAlign w:val="center"/>
          </w:tcPr>
          <w:p w14:paraId="5B1B332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1656" w:type="dxa"/>
            <w:vAlign w:val="center"/>
          </w:tcPr>
          <w:p w14:paraId="5B1B332F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3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31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32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3A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34" w14:textId="77777777" w:rsidR="001C123E" w:rsidRPr="00842E74" w:rsidRDefault="00D137C7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Atjaunoto</w:t>
            </w:r>
            <w:r w:rsidR="001C123E" w:rsidRPr="00842E74">
              <w:rPr>
                <w:rFonts w:asciiTheme="minorHAnsi" w:hAnsiTheme="minorHAnsi" w:cstheme="minorHAnsi"/>
                <w:sz w:val="20"/>
              </w:rPr>
              <w:t xml:space="preserve"> tiltu garums (metri)</w:t>
            </w:r>
          </w:p>
        </w:tc>
        <w:tc>
          <w:tcPr>
            <w:tcW w:w="780" w:type="dxa"/>
            <w:vAlign w:val="center"/>
          </w:tcPr>
          <w:p w14:paraId="5B1B3335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</w:p>
        </w:tc>
        <w:tc>
          <w:tcPr>
            <w:tcW w:w="1656" w:type="dxa"/>
            <w:vAlign w:val="center"/>
          </w:tcPr>
          <w:p w14:paraId="5B1B3336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3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38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39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43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3B" w14:textId="77777777" w:rsidR="001C123E" w:rsidRPr="00842E74" w:rsidRDefault="001C123E" w:rsidP="00842E74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lastRenderedPageBreak/>
              <w:t>tai skaitā:</w:t>
            </w:r>
          </w:p>
          <w:p w14:paraId="5B1B333C" w14:textId="77777777" w:rsidR="001C123E" w:rsidRPr="00842E74" w:rsidRDefault="001C123E" w:rsidP="00842E74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dzelzsbetona, akmens un metāla</w:t>
            </w:r>
          </w:p>
        </w:tc>
        <w:tc>
          <w:tcPr>
            <w:tcW w:w="780" w:type="dxa"/>
            <w:vAlign w:val="center"/>
          </w:tcPr>
          <w:p w14:paraId="5B1B333D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3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656" w:type="dxa"/>
            <w:vAlign w:val="center"/>
          </w:tcPr>
          <w:p w14:paraId="5B1B333F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4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41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42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4A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44" w14:textId="77777777" w:rsidR="001C123E" w:rsidRPr="00842E74" w:rsidRDefault="001C123E" w:rsidP="00842E74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koka</w:t>
            </w:r>
          </w:p>
        </w:tc>
        <w:tc>
          <w:tcPr>
            <w:tcW w:w="780" w:type="dxa"/>
            <w:vAlign w:val="center"/>
          </w:tcPr>
          <w:p w14:paraId="5B1B3345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422</w:t>
            </w:r>
          </w:p>
        </w:tc>
        <w:tc>
          <w:tcPr>
            <w:tcW w:w="1656" w:type="dxa"/>
            <w:vAlign w:val="center"/>
          </w:tcPr>
          <w:p w14:paraId="5B1B3346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4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48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49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51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4B" w14:textId="77777777" w:rsidR="001C123E" w:rsidRPr="00842E74" w:rsidRDefault="00D137C7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 xml:space="preserve">Pārbūvēto un jaunbūvēto </w:t>
            </w:r>
            <w:r w:rsidR="001C123E" w:rsidRPr="00842E74">
              <w:rPr>
                <w:rFonts w:asciiTheme="minorHAnsi" w:hAnsiTheme="minorHAnsi" w:cstheme="minorHAnsi"/>
                <w:sz w:val="20"/>
              </w:rPr>
              <w:t>autoceļu garums (kilometri)</w:t>
            </w:r>
          </w:p>
        </w:tc>
        <w:tc>
          <w:tcPr>
            <w:tcW w:w="780" w:type="dxa"/>
            <w:vAlign w:val="center"/>
          </w:tcPr>
          <w:p w14:paraId="5B1B334C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1656" w:type="dxa"/>
            <w:vAlign w:val="center"/>
          </w:tcPr>
          <w:p w14:paraId="5B1B334D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4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4F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5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5A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52" w14:textId="77777777" w:rsidR="001C123E" w:rsidRPr="00842E74" w:rsidRDefault="001C123E" w:rsidP="00842E74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tai skaitā:</w:t>
            </w:r>
          </w:p>
          <w:p w14:paraId="5B1B3353" w14:textId="77777777" w:rsidR="001C123E" w:rsidRPr="00842E74" w:rsidRDefault="001C123E" w:rsidP="00842E74">
            <w:pPr>
              <w:pStyle w:val="FootnoteText"/>
              <w:spacing w:line="240" w:lineRule="atLeast"/>
              <w:ind w:firstLine="72"/>
              <w:rPr>
                <w:rFonts w:asciiTheme="minorHAnsi" w:hAnsiTheme="minorHAnsi" w:cstheme="minorHAnsi"/>
                <w:lang w:eastAsia="en-US"/>
              </w:rPr>
            </w:pPr>
            <w:r w:rsidRPr="00842E74">
              <w:rPr>
                <w:rFonts w:asciiTheme="minorHAnsi" w:hAnsiTheme="minorHAnsi" w:cstheme="minorHAnsi"/>
              </w:rPr>
              <w:t xml:space="preserve">ar asfaltbetona un citu </w:t>
            </w:r>
            <w:proofErr w:type="spellStart"/>
            <w:r w:rsidRPr="00842E74">
              <w:rPr>
                <w:rFonts w:asciiTheme="minorHAnsi" w:hAnsiTheme="minorHAnsi" w:cstheme="minorHAnsi"/>
              </w:rPr>
              <w:t>bituminizēto</w:t>
            </w:r>
            <w:proofErr w:type="spellEnd"/>
            <w:r w:rsidRPr="00842E74">
              <w:rPr>
                <w:rFonts w:asciiTheme="minorHAnsi" w:hAnsiTheme="minorHAnsi" w:cstheme="minorHAnsi"/>
              </w:rPr>
              <w:t xml:space="preserve"> segumu</w:t>
            </w:r>
          </w:p>
        </w:tc>
        <w:tc>
          <w:tcPr>
            <w:tcW w:w="780" w:type="dxa"/>
            <w:vAlign w:val="center"/>
          </w:tcPr>
          <w:p w14:paraId="5B1B3354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55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431</w:t>
            </w:r>
          </w:p>
        </w:tc>
        <w:tc>
          <w:tcPr>
            <w:tcW w:w="1656" w:type="dxa"/>
            <w:vAlign w:val="center"/>
          </w:tcPr>
          <w:p w14:paraId="5B1B3356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5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58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59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61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5B" w14:textId="77777777" w:rsidR="001C123E" w:rsidRPr="00842E74" w:rsidRDefault="001C123E" w:rsidP="00842E74">
            <w:pPr>
              <w:pStyle w:val="FootnoteText"/>
              <w:spacing w:line="240" w:lineRule="atLeast"/>
              <w:ind w:firstLine="72"/>
              <w:rPr>
                <w:rFonts w:asciiTheme="minorHAnsi" w:hAnsiTheme="minorHAnsi" w:cstheme="minorHAnsi"/>
                <w:lang w:eastAsia="en-US"/>
              </w:rPr>
            </w:pPr>
            <w:r w:rsidRPr="00842E74">
              <w:rPr>
                <w:rFonts w:asciiTheme="minorHAnsi" w:hAnsiTheme="minorHAnsi" w:cstheme="minorHAnsi"/>
              </w:rPr>
              <w:t>ar šķembu un grants segumu</w:t>
            </w:r>
          </w:p>
        </w:tc>
        <w:tc>
          <w:tcPr>
            <w:tcW w:w="780" w:type="dxa"/>
            <w:vAlign w:val="center"/>
          </w:tcPr>
          <w:p w14:paraId="5B1B335C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432</w:t>
            </w:r>
          </w:p>
        </w:tc>
        <w:tc>
          <w:tcPr>
            <w:tcW w:w="1656" w:type="dxa"/>
            <w:vAlign w:val="center"/>
          </w:tcPr>
          <w:p w14:paraId="5B1B335D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5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5F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6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68" w14:textId="77777777" w:rsidTr="00842E74">
        <w:trPr>
          <w:cantSplit/>
          <w:trHeight w:val="260"/>
        </w:trPr>
        <w:tc>
          <w:tcPr>
            <w:tcW w:w="3864" w:type="dxa"/>
            <w:shd w:val="clear" w:color="auto" w:fill="auto"/>
            <w:vAlign w:val="center"/>
          </w:tcPr>
          <w:p w14:paraId="5B1B3362" w14:textId="77777777" w:rsidR="001C123E" w:rsidRPr="00842E74" w:rsidRDefault="00D137C7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 xml:space="preserve">Pārbūvēto un jaunbūvēto </w:t>
            </w:r>
            <w:r w:rsidR="001C123E" w:rsidRPr="00842E74">
              <w:rPr>
                <w:rFonts w:asciiTheme="minorHAnsi" w:hAnsiTheme="minorHAnsi" w:cstheme="minorHAnsi"/>
                <w:sz w:val="20"/>
              </w:rPr>
              <w:t>tiltu garums (metri)</w:t>
            </w:r>
          </w:p>
        </w:tc>
        <w:tc>
          <w:tcPr>
            <w:tcW w:w="780" w:type="dxa"/>
            <w:vAlign w:val="center"/>
          </w:tcPr>
          <w:p w14:paraId="5B1B3363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</w:p>
        </w:tc>
        <w:tc>
          <w:tcPr>
            <w:tcW w:w="1656" w:type="dxa"/>
            <w:vAlign w:val="center"/>
          </w:tcPr>
          <w:p w14:paraId="5B1B3364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65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66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6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71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369" w14:textId="77777777" w:rsidR="001C123E" w:rsidRPr="00842E74" w:rsidRDefault="001C123E" w:rsidP="00842E74">
            <w:pPr>
              <w:spacing w:line="240" w:lineRule="atLeast"/>
              <w:ind w:firstLine="27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tai skaitā:</w:t>
            </w:r>
          </w:p>
          <w:p w14:paraId="5B1B336A" w14:textId="77777777" w:rsidR="001C123E" w:rsidRPr="00842E74" w:rsidRDefault="001C123E" w:rsidP="00842E74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dzelzsbetona, akmens un metāla</w:t>
            </w:r>
          </w:p>
        </w:tc>
        <w:tc>
          <w:tcPr>
            <w:tcW w:w="780" w:type="dxa"/>
            <w:vAlign w:val="center"/>
          </w:tcPr>
          <w:p w14:paraId="5B1B336B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6C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656" w:type="dxa"/>
            <w:vAlign w:val="center"/>
          </w:tcPr>
          <w:p w14:paraId="5B1B336D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6E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6F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70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842E74" w14:paraId="5B1B3378" w14:textId="77777777" w:rsidTr="004E3BA8">
        <w:trPr>
          <w:cantSplit/>
          <w:trHeight w:val="260"/>
        </w:trPr>
        <w:tc>
          <w:tcPr>
            <w:tcW w:w="3864" w:type="dxa"/>
            <w:vAlign w:val="center"/>
          </w:tcPr>
          <w:p w14:paraId="5B1B3372" w14:textId="77777777" w:rsidR="001C123E" w:rsidRPr="00842E74" w:rsidRDefault="001C123E" w:rsidP="00842E74">
            <w:pPr>
              <w:spacing w:line="240" w:lineRule="atLeast"/>
              <w:ind w:firstLine="95"/>
              <w:rPr>
                <w:rFonts w:asciiTheme="minorHAnsi" w:hAnsiTheme="minorHAnsi" w:cstheme="minorHAnsi"/>
                <w:sz w:val="20"/>
              </w:rPr>
            </w:pPr>
            <w:r w:rsidRPr="00842E74">
              <w:rPr>
                <w:rFonts w:asciiTheme="minorHAnsi" w:hAnsiTheme="minorHAnsi" w:cstheme="minorHAnsi"/>
                <w:sz w:val="20"/>
              </w:rPr>
              <w:t>koka</w:t>
            </w:r>
          </w:p>
        </w:tc>
        <w:tc>
          <w:tcPr>
            <w:tcW w:w="780" w:type="dxa"/>
            <w:vAlign w:val="center"/>
          </w:tcPr>
          <w:p w14:paraId="5B1B3373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442</w:t>
            </w:r>
          </w:p>
        </w:tc>
        <w:tc>
          <w:tcPr>
            <w:tcW w:w="1656" w:type="dxa"/>
            <w:vAlign w:val="center"/>
          </w:tcPr>
          <w:p w14:paraId="5B1B3374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B1B3375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1B3376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5B1B3377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B96EF0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37A" w14:textId="77777777" w:rsidR="001C123E" w:rsidRPr="00842E74" w:rsidRDefault="001C123E" w:rsidP="00842E74">
      <w:pPr>
        <w:spacing w:after="40"/>
        <w:rPr>
          <w:rFonts w:asciiTheme="minorHAnsi" w:hAnsiTheme="minorHAnsi" w:cstheme="minorHAnsi"/>
          <w:b/>
          <w:sz w:val="22"/>
          <w:szCs w:val="22"/>
        </w:rPr>
      </w:pPr>
      <w:r w:rsidRPr="00842E74">
        <w:rPr>
          <w:rFonts w:asciiTheme="minorHAnsi" w:hAnsiTheme="minorHAnsi" w:cstheme="minorHAnsi"/>
          <w:b/>
          <w:sz w:val="22"/>
          <w:szCs w:val="22"/>
        </w:rPr>
        <w:t>5. VALSTS AUTOCEĻU FINANSĒŠANAI IZLIETOTIE LĪDZEKĻI PĀRSKATA GADĀ</w:t>
      </w:r>
    </w:p>
    <w:p w14:paraId="5B1B337B" w14:textId="77777777" w:rsidR="001C123E" w:rsidRPr="00842E74" w:rsidRDefault="001C123E" w:rsidP="00842E74">
      <w:pPr>
        <w:spacing w:after="40"/>
        <w:jc w:val="right"/>
        <w:rPr>
          <w:rFonts w:asciiTheme="minorHAnsi" w:hAnsiTheme="minorHAnsi" w:cstheme="minorHAnsi"/>
          <w:sz w:val="20"/>
        </w:rPr>
      </w:pPr>
      <w:r w:rsidRPr="00842E74">
        <w:rPr>
          <w:rFonts w:asciiTheme="minorHAnsi" w:hAnsiTheme="minorHAnsi" w:cstheme="minorHAnsi"/>
          <w:sz w:val="20"/>
        </w:rPr>
        <w:t>(</w:t>
      </w:r>
      <w:proofErr w:type="spellStart"/>
      <w:r w:rsidR="00AF1BCD" w:rsidRPr="00842E74">
        <w:rPr>
          <w:rFonts w:asciiTheme="minorHAnsi" w:hAnsiTheme="minorHAnsi" w:cstheme="minorHAnsi"/>
          <w:i/>
          <w:sz w:val="20"/>
        </w:rPr>
        <w:t>euro</w:t>
      </w:r>
      <w:proofErr w:type="spellEnd"/>
      <w:r w:rsidR="007F786F" w:rsidRPr="00842E74">
        <w:rPr>
          <w:rFonts w:asciiTheme="minorHAnsi" w:hAnsiTheme="minorHAnsi" w:cstheme="minorHAnsi"/>
          <w:sz w:val="20"/>
        </w:rPr>
        <w:t>)</w:t>
      </w:r>
    </w:p>
    <w:tbl>
      <w:tblPr>
        <w:tblW w:w="10490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4730"/>
      </w:tblGrid>
      <w:tr w:rsidR="001C123E" w:rsidRPr="001C123E" w14:paraId="5B1B337F" w14:textId="77777777" w:rsidTr="004E3BA8">
        <w:trPr>
          <w:cantSplit/>
        </w:trPr>
        <w:tc>
          <w:tcPr>
            <w:tcW w:w="48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7C" w14:textId="77777777" w:rsidR="001C123E" w:rsidRPr="00842E74" w:rsidRDefault="001C123E" w:rsidP="00842E74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7D" w14:textId="77777777" w:rsidR="001C123E" w:rsidRPr="00842E74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473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7E" w14:textId="77777777" w:rsidR="001C123E" w:rsidRPr="001C123E" w:rsidRDefault="001C123E" w:rsidP="00842E74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2E74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</w:tr>
      <w:tr w:rsidR="001C123E" w:rsidRPr="001C123E" w14:paraId="5B1B3383" w14:textId="77777777" w:rsidTr="004E3BA8">
        <w:trPr>
          <w:cantSplit/>
        </w:trPr>
        <w:tc>
          <w:tcPr>
            <w:tcW w:w="48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80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8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47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82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C123E" w:rsidRPr="001C123E" w14:paraId="5B1B3387" w14:textId="77777777" w:rsidTr="00842E74">
        <w:trPr>
          <w:cantSplit/>
          <w:trHeight w:val="260"/>
        </w:trPr>
        <w:tc>
          <w:tcPr>
            <w:tcW w:w="4860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B1B3384" w14:textId="77777777" w:rsidR="001C123E" w:rsidRPr="001C123E" w:rsidRDefault="001C123E" w:rsidP="00362F82">
            <w:pPr>
              <w:pStyle w:val="FootnoteText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Izdevumi investīcijām</w:t>
            </w:r>
          </w:p>
        </w:tc>
        <w:tc>
          <w:tcPr>
            <w:tcW w:w="90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85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473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86" w14:textId="77777777" w:rsidR="001C123E" w:rsidRPr="001C123E" w:rsidRDefault="001C123E" w:rsidP="00362F8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8D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88" w14:textId="77777777" w:rsidR="001C123E" w:rsidRPr="001C123E" w:rsidRDefault="001C123E" w:rsidP="00362F82">
            <w:pPr>
              <w:pStyle w:val="FootnoteText"/>
              <w:ind w:right="-57" w:firstLine="432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tai skaitā:</w:t>
            </w:r>
          </w:p>
          <w:p w14:paraId="5B1B3389" w14:textId="77777777" w:rsidR="001C123E" w:rsidRPr="001C123E" w:rsidRDefault="00D137C7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 w:rsidRPr="00D137C7">
              <w:rPr>
                <w:rFonts w:asciiTheme="minorHAnsi" w:hAnsiTheme="minorHAnsi" w:cstheme="minorHAnsi"/>
              </w:rPr>
              <w:t>pārbūves un jaunas būves projektēšanai</w:t>
            </w:r>
          </w:p>
        </w:tc>
        <w:tc>
          <w:tcPr>
            <w:tcW w:w="900" w:type="dxa"/>
            <w:vAlign w:val="center"/>
          </w:tcPr>
          <w:p w14:paraId="5B1B338A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8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511</w:t>
            </w:r>
          </w:p>
        </w:tc>
        <w:tc>
          <w:tcPr>
            <w:tcW w:w="4730" w:type="dxa"/>
            <w:vAlign w:val="center"/>
          </w:tcPr>
          <w:p w14:paraId="5B1B338C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91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8E" w14:textId="77777777" w:rsidR="001C123E" w:rsidRPr="001C123E" w:rsidRDefault="00D137C7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pārbūvei</w:t>
            </w:r>
          </w:p>
        </w:tc>
        <w:tc>
          <w:tcPr>
            <w:tcW w:w="900" w:type="dxa"/>
            <w:vAlign w:val="center"/>
          </w:tcPr>
          <w:p w14:paraId="5B1B338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</w:p>
        </w:tc>
        <w:tc>
          <w:tcPr>
            <w:tcW w:w="4730" w:type="dxa"/>
            <w:vAlign w:val="center"/>
          </w:tcPr>
          <w:p w14:paraId="5B1B3390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95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92" w14:textId="77777777" w:rsidR="001C123E" w:rsidRPr="001C123E" w:rsidRDefault="00D137C7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jaunai būvei</w:t>
            </w:r>
          </w:p>
        </w:tc>
        <w:tc>
          <w:tcPr>
            <w:tcW w:w="900" w:type="dxa"/>
            <w:vAlign w:val="center"/>
          </w:tcPr>
          <w:p w14:paraId="5B1B339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513</w:t>
            </w:r>
          </w:p>
        </w:tc>
        <w:tc>
          <w:tcPr>
            <w:tcW w:w="4730" w:type="dxa"/>
            <w:vAlign w:val="center"/>
          </w:tcPr>
          <w:p w14:paraId="5B1B3394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99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96" w14:textId="77777777" w:rsidR="001C123E" w:rsidRPr="001C123E" w:rsidRDefault="001C123E" w:rsidP="00362F82">
            <w:pPr>
              <w:pStyle w:val="FootnoteText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Uzturēšanas izdevumi</w:t>
            </w:r>
          </w:p>
        </w:tc>
        <w:tc>
          <w:tcPr>
            <w:tcW w:w="900" w:type="dxa"/>
            <w:vAlign w:val="center"/>
          </w:tcPr>
          <w:p w14:paraId="5B1B339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4730" w:type="dxa"/>
            <w:vAlign w:val="center"/>
          </w:tcPr>
          <w:p w14:paraId="5B1B3398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9F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9A" w14:textId="77777777" w:rsidR="001C123E" w:rsidRPr="001C123E" w:rsidRDefault="001C123E" w:rsidP="00362F82">
            <w:pPr>
              <w:pStyle w:val="FootnoteText"/>
              <w:ind w:right="-57" w:firstLine="432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tai skaitā:</w:t>
            </w:r>
          </w:p>
          <w:p w14:paraId="5B1B339B" w14:textId="77777777" w:rsidR="001C123E" w:rsidRPr="001C123E" w:rsidRDefault="001C123E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ikdienas uzturēšanai</w:t>
            </w:r>
          </w:p>
        </w:tc>
        <w:tc>
          <w:tcPr>
            <w:tcW w:w="900" w:type="dxa"/>
            <w:vAlign w:val="center"/>
          </w:tcPr>
          <w:p w14:paraId="5B1B339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9D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521</w:t>
            </w:r>
          </w:p>
        </w:tc>
        <w:tc>
          <w:tcPr>
            <w:tcW w:w="4730" w:type="dxa"/>
            <w:vAlign w:val="center"/>
          </w:tcPr>
          <w:p w14:paraId="5B1B339E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A3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A0" w14:textId="77777777" w:rsidR="001C123E" w:rsidRPr="001C123E" w:rsidRDefault="00D137C7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atjaunošanai</w:t>
            </w:r>
          </w:p>
        </w:tc>
        <w:tc>
          <w:tcPr>
            <w:tcW w:w="900" w:type="dxa"/>
            <w:vAlign w:val="center"/>
          </w:tcPr>
          <w:p w14:paraId="5B1B33A1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522</w:t>
            </w:r>
          </w:p>
        </w:tc>
        <w:tc>
          <w:tcPr>
            <w:tcW w:w="4730" w:type="dxa"/>
            <w:vAlign w:val="center"/>
          </w:tcPr>
          <w:p w14:paraId="5B1B33A2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A7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A4" w14:textId="77777777" w:rsidR="001C123E" w:rsidRPr="001C123E" w:rsidRDefault="00D137C7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atjaunošanas </w:t>
            </w:r>
            <w:r w:rsidR="001C123E" w:rsidRPr="001C123E">
              <w:rPr>
                <w:rFonts w:asciiTheme="minorHAnsi" w:hAnsiTheme="minorHAnsi" w:cstheme="minorHAnsi"/>
              </w:rPr>
              <w:t>projektēšanai</w:t>
            </w:r>
          </w:p>
        </w:tc>
        <w:tc>
          <w:tcPr>
            <w:tcW w:w="900" w:type="dxa"/>
            <w:vAlign w:val="center"/>
          </w:tcPr>
          <w:p w14:paraId="5B1B33A5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523</w:t>
            </w:r>
          </w:p>
        </w:tc>
        <w:tc>
          <w:tcPr>
            <w:tcW w:w="4730" w:type="dxa"/>
            <w:vAlign w:val="center"/>
          </w:tcPr>
          <w:p w14:paraId="5B1B33A6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AB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A8" w14:textId="77777777" w:rsidR="001C123E" w:rsidRPr="001C123E" w:rsidRDefault="001C123E" w:rsidP="00362F82">
            <w:pPr>
              <w:pStyle w:val="FootnoteText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Vispārējie izdevumi</w:t>
            </w:r>
          </w:p>
        </w:tc>
        <w:tc>
          <w:tcPr>
            <w:tcW w:w="900" w:type="dxa"/>
            <w:vAlign w:val="center"/>
          </w:tcPr>
          <w:p w14:paraId="5B1B33A9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530</w:t>
            </w:r>
          </w:p>
        </w:tc>
        <w:tc>
          <w:tcPr>
            <w:tcW w:w="4730" w:type="dxa"/>
            <w:vAlign w:val="center"/>
          </w:tcPr>
          <w:p w14:paraId="5B1B33AA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B1" w14:textId="77777777" w:rsidTr="00842E74">
        <w:trPr>
          <w:cantSplit/>
          <w:trHeight w:val="260"/>
        </w:trPr>
        <w:tc>
          <w:tcPr>
            <w:tcW w:w="4860" w:type="dxa"/>
            <w:shd w:val="clear" w:color="auto" w:fill="auto"/>
            <w:vAlign w:val="center"/>
          </w:tcPr>
          <w:p w14:paraId="5B1B33AC" w14:textId="77777777" w:rsidR="001C123E" w:rsidRPr="001C123E" w:rsidRDefault="001C123E" w:rsidP="00362F82">
            <w:pPr>
              <w:pStyle w:val="FootnoteText"/>
              <w:ind w:right="-57" w:firstLine="432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tai skaitā:</w:t>
            </w:r>
          </w:p>
          <w:p w14:paraId="5B1B33AD" w14:textId="77777777" w:rsidR="001C123E" w:rsidRPr="001C123E" w:rsidRDefault="001C123E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ceļu un ielu pārvaldīšanai un uzraudzīšanai</w:t>
            </w:r>
          </w:p>
        </w:tc>
        <w:tc>
          <w:tcPr>
            <w:tcW w:w="900" w:type="dxa"/>
            <w:vAlign w:val="center"/>
          </w:tcPr>
          <w:p w14:paraId="5B1B33AE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B33AF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  <w:tc>
          <w:tcPr>
            <w:tcW w:w="4730" w:type="dxa"/>
            <w:vAlign w:val="center"/>
          </w:tcPr>
          <w:p w14:paraId="5B1B33B0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B5" w14:textId="77777777" w:rsidTr="004E3BA8">
        <w:trPr>
          <w:cantSplit/>
          <w:trHeight w:val="260"/>
        </w:trPr>
        <w:tc>
          <w:tcPr>
            <w:tcW w:w="4860" w:type="dxa"/>
            <w:vAlign w:val="center"/>
          </w:tcPr>
          <w:p w14:paraId="5B1B33B2" w14:textId="77777777" w:rsidR="001C123E" w:rsidRPr="001C123E" w:rsidRDefault="001C123E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ceļu un ielu finansēšanai ņemto aizņēmumu pamatsummas atmaksai</w:t>
            </w:r>
          </w:p>
        </w:tc>
        <w:tc>
          <w:tcPr>
            <w:tcW w:w="900" w:type="dxa"/>
            <w:vAlign w:val="center"/>
          </w:tcPr>
          <w:p w14:paraId="5B1B33B3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532</w:t>
            </w:r>
          </w:p>
        </w:tc>
        <w:tc>
          <w:tcPr>
            <w:tcW w:w="4730" w:type="dxa"/>
            <w:vAlign w:val="center"/>
          </w:tcPr>
          <w:p w14:paraId="5B1B33B4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3B9" w14:textId="77777777" w:rsidTr="004E3BA8">
        <w:trPr>
          <w:cantSplit/>
          <w:trHeight w:val="260"/>
        </w:trPr>
        <w:tc>
          <w:tcPr>
            <w:tcW w:w="4860" w:type="dxa"/>
            <w:vAlign w:val="center"/>
          </w:tcPr>
          <w:p w14:paraId="5B1B33B6" w14:textId="77777777" w:rsidR="001C123E" w:rsidRPr="001C123E" w:rsidRDefault="001C123E" w:rsidP="00362F82">
            <w:pPr>
              <w:pStyle w:val="FootnoteText"/>
              <w:ind w:left="113" w:right="-57"/>
              <w:rPr>
                <w:rFonts w:asciiTheme="minorHAnsi" w:hAnsiTheme="minorHAnsi" w:cstheme="minorHAnsi"/>
              </w:rPr>
            </w:pPr>
            <w:r w:rsidRPr="001C123E">
              <w:rPr>
                <w:rFonts w:asciiTheme="minorHAnsi" w:hAnsiTheme="minorHAnsi" w:cstheme="minorHAnsi"/>
              </w:rPr>
              <w:t>ceļu un ielu finansēšanai ņemto aizņēmumu procentu atmaksai</w:t>
            </w:r>
          </w:p>
        </w:tc>
        <w:tc>
          <w:tcPr>
            <w:tcW w:w="900" w:type="dxa"/>
            <w:vAlign w:val="center"/>
          </w:tcPr>
          <w:p w14:paraId="5B1B33B7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4730" w:type="dxa"/>
            <w:vAlign w:val="center"/>
          </w:tcPr>
          <w:p w14:paraId="5B1B33B8" w14:textId="77777777" w:rsidR="001C123E" w:rsidRPr="001C123E" w:rsidRDefault="001C123E" w:rsidP="00362F82">
            <w:pPr>
              <w:spacing w:line="240" w:lineRule="atLeas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B33BA" w14:textId="77777777" w:rsidR="001C123E" w:rsidRPr="001C123E" w:rsidRDefault="001C123E" w:rsidP="001C123E">
      <w:pPr>
        <w:pStyle w:val="FootnoteText"/>
        <w:rPr>
          <w:rFonts w:asciiTheme="minorHAnsi" w:hAnsiTheme="minorHAnsi" w:cstheme="minorHAnsi"/>
          <w:sz w:val="8"/>
          <w:szCs w:val="8"/>
          <w:lang w:eastAsia="en-US"/>
        </w:rPr>
      </w:pPr>
    </w:p>
    <w:p w14:paraId="24E1B798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3BB" w14:textId="77777777" w:rsidR="001C123E" w:rsidRPr="001C123E" w:rsidRDefault="001C123E" w:rsidP="001C123E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6. VALSTS AUTOCEĻU GARUMS PA NOVADIEM PĀRSKATA GADA BEIGĀS</w:t>
      </w:r>
    </w:p>
    <w:p w14:paraId="5B1B33BC" w14:textId="77777777" w:rsidR="001C123E" w:rsidRPr="001C123E" w:rsidRDefault="001C123E" w:rsidP="001C123E">
      <w:pPr>
        <w:jc w:val="right"/>
        <w:rPr>
          <w:rFonts w:asciiTheme="minorHAnsi" w:hAnsiTheme="minorHAnsi" w:cstheme="minorHAnsi"/>
          <w:sz w:val="20"/>
        </w:rPr>
      </w:pPr>
      <w:r w:rsidRPr="001C123E">
        <w:rPr>
          <w:rFonts w:asciiTheme="minorHAnsi" w:hAnsiTheme="minorHAnsi" w:cstheme="minorHAnsi"/>
          <w:sz w:val="20"/>
        </w:rPr>
        <w:t>(kilometros)</w:t>
      </w:r>
    </w:p>
    <w:tbl>
      <w:tblPr>
        <w:tblW w:w="10491" w:type="dxa"/>
        <w:tblInd w:w="8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91"/>
        <w:gridCol w:w="944"/>
        <w:gridCol w:w="1134"/>
        <w:gridCol w:w="1630"/>
        <w:gridCol w:w="1631"/>
        <w:gridCol w:w="1087"/>
        <w:gridCol w:w="1087"/>
        <w:gridCol w:w="1087"/>
      </w:tblGrid>
      <w:tr w:rsidR="001C123E" w:rsidRPr="001C123E" w14:paraId="5B1B33C3" w14:textId="77777777" w:rsidTr="006F7CB0">
        <w:trPr>
          <w:cantSplit/>
        </w:trPr>
        <w:tc>
          <w:tcPr>
            <w:tcW w:w="18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BD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BE" w14:textId="77777777" w:rsidR="001C123E" w:rsidRPr="001C123E" w:rsidRDefault="001C123E" w:rsidP="00362F82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ATVK</w:t>
            </w:r>
            <w:r w:rsidRPr="001C123E">
              <w:rPr>
                <w:rFonts w:asciiTheme="minorHAnsi" w:eastAsia="Arial Unicode MS" w:hAnsiTheme="minorHAnsi" w:cstheme="minorHAnsi"/>
                <w:sz w:val="18"/>
                <w:szCs w:val="18"/>
              </w:rPr>
              <w:t>*</w:t>
            </w:r>
          </w:p>
          <w:p w14:paraId="5B1B33BF" w14:textId="77777777" w:rsidR="001C123E" w:rsidRPr="001C123E" w:rsidRDefault="001C123E" w:rsidP="00362F82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kods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3261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 pa seguma veidiem</w:t>
            </w:r>
          </w:p>
        </w:tc>
        <w:tc>
          <w:tcPr>
            <w:tcW w:w="3261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2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 pa autoceļu grupām</w:t>
            </w:r>
          </w:p>
        </w:tc>
      </w:tr>
      <w:tr w:rsidR="001C123E" w:rsidRPr="001C123E" w14:paraId="5B1B33CD" w14:textId="77777777" w:rsidTr="006F7CB0">
        <w:trPr>
          <w:cantSplit/>
        </w:trPr>
        <w:tc>
          <w:tcPr>
            <w:tcW w:w="189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4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5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6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7" w14:textId="77777777" w:rsidR="001C123E" w:rsidRPr="001C123E" w:rsidRDefault="001C123E" w:rsidP="00362F82">
            <w:pPr>
              <w:ind w:left="-57" w:right="-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ar asfaltbetona un citu </w:t>
            </w:r>
            <w:proofErr w:type="spellStart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bituminizēto</w:t>
            </w:r>
            <w:proofErr w:type="spellEnd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 segumu</w:t>
            </w:r>
          </w:p>
        </w:tc>
        <w:tc>
          <w:tcPr>
            <w:tcW w:w="163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8" w14:textId="77777777" w:rsidR="001C123E" w:rsidRPr="001C123E" w:rsidRDefault="001C123E" w:rsidP="00362F82">
            <w:pPr>
              <w:ind w:left="-57" w:right="-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ar šķembu un grants segumu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9" w14:textId="77777777" w:rsidR="006F7CB0" w:rsidRDefault="001C123E" w:rsidP="00362F82">
            <w:pPr>
              <w:ind w:left="-113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valsts </w:t>
            </w:r>
          </w:p>
          <w:p w14:paraId="5B1B33CA" w14:textId="77777777" w:rsidR="001C123E" w:rsidRPr="001C123E" w:rsidRDefault="001C123E" w:rsidP="00362F82">
            <w:pPr>
              <w:ind w:left="-113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galvenie ceļi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B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valsts 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reģionālie ceļi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3CC" w14:textId="77777777" w:rsidR="001C123E" w:rsidRPr="001C123E" w:rsidRDefault="001C123E" w:rsidP="00362F82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valsts</w:t>
            </w:r>
            <w:r w:rsidRPr="001C123E">
              <w:rPr>
                <w:rFonts w:asciiTheme="minorHAnsi" w:hAnsiTheme="minorHAnsi" w:cstheme="minorHAns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5B1B33D6" w14:textId="77777777" w:rsidTr="006F7CB0">
        <w:trPr>
          <w:cantSplit/>
          <w:trHeight w:hRule="exact" w:val="220"/>
        </w:trPr>
        <w:tc>
          <w:tcPr>
            <w:tcW w:w="189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CE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C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2" w14:textId="77777777" w:rsidR="001C123E" w:rsidRPr="001C123E" w:rsidRDefault="001C123E" w:rsidP="00362F82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3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4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3D5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C123E" w:rsidRPr="001C123E" w14:paraId="5B1B33DF" w14:textId="77777777" w:rsidTr="006F7CB0">
        <w:trPr>
          <w:cantSplit/>
          <w:trHeight w:val="260"/>
        </w:trPr>
        <w:tc>
          <w:tcPr>
            <w:tcW w:w="1891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7" w14:textId="77777777" w:rsidR="001C123E" w:rsidRPr="001C123E" w:rsidRDefault="001C123E" w:rsidP="00362F82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Pavisam</w:t>
            </w:r>
          </w:p>
        </w:tc>
        <w:tc>
          <w:tcPr>
            <w:tcW w:w="944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9" w14:textId="77777777" w:rsidR="001C123E" w:rsidRPr="001C123E" w:rsidRDefault="001C123E" w:rsidP="00362F82">
            <w:pPr>
              <w:tabs>
                <w:tab w:val="left" w:pos="776"/>
              </w:tabs>
              <w:ind w:right="3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A" w14:textId="77777777" w:rsidR="001C123E" w:rsidRPr="001C123E" w:rsidRDefault="001C123E" w:rsidP="00362F82">
            <w:pPr>
              <w:tabs>
                <w:tab w:val="left" w:pos="776"/>
              </w:tabs>
              <w:ind w:right="3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B" w14:textId="77777777" w:rsidR="001C123E" w:rsidRPr="001C123E" w:rsidRDefault="001C123E" w:rsidP="00362F82">
            <w:pPr>
              <w:tabs>
                <w:tab w:val="left" w:pos="776"/>
              </w:tabs>
              <w:ind w:right="39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C" w14:textId="77777777" w:rsidR="001C123E" w:rsidRPr="001C123E" w:rsidRDefault="001C123E" w:rsidP="00362F82">
            <w:pPr>
              <w:tabs>
                <w:tab w:val="left" w:pos="776"/>
              </w:tabs>
              <w:ind w:right="3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D" w14:textId="77777777" w:rsidR="001C123E" w:rsidRPr="001C123E" w:rsidRDefault="001C123E" w:rsidP="00362F82">
            <w:pPr>
              <w:tabs>
                <w:tab w:val="left" w:pos="7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 w:themeColor="accent4" w:themeShade="BF"/>
            </w:tcBorders>
            <w:vAlign w:val="center"/>
          </w:tcPr>
          <w:p w14:paraId="5B1B33DE" w14:textId="77777777" w:rsidR="001C123E" w:rsidRPr="001C123E" w:rsidRDefault="001C123E" w:rsidP="00362F82">
            <w:pPr>
              <w:tabs>
                <w:tab w:val="left" w:pos="7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3E9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3E0" w14:textId="77777777" w:rsidR="006F7CB0" w:rsidRPr="001C123E" w:rsidRDefault="006F7CB0" w:rsidP="002C430E">
            <w:pPr>
              <w:spacing w:line="0" w:lineRule="atLeast"/>
              <w:ind w:firstLine="57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Republikas pilsētās:</w:t>
            </w:r>
          </w:p>
          <w:p w14:paraId="5B1B33E1" w14:textId="77777777" w:rsidR="006F7CB0" w:rsidRPr="001C123E" w:rsidRDefault="006F7CB0" w:rsidP="002C430E">
            <w:pPr>
              <w:pStyle w:val="FootnoteText"/>
              <w:spacing w:line="0" w:lineRule="atLeast"/>
              <w:ind w:firstLine="199"/>
              <w:rPr>
                <w:rFonts w:asciiTheme="minorHAnsi" w:hAnsiTheme="minorHAnsi" w:cstheme="minorHAnsi"/>
                <w:lang w:eastAsia="en-US"/>
              </w:rPr>
            </w:pPr>
            <w:r w:rsidRPr="001C123E">
              <w:rPr>
                <w:rFonts w:asciiTheme="minorHAnsi" w:hAnsiTheme="minorHAnsi" w:cstheme="minorHAnsi"/>
                <w:lang w:eastAsia="en-US"/>
              </w:rPr>
              <w:t>Rīga</w:t>
            </w:r>
          </w:p>
        </w:tc>
        <w:tc>
          <w:tcPr>
            <w:tcW w:w="944" w:type="dxa"/>
            <w:vAlign w:val="center"/>
          </w:tcPr>
          <w:p w14:paraId="5B1B33E2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0010000</w:t>
            </w:r>
          </w:p>
        </w:tc>
        <w:tc>
          <w:tcPr>
            <w:tcW w:w="1134" w:type="dxa"/>
            <w:vAlign w:val="center"/>
          </w:tcPr>
          <w:p w14:paraId="5B1B33E3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3E4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3E5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E6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E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E8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3F2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3EA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Daugavpils</w:t>
            </w:r>
          </w:p>
        </w:tc>
        <w:tc>
          <w:tcPr>
            <w:tcW w:w="944" w:type="dxa"/>
            <w:vAlign w:val="center"/>
          </w:tcPr>
          <w:p w14:paraId="5B1B33EB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0050000</w:t>
            </w:r>
          </w:p>
        </w:tc>
        <w:tc>
          <w:tcPr>
            <w:tcW w:w="1134" w:type="dxa"/>
            <w:vAlign w:val="center"/>
          </w:tcPr>
          <w:p w14:paraId="5B1B33EC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3ED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3EE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EF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F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F1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3FB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3F3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Jelgava</w:t>
            </w:r>
          </w:p>
        </w:tc>
        <w:tc>
          <w:tcPr>
            <w:tcW w:w="944" w:type="dxa"/>
            <w:vAlign w:val="center"/>
          </w:tcPr>
          <w:p w14:paraId="5B1B33F4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0090000</w:t>
            </w:r>
          </w:p>
        </w:tc>
        <w:tc>
          <w:tcPr>
            <w:tcW w:w="1134" w:type="dxa"/>
            <w:vAlign w:val="center"/>
          </w:tcPr>
          <w:p w14:paraId="5B1B33F5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3F6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3F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F8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F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3FA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04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3FC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Jēkabpils</w:t>
            </w:r>
          </w:p>
        </w:tc>
        <w:tc>
          <w:tcPr>
            <w:tcW w:w="944" w:type="dxa"/>
            <w:vAlign w:val="center"/>
          </w:tcPr>
          <w:p w14:paraId="5B1B33FD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0110000</w:t>
            </w:r>
          </w:p>
        </w:tc>
        <w:tc>
          <w:tcPr>
            <w:tcW w:w="1134" w:type="dxa"/>
            <w:vAlign w:val="center"/>
          </w:tcPr>
          <w:p w14:paraId="5B1B33FE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3FF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0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1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3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0D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05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Jūrmala</w:t>
            </w:r>
          </w:p>
        </w:tc>
        <w:tc>
          <w:tcPr>
            <w:tcW w:w="944" w:type="dxa"/>
            <w:vAlign w:val="center"/>
          </w:tcPr>
          <w:p w14:paraId="5B1B3406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0130000</w:t>
            </w:r>
          </w:p>
        </w:tc>
        <w:tc>
          <w:tcPr>
            <w:tcW w:w="1134" w:type="dxa"/>
            <w:vAlign w:val="center"/>
          </w:tcPr>
          <w:p w14:paraId="5B1B3407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08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0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A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B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0C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16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0E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Liepāja</w:t>
            </w:r>
          </w:p>
        </w:tc>
        <w:tc>
          <w:tcPr>
            <w:tcW w:w="944" w:type="dxa"/>
            <w:vAlign w:val="center"/>
          </w:tcPr>
          <w:p w14:paraId="5B1B340F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0170000</w:t>
            </w:r>
          </w:p>
        </w:tc>
        <w:tc>
          <w:tcPr>
            <w:tcW w:w="1134" w:type="dxa"/>
            <w:vAlign w:val="center"/>
          </w:tcPr>
          <w:p w14:paraId="5B1B3410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11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1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3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4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5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1F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17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Rēzekne</w:t>
            </w:r>
          </w:p>
        </w:tc>
        <w:tc>
          <w:tcPr>
            <w:tcW w:w="944" w:type="dxa"/>
            <w:vAlign w:val="center"/>
          </w:tcPr>
          <w:p w14:paraId="5B1B3418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0210000</w:t>
            </w:r>
          </w:p>
        </w:tc>
        <w:tc>
          <w:tcPr>
            <w:tcW w:w="1134" w:type="dxa"/>
            <w:vAlign w:val="center"/>
          </w:tcPr>
          <w:p w14:paraId="5B1B3419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1A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1B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C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D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1E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28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20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Valmiera</w:t>
            </w:r>
          </w:p>
        </w:tc>
        <w:tc>
          <w:tcPr>
            <w:tcW w:w="944" w:type="dxa"/>
            <w:vAlign w:val="center"/>
          </w:tcPr>
          <w:p w14:paraId="5B1B3421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0250000</w:t>
            </w:r>
          </w:p>
        </w:tc>
        <w:tc>
          <w:tcPr>
            <w:tcW w:w="1134" w:type="dxa"/>
            <w:vAlign w:val="center"/>
          </w:tcPr>
          <w:p w14:paraId="5B1B3422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23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24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25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26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2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31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29" w14:textId="77777777" w:rsidR="006F7CB0" w:rsidRPr="001C123E" w:rsidRDefault="006F7CB0" w:rsidP="002C430E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lastRenderedPageBreak/>
              <w:t>Ventspils</w:t>
            </w:r>
          </w:p>
        </w:tc>
        <w:tc>
          <w:tcPr>
            <w:tcW w:w="944" w:type="dxa"/>
            <w:vAlign w:val="center"/>
          </w:tcPr>
          <w:p w14:paraId="5B1B342A" w14:textId="77777777" w:rsidR="006F7CB0" w:rsidRPr="001C123E" w:rsidRDefault="006F7CB0" w:rsidP="002C430E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0270000</w:t>
            </w:r>
          </w:p>
        </w:tc>
        <w:tc>
          <w:tcPr>
            <w:tcW w:w="1134" w:type="dxa"/>
            <w:vAlign w:val="center"/>
          </w:tcPr>
          <w:p w14:paraId="5B1B342B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2C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2D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2E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2F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3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3B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32" w14:textId="77777777" w:rsidR="006F7CB0" w:rsidRPr="001C123E" w:rsidRDefault="006F7CB0" w:rsidP="002C430E">
            <w:pPr>
              <w:spacing w:line="0" w:lineRule="atLeast"/>
              <w:ind w:right="-57" w:firstLine="57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 xml:space="preserve">Novados </w:t>
            </w:r>
            <w:r w:rsidRPr="001C123E">
              <w:rPr>
                <w:rFonts w:asciiTheme="minorHAnsi" w:hAnsiTheme="minorHAnsi" w:cstheme="minorHAnsi"/>
                <w:i/>
                <w:sz w:val="20"/>
              </w:rPr>
              <w:t>(norādiet)</w:t>
            </w:r>
            <w:r w:rsidRPr="001C123E">
              <w:rPr>
                <w:rFonts w:asciiTheme="minorHAnsi" w:hAnsiTheme="minorHAnsi" w:cstheme="minorHAnsi"/>
                <w:sz w:val="20"/>
              </w:rPr>
              <w:t>:</w:t>
            </w:r>
          </w:p>
          <w:p w14:paraId="5B1B3433" w14:textId="77777777" w:rsidR="006F7CB0" w:rsidRPr="001C123E" w:rsidRDefault="006F7CB0" w:rsidP="002C430E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34" w14:textId="77777777" w:rsidR="006F7CB0" w:rsidRPr="001C123E" w:rsidRDefault="006F7CB0" w:rsidP="002C430E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35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36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3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38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3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3A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44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3C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3D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3E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3F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4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1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3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4D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45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46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47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48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4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A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B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4C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56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4E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4F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50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51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5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3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4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5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5F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57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58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59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5A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5B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C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D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5E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68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60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61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62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63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64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65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66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6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71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69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6A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6B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6C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6D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6E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6F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7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7A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72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73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74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75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76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77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78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7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83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7B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7C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7D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7E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7F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0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1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8C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84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85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86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87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88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9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A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8B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CB0" w:rsidRPr="001C123E" w14:paraId="5B1B3495" w14:textId="77777777" w:rsidTr="006F7CB0">
        <w:trPr>
          <w:cantSplit/>
          <w:trHeight w:val="260"/>
        </w:trPr>
        <w:tc>
          <w:tcPr>
            <w:tcW w:w="1891" w:type="dxa"/>
            <w:vAlign w:val="center"/>
          </w:tcPr>
          <w:p w14:paraId="5B1B348D" w14:textId="77777777" w:rsidR="006F7CB0" w:rsidRPr="001C123E" w:rsidRDefault="006F7CB0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vAlign w:val="center"/>
          </w:tcPr>
          <w:p w14:paraId="5B1B348E" w14:textId="77777777" w:rsidR="006F7CB0" w:rsidRPr="001C123E" w:rsidRDefault="006F7CB0" w:rsidP="00362F82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B348F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B1B3490" w14:textId="77777777" w:rsidR="006F7CB0" w:rsidRPr="001C123E" w:rsidRDefault="006F7CB0" w:rsidP="00362F82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B1B3491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92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93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B1B3494" w14:textId="77777777" w:rsidR="006F7CB0" w:rsidRPr="001C123E" w:rsidRDefault="006F7CB0" w:rsidP="00362F82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B3496" w14:textId="77777777" w:rsidR="001C123E" w:rsidRPr="001C123E" w:rsidRDefault="001C123E" w:rsidP="001C123E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__________</w:t>
      </w:r>
    </w:p>
    <w:p w14:paraId="5B1B3497" w14:textId="77777777" w:rsidR="001C123E" w:rsidRPr="001C123E" w:rsidRDefault="001C123E" w:rsidP="001C123E">
      <w:pPr>
        <w:rPr>
          <w:rFonts w:asciiTheme="minorHAnsi" w:hAnsiTheme="minorHAnsi" w:cstheme="minorHAnsi"/>
          <w:sz w:val="20"/>
        </w:rPr>
      </w:pPr>
      <w:r w:rsidRPr="001C123E">
        <w:rPr>
          <w:rFonts w:asciiTheme="minorHAnsi" w:eastAsia="Arial Unicode MS" w:hAnsiTheme="minorHAnsi" w:cstheme="minorHAnsi"/>
          <w:sz w:val="20"/>
        </w:rPr>
        <w:t>*</w:t>
      </w:r>
      <w:r w:rsidRPr="001C123E">
        <w:rPr>
          <w:rFonts w:asciiTheme="minorHAnsi" w:hAnsiTheme="minorHAnsi" w:cstheme="minorHAnsi"/>
          <w:sz w:val="20"/>
        </w:rPr>
        <w:t xml:space="preserve"> Šeit un turpmāk Administratīvo teritoriju un teritoriālo vienību klasifikatoru (ATVK) skatīt Centrālās statistikas pārvaldes mājaslapā </w:t>
      </w:r>
      <w:proofErr w:type="spellStart"/>
      <w:r w:rsidRPr="001C123E">
        <w:rPr>
          <w:rFonts w:asciiTheme="minorHAnsi" w:hAnsiTheme="minorHAnsi" w:cstheme="minorHAnsi"/>
          <w:sz w:val="20"/>
        </w:rPr>
        <w:t>www.csb.gov.lv</w:t>
      </w:r>
      <w:proofErr w:type="spellEnd"/>
      <w:r w:rsidRPr="001C123E">
        <w:rPr>
          <w:rFonts w:asciiTheme="minorHAnsi" w:hAnsiTheme="minorHAnsi" w:cstheme="minorHAnsi"/>
          <w:sz w:val="20"/>
        </w:rPr>
        <w:t xml:space="preserve"> sadaļā „Klasifikācijas”.</w:t>
      </w:r>
    </w:p>
    <w:p w14:paraId="024D03DC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499" w14:textId="77777777" w:rsidR="001C123E" w:rsidRPr="001C123E" w:rsidRDefault="001C123E" w:rsidP="004E3BA8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7. PAŠVALDĪBU AUTOCEĻU GARUMS PĀRSKATA GADA BEIGĀS</w:t>
      </w:r>
    </w:p>
    <w:p w14:paraId="5B1B349A" w14:textId="77777777" w:rsidR="001C123E" w:rsidRPr="001C123E" w:rsidRDefault="001C123E" w:rsidP="004E3BA8">
      <w:pPr>
        <w:jc w:val="right"/>
        <w:rPr>
          <w:rFonts w:asciiTheme="minorHAnsi" w:hAnsiTheme="minorHAnsi" w:cstheme="minorHAnsi"/>
          <w:sz w:val="20"/>
        </w:rPr>
      </w:pPr>
      <w:r w:rsidRPr="001C123E">
        <w:rPr>
          <w:rFonts w:asciiTheme="minorHAnsi" w:hAnsiTheme="minorHAnsi" w:cstheme="minorHAnsi"/>
          <w:sz w:val="20"/>
        </w:rPr>
        <w:t>(kilometros)</w:t>
      </w:r>
    </w:p>
    <w:p w14:paraId="5B1B349B" w14:textId="77777777" w:rsidR="001C123E" w:rsidRPr="001C123E" w:rsidRDefault="001C123E" w:rsidP="001C123E">
      <w:pPr>
        <w:rPr>
          <w:rFonts w:asciiTheme="minorHAnsi" w:hAnsiTheme="minorHAnsi" w:cstheme="minorHAnsi"/>
          <w:b/>
          <w:sz w:val="2"/>
        </w:rPr>
      </w:pP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794"/>
        <w:gridCol w:w="6"/>
        <w:gridCol w:w="3240"/>
        <w:gridCol w:w="2745"/>
      </w:tblGrid>
      <w:tr w:rsidR="001C123E" w:rsidRPr="001C123E" w14:paraId="5B1B34A0" w14:textId="77777777" w:rsidTr="004E3BA8">
        <w:trPr>
          <w:cantSplit/>
        </w:trPr>
        <w:tc>
          <w:tcPr>
            <w:tcW w:w="180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9C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9D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ATVK kods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9E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5985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9F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</w:t>
            </w:r>
          </w:p>
        </w:tc>
      </w:tr>
      <w:tr w:rsidR="001C123E" w:rsidRPr="001C123E" w14:paraId="5B1B34A6" w14:textId="77777777" w:rsidTr="004E3BA8">
        <w:trPr>
          <w:cantSplit/>
        </w:trPr>
        <w:tc>
          <w:tcPr>
            <w:tcW w:w="180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A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A2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A3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A4" w14:textId="77777777" w:rsidR="001C123E" w:rsidRPr="001C123E" w:rsidRDefault="001C123E" w:rsidP="00362F82">
            <w:pPr>
              <w:pStyle w:val="BodyText2"/>
              <w:ind w:left="-113" w:right="-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ar asfaltbetona un citu </w:t>
            </w:r>
            <w:proofErr w:type="spellStart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bituminizēto</w:t>
            </w:r>
            <w:proofErr w:type="spellEnd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 segumu</w:t>
            </w:r>
          </w:p>
        </w:tc>
        <w:tc>
          <w:tcPr>
            <w:tcW w:w="274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4A5" w14:textId="77777777" w:rsidR="001C123E" w:rsidRPr="001C123E" w:rsidRDefault="001C123E" w:rsidP="00362F82">
            <w:pPr>
              <w:ind w:left="-113" w:right="-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ar šķembu, grants vai grunts segumu</w:t>
            </w:r>
          </w:p>
        </w:tc>
      </w:tr>
      <w:tr w:rsidR="001C123E" w:rsidRPr="001C123E" w14:paraId="5B1B34AC" w14:textId="77777777" w:rsidTr="004E3BA8">
        <w:trPr>
          <w:cantSplit/>
        </w:trPr>
        <w:tc>
          <w:tcPr>
            <w:tcW w:w="18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4A7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4A8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0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4A9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4AA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4AB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C123E" w:rsidRPr="001C123E" w14:paraId="5B1B34B2" w14:textId="77777777" w:rsidTr="004E3BA8">
        <w:trPr>
          <w:cantSplit/>
          <w:trHeight w:val="200"/>
        </w:trPr>
        <w:tc>
          <w:tcPr>
            <w:tcW w:w="180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4AD" w14:textId="77777777" w:rsidR="001C123E" w:rsidRPr="001C123E" w:rsidRDefault="001C123E" w:rsidP="00362F82">
            <w:pPr>
              <w:spacing w:line="0" w:lineRule="atLeast"/>
              <w:ind w:right="-57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Pavisam</w:t>
            </w:r>
          </w:p>
        </w:tc>
        <w:tc>
          <w:tcPr>
            <w:tcW w:w="90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4A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5B1B34AF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4B0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12" w:space="0" w:color="5F497A" w:themeColor="accent4" w:themeShade="BF"/>
            </w:tcBorders>
            <w:vAlign w:val="center"/>
          </w:tcPr>
          <w:p w14:paraId="5B1B34B1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B9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B3" w14:textId="77777777" w:rsidR="001C123E" w:rsidRPr="001C123E" w:rsidRDefault="001C123E" w:rsidP="00362F82">
            <w:pPr>
              <w:spacing w:line="0" w:lineRule="atLeast"/>
              <w:ind w:right="-57" w:firstLine="72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tai skaitā novados:</w:t>
            </w:r>
          </w:p>
          <w:p w14:paraId="5B1B34B4" w14:textId="77777777" w:rsidR="001C123E" w:rsidRPr="001C123E" w:rsidRDefault="001C123E" w:rsidP="00362F82">
            <w:pPr>
              <w:spacing w:line="0" w:lineRule="atLeast"/>
              <w:ind w:right="-57" w:firstLine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B5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B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B7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B8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BF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BA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BB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B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BD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BE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C5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C0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C1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C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C3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C4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CB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C6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C7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C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C9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CA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D1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CC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CD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C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CF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D0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D7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D2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D3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D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D5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D6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DD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D8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D9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D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DB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DC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E3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DE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DF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E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E1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E2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E9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E4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E5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E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E7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E8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EF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EA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EB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E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ED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EE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F5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F0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F1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F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F3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F4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4FB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F6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F7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1B34F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B1B34F9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4FA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01" w14:textId="77777777" w:rsidTr="004E3BA8">
        <w:trPr>
          <w:cantSplit/>
          <w:trHeight w:val="200"/>
        </w:trPr>
        <w:tc>
          <w:tcPr>
            <w:tcW w:w="1800" w:type="dxa"/>
            <w:vAlign w:val="center"/>
          </w:tcPr>
          <w:p w14:paraId="5B1B34FC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1B34FD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4" w:type="dxa"/>
            <w:vAlign w:val="center"/>
          </w:tcPr>
          <w:p w14:paraId="5B1B34F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B1B34FF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B1B3500" w14:textId="77777777" w:rsidR="001C123E" w:rsidRPr="001C123E" w:rsidRDefault="001C123E" w:rsidP="00362F82">
            <w:pPr>
              <w:spacing w:line="0" w:lineRule="atLeast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99C6E4" w14:textId="77777777" w:rsidR="00FB0401" w:rsidRPr="00FB0401" w:rsidRDefault="00FB0401" w:rsidP="00FB0401">
      <w:pPr>
        <w:pStyle w:val="FootnoteText"/>
        <w:spacing w:line="0" w:lineRule="atLeast"/>
        <w:rPr>
          <w:rFonts w:asciiTheme="minorHAnsi" w:hAnsiTheme="minorHAnsi" w:cstheme="minorHAnsi"/>
          <w:bCs/>
          <w:sz w:val="16"/>
          <w:szCs w:val="14"/>
          <w:lang w:eastAsia="en-US"/>
        </w:rPr>
      </w:pPr>
    </w:p>
    <w:p w14:paraId="5B1B3502" w14:textId="77777777" w:rsidR="001C123E" w:rsidRPr="001C123E" w:rsidRDefault="001C123E" w:rsidP="004E3BA8">
      <w:pPr>
        <w:rPr>
          <w:rFonts w:asciiTheme="minorHAnsi" w:hAnsiTheme="minorHAnsi" w:cstheme="minorHAnsi"/>
          <w:b/>
          <w:sz w:val="22"/>
          <w:szCs w:val="22"/>
        </w:rPr>
      </w:pPr>
      <w:r w:rsidRPr="001C123E">
        <w:rPr>
          <w:rFonts w:asciiTheme="minorHAnsi" w:hAnsiTheme="minorHAnsi" w:cstheme="minorHAnsi"/>
          <w:b/>
          <w:sz w:val="22"/>
          <w:szCs w:val="22"/>
        </w:rPr>
        <w:t>8. PAŠVALDĪBU IELU GARUMS PĀRSKATA GADA BEIGĀS</w:t>
      </w:r>
    </w:p>
    <w:p w14:paraId="5B1B3503" w14:textId="77777777" w:rsidR="001C123E" w:rsidRPr="001C123E" w:rsidRDefault="001C123E" w:rsidP="004E3BA8">
      <w:pPr>
        <w:jc w:val="right"/>
        <w:rPr>
          <w:rFonts w:asciiTheme="minorHAnsi" w:hAnsiTheme="minorHAnsi" w:cstheme="minorHAnsi"/>
          <w:sz w:val="20"/>
        </w:rPr>
      </w:pPr>
      <w:r w:rsidRPr="001C123E">
        <w:rPr>
          <w:rFonts w:asciiTheme="minorHAnsi" w:hAnsiTheme="minorHAnsi" w:cstheme="minorHAnsi"/>
          <w:sz w:val="20"/>
        </w:rPr>
        <w:t>(kilometros)</w:t>
      </w:r>
    </w:p>
    <w:tbl>
      <w:tblPr>
        <w:tblW w:w="10485" w:type="dxa"/>
        <w:tblInd w:w="8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620"/>
        <w:gridCol w:w="2700"/>
        <w:gridCol w:w="2385"/>
      </w:tblGrid>
      <w:tr w:rsidR="001C123E" w:rsidRPr="001C123E" w14:paraId="5B1B3509" w14:textId="77777777" w:rsidTr="004E3BA8">
        <w:trPr>
          <w:cantSplit/>
        </w:trPr>
        <w:tc>
          <w:tcPr>
            <w:tcW w:w="270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4" w14:textId="77777777" w:rsidR="001C123E" w:rsidRPr="001C123E" w:rsidRDefault="001C123E" w:rsidP="00362F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5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ATVK</w:t>
            </w:r>
          </w:p>
          <w:p w14:paraId="5B1B3506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kods</w:t>
            </w:r>
          </w:p>
        </w:tc>
        <w:tc>
          <w:tcPr>
            <w:tcW w:w="162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7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5085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8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tai skaitā</w:t>
            </w:r>
          </w:p>
        </w:tc>
      </w:tr>
      <w:tr w:rsidR="001C123E" w:rsidRPr="001C123E" w14:paraId="5B1B350F" w14:textId="77777777" w:rsidTr="004E3BA8">
        <w:trPr>
          <w:cantSplit/>
        </w:trPr>
        <w:tc>
          <w:tcPr>
            <w:tcW w:w="270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A" w14:textId="77777777" w:rsidR="001C123E" w:rsidRPr="001C123E" w:rsidRDefault="001C123E" w:rsidP="00362F8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B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C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D" w14:textId="77777777" w:rsidR="001C123E" w:rsidRPr="001C123E" w:rsidRDefault="001C123E" w:rsidP="00362F82">
            <w:pPr>
              <w:pStyle w:val="BodyText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ar asfaltbetona un citu </w:t>
            </w:r>
            <w:proofErr w:type="spellStart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bituminizēto</w:t>
            </w:r>
            <w:proofErr w:type="spellEnd"/>
            <w:r w:rsidRPr="001C123E">
              <w:rPr>
                <w:rFonts w:asciiTheme="minorHAnsi" w:hAnsiTheme="minorHAnsi" w:cstheme="minorHAnsi"/>
                <w:sz w:val="18"/>
                <w:szCs w:val="18"/>
              </w:rPr>
              <w:t xml:space="preserve"> segumu</w:t>
            </w:r>
          </w:p>
        </w:tc>
        <w:tc>
          <w:tcPr>
            <w:tcW w:w="23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1B350E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ar šķembu, grants vai grunts segumu</w:t>
            </w:r>
          </w:p>
        </w:tc>
      </w:tr>
      <w:tr w:rsidR="001C123E" w:rsidRPr="001C123E" w14:paraId="5B1B3515" w14:textId="77777777" w:rsidTr="004E3BA8">
        <w:trPr>
          <w:cantSplit/>
          <w:trHeight w:hRule="exact" w:val="200"/>
        </w:trPr>
        <w:tc>
          <w:tcPr>
            <w:tcW w:w="27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510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511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512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513" w14:textId="77777777" w:rsidR="001C123E" w:rsidRPr="001C123E" w:rsidRDefault="001C123E" w:rsidP="00362F82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B1B3514" w14:textId="77777777" w:rsidR="001C123E" w:rsidRPr="001C123E" w:rsidRDefault="001C123E" w:rsidP="00362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C123E" w:rsidRPr="001C123E" w14:paraId="5B1B351B" w14:textId="77777777" w:rsidTr="004E3BA8">
        <w:trPr>
          <w:cantSplit/>
          <w:trHeight w:val="200"/>
        </w:trPr>
        <w:tc>
          <w:tcPr>
            <w:tcW w:w="270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516" w14:textId="77777777" w:rsidR="001C123E" w:rsidRPr="001C123E" w:rsidRDefault="001C123E" w:rsidP="00362F82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Pavisam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517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51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5F497A" w:themeColor="accent4" w:themeShade="BF"/>
            </w:tcBorders>
            <w:vAlign w:val="center"/>
          </w:tcPr>
          <w:p w14:paraId="5B1B3519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tcBorders>
              <w:top w:val="single" w:sz="12" w:space="0" w:color="5F497A" w:themeColor="accent4" w:themeShade="BF"/>
            </w:tcBorders>
            <w:vAlign w:val="center"/>
          </w:tcPr>
          <w:p w14:paraId="5B1B351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22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1C" w14:textId="77777777" w:rsidR="001C123E" w:rsidRPr="001C123E" w:rsidRDefault="001C123E" w:rsidP="00362F82">
            <w:pPr>
              <w:spacing w:line="0" w:lineRule="atLeast"/>
              <w:ind w:firstLine="57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Republikas pilsētās:</w:t>
            </w:r>
          </w:p>
          <w:p w14:paraId="5B1B351D" w14:textId="77777777" w:rsidR="001C123E" w:rsidRPr="001C123E" w:rsidRDefault="001C123E" w:rsidP="00362F82">
            <w:pPr>
              <w:pStyle w:val="FootnoteText"/>
              <w:spacing w:line="0" w:lineRule="atLeast"/>
              <w:ind w:firstLine="199"/>
              <w:rPr>
                <w:rFonts w:asciiTheme="minorHAnsi" w:hAnsiTheme="minorHAnsi" w:cstheme="minorHAnsi"/>
                <w:lang w:eastAsia="en-US"/>
              </w:rPr>
            </w:pPr>
            <w:r w:rsidRPr="001C123E">
              <w:rPr>
                <w:rFonts w:asciiTheme="minorHAnsi" w:hAnsiTheme="minorHAnsi" w:cstheme="minorHAnsi"/>
                <w:lang w:eastAsia="en-US"/>
              </w:rPr>
              <w:t>Rīga</w:t>
            </w:r>
          </w:p>
        </w:tc>
        <w:tc>
          <w:tcPr>
            <w:tcW w:w="1080" w:type="dxa"/>
            <w:vAlign w:val="center"/>
          </w:tcPr>
          <w:p w14:paraId="5B1B351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0010000</w:t>
            </w:r>
          </w:p>
        </w:tc>
        <w:tc>
          <w:tcPr>
            <w:tcW w:w="1620" w:type="dxa"/>
            <w:vAlign w:val="center"/>
          </w:tcPr>
          <w:p w14:paraId="5B1B351F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20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21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28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23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Daugavpils</w:t>
            </w:r>
          </w:p>
        </w:tc>
        <w:tc>
          <w:tcPr>
            <w:tcW w:w="1080" w:type="dxa"/>
            <w:vAlign w:val="center"/>
          </w:tcPr>
          <w:p w14:paraId="5B1B352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0050000</w:t>
            </w:r>
          </w:p>
        </w:tc>
        <w:tc>
          <w:tcPr>
            <w:tcW w:w="1620" w:type="dxa"/>
            <w:vAlign w:val="center"/>
          </w:tcPr>
          <w:p w14:paraId="5B1B3525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26" w14:textId="77777777" w:rsidR="001C123E" w:rsidRPr="001C123E" w:rsidRDefault="001C123E" w:rsidP="00362F82">
            <w:pPr>
              <w:pStyle w:val="Footer"/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27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2E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29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Jelgava</w:t>
            </w:r>
          </w:p>
        </w:tc>
        <w:tc>
          <w:tcPr>
            <w:tcW w:w="1080" w:type="dxa"/>
            <w:vAlign w:val="center"/>
          </w:tcPr>
          <w:p w14:paraId="5B1B352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0090000</w:t>
            </w:r>
          </w:p>
        </w:tc>
        <w:tc>
          <w:tcPr>
            <w:tcW w:w="1620" w:type="dxa"/>
            <w:vAlign w:val="center"/>
          </w:tcPr>
          <w:p w14:paraId="5B1B352B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2C" w14:textId="77777777" w:rsidR="001C123E" w:rsidRPr="001C123E" w:rsidRDefault="001C123E" w:rsidP="00362F82">
            <w:pPr>
              <w:pStyle w:val="Footer"/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2D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34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2F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Jēkabpils</w:t>
            </w:r>
          </w:p>
        </w:tc>
        <w:tc>
          <w:tcPr>
            <w:tcW w:w="1080" w:type="dxa"/>
            <w:vAlign w:val="center"/>
          </w:tcPr>
          <w:p w14:paraId="5B1B353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0110000</w:t>
            </w:r>
          </w:p>
        </w:tc>
        <w:tc>
          <w:tcPr>
            <w:tcW w:w="1620" w:type="dxa"/>
            <w:vAlign w:val="center"/>
          </w:tcPr>
          <w:p w14:paraId="5B1B3531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32" w14:textId="77777777" w:rsidR="001C123E" w:rsidRPr="001C123E" w:rsidRDefault="001C123E" w:rsidP="00362F82">
            <w:pPr>
              <w:pStyle w:val="Footer"/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33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3A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35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Jūrmala</w:t>
            </w:r>
          </w:p>
        </w:tc>
        <w:tc>
          <w:tcPr>
            <w:tcW w:w="1080" w:type="dxa"/>
            <w:vAlign w:val="center"/>
          </w:tcPr>
          <w:p w14:paraId="5B1B353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0130000</w:t>
            </w:r>
          </w:p>
        </w:tc>
        <w:tc>
          <w:tcPr>
            <w:tcW w:w="1620" w:type="dxa"/>
            <w:vAlign w:val="center"/>
          </w:tcPr>
          <w:p w14:paraId="5B1B3537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38" w14:textId="77777777" w:rsidR="001C123E" w:rsidRPr="001C123E" w:rsidRDefault="001C123E" w:rsidP="00362F82">
            <w:pPr>
              <w:pStyle w:val="Footer"/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39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40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3B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Liepāja</w:t>
            </w:r>
          </w:p>
        </w:tc>
        <w:tc>
          <w:tcPr>
            <w:tcW w:w="1080" w:type="dxa"/>
            <w:vAlign w:val="center"/>
          </w:tcPr>
          <w:p w14:paraId="5B1B353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0170000</w:t>
            </w:r>
          </w:p>
        </w:tc>
        <w:tc>
          <w:tcPr>
            <w:tcW w:w="1620" w:type="dxa"/>
            <w:vAlign w:val="center"/>
          </w:tcPr>
          <w:p w14:paraId="5B1B353D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3E" w14:textId="77777777" w:rsidR="001C123E" w:rsidRPr="001C123E" w:rsidRDefault="001C123E" w:rsidP="00362F82">
            <w:pPr>
              <w:pStyle w:val="Footer"/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3F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46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41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Rēzekne</w:t>
            </w:r>
          </w:p>
        </w:tc>
        <w:tc>
          <w:tcPr>
            <w:tcW w:w="1080" w:type="dxa"/>
            <w:vAlign w:val="center"/>
          </w:tcPr>
          <w:p w14:paraId="5B1B354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0210000</w:t>
            </w:r>
          </w:p>
        </w:tc>
        <w:tc>
          <w:tcPr>
            <w:tcW w:w="1620" w:type="dxa"/>
            <w:vAlign w:val="center"/>
          </w:tcPr>
          <w:p w14:paraId="5B1B3543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44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45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4C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47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Valmiera</w:t>
            </w:r>
          </w:p>
        </w:tc>
        <w:tc>
          <w:tcPr>
            <w:tcW w:w="1080" w:type="dxa"/>
            <w:vAlign w:val="center"/>
          </w:tcPr>
          <w:p w14:paraId="5B1B354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0250000</w:t>
            </w:r>
          </w:p>
        </w:tc>
        <w:tc>
          <w:tcPr>
            <w:tcW w:w="1620" w:type="dxa"/>
            <w:vAlign w:val="center"/>
          </w:tcPr>
          <w:p w14:paraId="5B1B3549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4A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4B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52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4D" w14:textId="77777777" w:rsidR="001C123E" w:rsidRPr="001C123E" w:rsidRDefault="001C123E" w:rsidP="00362F82">
            <w:pPr>
              <w:spacing w:line="0" w:lineRule="atLeast"/>
              <w:ind w:firstLine="199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Ventspils</w:t>
            </w:r>
          </w:p>
        </w:tc>
        <w:tc>
          <w:tcPr>
            <w:tcW w:w="1080" w:type="dxa"/>
            <w:vAlign w:val="center"/>
          </w:tcPr>
          <w:p w14:paraId="5B1B354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>0270000</w:t>
            </w:r>
          </w:p>
        </w:tc>
        <w:tc>
          <w:tcPr>
            <w:tcW w:w="1620" w:type="dxa"/>
            <w:vAlign w:val="center"/>
          </w:tcPr>
          <w:p w14:paraId="5B1B354F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50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51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59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53" w14:textId="77777777" w:rsidR="001C123E" w:rsidRPr="001C123E" w:rsidRDefault="001C123E" w:rsidP="00362F82">
            <w:pPr>
              <w:spacing w:line="0" w:lineRule="atLeast"/>
              <w:ind w:right="-57" w:firstLine="57"/>
              <w:rPr>
                <w:rFonts w:asciiTheme="minorHAnsi" w:hAnsiTheme="minorHAnsi" w:cstheme="minorHAnsi"/>
                <w:sz w:val="20"/>
              </w:rPr>
            </w:pPr>
            <w:r w:rsidRPr="001C123E">
              <w:rPr>
                <w:rFonts w:asciiTheme="minorHAnsi" w:hAnsiTheme="minorHAnsi" w:cstheme="minorHAnsi"/>
                <w:sz w:val="20"/>
              </w:rPr>
              <w:t xml:space="preserve">Novados </w:t>
            </w:r>
            <w:r w:rsidRPr="001C123E">
              <w:rPr>
                <w:rFonts w:asciiTheme="minorHAnsi" w:hAnsiTheme="minorHAnsi" w:cstheme="minorHAnsi"/>
                <w:i/>
                <w:sz w:val="20"/>
              </w:rPr>
              <w:t>(norādiet)</w:t>
            </w:r>
            <w:r w:rsidRPr="001C123E">
              <w:rPr>
                <w:rFonts w:asciiTheme="minorHAnsi" w:hAnsiTheme="minorHAnsi" w:cstheme="minorHAnsi"/>
                <w:sz w:val="20"/>
              </w:rPr>
              <w:t>:</w:t>
            </w:r>
          </w:p>
          <w:p w14:paraId="5B1B3554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55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5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57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5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5F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5A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5B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5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5D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5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65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60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61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6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63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6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6B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66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67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6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69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6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71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6C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6D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6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6F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7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77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72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73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7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75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7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7D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78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79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7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7B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7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83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7E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7F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8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81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8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89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84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85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8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87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8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8F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8A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8B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8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8D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8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95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90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91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9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93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9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9B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96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97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98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99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9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A1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9C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9D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9E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9F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A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A7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A2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A3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A4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A5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A6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AD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A8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A9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AA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AB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AC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123E" w:rsidRPr="001C123E" w14:paraId="5B1B35B3" w14:textId="77777777" w:rsidTr="004E3BA8">
        <w:trPr>
          <w:cantSplit/>
          <w:trHeight w:val="200"/>
        </w:trPr>
        <w:tc>
          <w:tcPr>
            <w:tcW w:w="2700" w:type="dxa"/>
            <w:vAlign w:val="center"/>
          </w:tcPr>
          <w:p w14:paraId="5B1B35AE" w14:textId="77777777" w:rsidR="001C123E" w:rsidRPr="001C123E" w:rsidRDefault="001C123E" w:rsidP="00362F82">
            <w:pPr>
              <w:spacing w:line="0" w:lineRule="atLeast"/>
              <w:ind w:right="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B1B35AF" w14:textId="77777777" w:rsidR="001C123E" w:rsidRPr="001C123E" w:rsidRDefault="001C123E" w:rsidP="00362F82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1B35B0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B1B35B1" w14:textId="77777777" w:rsidR="001C123E" w:rsidRPr="001C123E" w:rsidRDefault="001C123E" w:rsidP="00362F82">
            <w:pPr>
              <w:pStyle w:val="BodyText2"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5B1B35B2" w14:textId="77777777" w:rsidR="001C123E" w:rsidRPr="001C123E" w:rsidRDefault="001C123E" w:rsidP="00362F82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B35B4" w14:textId="77777777" w:rsidR="00537E03" w:rsidRPr="004E3BA8" w:rsidRDefault="00537E03" w:rsidP="00537E03">
      <w:pPr>
        <w:spacing w:after="60"/>
        <w:rPr>
          <w:rFonts w:asciiTheme="minorHAnsi" w:hAnsiTheme="minorHAnsi" w:cstheme="minorHAnsi"/>
          <w:sz w:val="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1C123E" w14:paraId="5B1B35B9" w14:textId="77777777" w:rsidTr="004E3BA8">
        <w:trPr>
          <w:trHeight w:val="32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B1B35B5" w14:textId="77777777" w:rsidR="00BD3D0B" w:rsidRPr="001C123E" w:rsidRDefault="00BD3D0B" w:rsidP="00D10C7A">
            <w:pPr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1C123E">
              <w:rPr>
                <w:rFonts w:asciiTheme="minorHAnsi" w:hAnsiTheme="minorHAnsi" w:cstheme="minorHAns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5B6" w14:textId="77777777" w:rsidR="00BD3D0B" w:rsidRPr="001C123E" w:rsidRDefault="00BD3D0B" w:rsidP="00D10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B1B35B7" w14:textId="77777777" w:rsidR="00BD3D0B" w:rsidRPr="001C123E" w:rsidRDefault="00BD3D0B" w:rsidP="00D10C7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1B35B8" w14:textId="77777777" w:rsidR="00BD3D0B" w:rsidRPr="001C123E" w:rsidRDefault="00BD3D0B" w:rsidP="00D10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1B35BA" w14:textId="77777777" w:rsidR="00BD3D0B" w:rsidRPr="001C123E" w:rsidRDefault="00BD3D0B" w:rsidP="00E96820">
      <w:pPr>
        <w:tabs>
          <w:tab w:val="center" w:pos="5812"/>
          <w:tab w:val="center" w:pos="6901"/>
        </w:tabs>
        <w:ind w:right="-86"/>
        <w:rPr>
          <w:rFonts w:asciiTheme="minorHAnsi" w:hAnsiTheme="minorHAnsi" w:cstheme="minorHAnsi"/>
          <w:sz w:val="20"/>
        </w:rPr>
      </w:pPr>
      <w:r w:rsidRPr="001C123E">
        <w:rPr>
          <w:rFonts w:asciiTheme="minorHAnsi" w:hAnsiTheme="minorHAnsi" w:cstheme="minorHAnsi"/>
          <w:sz w:val="20"/>
        </w:rPr>
        <w:tab/>
        <w:t xml:space="preserve">stundas </w:t>
      </w:r>
      <w:r w:rsidRPr="001C123E">
        <w:rPr>
          <w:rFonts w:asciiTheme="minorHAnsi" w:hAnsiTheme="minorHAnsi" w:cstheme="minorHAnsi"/>
          <w:sz w:val="20"/>
        </w:rPr>
        <w:tab/>
        <w:t>minūtes</w:t>
      </w:r>
    </w:p>
    <w:p w14:paraId="5B1B35BB" w14:textId="77777777" w:rsidR="00BD3D0B" w:rsidRPr="004E3BA8" w:rsidRDefault="00BD3D0B" w:rsidP="00BD3D0B">
      <w:pPr>
        <w:ind w:right="21"/>
        <w:rPr>
          <w:rFonts w:asciiTheme="minorHAnsi" w:hAnsiTheme="minorHAnsi" w:cstheme="minorHAnsi"/>
          <w:sz w:val="4"/>
          <w:szCs w:val="22"/>
        </w:rPr>
      </w:pPr>
    </w:p>
    <w:p w14:paraId="5B1B35BC" w14:textId="77777777" w:rsidR="00FE3943" w:rsidRPr="0050491A" w:rsidRDefault="00FE3943" w:rsidP="00FE3943">
      <w:pPr>
        <w:rPr>
          <w:rFonts w:ascii="Calibri" w:hAnsi="Calibri" w:cs="Calibri"/>
          <w:color w:val="000000"/>
        </w:rPr>
      </w:pPr>
      <w:r w:rsidRPr="0050491A">
        <w:rPr>
          <w:rFonts w:ascii="Calibri" w:hAnsi="Calibri" w:cs="Calibri"/>
        </w:rPr>
        <w:t>20__. gada _____. __________________</w:t>
      </w:r>
      <w:r w:rsidRPr="0050491A">
        <w:rPr>
          <w:rFonts w:ascii="Calibri" w:hAnsi="Calibri" w:cs="Calibri"/>
        </w:rPr>
        <w:tab/>
        <w:t xml:space="preserve"> </w:t>
      </w:r>
      <w:r w:rsidRPr="0050491A">
        <w:rPr>
          <w:rFonts w:ascii="Calibri" w:hAnsi="Calibri" w:cs="Calibri"/>
        </w:rPr>
        <w:tab/>
        <w:t xml:space="preserve"> </w:t>
      </w:r>
      <w:r w:rsidRPr="0050491A">
        <w:rPr>
          <w:rFonts w:ascii="Calibri" w:hAnsi="Calibri" w:cs="Calibri"/>
          <w:color w:val="000000"/>
        </w:rPr>
        <w:t>Vadītājs ______________________________________</w:t>
      </w:r>
    </w:p>
    <w:p w14:paraId="5B1B35BD" w14:textId="77777777" w:rsidR="00FE3943" w:rsidRPr="0050491A" w:rsidRDefault="00FE3943" w:rsidP="00FE3943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50491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Pr="0050491A">
        <w:rPr>
          <w:color w:val="000000"/>
          <w:sz w:val="28"/>
          <w:szCs w:val="28"/>
        </w:rPr>
        <w:t>*</w:t>
      </w:r>
    </w:p>
    <w:p w14:paraId="5B1B35BE" w14:textId="77777777" w:rsidR="00FE3943" w:rsidRPr="0068051A" w:rsidRDefault="00FE3943" w:rsidP="00FE3943">
      <w:pPr>
        <w:tabs>
          <w:tab w:val="left" w:pos="5040"/>
        </w:tabs>
        <w:spacing w:before="240"/>
        <w:ind w:right="23"/>
        <w:jc w:val="both"/>
        <w:rPr>
          <w:b/>
          <w:color w:val="5F497A"/>
          <w:sz w:val="28"/>
          <w:szCs w:val="28"/>
        </w:rPr>
      </w:pPr>
    </w:p>
    <w:p w14:paraId="5B1B35BF" w14:textId="29D71A56" w:rsidR="00FE3943" w:rsidRPr="00F43943" w:rsidRDefault="00FE3943" w:rsidP="00FE3943">
      <w:pPr>
        <w:tabs>
          <w:tab w:val="left" w:pos="6804"/>
        </w:tabs>
        <w:jc w:val="both"/>
        <w:rPr>
          <w:color w:val="000000"/>
          <w:sz w:val="22"/>
          <w:szCs w:val="28"/>
        </w:rPr>
      </w:pPr>
      <w:r w:rsidRPr="00F43943">
        <w:rPr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normatīvajos a</w:t>
      </w:r>
      <w:r w:rsidR="00F43943" w:rsidRPr="00F43943">
        <w:rPr>
          <w:color w:val="000000"/>
          <w:sz w:val="22"/>
          <w:szCs w:val="28"/>
        </w:rPr>
        <w:t>ktos noteiktajām prasībām.”</w:t>
      </w:r>
    </w:p>
    <w:p w14:paraId="5B1B35C0" w14:textId="77777777" w:rsidR="00FE3943" w:rsidRDefault="00FE3943" w:rsidP="00FE3943">
      <w:pPr>
        <w:tabs>
          <w:tab w:val="left" w:pos="6804"/>
        </w:tabs>
        <w:ind w:left="360"/>
        <w:rPr>
          <w:sz w:val="28"/>
          <w:szCs w:val="28"/>
        </w:rPr>
      </w:pPr>
    </w:p>
    <w:p w14:paraId="5B1B35C1" w14:textId="77777777" w:rsidR="00F54C60" w:rsidRDefault="00F54C60" w:rsidP="00FE3943">
      <w:pPr>
        <w:tabs>
          <w:tab w:val="left" w:pos="6804"/>
        </w:tabs>
        <w:ind w:left="360"/>
        <w:rPr>
          <w:sz w:val="28"/>
          <w:szCs w:val="28"/>
        </w:rPr>
      </w:pPr>
    </w:p>
    <w:p w14:paraId="5B1B35C2" w14:textId="0C922E59" w:rsidR="00FE3943" w:rsidRPr="0068051A" w:rsidRDefault="00FE3943" w:rsidP="001975BE">
      <w:pPr>
        <w:tabs>
          <w:tab w:val="left" w:pos="6804"/>
        </w:tabs>
        <w:ind w:left="360" w:firstLine="349"/>
        <w:rPr>
          <w:sz w:val="28"/>
          <w:szCs w:val="28"/>
        </w:rPr>
      </w:pPr>
      <w:r w:rsidRPr="0068051A">
        <w:rPr>
          <w:sz w:val="28"/>
          <w:szCs w:val="28"/>
        </w:rPr>
        <w:t>Ekonomikas ministr</w:t>
      </w:r>
      <w:r>
        <w:rPr>
          <w:sz w:val="28"/>
          <w:szCs w:val="28"/>
        </w:rPr>
        <w:t>e</w:t>
      </w:r>
      <w:r w:rsidR="00D8666C">
        <w:rPr>
          <w:sz w:val="28"/>
          <w:szCs w:val="28"/>
        </w:rPr>
        <w:tab/>
        <w:t>D</w:t>
      </w:r>
      <w:r w:rsidR="006C2A33">
        <w:rPr>
          <w:sz w:val="28"/>
          <w:szCs w:val="28"/>
        </w:rPr>
        <w:t xml:space="preserve">ana </w:t>
      </w:r>
      <w:r w:rsidRPr="0068051A">
        <w:rPr>
          <w:sz w:val="28"/>
          <w:szCs w:val="28"/>
        </w:rPr>
        <w:t>Reizniece-Ozola</w:t>
      </w:r>
    </w:p>
    <w:p w14:paraId="5B1B35C3" w14:textId="77777777" w:rsidR="00FE3943" w:rsidRDefault="00FE3943" w:rsidP="00FE3943">
      <w:pPr>
        <w:tabs>
          <w:tab w:val="left" w:pos="6804"/>
        </w:tabs>
        <w:ind w:left="360"/>
        <w:rPr>
          <w:color w:val="000000"/>
          <w:sz w:val="28"/>
          <w:szCs w:val="28"/>
        </w:rPr>
      </w:pPr>
    </w:p>
    <w:sectPr w:rsidR="00FE3943" w:rsidSect="00FE394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35D1" w14:textId="77777777" w:rsidR="00550EE4" w:rsidRDefault="00550EE4">
      <w:r>
        <w:separator/>
      </w:r>
    </w:p>
  </w:endnote>
  <w:endnote w:type="continuationSeparator" w:id="0">
    <w:p w14:paraId="5B1B35D2" w14:textId="77777777" w:rsidR="00550EE4" w:rsidRDefault="0055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35D7" w14:textId="77777777" w:rsidR="00FE3943" w:rsidRDefault="007811AA" w:rsidP="00FE3943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1975BE">
      <w:rPr>
        <w:noProof/>
      </w:rPr>
      <w:t>EMNotp2_310815</w:t>
    </w:r>
    <w:r>
      <w:rPr>
        <w:noProof/>
      </w:rPr>
      <w:fldChar w:fldCharType="end"/>
    </w:r>
    <w:r w:rsidR="00FE3943" w:rsidRPr="004D4092">
      <w:t xml:space="preserve">; </w:t>
    </w:r>
    <w:r w:rsidR="00FE3943" w:rsidRPr="000C4198">
      <w:t>Grozījumi Ministru kabineta 2006.gada 6.novembra noteikumos Nr.922 “Valsts statistikas pārskatu un anketu veidlapu paraugu apstiprināšanas noteikumi”</w:t>
    </w:r>
  </w:p>
  <w:p w14:paraId="5B1B35D8" w14:textId="77777777" w:rsidR="0034703B" w:rsidRPr="00FE3943" w:rsidRDefault="0034703B" w:rsidP="00FE3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1B61" w14:textId="77777777" w:rsidR="001975BE" w:rsidRPr="00B34261" w:rsidRDefault="001975BE" w:rsidP="001975BE">
    <w:pPr>
      <w:tabs>
        <w:tab w:val="left" w:pos="4965"/>
      </w:tabs>
      <w:rPr>
        <w:sz w:val="16"/>
        <w:szCs w:val="16"/>
      </w:rPr>
    </w:pPr>
    <w:r w:rsidRPr="00B34261">
      <w:rPr>
        <w:sz w:val="16"/>
        <w:szCs w:val="16"/>
      </w:rPr>
      <w:t>N2429_5</w:t>
    </w:r>
    <w:r>
      <w:rPr>
        <w:sz w:val="16"/>
        <w:szCs w:val="16"/>
      </w:rPr>
      <w:t>p2</w:t>
    </w:r>
    <w:r w:rsidRPr="00B3426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C95E" w14:textId="063E51F7" w:rsidR="001975BE" w:rsidRPr="00B34261" w:rsidRDefault="001975BE" w:rsidP="001975BE">
    <w:pPr>
      <w:tabs>
        <w:tab w:val="left" w:pos="4965"/>
      </w:tabs>
      <w:rPr>
        <w:sz w:val="16"/>
        <w:szCs w:val="16"/>
      </w:rPr>
    </w:pPr>
    <w:r w:rsidRPr="00B34261">
      <w:rPr>
        <w:sz w:val="16"/>
        <w:szCs w:val="16"/>
      </w:rPr>
      <w:t>N2429_5</w:t>
    </w:r>
    <w:r>
      <w:rPr>
        <w:sz w:val="16"/>
        <w:szCs w:val="16"/>
      </w:rPr>
      <w:t>p2</w:t>
    </w:r>
    <w:r w:rsidRPr="00B3426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35CF" w14:textId="77777777" w:rsidR="00550EE4" w:rsidRDefault="00550EE4">
      <w:r>
        <w:separator/>
      </w:r>
    </w:p>
  </w:footnote>
  <w:footnote w:type="continuationSeparator" w:id="0">
    <w:p w14:paraId="5B1B35D0" w14:textId="77777777" w:rsidR="00550EE4" w:rsidRDefault="0055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02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B35D3" w14:textId="77777777" w:rsidR="00FE3943" w:rsidRDefault="00FE39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B35D4" w14:textId="77777777" w:rsidR="00FE3943" w:rsidRDefault="00FE3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826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B35D5" w14:textId="77777777" w:rsidR="00FE3943" w:rsidRDefault="00FE39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1B35D6" w14:textId="77777777" w:rsidR="00FE3943" w:rsidRDefault="00FE3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1D02"/>
    <w:rsid w:val="00034109"/>
    <w:rsid w:val="00056AAB"/>
    <w:rsid w:val="00074EA5"/>
    <w:rsid w:val="0009204F"/>
    <w:rsid w:val="000C6A7D"/>
    <w:rsid w:val="000E1205"/>
    <w:rsid w:val="000F4F48"/>
    <w:rsid w:val="00100FF7"/>
    <w:rsid w:val="00116741"/>
    <w:rsid w:val="0015319C"/>
    <w:rsid w:val="00196323"/>
    <w:rsid w:val="001970E7"/>
    <w:rsid w:val="001975BE"/>
    <w:rsid w:val="001B6DF8"/>
    <w:rsid w:val="001C123E"/>
    <w:rsid w:val="00222098"/>
    <w:rsid w:val="00236046"/>
    <w:rsid w:val="00260757"/>
    <w:rsid w:val="002646D0"/>
    <w:rsid w:val="0027624A"/>
    <w:rsid w:val="00283A70"/>
    <w:rsid w:val="002B5106"/>
    <w:rsid w:val="002E056A"/>
    <w:rsid w:val="002F2A5D"/>
    <w:rsid w:val="00315089"/>
    <w:rsid w:val="003265D3"/>
    <w:rsid w:val="00327BCF"/>
    <w:rsid w:val="0034703B"/>
    <w:rsid w:val="00350479"/>
    <w:rsid w:val="003766CF"/>
    <w:rsid w:val="00381A7A"/>
    <w:rsid w:val="0039273B"/>
    <w:rsid w:val="00397DF7"/>
    <w:rsid w:val="003A3318"/>
    <w:rsid w:val="003A5D20"/>
    <w:rsid w:val="003B273F"/>
    <w:rsid w:val="003D0453"/>
    <w:rsid w:val="003E6171"/>
    <w:rsid w:val="003F6587"/>
    <w:rsid w:val="00417ED7"/>
    <w:rsid w:val="004519A7"/>
    <w:rsid w:val="00460576"/>
    <w:rsid w:val="00461919"/>
    <w:rsid w:val="0046799F"/>
    <w:rsid w:val="00480188"/>
    <w:rsid w:val="004B1795"/>
    <w:rsid w:val="004B38B4"/>
    <w:rsid w:val="004D2FB2"/>
    <w:rsid w:val="004E3BA8"/>
    <w:rsid w:val="004F68BF"/>
    <w:rsid w:val="00501212"/>
    <w:rsid w:val="00513258"/>
    <w:rsid w:val="00537E03"/>
    <w:rsid w:val="00543597"/>
    <w:rsid w:val="00550EE4"/>
    <w:rsid w:val="00574EE8"/>
    <w:rsid w:val="00580209"/>
    <w:rsid w:val="00586A3E"/>
    <w:rsid w:val="006031D7"/>
    <w:rsid w:val="00603E34"/>
    <w:rsid w:val="00605C0F"/>
    <w:rsid w:val="00643EB7"/>
    <w:rsid w:val="006470D6"/>
    <w:rsid w:val="00664CC7"/>
    <w:rsid w:val="006778A3"/>
    <w:rsid w:val="00697B2D"/>
    <w:rsid w:val="006A4F4B"/>
    <w:rsid w:val="006A55B9"/>
    <w:rsid w:val="006C2A33"/>
    <w:rsid w:val="006F7CB0"/>
    <w:rsid w:val="00704415"/>
    <w:rsid w:val="007059C1"/>
    <w:rsid w:val="0072381E"/>
    <w:rsid w:val="00726619"/>
    <w:rsid w:val="00737FD1"/>
    <w:rsid w:val="00751B79"/>
    <w:rsid w:val="00753CC2"/>
    <w:rsid w:val="007811AA"/>
    <w:rsid w:val="007839F3"/>
    <w:rsid w:val="007A2EA9"/>
    <w:rsid w:val="007D17C0"/>
    <w:rsid w:val="007E489F"/>
    <w:rsid w:val="007F786F"/>
    <w:rsid w:val="0080774A"/>
    <w:rsid w:val="008154FA"/>
    <w:rsid w:val="008405F5"/>
    <w:rsid w:val="00842E74"/>
    <w:rsid w:val="00850602"/>
    <w:rsid w:val="00850C0B"/>
    <w:rsid w:val="00852D3A"/>
    <w:rsid w:val="00870403"/>
    <w:rsid w:val="008707EA"/>
    <w:rsid w:val="008C3E03"/>
    <w:rsid w:val="008C61DF"/>
    <w:rsid w:val="008E5111"/>
    <w:rsid w:val="009027BA"/>
    <w:rsid w:val="00966D07"/>
    <w:rsid w:val="0097610B"/>
    <w:rsid w:val="009A2A58"/>
    <w:rsid w:val="009B6BF1"/>
    <w:rsid w:val="009C4922"/>
    <w:rsid w:val="00A05719"/>
    <w:rsid w:val="00A31367"/>
    <w:rsid w:val="00AC5C51"/>
    <w:rsid w:val="00AC7312"/>
    <w:rsid w:val="00AE3C0E"/>
    <w:rsid w:val="00AF1BCD"/>
    <w:rsid w:val="00AF3E42"/>
    <w:rsid w:val="00AF4876"/>
    <w:rsid w:val="00AF555B"/>
    <w:rsid w:val="00B0551F"/>
    <w:rsid w:val="00B1454A"/>
    <w:rsid w:val="00B46A14"/>
    <w:rsid w:val="00B519BC"/>
    <w:rsid w:val="00B57577"/>
    <w:rsid w:val="00B66C74"/>
    <w:rsid w:val="00BD3D0B"/>
    <w:rsid w:val="00BF4E7E"/>
    <w:rsid w:val="00BF5EA8"/>
    <w:rsid w:val="00C45150"/>
    <w:rsid w:val="00C55F65"/>
    <w:rsid w:val="00C5795E"/>
    <w:rsid w:val="00C60204"/>
    <w:rsid w:val="00C674EC"/>
    <w:rsid w:val="00C7064F"/>
    <w:rsid w:val="00C91EEB"/>
    <w:rsid w:val="00CB69D0"/>
    <w:rsid w:val="00CC6947"/>
    <w:rsid w:val="00CE124F"/>
    <w:rsid w:val="00D10C7A"/>
    <w:rsid w:val="00D137C7"/>
    <w:rsid w:val="00D27FDA"/>
    <w:rsid w:val="00D52F88"/>
    <w:rsid w:val="00D57FC0"/>
    <w:rsid w:val="00D8043A"/>
    <w:rsid w:val="00D8666C"/>
    <w:rsid w:val="00E4448A"/>
    <w:rsid w:val="00E96820"/>
    <w:rsid w:val="00EC1448"/>
    <w:rsid w:val="00ED40FA"/>
    <w:rsid w:val="00ED61CC"/>
    <w:rsid w:val="00EE2492"/>
    <w:rsid w:val="00EF7238"/>
    <w:rsid w:val="00F364F3"/>
    <w:rsid w:val="00F43943"/>
    <w:rsid w:val="00F54C60"/>
    <w:rsid w:val="00FB0401"/>
    <w:rsid w:val="00FB5CB5"/>
    <w:rsid w:val="00FD4B1D"/>
    <w:rsid w:val="00FD7603"/>
    <w:rsid w:val="00FE29C1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1B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E394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E39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parskats.csb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B1A2-66D4-42D2-AE57-EF887EB2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642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2.pielikums</vt:lpstr>
    </vt:vector>
  </TitlesOfParts>
  <Manager>EM</Manager>
  <Company>Centrālā statistikas pārvalde</Company>
  <LinksUpToDate>false</LinksUpToDate>
  <CharactersWithSpaces>5500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2.pielikums</dc:title>
  <dc:subject>VVeidlapas Nr.1-autoceļi “Pārskats par autoceļiem 20	.gadā” paraugs.</dc:subject>
  <dc:creator>Ieva Začeste</dc:creator>
  <cp:keywords/>
  <dc:description>ieva.zaceste@csb.gov.lv_x000d_
67366897</dc:description>
  <cp:lastModifiedBy>Leontīne Babkina</cp:lastModifiedBy>
  <cp:revision>14</cp:revision>
  <cp:lastPrinted>2015-11-19T07:34:00Z</cp:lastPrinted>
  <dcterms:created xsi:type="dcterms:W3CDTF">2015-10-28T08:04:00Z</dcterms:created>
  <dcterms:modified xsi:type="dcterms:W3CDTF">2015-12-02T13:52:00Z</dcterms:modified>
</cp:coreProperties>
</file>