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3" w:rsidRPr="003E1CFF" w:rsidRDefault="00166483" w:rsidP="00166483">
      <w:pPr>
        <w:jc w:val="right"/>
        <w:rPr>
          <w:sz w:val="24"/>
          <w:szCs w:val="24"/>
        </w:rPr>
      </w:pPr>
      <w:r w:rsidRPr="003E1CFF">
        <w:rPr>
          <w:sz w:val="24"/>
          <w:szCs w:val="24"/>
        </w:rPr>
        <w:t>Likumprojekts</w:t>
      </w:r>
    </w:p>
    <w:p w:rsidR="00166483" w:rsidRPr="003E1CFF" w:rsidRDefault="00166483" w:rsidP="00166483">
      <w:pPr>
        <w:jc w:val="center"/>
        <w:rPr>
          <w:sz w:val="24"/>
          <w:szCs w:val="24"/>
        </w:rPr>
      </w:pPr>
    </w:p>
    <w:p w:rsidR="00166483" w:rsidRPr="003E1CFF" w:rsidRDefault="00166483" w:rsidP="00166483">
      <w:pPr>
        <w:jc w:val="center"/>
        <w:rPr>
          <w:sz w:val="24"/>
          <w:szCs w:val="24"/>
        </w:rPr>
      </w:pPr>
    </w:p>
    <w:p w:rsidR="00166483" w:rsidRPr="003E1CFF" w:rsidRDefault="00CE63F9" w:rsidP="00166483">
      <w:pPr>
        <w:jc w:val="center"/>
        <w:rPr>
          <w:b/>
          <w:szCs w:val="28"/>
        </w:rPr>
      </w:pPr>
      <w:r w:rsidRPr="003E1CFF">
        <w:rPr>
          <w:b/>
          <w:szCs w:val="28"/>
        </w:rPr>
        <w:t>Grozījum</w:t>
      </w:r>
      <w:r w:rsidR="00891E35" w:rsidRPr="003E1CFF">
        <w:rPr>
          <w:b/>
          <w:szCs w:val="28"/>
        </w:rPr>
        <w:t>i</w:t>
      </w:r>
      <w:r w:rsidRPr="003E1CFF">
        <w:rPr>
          <w:b/>
          <w:szCs w:val="28"/>
        </w:rPr>
        <w:t xml:space="preserve"> </w:t>
      </w:r>
      <w:r w:rsidR="00AA6860" w:rsidRPr="003E1CFF">
        <w:rPr>
          <w:b/>
          <w:szCs w:val="28"/>
        </w:rPr>
        <w:t>Dzīvojamo māju pārvaldīšanas likumā</w:t>
      </w:r>
    </w:p>
    <w:p w:rsidR="00166483" w:rsidRPr="003E1CFF" w:rsidRDefault="00166483" w:rsidP="00166483">
      <w:pPr>
        <w:jc w:val="center"/>
        <w:rPr>
          <w:sz w:val="24"/>
          <w:szCs w:val="24"/>
        </w:rPr>
      </w:pPr>
    </w:p>
    <w:p w:rsidR="00CE63F9" w:rsidRPr="00BC4B09" w:rsidRDefault="00CE63F9" w:rsidP="003A24E5">
      <w:pPr>
        <w:ind w:firstLine="720"/>
        <w:jc w:val="both"/>
        <w:rPr>
          <w:szCs w:val="28"/>
        </w:rPr>
      </w:pPr>
      <w:r w:rsidRPr="003E1CFF">
        <w:rPr>
          <w:szCs w:val="28"/>
        </w:rPr>
        <w:t>Izdarīt Dzīvojamo māju pārvaldīšanas likumā (</w:t>
      </w:r>
      <w:r w:rsidR="00A077FA">
        <w:t>Latvijas Republikas Saeimas un Ministru Kabineta Ziņotājs, 2009, 14.nr.; Latvijas Vēstnesis, 2010, 112., 183.nr.; 2013, 126.nr.</w:t>
      </w:r>
      <w:r w:rsidRPr="003E1CFF">
        <w:rPr>
          <w:szCs w:val="28"/>
        </w:rPr>
        <w:t>; 201</w:t>
      </w:r>
      <w:r w:rsidR="00AA6860" w:rsidRPr="003E1CFF">
        <w:rPr>
          <w:szCs w:val="28"/>
        </w:rPr>
        <w:t>4</w:t>
      </w:r>
      <w:r w:rsidRPr="003E1CFF">
        <w:rPr>
          <w:szCs w:val="28"/>
        </w:rPr>
        <w:t xml:space="preserve">, </w:t>
      </w:r>
      <w:r w:rsidR="00AA6860" w:rsidRPr="003E1CFF">
        <w:rPr>
          <w:szCs w:val="28"/>
        </w:rPr>
        <w:t>6.nr.</w:t>
      </w:r>
      <w:r w:rsidRPr="003E1CFF">
        <w:rPr>
          <w:szCs w:val="28"/>
        </w:rPr>
        <w:t xml:space="preserve">) </w:t>
      </w:r>
      <w:r w:rsidR="003A24E5" w:rsidRPr="003E1CFF">
        <w:rPr>
          <w:szCs w:val="28"/>
        </w:rPr>
        <w:t>šādu</w:t>
      </w:r>
      <w:r w:rsidR="004F5196" w:rsidRPr="003E1CFF">
        <w:rPr>
          <w:szCs w:val="28"/>
        </w:rPr>
        <w:t>s</w:t>
      </w:r>
      <w:r w:rsidR="003A24E5" w:rsidRPr="003E1CFF">
        <w:rPr>
          <w:szCs w:val="28"/>
        </w:rPr>
        <w:t xml:space="preserve"> grozījumu</w:t>
      </w:r>
      <w:r w:rsidR="004F5196" w:rsidRPr="003E1CFF">
        <w:rPr>
          <w:szCs w:val="28"/>
        </w:rPr>
        <w:t>s</w:t>
      </w:r>
      <w:r w:rsidRPr="003E1CFF">
        <w:rPr>
          <w:szCs w:val="28"/>
        </w:rPr>
        <w:t>:</w:t>
      </w:r>
    </w:p>
    <w:p w:rsidR="00CE63F9" w:rsidRPr="003E1CFF" w:rsidRDefault="00CE63F9" w:rsidP="00CE63F9">
      <w:pPr>
        <w:rPr>
          <w:szCs w:val="28"/>
        </w:rPr>
      </w:pPr>
    </w:p>
    <w:p w:rsidR="00793B74" w:rsidRPr="003E1CFF" w:rsidRDefault="004F5196" w:rsidP="003A24E5">
      <w:pPr>
        <w:ind w:firstLine="720"/>
        <w:jc w:val="both"/>
        <w:rPr>
          <w:szCs w:val="28"/>
        </w:rPr>
      </w:pPr>
      <w:r w:rsidRPr="003E1CFF">
        <w:rPr>
          <w:szCs w:val="28"/>
        </w:rPr>
        <w:t xml:space="preserve">1. </w:t>
      </w:r>
      <w:r w:rsidR="00BC4B09">
        <w:rPr>
          <w:szCs w:val="28"/>
        </w:rPr>
        <w:t>P</w:t>
      </w:r>
      <w:r w:rsidR="0066309D">
        <w:rPr>
          <w:szCs w:val="28"/>
        </w:rPr>
        <w:t>apildināt</w:t>
      </w:r>
      <w:r w:rsidR="00793B74" w:rsidRPr="003E1CFF">
        <w:rPr>
          <w:szCs w:val="28"/>
        </w:rPr>
        <w:t xml:space="preserve"> </w:t>
      </w:r>
      <w:r w:rsidR="001037A5" w:rsidRPr="003E1CFF">
        <w:rPr>
          <w:szCs w:val="28"/>
        </w:rPr>
        <w:t>likuma 11.pant</w:t>
      </w:r>
      <w:r w:rsidR="00793B74" w:rsidRPr="003E1CFF">
        <w:rPr>
          <w:szCs w:val="28"/>
        </w:rPr>
        <w:t>a</w:t>
      </w:r>
      <w:r w:rsidR="001037A5" w:rsidRPr="003E1CFF">
        <w:rPr>
          <w:szCs w:val="28"/>
        </w:rPr>
        <w:t xml:space="preserve"> otr</w:t>
      </w:r>
      <w:r w:rsidR="00793B74" w:rsidRPr="003E1CFF">
        <w:rPr>
          <w:szCs w:val="28"/>
        </w:rPr>
        <w:t>ās</w:t>
      </w:r>
      <w:r w:rsidR="001037A5" w:rsidRPr="003E1CFF">
        <w:rPr>
          <w:szCs w:val="28"/>
        </w:rPr>
        <w:t xml:space="preserve"> daļ</w:t>
      </w:r>
      <w:r w:rsidR="00793B74" w:rsidRPr="003E1CFF">
        <w:rPr>
          <w:szCs w:val="28"/>
        </w:rPr>
        <w:t>as</w:t>
      </w:r>
      <w:r w:rsidR="001037A5" w:rsidRPr="003E1CFF">
        <w:rPr>
          <w:szCs w:val="28"/>
        </w:rPr>
        <w:t xml:space="preserve"> </w:t>
      </w:r>
      <w:r w:rsidR="00793B74" w:rsidRPr="003E1CFF">
        <w:rPr>
          <w:szCs w:val="28"/>
        </w:rPr>
        <w:t>7</w:t>
      </w:r>
      <w:r w:rsidR="001037A5" w:rsidRPr="003E1CFF">
        <w:rPr>
          <w:szCs w:val="28"/>
        </w:rPr>
        <w:t>.apakšpunkt</w:t>
      </w:r>
      <w:r w:rsidR="0066309D">
        <w:rPr>
          <w:szCs w:val="28"/>
        </w:rPr>
        <w:t xml:space="preserve">u aiz vārdiem </w:t>
      </w:r>
      <w:r w:rsidR="00BC4B09" w:rsidRPr="00BC4B09">
        <w:rPr>
          <w:szCs w:val="28"/>
        </w:rPr>
        <w:t>„</w:t>
      </w:r>
      <w:r w:rsidR="0066309D" w:rsidRPr="003E1CFF">
        <w:rPr>
          <w:szCs w:val="28"/>
        </w:rPr>
        <w:t>pieņemt lēmumus</w:t>
      </w:r>
      <w:r w:rsidR="0066309D">
        <w:rPr>
          <w:szCs w:val="28"/>
        </w:rPr>
        <w:t>”</w:t>
      </w:r>
      <w:r w:rsidR="001037A5" w:rsidRPr="003E1CFF">
        <w:rPr>
          <w:szCs w:val="28"/>
        </w:rPr>
        <w:t xml:space="preserve"> </w:t>
      </w:r>
      <w:r w:rsidR="0066309D">
        <w:rPr>
          <w:szCs w:val="28"/>
        </w:rPr>
        <w:t xml:space="preserve">ar vārdiem </w:t>
      </w:r>
      <w:r w:rsidR="00BC4B09" w:rsidRPr="00BC4B09">
        <w:rPr>
          <w:szCs w:val="28"/>
        </w:rPr>
        <w:t xml:space="preserve"> „</w:t>
      </w:r>
      <w:r w:rsidR="0066309D" w:rsidRPr="003E1CFF">
        <w:rPr>
          <w:szCs w:val="28"/>
        </w:rPr>
        <w:t xml:space="preserve">tostarp, lēmumu par </w:t>
      </w:r>
      <w:r w:rsidR="009516FC">
        <w:rPr>
          <w:szCs w:val="28"/>
        </w:rPr>
        <w:t>elektronisko sakaru komersanta</w:t>
      </w:r>
      <w:r w:rsidR="0066309D" w:rsidRPr="003E1CFF">
        <w:rPr>
          <w:szCs w:val="28"/>
        </w:rPr>
        <w:t xml:space="preserve"> piekļuvi ēkas iekšējai fiziskajai infrastruktūrai nolūkā </w:t>
      </w:r>
      <w:r w:rsidR="00705939">
        <w:rPr>
          <w:szCs w:val="28"/>
        </w:rPr>
        <w:t>izvērst ātrdarbīgu elektronisko sakaru tīklu</w:t>
      </w:r>
      <w:r w:rsidR="00D706FB">
        <w:rPr>
          <w:szCs w:val="28"/>
        </w:rPr>
        <w:t>”;</w:t>
      </w:r>
      <w:r w:rsidR="0066309D">
        <w:rPr>
          <w:szCs w:val="28"/>
        </w:rPr>
        <w:t xml:space="preserve"> </w:t>
      </w:r>
    </w:p>
    <w:p w:rsidR="00793B74" w:rsidRPr="003E1CFF" w:rsidRDefault="00793B74" w:rsidP="00793B74">
      <w:pPr>
        <w:jc w:val="both"/>
        <w:rPr>
          <w:szCs w:val="28"/>
        </w:rPr>
      </w:pPr>
    </w:p>
    <w:p w:rsidR="00B8182C" w:rsidRPr="00BC4B09" w:rsidRDefault="00B8182C" w:rsidP="00B8182C">
      <w:pPr>
        <w:ind w:firstLine="720"/>
        <w:jc w:val="both"/>
        <w:rPr>
          <w:szCs w:val="28"/>
        </w:rPr>
      </w:pPr>
      <w:r w:rsidRPr="003E1CFF">
        <w:rPr>
          <w:szCs w:val="28"/>
        </w:rPr>
        <w:t xml:space="preserve">2. </w:t>
      </w:r>
      <w:r w:rsidRPr="00BC4B09">
        <w:rPr>
          <w:szCs w:val="28"/>
        </w:rPr>
        <w:t>Papildināt pārejas noteikumus ar 26. punktu šādā redakcijā:</w:t>
      </w:r>
    </w:p>
    <w:p w:rsidR="00B8182C" w:rsidRPr="00BC4B09" w:rsidRDefault="00B8182C" w:rsidP="00B8182C">
      <w:pPr>
        <w:jc w:val="both"/>
        <w:rPr>
          <w:szCs w:val="28"/>
        </w:rPr>
      </w:pPr>
      <w:r w:rsidRPr="00BC4B09">
        <w:rPr>
          <w:szCs w:val="28"/>
        </w:rPr>
        <w:tab/>
        <w:t xml:space="preserve">„26. Grozījumu šā likuma </w:t>
      </w:r>
      <w:r w:rsidRPr="003E1CFF">
        <w:rPr>
          <w:szCs w:val="28"/>
        </w:rPr>
        <w:t>11.panta otrās daļas 7.apakšpunktā piemēro no 2016. gada 1. jūlija</w:t>
      </w:r>
      <w:r w:rsidRPr="00BC4B09">
        <w:rPr>
          <w:szCs w:val="28"/>
        </w:rPr>
        <w:t>. Izmaiņas pārvaldīšanas līgumā veic līdz 2016.gada 31.decembrim.”</w:t>
      </w:r>
    </w:p>
    <w:p w:rsidR="00793B74" w:rsidRPr="003E1CFF" w:rsidRDefault="00793B74" w:rsidP="00B8182C">
      <w:pPr>
        <w:ind w:firstLine="720"/>
        <w:jc w:val="both"/>
        <w:rPr>
          <w:szCs w:val="28"/>
        </w:rPr>
      </w:pPr>
    </w:p>
    <w:p w:rsidR="00793B74" w:rsidRPr="003E1CFF" w:rsidRDefault="00793B74" w:rsidP="00CE63F9">
      <w:pPr>
        <w:ind w:firstLine="720"/>
        <w:jc w:val="both"/>
        <w:rPr>
          <w:szCs w:val="28"/>
        </w:rPr>
      </w:pPr>
    </w:p>
    <w:p w:rsidR="00CE63F9" w:rsidRPr="003E1CFF" w:rsidRDefault="00B8182C" w:rsidP="00365747">
      <w:pPr>
        <w:tabs>
          <w:tab w:val="right" w:pos="8505"/>
        </w:tabs>
        <w:jc w:val="both"/>
        <w:rPr>
          <w:szCs w:val="28"/>
        </w:rPr>
      </w:pPr>
      <w:r w:rsidRPr="003E1CFF">
        <w:rPr>
          <w:szCs w:val="28"/>
        </w:rPr>
        <w:t xml:space="preserve">Satiksmes ministra </w:t>
      </w:r>
      <w:proofErr w:type="spellStart"/>
      <w:r w:rsidRPr="003E1CFF">
        <w:rPr>
          <w:szCs w:val="28"/>
        </w:rPr>
        <w:t>p.i</w:t>
      </w:r>
      <w:proofErr w:type="spellEnd"/>
      <w:r w:rsidRPr="003E1CFF">
        <w:rPr>
          <w:szCs w:val="28"/>
        </w:rPr>
        <w:t>.</w:t>
      </w:r>
      <w:r w:rsidR="00365747">
        <w:rPr>
          <w:szCs w:val="28"/>
        </w:rPr>
        <w:tab/>
      </w:r>
      <w:proofErr w:type="spellStart"/>
      <w:r w:rsidR="00D2798D">
        <w:rPr>
          <w:szCs w:val="28"/>
        </w:rPr>
        <w:t>U.Augulis</w:t>
      </w:r>
      <w:proofErr w:type="spellEnd"/>
    </w:p>
    <w:p w:rsidR="00CE63F9" w:rsidRPr="003E1CFF" w:rsidRDefault="00CE63F9" w:rsidP="00CE63F9">
      <w:pPr>
        <w:ind w:firstLine="720"/>
        <w:jc w:val="both"/>
        <w:rPr>
          <w:szCs w:val="28"/>
        </w:rPr>
      </w:pPr>
    </w:p>
    <w:p w:rsidR="00CE63F9" w:rsidRPr="003E1CFF" w:rsidRDefault="00CE63F9" w:rsidP="00CE63F9">
      <w:pPr>
        <w:ind w:firstLine="720"/>
        <w:jc w:val="both"/>
        <w:rPr>
          <w:szCs w:val="28"/>
        </w:rPr>
      </w:pPr>
    </w:p>
    <w:p w:rsidR="00CE63F9" w:rsidRPr="003E1CFF" w:rsidRDefault="00CE63F9" w:rsidP="00D2798D">
      <w:pPr>
        <w:tabs>
          <w:tab w:val="right" w:pos="8505"/>
        </w:tabs>
        <w:jc w:val="both"/>
        <w:rPr>
          <w:szCs w:val="28"/>
        </w:rPr>
      </w:pPr>
      <w:r w:rsidRPr="003E1CFF">
        <w:rPr>
          <w:szCs w:val="28"/>
        </w:rPr>
        <w:t>Vīza:</w:t>
      </w:r>
      <w:r w:rsidR="00AA6860" w:rsidRPr="003E1CFF">
        <w:rPr>
          <w:szCs w:val="28"/>
        </w:rPr>
        <w:t xml:space="preserve"> v</w:t>
      </w:r>
      <w:r w:rsidR="00D2798D">
        <w:rPr>
          <w:szCs w:val="28"/>
        </w:rPr>
        <w:t>alsts sekretārs</w:t>
      </w:r>
      <w:r w:rsidR="00D2798D">
        <w:rPr>
          <w:szCs w:val="28"/>
        </w:rPr>
        <w:tab/>
      </w:r>
      <w:r w:rsidRPr="003E1CFF">
        <w:rPr>
          <w:szCs w:val="28"/>
        </w:rPr>
        <w:t>K. Ozoliņš</w:t>
      </w:r>
    </w:p>
    <w:p w:rsidR="00CE63F9" w:rsidRPr="003E1CFF" w:rsidRDefault="00CE63F9" w:rsidP="00CE63F9">
      <w:pPr>
        <w:jc w:val="both"/>
        <w:rPr>
          <w:sz w:val="24"/>
          <w:szCs w:val="24"/>
        </w:rPr>
      </w:pPr>
    </w:p>
    <w:p w:rsidR="00CE63F9" w:rsidRPr="003E1CFF" w:rsidRDefault="00CE63F9" w:rsidP="00CE63F9">
      <w:pPr>
        <w:jc w:val="both"/>
        <w:rPr>
          <w:sz w:val="20"/>
        </w:rPr>
      </w:pPr>
    </w:p>
    <w:p w:rsidR="00CE63F9" w:rsidRPr="003E1CFF" w:rsidRDefault="00787E50" w:rsidP="00CE63F9">
      <w:pPr>
        <w:jc w:val="both"/>
        <w:rPr>
          <w:sz w:val="20"/>
        </w:rPr>
      </w:pPr>
      <w:r>
        <w:rPr>
          <w:sz w:val="20"/>
        </w:rPr>
        <w:t>1</w:t>
      </w:r>
      <w:r w:rsidR="000F5301">
        <w:rPr>
          <w:sz w:val="20"/>
        </w:rPr>
        <w:t>5</w:t>
      </w:r>
      <w:r w:rsidR="00B8182C" w:rsidRPr="003E1CFF">
        <w:rPr>
          <w:sz w:val="20"/>
        </w:rPr>
        <w:t>.12</w:t>
      </w:r>
      <w:r w:rsidR="00166483" w:rsidRPr="003E1CFF">
        <w:rPr>
          <w:sz w:val="20"/>
        </w:rPr>
        <w:t>.2015</w:t>
      </w:r>
      <w:r w:rsidR="00CE63F9" w:rsidRPr="003E1CFF">
        <w:rPr>
          <w:sz w:val="20"/>
        </w:rPr>
        <w:t xml:space="preserve">  </w:t>
      </w:r>
      <w:r w:rsidR="000F5301">
        <w:rPr>
          <w:sz w:val="20"/>
        </w:rPr>
        <w:t>11:45</w:t>
      </w:r>
    </w:p>
    <w:p w:rsidR="00CE63F9" w:rsidRPr="003E1CFF" w:rsidRDefault="000F5301" w:rsidP="00CE63F9">
      <w:pPr>
        <w:jc w:val="both"/>
        <w:rPr>
          <w:sz w:val="20"/>
        </w:rPr>
      </w:pPr>
      <w:r>
        <w:rPr>
          <w:sz w:val="20"/>
        </w:rPr>
        <w:t>108</w:t>
      </w:r>
    </w:p>
    <w:p w:rsidR="00365747" w:rsidRDefault="00365747" w:rsidP="00CE63F9">
      <w:pPr>
        <w:jc w:val="both"/>
        <w:rPr>
          <w:sz w:val="20"/>
        </w:rPr>
      </w:pPr>
      <w:r>
        <w:rPr>
          <w:sz w:val="20"/>
        </w:rPr>
        <w:t>Z.</w:t>
      </w:r>
      <w:r w:rsidR="00B8182C" w:rsidRPr="003E1CFF">
        <w:rPr>
          <w:sz w:val="20"/>
        </w:rPr>
        <w:t>Kanberga</w:t>
      </w:r>
    </w:p>
    <w:p w:rsidR="00365747" w:rsidRDefault="00365747" w:rsidP="00CE63F9">
      <w:pPr>
        <w:jc w:val="both"/>
        <w:rPr>
          <w:sz w:val="20"/>
        </w:rPr>
      </w:pPr>
      <w:r>
        <w:rPr>
          <w:sz w:val="20"/>
        </w:rPr>
        <w:t>Nodaļas vadītāja</w:t>
      </w:r>
    </w:p>
    <w:p w:rsidR="00AA6860" w:rsidRPr="00365747" w:rsidRDefault="00B8182C" w:rsidP="00CE63F9">
      <w:pPr>
        <w:jc w:val="both"/>
        <w:rPr>
          <w:sz w:val="20"/>
        </w:rPr>
      </w:pPr>
      <w:r w:rsidRPr="003E1CFF">
        <w:rPr>
          <w:sz w:val="20"/>
        </w:rPr>
        <w:t>67028109</w:t>
      </w:r>
      <w:r w:rsidR="00365747">
        <w:rPr>
          <w:sz w:val="20"/>
        </w:rPr>
        <w:t xml:space="preserve">, </w:t>
      </w:r>
      <w:r w:rsidRPr="00365747">
        <w:rPr>
          <w:sz w:val="20"/>
        </w:rPr>
        <w:t>zita.kanberga</w:t>
      </w:r>
      <w:r w:rsidR="00AA6860" w:rsidRPr="00365747">
        <w:rPr>
          <w:sz w:val="20"/>
        </w:rPr>
        <w:t>@sam.gov.lv</w:t>
      </w:r>
      <w:bookmarkStart w:id="0" w:name="_GoBack"/>
      <w:bookmarkEnd w:id="0"/>
    </w:p>
    <w:sectPr w:rsidR="00AA6860" w:rsidRPr="00365747" w:rsidSect="00166483">
      <w:footerReference w:type="default" r:id="rId8"/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15" w:rsidRDefault="003C5C15" w:rsidP="00B82B4C">
      <w:r>
        <w:separator/>
      </w:r>
    </w:p>
  </w:endnote>
  <w:endnote w:type="continuationSeparator" w:id="0">
    <w:p w:rsidR="003C5C15" w:rsidRDefault="003C5C15" w:rsidP="00B8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4C" w:rsidRPr="00B82B4C" w:rsidRDefault="00B8182C">
    <w:pPr>
      <w:pStyle w:val="Footer"/>
      <w:rPr>
        <w:sz w:val="20"/>
      </w:rPr>
    </w:pPr>
    <w:r>
      <w:rPr>
        <w:sz w:val="20"/>
      </w:rPr>
      <w:t>SAMLik_</w:t>
    </w:r>
    <w:r w:rsidR="000F5301">
      <w:rPr>
        <w:sz w:val="20"/>
      </w:rPr>
      <w:t>15</w:t>
    </w:r>
    <w:r w:rsidR="00B82B4C" w:rsidRPr="00B82B4C">
      <w:rPr>
        <w:sz w:val="20"/>
      </w:rPr>
      <w:t>1</w:t>
    </w:r>
    <w:r>
      <w:rPr>
        <w:sz w:val="20"/>
      </w:rPr>
      <w:t>215_platjosla</w:t>
    </w:r>
    <w:r w:rsidR="00B82B4C">
      <w:rPr>
        <w:sz w:val="20"/>
      </w:rPr>
      <w:t>; Likumprojekts “</w:t>
    </w:r>
    <w:r w:rsidR="00B82B4C" w:rsidRPr="00B82B4C">
      <w:rPr>
        <w:sz w:val="20"/>
      </w:rPr>
      <w:t>Grozījum</w:t>
    </w:r>
    <w:r>
      <w:rPr>
        <w:sz w:val="20"/>
      </w:rPr>
      <w:t>i</w:t>
    </w:r>
    <w:r w:rsidR="00B82B4C" w:rsidRPr="00B82B4C">
      <w:rPr>
        <w:sz w:val="20"/>
      </w:rPr>
      <w:t xml:space="preserve"> Dzīvojamo māju pārvaldīšanas likumā</w:t>
    </w:r>
    <w:r w:rsidR="00B82B4C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15" w:rsidRDefault="003C5C15" w:rsidP="00B82B4C">
      <w:r>
        <w:separator/>
      </w:r>
    </w:p>
  </w:footnote>
  <w:footnote w:type="continuationSeparator" w:id="0">
    <w:p w:rsidR="003C5C15" w:rsidRDefault="003C5C15" w:rsidP="00B8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B23"/>
    <w:multiLevelType w:val="hybridMultilevel"/>
    <w:tmpl w:val="F22E6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573"/>
    <w:multiLevelType w:val="hybridMultilevel"/>
    <w:tmpl w:val="28DC0686"/>
    <w:lvl w:ilvl="0" w:tplc="126E5B62">
      <w:start w:val="1"/>
      <w:numFmt w:val="decimal"/>
      <w:lvlText w:val="%1."/>
      <w:lvlJc w:val="left"/>
      <w:pPr>
        <w:ind w:left="960" w:hanging="60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totajs">
    <w15:presenceInfo w15:providerId="None" w15:userId="Lietota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F9"/>
    <w:rsid w:val="000F5301"/>
    <w:rsid w:val="001037A5"/>
    <w:rsid w:val="00117E9F"/>
    <w:rsid w:val="00166483"/>
    <w:rsid w:val="00273854"/>
    <w:rsid w:val="00365747"/>
    <w:rsid w:val="003A24E5"/>
    <w:rsid w:val="003C5C15"/>
    <w:rsid w:val="003E1CFF"/>
    <w:rsid w:val="004205A7"/>
    <w:rsid w:val="00446377"/>
    <w:rsid w:val="004910D1"/>
    <w:rsid w:val="004F5196"/>
    <w:rsid w:val="005579F5"/>
    <w:rsid w:val="005B6842"/>
    <w:rsid w:val="0066309D"/>
    <w:rsid w:val="00705939"/>
    <w:rsid w:val="00715938"/>
    <w:rsid w:val="00787E50"/>
    <w:rsid w:val="00793B74"/>
    <w:rsid w:val="00821F83"/>
    <w:rsid w:val="00891E35"/>
    <w:rsid w:val="008F2E79"/>
    <w:rsid w:val="009516FC"/>
    <w:rsid w:val="00972625"/>
    <w:rsid w:val="009C3741"/>
    <w:rsid w:val="00A077FA"/>
    <w:rsid w:val="00A16204"/>
    <w:rsid w:val="00AA6860"/>
    <w:rsid w:val="00AE349D"/>
    <w:rsid w:val="00B8182C"/>
    <w:rsid w:val="00B82B4C"/>
    <w:rsid w:val="00BC4B09"/>
    <w:rsid w:val="00C741B5"/>
    <w:rsid w:val="00CE63F9"/>
    <w:rsid w:val="00D2798D"/>
    <w:rsid w:val="00D706FB"/>
    <w:rsid w:val="00DC0FC5"/>
    <w:rsid w:val="00E44515"/>
    <w:rsid w:val="00EF0359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F9"/>
    <w:rPr>
      <w:rFonts w:eastAsia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E63F9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3F9"/>
    <w:rPr>
      <w:rFonts w:eastAsia="Times New Roman" w:cs="Times New Roman"/>
      <w:i/>
      <w:sz w:val="28"/>
      <w:szCs w:val="20"/>
      <w:lang w:val="en-AU"/>
    </w:rPr>
  </w:style>
  <w:style w:type="character" w:styleId="Hyperlink">
    <w:name w:val="Hyperlink"/>
    <w:unhideWhenUsed/>
    <w:rsid w:val="00CE6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B4C"/>
    <w:rPr>
      <w:rFonts w:eastAsia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4C"/>
    <w:rPr>
      <w:rFonts w:eastAsia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0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20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F9"/>
    <w:rPr>
      <w:rFonts w:eastAsia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E63F9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3F9"/>
    <w:rPr>
      <w:rFonts w:eastAsia="Times New Roman" w:cs="Times New Roman"/>
      <w:i/>
      <w:sz w:val="28"/>
      <w:szCs w:val="20"/>
      <w:lang w:val="en-AU"/>
    </w:rPr>
  </w:style>
  <w:style w:type="character" w:styleId="Hyperlink">
    <w:name w:val="Hyperlink"/>
    <w:unhideWhenUsed/>
    <w:rsid w:val="00CE6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B4C"/>
    <w:rPr>
      <w:rFonts w:eastAsia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4C"/>
    <w:rPr>
      <w:rFonts w:eastAsia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0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20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Igaune</dc:creator>
  <cp:lastModifiedBy>Zita Kanberga</cp:lastModifiedBy>
  <cp:revision>21</cp:revision>
  <cp:lastPrinted>2015-12-15T09:45:00Z</cp:lastPrinted>
  <dcterms:created xsi:type="dcterms:W3CDTF">2015-12-09T13:03:00Z</dcterms:created>
  <dcterms:modified xsi:type="dcterms:W3CDTF">2015-12-15T09:45:00Z</dcterms:modified>
</cp:coreProperties>
</file>