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EE5AB" w14:textId="77777777" w:rsidR="006C43D2" w:rsidRPr="00F5458C" w:rsidRDefault="006C43D2" w:rsidP="006C43D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ADD9755" w14:textId="77777777" w:rsidR="006C43D2" w:rsidRPr="00F5458C" w:rsidRDefault="006C43D2" w:rsidP="006C43D2">
      <w:pPr>
        <w:tabs>
          <w:tab w:val="left" w:pos="6663"/>
        </w:tabs>
        <w:rPr>
          <w:sz w:val="28"/>
          <w:szCs w:val="28"/>
        </w:rPr>
      </w:pPr>
    </w:p>
    <w:p w14:paraId="720352EB" w14:textId="77777777" w:rsidR="006C43D2" w:rsidRPr="00F5458C" w:rsidRDefault="006C43D2" w:rsidP="006C43D2">
      <w:pPr>
        <w:tabs>
          <w:tab w:val="left" w:pos="6663"/>
        </w:tabs>
        <w:rPr>
          <w:sz w:val="28"/>
          <w:szCs w:val="28"/>
        </w:rPr>
      </w:pPr>
    </w:p>
    <w:p w14:paraId="049106AC" w14:textId="07DE039D" w:rsidR="006C43D2" w:rsidRPr="006A744C" w:rsidRDefault="006C43D2" w:rsidP="006C43D2">
      <w:pPr>
        <w:tabs>
          <w:tab w:val="left" w:pos="6804"/>
        </w:tabs>
        <w:rPr>
          <w:sz w:val="28"/>
          <w:szCs w:val="28"/>
        </w:rPr>
      </w:pPr>
      <w:r w:rsidRPr="006A744C">
        <w:rPr>
          <w:sz w:val="28"/>
          <w:szCs w:val="28"/>
        </w:rPr>
        <w:t xml:space="preserve">2015. gada </w:t>
      </w:r>
      <w:r w:rsidR="00F14BFA">
        <w:rPr>
          <w:sz w:val="28"/>
          <w:szCs w:val="28"/>
        </w:rPr>
        <w:t>24. novembrī</w:t>
      </w:r>
      <w:r w:rsidRPr="006A744C">
        <w:rPr>
          <w:sz w:val="28"/>
          <w:szCs w:val="28"/>
        </w:rPr>
        <w:tab/>
        <w:t>Noteikumi Nr.</w:t>
      </w:r>
      <w:r w:rsidR="00F14BFA">
        <w:rPr>
          <w:sz w:val="28"/>
          <w:szCs w:val="28"/>
        </w:rPr>
        <w:t> 654</w:t>
      </w:r>
    </w:p>
    <w:p w14:paraId="4AB9AD5B" w14:textId="15FE90AB" w:rsidR="006C43D2" w:rsidRPr="006A744C" w:rsidRDefault="006C43D2" w:rsidP="006C43D2">
      <w:pPr>
        <w:tabs>
          <w:tab w:val="left" w:pos="6804"/>
        </w:tabs>
        <w:rPr>
          <w:sz w:val="28"/>
          <w:szCs w:val="28"/>
        </w:rPr>
      </w:pPr>
      <w:r w:rsidRPr="006A744C">
        <w:rPr>
          <w:sz w:val="28"/>
          <w:szCs w:val="28"/>
        </w:rPr>
        <w:t>Rīgā</w:t>
      </w:r>
      <w:r w:rsidRPr="006A744C">
        <w:rPr>
          <w:sz w:val="28"/>
          <w:szCs w:val="28"/>
        </w:rPr>
        <w:tab/>
        <w:t>(prot. Nr. </w:t>
      </w:r>
      <w:r w:rsidR="00F14BFA">
        <w:rPr>
          <w:sz w:val="28"/>
          <w:szCs w:val="28"/>
        </w:rPr>
        <w:t>62</w:t>
      </w:r>
      <w:r w:rsidRPr="006A744C">
        <w:rPr>
          <w:sz w:val="28"/>
          <w:szCs w:val="28"/>
        </w:rPr>
        <w:t>  </w:t>
      </w:r>
      <w:r w:rsidR="00F14BFA">
        <w:rPr>
          <w:sz w:val="28"/>
          <w:szCs w:val="28"/>
        </w:rPr>
        <w:t>1</w:t>
      </w:r>
      <w:bookmarkStart w:id="0" w:name="_GoBack"/>
      <w:bookmarkEnd w:id="0"/>
      <w:r w:rsidRPr="006A744C">
        <w:rPr>
          <w:sz w:val="28"/>
          <w:szCs w:val="28"/>
        </w:rPr>
        <w:t>. §)</w:t>
      </w:r>
    </w:p>
    <w:p w14:paraId="12FDF8FD" w14:textId="77777777" w:rsidR="006F36CD" w:rsidRPr="006A744C" w:rsidRDefault="006F36CD" w:rsidP="006C43D2">
      <w:pPr>
        <w:ind w:firstLine="851"/>
        <w:jc w:val="right"/>
        <w:rPr>
          <w:sz w:val="28"/>
          <w:szCs w:val="28"/>
        </w:rPr>
      </w:pPr>
    </w:p>
    <w:p w14:paraId="12FDF8FE" w14:textId="77777777" w:rsidR="006F36CD" w:rsidRPr="006A744C" w:rsidRDefault="006F36CD" w:rsidP="006C43D2">
      <w:pPr>
        <w:jc w:val="center"/>
        <w:rPr>
          <w:b/>
          <w:bCs/>
          <w:sz w:val="28"/>
          <w:szCs w:val="28"/>
        </w:rPr>
      </w:pPr>
      <w:r w:rsidRPr="006A744C">
        <w:rPr>
          <w:b/>
          <w:bCs/>
          <w:sz w:val="28"/>
          <w:szCs w:val="28"/>
        </w:rPr>
        <w:t>Valsts administrācijas skolas nolikums</w:t>
      </w:r>
    </w:p>
    <w:p w14:paraId="12FDF8FF" w14:textId="77777777" w:rsidR="006F36CD" w:rsidRPr="006A744C" w:rsidRDefault="006F36CD" w:rsidP="006C43D2">
      <w:pPr>
        <w:ind w:firstLine="851"/>
        <w:jc w:val="right"/>
        <w:rPr>
          <w:iCs/>
          <w:sz w:val="28"/>
          <w:szCs w:val="28"/>
        </w:rPr>
      </w:pPr>
    </w:p>
    <w:p w14:paraId="12FDF900" w14:textId="77777777" w:rsidR="00516050" w:rsidRPr="006A744C" w:rsidRDefault="006F36CD" w:rsidP="006C43D2">
      <w:pPr>
        <w:jc w:val="right"/>
        <w:rPr>
          <w:iCs/>
          <w:sz w:val="28"/>
          <w:szCs w:val="28"/>
        </w:rPr>
      </w:pPr>
      <w:r w:rsidRPr="006A744C">
        <w:rPr>
          <w:iCs/>
          <w:sz w:val="28"/>
          <w:szCs w:val="28"/>
        </w:rPr>
        <w:t>Izdoti saskaņā ar</w:t>
      </w:r>
    </w:p>
    <w:p w14:paraId="12FDF901" w14:textId="77777777" w:rsidR="006F36CD" w:rsidRPr="006A744C" w:rsidRDefault="00F14BFA" w:rsidP="006C43D2">
      <w:pPr>
        <w:jc w:val="right"/>
        <w:rPr>
          <w:iCs/>
          <w:sz w:val="28"/>
          <w:szCs w:val="28"/>
        </w:rPr>
      </w:pPr>
      <w:hyperlink r:id="rId9" w:tgtFrame="_blank" w:tooltip="Valsts pārvaldes iekārtas likums /Spēkā esošs/" w:history="1">
        <w:r w:rsidR="006F36CD" w:rsidRPr="006A744C">
          <w:rPr>
            <w:iCs/>
            <w:sz w:val="28"/>
            <w:szCs w:val="28"/>
          </w:rPr>
          <w:t>Valsts pārvaldes iekārtas likuma</w:t>
        </w:r>
      </w:hyperlink>
    </w:p>
    <w:p w14:paraId="12FDF902" w14:textId="77777777" w:rsidR="006F36CD" w:rsidRPr="006A744C" w:rsidRDefault="006F36CD" w:rsidP="006C43D2">
      <w:pPr>
        <w:ind w:firstLine="851"/>
        <w:jc w:val="right"/>
        <w:rPr>
          <w:iCs/>
          <w:sz w:val="28"/>
          <w:szCs w:val="28"/>
        </w:rPr>
      </w:pPr>
      <w:r w:rsidRPr="006A744C">
        <w:rPr>
          <w:iCs/>
          <w:sz w:val="28"/>
          <w:szCs w:val="28"/>
        </w:rPr>
        <w:t>16.</w:t>
      </w:r>
      <w:r w:rsidR="00581C3F" w:rsidRPr="006A744C">
        <w:rPr>
          <w:iCs/>
          <w:sz w:val="28"/>
          <w:szCs w:val="28"/>
        </w:rPr>
        <w:t> </w:t>
      </w:r>
      <w:r w:rsidRPr="006A744C">
        <w:rPr>
          <w:iCs/>
          <w:sz w:val="28"/>
          <w:szCs w:val="28"/>
        </w:rPr>
        <w:t>panta pirmo daļu</w:t>
      </w:r>
    </w:p>
    <w:p w14:paraId="12FDF903" w14:textId="77777777" w:rsidR="0061276D" w:rsidRPr="006A744C" w:rsidRDefault="0061276D" w:rsidP="006C43D2">
      <w:pPr>
        <w:ind w:firstLine="851"/>
        <w:jc w:val="right"/>
        <w:rPr>
          <w:iCs/>
          <w:sz w:val="28"/>
          <w:szCs w:val="28"/>
        </w:rPr>
      </w:pPr>
    </w:p>
    <w:p w14:paraId="12FDF904" w14:textId="77777777" w:rsidR="006F36CD" w:rsidRPr="006A744C" w:rsidRDefault="006F36CD" w:rsidP="006C43D2">
      <w:pPr>
        <w:jc w:val="center"/>
        <w:rPr>
          <w:b/>
          <w:bCs/>
          <w:sz w:val="28"/>
          <w:szCs w:val="28"/>
        </w:rPr>
      </w:pPr>
      <w:bookmarkStart w:id="1" w:name="212641"/>
      <w:r w:rsidRPr="006A744C">
        <w:rPr>
          <w:b/>
          <w:bCs/>
          <w:sz w:val="28"/>
          <w:szCs w:val="28"/>
        </w:rPr>
        <w:t>I.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>Vispārīgie jautājum</w:t>
      </w:r>
      <w:bookmarkEnd w:id="1"/>
      <w:r w:rsidRPr="006A744C">
        <w:rPr>
          <w:b/>
          <w:bCs/>
          <w:sz w:val="28"/>
          <w:szCs w:val="28"/>
        </w:rPr>
        <w:t>i</w:t>
      </w:r>
    </w:p>
    <w:p w14:paraId="12FDF905" w14:textId="77777777" w:rsidR="006F36CD" w:rsidRPr="006A744C" w:rsidRDefault="006F36CD" w:rsidP="006C43D2">
      <w:pPr>
        <w:ind w:firstLine="851"/>
        <w:rPr>
          <w:sz w:val="28"/>
          <w:szCs w:val="28"/>
        </w:rPr>
      </w:pPr>
    </w:p>
    <w:p w14:paraId="12FDF906" w14:textId="77777777" w:rsidR="00FB11DD" w:rsidRPr="006A744C" w:rsidRDefault="00581C3F" w:rsidP="00B82F2D">
      <w:pPr>
        <w:pStyle w:val="ListParagraph"/>
        <w:tabs>
          <w:tab w:val="left" w:pos="426"/>
        </w:tabs>
        <w:ind w:left="0" w:firstLine="709"/>
        <w:jc w:val="both"/>
        <w:rPr>
          <w:sz w:val="28"/>
          <w:szCs w:val="28"/>
        </w:rPr>
      </w:pPr>
      <w:bookmarkStart w:id="2" w:name="p1"/>
      <w:bookmarkEnd w:id="2"/>
      <w:r w:rsidRPr="006A744C">
        <w:rPr>
          <w:sz w:val="28"/>
          <w:szCs w:val="28"/>
        </w:rPr>
        <w:t>1. </w:t>
      </w:r>
      <w:r w:rsidR="006F36CD" w:rsidRPr="006A744C">
        <w:rPr>
          <w:sz w:val="28"/>
          <w:szCs w:val="28"/>
        </w:rPr>
        <w:t>Valsts administrācijas skola (turpmāk – skola) ir</w:t>
      </w:r>
      <w:r w:rsidR="00BE2BC5" w:rsidRPr="006A744C">
        <w:rPr>
          <w:sz w:val="28"/>
          <w:szCs w:val="28"/>
        </w:rPr>
        <w:t xml:space="preserve"> </w:t>
      </w:r>
      <w:r w:rsidR="00B136EF" w:rsidRPr="006A744C">
        <w:rPr>
          <w:sz w:val="28"/>
          <w:szCs w:val="28"/>
        </w:rPr>
        <w:t xml:space="preserve">Valsts kancelejas pārraudzībā esoša </w:t>
      </w:r>
      <w:r w:rsidR="006F36CD" w:rsidRPr="006A744C">
        <w:rPr>
          <w:sz w:val="28"/>
          <w:szCs w:val="28"/>
        </w:rPr>
        <w:t xml:space="preserve">tiešās </w:t>
      </w:r>
      <w:r w:rsidR="00000948" w:rsidRPr="006A744C">
        <w:rPr>
          <w:sz w:val="28"/>
          <w:szCs w:val="28"/>
        </w:rPr>
        <w:t>pārvaldes</w:t>
      </w:r>
      <w:r w:rsidR="006F36CD" w:rsidRPr="006A744C">
        <w:rPr>
          <w:sz w:val="28"/>
          <w:szCs w:val="28"/>
        </w:rPr>
        <w:t xml:space="preserve"> iestāde</w:t>
      </w:r>
      <w:r w:rsidR="00B136EF" w:rsidRPr="006A744C">
        <w:rPr>
          <w:sz w:val="28"/>
          <w:szCs w:val="28"/>
        </w:rPr>
        <w:t>.</w:t>
      </w:r>
      <w:r w:rsidR="003B5838" w:rsidRPr="006A744C">
        <w:rPr>
          <w:sz w:val="28"/>
          <w:szCs w:val="28"/>
        </w:rPr>
        <w:t xml:space="preserve"> </w:t>
      </w:r>
    </w:p>
    <w:p w14:paraId="12FDF907" w14:textId="77777777" w:rsidR="00581C3F" w:rsidRPr="006A744C" w:rsidRDefault="00581C3F" w:rsidP="00B82F2D">
      <w:pPr>
        <w:pStyle w:val="ListParagraph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14:paraId="12FDF908" w14:textId="77777777" w:rsidR="006F36CD" w:rsidRPr="006A744C" w:rsidRDefault="00581C3F" w:rsidP="00B82F2D">
      <w:pPr>
        <w:pStyle w:val="ListParagraph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2. </w:t>
      </w:r>
      <w:r w:rsidR="00B136EF" w:rsidRPr="006A744C">
        <w:rPr>
          <w:sz w:val="28"/>
          <w:szCs w:val="28"/>
        </w:rPr>
        <w:t>Skolas mērķis ir īstenot valsts politiku</w:t>
      </w:r>
      <w:r w:rsidR="001F5152" w:rsidRPr="006A744C">
        <w:rPr>
          <w:sz w:val="28"/>
          <w:szCs w:val="28"/>
        </w:rPr>
        <w:t xml:space="preserve"> valsts pārvaldes</w:t>
      </w:r>
      <w:r w:rsidR="00B136EF" w:rsidRPr="006A744C">
        <w:rPr>
          <w:sz w:val="28"/>
          <w:szCs w:val="28"/>
        </w:rPr>
        <w:t xml:space="preserve"> profesionālās attīstības jomā, lai sagatavotu augsti kvalificētus un</w:t>
      </w:r>
      <w:r w:rsidR="00F841D7" w:rsidRPr="006A744C">
        <w:rPr>
          <w:sz w:val="28"/>
          <w:szCs w:val="28"/>
        </w:rPr>
        <w:t xml:space="preserve"> </w:t>
      </w:r>
      <w:r w:rsidR="00B136EF" w:rsidRPr="006A744C">
        <w:rPr>
          <w:sz w:val="28"/>
          <w:szCs w:val="28"/>
        </w:rPr>
        <w:t>profesionālus nodarbinātos</w:t>
      </w:r>
      <w:r w:rsidR="00A41262" w:rsidRPr="006A744C">
        <w:rPr>
          <w:sz w:val="28"/>
          <w:szCs w:val="28"/>
        </w:rPr>
        <w:t>.</w:t>
      </w:r>
    </w:p>
    <w:p w14:paraId="12FDF909" w14:textId="77777777" w:rsidR="00B136EF" w:rsidRPr="006A744C" w:rsidRDefault="00B136EF" w:rsidP="00B82F2D">
      <w:pPr>
        <w:pStyle w:val="ListParagraph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14:paraId="12FDF90A" w14:textId="77777777" w:rsidR="006F36CD" w:rsidRPr="006A744C" w:rsidRDefault="006F36CD" w:rsidP="007D0774">
      <w:pPr>
        <w:jc w:val="center"/>
        <w:rPr>
          <w:b/>
          <w:bCs/>
          <w:sz w:val="28"/>
          <w:szCs w:val="28"/>
        </w:rPr>
      </w:pPr>
      <w:bookmarkStart w:id="3" w:name="212643"/>
      <w:r w:rsidRPr="006A744C">
        <w:rPr>
          <w:b/>
          <w:bCs/>
          <w:sz w:val="28"/>
          <w:szCs w:val="28"/>
        </w:rPr>
        <w:t>II.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 xml:space="preserve">Skolas funkcijas, uzdevumi un </w:t>
      </w:r>
      <w:bookmarkEnd w:id="3"/>
      <w:r w:rsidR="00F841D7" w:rsidRPr="006A744C">
        <w:rPr>
          <w:b/>
          <w:bCs/>
          <w:sz w:val="28"/>
          <w:szCs w:val="28"/>
        </w:rPr>
        <w:t>tiesības</w:t>
      </w:r>
    </w:p>
    <w:p w14:paraId="12FDF90B" w14:textId="77777777" w:rsidR="006F36CD" w:rsidRPr="006A744C" w:rsidRDefault="006F36CD" w:rsidP="00B82F2D">
      <w:pPr>
        <w:ind w:firstLine="709"/>
        <w:jc w:val="both"/>
        <w:rPr>
          <w:bCs/>
          <w:sz w:val="28"/>
          <w:szCs w:val="28"/>
        </w:rPr>
      </w:pPr>
    </w:p>
    <w:p w14:paraId="12FDF90C" w14:textId="77777777" w:rsidR="006F36CD" w:rsidRPr="006A744C" w:rsidRDefault="00581C3F" w:rsidP="00B82F2D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4" w:name="p2"/>
      <w:bookmarkEnd w:id="4"/>
      <w:r w:rsidRPr="006A744C">
        <w:rPr>
          <w:sz w:val="28"/>
          <w:szCs w:val="28"/>
        </w:rPr>
        <w:t>3. </w:t>
      </w:r>
      <w:r w:rsidR="001F5152" w:rsidRPr="006A744C">
        <w:rPr>
          <w:sz w:val="28"/>
          <w:szCs w:val="28"/>
        </w:rPr>
        <w:t xml:space="preserve">Skola veic </w:t>
      </w:r>
      <w:r w:rsidR="00992F16" w:rsidRPr="006A744C">
        <w:rPr>
          <w:sz w:val="28"/>
          <w:szCs w:val="28"/>
        </w:rPr>
        <w:t>normatīvajos aktos v</w:t>
      </w:r>
      <w:r w:rsidR="001F5152" w:rsidRPr="006A744C">
        <w:rPr>
          <w:sz w:val="28"/>
          <w:szCs w:val="28"/>
        </w:rPr>
        <w:t xml:space="preserve">alsts civildienesta </w:t>
      </w:r>
      <w:r w:rsidR="00992F16" w:rsidRPr="006A744C">
        <w:rPr>
          <w:sz w:val="28"/>
          <w:szCs w:val="28"/>
        </w:rPr>
        <w:t>jomā</w:t>
      </w:r>
      <w:r w:rsidR="001F5152" w:rsidRPr="006A744C">
        <w:rPr>
          <w:sz w:val="28"/>
          <w:szCs w:val="28"/>
        </w:rPr>
        <w:t xml:space="preserve"> noteiktās funkcijas, </w:t>
      </w:r>
      <w:r w:rsidR="003D151E" w:rsidRPr="006A744C">
        <w:rPr>
          <w:sz w:val="28"/>
          <w:szCs w:val="28"/>
        </w:rPr>
        <w:t xml:space="preserve">kā arī </w:t>
      </w:r>
      <w:r w:rsidR="00992F16" w:rsidRPr="006A744C">
        <w:rPr>
          <w:sz w:val="28"/>
          <w:szCs w:val="28"/>
        </w:rPr>
        <w:t>sniedz profesionālās attīstības un kompetences pilnveides iespējas personām darbam valsts pārvaldē</w:t>
      </w:r>
      <w:r w:rsidR="003D151E" w:rsidRPr="006A744C">
        <w:rPr>
          <w:sz w:val="28"/>
          <w:szCs w:val="28"/>
        </w:rPr>
        <w:t>.</w:t>
      </w:r>
    </w:p>
    <w:p w14:paraId="12FDF90D" w14:textId="77777777" w:rsidR="00581C3F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bookmarkStart w:id="5" w:name="p3"/>
      <w:bookmarkEnd w:id="5"/>
    </w:p>
    <w:p w14:paraId="12FDF90E" w14:textId="19B205AF" w:rsidR="006F36CD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4. </w:t>
      </w:r>
      <w:r w:rsidR="006F36CD" w:rsidRPr="006A744C">
        <w:rPr>
          <w:sz w:val="28"/>
          <w:szCs w:val="28"/>
        </w:rPr>
        <w:t xml:space="preserve">Lai nodrošinātu </w:t>
      </w:r>
      <w:r w:rsidR="00916DE2" w:rsidRPr="006A744C">
        <w:rPr>
          <w:sz w:val="28"/>
          <w:szCs w:val="28"/>
        </w:rPr>
        <w:t xml:space="preserve">noteikto </w:t>
      </w:r>
      <w:r w:rsidR="006F36CD" w:rsidRPr="006A744C">
        <w:rPr>
          <w:sz w:val="28"/>
          <w:szCs w:val="28"/>
        </w:rPr>
        <w:t>funkciju izpildi, skola</w:t>
      </w:r>
      <w:r w:rsidR="00C015C4" w:rsidRPr="006A744C">
        <w:rPr>
          <w:sz w:val="28"/>
          <w:szCs w:val="28"/>
        </w:rPr>
        <w:t xml:space="preserve"> veic šādus uzdevumus</w:t>
      </w:r>
      <w:r w:rsidR="006F36CD" w:rsidRPr="006A744C">
        <w:rPr>
          <w:sz w:val="28"/>
          <w:szCs w:val="28"/>
        </w:rPr>
        <w:t xml:space="preserve">: </w:t>
      </w:r>
    </w:p>
    <w:p w14:paraId="12FDF90F" w14:textId="77777777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4.1. </w:t>
      </w:r>
      <w:r w:rsidR="006F36CD" w:rsidRPr="006A744C">
        <w:rPr>
          <w:sz w:val="28"/>
          <w:szCs w:val="28"/>
        </w:rPr>
        <w:t>veic mācību vajadzību izpēti un apkopoto informāciju izmanto atbilstoša mācību piedāvājuma izstrādei;</w:t>
      </w:r>
    </w:p>
    <w:p w14:paraId="12FDF910" w14:textId="2AA2815A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4.2. </w:t>
      </w:r>
      <w:r w:rsidR="006F36CD" w:rsidRPr="006A744C">
        <w:rPr>
          <w:sz w:val="28"/>
          <w:szCs w:val="28"/>
        </w:rPr>
        <w:t>koordinē mācību moduļu un mācību kursu</w:t>
      </w:r>
      <w:r w:rsidR="00A41262" w:rsidRPr="006A744C">
        <w:rPr>
          <w:sz w:val="28"/>
          <w:szCs w:val="28"/>
        </w:rPr>
        <w:t xml:space="preserve">, tai skaitā </w:t>
      </w:r>
      <w:r w:rsidR="006E29BA" w:rsidRPr="006A744C">
        <w:rPr>
          <w:sz w:val="28"/>
          <w:szCs w:val="28"/>
        </w:rPr>
        <w:t>tālākizglītības</w:t>
      </w:r>
      <w:r w:rsidR="00A41262" w:rsidRPr="006A744C">
        <w:rPr>
          <w:sz w:val="28"/>
          <w:szCs w:val="28"/>
        </w:rPr>
        <w:t xml:space="preserve"> programmu</w:t>
      </w:r>
      <w:r w:rsidR="006F36CD" w:rsidRPr="006A744C">
        <w:rPr>
          <w:sz w:val="28"/>
          <w:szCs w:val="28"/>
        </w:rPr>
        <w:t>,</w:t>
      </w:r>
      <w:r w:rsidR="00A41262" w:rsidRPr="006A744C">
        <w:rPr>
          <w:sz w:val="28"/>
          <w:szCs w:val="28"/>
        </w:rPr>
        <w:t xml:space="preserve"> izstrādi</w:t>
      </w:r>
      <w:r w:rsidR="003027C8" w:rsidRPr="006A744C">
        <w:rPr>
          <w:sz w:val="28"/>
          <w:szCs w:val="28"/>
        </w:rPr>
        <w:t xml:space="preserve"> un</w:t>
      </w:r>
      <w:r w:rsidR="006F36CD" w:rsidRPr="006A744C">
        <w:rPr>
          <w:sz w:val="28"/>
          <w:szCs w:val="28"/>
        </w:rPr>
        <w:t xml:space="preserve"> </w:t>
      </w:r>
      <w:r w:rsidR="00E710B1" w:rsidRPr="006A744C">
        <w:rPr>
          <w:sz w:val="28"/>
          <w:szCs w:val="28"/>
        </w:rPr>
        <w:t xml:space="preserve">īstenošanu </w:t>
      </w:r>
      <w:r w:rsidR="006F36CD" w:rsidRPr="006A744C">
        <w:rPr>
          <w:sz w:val="28"/>
          <w:szCs w:val="28"/>
        </w:rPr>
        <w:t xml:space="preserve">atbilstoši </w:t>
      </w:r>
      <w:r w:rsidR="00722733" w:rsidRPr="006A744C">
        <w:rPr>
          <w:sz w:val="28"/>
          <w:szCs w:val="28"/>
        </w:rPr>
        <w:t>attīstības plānošanas dokumentiem</w:t>
      </w:r>
      <w:r w:rsidR="006F36CD" w:rsidRPr="006A744C">
        <w:rPr>
          <w:sz w:val="28"/>
          <w:szCs w:val="28"/>
        </w:rPr>
        <w:t xml:space="preserve"> un normatīvajiem aktiem; </w:t>
      </w:r>
    </w:p>
    <w:p w14:paraId="12FDF911" w14:textId="23E1E515" w:rsidR="00BB2C7D" w:rsidRPr="006A744C" w:rsidRDefault="00581C3F" w:rsidP="00B82F2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4.3. </w:t>
      </w:r>
      <w:r w:rsidR="006F36CD" w:rsidRPr="006A744C">
        <w:rPr>
          <w:sz w:val="28"/>
          <w:szCs w:val="28"/>
        </w:rPr>
        <w:t xml:space="preserve">nodrošina </w:t>
      </w:r>
      <w:r w:rsidR="00221C3B" w:rsidRPr="006A744C">
        <w:rPr>
          <w:sz w:val="28"/>
          <w:szCs w:val="28"/>
        </w:rPr>
        <w:t>mācībspēk</w:t>
      </w:r>
      <w:r w:rsidR="00916DE2" w:rsidRPr="006A744C">
        <w:rPr>
          <w:sz w:val="28"/>
          <w:szCs w:val="28"/>
        </w:rPr>
        <w:t>u</w:t>
      </w:r>
      <w:r w:rsidR="00A75E2C" w:rsidRPr="006A744C">
        <w:rPr>
          <w:sz w:val="28"/>
          <w:szCs w:val="28"/>
        </w:rPr>
        <w:t xml:space="preserve"> </w:t>
      </w:r>
      <w:r w:rsidR="006F36CD" w:rsidRPr="006A744C">
        <w:rPr>
          <w:sz w:val="28"/>
          <w:szCs w:val="28"/>
        </w:rPr>
        <w:t>piesaisti, atlasi un darba koordināciju;</w:t>
      </w:r>
    </w:p>
    <w:p w14:paraId="12FDF912" w14:textId="77777777" w:rsidR="006A699E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4.4. </w:t>
      </w:r>
      <w:r w:rsidR="0036318C" w:rsidRPr="006A744C">
        <w:rPr>
          <w:sz w:val="28"/>
          <w:szCs w:val="28"/>
        </w:rPr>
        <w:t>nodrošina iekšējo auditoru sertifikāciju, iekšējā auditora sertifikāta spēkā uzturēšanu un anulēšanu</w:t>
      </w:r>
      <w:r w:rsidR="006A699E" w:rsidRPr="006A744C">
        <w:rPr>
          <w:sz w:val="28"/>
          <w:szCs w:val="28"/>
        </w:rPr>
        <w:t>;</w:t>
      </w:r>
    </w:p>
    <w:p w14:paraId="12FDF913" w14:textId="0A121112" w:rsidR="006F36CD" w:rsidRPr="006A744C" w:rsidRDefault="00581C3F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4.5. </w:t>
      </w:r>
      <w:r w:rsidR="006F36CD" w:rsidRPr="006A744C">
        <w:rPr>
          <w:sz w:val="28"/>
          <w:szCs w:val="28"/>
        </w:rPr>
        <w:t>sagatavo un normatīvajos aktos noteiktajā kārtībā sniedz priekšlikumus par skolas uzdevumu veikšanai nepieciešamo finansējumu no valsts budžeta;</w:t>
      </w:r>
    </w:p>
    <w:p w14:paraId="12FDF914" w14:textId="07496377" w:rsidR="006F36CD" w:rsidRPr="006A744C" w:rsidRDefault="00581C3F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4.6. </w:t>
      </w:r>
      <w:r w:rsidR="006F36CD" w:rsidRPr="006A744C">
        <w:rPr>
          <w:sz w:val="28"/>
          <w:szCs w:val="28"/>
        </w:rPr>
        <w:t xml:space="preserve">sniedz Valsts kancelejai priekšlikumus par </w:t>
      </w:r>
      <w:r w:rsidR="00722733" w:rsidRPr="006A744C">
        <w:rPr>
          <w:sz w:val="28"/>
          <w:szCs w:val="28"/>
        </w:rPr>
        <w:t xml:space="preserve">attīstības </w:t>
      </w:r>
      <w:r w:rsidR="00C65A01" w:rsidRPr="006A744C">
        <w:rPr>
          <w:sz w:val="28"/>
          <w:szCs w:val="28"/>
        </w:rPr>
        <w:t>plānošanas dokumentu projektiem</w:t>
      </w:r>
      <w:r w:rsidR="00722733" w:rsidRPr="006A744C">
        <w:rPr>
          <w:sz w:val="28"/>
          <w:szCs w:val="28"/>
        </w:rPr>
        <w:t xml:space="preserve"> </w:t>
      </w:r>
      <w:r w:rsidR="00C65A01" w:rsidRPr="006A744C">
        <w:rPr>
          <w:sz w:val="28"/>
          <w:szCs w:val="28"/>
        </w:rPr>
        <w:t xml:space="preserve">un </w:t>
      </w:r>
      <w:r w:rsidR="00722733" w:rsidRPr="006A744C">
        <w:rPr>
          <w:sz w:val="28"/>
          <w:szCs w:val="28"/>
        </w:rPr>
        <w:t xml:space="preserve">informatīvajiem ziņojumiem </w:t>
      </w:r>
      <w:r w:rsidR="00C65A01" w:rsidRPr="006A744C">
        <w:rPr>
          <w:sz w:val="28"/>
          <w:szCs w:val="28"/>
        </w:rPr>
        <w:t xml:space="preserve">valsts pārvaldes </w:t>
      </w:r>
      <w:r w:rsidR="00C65A01" w:rsidRPr="006A744C">
        <w:rPr>
          <w:sz w:val="28"/>
          <w:szCs w:val="28"/>
        </w:rPr>
        <w:lastRenderedPageBreak/>
        <w:t xml:space="preserve">profesionālās attīstības jomā, kā arī par </w:t>
      </w:r>
      <w:r w:rsidR="006F36CD" w:rsidRPr="006A744C">
        <w:rPr>
          <w:sz w:val="28"/>
          <w:szCs w:val="28"/>
        </w:rPr>
        <w:t xml:space="preserve">normatīvo aktu projektiem, kas saistīti ar nodarbināto mācībām; </w:t>
      </w:r>
    </w:p>
    <w:p w14:paraId="12FDF915" w14:textId="6A440334" w:rsidR="006F36CD" w:rsidRPr="006A744C" w:rsidRDefault="00581C3F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4.7. </w:t>
      </w:r>
      <w:r w:rsidR="006F36CD" w:rsidRPr="006A744C">
        <w:rPr>
          <w:sz w:val="28"/>
          <w:szCs w:val="28"/>
        </w:rPr>
        <w:t xml:space="preserve">īsteno </w:t>
      </w:r>
      <w:r w:rsidR="006A744C" w:rsidRPr="006A744C">
        <w:rPr>
          <w:sz w:val="28"/>
          <w:szCs w:val="28"/>
        </w:rPr>
        <w:t xml:space="preserve">no ārvalstu finanšu instrumentu un Eiropas Savienības struktūrfondu līdzekļiem finansētās </w:t>
      </w:r>
      <w:r w:rsidR="006E29BA" w:rsidRPr="006A744C">
        <w:rPr>
          <w:sz w:val="28"/>
          <w:szCs w:val="28"/>
        </w:rPr>
        <w:t>izglītības</w:t>
      </w:r>
      <w:r w:rsidR="006F36CD" w:rsidRPr="006A744C">
        <w:rPr>
          <w:sz w:val="28"/>
          <w:szCs w:val="28"/>
        </w:rPr>
        <w:t xml:space="preserve"> programmas un projektus </w:t>
      </w:r>
      <w:r w:rsidR="00E710B1" w:rsidRPr="006A744C">
        <w:rPr>
          <w:sz w:val="28"/>
          <w:szCs w:val="28"/>
        </w:rPr>
        <w:t>valsts pārvaldes profesionālās attīstības jomā</w:t>
      </w:r>
      <w:r w:rsidR="006F36CD" w:rsidRPr="006A744C">
        <w:rPr>
          <w:sz w:val="28"/>
          <w:szCs w:val="28"/>
        </w:rPr>
        <w:t>;</w:t>
      </w:r>
    </w:p>
    <w:p w14:paraId="1EBD17A2" w14:textId="77777777" w:rsidR="00C65A01" w:rsidRPr="006A744C" w:rsidRDefault="00581C3F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4.8. </w:t>
      </w:r>
      <w:r w:rsidR="009312DA" w:rsidRPr="006A744C">
        <w:rPr>
          <w:sz w:val="28"/>
          <w:szCs w:val="28"/>
        </w:rPr>
        <w:t>sniedz normatīvajos aktos noteiktos pakalpojumus</w:t>
      </w:r>
      <w:r w:rsidR="00C65A01" w:rsidRPr="006A744C">
        <w:rPr>
          <w:sz w:val="28"/>
          <w:szCs w:val="28"/>
        </w:rPr>
        <w:t>;</w:t>
      </w:r>
    </w:p>
    <w:p w14:paraId="12FDF916" w14:textId="45BABCE2" w:rsidR="006F36CD" w:rsidRPr="006A744C" w:rsidRDefault="00C65A01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4.9. </w:t>
      </w:r>
      <w:r w:rsidR="00F546E5" w:rsidRPr="006A744C">
        <w:rPr>
          <w:sz w:val="28"/>
          <w:szCs w:val="28"/>
        </w:rPr>
        <w:t>nodrošina cit</w:t>
      </w:r>
      <w:r w:rsidR="00722733" w:rsidRPr="006A744C">
        <w:rPr>
          <w:sz w:val="28"/>
          <w:szCs w:val="28"/>
        </w:rPr>
        <w:t>o</w:t>
      </w:r>
      <w:r w:rsidR="00F546E5" w:rsidRPr="006A744C">
        <w:rPr>
          <w:sz w:val="28"/>
          <w:szCs w:val="28"/>
        </w:rPr>
        <w:t xml:space="preserve">s normatīvajos aktos </w:t>
      </w:r>
      <w:r w:rsidR="00C015C4" w:rsidRPr="006A744C">
        <w:rPr>
          <w:sz w:val="28"/>
          <w:szCs w:val="28"/>
        </w:rPr>
        <w:t>noteikto uzdevumu</w:t>
      </w:r>
      <w:r w:rsidRPr="006A744C">
        <w:rPr>
          <w:sz w:val="28"/>
          <w:szCs w:val="28"/>
        </w:rPr>
        <w:t xml:space="preserve"> izpildi</w:t>
      </w:r>
      <w:r w:rsidR="006F36CD" w:rsidRPr="006A744C">
        <w:rPr>
          <w:sz w:val="28"/>
          <w:szCs w:val="28"/>
        </w:rPr>
        <w:t>.</w:t>
      </w:r>
    </w:p>
    <w:p w14:paraId="12FDF917" w14:textId="77777777" w:rsidR="008E0D79" w:rsidRPr="006A744C" w:rsidRDefault="008E0D79" w:rsidP="00B82F2D">
      <w:pPr>
        <w:pStyle w:val="ListParagraph"/>
        <w:tabs>
          <w:tab w:val="left" w:pos="-1843"/>
          <w:tab w:val="left" w:pos="567"/>
        </w:tabs>
        <w:ind w:left="0" w:firstLine="709"/>
        <w:jc w:val="both"/>
        <w:rPr>
          <w:sz w:val="28"/>
          <w:szCs w:val="28"/>
        </w:rPr>
      </w:pPr>
    </w:p>
    <w:p w14:paraId="12FDF918" w14:textId="77777777" w:rsidR="006F36CD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bookmarkStart w:id="6" w:name="p4"/>
      <w:bookmarkEnd w:id="6"/>
      <w:r w:rsidRPr="006A744C">
        <w:rPr>
          <w:sz w:val="28"/>
          <w:szCs w:val="28"/>
        </w:rPr>
        <w:t>5. </w:t>
      </w:r>
      <w:r w:rsidR="006F36CD" w:rsidRPr="006A744C">
        <w:rPr>
          <w:sz w:val="28"/>
          <w:szCs w:val="28"/>
        </w:rPr>
        <w:t>Skolai ir</w:t>
      </w:r>
      <w:r w:rsidR="009312DA" w:rsidRPr="006A744C">
        <w:rPr>
          <w:sz w:val="28"/>
          <w:szCs w:val="28"/>
        </w:rPr>
        <w:t xml:space="preserve"> šādas</w:t>
      </w:r>
      <w:r w:rsidR="006F36CD" w:rsidRPr="006A744C">
        <w:rPr>
          <w:sz w:val="28"/>
          <w:szCs w:val="28"/>
        </w:rPr>
        <w:t xml:space="preserve"> tiesības: </w:t>
      </w:r>
    </w:p>
    <w:p w14:paraId="12FDF919" w14:textId="77777777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5.1. </w:t>
      </w:r>
      <w:r w:rsidR="006F36CD" w:rsidRPr="006A744C">
        <w:rPr>
          <w:sz w:val="28"/>
          <w:szCs w:val="28"/>
        </w:rPr>
        <w:t xml:space="preserve">ārējos normatīvajos aktos noteiktajos gadījumos pieprasīt un bez maksas saņemt no citām publiskām </w:t>
      </w:r>
      <w:r w:rsidR="00722733" w:rsidRPr="006A744C">
        <w:rPr>
          <w:sz w:val="28"/>
          <w:szCs w:val="28"/>
        </w:rPr>
        <w:t xml:space="preserve">personām </w:t>
      </w:r>
      <w:r w:rsidR="006F36CD" w:rsidRPr="006A744C">
        <w:rPr>
          <w:sz w:val="28"/>
          <w:szCs w:val="28"/>
        </w:rPr>
        <w:t xml:space="preserve">un privātpersonām skolas funkciju izpildei nepieciešamo informāciju un dokumentus; </w:t>
      </w:r>
    </w:p>
    <w:p w14:paraId="12FDF91A" w14:textId="71120902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5.2. </w:t>
      </w:r>
      <w:r w:rsidR="006F36CD" w:rsidRPr="006A744C">
        <w:rPr>
          <w:sz w:val="28"/>
          <w:szCs w:val="28"/>
        </w:rPr>
        <w:t xml:space="preserve">sniegt maksas pakalpojumus, </w:t>
      </w:r>
      <w:r w:rsidR="00C62A73" w:rsidRPr="006A744C">
        <w:rPr>
          <w:sz w:val="28"/>
          <w:szCs w:val="28"/>
        </w:rPr>
        <w:t>tai skaitā</w:t>
      </w:r>
      <w:r w:rsidR="00601A43" w:rsidRPr="006A744C">
        <w:rPr>
          <w:sz w:val="28"/>
          <w:szCs w:val="28"/>
        </w:rPr>
        <w:t xml:space="preserve"> </w:t>
      </w:r>
      <w:r w:rsidR="006F36CD" w:rsidRPr="006A744C">
        <w:rPr>
          <w:sz w:val="28"/>
          <w:szCs w:val="28"/>
        </w:rPr>
        <w:t xml:space="preserve">nodrošinot mācības </w:t>
      </w:r>
      <w:r w:rsidR="00C67884">
        <w:rPr>
          <w:sz w:val="28"/>
          <w:szCs w:val="28"/>
        </w:rPr>
        <w:t>ārpus</w:t>
      </w:r>
      <w:r w:rsidR="006F36CD" w:rsidRPr="006A744C">
        <w:rPr>
          <w:sz w:val="28"/>
          <w:szCs w:val="28"/>
        </w:rPr>
        <w:t xml:space="preserve"> valsts mācību pasūtījum</w:t>
      </w:r>
      <w:r w:rsidR="00601A43" w:rsidRPr="006A744C">
        <w:rPr>
          <w:sz w:val="28"/>
          <w:szCs w:val="28"/>
        </w:rPr>
        <w:t>ā</w:t>
      </w:r>
      <w:r w:rsidR="006F36CD" w:rsidRPr="006A744C">
        <w:rPr>
          <w:sz w:val="28"/>
          <w:szCs w:val="28"/>
        </w:rPr>
        <w:t xml:space="preserve"> noteikt</w:t>
      </w:r>
      <w:r w:rsidR="00C67884">
        <w:rPr>
          <w:sz w:val="28"/>
          <w:szCs w:val="28"/>
        </w:rPr>
        <w:t>ā</w:t>
      </w:r>
      <w:r w:rsidR="006F36CD" w:rsidRPr="006A744C">
        <w:rPr>
          <w:sz w:val="28"/>
          <w:szCs w:val="28"/>
        </w:rPr>
        <w:t xml:space="preserve">, iznomājot telpas un prezentācijas tehniku, organizējot </w:t>
      </w:r>
      <w:r w:rsidR="00CF4C3F" w:rsidRPr="006A744C">
        <w:rPr>
          <w:sz w:val="28"/>
          <w:szCs w:val="28"/>
        </w:rPr>
        <w:t xml:space="preserve">mācības </w:t>
      </w:r>
      <w:r w:rsidR="006F36CD" w:rsidRPr="006A744C">
        <w:rPr>
          <w:sz w:val="28"/>
          <w:szCs w:val="28"/>
        </w:rPr>
        <w:t xml:space="preserve">starptautisku projektu ietvaros; </w:t>
      </w:r>
    </w:p>
    <w:p w14:paraId="12FDF91B" w14:textId="6D7A5E39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5.3. </w:t>
      </w:r>
      <w:r w:rsidR="0036318C" w:rsidRPr="006A744C">
        <w:rPr>
          <w:sz w:val="28"/>
          <w:szCs w:val="28"/>
        </w:rPr>
        <w:t>ārējos normatīvajos aktos noteiktajos gadījumos izdo</w:t>
      </w:r>
      <w:r w:rsidR="00C65A01" w:rsidRPr="006A744C">
        <w:rPr>
          <w:sz w:val="28"/>
          <w:szCs w:val="28"/>
        </w:rPr>
        <w:t>t</w:t>
      </w:r>
      <w:r w:rsidR="0036318C" w:rsidRPr="006A744C">
        <w:rPr>
          <w:sz w:val="28"/>
          <w:szCs w:val="28"/>
        </w:rPr>
        <w:t xml:space="preserve"> administratīvos aktus</w:t>
      </w:r>
      <w:r w:rsidR="00831CEE" w:rsidRPr="006A744C">
        <w:rPr>
          <w:sz w:val="28"/>
          <w:szCs w:val="28"/>
        </w:rPr>
        <w:t xml:space="preserve">, </w:t>
      </w:r>
      <w:r w:rsidR="00D24556" w:rsidRPr="006A744C">
        <w:rPr>
          <w:sz w:val="28"/>
          <w:szCs w:val="28"/>
        </w:rPr>
        <w:t xml:space="preserve">tai skaitā </w:t>
      </w:r>
      <w:r w:rsidR="0036318C" w:rsidRPr="006A744C">
        <w:rPr>
          <w:sz w:val="28"/>
          <w:szCs w:val="28"/>
        </w:rPr>
        <w:t>iekšējo auditoru sertifikācijas jomā</w:t>
      </w:r>
      <w:r w:rsidR="006F36CD" w:rsidRPr="006A744C">
        <w:rPr>
          <w:sz w:val="28"/>
          <w:szCs w:val="28"/>
        </w:rPr>
        <w:t>;</w:t>
      </w:r>
    </w:p>
    <w:p w14:paraId="12FDF91C" w14:textId="04B1430D" w:rsidR="001F5152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5.4. </w:t>
      </w:r>
      <w:r w:rsidR="006F36CD" w:rsidRPr="006A744C">
        <w:rPr>
          <w:sz w:val="28"/>
          <w:szCs w:val="28"/>
        </w:rPr>
        <w:t xml:space="preserve">izsniegt sertifikātus, kas apliecina attiecīgā mācību kursa </w:t>
      </w:r>
      <w:r w:rsidR="00601A43" w:rsidRPr="006A744C">
        <w:rPr>
          <w:sz w:val="28"/>
          <w:szCs w:val="28"/>
        </w:rPr>
        <w:t xml:space="preserve">apguvi </w:t>
      </w:r>
      <w:r w:rsidR="006F36CD" w:rsidRPr="006A744C">
        <w:rPr>
          <w:sz w:val="28"/>
          <w:szCs w:val="28"/>
        </w:rPr>
        <w:t xml:space="preserve">vai </w:t>
      </w:r>
      <w:r w:rsidR="00601A43" w:rsidRPr="006A744C">
        <w:rPr>
          <w:sz w:val="28"/>
          <w:szCs w:val="28"/>
        </w:rPr>
        <w:t xml:space="preserve">dalību </w:t>
      </w:r>
      <w:r w:rsidR="006F36CD" w:rsidRPr="006A744C">
        <w:rPr>
          <w:sz w:val="28"/>
          <w:szCs w:val="28"/>
        </w:rPr>
        <w:t>cit</w:t>
      </w:r>
      <w:r w:rsidR="00601A43" w:rsidRPr="006A744C">
        <w:rPr>
          <w:sz w:val="28"/>
          <w:szCs w:val="28"/>
        </w:rPr>
        <w:t>ā</w:t>
      </w:r>
      <w:r w:rsidR="006F36CD" w:rsidRPr="006A744C">
        <w:rPr>
          <w:sz w:val="28"/>
          <w:szCs w:val="28"/>
        </w:rPr>
        <w:t xml:space="preserve"> </w:t>
      </w:r>
      <w:r w:rsidR="00C65A01" w:rsidRPr="006A744C">
        <w:rPr>
          <w:sz w:val="28"/>
          <w:szCs w:val="28"/>
        </w:rPr>
        <w:t xml:space="preserve">ar </w:t>
      </w:r>
      <w:r w:rsidR="006F36CD" w:rsidRPr="006A744C">
        <w:rPr>
          <w:sz w:val="28"/>
          <w:szCs w:val="28"/>
        </w:rPr>
        <w:t>profesionālās kompetences</w:t>
      </w:r>
      <w:r w:rsidR="00FA732D" w:rsidRPr="006A744C">
        <w:rPr>
          <w:sz w:val="28"/>
          <w:szCs w:val="28"/>
        </w:rPr>
        <w:t xml:space="preserve"> pilnveidošan</w:t>
      </w:r>
      <w:r w:rsidR="00C65A01" w:rsidRPr="006A744C">
        <w:rPr>
          <w:sz w:val="28"/>
          <w:szCs w:val="28"/>
        </w:rPr>
        <w:t>u saistīt</w:t>
      </w:r>
      <w:r w:rsidR="00601A43" w:rsidRPr="006A744C">
        <w:rPr>
          <w:sz w:val="28"/>
          <w:szCs w:val="28"/>
        </w:rPr>
        <w:t>ā</w:t>
      </w:r>
      <w:r w:rsidR="00FA732D" w:rsidRPr="006A744C">
        <w:rPr>
          <w:sz w:val="28"/>
          <w:szCs w:val="28"/>
        </w:rPr>
        <w:t xml:space="preserve"> pasākum</w:t>
      </w:r>
      <w:r w:rsidR="00601A43" w:rsidRPr="006A744C">
        <w:rPr>
          <w:sz w:val="28"/>
          <w:szCs w:val="28"/>
        </w:rPr>
        <w:t>ā</w:t>
      </w:r>
      <w:r w:rsidR="001F5152" w:rsidRPr="006A744C">
        <w:rPr>
          <w:sz w:val="28"/>
          <w:szCs w:val="28"/>
        </w:rPr>
        <w:t>;</w:t>
      </w:r>
    </w:p>
    <w:p w14:paraId="12FDF91D" w14:textId="6877F621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5.5. </w:t>
      </w:r>
      <w:r w:rsidR="001F5152" w:rsidRPr="006A744C">
        <w:rPr>
          <w:sz w:val="28"/>
          <w:szCs w:val="28"/>
        </w:rPr>
        <w:t>nodrošināt atvasinātu publisku personu nodarbināto</w:t>
      </w:r>
      <w:r w:rsidR="006A744C" w:rsidRPr="006A744C">
        <w:rPr>
          <w:sz w:val="28"/>
          <w:szCs w:val="28"/>
        </w:rPr>
        <w:t>,</w:t>
      </w:r>
      <w:r w:rsidR="001F5152" w:rsidRPr="006A744C">
        <w:rPr>
          <w:sz w:val="28"/>
          <w:szCs w:val="28"/>
        </w:rPr>
        <w:t xml:space="preserve"> </w:t>
      </w:r>
      <w:r w:rsidR="006A744C" w:rsidRPr="006A744C">
        <w:rPr>
          <w:sz w:val="28"/>
          <w:szCs w:val="28"/>
        </w:rPr>
        <w:t>kā arī</w:t>
      </w:r>
      <w:r w:rsidR="001F5152" w:rsidRPr="006A744C">
        <w:rPr>
          <w:sz w:val="28"/>
          <w:szCs w:val="28"/>
        </w:rPr>
        <w:t xml:space="preserve"> privāt</w:t>
      </w:r>
      <w:r w:rsidR="00601A43" w:rsidRPr="006A744C">
        <w:rPr>
          <w:sz w:val="28"/>
          <w:szCs w:val="28"/>
        </w:rPr>
        <w:softHyphen/>
      </w:r>
      <w:r w:rsidR="001F5152" w:rsidRPr="006A744C">
        <w:rPr>
          <w:sz w:val="28"/>
          <w:szCs w:val="28"/>
        </w:rPr>
        <w:t>personu</w:t>
      </w:r>
      <w:r w:rsidR="001F5152" w:rsidRPr="006A744C">
        <w:t xml:space="preserve"> </w:t>
      </w:r>
      <w:r w:rsidR="001F5152" w:rsidRPr="006A744C">
        <w:rPr>
          <w:sz w:val="28"/>
          <w:szCs w:val="28"/>
        </w:rPr>
        <w:t xml:space="preserve">profesionālo attīstību un </w:t>
      </w:r>
      <w:r w:rsidR="004F0233" w:rsidRPr="006A744C">
        <w:rPr>
          <w:sz w:val="28"/>
          <w:szCs w:val="28"/>
        </w:rPr>
        <w:t xml:space="preserve">profesionālās kompetences </w:t>
      </w:r>
      <w:r w:rsidR="00221C3B" w:rsidRPr="006A744C">
        <w:rPr>
          <w:sz w:val="28"/>
          <w:szCs w:val="28"/>
        </w:rPr>
        <w:t>pilnveidi</w:t>
      </w:r>
      <w:r w:rsidR="001F5152" w:rsidRPr="006A744C">
        <w:rPr>
          <w:sz w:val="28"/>
          <w:szCs w:val="28"/>
        </w:rPr>
        <w:t>.</w:t>
      </w:r>
    </w:p>
    <w:p w14:paraId="12FDF91E" w14:textId="77777777" w:rsidR="006F36CD" w:rsidRPr="006A744C" w:rsidRDefault="006F36CD" w:rsidP="00B82F2D">
      <w:pPr>
        <w:ind w:firstLine="709"/>
        <w:rPr>
          <w:sz w:val="28"/>
          <w:szCs w:val="28"/>
        </w:rPr>
      </w:pPr>
    </w:p>
    <w:p w14:paraId="12FDF91F" w14:textId="77777777" w:rsidR="006F36CD" w:rsidRPr="006A744C" w:rsidRDefault="006F36CD" w:rsidP="007D0774">
      <w:pPr>
        <w:jc w:val="center"/>
        <w:rPr>
          <w:b/>
          <w:bCs/>
          <w:sz w:val="28"/>
          <w:szCs w:val="28"/>
        </w:rPr>
      </w:pPr>
      <w:bookmarkStart w:id="7" w:name="212647"/>
      <w:r w:rsidRPr="006A744C">
        <w:rPr>
          <w:b/>
          <w:bCs/>
          <w:sz w:val="28"/>
          <w:szCs w:val="28"/>
        </w:rPr>
        <w:t>III.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>Skolas struktūra</w:t>
      </w:r>
      <w:bookmarkEnd w:id="7"/>
    </w:p>
    <w:p w14:paraId="12FDF920" w14:textId="77777777" w:rsidR="006F36CD" w:rsidRPr="006A744C" w:rsidRDefault="006F36CD" w:rsidP="00B82F2D">
      <w:pPr>
        <w:ind w:firstLine="709"/>
        <w:jc w:val="center"/>
        <w:rPr>
          <w:bCs/>
          <w:sz w:val="28"/>
          <w:szCs w:val="28"/>
        </w:rPr>
      </w:pPr>
    </w:p>
    <w:p w14:paraId="12FDF921" w14:textId="17DB01B8" w:rsidR="003F12A4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bookmarkStart w:id="8" w:name="p5"/>
      <w:bookmarkEnd w:id="8"/>
      <w:r w:rsidRPr="006A744C">
        <w:rPr>
          <w:sz w:val="28"/>
          <w:szCs w:val="28"/>
        </w:rPr>
        <w:t>6. </w:t>
      </w:r>
      <w:r w:rsidR="006E7107" w:rsidRPr="006A744C">
        <w:rPr>
          <w:sz w:val="28"/>
          <w:szCs w:val="28"/>
        </w:rPr>
        <w:t>Skolas darbu vada direktors.</w:t>
      </w:r>
      <w:r w:rsidR="006F36CD" w:rsidRPr="006A744C">
        <w:rPr>
          <w:sz w:val="28"/>
          <w:szCs w:val="28"/>
        </w:rPr>
        <w:t xml:space="preserve"> </w:t>
      </w:r>
      <w:r w:rsidR="00B82F2D" w:rsidRPr="006A744C">
        <w:rPr>
          <w:sz w:val="28"/>
          <w:szCs w:val="28"/>
        </w:rPr>
        <w:t>P</w:t>
      </w:r>
      <w:r w:rsidR="006E7107" w:rsidRPr="006A744C">
        <w:rPr>
          <w:sz w:val="28"/>
          <w:szCs w:val="28"/>
        </w:rPr>
        <w:t xml:space="preserve">ēc skolas direktora kandidatūras apstiprināšanas Ministru kabinetā </w:t>
      </w:r>
      <w:r w:rsidR="00B82F2D" w:rsidRPr="006A744C">
        <w:rPr>
          <w:sz w:val="28"/>
          <w:szCs w:val="28"/>
        </w:rPr>
        <w:t xml:space="preserve">skolas direktoru amatā uz pieciem gadiem </w:t>
      </w:r>
      <w:r w:rsidR="006E7107" w:rsidRPr="006A744C">
        <w:rPr>
          <w:sz w:val="28"/>
          <w:szCs w:val="28"/>
        </w:rPr>
        <w:t xml:space="preserve">ieceļ un no amata atbrīvo Ministru prezidents. </w:t>
      </w:r>
    </w:p>
    <w:p w14:paraId="12FDF922" w14:textId="77777777" w:rsidR="008E0D79" w:rsidRPr="006A744C" w:rsidRDefault="008E0D79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14:paraId="12FDF923" w14:textId="009CAE37" w:rsidR="006F36CD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7. </w:t>
      </w:r>
      <w:r w:rsidR="009312DA" w:rsidRPr="006A744C">
        <w:rPr>
          <w:sz w:val="28"/>
          <w:szCs w:val="28"/>
        </w:rPr>
        <w:t xml:space="preserve">Skolas </w:t>
      </w:r>
      <w:r w:rsidR="001B0FBF" w:rsidRPr="006A744C">
        <w:rPr>
          <w:sz w:val="28"/>
          <w:szCs w:val="28"/>
        </w:rPr>
        <w:t>struktūrvienības</w:t>
      </w:r>
      <w:r w:rsidR="009312DA" w:rsidRPr="006A744C">
        <w:rPr>
          <w:sz w:val="28"/>
          <w:szCs w:val="28"/>
        </w:rPr>
        <w:t xml:space="preserve">, </w:t>
      </w:r>
      <w:r w:rsidR="001B0FBF" w:rsidRPr="006A744C">
        <w:rPr>
          <w:sz w:val="28"/>
          <w:szCs w:val="28"/>
        </w:rPr>
        <w:t xml:space="preserve">to </w:t>
      </w:r>
      <w:r w:rsidR="009312DA" w:rsidRPr="006A744C">
        <w:rPr>
          <w:sz w:val="28"/>
          <w:szCs w:val="28"/>
        </w:rPr>
        <w:t>uzdevumus un darba organizāciju nosaka skolas direktors.</w:t>
      </w:r>
    </w:p>
    <w:p w14:paraId="12FDF924" w14:textId="77777777" w:rsidR="008825E0" w:rsidRPr="006A744C" w:rsidRDefault="008825E0" w:rsidP="00B82F2D">
      <w:pPr>
        <w:ind w:firstLine="709"/>
        <w:rPr>
          <w:sz w:val="28"/>
          <w:szCs w:val="28"/>
        </w:rPr>
      </w:pPr>
      <w:bookmarkStart w:id="9" w:name="p6"/>
      <w:bookmarkStart w:id="10" w:name="p7"/>
      <w:bookmarkStart w:id="11" w:name="p8"/>
      <w:bookmarkEnd w:id="9"/>
      <w:bookmarkEnd w:id="10"/>
      <w:bookmarkEnd w:id="11"/>
    </w:p>
    <w:p w14:paraId="47DDBA3F" w14:textId="77777777" w:rsidR="00B82F2D" w:rsidRPr="006A744C" w:rsidRDefault="006F36CD" w:rsidP="007D0774">
      <w:pPr>
        <w:jc w:val="center"/>
        <w:rPr>
          <w:b/>
          <w:bCs/>
          <w:sz w:val="28"/>
          <w:szCs w:val="28"/>
        </w:rPr>
      </w:pPr>
      <w:bookmarkStart w:id="12" w:name="p9"/>
      <w:bookmarkStart w:id="13" w:name="p10"/>
      <w:bookmarkStart w:id="14" w:name="p11"/>
      <w:bookmarkStart w:id="15" w:name="p12"/>
      <w:bookmarkStart w:id="16" w:name="p13"/>
      <w:bookmarkStart w:id="17" w:name="212658"/>
      <w:bookmarkEnd w:id="12"/>
      <w:bookmarkEnd w:id="13"/>
      <w:bookmarkEnd w:id="14"/>
      <w:bookmarkEnd w:id="15"/>
      <w:bookmarkEnd w:id="16"/>
      <w:r w:rsidRPr="006A744C">
        <w:rPr>
          <w:b/>
          <w:bCs/>
          <w:sz w:val="28"/>
          <w:szCs w:val="28"/>
        </w:rPr>
        <w:t>IV.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 xml:space="preserve">Skolas darbības tiesiskuma nodrošināšana un </w:t>
      </w:r>
    </w:p>
    <w:p w14:paraId="12FDF925" w14:textId="203EEAE4" w:rsidR="006F36CD" w:rsidRPr="006A744C" w:rsidRDefault="006F36CD" w:rsidP="006A744C">
      <w:pPr>
        <w:jc w:val="center"/>
        <w:rPr>
          <w:b/>
          <w:bCs/>
          <w:sz w:val="28"/>
          <w:szCs w:val="28"/>
        </w:rPr>
      </w:pPr>
      <w:r w:rsidRPr="006A744C">
        <w:rPr>
          <w:b/>
          <w:bCs/>
          <w:sz w:val="28"/>
          <w:szCs w:val="28"/>
        </w:rPr>
        <w:t>pārskati par skolas darbību</w:t>
      </w:r>
      <w:bookmarkEnd w:id="17"/>
    </w:p>
    <w:p w14:paraId="12FDF926" w14:textId="77777777" w:rsidR="006F36CD" w:rsidRPr="006A744C" w:rsidRDefault="006F36CD" w:rsidP="00B82F2D">
      <w:pPr>
        <w:tabs>
          <w:tab w:val="left" w:pos="567"/>
        </w:tabs>
        <w:ind w:firstLine="709"/>
        <w:jc w:val="center"/>
        <w:rPr>
          <w:bCs/>
          <w:sz w:val="28"/>
          <w:szCs w:val="28"/>
        </w:rPr>
      </w:pPr>
    </w:p>
    <w:p w14:paraId="12FDF927" w14:textId="77777777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8" w:name="p14"/>
      <w:bookmarkEnd w:id="18"/>
      <w:r w:rsidRPr="006A744C">
        <w:rPr>
          <w:sz w:val="28"/>
          <w:szCs w:val="28"/>
        </w:rPr>
        <w:t>8. </w:t>
      </w:r>
      <w:r w:rsidR="006F36CD" w:rsidRPr="006A744C">
        <w:rPr>
          <w:sz w:val="28"/>
          <w:szCs w:val="28"/>
        </w:rPr>
        <w:t>Skolas darbības tiesiskumu nodrošina skolas direktors. Skolas direktors ir atbildīgs par iestādes iekšējās kontroles un pārvaldes lēmumu pārbaudes sistēmas izveidošanu un darbību.</w:t>
      </w:r>
    </w:p>
    <w:p w14:paraId="12FDF928" w14:textId="77777777" w:rsidR="00581C3F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9" w:name="p15"/>
      <w:bookmarkStart w:id="20" w:name="p16"/>
      <w:bookmarkEnd w:id="19"/>
      <w:bookmarkEnd w:id="20"/>
    </w:p>
    <w:p w14:paraId="12FDF929" w14:textId="77777777" w:rsidR="006B76A4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9. </w:t>
      </w:r>
      <w:r w:rsidR="006B76A4" w:rsidRPr="006A744C">
        <w:rPr>
          <w:sz w:val="28"/>
          <w:szCs w:val="28"/>
        </w:rPr>
        <w:t>Skolas amatpersonas un darbinieka lēmumus un faktisko rīcību var apstrīdēt, iesniedzot attiecīgu iesniegumu skolas direktoram. Skolas direktora lēmumu var pārsūdzēt tiesā Administratīvā procesa likumā noteiktajā kārtībā.</w:t>
      </w:r>
    </w:p>
    <w:p w14:paraId="12FDF92A" w14:textId="77777777" w:rsidR="006B76A4" w:rsidRPr="006A744C" w:rsidRDefault="006B76A4" w:rsidP="00B82F2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14:paraId="12FDF92B" w14:textId="77777777" w:rsidR="00D84837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10. </w:t>
      </w:r>
      <w:r w:rsidR="006B76A4" w:rsidRPr="006A744C">
        <w:rPr>
          <w:sz w:val="28"/>
          <w:szCs w:val="28"/>
        </w:rPr>
        <w:t>Skolas direktora izdoto administratīvo aktu (izņemot šo noteikumu 9.</w:t>
      </w:r>
      <w:r w:rsidR="006B222C" w:rsidRPr="006A744C">
        <w:rPr>
          <w:sz w:val="28"/>
          <w:szCs w:val="28"/>
        </w:rPr>
        <w:t> </w:t>
      </w:r>
      <w:r w:rsidR="006B76A4" w:rsidRPr="006A744C">
        <w:rPr>
          <w:sz w:val="28"/>
          <w:szCs w:val="28"/>
        </w:rPr>
        <w:t xml:space="preserve">punktā minēto administratīvo aktu) un faktisko rīcību var apstrīdēt, iesniedzot </w:t>
      </w:r>
      <w:r w:rsidR="006B76A4" w:rsidRPr="006A744C">
        <w:rPr>
          <w:sz w:val="28"/>
          <w:szCs w:val="28"/>
        </w:rPr>
        <w:lastRenderedPageBreak/>
        <w:t>attiecīgu iesniegumu Valsts kancelejā. Valsts kancelejas lēmumu var pārsūdzēt tiesā Administratīvā procesa likumā noteiktajā kārtībā.</w:t>
      </w:r>
      <w:r w:rsidR="006F36CD" w:rsidRPr="006A744C">
        <w:rPr>
          <w:sz w:val="28"/>
          <w:szCs w:val="28"/>
        </w:rPr>
        <w:t xml:space="preserve"> </w:t>
      </w:r>
    </w:p>
    <w:p w14:paraId="12FDF92C" w14:textId="77777777" w:rsidR="00D84837" w:rsidRPr="006A744C" w:rsidRDefault="00D84837" w:rsidP="00B82F2D">
      <w:pPr>
        <w:pStyle w:val="ListParagraph"/>
        <w:ind w:left="0" w:firstLine="709"/>
        <w:rPr>
          <w:sz w:val="28"/>
          <w:szCs w:val="28"/>
        </w:rPr>
      </w:pPr>
    </w:p>
    <w:p w14:paraId="12FDF92D" w14:textId="77777777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11. </w:t>
      </w:r>
      <w:r w:rsidR="006F36CD" w:rsidRPr="006A744C">
        <w:rPr>
          <w:sz w:val="28"/>
          <w:szCs w:val="28"/>
        </w:rPr>
        <w:t>Skola reizi pusgadā sniedz Valsts kancelejas direktoram pārskatus par skolas funkciju izpildi, piešķirto valsts budžeta līdzekļu izmantošanu un sniegtajiem maksas pakalpojumiem.</w:t>
      </w:r>
    </w:p>
    <w:p w14:paraId="12FDF92E" w14:textId="77777777" w:rsidR="006B76A4" w:rsidRPr="006A744C" w:rsidRDefault="006B76A4" w:rsidP="00B82F2D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14:paraId="12FDF92F" w14:textId="77777777" w:rsidR="006F36CD" w:rsidRPr="006A744C" w:rsidRDefault="00581C3F" w:rsidP="00B82F2D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bookmarkStart w:id="21" w:name="p17"/>
      <w:bookmarkEnd w:id="21"/>
      <w:r w:rsidRPr="006A744C">
        <w:rPr>
          <w:sz w:val="28"/>
          <w:szCs w:val="28"/>
        </w:rPr>
        <w:t>12. </w:t>
      </w:r>
      <w:r w:rsidR="006F36CD" w:rsidRPr="006A744C">
        <w:rPr>
          <w:sz w:val="28"/>
          <w:szCs w:val="28"/>
        </w:rPr>
        <w:t>Skola normatīvajos aktos noteiktajā kārtībā sagatavo publisko gada pārskatu un sniedz pārskatus par budžeta līdzekļu izlietojumu.</w:t>
      </w:r>
    </w:p>
    <w:p w14:paraId="12FDF930" w14:textId="77777777" w:rsidR="006F36CD" w:rsidRPr="006A744C" w:rsidRDefault="006F36CD" w:rsidP="00B82F2D">
      <w:pPr>
        <w:tabs>
          <w:tab w:val="left" w:pos="567"/>
          <w:tab w:val="left" w:pos="1134"/>
        </w:tabs>
        <w:ind w:firstLine="709"/>
        <w:rPr>
          <w:sz w:val="28"/>
          <w:szCs w:val="28"/>
        </w:rPr>
      </w:pPr>
    </w:p>
    <w:p w14:paraId="12FDF931" w14:textId="77777777" w:rsidR="00015913" w:rsidRPr="006A744C" w:rsidRDefault="00015913" w:rsidP="007D0774">
      <w:pPr>
        <w:jc w:val="center"/>
        <w:rPr>
          <w:b/>
          <w:bCs/>
          <w:sz w:val="28"/>
          <w:szCs w:val="28"/>
        </w:rPr>
      </w:pPr>
      <w:bookmarkStart w:id="22" w:name="n4"/>
      <w:bookmarkStart w:id="23" w:name="212663"/>
      <w:bookmarkEnd w:id="22"/>
      <w:r w:rsidRPr="006A744C">
        <w:rPr>
          <w:b/>
          <w:bCs/>
          <w:sz w:val="28"/>
          <w:szCs w:val="28"/>
        </w:rPr>
        <w:t>V.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>Skolas finansēšana</w:t>
      </w:r>
    </w:p>
    <w:p w14:paraId="12FDF932" w14:textId="77777777" w:rsidR="004B22FC" w:rsidRPr="006A744C" w:rsidRDefault="004B22FC" w:rsidP="00B82F2D">
      <w:pPr>
        <w:ind w:firstLine="709"/>
        <w:jc w:val="center"/>
        <w:rPr>
          <w:bCs/>
          <w:sz w:val="28"/>
          <w:szCs w:val="28"/>
        </w:rPr>
      </w:pPr>
    </w:p>
    <w:p w14:paraId="12FDF933" w14:textId="77777777" w:rsidR="004B22FC" w:rsidRPr="006A744C" w:rsidRDefault="00581C3F" w:rsidP="00B82F2D">
      <w:pPr>
        <w:pStyle w:val="ListParagraph"/>
        <w:tabs>
          <w:tab w:val="left" w:pos="567"/>
        </w:tabs>
        <w:ind w:left="0" w:firstLine="709"/>
        <w:rPr>
          <w:sz w:val="28"/>
          <w:szCs w:val="28"/>
        </w:rPr>
      </w:pPr>
      <w:bookmarkStart w:id="24" w:name="p-421514"/>
      <w:bookmarkEnd w:id="24"/>
      <w:r w:rsidRPr="006A744C">
        <w:rPr>
          <w:sz w:val="28"/>
          <w:szCs w:val="28"/>
        </w:rPr>
        <w:t>13. </w:t>
      </w:r>
      <w:r w:rsidR="00015913" w:rsidRPr="006A744C">
        <w:rPr>
          <w:sz w:val="28"/>
          <w:szCs w:val="28"/>
        </w:rPr>
        <w:t>Skolas finanšu līdzekļus veido:</w:t>
      </w:r>
    </w:p>
    <w:p w14:paraId="12FDF934" w14:textId="77777777" w:rsidR="00015913" w:rsidRPr="006A744C" w:rsidRDefault="00015913" w:rsidP="00B82F2D">
      <w:pPr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1</w:t>
      </w:r>
      <w:r w:rsidR="00D84837" w:rsidRPr="006A744C">
        <w:rPr>
          <w:sz w:val="28"/>
          <w:szCs w:val="28"/>
        </w:rPr>
        <w:t>3</w:t>
      </w:r>
      <w:r w:rsidRPr="006A744C">
        <w:rPr>
          <w:sz w:val="28"/>
          <w:szCs w:val="28"/>
        </w:rPr>
        <w:t>.1.</w:t>
      </w:r>
      <w:r w:rsidR="00581C3F" w:rsidRPr="006A744C">
        <w:rPr>
          <w:sz w:val="28"/>
          <w:szCs w:val="28"/>
        </w:rPr>
        <w:t> </w:t>
      </w:r>
      <w:r w:rsidRPr="006A744C">
        <w:rPr>
          <w:sz w:val="28"/>
          <w:szCs w:val="28"/>
        </w:rPr>
        <w:t>valsts pamatbudžeta dotācija no vispārējiem ieņēmumiem;</w:t>
      </w:r>
    </w:p>
    <w:p w14:paraId="12FDF935" w14:textId="4A309BC1" w:rsidR="00015913" w:rsidRPr="006A744C" w:rsidRDefault="00015913" w:rsidP="00B82F2D">
      <w:pPr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1</w:t>
      </w:r>
      <w:r w:rsidR="00D84837" w:rsidRPr="006A744C">
        <w:rPr>
          <w:sz w:val="28"/>
          <w:szCs w:val="28"/>
        </w:rPr>
        <w:t>3</w:t>
      </w:r>
      <w:r w:rsidRPr="006A744C">
        <w:rPr>
          <w:sz w:val="28"/>
          <w:szCs w:val="28"/>
        </w:rPr>
        <w:t>.</w:t>
      </w:r>
      <w:r w:rsidR="0061276D" w:rsidRPr="006A744C">
        <w:rPr>
          <w:sz w:val="28"/>
          <w:szCs w:val="28"/>
        </w:rPr>
        <w:t>2</w:t>
      </w:r>
      <w:r w:rsidRPr="006A744C">
        <w:rPr>
          <w:sz w:val="28"/>
          <w:szCs w:val="28"/>
        </w:rPr>
        <w:t>.</w:t>
      </w:r>
      <w:r w:rsidR="00581C3F" w:rsidRPr="006A744C">
        <w:rPr>
          <w:sz w:val="28"/>
          <w:szCs w:val="28"/>
        </w:rPr>
        <w:t> </w:t>
      </w:r>
      <w:r w:rsidR="0028736C" w:rsidRPr="006A744C">
        <w:rPr>
          <w:sz w:val="28"/>
          <w:szCs w:val="28"/>
        </w:rPr>
        <w:t xml:space="preserve">ieņēmumi </w:t>
      </w:r>
      <w:r w:rsidR="001B0FBF" w:rsidRPr="006A744C">
        <w:rPr>
          <w:sz w:val="28"/>
          <w:szCs w:val="28"/>
        </w:rPr>
        <w:t>no</w:t>
      </w:r>
      <w:r w:rsidR="0028736C" w:rsidRPr="006A744C">
        <w:rPr>
          <w:sz w:val="28"/>
          <w:szCs w:val="28"/>
        </w:rPr>
        <w:t xml:space="preserve"> maksas pakalpojumiem un citi pašu ieņēmumi</w:t>
      </w:r>
      <w:r w:rsidRPr="006A744C">
        <w:rPr>
          <w:sz w:val="28"/>
          <w:szCs w:val="28"/>
        </w:rPr>
        <w:t>;</w:t>
      </w:r>
    </w:p>
    <w:p w14:paraId="12FDF936" w14:textId="77777777" w:rsidR="00015913" w:rsidRPr="006A744C" w:rsidRDefault="00015913" w:rsidP="00B82F2D">
      <w:pPr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1</w:t>
      </w:r>
      <w:r w:rsidR="00D84837" w:rsidRPr="006A744C">
        <w:rPr>
          <w:sz w:val="28"/>
          <w:szCs w:val="28"/>
        </w:rPr>
        <w:t>3</w:t>
      </w:r>
      <w:r w:rsidRPr="006A744C">
        <w:rPr>
          <w:sz w:val="28"/>
          <w:szCs w:val="28"/>
        </w:rPr>
        <w:t>.</w:t>
      </w:r>
      <w:r w:rsidR="0061276D" w:rsidRPr="006A744C">
        <w:rPr>
          <w:sz w:val="28"/>
          <w:szCs w:val="28"/>
        </w:rPr>
        <w:t>3</w:t>
      </w:r>
      <w:r w:rsidRPr="006A744C">
        <w:rPr>
          <w:sz w:val="28"/>
          <w:szCs w:val="28"/>
        </w:rPr>
        <w:t>.</w:t>
      </w:r>
      <w:r w:rsidR="00581C3F" w:rsidRPr="006A744C">
        <w:rPr>
          <w:sz w:val="28"/>
          <w:szCs w:val="28"/>
        </w:rPr>
        <w:t> </w:t>
      </w:r>
      <w:r w:rsidRPr="006A744C">
        <w:rPr>
          <w:sz w:val="28"/>
          <w:szCs w:val="28"/>
        </w:rPr>
        <w:t>ārvalstu un starptautisko</w:t>
      </w:r>
      <w:r w:rsidR="00E46F99" w:rsidRPr="006A744C">
        <w:rPr>
          <w:sz w:val="28"/>
          <w:szCs w:val="28"/>
        </w:rPr>
        <w:t xml:space="preserve"> organizāciju finanšu palīdzība;</w:t>
      </w:r>
    </w:p>
    <w:p w14:paraId="12FDF937" w14:textId="77777777" w:rsidR="0061276D" w:rsidRPr="006A744C" w:rsidRDefault="0061276D" w:rsidP="00B82F2D">
      <w:pPr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1</w:t>
      </w:r>
      <w:r w:rsidR="00D84837" w:rsidRPr="006A744C">
        <w:rPr>
          <w:sz w:val="28"/>
          <w:szCs w:val="28"/>
        </w:rPr>
        <w:t>3</w:t>
      </w:r>
      <w:r w:rsidRPr="006A744C">
        <w:rPr>
          <w:sz w:val="28"/>
          <w:szCs w:val="28"/>
        </w:rPr>
        <w:t>.4.</w:t>
      </w:r>
      <w:r w:rsidR="00581C3F" w:rsidRPr="006A744C">
        <w:rPr>
          <w:sz w:val="28"/>
          <w:szCs w:val="28"/>
        </w:rPr>
        <w:t> </w:t>
      </w:r>
      <w:r w:rsidRPr="006A744C">
        <w:rPr>
          <w:sz w:val="28"/>
          <w:szCs w:val="28"/>
        </w:rPr>
        <w:t>ziedojumi un dāvinājumi.</w:t>
      </w:r>
    </w:p>
    <w:p w14:paraId="12FDF938" w14:textId="77777777" w:rsidR="00015913" w:rsidRPr="006A744C" w:rsidRDefault="00015913" w:rsidP="00B82F2D">
      <w:pPr>
        <w:ind w:firstLine="709"/>
        <w:rPr>
          <w:bCs/>
          <w:sz w:val="28"/>
          <w:szCs w:val="28"/>
        </w:rPr>
      </w:pPr>
    </w:p>
    <w:p w14:paraId="12FDF939" w14:textId="77777777" w:rsidR="006F36CD" w:rsidRPr="006A744C" w:rsidRDefault="006F36CD" w:rsidP="007D0774">
      <w:pPr>
        <w:jc w:val="center"/>
        <w:rPr>
          <w:b/>
          <w:bCs/>
          <w:sz w:val="28"/>
          <w:szCs w:val="28"/>
        </w:rPr>
      </w:pPr>
      <w:r w:rsidRPr="006A744C">
        <w:rPr>
          <w:b/>
          <w:bCs/>
          <w:sz w:val="28"/>
          <w:szCs w:val="28"/>
        </w:rPr>
        <w:t>V</w:t>
      </w:r>
      <w:r w:rsidR="00015913" w:rsidRPr="006A744C">
        <w:rPr>
          <w:b/>
          <w:bCs/>
          <w:sz w:val="28"/>
          <w:szCs w:val="28"/>
        </w:rPr>
        <w:t>I</w:t>
      </w:r>
      <w:r w:rsidRPr="006A744C">
        <w:rPr>
          <w:b/>
          <w:bCs/>
          <w:sz w:val="28"/>
          <w:szCs w:val="28"/>
        </w:rPr>
        <w:t>.</w:t>
      </w:r>
      <w:r w:rsidR="007031B0" w:rsidRPr="006A744C">
        <w:rPr>
          <w:b/>
          <w:bCs/>
          <w:sz w:val="28"/>
          <w:szCs w:val="28"/>
        </w:rPr>
        <w:t> </w:t>
      </w:r>
      <w:r w:rsidRPr="006A744C">
        <w:rPr>
          <w:b/>
          <w:bCs/>
          <w:sz w:val="28"/>
          <w:szCs w:val="28"/>
        </w:rPr>
        <w:t xml:space="preserve">Noslēguma </w:t>
      </w:r>
      <w:bookmarkEnd w:id="23"/>
      <w:r w:rsidR="006505AA" w:rsidRPr="006A744C">
        <w:rPr>
          <w:b/>
          <w:bCs/>
          <w:sz w:val="28"/>
          <w:szCs w:val="28"/>
        </w:rPr>
        <w:t>jautājum</w:t>
      </w:r>
      <w:r w:rsidR="00937CD6" w:rsidRPr="006A744C">
        <w:rPr>
          <w:b/>
          <w:bCs/>
          <w:sz w:val="28"/>
          <w:szCs w:val="28"/>
        </w:rPr>
        <w:t>s</w:t>
      </w:r>
    </w:p>
    <w:p w14:paraId="12FDF93A" w14:textId="77777777" w:rsidR="002153D3" w:rsidRPr="006A744C" w:rsidRDefault="002153D3" w:rsidP="00B82F2D">
      <w:pPr>
        <w:pStyle w:val="ListParagraph"/>
        <w:ind w:left="0" w:firstLine="709"/>
        <w:rPr>
          <w:sz w:val="28"/>
          <w:szCs w:val="28"/>
        </w:rPr>
      </w:pPr>
      <w:bookmarkStart w:id="25" w:name="p18"/>
      <w:bookmarkEnd w:id="25"/>
    </w:p>
    <w:p w14:paraId="12FDF93B" w14:textId="73955FA9" w:rsidR="006F36CD" w:rsidRPr="006A744C" w:rsidRDefault="00581C3F" w:rsidP="00B82F2D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A744C">
        <w:rPr>
          <w:sz w:val="28"/>
          <w:szCs w:val="28"/>
        </w:rPr>
        <w:t>14. </w:t>
      </w:r>
      <w:r w:rsidR="006F36CD" w:rsidRPr="006A744C">
        <w:rPr>
          <w:sz w:val="28"/>
          <w:szCs w:val="28"/>
        </w:rPr>
        <w:t>Atzīt par spēku zaudējušiem Ministru kabineta 2005.</w:t>
      </w:r>
      <w:r w:rsidR="00DB7EB6" w:rsidRPr="006A744C">
        <w:rPr>
          <w:sz w:val="28"/>
          <w:szCs w:val="28"/>
        </w:rPr>
        <w:t> </w:t>
      </w:r>
      <w:r w:rsidR="006F36CD" w:rsidRPr="006A744C">
        <w:rPr>
          <w:sz w:val="28"/>
          <w:szCs w:val="28"/>
        </w:rPr>
        <w:t>gada 19.</w:t>
      </w:r>
      <w:r w:rsidR="00DB7EB6" w:rsidRPr="006A744C">
        <w:rPr>
          <w:sz w:val="28"/>
          <w:szCs w:val="28"/>
        </w:rPr>
        <w:t> </w:t>
      </w:r>
      <w:r w:rsidR="006F36CD" w:rsidRPr="006A744C">
        <w:rPr>
          <w:sz w:val="28"/>
          <w:szCs w:val="28"/>
        </w:rPr>
        <w:t>jūlija noteikumus Nr.</w:t>
      </w:r>
      <w:r w:rsidR="00DB7EB6" w:rsidRPr="006A744C">
        <w:rPr>
          <w:sz w:val="28"/>
          <w:szCs w:val="28"/>
        </w:rPr>
        <w:t> </w:t>
      </w:r>
      <w:r w:rsidR="006F36CD" w:rsidRPr="006A744C">
        <w:rPr>
          <w:sz w:val="28"/>
          <w:szCs w:val="28"/>
        </w:rPr>
        <w:t xml:space="preserve">537 </w:t>
      </w:r>
      <w:r w:rsidR="006C43D2" w:rsidRPr="006A744C">
        <w:rPr>
          <w:sz w:val="28"/>
          <w:szCs w:val="28"/>
        </w:rPr>
        <w:t>"</w:t>
      </w:r>
      <w:hyperlink r:id="rId10" w:tgtFrame="_blank" w:tooltip="Valsts administrācijas skolas nolikums /Zaudējis spēku/" w:history="1">
        <w:r w:rsidR="006F36CD" w:rsidRPr="006A744C">
          <w:rPr>
            <w:sz w:val="28"/>
            <w:szCs w:val="28"/>
          </w:rPr>
          <w:t>Valsts administrācijas skolas nolikums</w:t>
        </w:r>
      </w:hyperlink>
      <w:r w:rsidR="006C43D2" w:rsidRPr="006A744C">
        <w:rPr>
          <w:sz w:val="28"/>
          <w:szCs w:val="28"/>
        </w:rPr>
        <w:t>"</w:t>
      </w:r>
      <w:r w:rsidR="006F36CD" w:rsidRPr="006A744C">
        <w:rPr>
          <w:sz w:val="28"/>
          <w:szCs w:val="28"/>
        </w:rPr>
        <w:t xml:space="preserve"> (</w:t>
      </w:r>
      <w:r w:rsidR="000B5582" w:rsidRPr="006A744C">
        <w:rPr>
          <w:sz w:val="28"/>
          <w:szCs w:val="28"/>
        </w:rPr>
        <w:t>Latvijas Vēstnesis, 2005, 117.</w:t>
      </w:r>
      <w:r w:rsidR="00DB7EB6" w:rsidRPr="006A744C">
        <w:rPr>
          <w:sz w:val="28"/>
          <w:szCs w:val="28"/>
        </w:rPr>
        <w:t> </w:t>
      </w:r>
      <w:r w:rsidR="000B5582" w:rsidRPr="006A744C">
        <w:rPr>
          <w:sz w:val="28"/>
          <w:szCs w:val="28"/>
        </w:rPr>
        <w:t>nr</w:t>
      </w:r>
      <w:r w:rsidR="007031B0" w:rsidRPr="006A744C">
        <w:rPr>
          <w:sz w:val="28"/>
          <w:szCs w:val="28"/>
        </w:rPr>
        <w:t>.</w:t>
      </w:r>
      <w:r w:rsidR="000B5582" w:rsidRPr="006A744C">
        <w:rPr>
          <w:sz w:val="28"/>
          <w:szCs w:val="28"/>
        </w:rPr>
        <w:t>; 2009, 78.</w:t>
      </w:r>
      <w:r w:rsidR="00DB7EB6" w:rsidRPr="006A744C">
        <w:rPr>
          <w:sz w:val="28"/>
          <w:szCs w:val="28"/>
        </w:rPr>
        <w:t> </w:t>
      </w:r>
      <w:r w:rsidR="000B5582" w:rsidRPr="006A744C">
        <w:rPr>
          <w:sz w:val="28"/>
          <w:szCs w:val="28"/>
        </w:rPr>
        <w:t>nr.</w:t>
      </w:r>
      <w:r w:rsidR="006F36CD" w:rsidRPr="006A744C">
        <w:rPr>
          <w:sz w:val="28"/>
          <w:szCs w:val="28"/>
        </w:rPr>
        <w:t>).</w:t>
      </w:r>
    </w:p>
    <w:p w14:paraId="12FDF93C" w14:textId="77777777" w:rsidR="00581C3F" w:rsidRPr="006A744C" w:rsidRDefault="00581C3F" w:rsidP="00B82F2D">
      <w:pPr>
        <w:ind w:firstLine="709"/>
        <w:rPr>
          <w:sz w:val="28"/>
          <w:szCs w:val="28"/>
        </w:rPr>
      </w:pPr>
    </w:p>
    <w:p w14:paraId="4A995B08" w14:textId="77777777" w:rsidR="006C43D2" w:rsidRPr="006A744C" w:rsidRDefault="006C43D2" w:rsidP="00B82F2D">
      <w:pPr>
        <w:ind w:firstLine="709"/>
        <w:rPr>
          <w:sz w:val="28"/>
          <w:szCs w:val="28"/>
        </w:rPr>
      </w:pPr>
    </w:p>
    <w:p w14:paraId="1BFC90E4" w14:textId="77777777" w:rsidR="00760185" w:rsidRPr="006A744C" w:rsidRDefault="00760185" w:rsidP="00B82F2D">
      <w:pPr>
        <w:ind w:firstLine="709"/>
        <w:rPr>
          <w:sz w:val="28"/>
          <w:szCs w:val="28"/>
        </w:rPr>
      </w:pPr>
    </w:p>
    <w:p w14:paraId="76746D29" w14:textId="77777777" w:rsidR="009B6172" w:rsidRDefault="006505AA" w:rsidP="006A744C">
      <w:pPr>
        <w:tabs>
          <w:tab w:val="left" w:pos="6663"/>
        </w:tabs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Ministru prezident</w:t>
      </w:r>
      <w:r w:rsidR="009B6172">
        <w:rPr>
          <w:sz w:val="28"/>
          <w:szCs w:val="28"/>
        </w:rPr>
        <w:t>a vietā –</w:t>
      </w:r>
    </w:p>
    <w:p w14:paraId="562C38C4" w14:textId="7834A026" w:rsidR="009B6172" w:rsidRDefault="009B6172" w:rsidP="009B617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Pr="00226361">
        <w:rPr>
          <w:sz w:val="28"/>
          <w:szCs w:val="28"/>
        </w:rPr>
        <w:t>ministr</w:t>
      </w:r>
      <w:r>
        <w:rPr>
          <w:sz w:val="28"/>
          <w:szCs w:val="28"/>
        </w:rPr>
        <w:t>s,</w:t>
      </w:r>
    </w:p>
    <w:p w14:paraId="798A87F9" w14:textId="77777777" w:rsidR="009B6172" w:rsidRDefault="009B6172" w:rsidP="009B617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satiksmes ministra </w:t>
      </w:r>
    </w:p>
    <w:p w14:paraId="528F5451" w14:textId="77777777" w:rsidR="009B6172" w:rsidRPr="00226361" w:rsidRDefault="009B6172" w:rsidP="009B6172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226361">
        <w:rPr>
          <w:sz w:val="28"/>
          <w:szCs w:val="28"/>
        </w:rPr>
        <w:tab/>
      </w:r>
      <w:r>
        <w:rPr>
          <w:sz w:val="28"/>
          <w:szCs w:val="28"/>
        </w:rPr>
        <w:t>Rihards Kozlovskis</w:t>
      </w:r>
    </w:p>
    <w:p w14:paraId="12FDF93E" w14:textId="494E269D" w:rsidR="006505AA" w:rsidRPr="006A744C" w:rsidRDefault="006505AA" w:rsidP="006A744C">
      <w:pPr>
        <w:tabs>
          <w:tab w:val="left" w:pos="6663"/>
        </w:tabs>
        <w:ind w:firstLine="709"/>
        <w:rPr>
          <w:sz w:val="28"/>
          <w:szCs w:val="28"/>
        </w:rPr>
      </w:pPr>
    </w:p>
    <w:p w14:paraId="12FDF93F" w14:textId="77777777" w:rsidR="00581C3F" w:rsidRPr="006A744C" w:rsidRDefault="00581C3F" w:rsidP="009B6172">
      <w:pPr>
        <w:tabs>
          <w:tab w:val="left" w:pos="6663"/>
        </w:tabs>
        <w:ind w:firstLine="709"/>
        <w:rPr>
          <w:sz w:val="28"/>
          <w:szCs w:val="28"/>
        </w:rPr>
      </w:pPr>
    </w:p>
    <w:p w14:paraId="434F478E" w14:textId="77777777" w:rsidR="00760185" w:rsidRPr="006A744C" w:rsidRDefault="00760185" w:rsidP="009B6172">
      <w:pPr>
        <w:tabs>
          <w:tab w:val="left" w:pos="6663"/>
        </w:tabs>
        <w:ind w:firstLine="709"/>
        <w:rPr>
          <w:sz w:val="28"/>
          <w:szCs w:val="28"/>
        </w:rPr>
      </w:pPr>
    </w:p>
    <w:p w14:paraId="344D03F0" w14:textId="77777777" w:rsidR="006C43D2" w:rsidRPr="006A744C" w:rsidRDefault="006C43D2" w:rsidP="009B6172">
      <w:pPr>
        <w:tabs>
          <w:tab w:val="left" w:pos="6663"/>
        </w:tabs>
        <w:ind w:firstLine="709"/>
        <w:rPr>
          <w:sz w:val="28"/>
          <w:szCs w:val="28"/>
        </w:rPr>
      </w:pPr>
    </w:p>
    <w:p w14:paraId="12FDF940" w14:textId="117A11A4" w:rsidR="00581C3F" w:rsidRPr="006A744C" w:rsidRDefault="00581C3F" w:rsidP="006A744C">
      <w:pPr>
        <w:tabs>
          <w:tab w:val="left" w:pos="6663"/>
        </w:tabs>
        <w:ind w:firstLine="709"/>
        <w:rPr>
          <w:sz w:val="28"/>
          <w:szCs w:val="28"/>
        </w:rPr>
      </w:pPr>
      <w:r w:rsidRPr="006A744C">
        <w:rPr>
          <w:sz w:val="28"/>
          <w:szCs w:val="28"/>
        </w:rPr>
        <w:t>Tieslietu ministrs</w:t>
      </w:r>
      <w:r w:rsidRPr="006A744C">
        <w:rPr>
          <w:sz w:val="28"/>
          <w:szCs w:val="28"/>
        </w:rPr>
        <w:tab/>
        <w:t>Dzintars Rasnačs</w:t>
      </w:r>
    </w:p>
    <w:sectPr w:rsidR="00581C3F" w:rsidRPr="006A744C" w:rsidSect="006C43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DF955" w14:textId="77777777" w:rsidR="00597187" w:rsidRDefault="00597187">
      <w:r>
        <w:separator/>
      </w:r>
    </w:p>
  </w:endnote>
  <w:endnote w:type="continuationSeparator" w:id="0">
    <w:p w14:paraId="12FDF956" w14:textId="77777777" w:rsidR="00597187" w:rsidRDefault="0059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4AD4" w14:textId="77777777" w:rsidR="00760185" w:rsidRPr="00760185" w:rsidRDefault="00760185" w:rsidP="00760185">
    <w:pPr>
      <w:pStyle w:val="Footer"/>
      <w:rPr>
        <w:sz w:val="16"/>
        <w:szCs w:val="16"/>
      </w:rPr>
    </w:pPr>
    <w:r w:rsidRPr="00760185">
      <w:rPr>
        <w:sz w:val="16"/>
        <w:szCs w:val="16"/>
      </w:rPr>
      <w:t>N2515_5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427A1" w14:textId="7F4E4AB0" w:rsidR="00760185" w:rsidRPr="00760185" w:rsidRDefault="00760185">
    <w:pPr>
      <w:pStyle w:val="Footer"/>
      <w:rPr>
        <w:sz w:val="16"/>
        <w:szCs w:val="16"/>
      </w:rPr>
    </w:pPr>
    <w:r w:rsidRPr="00760185">
      <w:rPr>
        <w:sz w:val="16"/>
        <w:szCs w:val="16"/>
      </w:rPr>
      <w:t>N2515_5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F953" w14:textId="77777777" w:rsidR="00597187" w:rsidRDefault="00597187">
      <w:r>
        <w:separator/>
      </w:r>
    </w:p>
  </w:footnote>
  <w:footnote w:type="continuationSeparator" w:id="0">
    <w:p w14:paraId="12FDF954" w14:textId="77777777" w:rsidR="00597187" w:rsidRDefault="0059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76025"/>
      <w:docPartObj>
        <w:docPartGallery w:val="Page Numbers (Top of Page)"/>
        <w:docPartUnique/>
      </w:docPartObj>
    </w:sdtPr>
    <w:sdtEndPr/>
    <w:sdtContent>
      <w:p w14:paraId="12FDF957" w14:textId="77777777" w:rsidR="00C15C3A" w:rsidRDefault="00C15C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BFA">
          <w:rPr>
            <w:noProof/>
          </w:rPr>
          <w:t>3</w:t>
        </w:r>
        <w:r>
          <w:fldChar w:fldCharType="end"/>
        </w:r>
      </w:p>
    </w:sdtContent>
  </w:sdt>
  <w:p w14:paraId="12FDF958" w14:textId="77777777" w:rsidR="00C15C3A" w:rsidRDefault="00C15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8F19" w14:textId="36E78C39" w:rsidR="006C43D2" w:rsidRDefault="006C43D2" w:rsidP="006C43D2">
    <w:pPr>
      <w:pStyle w:val="Header"/>
      <w:rPr>
        <w:sz w:val="32"/>
      </w:rPr>
    </w:pPr>
  </w:p>
  <w:p w14:paraId="6BFB2DE3" w14:textId="5B69C394" w:rsidR="006C43D2" w:rsidRPr="006C43D2" w:rsidRDefault="006C43D2" w:rsidP="006C43D2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4AAFBBB7" wp14:editId="02E9B8F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12C"/>
    <w:multiLevelType w:val="hybridMultilevel"/>
    <w:tmpl w:val="F236A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4523"/>
    <w:multiLevelType w:val="multilevel"/>
    <w:tmpl w:val="76BA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CD"/>
    <w:rsid w:val="00000948"/>
    <w:rsid w:val="00010370"/>
    <w:rsid w:val="000119FA"/>
    <w:rsid w:val="00014B9F"/>
    <w:rsid w:val="00015913"/>
    <w:rsid w:val="00042E03"/>
    <w:rsid w:val="000A5721"/>
    <w:rsid w:val="000A7F05"/>
    <w:rsid w:val="000B5582"/>
    <w:rsid w:val="000C5C9D"/>
    <w:rsid w:val="000D25FC"/>
    <w:rsid w:val="001051C3"/>
    <w:rsid w:val="00117314"/>
    <w:rsid w:val="0014469E"/>
    <w:rsid w:val="00144CD8"/>
    <w:rsid w:val="001510E2"/>
    <w:rsid w:val="001A11A8"/>
    <w:rsid w:val="001A40CD"/>
    <w:rsid w:val="001B0FBF"/>
    <w:rsid w:val="001B4F81"/>
    <w:rsid w:val="001C1875"/>
    <w:rsid w:val="001D075C"/>
    <w:rsid w:val="001D49B2"/>
    <w:rsid w:val="001E08CA"/>
    <w:rsid w:val="001E6060"/>
    <w:rsid w:val="001F5152"/>
    <w:rsid w:val="001F7102"/>
    <w:rsid w:val="002153D3"/>
    <w:rsid w:val="00221C3B"/>
    <w:rsid w:val="00222419"/>
    <w:rsid w:val="00227F7D"/>
    <w:rsid w:val="00240C04"/>
    <w:rsid w:val="0024368D"/>
    <w:rsid w:val="002438DD"/>
    <w:rsid w:val="00263AB4"/>
    <w:rsid w:val="0028308D"/>
    <w:rsid w:val="0028736C"/>
    <w:rsid w:val="002A03E7"/>
    <w:rsid w:val="002A4F37"/>
    <w:rsid w:val="002B1FA9"/>
    <w:rsid w:val="002D13FC"/>
    <w:rsid w:val="002D2F64"/>
    <w:rsid w:val="002F31AE"/>
    <w:rsid w:val="003027C8"/>
    <w:rsid w:val="0031054C"/>
    <w:rsid w:val="00311284"/>
    <w:rsid w:val="0032247E"/>
    <w:rsid w:val="00332805"/>
    <w:rsid w:val="003628BA"/>
    <w:rsid w:val="0036318C"/>
    <w:rsid w:val="00364C3F"/>
    <w:rsid w:val="003665C9"/>
    <w:rsid w:val="00384EEC"/>
    <w:rsid w:val="003B5838"/>
    <w:rsid w:val="003B5F00"/>
    <w:rsid w:val="003D151E"/>
    <w:rsid w:val="003E33A0"/>
    <w:rsid w:val="003F12A4"/>
    <w:rsid w:val="003F1C87"/>
    <w:rsid w:val="0040108E"/>
    <w:rsid w:val="00402DA5"/>
    <w:rsid w:val="00444F23"/>
    <w:rsid w:val="00462B45"/>
    <w:rsid w:val="00481283"/>
    <w:rsid w:val="00493DA5"/>
    <w:rsid w:val="004B22FC"/>
    <w:rsid w:val="004B6005"/>
    <w:rsid w:val="004C313E"/>
    <w:rsid w:val="004D2317"/>
    <w:rsid w:val="004D4277"/>
    <w:rsid w:val="004F0233"/>
    <w:rsid w:val="004F4EC3"/>
    <w:rsid w:val="00513C49"/>
    <w:rsid w:val="00516050"/>
    <w:rsid w:val="00535A95"/>
    <w:rsid w:val="00552F64"/>
    <w:rsid w:val="00554FB8"/>
    <w:rsid w:val="00581C3F"/>
    <w:rsid w:val="00597187"/>
    <w:rsid w:val="005A7092"/>
    <w:rsid w:val="005B074D"/>
    <w:rsid w:val="005B1D92"/>
    <w:rsid w:val="005B70C9"/>
    <w:rsid w:val="005C45BA"/>
    <w:rsid w:val="005D2A65"/>
    <w:rsid w:val="005D5099"/>
    <w:rsid w:val="005E0590"/>
    <w:rsid w:val="005E225A"/>
    <w:rsid w:val="005E43F6"/>
    <w:rsid w:val="005F0774"/>
    <w:rsid w:val="00601A43"/>
    <w:rsid w:val="00606FAA"/>
    <w:rsid w:val="0061276D"/>
    <w:rsid w:val="00615CA0"/>
    <w:rsid w:val="00630B2B"/>
    <w:rsid w:val="00633803"/>
    <w:rsid w:val="006371B7"/>
    <w:rsid w:val="00640F1A"/>
    <w:rsid w:val="006505AA"/>
    <w:rsid w:val="00662EA4"/>
    <w:rsid w:val="006A1275"/>
    <w:rsid w:val="006A699E"/>
    <w:rsid w:val="006A744C"/>
    <w:rsid w:val="006B222C"/>
    <w:rsid w:val="006B76A4"/>
    <w:rsid w:val="006C43D2"/>
    <w:rsid w:val="006E29BA"/>
    <w:rsid w:val="006E7107"/>
    <w:rsid w:val="006F065C"/>
    <w:rsid w:val="006F36CD"/>
    <w:rsid w:val="007031B0"/>
    <w:rsid w:val="00722733"/>
    <w:rsid w:val="0072498E"/>
    <w:rsid w:val="00760185"/>
    <w:rsid w:val="00766864"/>
    <w:rsid w:val="00766981"/>
    <w:rsid w:val="007A4050"/>
    <w:rsid w:val="007D0774"/>
    <w:rsid w:val="007D55E5"/>
    <w:rsid w:val="007E2D8D"/>
    <w:rsid w:val="007E6BA8"/>
    <w:rsid w:val="007F3F1A"/>
    <w:rsid w:val="00800F96"/>
    <w:rsid w:val="00810382"/>
    <w:rsid w:val="00822624"/>
    <w:rsid w:val="00826B30"/>
    <w:rsid w:val="00831CEE"/>
    <w:rsid w:val="00835FB3"/>
    <w:rsid w:val="00865485"/>
    <w:rsid w:val="008825E0"/>
    <w:rsid w:val="0088459A"/>
    <w:rsid w:val="008A7C17"/>
    <w:rsid w:val="008C10A9"/>
    <w:rsid w:val="008E0D79"/>
    <w:rsid w:val="008E14A7"/>
    <w:rsid w:val="008E37AB"/>
    <w:rsid w:val="00916DE2"/>
    <w:rsid w:val="009312DA"/>
    <w:rsid w:val="00937CD6"/>
    <w:rsid w:val="00953DBD"/>
    <w:rsid w:val="009923E3"/>
    <w:rsid w:val="00992F16"/>
    <w:rsid w:val="009A3BF5"/>
    <w:rsid w:val="009B6172"/>
    <w:rsid w:val="009E0423"/>
    <w:rsid w:val="009F09D4"/>
    <w:rsid w:val="00A03C8A"/>
    <w:rsid w:val="00A20972"/>
    <w:rsid w:val="00A26C57"/>
    <w:rsid w:val="00A310D7"/>
    <w:rsid w:val="00A36E15"/>
    <w:rsid w:val="00A41262"/>
    <w:rsid w:val="00A432E7"/>
    <w:rsid w:val="00A638C1"/>
    <w:rsid w:val="00A75E2C"/>
    <w:rsid w:val="00A83A1F"/>
    <w:rsid w:val="00A92AF7"/>
    <w:rsid w:val="00A938A4"/>
    <w:rsid w:val="00A9671F"/>
    <w:rsid w:val="00AA40D5"/>
    <w:rsid w:val="00AC7D38"/>
    <w:rsid w:val="00AD4F7F"/>
    <w:rsid w:val="00AF5ADD"/>
    <w:rsid w:val="00AF7ED2"/>
    <w:rsid w:val="00B04349"/>
    <w:rsid w:val="00B136EF"/>
    <w:rsid w:val="00B42B05"/>
    <w:rsid w:val="00B82F2D"/>
    <w:rsid w:val="00B92A91"/>
    <w:rsid w:val="00BB2C7D"/>
    <w:rsid w:val="00BD3456"/>
    <w:rsid w:val="00BE2BC5"/>
    <w:rsid w:val="00BE42A5"/>
    <w:rsid w:val="00BE72EE"/>
    <w:rsid w:val="00BF4AF0"/>
    <w:rsid w:val="00C015C4"/>
    <w:rsid w:val="00C11333"/>
    <w:rsid w:val="00C12A9C"/>
    <w:rsid w:val="00C15C3A"/>
    <w:rsid w:val="00C566DC"/>
    <w:rsid w:val="00C572EE"/>
    <w:rsid w:val="00C62A73"/>
    <w:rsid w:val="00C65A01"/>
    <w:rsid w:val="00C67884"/>
    <w:rsid w:val="00C77F0F"/>
    <w:rsid w:val="00CE5B2D"/>
    <w:rsid w:val="00CF4C3F"/>
    <w:rsid w:val="00D159BF"/>
    <w:rsid w:val="00D243B0"/>
    <w:rsid w:val="00D24556"/>
    <w:rsid w:val="00D30E60"/>
    <w:rsid w:val="00D50489"/>
    <w:rsid w:val="00D65BF7"/>
    <w:rsid w:val="00D84837"/>
    <w:rsid w:val="00DB2DC3"/>
    <w:rsid w:val="00DB53CC"/>
    <w:rsid w:val="00DB6F89"/>
    <w:rsid w:val="00DB7EB6"/>
    <w:rsid w:val="00DF4373"/>
    <w:rsid w:val="00DF77A3"/>
    <w:rsid w:val="00DF7CEE"/>
    <w:rsid w:val="00E05EE4"/>
    <w:rsid w:val="00E135CA"/>
    <w:rsid w:val="00E1405E"/>
    <w:rsid w:val="00E15FE0"/>
    <w:rsid w:val="00E331DE"/>
    <w:rsid w:val="00E446F3"/>
    <w:rsid w:val="00E44C93"/>
    <w:rsid w:val="00E467BA"/>
    <w:rsid w:val="00E46F99"/>
    <w:rsid w:val="00E710B1"/>
    <w:rsid w:val="00E725BF"/>
    <w:rsid w:val="00EE61DF"/>
    <w:rsid w:val="00EF3941"/>
    <w:rsid w:val="00EF4318"/>
    <w:rsid w:val="00F14BFA"/>
    <w:rsid w:val="00F241CF"/>
    <w:rsid w:val="00F2533C"/>
    <w:rsid w:val="00F25FA7"/>
    <w:rsid w:val="00F316B3"/>
    <w:rsid w:val="00F342A5"/>
    <w:rsid w:val="00F546E5"/>
    <w:rsid w:val="00F772D1"/>
    <w:rsid w:val="00F841D7"/>
    <w:rsid w:val="00FA732D"/>
    <w:rsid w:val="00FB11DD"/>
    <w:rsid w:val="00FC6235"/>
    <w:rsid w:val="00FE6CB2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FD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CD"/>
    <w:pPr>
      <w:ind w:left="720"/>
      <w:contextualSpacing/>
    </w:pPr>
  </w:style>
  <w:style w:type="character" w:styleId="Hyperlink">
    <w:name w:val="Hyperlink"/>
    <w:rsid w:val="006F36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C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C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DF7CEE"/>
  </w:style>
  <w:style w:type="paragraph" w:styleId="Header">
    <w:name w:val="header"/>
    <w:basedOn w:val="Normal"/>
    <w:link w:val="HeaderChar"/>
    <w:uiPriority w:val="99"/>
    <w:unhideWhenUsed/>
    <w:rsid w:val="004D4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7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CD"/>
    <w:pPr>
      <w:ind w:left="720"/>
      <w:contextualSpacing/>
    </w:pPr>
  </w:style>
  <w:style w:type="character" w:styleId="Hyperlink">
    <w:name w:val="Hyperlink"/>
    <w:rsid w:val="006F36C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6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C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C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26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C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C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DF7CEE"/>
  </w:style>
  <w:style w:type="paragraph" w:styleId="Header">
    <w:name w:val="header"/>
    <w:basedOn w:val="Normal"/>
    <w:link w:val="HeaderChar"/>
    <w:uiPriority w:val="99"/>
    <w:unhideWhenUsed/>
    <w:rsid w:val="004D4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7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9011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kumi.lv/doc.php?id=767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354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D3E8-60BF-460F-9798-FAD1B4E1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3240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"Valsts administrācijas skolas nolikums"</vt:lpstr>
      <vt:lpstr/>
    </vt:vector>
  </TitlesOfParts>
  <Company>VAS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"Valsts administrācijas skolas nolikums"</dc:title>
  <dc:creator>Linda Moše Mozus</dc:creator>
  <cp:lastModifiedBy>Leontīne Babkina</cp:lastModifiedBy>
  <cp:revision>27</cp:revision>
  <cp:lastPrinted>2015-11-20T12:47:00Z</cp:lastPrinted>
  <dcterms:created xsi:type="dcterms:W3CDTF">2015-11-05T07:18:00Z</dcterms:created>
  <dcterms:modified xsi:type="dcterms:W3CDTF">2015-11-25T12:57:00Z</dcterms:modified>
</cp:coreProperties>
</file>