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DC" w:rsidRPr="00C51078" w:rsidRDefault="00C67CDC" w:rsidP="00C67CDC">
      <w:pPr>
        <w:spacing w:after="0" w:line="240" w:lineRule="auto"/>
        <w:jc w:val="right"/>
        <w:outlineLvl w:val="0"/>
        <w:rPr>
          <w:rFonts w:ascii="Times New Roman" w:hAnsi="Times New Roman" w:cs="Times New Roman"/>
          <w:sz w:val="24"/>
          <w:szCs w:val="24"/>
        </w:rPr>
      </w:pPr>
      <w:r w:rsidRPr="00C51078">
        <w:rPr>
          <w:rFonts w:ascii="Times New Roman" w:hAnsi="Times New Roman" w:cs="Times New Roman"/>
          <w:sz w:val="24"/>
          <w:szCs w:val="24"/>
        </w:rPr>
        <w:t>Pielikums</w:t>
      </w:r>
    </w:p>
    <w:p w:rsidR="00C67CDC" w:rsidRPr="00C51078" w:rsidRDefault="00C67CDC" w:rsidP="00C67CDC">
      <w:pPr>
        <w:spacing w:after="0" w:line="240" w:lineRule="auto"/>
        <w:jc w:val="right"/>
        <w:rPr>
          <w:rFonts w:ascii="Times New Roman" w:hAnsi="Times New Roman" w:cs="Times New Roman"/>
          <w:sz w:val="24"/>
          <w:szCs w:val="24"/>
        </w:rPr>
      </w:pPr>
      <w:r w:rsidRPr="00C51078">
        <w:rPr>
          <w:rFonts w:ascii="Times New Roman" w:hAnsi="Times New Roman" w:cs="Times New Roman"/>
          <w:sz w:val="24"/>
          <w:szCs w:val="24"/>
        </w:rPr>
        <w:t xml:space="preserve">Ministru kabineta </w:t>
      </w:r>
    </w:p>
    <w:p w:rsidR="00C67CDC" w:rsidRPr="00C51078" w:rsidRDefault="00C67CDC" w:rsidP="00C67CDC">
      <w:pPr>
        <w:spacing w:after="0" w:line="240" w:lineRule="auto"/>
        <w:jc w:val="right"/>
        <w:rPr>
          <w:rFonts w:ascii="Times New Roman" w:hAnsi="Times New Roman" w:cs="Times New Roman"/>
          <w:sz w:val="24"/>
          <w:szCs w:val="24"/>
        </w:rPr>
      </w:pPr>
      <w:r w:rsidRPr="00C51078">
        <w:rPr>
          <w:rFonts w:ascii="Times New Roman" w:hAnsi="Times New Roman" w:cs="Times New Roman"/>
          <w:sz w:val="24"/>
          <w:szCs w:val="24"/>
        </w:rPr>
        <w:t>2015.gada ____._________</w:t>
      </w:r>
    </w:p>
    <w:p w:rsidR="00C67CDC" w:rsidRPr="00C51078" w:rsidRDefault="00C67CDC" w:rsidP="00C67CDC">
      <w:pPr>
        <w:spacing w:after="0" w:line="240" w:lineRule="auto"/>
        <w:jc w:val="right"/>
        <w:rPr>
          <w:rFonts w:ascii="Times New Roman" w:hAnsi="Times New Roman" w:cs="Times New Roman"/>
          <w:sz w:val="24"/>
          <w:szCs w:val="24"/>
        </w:rPr>
      </w:pPr>
      <w:r w:rsidRPr="00C51078">
        <w:rPr>
          <w:rFonts w:ascii="Times New Roman" w:hAnsi="Times New Roman" w:cs="Times New Roman"/>
          <w:sz w:val="24"/>
          <w:szCs w:val="24"/>
        </w:rPr>
        <w:t>noteikumiem Nr.________</w:t>
      </w:r>
    </w:p>
    <w:p w:rsidR="00C67CDC" w:rsidRPr="00C51078" w:rsidRDefault="00C67CDC" w:rsidP="00C67CDC">
      <w:pPr>
        <w:spacing w:after="0" w:line="240" w:lineRule="auto"/>
        <w:rPr>
          <w:rFonts w:ascii="Times New Roman" w:hAnsi="Times New Roman" w:cs="Times New Roman"/>
          <w:sz w:val="24"/>
          <w:szCs w:val="24"/>
        </w:rPr>
      </w:pPr>
    </w:p>
    <w:p w:rsidR="00C67CDC" w:rsidRPr="00C51078" w:rsidRDefault="00C67CDC" w:rsidP="00C67CDC">
      <w:pPr>
        <w:spacing w:after="0" w:line="240" w:lineRule="auto"/>
        <w:jc w:val="center"/>
        <w:rPr>
          <w:rFonts w:ascii="Times New Roman" w:hAnsi="Times New Roman" w:cs="Times New Roman"/>
          <w:b/>
          <w:sz w:val="24"/>
          <w:szCs w:val="24"/>
        </w:rPr>
      </w:pPr>
      <w:bookmarkStart w:id="0" w:name="OLE_LINK5"/>
      <w:bookmarkStart w:id="1" w:name="OLE_LINK6"/>
      <w:r w:rsidRPr="00C51078">
        <w:rPr>
          <w:rFonts w:ascii="Times New Roman" w:hAnsi="Times New Roman" w:cs="Times New Roman"/>
          <w:b/>
          <w:sz w:val="24"/>
          <w:szCs w:val="24"/>
        </w:rPr>
        <w:t>Memoriālo muzeju apvienības</w:t>
      </w:r>
    </w:p>
    <w:p w:rsidR="00C67CDC" w:rsidRPr="00C51078" w:rsidRDefault="00C67CDC" w:rsidP="00C67CDC">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publisko maksas pakalpojumu cenrādis</w:t>
      </w:r>
    </w:p>
    <w:bookmarkEnd w:id="0"/>
    <w:bookmarkEnd w:id="1"/>
    <w:p w:rsidR="00C67CDC" w:rsidRPr="00C51078" w:rsidRDefault="00C67CDC" w:rsidP="008977DE">
      <w:pPr>
        <w:spacing w:after="0" w:line="240" w:lineRule="auto"/>
        <w:rPr>
          <w:rFonts w:ascii="Times New Roman" w:hAnsi="Times New Roman" w:cs="Times New Roman"/>
          <w:sz w:val="24"/>
          <w:szCs w:val="24"/>
        </w:rPr>
      </w:pPr>
    </w:p>
    <w:tbl>
      <w:tblPr>
        <w:tblW w:w="5000" w:type="pct"/>
        <w:tblLayout w:type="fixed"/>
        <w:tblLook w:val="04A0"/>
      </w:tblPr>
      <w:tblGrid>
        <w:gridCol w:w="1102"/>
        <w:gridCol w:w="2693"/>
        <w:gridCol w:w="2275"/>
        <w:gridCol w:w="1410"/>
        <w:gridCol w:w="856"/>
        <w:gridCol w:w="7"/>
        <w:gridCol w:w="944"/>
      </w:tblGrid>
      <w:tr w:rsidR="00B35964" w:rsidRPr="00C51078" w:rsidTr="00C51078">
        <w:trPr>
          <w:trHeight w:val="6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314367" w:rsidRDefault="007B00CB" w:rsidP="007D00E2">
            <w:pPr>
              <w:spacing w:after="0" w:line="240" w:lineRule="auto"/>
              <w:jc w:val="center"/>
              <w:rPr>
                <w:rFonts w:ascii="Times New Roman" w:hAnsi="Times New Roman" w:cs="Times New Roman"/>
                <w:b/>
                <w:sz w:val="24"/>
                <w:szCs w:val="24"/>
              </w:rPr>
            </w:pPr>
            <w:r w:rsidRPr="007B00CB">
              <w:rPr>
                <w:rFonts w:ascii="Times New Roman" w:hAnsi="Times New Roman" w:cs="Times New Roman"/>
                <w:b/>
                <w:sz w:val="24"/>
                <w:szCs w:val="24"/>
              </w:rPr>
              <w:t>Nr.p.k.</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314367" w:rsidRDefault="007B00CB" w:rsidP="007D00E2">
            <w:pPr>
              <w:spacing w:after="0" w:line="240" w:lineRule="auto"/>
              <w:jc w:val="center"/>
              <w:rPr>
                <w:rFonts w:ascii="Times New Roman" w:hAnsi="Times New Roman" w:cs="Times New Roman"/>
                <w:b/>
                <w:sz w:val="24"/>
                <w:szCs w:val="24"/>
              </w:rPr>
            </w:pPr>
            <w:r w:rsidRPr="007B00CB">
              <w:rPr>
                <w:rFonts w:ascii="Times New Roman" w:hAnsi="Times New Roman" w:cs="Times New Roman"/>
                <w:b/>
                <w:sz w:val="24"/>
                <w:szCs w:val="24"/>
              </w:rPr>
              <w:t>Publiskais pakalpojums</w:t>
            </w:r>
          </w:p>
        </w:tc>
        <w:tc>
          <w:tcPr>
            <w:tcW w:w="1225" w:type="pct"/>
            <w:tcBorders>
              <w:top w:val="single" w:sz="4" w:space="0" w:color="auto"/>
              <w:left w:val="single" w:sz="4" w:space="0" w:color="auto"/>
              <w:bottom w:val="single" w:sz="4" w:space="0" w:color="auto"/>
              <w:right w:val="single" w:sz="4" w:space="0" w:color="auto"/>
            </w:tcBorders>
            <w:vAlign w:val="center"/>
            <w:hideMark/>
          </w:tcPr>
          <w:p w:rsidR="008F0E20" w:rsidRPr="00314367" w:rsidRDefault="007B00CB" w:rsidP="007D00E2">
            <w:pPr>
              <w:spacing w:after="0" w:line="240" w:lineRule="auto"/>
              <w:jc w:val="center"/>
              <w:rPr>
                <w:rFonts w:ascii="Times New Roman" w:hAnsi="Times New Roman" w:cs="Times New Roman"/>
                <w:b/>
                <w:sz w:val="24"/>
                <w:szCs w:val="24"/>
              </w:rPr>
            </w:pPr>
            <w:r w:rsidRPr="007B00CB">
              <w:rPr>
                <w:rFonts w:ascii="Times New Roman" w:hAnsi="Times New Roman" w:cs="Times New Roman"/>
                <w:b/>
                <w:sz w:val="24"/>
                <w:szCs w:val="24"/>
              </w:rPr>
              <w:t>Mērvienība</w:t>
            </w:r>
          </w:p>
        </w:tc>
        <w:tc>
          <w:tcPr>
            <w:tcW w:w="759" w:type="pct"/>
            <w:tcBorders>
              <w:top w:val="single" w:sz="4" w:space="0" w:color="auto"/>
              <w:left w:val="single" w:sz="4" w:space="0" w:color="auto"/>
              <w:bottom w:val="single" w:sz="4" w:space="0" w:color="auto"/>
              <w:right w:val="single" w:sz="4" w:space="0" w:color="auto"/>
            </w:tcBorders>
            <w:vAlign w:val="center"/>
            <w:hideMark/>
          </w:tcPr>
          <w:p w:rsidR="008F0E20" w:rsidRPr="00314367" w:rsidRDefault="007B00CB" w:rsidP="007D00E2">
            <w:pPr>
              <w:spacing w:after="0" w:line="240" w:lineRule="auto"/>
              <w:jc w:val="center"/>
              <w:rPr>
                <w:rFonts w:ascii="Times New Roman" w:hAnsi="Times New Roman" w:cs="Times New Roman"/>
                <w:b/>
                <w:sz w:val="24"/>
                <w:szCs w:val="24"/>
              </w:rPr>
            </w:pPr>
            <w:r w:rsidRPr="007B00CB">
              <w:rPr>
                <w:rFonts w:ascii="Times New Roman" w:hAnsi="Times New Roman" w:cs="Times New Roman"/>
                <w:b/>
                <w:sz w:val="24"/>
                <w:szCs w:val="24"/>
              </w:rPr>
              <w:t>Izcenojums (</w:t>
            </w:r>
            <w:r w:rsidRPr="007B00CB">
              <w:rPr>
                <w:rFonts w:ascii="Times New Roman" w:hAnsi="Times New Roman" w:cs="Times New Roman"/>
                <w:b/>
                <w:i/>
                <w:sz w:val="24"/>
                <w:szCs w:val="24"/>
              </w:rPr>
              <w:t>euro</w:t>
            </w:r>
            <w:r w:rsidRPr="007B00CB">
              <w:rPr>
                <w:rFonts w:ascii="Times New Roman" w:hAnsi="Times New Roman" w:cs="Times New Roman"/>
                <w:b/>
                <w:sz w:val="24"/>
                <w:szCs w:val="24"/>
              </w:rPr>
              <w:t>)</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8F0E20" w:rsidRPr="00314367" w:rsidRDefault="007B00CB" w:rsidP="007D00E2">
            <w:pPr>
              <w:spacing w:after="0" w:line="240" w:lineRule="auto"/>
              <w:jc w:val="center"/>
              <w:rPr>
                <w:rFonts w:ascii="Times New Roman" w:hAnsi="Times New Roman" w:cs="Times New Roman"/>
                <w:b/>
                <w:sz w:val="24"/>
                <w:szCs w:val="24"/>
              </w:rPr>
            </w:pPr>
            <w:r w:rsidRPr="007B00CB">
              <w:rPr>
                <w:rFonts w:ascii="Times New Roman" w:hAnsi="Times New Roman" w:cs="Times New Roman"/>
                <w:b/>
                <w:sz w:val="24"/>
                <w:szCs w:val="24"/>
              </w:rPr>
              <w:t>PVN (</w:t>
            </w:r>
            <w:r w:rsidRPr="007B00CB">
              <w:rPr>
                <w:rFonts w:ascii="Times New Roman" w:hAnsi="Times New Roman" w:cs="Times New Roman"/>
                <w:b/>
                <w:i/>
                <w:sz w:val="24"/>
                <w:szCs w:val="24"/>
              </w:rPr>
              <w:t>euro</w:t>
            </w:r>
            <w:r w:rsidRPr="007B00CB">
              <w:rPr>
                <w:rFonts w:ascii="Times New Roman" w:hAnsi="Times New Roman" w:cs="Times New Roman"/>
                <w:b/>
                <w:sz w:val="24"/>
                <w:szCs w:val="24"/>
              </w:rPr>
              <w:t>)</w:t>
            </w:r>
          </w:p>
        </w:tc>
        <w:tc>
          <w:tcPr>
            <w:tcW w:w="508" w:type="pct"/>
            <w:tcBorders>
              <w:top w:val="single" w:sz="4" w:space="0" w:color="auto"/>
              <w:left w:val="single" w:sz="4" w:space="0" w:color="auto"/>
              <w:bottom w:val="single" w:sz="4" w:space="0" w:color="auto"/>
              <w:right w:val="single" w:sz="4" w:space="0" w:color="auto"/>
            </w:tcBorders>
            <w:vAlign w:val="center"/>
            <w:hideMark/>
          </w:tcPr>
          <w:p w:rsidR="008F0E20" w:rsidRPr="00314367" w:rsidRDefault="007B00CB" w:rsidP="007D00E2">
            <w:pPr>
              <w:spacing w:after="0" w:line="240" w:lineRule="auto"/>
              <w:jc w:val="center"/>
              <w:rPr>
                <w:rFonts w:ascii="Times New Roman" w:hAnsi="Times New Roman" w:cs="Times New Roman"/>
                <w:b/>
                <w:sz w:val="24"/>
                <w:szCs w:val="24"/>
              </w:rPr>
            </w:pPr>
            <w:r w:rsidRPr="007B00CB">
              <w:rPr>
                <w:rFonts w:ascii="Times New Roman" w:hAnsi="Times New Roman" w:cs="Times New Roman"/>
                <w:b/>
                <w:sz w:val="24"/>
                <w:szCs w:val="24"/>
              </w:rPr>
              <w:t>Cena (</w:t>
            </w:r>
            <w:r w:rsidRPr="007B00CB">
              <w:rPr>
                <w:rFonts w:ascii="Times New Roman" w:hAnsi="Times New Roman" w:cs="Times New Roman"/>
                <w:b/>
                <w:i/>
                <w:sz w:val="24"/>
                <w:szCs w:val="24"/>
              </w:rPr>
              <w:t>euro</w:t>
            </w:r>
            <w:r w:rsidRPr="007B00CB">
              <w:rPr>
                <w:rFonts w:ascii="Times New Roman" w:hAnsi="Times New Roman" w:cs="Times New Roman"/>
                <w:b/>
                <w:sz w:val="24"/>
                <w:szCs w:val="24"/>
              </w:rPr>
              <w:t>)</w:t>
            </w:r>
          </w:p>
        </w:tc>
      </w:tr>
      <w:tr w:rsidR="008F0E20" w:rsidRPr="00C51078" w:rsidTr="007D00E2">
        <w:trPr>
          <w:trHeight w:val="349"/>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bCs/>
                <w:sz w:val="24"/>
                <w:szCs w:val="24"/>
              </w:rPr>
            </w:pPr>
            <w:r w:rsidRPr="00C51078">
              <w:rPr>
                <w:rFonts w:ascii="Times New Roman" w:hAnsi="Times New Roman" w:cs="Times New Roman"/>
                <w:b/>
                <w:bCs/>
                <w:sz w:val="24"/>
                <w:szCs w:val="24"/>
              </w:rPr>
              <w:t>1.</w:t>
            </w:r>
          </w:p>
        </w:tc>
        <w:tc>
          <w:tcPr>
            <w:tcW w:w="4407" w:type="pct"/>
            <w:gridSpan w:val="6"/>
            <w:tcBorders>
              <w:top w:val="single" w:sz="4" w:space="0" w:color="auto"/>
              <w:left w:val="single" w:sz="4" w:space="0" w:color="auto"/>
              <w:bottom w:val="single" w:sz="4" w:space="0" w:color="auto"/>
              <w:right w:val="single" w:sz="4" w:space="0" w:color="auto"/>
            </w:tcBorders>
            <w:noWrap/>
            <w:hideMark/>
          </w:tcPr>
          <w:p w:rsidR="008F0E20" w:rsidRPr="00C51078" w:rsidRDefault="008F0E20" w:rsidP="007D00E2">
            <w:pPr>
              <w:spacing w:after="0" w:line="240" w:lineRule="auto"/>
              <w:rPr>
                <w:rFonts w:ascii="Times New Roman" w:hAnsi="Times New Roman" w:cs="Times New Roman"/>
                <w:sz w:val="24"/>
                <w:szCs w:val="24"/>
              </w:rPr>
            </w:pPr>
            <w:r w:rsidRPr="00C51078">
              <w:rPr>
                <w:rFonts w:ascii="Times New Roman" w:hAnsi="Times New Roman" w:cs="Times New Roman"/>
                <w:b/>
                <w:bCs/>
                <w:sz w:val="24"/>
                <w:szCs w:val="24"/>
              </w:rPr>
              <w:t>Muzeja ekspozīciju un izstāžu apmeklējums</w:t>
            </w:r>
          </w:p>
        </w:tc>
      </w:tr>
      <w:tr w:rsidR="008F0E20" w:rsidRPr="00C51078" w:rsidTr="007D00E2">
        <w:trPr>
          <w:trHeight w:val="286"/>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1.1.</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4F67BC">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 xml:space="preserve">Muzeja ekspozīcijas un izstādes apmeklējums </w:t>
            </w:r>
            <w:r w:rsidR="004F67BC">
              <w:rPr>
                <w:rFonts w:ascii="Times New Roman" w:hAnsi="Times New Roman" w:cs="Times New Roman"/>
                <w:b/>
                <w:sz w:val="24"/>
                <w:szCs w:val="24"/>
              </w:rPr>
              <w:t>izglītojamiem</w:t>
            </w:r>
            <w:r w:rsidRPr="00C51078">
              <w:rPr>
                <w:rFonts w:ascii="Times New Roman" w:hAnsi="Times New Roman" w:cs="Times New Roman"/>
                <w:b/>
                <w:sz w:val="24"/>
                <w:szCs w:val="24"/>
              </w:rPr>
              <w:t>, studentiem, pensionāriem</w:t>
            </w:r>
          </w:p>
        </w:tc>
      </w:tr>
      <w:tr w:rsidR="00B35964" w:rsidRPr="00C51078" w:rsidTr="00C51078">
        <w:trPr>
          <w:trHeight w:val="633"/>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8063D">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 xml:space="preserve">Ojāra Vācieša </w:t>
            </w:r>
            <w:r w:rsidR="0078063D" w:rsidRPr="00C51078">
              <w:rPr>
                <w:rFonts w:ascii="Times New Roman" w:hAnsi="Times New Roman" w:cs="Times New Roman"/>
                <w:sz w:val="24"/>
                <w:szCs w:val="24"/>
              </w:rPr>
              <w:t>m</w:t>
            </w:r>
            <w:r w:rsidRPr="00C51078">
              <w:rPr>
                <w:rFonts w:ascii="Times New Roman" w:hAnsi="Times New Roman" w:cs="Times New Roman"/>
                <w:sz w:val="24"/>
                <w:szCs w:val="24"/>
              </w:rPr>
              <w:t>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BD6D9C"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54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Andreja Upīša memoriālais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BD6D9C"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Jāņa Akuratera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1.1.4.</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Krišjāņa Barona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599"/>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1.1.5.</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Jaņa Rozentāla un Rūdolfa Blaumaņa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1.1.6.</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un Aspazijas māja</w:t>
            </w:r>
            <w:r w:rsidR="0078063D" w:rsidRPr="00C51078">
              <w:rPr>
                <w:rFonts w:ascii="Times New Roman" w:hAnsi="Times New Roman" w:cs="Times New Roman"/>
                <w:sz w:val="24"/>
                <w:szCs w:val="24"/>
              </w:rPr>
              <w:t xml:space="preserve"> Rīgā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45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1.1.7.</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un Aspazijas vasarnīca</w:t>
            </w:r>
            <w:r w:rsidR="0078063D" w:rsidRPr="00C51078">
              <w:rPr>
                <w:rFonts w:ascii="Times New Roman" w:hAnsi="Times New Roman" w:cs="Times New Roman"/>
                <w:sz w:val="24"/>
                <w:szCs w:val="24"/>
              </w:rPr>
              <w:t xml:space="preserve"> Jūrmalā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46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1.1.8.</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B6148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muzejs „</w:t>
            </w:r>
            <w:r w:rsidR="008F0E20" w:rsidRPr="00C51078">
              <w:rPr>
                <w:rFonts w:ascii="Times New Roman" w:hAnsi="Times New Roman" w:cs="Times New Roman"/>
                <w:sz w:val="24"/>
                <w:szCs w:val="24"/>
              </w:rPr>
              <w:t>Jasmuiža</w:t>
            </w:r>
            <w:r w:rsidRPr="00C51078">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1.1.9.</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B6148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muzejs „</w:t>
            </w:r>
            <w:r w:rsidR="008F0E20" w:rsidRPr="00C51078">
              <w:rPr>
                <w:rFonts w:ascii="Times New Roman" w:hAnsi="Times New Roman" w:cs="Times New Roman"/>
                <w:sz w:val="24"/>
                <w:szCs w:val="24"/>
              </w:rPr>
              <w:t>Tadenava</w:t>
            </w:r>
            <w:r w:rsidRPr="00C51078">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B35964" w:rsidRPr="00C51078" w:rsidTr="00C51078">
        <w:trPr>
          <w:trHeight w:val="67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1.1.10.</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Kompleksā 24 stundu biļete 2</w:t>
            </w:r>
            <w:r w:rsidR="00911246" w:rsidRPr="00C51078">
              <w:rPr>
                <w:rFonts w:ascii="Times New Roman" w:hAnsi="Times New Roman" w:cs="Times New Roman"/>
                <w:sz w:val="24"/>
                <w:szCs w:val="24"/>
              </w:rPr>
              <w:t xml:space="preserve"> (divu)</w:t>
            </w:r>
            <w:r w:rsidRPr="00C51078">
              <w:rPr>
                <w:rFonts w:ascii="Times New Roman" w:hAnsi="Times New Roman" w:cs="Times New Roman"/>
                <w:sz w:val="24"/>
                <w:szCs w:val="24"/>
              </w:rPr>
              <w:t xml:space="preserve"> muzeju apmeklējumam</w:t>
            </w:r>
            <w:r w:rsidR="00CB212C" w:rsidRPr="00C51078">
              <w:rPr>
                <w:rFonts w:ascii="Times New Roman" w:hAnsi="Times New Roman" w:cs="Times New Roman"/>
                <w:sz w:val="24"/>
                <w:szCs w:val="24"/>
                <w:vertAlign w:val="superscript"/>
              </w:rPr>
              <w:t>2</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50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50</w:t>
            </w:r>
          </w:p>
        </w:tc>
      </w:tr>
      <w:tr w:rsidR="008F0E20"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1.2.</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Muzeja ekspozīcijas un izstādes apmeklējums pārējiem apmeklētājiem</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8063D">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Ojāra Vācieša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Andreja Upīša memoriālais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Jāņa Akuratera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1.2.4.</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Krišjāņa Barona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1.2.5.</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Jaņa Rozentāla un Rūdolfa Blaumaņa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1.2.6.</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un Aspazijas māja</w:t>
            </w:r>
            <w:r w:rsidR="0078063D" w:rsidRPr="00C51078">
              <w:rPr>
                <w:rFonts w:ascii="Times New Roman" w:hAnsi="Times New Roman" w:cs="Times New Roman"/>
                <w:sz w:val="24"/>
                <w:szCs w:val="24"/>
              </w:rPr>
              <w:t xml:space="preserve"> Rīgā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1.2.7.</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un Aspazijas vasarnīca</w:t>
            </w:r>
            <w:r w:rsidR="0078063D" w:rsidRPr="00C51078">
              <w:rPr>
                <w:rFonts w:ascii="Times New Roman" w:hAnsi="Times New Roman" w:cs="Times New Roman"/>
                <w:sz w:val="24"/>
                <w:szCs w:val="24"/>
              </w:rPr>
              <w:t xml:space="preserve"> Jūrmalā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1.2.8.</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B6148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muzejs „</w:t>
            </w:r>
            <w:r w:rsidR="008F0E20" w:rsidRPr="00C51078">
              <w:rPr>
                <w:rFonts w:ascii="Times New Roman" w:hAnsi="Times New Roman" w:cs="Times New Roman"/>
                <w:sz w:val="24"/>
                <w:szCs w:val="24"/>
              </w:rPr>
              <w:t>Jasmuiža</w:t>
            </w:r>
            <w:r w:rsidRPr="00C51078">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1.2.9.</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 xml:space="preserve">Raiņa muzejs </w:t>
            </w:r>
            <w:r w:rsidR="00B61488" w:rsidRPr="00C51078">
              <w:rPr>
                <w:rFonts w:ascii="Times New Roman" w:hAnsi="Times New Roman" w:cs="Times New Roman"/>
                <w:sz w:val="24"/>
                <w:szCs w:val="24"/>
              </w:rPr>
              <w:t>„</w:t>
            </w:r>
            <w:r w:rsidRPr="00C51078">
              <w:rPr>
                <w:rFonts w:ascii="Times New Roman" w:hAnsi="Times New Roman" w:cs="Times New Roman"/>
                <w:sz w:val="24"/>
                <w:szCs w:val="24"/>
              </w:rPr>
              <w:t>Tadenava</w:t>
            </w:r>
            <w:r w:rsidR="00B61488" w:rsidRPr="00C51078">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9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1.2.10.</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Kompleksā 24 stundu biļete 2</w:t>
            </w:r>
            <w:r w:rsidR="00997428" w:rsidRPr="00C51078">
              <w:rPr>
                <w:rFonts w:ascii="Times New Roman" w:hAnsi="Times New Roman" w:cs="Times New Roman"/>
                <w:sz w:val="24"/>
                <w:szCs w:val="24"/>
              </w:rPr>
              <w:t xml:space="preserve"> (divu)</w:t>
            </w:r>
            <w:r w:rsidRPr="00C51078">
              <w:rPr>
                <w:rFonts w:ascii="Times New Roman" w:hAnsi="Times New Roman" w:cs="Times New Roman"/>
                <w:sz w:val="24"/>
                <w:szCs w:val="24"/>
              </w:rPr>
              <w:t xml:space="preserve"> muzeju apmeklējumam</w:t>
            </w:r>
            <w:r w:rsidR="00CB212C" w:rsidRPr="00C51078">
              <w:rPr>
                <w:rFonts w:ascii="Times New Roman" w:hAnsi="Times New Roman" w:cs="Times New Roman"/>
                <w:sz w:val="24"/>
                <w:szCs w:val="24"/>
                <w:vertAlign w:val="superscript"/>
              </w:rPr>
              <w:t>2</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BD6D9C" w:rsidRPr="00C51078">
              <w:rPr>
                <w:rFonts w:ascii="Times New Roman" w:hAnsi="Times New Roman" w:cs="Times New Roman"/>
                <w:sz w:val="24"/>
                <w:szCs w:val="24"/>
              </w:rPr>
              <w:t>,0</w:t>
            </w:r>
            <w:r w:rsidRPr="00C51078">
              <w:rPr>
                <w:rFonts w:ascii="Times New Roman" w:hAnsi="Times New Roman" w:cs="Times New Roman"/>
                <w:sz w:val="24"/>
                <w:szCs w:val="24"/>
              </w:rPr>
              <w:t>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BD6D9C"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8F0E20" w:rsidRPr="00C51078" w:rsidTr="007D00E2">
        <w:trPr>
          <w:trHeight w:val="6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1.3.</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FE2A19">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Ģimenes biļete</w:t>
            </w:r>
            <w:r w:rsidR="00FE2A19">
              <w:rPr>
                <w:rFonts w:ascii="Times New Roman" w:hAnsi="Times New Roman" w:cs="Times New Roman"/>
                <w:sz w:val="24"/>
                <w:szCs w:val="24"/>
                <w:vertAlign w:val="superscript"/>
              </w:rPr>
              <w:t>3</w:t>
            </w:r>
            <w:r w:rsidRPr="00C51078">
              <w:rPr>
                <w:rFonts w:ascii="Times New Roman" w:hAnsi="Times New Roman" w:cs="Times New Roman"/>
                <w:b/>
                <w:sz w:val="24"/>
                <w:szCs w:val="24"/>
              </w:rPr>
              <w:t xml:space="preserve"> muzeja ekspozīc</w:t>
            </w:r>
            <w:r w:rsidR="008977DE" w:rsidRPr="00C51078">
              <w:rPr>
                <w:rFonts w:ascii="Times New Roman" w:hAnsi="Times New Roman" w:cs="Times New Roman"/>
                <w:b/>
                <w:sz w:val="24"/>
                <w:szCs w:val="24"/>
              </w:rPr>
              <w:t>ijas</w:t>
            </w:r>
            <w:r w:rsidR="00997428" w:rsidRPr="00C51078">
              <w:rPr>
                <w:rFonts w:ascii="Times New Roman" w:hAnsi="Times New Roman" w:cs="Times New Roman"/>
                <w:b/>
                <w:sz w:val="24"/>
                <w:szCs w:val="24"/>
              </w:rPr>
              <w:t xml:space="preserve"> un izstādes apmeklējumam</w:t>
            </w:r>
            <w:r w:rsidR="00612271" w:rsidRPr="00C51078">
              <w:rPr>
                <w:rFonts w:ascii="Times New Roman" w:hAnsi="Times New Roman" w:cs="Times New Roman"/>
                <w:b/>
                <w:sz w:val="24"/>
                <w:szCs w:val="24"/>
              </w:rPr>
              <w:t xml:space="preserve"> </w:t>
            </w:r>
            <w:r w:rsidR="00997428" w:rsidRPr="00C51078">
              <w:rPr>
                <w:rFonts w:ascii="Times New Roman" w:hAnsi="Times New Roman" w:cs="Times New Roman"/>
                <w:b/>
                <w:sz w:val="24"/>
                <w:szCs w:val="24"/>
              </w:rPr>
              <w:t>(1</w:t>
            </w:r>
            <w:r w:rsidRPr="00C51078">
              <w:rPr>
                <w:rFonts w:ascii="Times New Roman" w:hAnsi="Times New Roman" w:cs="Times New Roman"/>
                <w:b/>
                <w:sz w:val="24"/>
                <w:szCs w:val="24"/>
              </w:rPr>
              <w:t xml:space="preserve"> vai </w:t>
            </w:r>
            <w:r w:rsidR="00997428" w:rsidRPr="00C51078">
              <w:rPr>
                <w:rFonts w:ascii="Times New Roman" w:hAnsi="Times New Roman" w:cs="Times New Roman"/>
                <w:b/>
                <w:sz w:val="24"/>
                <w:szCs w:val="24"/>
              </w:rPr>
              <w:t>2</w:t>
            </w:r>
            <w:r w:rsidRPr="00C51078">
              <w:rPr>
                <w:rFonts w:ascii="Times New Roman" w:hAnsi="Times New Roman" w:cs="Times New Roman"/>
                <w:b/>
                <w:sz w:val="24"/>
                <w:szCs w:val="24"/>
              </w:rPr>
              <w:t xml:space="preserve"> pieaugušie ar </w:t>
            </w:r>
            <w:r w:rsidR="00997428" w:rsidRPr="00C51078">
              <w:rPr>
                <w:rFonts w:ascii="Times New Roman" w:hAnsi="Times New Roman" w:cs="Times New Roman"/>
                <w:b/>
                <w:sz w:val="24"/>
                <w:szCs w:val="24"/>
              </w:rPr>
              <w:t>1</w:t>
            </w:r>
            <w:r w:rsidR="008977DE" w:rsidRPr="00C51078">
              <w:rPr>
                <w:rFonts w:ascii="Times New Roman" w:hAnsi="Times New Roman" w:cs="Times New Roman"/>
                <w:b/>
                <w:sz w:val="24"/>
                <w:szCs w:val="24"/>
              </w:rPr>
              <w:t xml:space="preserve"> </w:t>
            </w:r>
            <w:r w:rsidR="00FE2A19">
              <w:rPr>
                <w:rFonts w:ascii="Times New Roman" w:hAnsi="Times New Roman" w:cs="Times New Roman"/>
                <w:b/>
                <w:sz w:val="24"/>
                <w:szCs w:val="24"/>
              </w:rPr>
              <w:t>–</w:t>
            </w:r>
            <w:r w:rsidR="008977DE" w:rsidRPr="00C51078">
              <w:rPr>
                <w:rFonts w:ascii="Times New Roman" w:hAnsi="Times New Roman" w:cs="Times New Roman"/>
                <w:b/>
                <w:sz w:val="24"/>
                <w:szCs w:val="24"/>
              </w:rPr>
              <w:t xml:space="preserve"> </w:t>
            </w:r>
            <w:r w:rsidR="00997428" w:rsidRPr="00C51078">
              <w:rPr>
                <w:rFonts w:ascii="Times New Roman" w:hAnsi="Times New Roman" w:cs="Times New Roman"/>
                <w:b/>
                <w:sz w:val="24"/>
                <w:szCs w:val="24"/>
              </w:rPr>
              <w:t>4</w:t>
            </w:r>
            <w:r w:rsidRPr="00C51078">
              <w:rPr>
                <w:rFonts w:ascii="Times New Roman" w:hAnsi="Times New Roman" w:cs="Times New Roman"/>
                <w:b/>
                <w:sz w:val="24"/>
                <w:szCs w:val="24"/>
              </w:rPr>
              <w:t xml:space="preserve"> </w:t>
            </w:r>
            <w:r w:rsidR="0078063D" w:rsidRPr="00C51078">
              <w:rPr>
                <w:rFonts w:ascii="Times New Roman" w:hAnsi="Times New Roman" w:cs="Times New Roman"/>
                <w:b/>
                <w:sz w:val="24"/>
                <w:szCs w:val="24"/>
              </w:rPr>
              <w:t>b</w:t>
            </w:r>
            <w:r w:rsidRPr="00C51078">
              <w:rPr>
                <w:rFonts w:ascii="Times New Roman" w:hAnsi="Times New Roman" w:cs="Times New Roman"/>
                <w:b/>
                <w:sz w:val="24"/>
                <w:szCs w:val="24"/>
              </w:rPr>
              <w:t xml:space="preserve">ērniem </w:t>
            </w:r>
            <w:r w:rsidR="0078063D" w:rsidRPr="00C51078">
              <w:rPr>
                <w:rFonts w:ascii="Times New Roman" w:hAnsi="Times New Roman" w:cs="Times New Roman"/>
                <w:b/>
                <w:sz w:val="24"/>
                <w:szCs w:val="24"/>
              </w:rPr>
              <w:t xml:space="preserve">līdz 18 gadu vecumam </w:t>
            </w:r>
            <w:r w:rsidRPr="00C51078">
              <w:rPr>
                <w:rFonts w:ascii="Times New Roman" w:hAnsi="Times New Roman" w:cs="Times New Roman"/>
                <w:b/>
                <w:sz w:val="24"/>
                <w:szCs w:val="24"/>
              </w:rPr>
              <w:t>vai viena daudzbērnu ģimene)</w:t>
            </w:r>
          </w:p>
        </w:tc>
      </w:tr>
      <w:tr w:rsidR="00C91677" w:rsidRPr="00C51078" w:rsidTr="00C51078">
        <w:trPr>
          <w:trHeight w:val="6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8063D">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Ojāra Vācieša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6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Andreja Upīša memoriālais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Jāņa Akuratera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57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1.3.4.</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Krišjāņa Barona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9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1.3.5.</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Jaņa Rozentāla un Rūdolfa Blaumaņa muzejs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1.3.6.</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un Aspazijas māja</w:t>
            </w:r>
            <w:r w:rsidR="0078063D" w:rsidRPr="00C51078">
              <w:rPr>
                <w:rFonts w:ascii="Times New Roman" w:hAnsi="Times New Roman" w:cs="Times New Roman"/>
                <w:sz w:val="24"/>
                <w:szCs w:val="24"/>
              </w:rPr>
              <w:t xml:space="preserve"> Rīgā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1.3.7.</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un Aspazijas vasarnīca</w:t>
            </w:r>
            <w:r w:rsidR="0078063D" w:rsidRPr="00C51078">
              <w:rPr>
                <w:rFonts w:ascii="Times New Roman" w:hAnsi="Times New Roman" w:cs="Times New Roman"/>
                <w:sz w:val="24"/>
                <w:szCs w:val="24"/>
              </w:rPr>
              <w:t xml:space="preserve"> Jūrmalā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1.3.8.</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977DE"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muzejs „</w:t>
            </w:r>
            <w:r w:rsidR="008F0E20" w:rsidRPr="00C51078">
              <w:rPr>
                <w:rFonts w:ascii="Times New Roman" w:hAnsi="Times New Roman" w:cs="Times New Roman"/>
                <w:sz w:val="24"/>
                <w:szCs w:val="24"/>
              </w:rPr>
              <w:t>Jasmuiža</w:t>
            </w:r>
            <w:r w:rsidRPr="00C51078">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7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1.3.9.</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977DE"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muzejs „</w:t>
            </w:r>
            <w:r w:rsidR="008F0E20" w:rsidRPr="00C51078">
              <w:rPr>
                <w:rFonts w:ascii="Times New Roman" w:hAnsi="Times New Roman" w:cs="Times New Roman"/>
                <w:sz w:val="24"/>
                <w:szCs w:val="24"/>
              </w:rPr>
              <w:t>Tadenava</w:t>
            </w:r>
            <w:r w:rsidRPr="00C51078">
              <w:rPr>
                <w:rFonts w:ascii="Times New Roman" w:hAnsi="Times New Roman" w:cs="Times New Roman"/>
                <w:sz w:val="24"/>
                <w:szCs w:val="24"/>
              </w:rPr>
              <w:t>”</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7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1.3.10.</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A168DA">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Kompleksā 24 stundu biļete 2</w:t>
            </w:r>
            <w:r w:rsidR="0097418F" w:rsidRPr="00C51078">
              <w:rPr>
                <w:rFonts w:ascii="Times New Roman" w:hAnsi="Times New Roman" w:cs="Times New Roman"/>
                <w:sz w:val="24"/>
                <w:szCs w:val="24"/>
              </w:rPr>
              <w:t xml:space="preserve"> (divu)</w:t>
            </w:r>
            <w:r w:rsidRPr="00C51078">
              <w:rPr>
                <w:rFonts w:ascii="Times New Roman" w:hAnsi="Times New Roman" w:cs="Times New Roman"/>
                <w:sz w:val="24"/>
                <w:szCs w:val="24"/>
              </w:rPr>
              <w:t xml:space="preserve"> muzeju apmeklējumam</w:t>
            </w:r>
            <w:r w:rsidRPr="00C51078">
              <w:rPr>
                <w:rFonts w:ascii="Times New Roman" w:hAnsi="Times New Roman" w:cs="Times New Roman"/>
                <w:sz w:val="24"/>
                <w:szCs w:val="24"/>
                <w:vertAlign w:val="superscript"/>
              </w:rPr>
              <w:t>2</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apmeklējums ģimenei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8F0E20"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bCs/>
                <w:sz w:val="24"/>
                <w:szCs w:val="24"/>
              </w:rPr>
            </w:pPr>
            <w:r w:rsidRPr="00C51078">
              <w:rPr>
                <w:rFonts w:ascii="Times New Roman" w:hAnsi="Times New Roman" w:cs="Times New Roman"/>
                <w:b/>
                <w:bCs/>
                <w:sz w:val="24"/>
                <w:szCs w:val="24"/>
              </w:rPr>
              <w:t>2.</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FE2A19">
            <w:pPr>
              <w:spacing w:after="0" w:line="240" w:lineRule="auto"/>
              <w:jc w:val="both"/>
              <w:rPr>
                <w:rFonts w:ascii="Times New Roman" w:hAnsi="Times New Roman" w:cs="Times New Roman"/>
                <w:b/>
                <w:bCs/>
                <w:sz w:val="24"/>
                <w:szCs w:val="24"/>
              </w:rPr>
            </w:pPr>
            <w:r w:rsidRPr="00C51078">
              <w:rPr>
                <w:rFonts w:ascii="Times New Roman" w:hAnsi="Times New Roman" w:cs="Times New Roman"/>
                <w:b/>
                <w:bCs/>
                <w:sz w:val="24"/>
                <w:szCs w:val="24"/>
              </w:rPr>
              <w:t xml:space="preserve">Gida pakalpojumi muzeja ekspozīcijās </w:t>
            </w:r>
            <w:r w:rsidR="008977DE" w:rsidRPr="00C51078">
              <w:rPr>
                <w:rFonts w:ascii="Times New Roman" w:hAnsi="Times New Roman" w:cs="Times New Roman"/>
                <w:b/>
                <w:bCs/>
                <w:sz w:val="24"/>
                <w:szCs w:val="24"/>
              </w:rPr>
              <w:t>un izstādēs</w:t>
            </w:r>
            <w:r w:rsidRPr="00C51078">
              <w:rPr>
                <w:rFonts w:ascii="Times New Roman" w:hAnsi="Times New Roman" w:cs="Times New Roman"/>
                <w:b/>
                <w:bCs/>
                <w:sz w:val="24"/>
                <w:szCs w:val="24"/>
              </w:rPr>
              <w:t xml:space="preserve"> </w:t>
            </w:r>
            <w:r w:rsidR="008977DE" w:rsidRPr="00C51078">
              <w:rPr>
                <w:rFonts w:ascii="Times New Roman" w:hAnsi="Times New Roman" w:cs="Times New Roman"/>
                <w:b/>
                <w:bCs/>
                <w:sz w:val="24"/>
                <w:szCs w:val="24"/>
              </w:rPr>
              <w:t>(</w:t>
            </w:r>
            <w:r w:rsidRPr="00C51078">
              <w:rPr>
                <w:rFonts w:ascii="Times New Roman" w:hAnsi="Times New Roman" w:cs="Times New Roman"/>
                <w:b/>
                <w:bCs/>
                <w:sz w:val="24"/>
                <w:szCs w:val="24"/>
              </w:rPr>
              <w:t xml:space="preserve">ekskursijas ilgums </w:t>
            </w:r>
            <w:r w:rsidR="00C906C6">
              <w:rPr>
                <w:rFonts w:ascii="Times New Roman" w:hAnsi="Times New Roman" w:cs="Times New Roman"/>
                <w:b/>
                <w:bCs/>
                <w:sz w:val="24"/>
                <w:szCs w:val="24"/>
              </w:rPr>
              <w:t xml:space="preserve">               </w:t>
            </w:r>
            <w:r w:rsidRPr="00C51078">
              <w:rPr>
                <w:rFonts w:ascii="Times New Roman" w:hAnsi="Times New Roman" w:cs="Times New Roman"/>
                <w:b/>
                <w:bCs/>
                <w:sz w:val="24"/>
                <w:szCs w:val="24"/>
              </w:rPr>
              <w:t>45</w:t>
            </w:r>
            <w:r w:rsidR="008977DE" w:rsidRPr="00C51078">
              <w:rPr>
                <w:rFonts w:ascii="Times New Roman" w:hAnsi="Times New Roman" w:cs="Times New Roman"/>
                <w:b/>
                <w:bCs/>
                <w:sz w:val="24"/>
                <w:szCs w:val="24"/>
              </w:rPr>
              <w:t xml:space="preserve"> </w:t>
            </w:r>
            <w:r w:rsidR="00FE2A19">
              <w:rPr>
                <w:rFonts w:ascii="Times New Roman" w:hAnsi="Times New Roman" w:cs="Times New Roman"/>
                <w:b/>
                <w:bCs/>
                <w:sz w:val="24"/>
                <w:szCs w:val="24"/>
              </w:rPr>
              <w:t>–</w:t>
            </w:r>
            <w:r w:rsidR="008977DE" w:rsidRPr="00C51078">
              <w:rPr>
                <w:rFonts w:ascii="Times New Roman" w:hAnsi="Times New Roman" w:cs="Times New Roman"/>
                <w:b/>
                <w:bCs/>
                <w:sz w:val="24"/>
                <w:szCs w:val="24"/>
              </w:rPr>
              <w:t xml:space="preserve"> </w:t>
            </w:r>
            <w:r w:rsidRPr="00C51078">
              <w:rPr>
                <w:rFonts w:ascii="Times New Roman" w:hAnsi="Times New Roman" w:cs="Times New Roman"/>
                <w:b/>
                <w:bCs/>
                <w:sz w:val="24"/>
                <w:szCs w:val="24"/>
              </w:rPr>
              <w:t>60 min</w:t>
            </w:r>
            <w:r w:rsidR="008977DE" w:rsidRPr="00C51078">
              <w:rPr>
                <w:rFonts w:ascii="Times New Roman" w:hAnsi="Times New Roman" w:cs="Times New Roman"/>
                <w:b/>
                <w:bCs/>
                <w:sz w:val="24"/>
                <w:szCs w:val="24"/>
              </w:rPr>
              <w:t>ūtes)</w:t>
            </w:r>
          </w:p>
        </w:tc>
      </w:tr>
      <w:tr w:rsidR="00C91677" w:rsidRPr="00C51078" w:rsidTr="00C51078">
        <w:trPr>
          <w:trHeight w:val="94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F0E20" w:rsidRPr="00C51078">
              <w:rPr>
                <w:rFonts w:ascii="Times New Roman" w:hAnsi="Times New Roman" w:cs="Times New Roman"/>
                <w:sz w:val="24"/>
                <w:szCs w:val="24"/>
              </w:rPr>
              <w:t>ida pakalpojums grupām muzeja ekspozīcijās un izstādēs valsts valodā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ekskursija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94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F0E20" w:rsidRPr="00C51078">
              <w:rPr>
                <w:rFonts w:ascii="Times New Roman" w:hAnsi="Times New Roman" w:cs="Times New Roman"/>
                <w:sz w:val="24"/>
                <w:szCs w:val="24"/>
              </w:rPr>
              <w:t>ida pakalpojums grupām muzeja ekspozīcijās un izstādēs svešvalodā (krievu, angļu)</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ekskursija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7</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7</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60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F0E20" w:rsidRPr="00C51078">
              <w:rPr>
                <w:rFonts w:ascii="Times New Roman" w:hAnsi="Times New Roman" w:cs="Times New Roman"/>
                <w:sz w:val="24"/>
                <w:szCs w:val="24"/>
              </w:rPr>
              <w:t>udiogida izmantošana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izmantošanas reize</w:t>
            </w:r>
          </w:p>
          <w:p w:rsidR="00584830" w:rsidRPr="00C51078" w:rsidRDefault="00584830" w:rsidP="007D0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8F0E20"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bCs/>
                <w:sz w:val="24"/>
                <w:szCs w:val="24"/>
              </w:rPr>
            </w:pPr>
            <w:r w:rsidRPr="00C51078">
              <w:rPr>
                <w:rFonts w:ascii="Times New Roman" w:hAnsi="Times New Roman" w:cs="Times New Roman"/>
                <w:b/>
                <w:bCs/>
                <w:sz w:val="24"/>
                <w:szCs w:val="24"/>
              </w:rPr>
              <w:t>3.</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rPr>
                <w:rFonts w:ascii="Times New Roman" w:hAnsi="Times New Roman" w:cs="Times New Roman"/>
                <w:b/>
                <w:bCs/>
                <w:sz w:val="24"/>
                <w:szCs w:val="24"/>
              </w:rPr>
            </w:pPr>
            <w:r w:rsidRPr="00C51078">
              <w:rPr>
                <w:rFonts w:ascii="Times New Roman" w:hAnsi="Times New Roman" w:cs="Times New Roman"/>
                <w:b/>
                <w:bCs/>
                <w:sz w:val="24"/>
                <w:szCs w:val="24"/>
              </w:rPr>
              <w:t>Muzeja izglītojošās programmas, lekcijas un tematiski pasākumi</w:t>
            </w:r>
          </w:p>
        </w:tc>
      </w:tr>
      <w:tr w:rsidR="003B6259"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3B6259" w:rsidRPr="00C51078" w:rsidRDefault="003B6259"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3.1.</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3B6259" w:rsidRPr="00C51078" w:rsidRDefault="003B6259"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Muzeja izglītojošās programmas apmeklējums</w:t>
            </w:r>
          </w:p>
        </w:tc>
      </w:tr>
      <w:tr w:rsidR="00C91677" w:rsidRPr="00C51078" w:rsidTr="00C51078">
        <w:trPr>
          <w:trHeight w:val="148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3.1.1.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FE2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 xml:space="preserve">uzeja </w:t>
            </w:r>
            <w:r w:rsidR="0078063D" w:rsidRPr="00C51078">
              <w:rPr>
                <w:rFonts w:ascii="Times New Roman" w:hAnsi="Times New Roman" w:cs="Times New Roman"/>
                <w:sz w:val="24"/>
                <w:szCs w:val="24"/>
              </w:rPr>
              <w:t>izglītojošās</w:t>
            </w:r>
            <w:r w:rsidR="008F0E20" w:rsidRPr="00C51078">
              <w:rPr>
                <w:rFonts w:ascii="Times New Roman" w:hAnsi="Times New Roman" w:cs="Times New Roman"/>
                <w:sz w:val="24"/>
                <w:szCs w:val="24"/>
              </w:rPr>
              <w:t xml:space="preserve"> programmas apmeklējums pirmsskolas vecuma bērniem, programmas ilgums 45</w:t>
            </w:r>
            <w:r w:rsidR="00B61488" w:rsidRPr="00C51078">
              <w:rPr>
                <w:rFonts w:ascii="Times New Roman" w:hAnsi="Times New Roman" w:cs="Times New Roman"/>
                <w:sz w:val="24"/>
                <w:szCs w:val="24"/>
              </w:rPr>
              <w:t xml:space="preserve"> </w:t>
            </w:r>
            <w:r w:rsidR="00FE2A19">
              <w:rPr>
                <w:rFonts w:ascii="Times New Roman" w:hAnsi="Times New Roman" w:cs="Times New Roman"/>
                <w:sz w:val="24"/>
                <w:szCs w:val="24"/>
              </w:rPr>
              <w:t>–</w:t>
            </w:r>
            <w:r w:rsidR="00B61488" w:rsidRPr="00C51078">
              <w:rPr>
                <w:rFonts w:ascii="Times New Roman" w:hAnsi="Times New Roman" w:cs="Times New Roman"/>
                <w:sz w:val="24"/>
                <w:szCs w:val="24"/>
              </w:rPr>
              <w:t xml:space="preserve"> </w:t>
            </w:r>
            <w:r w:rsidR="00415B3D" w:rsidRPr="00C51078">
              <w:rPr>
                <w:rFonts w:ascii="Times New Roman" w:hAnsi="Times New Roman" w:cs="Times New Roman"/>
                <w:sz w:val="24"/>
                <w:szCs w:val="24"/>
              </w:rPr>
              <w:t xml:space="preserve">60 minūtes (grupā </w:t>
            </w:r>
            <w:r w:rsidR="00EE3658" w:rsidRPr="00C51078">
              <w:rPr>
                <w:rFonts w:ascii="Times New Roman" w:hAnsi="Times New Roman" w:cs="Times New Roman"/>
                <w:sz w:val="24"/>
                <w:szCs w:val="24"/>
              </w:rPr>
              <w:t>5</w:t>
            </w:r>
            <w:r w:rsidR="00B61488" w:rsidRPr="00C51078">
              <w:rPr>
                <w:rFonts w:ascii="Times New Roman" w:hAnsi="Times New Roman" w:cs="Times New Roman"/>
                <w:sz w:val="24"/>
                <w:szCs w:val="24"/>
              </w:rPr>
              <w:t xml:space="preserve"> </w:t>
            </w:r>
            <w:r w:rsidR="00415B3D" w:rsidRPr="00C51078">
              <w:rPr>
                <w:rFonts w:ascii="Times New Roman" w:hAnsi="Times New Roman" w:cs="Times New Roman"/>
                <w:sz w:val="24"/>
                <w:szCs w:val="24"/>
              </w:rPr>
              <w:t>līdz</w:t>
            </w:r>
            <w:r w:rsidR="00B61488" w:rsidRPr="00C51078">
              <w:rPr>
                <w:rFonts w:ascii="Times New Roman" w:hAnsi="Times New Roman" w:cs="Times New Roman"/>
                <w:sz w:val="24"/>
                <w:szCs w:val="24"/>
              </w:rPr>
              <w:t xml:space="preserve"> </w:t>
            </w:r>
            <w:r w:rsidR="008F0E20" w:rsidRPr="00C51078">
              <w:rPr>
                <w:rFonts w:ascii="Times New Roman" w:hAnsi="Times New Roman" w:cs="Times New Roman"/>
                <w:sz w:val="24"/>
                <w:szCs w:val="24"/>
              </w:rPr>
              <w:t>25 apmeklētāji)</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programmas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00</w:t>
            </w:r>
          </w:p>
        </w:tc>
      </w:tr>
      <w:tr w:rsidR="00C91677" w:rsidRPr="00C51078" w:rsidTr="00C51078">
        <w:trPr>
          <w:trHeight w:val="157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3.1.2.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FE2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 xml:space="preserve">uzeja </w:t>
            </w:r>
            <w:r w:rsidR="0078063D" w:rsidRPr="00C51078">
              <w:rPr>
                <w:rFonts w:ascii="Times New Roman" w:hAnsi="Times New Roman" w:cs="Times New Roman"/>
                <w:sz w:val="24"/>
                <w:szCs w:val="24"/>
              </w:rPr>
              <w:t>izglītojošās</w:t>
            </w:r>
            <w:r w:rsidR="008F0E20" w:rsidRPr="00C51078">
              <w:rPr>
                <w:rFonts w:ascii="Times New Roman" w:hAnsi="Times New Roman" w:cs="Times New Roman"/>
                <w:sz w:val="24"/>
                <w:szCs w:val="24"/>
              </w:rPr>
              <w:t xml:space="preserve"> programmas apm</w:t>
            </w:r>
            <w:r w:rsidR="0078063D" w:rsidRPr="00C51078">
              <w:rPr>
                <w:rFonts w:ascii="Times New Roman" w:hAnsi="Times New Roman" w:cs="Times New Roman"/>
                <w:sz w:val="24"/>
                <w:szCs w:val="24"/>
              </w:rPr>
              <w:t>eklējums pārējiem apmeklētājiem,</w:t>
            </w:r>
            <w:r w:rsidR="008F0E20" w:rsidRPr="00C51078">
              <w:rPr>
                <w:rFonts w:ascii="Times New Roman" w:hAnsi="Times New Roman" w:cs="Times New Roman"/>
                <w:sz w:val="24"/>
                <w:szCs w:val="24"/>
              </w:rPr>
              <w:t xml:space="preserve"> programmas ilgums </w:t>
            </w:r>
            <w:r w:rsidR="00C906C6">
              <w:rPr>
                <w:rFonts w:ascii="Times New Roman" w:hAnsi="Times New Roman" w:cs="Times New Roman"/>
                <w:sz w:val="24"/>
                <w:szCs w:val="24"/>
              </w:rPr>
              <w:t xml:space="preserve">             </w:t>
            </w:r>
            <w:r w:rsidR="008F0E20" w:rsidRPr="00C51078">
              <w:rPr>
                <w:rFonts w:ascii="Times New Roman" w:hAnsi="Times New Roman" w:cs="Times New Roman"/>
                <w:sz w:val="24"/>
                <w:szCs w:val="24"/>
              </w:rPr>
              <w:t>45</w:t>
            </w:r>
            <w:r w:rsidR="008977DE" w:rsidRPr="00C51078">
              <w:rPr>
                <w:rFonts w:ascii="Times New Roman" w:hAnsi="Times New Roman" w:cs="Times New Roman"/>
                <w:sz w:val="24"/>
                <w:szCs w:val="24"/>
              </w:rPr>
              <w:t xml:space="preserve"> </w:t>
            </w:r>
            <w:r w:rsidR="00FE2A19">
              <w:rPr>
                <w:rFonts w:ascii="Times New Roman" w:hAnsi="Times New Roman" w:cs="Times New Roman"/>
                <w:sz w:val="24"/>
                <w:szCs w:val="24"/>
              </w:rPr>
              <w:t>–</w:t>
            </w:r>
            <w:r w:rsidR="008977DE" w:rsidRPr="00C51078">
              <w:rPr>
                <w:rFonts w:ascii="Times New Roman" w:hAnsi="Times New Roman" w:cs="Times New Roman"/>
                <w:sz w:val="24"/>
                <w:szCs w:val="24"/>
              </w:rPr>
              <w:t xml:space="preserve"> </w:t>
            </w:r>
            <w:r w:rsidR="008F0E20" w:rsidRPr="00C51078">
              <w:rPr>
                <w:rFonts w:ascii="Times New Roman" w:hAnsi="Times New Roman" w:cs="Times New Roman"/>
                <w:sz w:val="24"/>
                <w:szCs w:val="24"/>
              </w:rPr>
              <w:t xml:space="preserve">90 minūtes (grupā </w:t>
            </w:r>
            <w:r w:rsidR="00C906C6">
              <w:rPr>
                <w:rFonts w:ascii="Times New Roman" w:hAnsi="Times New Roman" w:cs="Times New Roman"/>
                <w:sz w:val="24"/>
                <w:szCs w:val="24"/>
              </w:rPr>
              <w:t xml:space="preserve">            </w:t>
            </w:r>
            <w:r w:rsidR="008F5DB1" w:rsidRPr="00C51078">
              <w:rPr>
                <w:rFonts w:ascii="Times New Roman" w:hAnsi="Times New Roman" w:cs="Times New Roman"/>
                <w:sz w:val="24"/>
                <w:szCs w:val="24"/>
              </w:rPr>
              <w:t>5</w:t>
            </w:r>
            <w:r w:rsidR="008977DE" w:rsidRPr="00C51078">
              <w:rPr>
                <w:rFonts w:ascii="Times New Roman" w:hAnsi="Times New Roman" w:cs="Times New Roman"/>
                <w:sz w:val="24"/>
                <w:szCs w:val="24"/>
              </w:rPr>
              <w:t xml:space="preserve"> </w:t>
            </w:r>
            <w:r w:rsidR="00415B3D" w:rsidRPr="00C51078">
              <w:rPr>
                <w:rFonts w:ascii="Times New Roman" w:hAnsi="Times New Roman" w:cs="Times New Roman"/>
                <w:sz w:val="24"/>
                <w:szCs w:val="24"/>
              </w:rPr>
              <w:t xml:space="preserve">līdz </w:t>
            </w:r>
            <w:r w:rsidR="008F0E20" w:rsidRPr="00C51078">
              <w:rPr>
                <w:rFonts w:ascii="Times New Roman" w:hAnsi="Times New Roman" w:cs="Times New Roman"/>
                <w:sz w:val="24"/>
                <w:szCs w:val="24"/>
              </w:rPr>
              <w:t>25 apmeklētāji)</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programmas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157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3.1.3.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780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uzeja izglītojošās programmas apmeklējums jaunlaulātajiem un viņu viesiem</w:t>
            </w:r>
            <w:r w:rsidR="0078063D" w:rsidRPr="00C51078">
              <w:rPr>
                <w:rFonts w:ascii="Times New Roman" w:hAnsi="Times New Roman" w:cs="Times New Roman"/>
                <w:sz w:val="24"/>
                <w:szCs w:val="24"/>
              </w:rPr>
              <w:t>,</w:t>
            </w:r>
            <w:r w:rsidR="008F0E20" w:rsidRPr="00C51078">
              <w:rPr>
                <w:rFonts w:ascii="Times New Roman" w:hAnsi="Times New Roman" w:cs="Times New Roman"/>
                <w:sz w:val="24"/>
                <w:szCs w:val="24"/>
              </w:rPr>
              <w:t xml:space="preserve"> programmas ilgums 30</w:t>
            </w:r>
            <w:r w:rsidR="008977DE" w:rsidRPr="00C51078">
              <w:rPr>
                <w:rFonts w:ascii="Times New Roman" w:hAnsi="Times New Roman" w:cs="Times New Roman"/>
                <w:sz w:val="24"/>
                <w:szCs w:val="24"/>
              </w:rPr>
              <w:t xml:space="preserve"> </w:t>
            </w:r>
            <w:r w:rsidR="00FE2A19">
              <w:rPr>
                <w:rFonts w:ascii="Times New Roman" w:hAnsi="Times New Roman" w:cs="Times New Roman"/>
                <w:sz w:val="24"/>
                <w:szCs w:val="24"/>
              </w:rPr>
              <w:t>–</w:t>
            </w:r>
            <w:r w:rsidR="008977DE" w:rsidRPr="00C51078">
              <w:rPr>
                <w:rFonts w:ascii="Times New Roman" w:hAnsi="Times New Roman" w:cs="Times New Roman"/>
                <w:sz w:val="24"/>
                <w:szCs w:val="24"/>
              </w:rPr>
              <w:t xml:space="preserve"> </w:t>
            </w:r>
            <w:r w:rsidR="008F0E20" w:rsidRPr="00C51078">
              <w:rPr>
                <w:rFonts w:ascii="Times New Roman" w:hAnsi="Times New Roman" w:cs="Times New Roman"/>
                <w:sz w:val="24"/>
                <w:szCs w:val="24"/>
              </w:rPr>
              <w:t>45 minūtes (grupā ne vairāk par</w:t>
            </w:r>
            <w:r w:rsidR="00C906C6">
              <w:rPr>
                <w:rFonts w:ascii="Times New Roman" w:hAnsi="Times New Roman" w:cs="Times New Roman"/>
                <w:sz w:val="24"/>
                <w:szCs w:val="24"/>
              </w:rPr>
              <w:t xml:space="preserve">             </w:t>
            </w:r>
            <w:r w:rsidR="008F0E20" w:rsidRPr="00C51078">
              <w:rPr>
                <w:rFonts w:ascii="Times New Roman" w:hAnsi="Times New Roman" w:cs="Times New Roman"/>
                <w:sz w:val="24"/>
                <w:szCs w:val="24"/>
              </w:rPr>
              <w:t xml:space="preserve"> 25 apmeklētājiem)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programmas apmeklējums grupai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w:t>
            </w:r>
            <w:r w:rsidR="008F0E20" w:rsidRPr="00C51078">
              <w:rPr>
                <w:rFonts w:ascii="Times New Roman" w:hAnsi="Times New Roman" w:cs="Times New Roman"/>
                <w:sz w:val="24"/>
                <w:szCs w:val="24"/>
              </w:rPr>
              <w:t>00</w:t>
            </w:r>
          </w:p>
        </w:tc>
      </w:tr>
      <w:tr w:rsidR="00C91677" w:rsidRPr="00C51078" w:rsidTr="00C51078">
        <w:trPr>
          <w:trHeight w:val="126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3.1.4.</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8F5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 xml:space="preserve">uzeja izglītojošās programmas apmeklējums jaunlaulātajiem un </w:t>
            </w:r>
            <w:r w:rsidR="0078063D" w:rsidRPr="00C51078">
              <w:rPr>
                <w:rFonts w:ascii="Times New Roman" w:hAnsi="Times New Roman" w:cs="Times New Roman"/>
                <w:sz w:val="24"/>
                <w:szCs w:val="24"/>
              </w:rPr>
              <w:t>viņu viesiem,</w:t>
            </w:r>
            <w:r w:rsidR="008F0E20" w:rsidRPr="00C51078">
              <w:rPr>
                <w:rFonts w:ascii="Times New Roman" w:hAnsi="Times New Roman" w:cs="Times New Roman"/>
                <w:sz w:val="24"/>
                <w:szCs w:val="24"/>
              </w:rPr>
              <w:t xml:space="preserve"> programmas ilgums 30</w:t>
            </w:r>
            <w:r w:rsidR="008977DE" w:rsidRPr="00C51078">
              <w:rPr>
                <w:rFonts w:ascii="Times New Roman" w:hAnsi="Times New Roman" w:cs="Times New Roman"/>
                <w:sz w:val="24"/>
                <w:szCs w:val="24"/>
              </w:rPr>
              <w:t xml:space="preserve"> </w:t>
            </w:r>
            <w:r w:rsidR="00FE2A19">
              <w:rPr>
                <w:rFonts w:ascii="Times New Roman" w:hAnsi="Times New Roman" w:cs="Times New Roman"/>
                <w:sz w:val="24"/>
                <w:szCs w:val="24"/>
              </w:rPr>
              <w:t>–</w:t>
            </w:r>
            <w:r w:rsidR="008977DE" w:rsidRPr="00C51078">
              <w:rPr>
                <w:rFonts w:ascii="Times New Roman" w:hAnsi="Times New Roman" w:cs="Times New Roman"/>
                <w:sz w:val="24"/>
                <w:szCs w:val="24"/>
              </w:rPr>
              <w:t xml:space="preserve"> </w:t>
            </w:r>
            <w:r w:rsidR="008F0E20" w:rsidRPr="00C51078">
              <w:rPr>
                <w:rFonts w:ascii="Times New Roman" w:hAnsi="Times New Roman" w:cs="Times New Roman"/>
                <w:sz w:val="24"/>
                <w:szCs w:val="24"/>
              </w:rPr>
              <w:t>45 minūtes (grupā 26</w:t>
            </w:r>
            <w:r w:rsidR="008977DE" w:rsidRPr="00C51078">
              <w:rPr>
                <w:rFonts w:ascii="Times New Roman" w:hAnsi="Times New Roman" w:cs="Times New Roman"/>
                <w:sz w:val="24"/>
                <w:szCs w:val="24"/>
              </w:rPr>
              <w:t xml:space="preserve"> </w:t>
            </w:r>
            <w:r w:rsidR="008F5DB1" w:rsidRPr="00C51078">
              <w:rPr>
                <w:rFonts w:ascii="Times New Roman" w:hAnsi="Times New Roman" w:cs="Times New Roman"/>
                <w:sz w:val="24"/>
                <w:szCs w:val="24"/>
              </w:rPr>
              <w:t>līdz</w:t>
            </w:r>
            <w:r w:rsidR="008977DE" w:rsidRPr="00C51078">
              <w:rPr>
                <w:rFonts w:ascii="Times New Roman" w:hAnsi="Times New Roman" w:cs="Times New Roman"/>
                <w:sz w:val="24"/>
                <w:szCs w:val="24"/>
              </w:rPr>
              <w:t xml:space="preserve"> </w:t>
            </w:r>
            <w:r w:rsidR="008F0E20" w:rsidRPr="00C51078">
              <w:rPr>
                <w:rFonts w:ascii="Times New Roman" w:hAnsi="Times New Roman" w:cs="Times New Roman"/>
                <w:sz w:val="24"/>
                <w:szCs w:val="24"/>
              </w:rPr>
              <w:t>50 apmeklētāji)</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programmas apmeklējums grupai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157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3.1.5.</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C074BE"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 xml:space="preserve">uzeja izglītojošās programmas apmeklējums </w:t>
            </w:r>
            <w:r w:rsidR="0078063D" w:rsidRPr="00C51078">
              <w:rPr>
                <w:rFonts w:ascii="Times New Roman" w:hAnsi="Times New Roman" w:cs="Times New Roman"/>
                <w:sz w:val="24"/>
                <w:szCs w:val="24"/>
              </w:rPr>
              <w:t>jaunlaulātajiem un viņu viesiem,</w:t>
            </w:r>
            <w:r w:rsidR="008F0E20" w:rsidRPr="00C51078">
              <w:rPr>
                <w:rFonts w:ascii="Times New Roman" w:hAnsi="Times New Roman" w:cs="Times New Roman"/>
                <w:sz w:val="24"/>
                <w:szCs w:val="24"/>
              </w:rPr>
              <w:t xml:space="preserve"> programmas ilgums 30</w:t>
            </w:r>
            <w:r w:rsidR="008977DE" w:rsidRPr="00C51078">
              <w:rPr>
                <w:rFonts w:ascii="Times New Roman" w:hAnsi="Times New Roman" w:cs="Times New Roman"/>
                <w:sz w:val="24"/>
                <w:szCs w:val="24"/>
              </w:rPr>
              <w:t xml:space="preserve"> </w:t>
            </w:r>
            <w:r w:rsidR="00FE2A19">
              <w:rPr>
                <w:rFonts w:ascii="Times New Roman" w:hAnsi="Times New Roman" w:cs="Times New Roman"/>
                <w:sz w:val="24"/>
                <w:szCs w:val="24"/>
              </w:rPr>
              <w:t>–</w:t>
            </w:r>
            <w:r w:rsidR="008977DE" w:rsidRPr="00C51078">
              <w:rPr>
                <w:rFonts w:ascii="Times New Roman" w:hAnsi="Times New Roman" w:cs="Times New Roman"/>
                <w:sz w:val="24"/>
                <w:szCs w:val="24"/>
              </w:rPr>
              <w:t xml:space="preserve"> </w:t>
            </w:r>
            <w:r w:rsidR="008F0E20" w:rsidRPr="00C51078">
              <w:rPr>
                <w:rFonts w:ascii="Times New Roman" w:hAnsi="Times New Roman" w:cs="Times New Roman"/>
                <w:sz w:val="24"/>
                <w:szCs w:val="24"/>
              </w:rPr>
              <w:t xml:space="preserve">45 minūtes (grupā vairāk par </w:t>
            </w:r>
            <w:r w:rsidR="00C906C6">
              <w:rPr>
                <w:rFonts w:ascii="Times New Roman" w:hAnsi="Times New Roman" w:cs="Times New Roman"/>
                <w:sz w:val="24"/>
                <w:szCs w:val="24"/>
              </w:rPr>
              <w:t xml:space="preserve">                  </w:t>
            </w:r>
            <w:r w:rsidR="008F0E20" w:rsidRPr="00C51078">
              <w:rPr>
                <w:rFonts w:ascii="Times New Roman" w:hAnsi="Times New Roman" w:cs="Times New Roman"/>
                <w:sz w:val="24"/>
                <w:szCs w:val="24"/>
              </w:rPr>
              <w:t>50 apmeklētājiem)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programmas apmeklējums grupai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50,</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8F0E20" w:rsidRPr="00C51078" w:rsidTr="007D00E2">
        <w:trPr>
          <w:trHeight w:val="37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3.2.</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400F6">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 xml:space="preserve">Muzeja speciālista sagatavotu lekciju </w:t>
            </w:r>
            <w:r w:rsidR="007400F6" w:rsidRPr="00C51078">
              <w:rPr>
                <w:rFonts w:ascii="Times New Roman" w:hAnsi="Times New Roman" w:cs="Times New Roman"/>
                <w:b/>
                <w:sz w:val="24"/>
                <w:szCs w:val="24"/>
              </w:rPr>
              <w:t>apmeklējums</w:t>
            </w:r>
            <w:r w:rsidR="007400F6">
              <w:rPr>
                <w:rFonts w:ascii="Times New Roman" w:hAnsi="Times New Roman" w:cs="Times New Roman"/>
                <w:b/>
                <w:sz w:val="24"/>
                <w:szCs w:val="24"/>
                <w:vertAlign w:val="superscript"/>
              </w:rPr>
              <w:t>4</w:t>
            </w:r>
          </w:p>
        </w:tc>
      </w:tr>
      <w:tr w:rsidR="008F0E20" w:rsidRPr="00C51078" w:rsidTr="007D00E2">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3.2.1.</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FE2A19">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 xml:space="preserve">Muzeja speciālista sagatavotas lekcijas apmeklējums </w:t>
            </w:r>
            <w:r w:rsidR="008977DE" w:rsidRPr="00C51078">
              <w:rPr>
                <w:rFonts w:ascii="Times New Roman" w:hAnsi="Times New Roman" w:cs="Times New Roman"/>
                <w:b/>
                <w:sz w:val="24"/>
                <w:szCs w:val="24"/>
              </w:rPr>
              <w:t>(</w:t>
            </w:r>
            <w:r w:rsidRPr="00C51078">
              <w:rPr>
                <w:rFonts w:ascii="Times New Roman" w:hAnsi="Times New Roman" w:cs="Times New Roman"/>
                <w:b/>
                <w:sz w:val="24"/>
                <w:szCs w:val="24"/>
              </w:rPr>
              <w:t>ilgums 45</w:t>
            </w:r>
            <w:r w:rsidR="008977DE" w:rsidRPr="00C51078">
              <w:rPr>
                <w:rFonts w:ascii="Times New Roman" w:hAnsi="Times New Roman" w:cs="Times New Roman"/>
                <w:b/>
                <w:sz w:val="24"/>
                <w:szCs w:val="24"/>
              </w:rPr>
              <w:t xml:space="preserve"> </w:t>
            </w:r>
            <w:r w:rsidR="00FE2A19">
              <w:rPr>
                <w:rFonts w:ascii="Times New Roman" w:hAnsi="Times New Roman" w:cs="Times New Roman"/>
                <w:b/>
                <w:sz w:val="24"/>
                <w:szCs w:val="24"/>
              </w:rPr>
              <w:t>–</w:t>
            </w:r>
            <w:r w:rsidR="008977DE" w:rsidRPr="00C51078">
              <w:rPr>
                <w:rFonts w:ascii="Times New Roman" w:hAnsi="Times New Roman" w:cs="Times New Roman"/>
                <w:b/>
                <w:sz w:val="24"/>
                <w:szCs w:val="24"/>
              </w:rPr>
              <w:t xml:space="preserve"> </w:t>
            </w:r>
            <w:r w:rsidRPr="00C51078">
              <w:rPr>
                <w:rFonts w:ascii="Times New Roman" w:hAnsi="Times New Roman" w:cs="Times New Roman"/>
                <w:b/>
                <w:sz w:val="24"/>
                <w:szCs w:val="24"/>
              </w:rPr>
              <w:t>60 minūtes</w:t>
            </w:r>
            <w:r w:rsidR="008977DE" w:rsidRPr="00C51078">
              <w:rPr>
                <w:rFonts w:ascii="Times New Roman" w:hAnsi="Times New Roman" w:cs="Times New Roman"/>
                <w:b/>
                <w:sz w:val="24"/>
                <w:szCs w:val="24"/>
              </w:rPr>
              <w:t>)</w:t>
            </w:r>
            <w:r w:rsidRPr="00C51078">
              <w:rPr>
                <w:rFonts w:ascii="Times New Roman" w:hAnsi="Times New Roman" w:cs="Times New Roman"/>
                <w:b/>
                <w:sz w:val="24"/>
                <w:szCs w:val="24"/>
              </w:rPr>
              <w:t xml:space="preserve"> grupā </w:t>
            </w:r>
            <w:r w:rsidR="00B17BD9" w:rsidRPr="00C51078">
              <w:rPr>
                <w:rFonts w:ascii="Times New Roman" w:hAnsi="Times New Roman" w:cs="Times New Roman"/>
                <w:b/>
                <w:sz w:val="24"/>
                <w:szCs w:val="24"/>
              </w:rPr>
              <w:t>5</w:t>
            </w:r>
            <w:r w:rsidR="008977DE" w:rsidRPr="00C51078">
              <w:rPr>
                <w:rFonts w:ascii="Times New Roman" w:hAnsi="Times New Roman" w:cs="Times New Roman"/>
                <w:b/>
                <w:sz w:val="24"/>
                <w:szCs w:val="24"/>
              </w:rPr>
              <w:t xml:space="preserve"> </w:t>
            </w:r>
            <w:r w:rsidR="004A102D" w:rsidRPr="00C51078">
              <w:rPr>
                <w:rFonts w:ascii="Times New Roman" w:hAnsi="Times New Roman" w:cs="Times New Roman"/>
                <w:b/>
                <w:sz w:val="24"/>
                <w:szCs w:val="24"/>
              </w:rPr>
              <w:t>līdz</w:t>
            </w:r>
            <w:r w:rsidR="008977DE" w:rsidRPr="00C51078">
              <w:rPr>
                <w:rFonts w:ascii="Times New Roman" w:hAnsi="Times New Roman" w:cs="Times New Roman"/>
                <w:b/>
                <w:sz w:val="24"/>
                <w:szCs w:val="24"/>
              </w:rPr>
              <w:t xml:space="preserve"> </w:t>
            </w:r>
            <w:r w:rsidRPr="00C51078">
              <w:rPr>
                <w:rFonts w:ascii="Times New Roman" w:hAnsi="Times New Roman" w:cs="Times New Roman"/>
                <w:b/>
                <w:sz w:val="24"/>
                <w:szCs w:val="24"/>
              </w:rPr>
              <w:t>25 apmeklētāji</w:t>
            </w:r>
          </w:p>
        </w:tc>
      </w:tr>
      <w:tr w:rsidR="00C91677" w:rsidRPr="00C51078" w:rsidTr="00C51078">
        <w:trPr>
          <w:trHeight w:val="15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3.2.1.1.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4F67BC">
              <w:rPr>
                <w:rFonts w:ascii="Times New Roman" w:hAnsi="Times New Roman" w:cs="Times New Roman"/>
                <w:sz w:val="24"/>
                <w:szCs w:val="24"/>
              </w:rPr>
              <w:t>ekcijas apmeklējums izglītojamiem</w:t>
            </w:r>
            <w:r w:rsidR="008F0E20" w:rsidRPr="00C51078">
              <w:rPr>
                <w:rFonts w:ascii="Times New Roman" w:hAnsi="Times New Roman" w:cs="Times New Roman"/>
                <w:sz w:val="24"/>
                <w:szCs w:val="24"/>
              </w:rPr>
              <w:t>, studentiem, pensionāriem</w:t>
            </w:r>
          </w:p>
        </w:tc>
        <w:tc>
          <w:tcPr>
            <w:tcW w:w="1225" w:type="pct"/>
            <w:tcBorders>
              <w:top w:val="single" w:sz="4" w:space="0" w:color="auto"/>
              <w:left w:val="single" w:sz="4" w:space="0" w:color="auto"/>
              <w:bottom w:val="single" w:sz="4" w:space="0" w:color="auto"/>
              <w:right w:val="single" w:sz="4" w:space="0" w:color="auto"/>
            </w:tcBorders>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lekcijas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50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50</w:t>
            </w:r>
          </w:p>
        </w:tc>
      </w:tr>
      <w:tr w:rsidR="00C91677" w:rsidRPr="00C51078" w:rsidTr="00C51078">
        <w:trPr>
          <w:trHeight w:val="148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3.2.1.2.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8F0E20" w:rsidRPr="00C51078">
              <w:rPr>
                <w:rFonts w:ascii="Times New Roman" w:hAnsi="Times New Roman" w:cs="Times New Roman"/>
                <w:sz w:val="24"/>
                <w:szCs w:val="24"/>
              </w:rPr>
              <w:t>ekcijas apmeklējums pārējiem apmeklētājiem</w:t>
            </w:r>
          </w:p>
        </w:tc>
        <w:tc>
          <w:tcPr>
            <w:tcW w:w="1225" w:type="pct"/>
            <w:tcBorders>
              <w:top w:val="single" w:sz="4" w:space="0" w:color="auto"/>
              <w:left w:val="single" w:sz="4" w:space="0" w:color="auto"/>
              <w:bottom w:val="single" w:sz="4" w:space="0" w:color="auto"/>
              <w:right w:val="single" w:sz="4" w:space="0" w:color="auto"/>
            </w:tcBorders>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lekcijas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8F0E20" w:rsidRPr="00C51078">
              <w:rPr>
                <w:rFonts w:ascii="Times New Roman" w:hAnsi="Times New Roman" w:cs="Times New Roman"/>
                <w:sz w:val="24"/>
                <w:szCs w:val="24"/>
              </w:rPr>
              <w:t>50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50</w:t>
            </w:r>
          </w:p>
        </w:tc>
      </w:tr>
      <w:tr w:rsidR="008F0E20" w:rsidRPr="00C51078" w:rsidTr="007D00E2">
        <w:trPr>
          <w:trHeight w:val="69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3.2.2.</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CF0423">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 xml:space="preserve">Muzeja speciālista sagatavotas lekcijas apmeklējums </w:t>
            </w:r>
            <w:r w:rsidR="008977DE" w:rsidRPr="00C51078">
              <w:rPr>
                <w:rFonts w:ascii="Times New Roman" w:hAnsi="Times New Roman" w:cs="Times New Roman"/>
                <w:b/>
                <w:sz w:val="24"/>
                <w:szCs w:val="24"/>
              </w:rPr>
              <w:t>(</w:t>
            </w:r>
            <w:r w:rsidRPr="00C51078">
              <w:rPr>
                <w:rFonts w:ascii="Times New Roman" w:hAnsi="Times New Roman" w:cs="Times New Roman"/>
                <w:b/>
                <w:sz w:val="24"/>
                <w:szCs w:val="24"/>
              </w:rPr>
              <w:t>ilgums 60</w:t>
            </w:r>
            <w:r w:rsidR="008977DE" w:rsidRPr="00C51078">
              <w:rPr>
                <w:rFonts w:ascii="Times New Roman" w:hAnsi="Times New Roman" w:cs="Times New Roman"/>
                <w:b/>
                <w:sz w:val="24"/>
                <w:szCs w:val="24"/>
              </w:rPr>
              <w:t xml:space="preserve"> – </w:t>
            </w:r>
            <w:r w:rsidRPr="00C51078">
              <w:rPr>
                <w:rFonts w:ascii="Times New Roman" w:hAnsi="Times New Roman" w:cs="Times New Roman"/>
                <w:b/>
                <w:sz w:val="24"/>
                <w:szCs w:val="24"/>
              </w:rPr>
              <w:t>120 minūtes</w:t>
            </w:r>
            <w:r w:rsidR="008977DE" w:rsidRPr="00C51078">
              <w:rPr>
                <w:rFonts w:ascii="Times New Roman" w:hAnsi="Times New Roman" w:cs="Times New Roman"/>
                <w:b/>
                <w:sz w:val="24"/>
                <w:szCs w:val="24"/>
              </w:rPr>
              <w:t>)</w:t>
            </w:r>
            <w:r w:rsidRPr="00C51078">
              <w:rPr>
                <w:rFonts w:ascii="Times New Roman" w:hAnsi="Times New Roman" w:cs="Times New Roman"/>
                <w:b/>
                <w:sz w:val="24"/>
                <w:szCs w:val="24"/>
              </w:rPr>
              <w:t xml:space="preserve"> grupā </w:t>
            </w:r>
            <w:r w:rsidR="00CF0423" w:rsidRPr="00C51078">
              <w:rPr>
                <w:rFonts w:ascii="Times New Roman" w:hAnsi="Times New Roman" w:cs="Times New Roman"/>
                <w:b/>
                <w:sz w:val="24"/>
                <w:szCs w:val="24"/>
              </w:rPr>
              <w:t>5</w:t>
            </w:r>
            <w:r w:rsidR="008977DE" w:rsidRPr="00C51078">
              <w:rPr>
                <w:rFonts w:ascii="Times New Roman" w:hAnsi="Times New Roman" w:cs="Times New Roman"/>
                <w:b/>
                <w:sz w:val="24"/>
                <w:szCs w:val="24"/>
              </w:rPr>
              <w:t xml:space="preserve"> </w:t>
            </w:r>
            <w:r w:rsidR="004A102D" w:rsidRPr="00C51078">
              <w:rPr>
                <w:rFonts w:ascii="Times New Roman" w:hAnsi="Times New Roman" w:cs="Times New Roman"/>
                <w:b/>
                <w:sz w:val="24"/>
                <w:szCs w:val="24"/>
              </w:rPr>
              <w:t>līdz</w:t>
            </w:r>
            <w:r w:rsidR="008977DE" w:rsidRPr="00C51078">
              <w:rPr>
                <w:rFonts w:ascii="Times New Roman" w:hAnsi="Times New Roman" w:cs="Times New Roman"/>
                <w:b/>
                <w:sz w:val="24"/>
                <w:szCs w:val="24"/>
              </w:rPr>
              <w:t xml:space="preserve"> </w:t>
            </w:r>
            <w:r w:rsidRPr="00C51078">
              <w:rPr>
                <w:rFonts w:ascii="Times New Roman" w:hAnsi="Times New Roman" w:cs="Times New Roman"/>
                <w:b/>
                <w:sz w:val="24"/>
                <w:szCs w:val="24"/>
              </w:rPr>
              <w:t>25 apmeklētāji</w:t>
            </w:r>
          </w:p>
        </w:tc>
      </w:tr>
      <w:tr w:rsidR="00C91677" w:rsidRPr="00C51078" w:rsidTr="00C51078">
        <w:trPr>
          <w:trHeight w:val="9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3.2.2.1.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4F67BC">
              <w:rPr>
                <w:rFonts w:ascii="Times New Roman" w:hAnsi="Times New Roman" w:cs="Times New Roman"/>
                <w:sz w:val="24"/>
                <w:szCs w:val="24"/>
              </w:rPr>
              <w:t>ekcijas apmeklējums izglītojamiem</w:t>
            </w:r>
            <w:r w:rsidR="008F0E20" w:rsidRPr="00C51078">
              <w:rPr>
                <w:rFonts w:ascii="Times New Roman" w:hAnsi="Times New Roman" w:cs="Times New Roman"/>
                <w:sz w:val="24"/>
                <w:szCs w:val="24"/>
              </w:rPr>
              <w:t>, studentiem, pensionāriem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lekcijas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8F0E20" w:rsidRPr="00C51078">
              <w:rPr>
                <w:rFonts w:ascii="Times New Roman" w:hAnsi="Times New Roman" w:cs="Times New Roman"/>
                <w:sz w:val="24"/>
                <w:szCs w:val="24"/>
              </w:rPr>
              <w:t>00</w:t>
            </w:r>
          </w:p>
        </w:tc>
      </w:tr>
      <w:tr w:rsidR="00C91677" w:rsidRPr="00C51078" w:rsidTr="00C51078">
        <w:trPr>
          <w:trHeight w:val="9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3.2.2.2.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8F0E20" w:rsidRPr="00C51078">
              <w:rPr>
                <w:rFonts w:ascii="Times New Roman" w:hAnsi="Times New Roman" w:cs="Times New Roman"/>
                <w:sz w:val="24"/>
                <w:szCs w:val="24"/>
              </w:rPr>
              <w:t>ekcijas apmeklējums pārējiem apmeklētājiem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lekcijas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8F0E20" w:rsidRPr="00C51078" w:rsidTr="007D00E2">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3.2.3.</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FE2A19">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 xml:space="preserve">Muzeja speciālista pēc pasūtījuma sagatavotas lekcijas apmeklējums </w:t>
            </w:r>
            <w:r w:rsidR="008977DE" w:rsidRPr="00C51078">
              <w:rPr>
                <w:rFonts w:ascii="Times New Roman" w:hAnsi="Times New Roman" w:cs="Times New Roman"/>
                <w:b/>
                <w:sz w:val="24"/>
                <w:szCs w:val="24"/>
              </w:rPr>
              <w:t>(</w:t>
            </w:r>
            <w:r w:rsidRPr="00C51078">
              <w:rPr>
                <w:rFonts w:ascii="Times New Roman" w:hAnsi="Times New Roman" w:cs="Times New Roman"/>
                <w:b/>
                <w:sz w:val="24"/>
                <w:szCs w:val="24"/>
              </w:rPr>
              <w:t>ilgums 45</w:t>
            </w:r>
            <w:r w:rsidR="008977DE" w:rsidRPr="00C51078">
              <w:rPr>
                <w:rFonts w:ascii="Times New Roman" w:hAnsi="Times New Roman" w:cs="Times New Roman"/>
                <w:b/>
                <w:sz w:val="24"/>
                <w:szCs w:val="24"/>
              </w:rPr>
              <w:t xml:space="preserve"> </w:t>
            </w:r>
            <w:r w:rsidR="00FE2A19">
              <w:rPr>
                <w:rFonts w:ascii="Times New Roman" w:hAnsi="Times New Roman" w:cs="Times New Roman"/>
                <w:b/>
                <w:sz w:val="24"/>
                <w:szCs w:val="24"/>
              </w:rPr>
              <w:t>–</w:t>
            </w:r>
            <w:r w:rsidR="008977DE" w:rsidRPr="00C51078">
              <w:rPr>
                <w:rFonts w:ascii="Times New Roman" w:hAnsi="Times New Roman" w:cs="Times New Roman"/>
                <w:b/>
                <w:sz w:val="24"/>
                <w:szCs w:val="24"/>
              </w:rPr>
              <w:t xml:space="preserve"> </w:t>
            </w:r>
            <w:r w:rsidRPr="00C51078">
              <w:rPr>
                <w:rFonts w:ascii="Times New Roman" w:hAnsi="Times New Roman" w:cs="Times New Roman"/>
                <w:b/>
                <w:sz w:val="24"/>
                <w:szCs w:val="24"/>
              </w:rPr>
              <w:t>60 minūtes</w:t>
            </w:r>
            <w:r w:rsidR="008977DE" w:rsidRPr="00C51078">
              <w:rPr>
                <w:rFonts w:ascii="Times New Roman" w:hAnsi="Times New Roman" w:cs="Times New Roman"/>
                <w:b/>
                <w:sz w:val="24"/>
                <w:szCs w:val="24"/>
              </w:rPr>
              <w:t>)</w:t>
            </w:r>
            <w:r w:rsidRPr="00C51078">
              <w:rPr>
                <w:rFonts w:ascii="Times New Roman" w:hAnsi="Times New Roman" w:cs="Times New Roman"/>
                <w:b/>
                <w:sz w:val="24"/>
                <w:szCs w:val="24"/>
              </w:rPr>
              <w:t xml:space="preserve"> </w:t>
            </w:r>
            <w:r w:rsidR="007544DB" w:rsidRPr="00C51078">
              <w:rPr>
                <w:rFonts w:ascii="Times New Roman" w:hAnsi="Times New Roman" w:cs="Times New Roman"/>
                <w:b/>
                <w:sz w:val="24"/>
                <w:szCs w:val="24"/>
              </w:rPr>
              <w:t>grupā 5</w:t>
            </w:r>
            <w:r w:rsidR="008977DE" w:rsidRPr="00C51078">
              <w:rPr>
                <w:rFonts w:ascii="Times New Roman" w:hAnsi="Times New Roman" w:cs="Times New Roman"/>
                <w:b/>
                <w:sz w:val="24"/>
                <w:szCs w:val="24"/>
              </w:rPr>
              <w:t xml:space="preserve"> </w:t>
            </w:r>
            <w:r w:rsidR="004A102D" w:rsidRPr="00C51078">
              <w:rPr>
                <w:rFonts w:ascii="Times New Roman" w:hAnsi="Times New Roman" w:cs="Times New Roman"/>
                <w:b/>
                <w:sz w:val="24"/>
                <w:szCs w:val="24"/>
              </w:rPr>
              <w:t>līdz</w:t>
            </w:r>
            <w:r w:rsidR="008977DE" w:rsidRPr="00C51078">
              <w:rPr>
                <w:rFonts w:ascii="Times New Roman" w:hAnsi="Times New Roman" w:cs="Times New Roman"/>
                <w:b/>
                <w:sz w:val="24"/>
                <w:szCs w:val="24"/>
              </w:rPr>
              <w:t xml:space="preserve"> </w:t>
            </w:r>
            <w:r w:rsidRPr="00C51078">
              <w:rPr>
                <w:rFonts w:ascii="Times New Roman" w:hAnsi="Times New Roman" w:cs="Times New Roman"/>
                <w:b/>
                <w:sz w:val="24"/>
                <w:szCs w:val="24"/>
              </w:rPr>
              <w:t>25 apmeklētāji</w:t>
            </w:r>
          </w:p>
        </w:tc>
      </w:tr>
      <w:tr w:rsidR="00C91677" w:rsidRPr="00C51078" w:rsidTr="00C51078">
        <w:trPr>
          <w:trHeight w:val="9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3.2.3.1.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4F67BC">
              <w:rPr>
                <w:rFonts w:ascii="Times New Roman" w:hAnsi="Times New Roman" w:cs="Times New Roman"/>
                <w:sz w:val="24"/>
                <w:szCs w:val="24"/>
              </w:rPr>
              <w:t>ekcijas apmeklējums izglītojamiem</w:t>
            </w:r>
            <w:r w:rsidR="008F0E20" w:rsidRPr="00C51078">
              <w:rPr>
                <w:rFonts w:ascii="Times New Roman" w:hAnsi="Times New Roman" w:cs="Times New Roman"/>
                <w:sz w:val="24"/>
                <w:szCs w:val="24"/>
              </w:rPr>
              <w:t>, studentiem, pensionāriem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lekcijas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w:t>
            </w:r>
            <w:r w:rsidR="008F0E20" w:rsidRPr="00C51078">
              <w:rPr>
                <w:rFonts w:ascii="Times New Roman" w:hAnsi="Times New Roman" w:cs="Times New Roman"/>
                <w:sz w:val="24"/>
                <w:szCs w:val="24"/>
              </w:rPr>
              <w:t>00</w:t>
            </w:r>
          </w:p>
        </w:tc>
      </w:tr>
      <w:tr w:rsidR="00C91677" w:rsidRPr="00C51078" w:rsidTr="00C51078">
        <w:trPr>
          <w:trHeight w:val="9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3.2.3.2.</w:t>
            </w:r>
          </w:p>
        </w:tc>
        <w:tc>
          <w:tcPr>
            <w:tcW w:w="1450"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8F0E20" w:rsidRPr="00C51078">
              <w:rPr>
                <w:rFonts w:ascii="Times New Roman" w:hAnsi="Times New Roman" w:cs="Times New Roman"/>
                <w:sz w:val="24"/>
                <w:szCs w:val="24"/>
              </w:rPr>
              <w:t>ekcijas apmeklējums pārējiem apmeklētājiem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lekcijas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3B6259"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3B6259" w:rsidRPr="00C51078" w:rsidRDefault="003B6259"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3.3.</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3B6259" w:rsidRPr="00C51078" w:rsidRDefault="003B6259" w:rsidP="006E4C37">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 xml:space="preserve">Tematiska pasākuma </w:t>
            </w:r>
            <w:r w:rsidRPr="006E4C37">
              <w:rPr>
                <w:rFonts w:ascii="Times New Roman" w:hAnsi="Times New Roman" w:cs="Times New Roman"/>
                <w:b/>
                <w:sz w:val="24"/>
                <w:szCs w:val="24"/>
              </w:rPr>
              <w:t>apmeklējums</w:t>
            </w:r>
            <w:r w:rsidR="00870A7E">
              <w:rPr>
                <w:rFonts w:ascii="Times New Roman" w:hAnsi="Times New Roman" w:cs="Times New Roman"/>
                <w:b/>
                <w:sz w:val="24"/>
                <w:szCs w:val="24"/>
              </w:rPr>
              <w:t xml:space="preserve"> - </w:t>
            </w:r>
            <w:r w:rsidR="00ED6A10" w:rsidRPr="006E4C37">
              <w:rPr>
                <w:rFonts w:ascii="Times New Roman" w:hAnsi="Times New Roman" w:cs="Times New Roman"/>
                <w:b/>
                <w:sz w:val="24"/>
                <w:szCs w:val="24"/>
              </w:rPr>
              <w:t>pasākums ietver</w:t>
            </w:r>
            <w:r w:rsidR="003D21E9" w:rsidRPr="006E4C37">
              <w:rPr>
                <w:rFonts w:ascii="Times New Roman" w:hAnsi="Times New Roman" w:cs="Times New Roman"/>
                <w:b/>
                <w:sz w:val="24"/>
                <w:szCs w:val="24"/>
              </w:rPr>
              <w:t xml:space="preserve"> muzeja personīb</w:t>
            </w:r>
            <w:r w:rsidR="00A7172F" w:rsidRPr="006E4C37">
              <w:rPr>
                <w:rFonts w:ascii="Times New Roman" w:hAnsi="Times New Roman" w:cs="Times New Roman"/>
                <w:b/>
                <w:sz w:val="24"/>
                <w:szCs w:val="24"/>
              </w:rPr>
              <w:t>as dzīves un daiļrades</w:t>
            </w:r>
            <w:r w:rsidR="001E783E" w:rsidRPr="006E4C37">
              <w:rPr>
                <w:rFonts w:ascii="Times New Roman" w:hAnsi="Times New Roman" w:cs="Times New Roman"/>
                <w:b/>
                <w:sz w:val="24"/>
                <w:szCs w:val="24"/>
              </w:rPr>
              <w:t>, kā arī laikmeta un kultūrvēstur</w:t>
            </w:r>
            <w:r w:rsidR="00CB3AB8" w:rsidRPr="006E4C37">
              <w:rPr>
                <w:rFonts w:ascii="Times New Roman" w:hAnsi="Times New Roman" w:cs="Times New Roman"/>
                <w:b/>
                <w:sz w:val="24"/>
                <w:szCs w:val="24"/>
              </w:rPr>
              <w:t>i</w:t>
            </w:r>
            <w:r w:rsidR="001E783E" w:rsidRPr="006E4C37">
              <w:rPr>
                <w:rFonts w:ascii="Times New Roman" w:hAnsi="Times New Roman" w:cs="Times New Roman"/>
                <w:b/>
                <w:sz w:val="24"/>
                <w:szCs w:val="24"/>
              </w:rPr>
              <w:t>s</w:t>
            </w:r>
            <w:r w:rsidR="00CB3AB8" w:rsidRPr="006E4C37">
              <w:rPr>
                <w:rFonts w:ascii="Times New Roman" w:hAnsi="Times New Roman" w:cs="Times New Roman"/>
                <w:b/>
                <w:sz w:val="24"/>
                <w:szCs w:val="24"/>
              </w:rPr>
              <w:t>ku</w:t>
            </w:r>
            <w:r w:rsidR="001E783E" w:rsidRPr="006E4C37">
              <w:rPr>
                <w:rFonts w:ascii="Times New Roman" w:hAnsi="Times New Roman" w:cs="Times New Roman"/>
                <w:b/>
                <w:sz w:val="24"/>
                <w:szCs w:val="24"/>
              </w:rPr>
              <w:t xml:space="preserve"> </w:t>
            </w:r>
            <w:r w:rsidR="00A7172F" w:rsidRPr="006E4C37">
              <w:rPr>
                <w:rFonts w:ascii="Times New Roman" w:hAnsi="Times New Roman" w:cs="Times New Roman"/>
                <w:b/>
                <w:sz w:val="24"/>
                <w:szCs w:val="24"/>
              </w:rPr>
              <w:t>notikumu</w:t>
            </w:r>
            <w:r w:rsidR="003D21E9" w:rsidRPr="006E4C37">
              <w:rPr>
                <w:rFonts w:ascii="Times New Roman" w:hAnsi="Times New Roman" w:cs="Times New Roman"/>
                <w:b/>
                <w:sz w:val="24"/>
                <w:szCs w:val="24"/>
              </w:rPr>
              <w:t xml:space="preserve"> </w:t>
            </w:r>
            <w:r w:rsidR="006E4C37">
              <w:rPr>
                <w:rFonts w:ascii="Times New Roman" w:hAnsi="Times New Roman" w:cs="Times New Roman"/>
                <w:b/>
                <w:sz w:val="24"/>
                <w:szCs w:val="24"/>
              </w:rPr>
              <w:t>izklāstu</w:t>
            </w:r>
            <w:r w:rsidR="00DB5B9B" w:rsidRPr="006E4C37">
              <w:rPr>
                <w:rFonts w:ascii="Times New Roman" w:hAnsi="Times New Roman" w:cs="Times New Roman"/>
                <w:b/>
                <w:sz w:val="24"/>
                <w:szCs w:val="24"/>
              </w:rPr>
              <w:t xml:space="preserve"> un</w:t>
            </w:r>
            <w:r w:rsidR="001E783E" w:rsidRPr="006E4C37">
              <w:rPr>
                <w:rFonts w:ascii="Times New Roman" w:hAnsi="Times New Roman" w:cs="Times New Roman"/>
                <w:b/>
                <w:sz w:val="24"/>
                <w:szCs w:val="24"/>
              </w:rPr>
              <w:t xml:space="preserve"> interpretāciju</w:t>
            </w:r>
          </w:p>
        </w:tc>
      </w:tr>
      <w:tr w:rsidR="003B6259"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3B6259" w:rsidRPr="00C51078" w:rsidRDefault="003B6259"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3.3.1.</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3B6259" w:rsidRPr="00C51078" w:rsidRDefault="003B6259" w:rsidP="00FE2A19">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Tematiska pasākuma apmeklējums</w:t>
            </w:r>
            <w:r w:rsidR="00ED6A10" w:rsidRPr="00C51078">
              <w:rPr>
                <w:rFonts w:ascii="Times New Roman" w:hAnsi="Times New Roman" w:cs="Times New Roman"/>
                <w:b/>
                <w:sz w:val="24"/>
                <w:szCs w:val="24"/>
              </w:rPr>
              <w:t xml:space="preserve"> </w:t>
            </w:r>
            <w:r w:rsidR="008977DE" w:rsidRPr="00C51078">
              <w:rPr>
                <w:rFonts w:ascii="Times New Roman" w:hAnsi="Times New Roman" w:cs="Times New Roman"/>
                <w:b/>
                <w:sz w:val="24"/>
                <w:szCs w:val="24"/>
              </w:rPr>
              <w:t>(</w:t>
            </w:r>
            <w:r w:rsidRPr="00C51078">
              <w:rPr>
                <w:rFonts w:ascii="Times New Roman" w:hAnsi="Times New Roman" w:cs="Times New Roman"/>
                <w:b/>
                <w:sz w:val="24"/>
                <w:szCs w:val="24"/>
              </w:rPr>
              <w:t>pasākuma ilgums 45</w:t>
            </w:r>
            <w:r w:rsidR="008977DE" w:rsidRPr="00C51078">
              <w:rPr>
                <w:rFonts w:ascii="Times New Roman" w:hAnsi="Times New Roman" w:cs="Times New Roman"/>
                <w:b/>
                <w:sz w:val="24"/>
                <w:szCs w:val="24"/>
              </w:rPr>
              <w:t xml:space="preserve"> </w:t>
            </w:r>
            <w:r w:rsidR="00FE2A19">
              <w:rPr>
                <w:rFonts w:ascii="Times New Roman" w:hAnsi="Times New Roman" w:cs="Times New Roman"/>
                <w:b/>
                <w:sz w:val="24"/>
                <w:szCs w:val="24"/>
              </w:rPr>
              <w:t>–</w:t>
            </w:r>
            <w:r w:rsidR="008977DE" w:rsidRPr="00C51078">
              <w:rPr>
                <w:rFonts w:ascii="Times New Roman" w:hAnsi="Times New Roman" w:cs="Times New Roman"/>
                <w:b/>
                <w:sz w:val="24"/>
                <w:szCs w:val="24"/>
              </w:rPr>
              <w:t xml:space="preserve"> </w:t>
            </w:r>
            <w:r w:rsidRPr="00C51078">
              <w:rPr>
                <w:rFonts w:ascii="Times New Roman" w:hAnsi="Times New Roman" w:cs="Times New Roman"/>
                <w:b/>
                <w:sz w:val="24"/>
                <w:szCs w:val="24"/>
              </w:rPr>
              <w:t>60 minūtes</w:t>
            </w:r>
            <w:r w:rsidR="008977DE" w:rsidRPr="00C51078">
              <w:rPr>
                <w:rFonts w:ascii="Times New Roman" w:hAnsi="Times New Roman" w:cs="Times New Roman"/>
                <w:b/>
                <w:sz w:val="24"/>
                <w:szCs w:val="24"/>
              </w:rPr>
              <w:t>)</w:t>
            </w:r>
          </w:p>
        </w:tc>
      </w:tr>
      <w:tr w:rsidR="00C91677" w:rsidRPr="00C51078" w:rsidTr="00C51078">
        <w:trPr>
          <w:trHeight w:val="9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3.3.1.1.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0E20" w:rsidRPr="00C51078">
              <w:rPr>
                <w:rFonts w:ascii="Times New Roman" w:hAnsi="Times New Roman" w:cs="Times New Roman"/>
                <w:sz w:val="24"/>
                <w:szCs w:val="24"/>
              </w:rPr>
              <w:t>ematiska pasākuma apmeklējums pirmsskolas vecuma bērniem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pasākuma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94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3.3.1.2.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0E20" w:rsidRPr="00C51078">
              <w:rPr>
                <w:rFonts w:ascii="Times New Roman" w:hAnsi="Times New Roman" w:cs="Times New Roman"/>
                <w:sz w:val="24"/>
                <w:szCs w:val="24"/>
              </w:rPr>
              <w:t>ematisk</w:t>
            </w:r>
            <w:r w:rsidR="004F67BC">
              <w:rPr>
                <w:rFonts w:ascii="Times New Roman" w:hAnsi="Times New Roman" w:cs="Times New Roman"/>
                <w:sz w:val="24"/>
                <w:szCs w:val="24"/>
              </w:rPr>
              <w:t>a pasākuma apmeklējums izglītojamiem</w:t>
            </w:r>
            <w:r w:rsidR="008F0E20" w:rsidRPr="00C51078">
              <w:rPr>
                <w:rFonts w:ascii="Times New Roman" w:hAnsi="Times New Roman" w:cs="Times New Roman"/>
                <w:sz w:val="24"/>
                <w:szCs w:val="24"/>
              </w:rPr>
              <w:t>, studentiem, pensionāriem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pasākuma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50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50</w:t>
            </w:r>
          </w:p>
        </w:tc>
      </w:tr>
      <w:tr w:rsidR="00C91677" w:rsidRPr="00C51078" w:rsidTr="00C51078">
        <w:trPr>
          <w:trHeight w:val="9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3.3.1.3.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0E20" w:rsidRPr="00C51078">
              <w:rPr>
                <w:rFonts w:ascii="Times New Roman" w:hAnsi="Times New Roman" w:cs="Times New Roman"/>
                <w:sz w:val="24"/>
                <w:szCs w:val="24"/>
              </w:rPr>
              <w:t>ematiska pasākuma apmeklējums pārējiem apmeklētājiem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pasākuma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8F0E20"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3.3.2.</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977DE" w:rsidP="007D00E2">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Tematiska pasākuma apmeklējums</w:t>
            </w:r>
            <w:r w:rsidR="008F0E20" w:rsidRPr="00C51078">
              <w:rPr>
                <w:rFonts w:ascii="Times New Roman" w:hAnsi="Times New Roman" w:cs="Times New Roman"/>
                <w:b/>
                <w:sz w:val="24"/>
                <w:szCs w:val="24"/>
              </w:rPr>
              <w:t xml:space="preserve"> </w:t>
            </w:r>
            <w:r w:rsidRPr="00C51078">
              <w:rPr>
                <w:rFonts w:ascii="Times New Roman" w:hAnsi="Times New Roman" w:cs="Times New Roman"/>
                <w:b/>
                <w:sz w:val="24"/>
                <w:szCs w:val="24"/>
              </w:rPr>
              <w:t>(</w:t>
            </w:r>
            <w:r w:rsidR="008F0E20" w:rsidRPr="00C51078">
              <w:rPr>
                <w:rFonts w:ascii="Times New Roman" w:hAnsi="Times New Roman" w:cs="Times New Roman"/>
                <w:b/>
                <w:sz w:val="24"/>
                <w:szCs w:val="24"/>
              </w:rPr>
              <w:t>pasākuma ilgums 90</w:t>
            </w:r>
            <w:r w:rsidRPr="00C51078">
              <w:rPr>
                <w:rFonts w:ascii="Times New Roman" w:hAnsi="Times New Roman" w:cs="Times New Roman"/>
                <w:b/>
                <w:sz w:val="24"/>
                <w:szCs w:val="24"/>
              </w:rPr>
              <w:t xml:space="preserve"> </w:t>
            </w:r>
            <w:r w:rsidR="00FE2A19">
              <w:rPr>
                <w:rFonts w:ascii="Times New Roman" w:hAnsi="Times New Roman" w:cs="Times New Roman"/>
                <w:b/>
                <w:sz w:val="24"/>
                <w:szCs w:val="24"/>
              </w:rPr>
              <w:t>–</w:t>
            </w:r>
            <w:r w:rsidRPr="00C51078">
              <w:rPr>
                <w:rFonts w:ascii="Times New Roman" w:hAnsi="Times New Roman" w:cs="Times New Roman"/>
                <w:b/>
                <w:sz w:val="24"/>
                <w:szCs w:val="24"/>
              </w:rPr>
              <w:t xml:space="preserve"> </w:t>
            </w:r>
            <w:r w:rsidR="008F0E20" w:rsidRPr="00C51078">
              <w:rPr>
                <w:rFonts w:ascii="Times New Roman" w:hAnsi="Times New Roman" w:cs="Times New Roman"/>
                <w:b/>
                <w:sz w:val="24"/>
                <w:szCs w:val="24"/>
              </w:rPr>
              <w:t>120 minūtes</w:t>
            </w:r>
            <w:r w:rsidRPr="00C51078">
              <w:rPr>
                <w:rFonts w:ascii="Times New Roman" w:hAnsi="Times New Roman" w:cs="Times New Roman"/>
                <w:b/>
                <w:sz w:val="24"/>
                <w:szCs w:val="24"/>
              </w:rPr>
              <w:t>)</w:t>
            </w:r>
          </w:p>
        </w:tc>
      </w:tr>
      <w:tr w:rsidR="00C91677" w:rsidRPr="00C51078" w:rsidTr="00C51078">
        <w:trPr>
          <w:trHeight w:val="675"/>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3.3.2.1.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0E20" w:rsidRPr="00C51078">
              <w:rPr>
                <w:rFonts w:ascii="Times New Roman" w:hAnsi="Times New Roman" w:cs="Times New Roman"/>
                <w:sz w:val="24"/>
                <w:szCs w:val="24"/>
              </w:rPr>
              <w:t>ematiska pasākuma apmeklējums pirmsskolas vecuma bērniem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pasākuma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881"/>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3.3.2.2.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0E20" w:rsidRPr="00C51078">
              <w:rPr>
                <w:rFonts w:ascii="Times New Roman" w:hAnsi="Times New Roman" w:cs="Times New Roman"/>
                <w:sz w:val="24"/>
                <w:szCs w:val="24"/>
              </w:rPr>
              <w:t>ematisk</w:t>
            </w:r>
            <w:r w:rsidR="004F67BC">
              <w:rPr>
                <w:rFonts w:ascii="Times New Roman" w:hAnsi="Times New Roman" w:cs="Times New Roman"/>
                <w:sz w:val="24"/>
                <w:szCs w:val="24"/>
              </w:rPr>
              <w:t>a pasākuma apmeklējums izglītojamiem</w:t>
            </w:r>
            <w:r w:rsidR="008F0E20" w:rsidRPr="00C51078">
              <w:rPr>
                <w:rFonts w:ascii="Times New Roman" w:hAnsi="Times New Roman" w:cs="Times New Roman"/>
                <w:sz w:val="24"/>
                <w:szCs w:val="24"/>
              </w:rPr>
              <w:t>, studentiem, pensionāriem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pasākuma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90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3.3.2.3.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9E0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0E20" w:rsidRPr="00C51078">
              <w:rPr>
                <w:rFonts w:ascii="Times New Roman" w:hAnsi="Times New Roman" w:cs="Times New Roman"/>
                <w:sz w:val="24"/>
                <w:szCs w:val="24"/>
              </w:rPr>
              <w:t>ematiska pasākuma apmeklējums pārējiem apmeklētājiem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1677"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pasākuma apmeklējums</w:t>
            </w:r>
          </w:p>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personai</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8F0E20"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b/>
                <w:bCs/>
                <w:sz w:val="24"/>
                <w:szCs w:val="24"/>
              </w:rPr>
            </w:pPr>
            <w:r w:rsidRPr="00C51078">
              <w:rPr>
                <w:rFonts w:ascii="Times New Roman" w:hAnsi="Times New Roman" w:cs="Times New Roman"/>
                <w:b/>
                <w:bCs/>
                <w:sz w:val="24"/>
                <w:szCs w:val="24"/>
              </w:rPr>
              <w:t>4.</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rPr>
                <w:rFonts w:ascii="Times New Roman" w:hAnsi="Times New Roman" w:cs="Times New Roman"/>
                <w:b/>
                <w:bCs/>
                <w:sz w:val="24"/>
                <w:szCs w:val="24"/>
              </w:rPr>
            </w:pPr>
            <w:r w:rsidRPr="00C51078">
              <w:rPr>
                <w:rFonts w:ascii="Times New Roman" w:hAnsi="Times New Roman" w:cs="Times New Roman"/>
                <w:b/>
                <w:bCs/>
                <w:sz w:val="24"/>
                <w:szCs w:val="24"/>
              </w:rPr>
              <w:t>Konsultāciju pakalpojumi</w:t>
            </w:r>
          </w:p>
        </w:tc>
      </w:tr>
      <w:tr w:rsidR="00C91677" w:rsidRPr="00C51078" w:rsidTr="00C51078">
        <w:trPr>
          <w:trHeight w:val="813"/>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A24308"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utiska konsultācija par tēmu, kas atbilst muzeja struktūrvienības profilam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konsultācija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w:t>
            </w:r>
            <w:r w:rsidR="008F0E20" w:rsidRPr="00C51078">
              <w:rPr>
                <w:rFonts w:ascii="Times New Roman" w:hAnsi="Times New Roman" w:cs="Times New Roman"/>
                <w:sz w:val="24"/>
                <w:szCs w:val="24"/>
              </w:rPr>
              <w:t>00</w:t>
            </w:r>
          </w:p>
        </w:tc>
      </w:tr>
      <w:tr w:rsidR="00C91677" w:rsidRPr="00C51078" w:rsidTr="00C51078">
        <w:trPr>
          <w:trHeight w:val="854"/>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A24308"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F0E20" w:rsidRPr="00C51078">
              <w:rPr>
                <w:rFonts w:ascii="Times New Roman" w:hAnsi="Times New Roman" w:cs="Times New Roman"/>
                <w:sz w:val="24"/>
                <w:szCs w:val="24"/>
              </w:rPr>
              <w:t>akstiska konsultācija par tēmu, kas atbilst muzeja struktūrvienības profilam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konsultācija apjomā līdz 1800 rakstu zīmēm</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w:t>
            </w:r>
            <w:r w:rsidR="008F0E20" w:rsidRPr="00C51078">
              <w:rPr>
                <w:rFonts w:ascii="Times New Roman" w:hAnsi="Times New Roman" w:cs="Times New Roman"/>
                <w:sz w:val="24"/>
                <w:szCs w:val="24"/>
              </w:rPr>
              <w:t>00</w:t>
            </w:r>
          </w:p>
        </w:tc>
      </w:tr>
      <w:tr w:rsidR="008F0E20" w:rsidRPr="00C51078" w:rsidTr="007D00E2">
        <w:trPr>
          <w:trHeight w:val="660"/>
        </w:trPr>
        <w:tc>
          <w:tcPr>
            <w:tcW w:w="593"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7D00E2">
            <w:pPr>
              <w:spacing w:after="0" w:line="240" w:lineRule="auto"/>
              <w:jc w:val="center"/>
              <w:rPr>
                <w:rFonts w:ascii="Times New Roman" w:hAnsi="Times New Roman" w:cs="Times New Roman"/>
                <w:b/>
                <w:bCs/>
                <w:sz w:val="24"/>
                <w:szCs w:val="24"/>
              </w:rPr>
            </w:pPr>
            <w:r w:rsidRPr="00C51078">
              <w:rPr>
                <w:rFonts w:ascii="Times New Roman" w:hAnsi="Times New Roman" w:cs="Times New Roman"/>
                <w:b/>
                <w:bCs/>
                <w:sz w:val="24"/>
                <w:szCs w:val="24"/>
              </w:rPr>
              <w:t>5.</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8F0E20" w:rsidRPr="00C51078" w:rsidRDefault="008F0E20" w:rsidP="00A168DA">
            <w:pPr>
              <w:spacing w:after="0" w:line="240" w:lineRule="auto"/>
              <w:jc w:val="both"/>
              <w:rPr>
                <w:rFonts w:ascii="Times New Roman" w:hAnsi="Times New Roman" w:cs="Times New Roman"/>
                <w:b/>
                <w:bCs/>
                <w:sz w:val="24"/>
                <w:szCs w:val="24"/>
              </w:rPr>
            </w:pPr>
            <w:r w:rsidRPr="00C51078">
              <w:rPr>
                <w:rFonts w:ascii="Times New Roman" w:hAnsi="Times New Roman" w:cs="Times New Roman"/>
                <w:b/>
                <w:bCs/>
                <w:sz w:val="24"/>
                <w:szCs w:val="24"/>
              </w:rPr>
              <w:t xml:space="preserve">Muzeja krājuma izmantošana Andreja Upīša memoriālajā muzejā un Ojāra Vācieša </w:t>
            </w:r>
            <w:r w:rsidR="00A168DA" w:rsidRPr="00C51078">
              <w:rPr>
                <w:rFonts w:ascii="Times New Roman" w:hAnsi="Times New Roman" w:cs="Times New Roman"/>
                <w:b/>
                <w:bCs/>
                <w:sz w:val="24"/>
                <w:szCs w:val="24"/>
              </w:rPr>
              <w:t>muzejā</w:t>
            </w:r>
            <w:r w:rsidR="00A168DA">
              <w:rPr>
                <w:rFonts w:ascii="Times New Roman" w:hAnsi="Times New Roman" w:cs="Times New Roman"/>
                <w:b/>
                <w:bCs/>
                <w:sz w:val="24"/>
                <w:szCs w:val="24"/>
                <w:vertAlign w:val="superscript"/>
              </w:rPr>
              <w:t>5</w:t>
            </w:r>
          </w:p>
        </w:tc>
      </w:tr>
      <w:tr w:rsidR="005F295D"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5F295D" w:rsidRPr="00C51078" w:rsidRDefault="005F295D"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5.1.</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5F295D" w:rsidRPr="00C51078" w:rsidRDefault="005F295D"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Muzeja krājuma priekšmetu atlase</w:t>
            </w:r>
          </w:p>
        </w:tc>
      </w:tr>
      <w:tr w:rsidR="00C91677" w:rsidRPr="00C51078" w:rsidTr="00C51078">
        <w:trPr>
          <w:trHeight w:val="69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5.1.1.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uzeja krājuma priekšmetu tematiskā atlase</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priekšmets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70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70</w:t>
            </w:r>
          </w:p>
        </w:tc>
      </w:tr>
      <w:tr w:rsidR="00D42D4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D42D48" w:rsidRPr="00C51078" w:rsidRDefault="00D42D4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5.2.</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D42D48" w:rsidRPr="00C51078" w:rsidRDefault="00D42D48"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Muzeja krājuma priekšmetu izmantošana publicēšanai</w:t>
            </w:r>
          </w:p>
        </w:tc>
      </w:tr>
      <w:tr w:rsidR="00C91677" w:rsidRPr="00C51078" w:rsidTr="00C51078">
        <w:trPr>
          <w:trHeight w:val="165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5.2.1.</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 xml:space="preserve">uzeja krājuma priekšmeta izmantošana </w:t>
            </w:r>
            <w:r w:rsidR="00164872" w:rsidRPr="00C51078">
              <w:rPr>
                <w:rFonts w:ascii="Times New Roman" w:hAnsi="Times New Roman" w:cs="Times New Roman"/>
                <w:sz w:val="24"/>
                <w:szCs w:val="24"/>
              </w:rPr>
              <w:t xml:space="preserve">nekomerciālos nolūkos </w:t>
            </w:r>
            <w:r w:rsidR="008F0E20" w:rsidRPr="00C51078">
              <w:rPr>
                <w:rFonts w:ascii="Times New Roman" w:hAnsi="Times New Roman" w:cs="Times New Roman"/>
                <w:sz w:val="24"/>
                <w:szCs w:val="24"/>
              </w:rPr>
              <w:t>publicēšanai mācību un pētnieciskos izdevumos, t.sk. TV un kino, izņemot muzeju popularizējošas publikācijas un raidījumus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priekšmets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w:t>
            </w:r>
            <w:r w:rsidR="008F0E20" w:rsidRPr="00C51078">
              <w:rPr>
                <w:rFonts w:ascii="Times New Roman" w:hAnsi="Times New Roman" w:cs="Times New Roman"/>
                <w:sz w:val="24"/>
                <w:szCs w:val="24"/>
              </w:rPr>
              <w:t>00¹</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162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5.2.2.</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uzeja krājuma priekšmeta izmantošana</w:t>
            </w:r>
            <w:r w:rsidR="00164872" w:rsidRPr="00C51078">
              <w:rPr>
                <w:rFonts w:ascii="Times New Roman" w:hAnsi="Times New Roman" w:cs="Times New Roman"/>
                <w:sz w:val="24"/>
                <w:szCs w:val="24"/>
              </w:rPr>
              <w:t xml:space="preserve"> komerciālos nolūkos</w:t>
            </w:r>
            <w:r w:rsidR="008F0E20" w:rsidRPr="00C51078">
              <w:rPr>
                <w:rFonts w:ascii="Times New Roman" w:hAnsi="Times New Roman" w:cs="Times New Roman"/>
                <w:sz w:val="24"/>
                <w:szCs w:val="24"/>
              </w:rPr>
              <w:t xml:space="preserve"> publicēšanai dažādos, ar literatūras vai kultūras vēsturi nesaistītos, izdevumos, t.sk. TV un kino</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priekšmets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15,</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F77BF1" w:rsidP="00D16C77">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0,00</w:t>
            </w:r>
            <w:r w:rsidR="00D16C77">
              <w:rPr>
                <w:rFonts w:ascii="Times New Roman" w:hAnsi="Times New Roman" w:cs="Times New Roman"/>
                <w:sz w:val="24"/>
                <w:szCs w:val="24"/>
                <w:vertAlign w:val="superscript"/>
              </w:rPr>
              <w:t>6</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15</w:t>
            </w:r>
            <w:r w:rsidR="00415B3D" w:rsidRPr="00C51078">
              <w:rPr>
                <w:rFonts w:ascii="Times New Roman" w:hAnsi="Times New Roman" w:cs="Times New Roman"/>
                <w:sz w:val="24"/>
                <w:szCs w:val="24"/>
              </w:rPr>
              <w:t>,</w:t>
            </w:r>
            <w:r w:rsidRPr="00C51078">
              <w:rPr>
                <w:rFonts w:ascii="Times New Roman" w:hAnsi="Times New Roman" w:cs="Times New Roman"/>
                <w:sz w:val="24"/>
                <w:szCs w:val="24"/>
              </w:rPr>
              <w:t>00</w:t>
            </w:r>
          </w:p>
        </w:tc>
      </w:tr>
      <w:tr w:rsidR="00C91677" w:rsidRPr="00C51078" w:rsidTr="00C51078">
        <w:trPr>
          <w:trHeight w:val="163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5.2.3.</w:t>
            </w:r>
          </w:p>
        </w:tc>
        <w:tc>
          <w:tcPr>
            <w:tcW w:w="1450" w:type="pct"/>
            <w:tcBorders>
              <w:top w:val="single" w:sz="4" w:space="0" w:color="auto"/>
              <w:left w:val="single" w:sz="4" w:space="0" w:color="auto"/>
              <w:bottom w:val="single" w:sz="4" w:space="0" w:color="auto"/>
              <w:right w:val="single" w:sz="4" w:space="0" w:color="auto"/>
            </w:tcBorders>
            <w:vAlign w:val="center"/>
            <w:hideMark/>
          </w:tcPr>
          <w:p w:rsidR="008F0E20" w:rsidRPr="00C51078" w:rsidRDefault="006F2F11" w:rsidP="00A40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F0E20" w:rsidRPr="00C51078">
              <w:rPr>
                <w:rFonts w:ascii="Times New Roman" w:hAnsi="Times New Roman" w:cs="Times New Roman"/>
                <w:sz w:val="24"/>
                <w:szCs w:val="24"/>
              </w:rPr>
              <w:t>uzeja krājuma priekšmeta izmantošana publicēšanai</w:t>
            </w:r>
            <w:r w:rsidR="000225FA" w:rsidRPr="00C51078">
              <w:rPr>
                <w:rFonts w:ascii="Times New Roman" w:hAnsi="Times New Roman" w:cs="Times New Roman"/>
                <w:sz w:val="24"/>
                <w:szCs w:val="24"/>
              </w:rPr>
              <w:t>,</w:t>
            </w:r>
            <w:r w:rsidR="008F0E20" w:rsidRPr="00C51078">
              <w:rPr>
                <w:rFonts w:ascii="Times New Roman" w:hAnsi="Times New Roman" w:cs="Times New Roman"/>
                <w:sz w:val="24"/>
                <w:szCs w:val="24"/>
              </w:rPr>
              <w:t xml:space="preserve"> reklāmas u.c. ar muzeja pamat</w:t>
            </w:r>
            <w:r w:rsidR="000225FA" w:rsidRPr="00C51078">
              <w:rPr>
                <w:rFonts w:ascii="Times New Roman" w:hAnsi="Times New Roman" w:cs="Times New Roman"/>
                <w:sz w:val="24"/>
                <w:szCs w:val="24"/>
              </w:rPr>
              <w:t xml:space="preserve">darbību nesaistītos </w:t>
            </w:r>
            <w:r w:rsidR="00A40D5D" w:rsidRPr="00C51078">
              <w:rPr>
                <w:rFonts w:ascii="Times New Roman" w:hAnsi="Times New Roman" w:cs="Times New Roman"/>
                <w:sz w:val="24"/>
                <w:szCs w:val="24"/>
              </w:rPr>
              <w:t xml:space="preserve">komerciālos </w:t>
            </w:r>
            <w:r w:rsidR="008F0E20" w:rsidRPr="00C51078">
              <w:rPr>
                <w:rFonts w:ascii="Times New Roman" w:hAnsi="Times New Roman" w:cs="Times New Roman"/>
                <w:sz w:val="24"/>
                <w:szCs w:val="24"/>
              </w:rPr>
              <w:t>nolūkos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8F0E20"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priekšmets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w:t>
            </w:r>
            <w:r w:rsidR="008F0E20" w:rsidRPr="00C51078">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D16C77">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F77BF1" w:rsidRPr="00C51078">
              <w:rPr>
                <w:rFonts w:ascii="Times New Roman" w:hAnsi="Times New Roman" w:cs="Times New Roman"/>
                <w:sz w:val="24"/>
                <w:szCs w:val="24"/>
              </w:rPr>
              <w:t>00</w:t>
            </w:r>
            <w:r w:rsidR="00D16C77">
              <w:rPr>
                <w:rFonts w:ascii="Times New Roman" w:hAnsi="Times New Roman" w:cs="Times New Roman"/>
                <w:sz w:val="24"/>
                <w:szCs w:val="24"/>
                <w:vertAlign w:val="superscript"/>
              </w:rPr>
              <w:t>6</w:t>
            </w:r>
          </w:p>
        </w:tc>
        <w:tc>
          <w:tcPr>
            <w:tcW w:w="508" w:type="pct"/>
            <w:tcBorders>
              <w:top w:val="single" w:sz="4" w:space="0" w:color="auto"/>
              <w:left w:val="single" w:sz="4" w:space="0" w:color="auto"/>
              <w:bottom w:val="single" w:sz="4" w:space="0" w:color="auto"/>
              <w:right w:val="single" w:sz="4" w:space="0" w:color="auto"/>
            </w:tcBorders>
            <w:noWrap/>
            <w:vAlign w:val="center"/>
            <w:hideMark/>
          </w:tcPr>
          <w:p w:rsidR="008F0E20" w:rsidRPr="00C51078" w:rsidRDefault="00415B3D"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w:t>
            </w:r>
            <w:r w:rsidR="008F0E20" w:rsidRPr="00C51078">
              <w:rPr>
                <w:rFonts w:ascii="Times New Roman" w:hAnsi="Times New Roman" w:cs="Times New Roman"/>
                <w:sz w:val="24"/>
                <w:szCs w:val="24"/>
              </w:rPr>
              <w:t>00</w:t>
            </w:r>
          </w:p>
        </w:tc>
      </w:tr>
      <w:tr w:rsidR="00D42D4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D42D48" w:rsidRPr="00C51078" w:rsidRDefault="00D42D4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5.3.</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D42D48" w:rsidRPr="00C51078" w:rsidRDefault="00D42D48"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Muzeja krājuma priekšmetu deponēšana</w:t>
            </w:r>
          </w:p>
        </w:tc>
      </w:tr>
      <w:tr w:rsidR="00C51078" w:rsidRPr="00C51078" w:rsidTr="00C51078">
        <w:trPr>
          <w:trHeight w:val="171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5.3.1.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2D60FB" w:rsidRDefault="00C51078" w:rsidP="005928C4">
            <w:pPr>
              <w:spacing w:after="0" w:line="240" w:lineRule="auto"/>
              <w:jc w:val="both"/>
              <w:rPr>
                <w:rFonts w:ascii="Times New Roman" w:hAnsi="Times New Roman" w:cs="Times New Roman"/>
                <w:sz w:val="24"/>
                <w:szCs w:val="24"/>
              </w:rPr>
            </w:pPr>
            <w:r w:rsidRPr="002D60FB">
              <w:rPr>
                <w:rFonts w:ascii="Times New Roman" w:eastAsia="Calibri" w:hAnsi="Times New Roman" w:cs="Times New Roman"/>
                <w:sz w:val="24"/>
                <w:szCs w:val="24"/>
              </w:rPr>
              <w:t>neakreditētajiem muzejiem sabiedrībai pieejamu izstāžu rīkošanai un citiem nekomerciāliem mērķiem</w:t>
            </w:r>
          </w:p>
        </w:tc>
        <w:tc>
          <w:tcPr>
            <w:tcW w:w="1225"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C51078">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 xml:space="preserve">1 </w:t>
            </w:r>
            <w:r>
              <w:rPr>
                <w:rFonts w:ascii="Times New Roman" w:hAnsi="Times New Roman" w:cs="Times New Roman"/>
                <w:sz w:val="24"/>
                <w:szCs w:val="24"/>
              </w:rPr>
              <w:t>vienība</w:t>
            </w:r>
          </w:p>
        </w:tc>
        <w:tc>
          <w:tcPr>
            <w:tcW w:w="759"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 no muzeja priekšmeta vērtības gadā</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0,00¹</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 no muzeja priekšmeta vērtības gadā</w:t>
            </w:r>
          </w:p>
        </w:tc>
      </w:tr>
      <w:tr w:rsidR="00C51078" w:rsidRPr="00C51078" w:rsidTr="00C51078">
        <w:trPr>
          <w:trHeight w:val="189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5.3.2.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2D60FB">
              <w:rPr>
                <w:rFonts w:ascii="Times New Roman" w:eastAsia="Calibri" w:hAnsi="Times New Roman" w:cs="Times New Roman"/>
                <w:sz w:val="24"/>
                <w:szCs w:val="24"/>
              </w:rPr>
              <w:t>valsts un pašvaldības zinātnes, kultūras vai izglītības institūcijām vai privāto tiesību juridiskajām personām (izņemot saskaņā ar Muzeju likumu akreditētos muzejus) izstāžu rīkošanai un citiem nekomerciāliem mērķiem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C51078">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 xml:space="preserve">1 </w:t>
            </w:r>
            <w:r>
              <w:rPr>
                <w:rFonts w:ascii="Times New Roman" w:hAnsi="Times New Roman" w:cs="Times New Roman"/>
                <w:sz w:val="24"/>
                <w:szCs w:val="24"/>
              </w:rPr>
              <w:t>vienība</w:t>
            </w:r>
          </w:p>
        </w:tc>
        <w:tc>
          <w:tcPr>
            <w:tcW w:w="759"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 no muzeja priekšmeta vērtības gadā</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0,00¹</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 no muzeja priekšmeta vērtības gadā</w:t>
            </w:r>
          </w:p>
        </w:tc>
      </w:tr>
      <w:tr w:rsidR="00C51078" w:rsidRPr="00C51078" w:rsidTr="00C51078">
        <w:trPr>
          <w:trHeight w:val="157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5.3.3.</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2333D">
            <w:pPr>
              <w:spacing w:after="0" w:line="240" w:lineRule="auto"/>
              <w:jc w:val="both"/>
              <w:rPr>
                <w:rFonts w:ascii="Times New Roman" w:hAnsi="Times New Roman" w:cs="Times New Roman"/>
                <w:sz w:val="24"/>
                <w:szCs w:val="24"/>
              </w:rPr>
            </w:pPr>
            <w:r w:rsidRPr="002D60FB">
              <w:rPr>
                <w:rFonts w:ascii="Times New Roman" w:eastAsia="Calibri" w:hAnsi="Times New Roman" w:cs="Times New Roman"/>
                <w:sz w:val="24"/>
                <w:szCs w:val="24"/>
              </w:rPr>
              <w:t>valsts un pašvaldības zinātnes, kultūras vai izglītības institūcijām vai privāto tiesību juridiskajām personām (izņemot saskaņā ar Muzeju likumu akreditētos muzejus) komerciāliem ar kultūras vēstures izpēti, zinātni un izglītību tieši nesaistītiem mērķiem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C51078">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 xml:space="preserve">1 </w:t>
            </w:r>
            <w:r>
              <w:rPr>
                <w:rFonts w:ascii="Times New Roman" w:hAnsi="Times New Roman" w:cs="Times New Roman"/>
                <w:sz w:val="24"/>
                <w:szCs w:val="24"/>
              </w:rPr>
              <w:t>vienība</w:t>
            </w:r>
          </w:p>
        </w:tc>
        <w:tc>
          <w:tcPr>
            <w:tcW w:w="759"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 no muzeja priekšmeta vērtības gadā</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BF6B71"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 no muzeja priekšmeta vērtības gadā</w:t>
            </w:r>
          </w:p>
        </w:tc>
      </w:tr>
      <w:tr w:rsidR="00C5107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5.4.</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0225FA">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Muzeja krājuma priekšmetu fotografēšana, skenēšana un kopēšana</w:t>
            </w:r>
          </w:p>
        </w:tc>
      </w:tr>
      <w:tr w:rsidR="00C51078" w:rsidRPr="00C51078" w:rsidTr="00C51078">
        <w:trPr>
          <w:trHeight w:val="94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5.4.1.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6F2F11" w:rsidP="00A40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51078" w:rsidRPr="00C51078">
              <w:rPr>
                <w:rFonts w:ascii="Times New Roman" w:hAnsi="Times New Roman" w:cs="Times New Roman"/>
                <w:sz w:val="24"/>
                <w:szCs w:val="24"/>
              </w:rPr>
              <w:t>uzeja krājuma priekšmeta fotografēšana uz vietas muzejā, ko veic pasūtītājs, bez tiesībām publicēt</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fotouzņēmums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0,00¹</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w:t>
            </w:r>
          </w:p>
        </w:tc>
      </w:tr>
      <w:tr w:rsidR="00C51078" w:rsidRPr="00C51078" w:rsidTr="00C51078">
        <w:trPr>
          <w:trHeight w:val="130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5.4.2.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6F2F11" w:rsidP="00A16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51078" w:rsidRPr="00C51078">
              <w:rPr>
                <w:rFonts w:ascii="Times New Roman" w:hAnsi="Times New Roman" w:cs="Times New Roman"/>
                <w:sz w:val="24"/>
                <w:szCs w:val="24"/>
              </w:rPr>
              <w:t xml:space="preserve">uzeja krājuma priekšmeta, kura izmērs nepārsniedz A4 formātu, skenēšana bez digitālās apstrādes, ko veic muzeja speciālists muzeja </w:t>
            </w:r>
            <w:r w:rsidR="00A168DA" w:rsidRPr="00C51078">
              <w:rPr>
                <w:rFonts w:ascii="Times New Roman" w:hAnsi="Times New Roman" w:cs="Times New Roman"/>
                <w:sz w:val="24"/>
                <w:szCs w:val="24"/>
              </w:rPr>
              <w:t>telpās</w:t>
            </w:r>
            <w:r w:rsidR="00A168DA">
              <w:rPr>
                <w:rFonts w:ascii="Times New Roman" w:hAnsi="Times New Roman" w:cs="Times New Roman"/>
                <w:sz w:val="24"/>
                <w:szCs w:val="24"/>
                <w:vertAlign w:val="superscript"/>
              </w:rPr>
              <w:t>7</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digitālais attēls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0,00¹</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w:t>
            </w:r>
          </w:p>
        </w:tc>
      </w:tr>
      <w:tr w:rsidR="00C51078" w:rsidRPr="00C51078" w:rsidTr="00C51078">
        <w:trPr>
          <w:trHeight w:val="94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5.4.3.</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6F2F11"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51078" w:rsidRPr="00C51078">
              <w:rPr>
                <w:rFonts w:ascii="Times New Roman" w:hAnsi="Times New Roman" w:cs="Times New Roman"/>
                <w:sz w:val="24"/>
                <w:szCs w:val="24"/>
              </w:rPr>
              <w:t>uzeja krājuma priekšmeta digitālā attēla izdrukāšana, ko veic muzeja speciālists muzeja telpās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A4 lappuse, melnbalta izdruka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0,00¹</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1,00</w:t>
            </w:r>
          </w:p>
        </w:tc>
      </w:tr>
      <w:tr w:rsidR="00C51078" w:rsidRPr="00C51078" w:rsidTr="00C51078">
        <w:trPr>
          <w:trHeight w:val="1020"/>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5.4.4.</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6F2F11" w:rsidP="00177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51078" w:rsidRPr="00C51078">
              <w:rPr>
                <w:rFonts w:ascii="Times New Roman" w:hAnsi="Times New Roman" w:cs="Times New Roman"/>
                <w:sz w:val="24"/>
                <w:szCs w:val="24"/>
              </w:rPr>
              <w:t>uzeja krājuma priekšmeta kserokopēšana A4 formātā, ko veic muzeja speciālists muzeja telpās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A4 lappuse, melnbalta kopija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0,50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0,00¹</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0,50</w:t>
            </w:r>
          </w:p>
        </w:tc>
      </w:tr>
      <w:tr w:rsidR="00C51078" w:rsidRPr="00C51078" w:rsidTr="007D00E2">
        <w:trPr>
          <w:trHeight w:val="37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b/>
                <w:bCs/>
                <w:sz w:val="24"/>
                <w:szCs w:val="24"/>
              </w:rPr>
            </w:pPr>
            <w:r w:rsidRPr="00C51078">
              <w:rPr>
                <w:rFonts w:ascii="Times New Roman" w:hAnsi="Times New Roman" w:cs="Times New Roman"/>
                <w:b/>
                <w:bCs/>
                <w:sz w:val="24"/>
                <w:szCs w:val="24"/>
              </w:rPr>
              <w:t>6.</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rPr>
                <w:rFonts w:ascii="Times New Roman" w:hAnsi="Times New Roman" w:cs="Times New Roman"/>
                <w:b/>
                <w:bCs/>
                <w:sz w:val="24"/>
                <w:szCs w:val="24"/>
              </w:rPr>
            </w:pPr>
            <w:r w:rsidRPr="00C51078">
              <w:rPr>
                <w:rFonts w:ascii="Times New Roman" w:hAnsi="Times New Roman" w:cs="Times New Roman"/>
                <w:b/>
                <w:bCs/>
                <w:sz w:val="24"/>
                <w:szCs w:val="24"/>
              </w:rPr>
              <w:t xml:space="preserve">Muzeja telpu </w:t>
            </w:r>
            <w:r w:rsidR="00A168DA" w:rsidRPr="00C51078">
              <w:rPr>
                <w:rFonts w:ascii="Times New Roman" w:hAnsi="Times New Roman" w:cs="Times New Roman"/>
                <w:b/>
                <w:bCs/>
                <w:sz w:val="24"/>
                <w:szCs w:val="24"/>
              </w:rPr>
              <w:t>izmantošana</w:t>
            </w:r>
            <w:r w:rsidR="00A168DA">
              <w:rPr>
                <w:rFonts w:ascii="Times New Roman" w:hAnsi="Times New Roman" w:cs="Times New Roman"/>
                <w:b/>
                <w:bCs/>
                <w:sz w:val="24"/>
                <w:szCs w:val="24"/>
                <w:vertAlign w:val="superscript"/>
              </w:rPr>
              <w:t>8</w:t>
            </w:r>
          </w:p>
        </w:tc>
      </w:tr>
      <w:tr w:rsidR="00C5107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6.1.</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E74181">
            <w:pPr>
              <w:spacing w:after="0" w:line="240" w:lineRule="auto"/>
              <w:jc w:val="both"/>
              <w:rPr>
                <w:rFonts w:ascii="Times New Roman" w:hAnsi="Times New Roman" w:cs="Times New Roman"/>
                <w:b/>
                <w:sz w:val="24"/>
                <w:szCs w:val="24"/>
              </w:rPr>
            </w:pPr>
            <w:r w:rsidRPr="00C51078">
              <w:rPr>
                <w:rFonts w:ascii="Times New Roman" w:hAnsi="Times New Roman" w:cs="Times New Roman"/>
                <w:b/>
                <w:sz w:val="24"/>
                <w:szCs w:val="24"/>
              </w:rPr>
              <w:t>Telpu noma muzejā ar muzeja pamatdarbību nesaistītiem pasākumiem</w:t>
            </w:r>
          </w:p>
        </w:tc>
      </w:tr>
      <w:tr w:rsidR="00C51078" w:rsidRPr="00C51078" w:rsidTr="00C51078">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Ojāra Vācieša muzejs (Robinsona zāle)</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25,00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25,00</w:t>
            </w:r>
          </w:p>
        </w:tc>
      </w:tr>
      <w:tr w:rsidR="00C51078" w:rsidRPr="00C51078" w:rsidTr="00C51078">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6.1.2.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Andreja Upīša memoriālais muzejs (izstāžu un sarīkojumu telpa)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6.1.3.</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Jāņa Akuratera muzejs (Kamīnzāle)</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40,00</w:t>
            </w:r>
          </w:p>
        </w:tc>
      </w:tr>
      <w:tr w:rsidR="00C51078" w:rsidRPr="00C51078" w:rsidTr="00C51078">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6.1.4.</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Krišjāņa Barona muzejs (izstāžu telpa)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6.1.5.</w:t>
            </w:r>
          </w:p>
        </w:tc>
        <w:tc>
          <w:tcPr>
            <w:tcW w:w="4407" w:type="pct"/>
            <w:gridSpan w:val="6"/>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Jaņa Rozentāla un Rūdolfa Blaumaņa muzejs:</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6.1.5.1.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244ACE" w:rsidP="007D00E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51078" w:rsidRPr="00C51078">
              <w:rPr>
                <w:rFonts w:ascii="Times New Roman" w:hAnsi="Times New Roman" w:cs="Times New Roman"/>
                <w:sz w:val="24"/>
                <w:szCs w:val="24"/>
              </w:rPr>
              <w:t>iesistaba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6.1.5.2.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rPr>
                <w:rFonts w:ascii="Times New Roman" w:hAnsi="Times New Roman" w:cs="Times New Roman"/>
                <w:sz w:val="24"/>
                <w:szCs w:val="24"/>
              </w:rPr>
            </w:pPr>
            <w:r w:rsidRPr="00C51078">
              <w:rPr>
                <w:rFonts w:ascii="Times New Roman" w:hAnsi="Times New Roman" w:cs="Times New Roman"/>
                <w:sz w:val="24"/>
                <w:szCs w:val="24"/>
              </w:rPr>
              <w:t>izstāžu telpa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6.1.6.</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Raiņa un Aspazijas māja Rīgā:</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6.1.6.1.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multifunkcionāla zāle</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40,00</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6.1.6.2.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izglītojošo nodarbību telpa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C51078">
        <w:trPr>
          <w:trHeight w:val="63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6.1.7.</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Raiņa un Aspazijas vasarnīca Jūrmalā (multifunkcionālā zāle)</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40,00</w:t>
            </w:r>
          </w:p>
        </w:tc>
      </w:tr>
      <w:tr w:rsidR="00C5107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6.1.8.</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Raiņa muzejs „Jasmuiža”:</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6.1.8.1.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rPr>
              <w:t>izglītojošo nodarbību telpa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6.1.8.2.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244ACE"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51078" w:rsidRPr="00C51078">
              <w:rPr>
                <w:rFonts w:ascii="Times New Roman" w:hAnsi="Times New Roman" w:cs="Times New Roman"/>
                <w:sz w:val="24"/>
                <w:szCs w:val="24"/>
              </w:rPr>
              <w:t>amīntelpa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7D00E2">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b/>
                <w:sz w:val="24"/>
                <w:szCs w:val="24"/>
              </w:rPr>
            </w:pPr>
            <w:r w:rsidRPr="00C51078">
              <w:rPr>
                <w:rFonts w:ascii="Times New Roman" w:hAnsi="Times New Roman" w:cs="Times New Roman"/>
                <w:b/>
                <w:sz w:val="24"/>
                <w:szCs w:val="24"/>
              </w:rPr>
              <w:t>6.1.9.</w:t>
            </w:r>
          </w:p>
        </w:tc>
        <w:tc>
          <w:tcPr>
            <w:tcW w:w="4407" w:type="pct"/>
            <w:gridSpan w:val="6"/>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rPr>
                <w:rFonts w:ascii="Times New Roman" w:hAnsi="Times New Roman" w:cs="Times New Roman"/>
                <w:b/>
                <w:sz w:val="24"/>
                <w:szCs w:val="24"/>
              </w:rPr>
            </w:pPr>
            <w:r w:rsidRPr="00C51078">
              <w:rPr>
                <w:rFonts w:ascii="Times New Roman" w:hAnsi="Times New Roman" w:cs="Times New Roman"/>
                <w:b/>
                <w:sz w:val="24"/>
                <w:szCs w:val="24"/>
              </w:rPr>
              <w:t>Raiņa muzejs „Tadenava”:</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6.1.9.1.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rPr>
                <w:rFonts w:ascii="Times New Roman" w:hAnsi="Times New Roman" w:cs="Times New Roman"/>
                <w:sz w:val="24"/>
                <w:szCs w:val="24"/>
              </w:rPr>
            </w:pPr>
            <w:r w:rsidRPr="00C51078">
              <w:rPr>
                <w:rFonts w:ascii="Times New Roman" w:hAnsi="Times New Roman" w:cs="Times New Roman"/>
                <w:sz w:val="24"/>
                <w:szCs w:val="24"/>
              </w:rPr>
              <w:t>izstāžu telpa</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20,00</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6.1.9.2.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244ACE" w:rsidP="007D00E2">
            <w:pPr>
              <w:spacing w:after="0" w:line="240" w:lineRule="auto"/>
              <w:rPr>
                <w:rFonts w:ascii="Times New Roman" w:hAnsi="Times New Roman" w:cs="Times New Roman"/>
                <w:sz w:val="24"/>
                <w:szCs w:val="24"/>
              </w:rPr>
            </w:pPr>
            <w:r>
              <w:rPr>
                <w:rFonts w:ascii="Times New Roman" w:hAnsi="Times New Roman" w:cs="Times New Roman"/>
                <w:sz w:val="24"/>
                <w:szCs w:val="24"/>
              </w:rPr>
              <w:t>š</w:t>
            </w:r>
            <w:r w:rsidR="00C51078" w:rsidRPr="00C51078">
              <w:rPr>
                <w:rFonts w:ascii="Times New Roman" w:hAnsi="Times New Roman" w:cs="Times New Roman"/>
                <w:sz w:val="24"/>
                <w:szCs w:val="24"/>
              </w:rPr>
              <w:t>ķūnis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līdz 4 stundām</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70,00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70,00</w:t>
            </w:r>
          </w:p>
        </w:tc>
      </w:tr>
      <w:tr w:rsidR="00C51078" w:rsidRPr="00C51078" w:rsidTr="00C51078">
        <w:trPr>
          <w:trHeight w:val="180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6.1.9.2.1.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244ACE" w:rsidP="007D00E2">
            <w:pPr>
              <w:spacing w:after="0" w:line="240" w:lineRule="auto"/>
              <w:rPr>
                <w:rFonts w:ascii="Times New Roman" w:hAnsi="Times New Roman" w:cs="Times New Roman"/>
                <w:sz w:val="24"/>
                <w:szCs w:val="24"/>
              </w:rPr>
            </w:pPr>
            <w:r>
              <w:rPr>
                <w:rFonts w:ascii="Times New Roman" w:hAnsi="Times New Roman" w:cs="Times New Roman"/>
                <w:sz w:val="24"/>
                <w:szCs w:val="24"/>
              </w:rPr>
              <w:t>š</w:t>
            </w:r>
            <w:r w:rsidR="00C51078" w:rsidRPr="00C51078">
              <w:rPr>
                <w:rFonts w:ascii="Times New Roman" w:hAnsi="Times New Roman" w:cs="Times New Roman"/>
                <w:sz w:val="24"/>
                <w:szCs w:val="24"/>
              </w:rPr>
              <w:t>ķūnis</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06C6"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 xml:space="preserve">par papildus katru nākamo 1 stundu, </w:t>
            </w:r>
          </w:p>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ja kopējais laiks pārsniedz</w:t>
            </w:r>
          </w:p>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4 stundas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30,00</w:t>
            </w:r>
          </w:p>
        </w:tc>
      </w:tr>
      <w:tr w:rsidR="00C51078" w:rsidRPr="00C51078" w:rsidTr="00C51078">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6.1.9.3.</w:t>
            </w:r>
          </w:p>
        </w:tc>
        <w:tc>
          <w:tcPr>
            <w:tcW w:w="1450"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rPr>
                <w:rFonts w:ascii="Times New Roman" w:hAnsi="Times New Roman" w:cs="Times New Roman"/>
                <w:sz w:val="24"/>
                <w:szCs w:val="24"/>
              </w:rPr>
            </w:pPr>
            <w:r w:rsidRPr="00C51078">
              <w:rPr>
                <w:rFonts w:ascii="Times New Roman" w:hAnsi="Times New Roman" w:cs="Times New Roman"/>
                <w:sz w:val="24"/>
                <w:szCs w:val="24"/>
              </w:rPr>
              <w:t xml:space="preserve">lauku pirts </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līdz 3 stundām</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35,00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35,00</w:t>
            </w:r>
          </w:p>
        </w:tc>
      </w:tr>
      <w:tr w:rsidR="00C51078" w:rsidRPr="00C51078" w:rsidTr="00C51078">
        <w:trPr>
          <w:trHeight w:val="180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6.1.9.3.1.</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rPr>
                <w:rFonts w:ascii="Times New Roman" w:hAnsi="Times New Roman" w:cs="Times New Roman"/>
                <w:sz w:val="24"/>
                <w:szCs w:val="24"/>
              </w:rPr>
            </w:pPr>
            <w:r w:rsidRPr="00C51078">
              <w:rPr>
                <w:rFonts w:ascii="Times New Roman" w:hAnsi="Times New Roman" w:cs="Times New Roman"/>
                <w:sz w:val="24"/>
                <w:szCs w:val="24"/>
              </w:rPr>
              <w:t xml:space="preserve">lauku pirts </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906C6"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par papildus katru nākamo 1 stundu,</w:t>
            </w:r>
          </w:p>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 xml:space="preserve"> ja kopējais laiks pārsniedz</w:t>
            </w:r>
          </w:p>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 stundas</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10,00</w:t>
            </w:r>
          </w:p>
        </w:tc>
      </w:tr>
      <w:tr w:rsidR="00C51078" w:rsidRPr="00C51078" w:rsidTr="00C51078">
        <w:trPr>
          <w:trHeight w:val="69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6.2.</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A24308" w:rsidP="00A16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51078" w:rsidRPr="00C51078">
              <w:rPr>
                <w:rFonts w:ascii="Times New Roman" w:hAnsi="Times New Roman" w:cs="Times New Roman"/>
                <w:sz w:val="24"/>
                <w:szCs w:val="24"/>
              </w:rPr>
              <w:t xml:space="preserve">rezentācijas tehnikas un inventāra noma muzeja telpu </w:t>
            </w:r>
            <w:r w:rsidR="00A168DA" w:rsidRPr="00C51078">
              <w:rPr>
                <w:rFonts w:ascii="Times New Roman" w:hAnsi="Times New Roman" w:cs="Times New Roman"/>
                <w:sz w:val="24"/>
                <w:szCs w:val="24"/>
              </w:rPr>
              <w:t>nomniekiem</w:t>
            </w:r>
            <w:r w:rsidR="00A168DA">
              <w:rPr>
                <w:rFonts w:ascii="Times New Roman" w:hAnsi="Times New Roman" w:cs="Times New Roman"/>
                <w:sz w:val="24"/>
                <w:szCs w:val="24"/>
                <w:vertAlign w:val="superscript"/>
              </w:rPr>
              <w:t>9</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vienība</w:t>
            </w:r>
          </w:p>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stundā</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A168DA" w:rsidRPr="00C51078">
              <w:rPr>
                <w:rFonts w:ascii="Times New Roman" w:hAnsi="Times New Roman" w:cs="Times New Roman"/>
                <w:sz w:val="24"/>
                <w:szCs w:val="24"/>
              </w:rPr>
              <w:t>00</w:t>
            </w:r>
            <w:r w:rsidR="00A168DA">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3,00</w:t>
            </w:r>
          </w:p>
        </w:tc>
      </w:tr>
      <w:tr w:rsidR="00C51078" w:rsidRPr="00C51078" w:rsidTr="00C51078">
        <w:trPr>
          <w:trHeight w:val="157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6.3.</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A24308" w:rsidP="00C31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51078" w:rsidRPr="00C51078">
              <w:rPr>
                <w:rFonts w:ascii="Times New Roman" w:hAnsi="Times New Roman" w:cs="Times New Roman"/>
                <w:sz w:val="24"/>
                <w:szCs w:val="24"/>
              </w:rPr>
              <w:t xml:space="preserve">uzeja telpu izmantošana filmēšanai nekomerciāliem ar muzeja tiešo darbību nesaistītiem mērķiem populārzinātnisku un </w:t>
            </w:r>
            <w:r w:rsidR="00C31CE7">
              <w:rPr>
                <w:rFonts w:ascii="Times New Roman" w:hAnsi="Times New Roman" w:cs="Times New Roman"/>
                <w:sz w:val="24"/>
                <w:szCs w:val="24"/>
              </w:rPr>
              <w:lastRenderedPageBreak/>
              <w:t>i</w:t>
            </w:r>
            <w:r w:rsidR="00C51078" w:rsidRPr="00C51078">
              <w:rPr>
                <w:rFonts w:ascii="Times New Roman" w:hAnsi="Times New Roman" w:cs="Times New Roman"/>
                <w:sz w:val="24"/>
                <w:szCs w:val="24"/>
              </w:rPr>
              <w:t>zglītojošu televīzijas un kino raidījumu filmēšanai</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35,00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0,00</w:t>
            </w:r>
            <w:r w:rsidR="001A4D11">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35,00</w:t>
            </w:r>
          </w:p>
        </w:tc>
      </w:tr>
      <w:tr w:rsidR="00C51078" w:rsidRPr="00C51078" w:rsidTr="00C51078">
        <w:trPr>
          <w:trHeight w:val="1260"/>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lastRenderedPageBreak/>
              <w:t>6.4.</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A24308" w:rsidP="00DB1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51078" w:rsidRPr="00C51078">
              <w:rPr>
                <w:rFonts w:ascii="Times New Roman" w:hAnsi="Times New Roman" w:cs="Times New Roman"/>
                <w:sz w:val="24"/>
                <w:szCs w:val="24"/>
              </w:rPr>
              <w:t>uzeja telpu izmantošana filmēšanai komerciāliem ar muzeja tiešo darbību nesaistītiem reklāmas u.c. mērķiem</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stunda</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70,00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976326" w:rsidRDefault="00C51078" w:rsidP="00A168DA">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w:t>
            </w:r>
            <w:r w:rsidR="00976326">
              <w:rPr>
                <w:rFonts w:ascii="Times New Roman" w:hAnsi="Times New Roman" w:cs="Times New Roman"/>
                <w:sz w:val="24"/>
                <w:szCs w:val="24"/>
              </w:rPr>
              <w:t>00</w:t>
            </w:r>
            <w:r w:rsidR="00976326">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70,00</w:t>
            </w:r>
          </w:p>
        </w:tc>
      </w:tr>
      <w:tr w:rsidR="00C51078" w:rsidRPr="00C51078" w:rsidTr="00C51078">
        <w:trPr>
          <w:trHeight w:val="100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6.5.</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A24308" w:rsidP="00A16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51078" w:rsidRPr="00C51078">
              <w:rPr>
                <w:rFonts w:ascii="Times New Roman" w:hAnsi="Times New Roman" w:cs="Times New Roman"/>
                <w:sz w:val="24"/>
                <w:szCs w:val="24"/>
              </w:rPr>
              <w:t>otografēšanās muzeja telpās, izmantojot profesionālo foto tehniku muzeja darba laikā</w:t>
            </w:r>
            <w:r w:rsidR="00C51078" w:rsidRPr="00C51078">
              <w:rPr>
                <w:rFonts w:ascii="Times New Roman" w:hAnsi="Times New Roman" w:cs="Times New Roman"/>
                <w:sz w:val="24"/>
                <w:szCs w:val="24"/>
                <w:vertAlign w:val="superscript"/>
              </w:rPr>
              <w:t xml:space="preserve"> </w:t>
            </w:r>
            <w:r w:rsidR="00A168DA">
              <w:rPr>
                <w:rFonts w:ascii="Times New Roman" w:hAnsi="Times New Roman" w:cs="Times New Roman"/>
                <w:sz w:val="24"/>
                <w:szCs w:val="24"/>
                <w:vertAlign w:val="superscript"/>
              </w:rPr>
              <w:t>10</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fotografēšanās reize</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976326" w:rsidRDefault="00C51078" w:rsidP="00976326">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0,00</w:t>
            </w:r>
            <w:r w:rsidR="00976326">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10,00</w:t>
            </w:r>
          </w:p>
        </w:tc>
      </w:tr>
      <w:tr w:rsidR="00C51078" w:rsidRPr="00C51078" w:rsidTr="00C51078">
        <w:trPr>
          <w:trHeight w:val="945"/>
        </w:trPr>
        <w:tc>
          <w:tcPr>
            <w:tcW w:w="593"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6.6.</w:t>
            </w:r>
          </w:p>
        </w:tc>
        <w:tc>
          <w:tcPr>
            <w:tcW w:w="1450" w:type="pct"/>
            <w:tcBorders>
              <w:top w:val="single" w:sz="4" w:space="0" w:color="auto"/>
              <w:left w:val="single" w:sz="4" w:space="0" w:color="auto"/>
              <w:bottom w:val="single" w:sz="4" w:space="0" w:color="auto"/>
              <w:right w:val="single" w:sz="4" w:space="0" w:color="auto"/>
            </w:tcBorders>
            <w:vAlign w:val="center"/>
            <w:hideMark/>
          </w:tcPr>
          <w:p w:rsidR="00C51078" w:rsidRPr="00C51078" w:rsidRDefault="00A24308"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51078" w:rsidRPr="00C51078">
              <w:rPr>
                <w:rFonts w:ascii="Times New Roman" w:hAnsi="Times New Roman" w:cs="Times New Roman"/>
                <w:sz w:val="24"/>
                <w:szCs w:val="24"/>
              </w:rPr>
              <w:t>otografēšanās muzeja telpās, izmantojot neprofesionālo foto tehniku muzeja darba laikā</w:t>
            </w:r>
          </w:p>
        </w:tc>
        <w:tc>
          <w:tcPr>
            <w:tcW w:w="1225"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1 fotografēšanās reize</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5,00</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C51078" w:rsidRPr="00976326" w:rsidRDefault="00C51078" w:rsidP="00976326">
            <w:pPr>
              <w:spacing w:after="0" w:line="240" w:lineRule="auto"/>
              <w:jc w:val="center"/>
              <w:rPr>
                <w:rFonts w:ascii="Times New Roman" w:hAnsi="Times New Roman" w:cs="Times New Roman"/>
                <w:sz w:val="24"/>
                <w:szCs w:val="24"/>
                <w:vertAlign w:val="superscript"/>
              </w:rPr>
            </w:pPr>
            <w:r w:rsidRPr="00C51078">
              <w:rPr>
                <w:rFonts w:ascii="Times New Roman" w:hAnsi="Times New Roman" w:cs="Times New Roman"/>
                <w:sz w:val="24"/>
                <w:szCs w:val="24"/>
              </w:rPr>
              <w:t>0,00</w:t>
            </w:r>
            <w:r w:rsidR="00976326">
              <w:rPr>
                <w:rFonts w:ascii="Times New Roman" w:hAnsi="Times New Roman" w:cs="Times New Roman"/>
                <w:sz w:val="24"/>
                <w:szCs w:val="24"/>
                <w:vertAlign w:val="superscript"/>
              </w:rPr>
              <w:t>6</w:t>
            </w:r>
          </w:p>
        </w:tc>
        <w:tc>
          <w:tcPr>
            <w:tcW w:w="512" w:type="pct"/>
            <w:gridSpan w:val="2"/>
            <w:tcBorders>
              <w:top w:val="single" w:sz="4" w:space="0" w:color="auto"/>
              <w:left w:val="single" w:sz="4" w:space="0" w:color="auto"/>
              <w:bottom w:val="single" w:sz="4" w:space="0" w:color="auto"/>
              <w:right w:val="single" w:sz="4" w:space="0" w:color="auto"/>
            </w:tcBorders>
            <w:noWrap/>
            <w:vAlign w:val="center"/>
            <w:hideMark/>
          </w:tcPr>
          <w:p w:rsidR="00C51078" w:rsidRPr="00C51078" w:rsidRDefault="00C51078" w:rsidP="007D00E2">
            <w:pPr>
              <w:spacing w:after="0" w:line="240" w:lineRule="auto"/>
              <w:jc w:val="center"/>
              <w:rPr>
                <w:rFonts w:ascii="Times New Roman" w:hAnsi="Times New Roman" w:cs="Times New Roman"/>
                <w:sz w:val="24"/>
                <w:szCs w:val="24"/>
              </w:rPr>
            </w:pPr>
            <w:r w:rsidRPr="00C51078">
              <w:rPr>
                <w:rFonts w:ascii="Times New Roman" w:hAnsi="Times New Roman" w:cs="Times New Roman"/>
                <w:sz w:val="24"/>
                <w:szCs w:val="24"/>
              </w:rPr>
              <w:t>5,00</w:t>
            </w:r>
          </w:p>
        </w:tc>
      </w:tr>
    </w:tbl>
    <w:p w:rsidR="00FA5411" w:rsidRPr="00C51078" w:rsidRDefault="00FA5411" w:rsidP="007D00E2">
      <w:pPr>
        <w:spacing w:after="0" w:line="240" w:lineRule="auto"/>
        <w:jc w:val="both"/>
        <w:rPr>
          <w:rFonts w:ascii="Times New Roman" w:hAnsi="Times New Roman" w:cs="Times New Roman"/>
          <w:sz w:val="24"/>
          <w:szCs w:val="24"/>
          <w:vertAlign w:val="superscript"/>
        </w:rPr>
        <w:sectPr w:rsidR="00FA5411" w:rsidRPr="00C51078" w:rsidSect="00314367">
          <w:headerReference w:type="default" r:id="rId7"/>
          <w:footerReference w:type="default" r:id="rId8"/>
          <w:footerReference w:type="first" r:id="rId9"/>
          <w:pgSz w:w="11906" w:h="16838"/>
          <w:pgMar w:top="1418" w:right="1134" w:bottom="1134" w:left="1701" w:header="709" w:footer="709" w:gutter="0"/>
          <w:cols w:space="708"/>
          <w:titlePg/>
          <w:docGrid w:linePitch="360"/>
        </w:sectPr>
      </w:pPr>
    </w:p>
    <w:p w:rsidR="004B6BA4" w:rsidRPr="00C51078" w:rsidRDefault="004B6BA4" w:rsidP="007D00E2">
      <w:pPr>
        <w:spacing w:after="0" w:line="240" w:lineRule="auto"/>
        <w:jc w:val="both"/>
        <w:rPr>
          <w:rFonts w:ascii="Times New Roman" w:hAnsi="Times New Roman" w:cs="Times New Roman"/>
          <w:sz w:val="24"/>
          <w:szCs w:val="24"/>
          <w:vertAlign w:val="superscript"/>
        </w:rPr>
      </w:pPr>
    </w:p>
    <w:p w:rsidR="00FA5411" w:rsidRPr="00C51078" w:rsidRDefault="00FA5411"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vertAlign w:val="superscript"/>
        </w:rPr>
        <w:t xml:space="preserve">1 </w:t>
      </w:r>
      <w:r w:rsidRPr="00C51078">
        <w:rPr>
          <w:rFonts w:ascii="Times New Roman" w:hAnsi="Times New Roman" w:cs="Times New Roman"/>
          <w:sz w:val="24"/>
          <w:szCs w:val="24"/>
        </w:rPr>
        <w:t xml:space="preserve">Pakalpojumiem pievienotās vērtības nodoklis netiek piemērots saskaņā ar </w:t>
      </w:r>
      <w:r w:rsidR="00734488">
        <w:rPr>
          <w:rFonts w:ascii="Times New Roman" w:hAnsi="Times New Roman" w:cs="Times New Roman"/>
          <w:sz w:val="24"/>
          <w:szCs w:val="24"/>
        </w:rPr>
        <w:t>P</w:t>
      </w:r>
      <w:r w:rsidRPr="00C51078">
        <w:rPr>
          <w:rFonts w:ascii="Times New Roman" w:hAnsi="Times New Roman" w:cs="Times New Roman"/>
          <w:sz w:val="24"/>
          <w:szCs w:val="24"/>
        </w:rPr>
        <w:t>ievienotās vērtības nodok</w:t>
      </w:r>
      <w:r w:rsidR="00734488">
        <w:rPr>
          <w:rFonts w:ascii="Times New Roman" w:hAnsi="Times New Roman" w:cs="Times New Roman"/>
          <w:sz w:val="24"/>
          <w:szCs w:val="24"/>
        </w:rPr>
        <w:t>ļa likuma</w:t>
      </w:r>
      <w:r w:rsidRPr="00C51078">
        <w:rPr>
          <w:rFonts w:ascii="Times New Roman" w:hAnsi="Times New Roman" w:cs="Times New Roman"/>
          <w:sz w:val="24"/>
          <w:szCs w:val="24"/>
        </w:rPr>
        <w:t xml:space="preserve"> 52.panta pirmās daļas 17.punkta „d” apakšpunktu.</w:t>
      </w:r>
    </w:p>
    <w:p w:rsidR="00FA5411" w:rsidRPr="00C51078" w:rsidRDefault="00FA5411" w:rsidP="007D00E2">
      <w:pPr>
        <w:spacing w:after="0" w:line="240" w:lineRule="auto"/>
        <w:rPr>
          <w:rFonts w:ascii="Times New Roman" w:hAnsi="Times New Roman" w:cs="Times New Roman"/>
          <w:sz w:val="24"/>
          <w:szCs w:val="24"/>
        </w:rPr>
      </w:pPr>
    </w:p>
    <w:p w:rsidR="00FA5411" w:rsidRPr="00C51078" w:rsidRDefault="00B46182" w:rsidP="007D00E2">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vertAlign w:val="superscript"/>
        </w:rPr>
        <w:t>2</w:t>
      </w:r>
      <w:r w:rsidR="00FA5411" w:rsidRPr="00C51078">
        <w:rPr>
          <w:rFonts w:ascii="Times New Roman" w:hAnsi="Times New Roman" w:cs="Times New Roman"/>
          <w:sz w:val="24"/>
          <w:szCs w:val="24"/>
          <w:vertAlign w:val="superscript"/>
        </w:rPr>
        <w:t xml:space="preserve"> </w:t>
      </w:r>
      <w:r w:rsidR="00FE2A19">
        <w:rPr>
          <w:rFonts w:ascii="Times New Roman" w:hAnsi="Times New Roman" w:cs="Times New Roman"/>
          <w:sz w:val="24"/>
          <w:szCs w:val="24"/>
        </w:rPr>
        <w:t>Kompleks</w:t>
      </w:r>
      <w:r w:rsidR="00FA5411" w:rsidRPr="00C51078">
        <w:rPr>
          <w:rFonts w:ascii="Times New Roman" w:hAnsi="Times New Roman" w:cs="Times New Roman"/>
          <w:sz w:val="24"/>
          <w:szCs w:val="24"/>
        </w:rPr>
        <w:t xml:space="preserve">ā biļete dod iespēju apmeklēt divu cenrāža 1.1.1. </w:t>
      </w:r>
      <w:r w:rsidR="00FE2A19">
        <w:rPr>
          <w:rFonts w:ascii="Times New Roman" w:hAnsi="Times New Roman" w:cs="Times New Roman"/>
          <w:sz w:val="24"/>
          <w:szCs w:val="24"/>
        </w:rPr>
        <w:t>–</w:t>
      </w:r>
      <w:r w:rsidR="00FA5411" w:rsidRPr="00C51078">
        <w:rPr>
          <w:rFonts w:ascii="Times New Roman" w:hAnsi="Times New Roman" w:cs="Times New Roman"/>
          <w:sz w:val="24"/>
          <w:szCs w:val="24"/>
        </w:rPr>
        <w:t xml:space="preserve"> 1.1.9.</w:t>
      </w:r>
      <w:r w:rsidR="007D6368" w:rsidRPr="00C51078">
        <w:rPr>
          <w:rFonts w:ascii="Times New Roman" w:hAnsi="Times New Roman" w:cs="Times New Roman"/>
          <w:sz w:val="24"/>
          <w:szCs w:val="24"/>
        </w:rPr>
        <w:t>apakšpunktā,</w:t>
      </w:r>
      <w:r w:rsidR="00FA5411" w:rsidRPr="00C51078">
        <w:rPr>
          <w:rFonts w:ascii="Times New Roman" w:hAnsi="Times New Roman" w:cs="Times New Roman"/>
          <w:sz w:val="24"/>
          <w:szCs w:val="24"/>
        </w:rPr>
        <w:t xml:space="preserve"> 1.2.1. </w:t>
      </w:r>
      <w:r w:rsidR="00FE2A19">
        <w:rPr>
          <w:rFonts w:ascii="Times New Roman" w:hAnsi="Times New Roman" w:cs="Times New Roman"/>
          <w:sz w:val="24"/>
          <w:szCs w:val="24"/>
        </w:rPr>
        <w:t>–</w:t>
      </w:r>
      <w:r w:rsidR="007D6368" w:rsidRPr="00C51078">
        <w:rPr>
          <w:rFonts w:ascii="Times New Roman" w:hAnsi="Times New Roman" w:cs="Times New Roman"/>
          <w:sz w:val="24"/>
          <w:szCs w:val="24"/>
        </w:rPr>
        <w:t xml:space="preserve"> </w:t>
      </w:r>
      <w:r w:rsidR="00FA5411" w:rsidRPr="00C51078">
        <w:rPr>
          <w:rFonts w:ascii="Times New Roman" w:hAnsi="Times New Roman" w:cs="Times New Roman"/>
          <w:sz w:val="24"/>
          <w:szCs w:val="24"/>
        </w:rPr>
        <w:t>1.2.9.</w:t>
      </w:r>
      <w:r w:rsidR="007D6368" w:rsidRPr="00C51078">
        <w:rPr>
          <w:rFonts w:ascii="Times New Roman" w:hAnsi="Times New Roman" w:cs="Times New Roman"/>
          <w:sz w:val="24"/>
          <w:szCs w:val="24"/>
        </w:rPr>
        <w:t>apakšpnktā un</w:t>
      </w:r>
      <w:r w:rsidR="00FA5411" w:rsidRPr="00C51078">
        <w:rPr>
          <w:rFonts w:ascii="Times New Roman" w:hAnsi="Times New Roman" w:cs="Times New Roman"/>
          <w:sz w:val="24"/>
          <w:szCs w:val="24"/>
        </w:rPr>
        <w:t xml:space="preserve"> 1.3.1. </w:t>
      </w:r>
      <w:r w:rsidR="00FE2A19">
        <w:rPr>
          <w:rFonts w:ascii="Times New Roman" w:hAnsi="Times New Roman" w:cs="Times New Roman"/>
          <w:sz w:val="24"/>
          <w:szCs w:val="24"/>
        </w:rPr>
        <w:t>–</w:t>
      </w:r>
      <w:r w:rsidR="00FA5411" w:rsidRPr="00C51078">
        <w:rPr>
          <w:rFonts w:ascii="Times New Roman" w:hAnsi="Times New Roman" w:cs="Times New Roman"/>
          <w:sz w:val="24"/>
          <w:szCs w:val="24"/>
        </w:rPr>
        <w:t xml:space="preserve"> 1.3.9.</w:t>
      </w:r>
      <w:r w:rsidR="007D6368" w:rsidRPr="00C51078">
        <w:rPr>
          <w:rFonts w:ascii="Times New Roman" w:hAnsi="Times New Roman" w:cs="Times New Roman"/>
          <w:sz w:val="24"/>
          <w:szCs w:val="24"/>
        </w:rPr>
        <w:t>apakš</w:t>
      </w:r>
      <w:r w:rsidR="00FA5411" w:rsidRPr="00C51078">
        <w:rPr>
          <w:rFonts w:ascii="Times New Roman" w:hAnsi="Times New Roman" w:cs="Times New Roman"/>
          <w:sz w:val="24"/>
          <w:szCs w:val="24"/>
        </w:rPr>
        <w:t>punktā minēto muzeju pastāvīgās ekspozīcijas un izstādes pēc apmeklētāja izvēles.</w:t>
      </w:r>
    </w:p>
    <w:p w:rsidR="00FA5411" w:rsidRDefault="00FA5411" w:rsidP="007D00E2">
      <w:pPr>
        <w:spacing w:after="0" w:line="240" w:lineRule="auto"/>
        <w:jc w:val="both"/>
        <w:rPr>
          <w:rFonts w:ascii="Times New Roman" w:hAnsi="Times New Roman" w:cs="Times New Roman"/>
          <w:sz w:val="24"/>
          <w:szCs w:val="24"/>
        </w:rPr>
      </w:pPr>
    </w:p>
    <w:p w:rsidR="00026CA0" w:rsidRPr="00832576" w:rsidRDefault="007400F6" w:rsidP="00026C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3</w:t>
      </w:r>
      <w:r w:rsidR="00026CA0" w:rsidRPr="00832576">
        <w:rPr>
          <w:rFonts w:ascii="Times New Roman" w:eastAsia="Times New Roman" w:hAnsi="Times New Roman" w:cs="Times New Roman"/>
          <w:sz w:val="24"/>
          <w:szCs w:val="24"/>
          <w:vertAlign w:val="superscript"/>
          <w:lang w:eastAsia="lv-LV"/>
        </w:rPr>
        <w:t xml:space="preserve"> </w:t>
      </w:r>
      <w:r w:rsidR="00026CA0" w:rsidRPr="00832576">
        <w:rPr>
          <w:rFonts w:ascii="Times New Roman" w:eastAsia="Times New Roman" w:hAnsi="Times New Roman" w:cs="Times New Roman"/>
          <w:sz w:val="24"/>
          <w:szCs w:val="24"/>
          <w:lang w:eastAsia="lv-LV"/>
        </w:rPr>
        <w:t xml:space="preserve">Ģimenes biļete attiecas uz ģimeni, kurā ir 1 </w:t>
      </w:r>
      <w:r w:rsidR="00FE2A19">
        <w:rPr>
          <w:rFonts w:ascii="Times New Roman" w:eastAsia="Times New Roman" w:hAnsi="Times New Roman" w:cs="Times New Roman"/>
          <w:sz w:val="24"/>
          <w:szCs w:val="24"/>
          <w:lang w:eastAsia="lv-LV"/>
        </w:rPr>
        <w:t>–</w:t>
      </w:r>
      <w:r w:rsidR="00026CA0" w:rsidRPr="00832576">
        <w:rPr>
          <w:rFonts w:ascii="Times New Roman" w:eastAsia="Times New Roman" w:hAnsi="Times New Roman" w:cs="Times New Roman"/>
          <w:sz w:val="24"/>
          <w:szCs w:val="24"/>
          <w:lang w:eastAsia="lv-LV"/>
        </w:rPr>
        <w:t xml:space="preserve"> 2 pieaugušie un 1 </w:t>
      </w:r>
      <w:r w:rsidR="00FE2A19">
        <w:rPr>
          <w:rFonts w:ascii="Times New Roman" w:eastAsia="Times New Roman" w:hAnsi="Times New Roman" w:cs="Times New Roman"/>
          <w:sz w:val="24"/>
          <w:szCs w:val="24"/>
          <w:lang w:eastAsia="lv-LV"/>
        </w:rPr>
        <w:t>–</w:t>
      </w:r>
      <w:r w:rsidR="00026CA0" w:rsidRPr="00832576">
        <w:rPr>
          <w:rFonts w:ascii="Times New Roman" w:eastAsia="Times New Roman" w:hAnsi="Times New Roman" w:cs="Times New Roman"/>
          <w:sz w:val="24"/>
          <w:szCs w:val="24"/>
          <w:lang w:eastAsia="lv-LV"/>
        </w:rPr>
        <w:t xml:space="preserve"> 4 bērni līdz 18 gadu vecumam vai uz vienu daudzbērnu ģimeni, </w:t>
      </w:r>
      <w:r w:rsidR="00026CA0" w:rsidRPr="00832576">
        <w:rPr>
          <w:rFonts w:ascii="Times New Roman" w:hAnsi="Times New Roman" w:cs="Times New Roman"/>
          <w:sz w:val="24"/>
          <w:szCs w:val="24"/>
        </w:rPr>
        <w:t xml:space="preserve">kura aprūpē trīs vai vairāk bērnus </w:t>
      </w:r>
      <w:r w:rsidR="00026CA0" w:rsidRPr="00832576">
        <w:rPr>
          <w:rFonts w:ascii="Times New Roman" w:eastAsia="Times New Roman" w:hAnsi="Times New Roman" w:cs="Times New Roman"/>
          <w:sz w:val="24"/>
          <w:szCs w:val="24"/>
          <w:lang w:eastAsia="lv-LV"/>
        </w:rPr>
        <w:t>līdz 18 gadu vecumam</w:t>
      </w:r>
      <w:r w:rsidR="00026CA0" w:rsidRPr="00832576">
        <w:rPr>
          <w:rFonts w:ascii="Times New Roman" w:hAnsi="Times New Roman" w:cs="Times New Roman"/>
          <w:sz w:val="24"/>
          <w:szCs w:val="24"/>
        </w:rPr>
        <w:t>, tai skaitā audžuģimenē ievietotus un aizbildnībā esošus bērnus</w:t>
      </w:r>
      <w:r w:rsidR="00026CA0" w:rsidRPr="00832576">
        <w:rPr>
          <w:rFonts w:ascii="Times New Roman" w:eastAsia="Times New Roman" w:hAnsi="Times New Roman" w:cs="Times New Roman"/>
          <w:sz w:val="24"/>
          <w:szCs w:val="24"/>
          <w:lang w:eastAsia="lv-LV"/>
        </w:rPr>
        <w:t xml:space="preserve">, ja kāds no pavadošajiem vecākiem uzrāda apliecinošu dokumentu vai </w:t>
      </w:r>
      <w:r w:rsidR="00D14A5E" w:rsidRPr="00D14A5E">
        <w:rPr>
          <w:rStyle w:val="Izteiksmgs"/>
          <w:rFonts w:ascii="Times New Roman" w:hAnsi="Times New Roman" w:cs="Times New Roman"/>
          <w:b w:val="0"/>
          <w:sz w:val="24"/>
          <w:szCs w:val="24"/>
        </w:rPr>
        <w:t>Latvijas Goda ģimenes apliecību „3+ Ģimenes karte”.</w:t>
      </w:r>
    </w:p>
    <w:p w:rsidR="00026CA0" w:rsidRPr="00C51078" w:rsidRDefault="00026CA0" w:rsidP="007D00E2">
      <w:pPr>
        <w:spacing w:after="0" w:line="240" w:lineRule="auto"/>
        <w:jc w:val="both"/>
        <w:rPr>
          <w:rFonts w:ascii="Times New Roman" w:hAnsi="Times New Roman" w:cs="Times New Roman"/>
          <w:sz w:val="24"/>
          <w:szCs w:val="24"/>
        </w:rPr>
      </w:pPr>
    </w:p>
    <w:p w:rsidR="00FA5411" w:rsidRPr="00C51078" w:rsidRDefault="007400F6"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sidRPr="00C51078">
        <w:rPr>
          <w:rFonts w:ascii="Times New Roman" w:hAnsi="Times New Roman" w:cs="Times New Roman"/>
          <w:sz w:val="24"/>
          <w:szCs w:val="24"/>
          <w:vertAlign w:val="superscript"/>
        </w:rPr>
        <w:t xml:space="preserve"> </w:t>
      </w:r>
      <w:r w:rsidR="00FA5411" w:rsidRPr="00C51078">
        <w:rPr>
          <w:rFonts w:ascii="Times New Roman" w:hAnsi="Times New Roman" w:cs="Times New Roman"/>
          <w:sz w:val="24"/>
          <w:szCs w:val="24"/>
        </w:rPr>
        <w:t>Pakalpojums pieejams arī ārpus muzeja</w:t>
      </w:r>
      <w:r w:rsidR="007D6368" w:rsidRPr="00C51078">
        <w:rPr>
          <w:rFonts w:ascii="Times New Roman" w:hAnsi="Times New Roman" w:cs="Times New Roman"/>
          <w:sz w:val="24"/>
          <w:szCs w:val="24"/>
        </w:rPr>
        <w:t xml:space="preserve"> teritorijas</w:t>
      </w:r>
      <w:r w:rsidR="00FA5411" w:rsidRPr="00C51078">
        <w:rPr>
          <w:rFonts w:ascii="Times New Roman" w:hAnsi="Times New Roman" w:cs="Times New Roman"/>
          <w:sz w:val="24"/>
          <w:szCs w:val="24"/>
        </w:rPr>
        <w:t>. Pakalpojuma cenā neietilpst ceļa, transporta un citi neparedzēti izdevumi, kas saistīti ar pakalpojuma sniegšanu ārpus muzeja.</w:t>
      </w:r>
    </w:p>
    <w:p w:rsidR="00FA5411" w:rsidRPr="00C51078" w:rsidRDefault="00FA5411" w:rsidP="007D00E2">
      <w:pPr>
        <w:spacing w:after="0" w:line="240" w:lineRule="auto"/>
        <w:rPr>
          <w:rFonts w:ascii="Times New Roman" w:hAnsi="Times New Roman" w:cs="Times New Roman"/>
          <w:sz w:val="24"/>
          <w:szCs w:val="24"/>
          <w:vertAlign w:val="superscript"/>
        </w:rPr>
      </w:pPr>
    </w:p>
    <w:p w:rsidR="00FA5411" w:rsidRPr="00C51078" w:rsidRDefault="00A168DA"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sidRPr="00C51078">
        <w:rPr>
          <w:rFonts w:ascii="Times New Roman" w:hAnsi="Times New Roman" w:cs="Times New Roman"/>
          <w:sz w:val="24"/>
          <w:szCs w:val="24"/>
          <w:vertAlign w:val="superscript"/>
        </w:rPr>
        <w:t xml:space="preserve"> </w:t>
      </w:r>
      <w:r w:rsidR="00FA5411" w:rsidRPr="00C51078">
        <w:rPr>
          <w:rFonts w:ascii="Times New Roman" w:hAnsi="Times New Roman" w:cs="Times New Roman"/>
          <w:sz w:val="24"/>
          <w:szCs w:val="24"/>
        </w:rPr>
        <w:t xml:space="preserve">Pakalpojumi tiek sniegti, izvērtējot motivētu klienta pieteikumu. Muzejam ir tiesības atteikt pakalpojuma sniegšanu, ja tas apdraud </w:t>
      </w:r>
      <w:r w:rsidR="007D6368" w:rsidRPr="00C51078">
        <w:rPr>
          <w:rFonts w:ascii="Times New Roman" w:hAnsi="Times New Roman" w:cs="Times New Roman"/>
          <w:sz w:val="24"/>
          <w:szCs w:val="24"/>
        </w:rPr>
        <w:t xml:space="preserve">muzeja </w:t>
      </w:r>
      <w:r w:rsidR="00FA5411" w:rsidRPr="00C51078">
        <w:rPr>
          <w:rFonts w:ascii="Times New Roman" w:hAnsi="Times New Roman" w:cs="Times New Roman"/>
          <w:sz w:val="24"/>
          <w:szCs w:val="24"/>
        </w:rPr>
        <w:t>priekšmeta saglabātību vai neatbilst muzeja darbības mērķiem un uzdevumiem.</w:t>
      </w:r>
    </w:p>
    <w:p w:rsidR="00B46182" w:rsidRPr="00C51078" w:rsidRDefault="00B46182" w:rsidP="007D00E2">
      <w:pPr>
        <w:spacing w:after="0" w:line="240" w:lineRule="auto"/>
        <w:jc w:val="both"/>
        <w:rPr>
          <w:rFonts w:ascii="Times New Roman" w:hAnsi="Times New Roman" w:cs="Times New Roman"/>
          <w:sz w:val="24"/>
          <w:szCs w:val="24"/>
        </w:rPr>
      </w:pPr>
    </w:p>
    <w:p w:rsidR="00B46182" w:rsidRPr="00C51078" w:rsidRDefault="00A168DA" w:rsidP="00B4618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6</w:t>
      </w:r>
      <w:r w:rsidRPr="00C51078">
        <w:rPr>
          <w:rFonts w:ascii="Times New Roman" w:hAnsi="Times New Roman" w:cs="Times New Roman"/>
          <w:sz w:val="24"/>
          <w:szCs w:val="24"/>
          <w:vertAlign w:val="superscript"/>
        </w:rPr>
        <w:t xml:space="preserve"> </w:t>
      </w:r>
      <w:r w:rsidR="00B46182" w:rsidRPr="00C51078">
        <w:rPr>
          <w:rFonts w:ascii="Times New Roman" w:hAnsi="Times New Roman" w:cs="Times New Roman"/>
          <w:sz w:val="24"/>
          <w:szCs w:val="24"/>
        </w:rPr>
        <w:t xml:space="preserve">Pakalpojumiem pievienotās vērtības nodoklis netiek piemērots saskaņā ar </w:t>
      </w:r>
      <w:r w:rsidR="00D050F0">
        <w:rPr>
          <w:rFonts w:ascii="Times New Roman" w:hAnsi="Times New Roman" w:cs="Times New Roman"/>
          <w:sz w:val="24"/>
          <w:szCs w:val="24"/>
        </w:rPr>
        <w:t>P</w:t>
      </w:r>
      <w:r w:rsidR="00B46182" w:rsidRPr="00C51078">
        <w:rPr>
          <w:rFonts w:ascii="Times New Roman" w:hAnsi="Times New Roman" w:cs="Times New Roman"/>
          <w:sz w:val="24"/>
          <w:szCs w:val="24"/>
        </w:rPr>
        <w:t>ievienotās vērtības nodok</w:t>
      </w:r>
      <w:r w:rsidR="00D050F0">
        <w:rPr>
          <w:rFonts w:ascii="Times New Roman" w:hAnsi="Times New Roman" w:cs="Times New Roman"/>
          <w:sz w:val="24"/>
          <w:szCs w:val="24"/>
        </w:rPr>
        <w:t>ļa likuma</w:t>
      </w:r>
      <w:r w:rsidR="00B46182" w:rsidRPr="00C51078">
        <w:rPr>
          <w:rFonts w:ascii="Times New Roman" w:hAnsi="Times New Roman" w:cs="Times New Roman"/>
          <w:sz w:val="24"/>
          <w:szCs w:val="24"/>
        </w:rPr>
        <w:t xml:space="preserve"> 59.panta pirmo daļu.</w:t>
      </w:r>
    </w:p>
    <w:p w:rsidR="00FA5411" w:rsidRPr="00C51078" w:rsidRDefault="00FA5411" w:rsidP="007D00E2">
      <w:pPr>
        <w:spacing w:after="0" w:line="240" w:lineRule="auto"/>
        <w:rPr>
          <w:rFonts w:ascii="Times New Roman" w:hAnsi="Times New Roman" w:cs="Times New Roman"/>
          <w:sz w:val="24"/>
          <w:szCs w:val="24"/>
          <w:vertAlign w:val="superscript"/>
        </w:rPr>
      </w:pPr>
    </w:p>
    <w:p w:rsidR="00FA5411" w:rsidRPr="00C51078" w:rsidRDefault="00A168DA"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7</w:t>
      </w:r>
      <w:r w:rsidRPr="00C51078">
        <w:rPr>
          <w:rFonts w:ascii="Times New Roman" w:hAnsi="Times New Roman" w:cs="Times New Roman"/>
          <w:sz w:val="24"/>
          <w:szCs w:val="24"/>
          <w:vertAlign w:val="superscript"/>
        </w:rPr>
        <w:t xml:space="preserve"> </w:t>
      </w:r>
      <w:r w:rsidR="00FA5411" w:rsidRPr="00C51078">
        <w:rPr>
          <w:rFonts w:ascii="Times New Roman" w:hAnsi="Times New Roman" w:cs="Times New Roman"/>
          <w:sz w:val="24"/>
          <w:szCs w:val="24"/>
        </w:rPr>
        <w:t>Skenēšanu veic muzeja speciālists uz vietas muzejā. Skenētais attēls tiek ierakstīts klienta datu nesējā. Datu nesēja cena neietilpst pakalpojuma cenā. Muzejs neveic attēla digitālo apstrādi.</w:t>
      </w:r>
    </w:p>
    <w:p w:rsidR="00FA5411" w:rsidRPr="00C51078" w:rsidRDefault="00FA5411" w:rsidP="007D00E2">
      <w:pPr>
        <w:spacing w:after="0" w:line="240" w:lineRule="auto"/>
        <w:rPr>
          <w:rFonts w:ascii="Times New Roman" w:hAnsi="Times New Roman" w:cs="Times New Roman"/>
          <w:sz w:val="24"/>
          <w:szCs w:val="24"/>
          <w:vertAlign w:val="superscript"/>
        </w:rPr>
      </w:pPr>
    </w:p>
    <w:p w:rsidR="00FA5411" w:rsidRPr="00C51078" w:rsidRDefault="00A168DA"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8</w:t>
      </w:r>
      <w:r w:rsidRPr="00C51078">
        <w:rPr>
          <w:rFonts w:ascii="Times New Roman" w:hAnsi="Times New Roman" w:cs="Times New Roman"/>
          <w:sz w:val="24"/>
          <w:szCs w:val="24"/>
          <w:vertAlign w:val="superscript"/>
        </w:rPr>
        <w:t xml:space="preserve"> </w:t>
      </w:r>
      <w:r w:rsidR="00FA5411" w:rsidRPr="00C51078">
        <w:rPr>
          <w:rFonts w:ascii="Times New Roman" w:hAnsi="Times New Roman" w:cs="Times New Roman"/>
          <w:sz w:val="24"/>
          <w:szCs w:val="24"/>
        </w:rPr>
        <w:t xml:space="preserve">Cena noteikta </w:t>
      </w:r>
      <w:r w:rsidR="007D6368" w:rsidRPr="00C51078">
        <w:rPr>
          <w:rFonts w:ascii="Times New Roman" w:hAnsi="Times New Roman" w:cs="Times New Roman"/>
          <w:sz w:val="24"/>
          <w:szCs w:val="24"/>
        </w:rPr>
        <w:t xml:space="preserve">muzeja </w:t>
      </w:r>
      <w:r w:rsidR="00FA5411" w:rsidRPr="00C51078">
        <w:rPr>
          <w:rFonts w:ascii="Times New Roman" w:hAnsi="Times New Roman" w:cs="Times New Roman"/>
          <w:sz w:val="24"/>
          <w:szCs w:val="24"/>
        </w:rPr>
        <w:t xml:space="preserve">pakalpojumiem, kas </w:t>
      </w:r>
      <w:r w:rsidR="007D6368" w:rsidRPr="00C51078">
        <w:rPr>
          <w:rFonts w:ascii="Times New Roman" w:hAnsi="Times New Roman" w:cs="Times New Roman"/>
          <w:sz w:val="24"/>
          <w:szCs w:val="24"/>
        </w:rPr>
        <w:t xml:space="preserve">ir </w:t>
      </w:r>
      <w:r w:rsidR="00FA5411" w:rsidRPr="00C51078">
        <w:rPr>
          <w:rFonts w:ascii="Times New Roman" w:hAnsi="Times New Roman" w:cs="Times New Roman"/>
          <w:sz w:val="24"/>
          <w:szCs w:val="24"/>
        </w:rPr>
        <w:t>saistīti ar muzeja publiskās pieejas telpu</w:t>
      </w:r>
      <w:r w:rsidR="00A55D93" w:rsidRPr="00C51078">
        <w:rPr>
          <w:rFonts w:ascii="Times New Roman" w:hAnsi="Times New Roman" w:cs="Times New Roman"/>
          <w:sz w:val="24"/>
          <w:szCs w:val="24"/>
        </w:rPr>
        <w:t xml:space="preserve"> </w:t>
      </w:r>
      <w:r w:rsidR="00D16C77">
        <w:rPr>
          <w:rFonts w:ascii="Times New Roman" w:hAnsi="Times New Roman" w:cs="Times New Roman"/>
          <w:sz w:val="24"/>
          <w:szCs w:val="24"/>
        </w:rPr>
        <w:t>–</w:t>
      </w:r>
      <w:r w:rsidR="00FA5411" w:rsidRPr="00C51078">
        <w:rPr>
          <w:rFonts w:ascii="Times New Roman" w:hAnsi="Times New Roman" w:cs="Times New Roman"/>
          <w:sz w:val="24"/>
          <w:szCs w:val="24"/>
        </w:rPr>
        <w:t xml:space="preserve"> ekspozīciju, izstāžu un sarīkojumu telpu </w:t>
      </w:r>
      <w:r w:rsidR="00D16C77">
        <w:rPr>
          <w:rFonts w:ascii="Times New Roman" w:hAnsi="Times New Roman" w:cs="Times New Roman"/>
          <w:sz w:val="24"/>
          <w:szCs w:val="24"/>
        </w:rPr>
        <w:t>–</w:t>
      </w:r>
      <w:r w:rsidR="00FA5411" w:rsidRPr="00C51078">
        <w:rPr>
          <w:rFonts w:ascii="Times New Roman" w:hAnsi="Times New Roman" w:cs="Times New Roman"/>
          <w:sz w:val="24"/>
          <w:szCs w:val="24"/>
        </w:rPr>
        <w:t xml:space="preserve"> izmantošanu. Pakalpojumi tiek sniegti, izvērtējot motivētu klienta pieteikumu. Muzejam ir tiesības atteikt pakalpojuma sniegšanu vai noteikt </w:t>
      </w:r>
      <w:r w:rsidR="00FA5411" w:rsidRPr="00C51078">
        <w:rPr>
          <w:rFonts w:ascii="Times New Roman" w:hAnsi="Times New Roman" w:cs="Times New Roman"/>
          <w:sz w:val="24"/>
          <w:szCs w:val="24"/>
        </w:rPr>
        <w:lastRenderedPageBreak/>
        <w:t>ierobežojumus klientu piekļuvei specifiskām muzeja telpām, ja tas jebkādā veidā apdraud muzeja darbību, ēku, krājuma vai eksponātu</w:t>
      </w:r>
      <w:r w:rsidR="007D6368" w:rsidRPr="00C51078">
        <w:rPr>
          <w:rFonts w:ascii="Times New Roman" w:hAnsi="Times New Roman" w:cs="Times New Roman"/>
          <w:sz w:val="24"/>
          <w:szCs w:val="24"/>
        </w:rPr>
        <w:t xml:space="preserve"> priekšmetu</w:t>
      </w:r>
      <w:r w:rsidR="00FA5411" w:rsidRPr="00C51078">
        <w:rPr>
          <w:rFonts w:ascii="Times New Roman" w:hAnsi="Times New Roman" w:cs="Times New Roman"/>
          <w:sz w:val="24"/>
          <w:szCs w:val="24"/>
        </w:rPr>
        <w:t xml:space="preserve"> drošību</w:t>
      </w:r>
      <w:r w:rsidR="007D6368" w:rsidRPr="00C51078">
        <w:rPr>
          <w:rFonts w:ascii="Times New Roman" w:hAnsi="Times New Roman" w:cs="Times New Roman"/>
          <w:sz w:val="24"/>
          <w:szCs w:val="24"/>
        </w:rPr>
        <w:t>,</w:t>
      </w:r>
      <w:r w:rsidR="00FA5411" w:rsidRPr="00C51078">
        <w:rPr>
          <w:rFonts w:ascii="Times New Roman" w:hAnsi="Times New Roman" w:cs="Times New Roman"/>
          <w:sz w:val="24"/>
          <w:szCs w:val="24"/>
        </w:rPr>
        <w:t xml:space="preserve"> vai neatbilst muzeja darbības mērķiem un uzdevumiem.</w:t>
      </w:r>
    </w:p>
    <w:p w:rsidR="00FA5411" w:rsidRPr="00C51078" w:rsidRDefault="00FA5411" w:rsidP="007D00E2">
      <w:pPr>
        <w:spacing w:after="0" w:line="240" w:lineRule="auto"/>
        <w:rPr>
          <w:rFonts w:ascii="Times New Roman" w:hAnsi="Times New Roman" w:cs="Times New Roman"/>
          <w:sz w:val="24"/>
          <w:szCs w:val="24"/>
          <w:vertAlign w:val="superscript"/>
        </w:rPr>
      </w:pPr>
    </w:p>
    <w:p w:rsidR="00FA5411" w:rsidRPr="00C51078" w:rsidRDefault="00A168DA"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9</w:t>
      </w:r>
      <w:r w:rsidRPr="00C51078">
        <w:rPr>
          <w:rFonts w:ascii="Times New Roman" w:hAnsi="Times New Roman" w:cs="Times New Roman"/>
          <w:sz w:val="24"/>
          <w:szCs w:val="24"/>
          <w:vertAlign w:val="superscript"/>
        </w:rPr>
        <w:t xml:space="preserve"> </w:t>
      </w:r>
      <w:r w:rsidR="00FA5411" w:rsidRPr="00C51078">
        <w:rPr>
          <w:rFonts w:ascii="Times New Roman" w:hAnsi="Times New Roman" w:cs="Times New Roman"/>
          <w:sz w:val="24"/>
          <w:szCs w:val="24"/>
        </w:rPr>
        <w:t xml:space="preserve">Pakalpojumā ietilpst muzeja īpašumā esošās prezentācijas tehnikas </w:t>
      </w:r>
      <w:r w:rsidR="00D16C77">
        <w:rPr>
          <w:rFonts w:ascii="Times New Roman" w:hAnsi="Times New Roman" w:cs="Times New Roman"/>
          <w:sz w:val="24"/>
          <w:szCs w:val="24"/>
        </w:rPr>
        <w:t>–</w:t>
      </w:r>
      <w:r w:rsidR="00FA5411" w:rsidRPr="00C51078">
        <w:rPr>
          <w:rFonts w:ascii="Times New Roman" w:hAnsi="Times New Roman" w:cs="Times New Roman"/>
          <w:sz w:val="24"/>
          <w:szCs w:val="24"/>
        </w:rPr>
        <w:t xml:space="preserve"> televizoru, datoru, projektoru, ekrānu, mik</w:t>
      </w:r>
      <w:r w:rsidR="00D16C77">
        <w:rPr>
          <w:rFonts w:ascii="Times New Roman" w:hAnsi="Times New Roman" w:cs="Times New Roman"/>
          <w:sz w:val="24"/>
          <w:szCs w:val="24"/>
        </w:rPr>
        <w:t>rofonu un apskaņošanas sistēmu –</w:t>
      </w:r>
      <w:r w:rsidR="00FA5411" w:rsidRPr="00C51078">
        <w:rPr>
          <w:rFonts w:ascii="Times New Roman" w:hAnsi="Times New Roman" w:cs="Times New Roman"/>
          <w:sz w:val="24"/>
          <w:szCs w:val="24"/>
        </w:rPr>
        <w:t xml:space="preserve"> noma. Pakalpojums ir pieejams tikai muzeja telpu nomniekiem pasākumu un semināru laikā.</w:t>
      </w:r>
    </w:p>
    <w:p w:rsidR="00FA5411" w:rsidRPr="00C51078" w:rsidRDefault="00FA5411" w:rsidP="007D00E2">
      <w:pPr>
        <w:spacing w:after="0" w:line="240" w:lineRule="auto"/>
        <w:rPr>
          <w:rFonts w:ascii="Times New Roman" w:hAnsi="Times New Roman" w:cs="Times New Roman"/>
          <w:sz w:val="24"/>
          <w:szCs w:val="24"/>
          <w:vertAlign w:val="superscript"/>
        </w:rPr>
      </w:pPr>
    </w:p>
    <w:p w:rsidR="00FA5411" w:rsidRPr="00C51078" w:rsidRDefault="00A168DA" w:rsidP="007D00E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10</w:t>
      </w:r>
      <w:r w:rsidRPr="00C51078">
        <w:rPr>
          <w:rFonts w:ascii="Times New Roman" w:hAnsi="Times New Roman" w:cs="Times New Roman"/>
          <w:sz w:val="24"/>
          <w:szCs w:val="24"/>
          <w:vertAlign w:val="superscript"/>
        </w:rPr>
        <w:t xml:space="preserve"> </w:t>
      </w:r>
      <w:r w:rsidR="00FA5411" w:rsidRPr="00C51078">
        <w:rPr>
          <w:rFonts w:ascii="Times New Roman" w:hAnsi="Times New Roman" w:cs="Times New Roman"/>
          <w:sz w:val="24"/>
          <w:szCs w:val="24"/>
        </w:rPr>
        <w:t xml:space="preserve">Profesionālās foto tehnikas izmantošana </w:t>
      </w:r>
      <w:r w:rsidR="00D16C77">
        <w:rPr>
          <w:rFonts w:ascii="Times New Roman" w:hAnsi="Times New Roman" w:cs="Times New Roman"/>
          <w:sz w:val="24"/>
          <w:szCs w:val="24"/>
        </w:rPr>
        <w:t>–</w:t>
      </w:r>
      <w:r w:rsidR="00FA5411" w:rsidRPr="00C51078">
        <w:rPr>
          <w:rFonts w:ascii="Times New Roman" w:hAnsi="Times New Roman" w:cs="Times New Roman"/>
          <w:sz w:val="24"/>
          <w:szCs w:val="24"/>
        </w:rPr>
        <w:t xml:space="preserve"> fotografēšana ar zibspuldzi</w:t>
      </w:r>
      <w:r w:rsidR="007D6368" w:rsidRPr="00C51078">
        <w:rPr>
          <w:rFonts w:ascii="Times New Roman" w:hAnsi="Times New Roman" w:cs="Times New Roman"/>
          <w:sz w:val="24"/>
          <w:szCs w:val="24"/>
        </w:rPr>
        <w:t xml:space="preserve"> un/vai</w:t>
      </w:r>
      <w:r w:rsidR="00FA5411" w:rsidRPr="00C51078">
        <w:rPr>
          <w:rFonts w:ascii="Times New Roman" w:hAnsi="Times New Roman" w:cs="Times New Roman"/>
          <w:sz w:val="24"/>
          <w:szCs w:val="24"/>
        </w:rPr>
        <w:t xml:space="preserve"> uzstādot prožektorus</w:t>
      </w:r>
      <w:r w:rsidR="007D6368" w:rsidRPr="00C51078">
        <w:rPr>
          <w:rFonts w:ascii="Times New Roman" w:hAnsi="Times New Roman" w:cs="Times New Roman"/>
          <w:sz w:val="24"/>
          <w:szCs w:val="24"/>
        </w:rPr>
        <w:t>,</w:t>
      </w:r>
      <w:r w:rsidR="00FA5411" w:rsidRPr="00C51078">
        <w:rPr>
          <w:rFonts w:ascii="Times New Roman" w:hAnsi="Times New Roman" w:cs="Times New Roman"/>
          <w:sz w:val="24"/>
          <w:szCs w:val="24"/>
        </w:rPr>
        <w:t xml:space="preserve"> izmantojot fotokameru uz statīva. Pakalpojums neparedz iespēju, ka apmeklētājus fotografē muzeja darbinieks. Pakalpojuma norises ilgums jāsaskaņo ar muzeju.</w:t>
      </w:r>
    </w:p>
    <w:p w:rsidR="00AA5A22" w:rsidRPr="00C51078" w:rsidRDefault="00AA5A22" w:rsidP="00AA5A22">
      <w:pPr>
        <w:spacing w:after="0" w:line="240" w:lineRule="auto"/>
        <w:rPr>
          <w:rFonts w:ascii="Times New Roman" w:hAnsi="Times New Roman" w:cs="Times New Roman"/>
          <w:sz w:val="24"/>
          <w:szCs w:val="24"/>
        </w:rPr>
      </w:pPr>
    </w:p>
    <w:p w:rsidR="001920BD" w:rsidRPr="00C51078" w:rsidRDefault="001920BD" w:rsidP="001920BD">
      <w:pPr>
        <w:spacing w:after="0" w:line="240" w:lineRule="auto"/>
        <w:rPr>
          <w:rFonts w:ascii="Times New Roman" w:eastAsia="Times New Roman" w:hAnsi="Times New Roman" w:cs="Times New Roman"/>
          <w:sz w:val="24"/>
          <w:szCs w:val="24"/>
          <w:lang w:eastAsia="lv-LV"/>
        </w:rPr>
      </w:pPr>
    </w:p>
    <w:p w:rsidR="001920BD" w:rsidRPr="00026CA0" w:rsidRDefault="001920BD" w:rsidP="001920BD">
      <w:pPr>
        <w:spacing w:after="0" w:line="240" w:lineRule="auto"/>
        <w:rPr>
          <w:rFonts w:ascii="Times New Roman" w:eastAsia="Times New Roman" w:hAnsi="Times New Roman" w:cs="Times New Roman"/>
          <w:sz w:val="28"/>
          <w:szCs w:val="28"/>
          <w:lang w:eastAsia="lv-LV"/>
        </w:rPr>
      </w:pPr>
      <w:r w:rsidRPr="00026CA0">
        <w:rPr>
          <w:rFonts w:ascii="Times New Roman" w:eastAsia="Times New Roman" w:hAnsi="Times New Roman" w:cs="Times New Roman"/>
          <w:sz w:val="28"/>
          <w:szCs w:val="28"/>
          <w:lang w:eastAsia="lv-LV"/>
        </w:rPr>
        <w:t>Kultūras ministre</w:t>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t>D.Melbārde</w:t>
      </w:r>
    </w:p>
    <w:p w:rsidR="001920BD" w:rsidRPr="00026CA0" w:rsidRDefault="001920BD" w:rsidP="001920BD">
      <w:pPr>
        <w:spacing w:after="0" w:line="240" w:lineRule="auto"/>
        <w:rPr>
          <w:rFonts w:ascii="Times New Roman" w:eastAsia="Times New Roman" w:hAnsi="Times New Roman" w:cs="Times New Roman"/>
          <w:sz w:val="28"/>
          <w:szCs w:val="28"/>
          <w:lang w:eastAsia="lv-LV"/>
        </w:rPr>
      </w:pPr>
    </w:p>
    <w:p w:rsidR="001920BD" w:rsidRPr="00026CA0" w:rsidRDefault="001920BD" w:rsidP="001920BD">
      <w:pPr>
        <w:spacing w:after="0" w:line="240" w:lineRule="auto"/>
        <w:rPr>
          <w:rFonts w:ascii="Times New Roman" w:eastAsia="Times New Roman" w:hAnsi="Times New Roman" w:cs="Times New Roman"/>
          <w:sz w:val="28"/>
          <w:szCs w:val="28"/>
          <w:lang w:eastAsia="lv-LV"/>
        </w:rPr>
      </w:pPr>
      <w:r w:rsidRPr="00026CA0">
        <w:rPr>
          <w:rFonts w:ascii="Times New Roman" w:eastAsia="Times New Roman" w:hAnsi="Times New Roman" w:cs="Times New Roman"/>
          <w:sz w:val="28"/>
          <w:szCs w:val="28"/>
          <w:lang w:eastAsia="lv-LV"/>
        </w:rPr>
        <w:t>Vīza: Valsts sekretārs</w:t>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r>
      <w:r w:rsidRPr="00026CA0">
        <w:rPr>
          <w:rFonts w:ascii="Times New Roman" w:eastAsia="Times New Roman" w:hAnsi="Times New Roman" w:cs="Times New Roman"/>
          <w:sz w:val="28"/>
          <w:szCs w:val="28"/>
          <w:lang w:eastAsia="lv-LV"/>
        </w:rPr>
        <w:tab/>
        <w:t>S.Voldiņš</w:t>
      </w:r>
    </w:p>
    <w:p w:rsidR="00AA5A22" w:rsidRPr="00AA5A22" w:rsidRDefault="00AA5A22" w:rsidP="00AA5A22">
      <w:pPr>
        <w:spacing w:after="0" w:line="240" w:lineRule="auto"/>
        <w:rPr>
          <w:rFonts w:ascii="Times New Roman" w:hAnsi="Times New Roman" w:cs="Times New Roman"/>
        </w:rPr>
      </w:pPr>
    </w:p>
    <w:p w:rsidR="00AA5A22" w:rsidRDefault="00AA5A22"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A55D93" w:rsidRDefault="00A55D93" w:rsidP="00AA5A22">
      <w:pPr>
        <w:spacing w:after="0" w:line="240" w:lineRule="auto"/>
        <w:rPr>
          <w:rFonts w:ascii="Times New Roman" w:hAnsi="Times New Roman" w:cs="Times New Roman"/>
        </w:rPr>
      </w:pPr>
    </w:p>
    <w:p w:rsidR="00112C0F" w:rsidRPr="00112C0F" w:rsidRDefault="00232693" w:rsidP="00112C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03C66">
        <w:rPr>
          <w:rFonts w:ascii="Times New Roman" w:eastAsia="Times New Roman" w:hAnsi="Times New Roman" w:cs="Times New Roman"/>
          <w:lang w:eastAsia="lv-LV"/>
        </w:rPr>
        <w:t>6</w:t>
      </w:r>
      <w:r w:rsidR="00112C0F" w:rsidRPr="00112C0F">
        <w:rPr>
          <w:rFonts w:ascii="Times New Roman" w:eastAsia="Times New Roman" w:hAnsi="Times New Roman" w:cs="Times New Roman"/>
          <w:lang w:eastAsia="lv-LV"/>
        </w:rPr>
        <w:t>.</w:t>
      </w:r>
      <w:r w:rsidR="00B921F2">
        <w:rPr>
          <w:rFonts w:ascii="Times New Roman" w:eastAsia="Times New Roman" w:hAnsi="Times New Roman" w:cs="Times New Roman"/>
          <w:lang w:eastAsia="lv-LV"/>
        </w:rPr>
        <w:t>11</w:t>
      </w:r>
      <w:r w:rsidR="00112C0F" w:rsidRPr="00112C0F">
        <w:rPr>
          <w:rFonts w:ascii="Times New Roman" w:eastAsia="Times New Roman" w:hAnsi="Times New Roman" w:cs="Times New Roman"/>
          <w:lang w:eastAsia="lv-LV"/>
        </w:rPr>
        <w:t>.2015.</w:t>
      </w:r>
      <w:r w:rsidR="00314367">
        <w:rPr>
          <w:rFonts w:ascii="Times New Roman" w:eastAsia="Times New Roman" w:hAnsi="Times New Roman" w:cs="Times New Roman"/>
          <w:lang w:eastAsia="lv-LV"/>
        </w:rPr>
        <w:t xml:space="preserve"> 9:40</w:t>
      </w:r>
    </w:p>
    <w:p w:rsidR="00112C0F" w:rsidRPr="00112C0F" w:rsidRDefault="00112C0F" w:rsidP="00112C0F">
      <w:pPr>
        <w:spacing w:after="0" w:line="240" w:lineRule="auto"/>
        <w:rPr>
          <w:rFonts w:ascii="Times New Roman" w:eastAsia="Times New Roman" w:hAnsi="Times New Roman" w:cs="Times New Roman"/>
          <w:lang w:eastAsia="lv-LV"/>
        </w:rPr>
      </w:pPr>
      <w:r w:rsidRPr="00112C0F">
        <w:rPr>
          <w:rFonts w:ascii="Times New Roman" w:eastAsia="Times New Roman" w:hAnsi="Times New Roman" w:cs="Times New Roman"/>
          <w:lang w:eastAsia="lv-LV"/>
        </w:rPr>
        <w:t>1</w:t>
      </w:r>
      <w:r w:rsidR="00B921F2">
        <w:rPr>
          <w:rFonts w:ascii="Times New Roman" w:eastAsia="Times New Roman" w:hAnsi="Times New Roman" w:cs="Times New Roman"/>
          <w:lang w:eastAsia="lv-LV"/>
        </w:rPr>
        <w:t>811</w:t>
      </w:r>
    </w:p>
    <w:p w:rsidR="00112C0F" w:rsidRPr="00112C0F" w:rsidRDefault="00112C0F" w:rsidP="00112C0F">
      <w:pPr>
        <w:tabs>
          <w:tab w:val="center" w:pos="4153"/>
          <w:tab w:val="right" w:pos="8306"/>
        </w:tabs>
        <w:spacing w:after="0" w:line="240" w:lineRule="auto"/>
        <w:rPr>
          <w:rFonts w:ascii="Times New Roman" w:eastAsia="Times New Roman" w:hAnsi="Times New Roman" w:cs="Times New Roman"/>
          <w:lang w:eastAsia="lv-LV"/>
        </w:rPr>
      </w:pPr>
      <w:bookmarkStart w:id="10" w:name="OLE_LINK22"/>
      <w:bookmarkStart w:id="11" w:name="OLE_LINK23"/>
      <w:r w:rsidRPr="00112C0F">
        <w:rPr>
          <w:rFonts w:ascii="Times New Roman" w:eastAsia="Times New Roman" w:hAnsi="Times New Roman" w:cs="Times New Roman"/>
          <w:lang w:eastAsia="lv-LV"/>
        </w:rPr>
        <w:t>R.</w:t>
      </w:r>
      <w:r w:rsidR="00A168DA" w:rsidRPr="00112C0F">
        <w:rPr>
          <w:rFonts w:ascii="Times New Roman" w:eastAsia="Times New Roman" w:hAnsi="Times New Roman" w:cs="Times New Roman"/>
          <w:lang w:eastAsia="lv-LV"/>
        </w:rPr>
        <w:t>Mein</w:t>
      </w:r>
      <w:r w:rsidR="00A168DA">
        <w:rPr>
          <w:rFonts w:ascii="Times New Roman" w:eastAsia="Times New Roman" w:hAnsi="Times New Roman" w:cs="Times New Roman"/>
          <w:lang w:eastAsia="lv-LV"/>
        </w:rPr>
        <w:t>e</w:t>
      </w:r>
      <w:r w:rsidR="00A168DA" w:rsidRPr="00112C0F">
        <w:rPr>
          <w:rFonts w:ascii="Times New Roman" w:eastAsia="Times New Roman" w:hAnsi="Times New Roman" w:cs="Times New Roman"/>
          <w:lang w:eastAsia="lv-LV"/>
        </w:rPr>
        <w:t>rte</w:t>
      </w:r>
      <w:r w:rsidR="00314367">
        <w:rPr>
          <w:rFonts w:ascii="Times New Roman" w:eastAsia="Times New Roman" w:hAnsi="Times New Roman" w:cs="Times New Roman"/>
          <w:lang w:eastAsia="lv-LV"/>
        </w:rPr>
        <w:t xml:space="preserve">, </w:t>
      </w:r>
      <w:r w:rsidRPr="00112C0F">
        <w:rPr>
          <w:rFonts w:ascii="Times New Roman" w:eastAsia="Times New Roman" w:hAnsi="Times New Roman" w:cs="Times New Roman"/>
          <w:lang w:eastAsia="lv-LV"/>
        </w:rPr>
        <w:t>67229980</w:t>
      </w:r>
    </w:p>
    <w:p w:rsidR="00A55D93" w:rsidRDefault="005B1EBA" w:rsidP="00AA5A22">
      <w:pPr>
        <w:spacing w:after="0" w:line="240" w:lineRule="auto"/>
        <w:rPr>
          <w:rFonts w:ascii="Times New Roman" w:hAnsi="Times New Roman" w:cs="Times New Roman"/>
        </w:rPr>
      </w:pPr>
      <w:hyperlink r:id="rId10" w:history="1">
        <w:r w:rsidR="00D14A5E">
          <w:rPr>
            <w:rStyle w:val="Hipersaite"/>
            <w:rFonts w:ascii="Times New Roman" w:eastAsia="Times New Roman" w:hAnsi="Times New Roman" w:cs="Times New Roman"/>
            <w:lang w:eastAsia="lv-LV"/>
          </w:rPr>
          <w:t>Rita.Meinerte@memorialiemuzeji.lv</w:t>
        </w:r>
      </w:hyperlink>
      <w:bookmarkEnd w:id="10"/>
      <w:bookmarkEnd w:id="11"/>
    </w:p>
    <w:sectPr w:rsidR="00A55D93" w:rsidSect="00FA5411">
      <w:footnotePr>
        <w:pos w:val="beneathText"/>
      </w:footnotePr>
      <w:type w:val="continuous"/>
      <w:pgSz w:w="11906" w:h="16838"/>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8442D2" w15:done="0"/>
  <w15:commentEx w15:paraId="22086B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85" w:rsidRDefault="006C3485" w:rsidP="00B61488">
      <w:pPr>
        <w:spacing w:after="0" w:line="240" w:lineRule="auto"/>
      </w:pPr>
      <w:r>
        <w:separator/>
      </w:r>
    </w:p>
  </w:endnote>
  <w:endnote w:type="continuationSeparator" w:id="0">
    <w:p w:rsidR="006C3485" w:rsidRDefault="006C3485" w:rsidP="00B61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19" w:rsidRPr="00B30660" w:rsidRDefault="00FE2A19" w:rsidP="00B61488">
    <w:pPr>
      <w:pStyle w:val="Kjene"/>
      <w:jc w:val="both"/>
      <w:rPr>
        <w:rFonts w:ascii="Times New Roman" w:hAnsi="Times New Roman" w:cs="Times New Roman"/>
      </w:rPr>
    </w:pPr>
    <w:bookmarkStart w:id="2" w:name="OLE_LINK24"/>
    <w:bookmarkStart w:id="3" w:name="OLE_LINK25"/>
    <w:r w:rsidRPr="00B30660">
      <w:rPr>
        <w:rFonts w:ascii="Times New Roman" w:hAnsi="Times New Roman" w:cs="Times New Roman"/>
      </w:rPr>
      <w:t>MKNotp_</w:t>
    </w:r>
    <w:r w:rsidR="008416F8">
      <w:rPr>
        <w:rFonts w:ascii="Times New Roman" w:hAnsi="Times New Roman" w:cs="Times New Roman"/>
      </w:rPr>
      <w:t>2</w:t>
    </w:r>
    <w:r w:rsidR="00314367">
      <w:rPr>
        <w:rFonts w:ascii="Times New Roman" w:hAnsi="Times New Roman" w:cs="Times New Roman"/>
      </w:rPr>
      <w:t>6</w:t>
    </w:r>
    <w:r w:rsidR="00B30660">
      <w:rPr>
        <w:rFonts w:ascii="Times New Roman" w:hAnsi="Times New Roman" w:cs="Times New Roman"/>
      </w:rPr>
      <w:t>11</w:t>
    </w:r>
    <w:r w:rsidRPr="00B30660">
      <w:rPr>
        <w:rFonts w:ascii="Times New Roman" w:hAnsi="Times New Roman" w:cs="Times New Roman"/>
      </w:rPr>
      <w:t>15_MMA</w:t>
    </w:r>
    <w:bookmarkEnd w:id="2"/>
    <w:bookmarkEnd w:id="3"/>
    <w:r w:rsidRPr="00B30660">
      <w:rPr>
        <w:rFonts w:ascii="Times New Roman" w:hAnsi="Times New Roman" w:cs="Times New Roman"/>
      </w:rPr>
      <w:t xml:space="preserve">; </w:t>
    </w:r>
    <w:bookmarkStart w:id="4" w:name="OLE_LINK18"/>
    <w:bookmarkStart w:id="5" w:name="OLE_LINK19"/>
    <w:r w:rsidRPr="00B30660">
      <w:rPr>
        <w:rFonts w:ascii="Times New Roman" w:hAnsi="Times New Roman" w:cs="Times New Roman"/>
      </w:rPr>
      <w:t xml:space="preserve">Ministru kabineta noteikumu projekta </w:t>
    </w:r>
    <w:bookmarkEnd w:id="4"/>
    <w:bookmarkEnd w:id="5"/>
    <w:r w:rsidRPr="00B30660">
      <w:rPr>
        <w:rFonts w:ascii="Times New Roman" w:hAnsi="Times New Roman" w:cs="Times New Roman"/>
      </w:rPr>
      <w:t>„</w:t>
    </w:r>
    <w:bookmarkStart w:id="6" w:name="OLE_LINK16"/>
    <w:bookmarkStart w:id="7" w:name="OLE_LINK17"/>
    <w:r w:rsidRPr="00B30660">
      <w:rPr>
        <w:rFonts w:ascii="Times New Roman" w:hAnsi="Times New Roman" w:cs="Times New Roman"/>
      </w:rPr>
      <w:t>Memoriālo muzeju apvienības publisko maksas pakalpojumu cenrādis</w:t>
    </w:r>
    <w:bookmarkEnd w:id="6"/>
    <w:bookmarkEnd w:id="7"/>
    <w:r w:rsidRPr="00B30660">
      <w:rPr>
        <w:rFonts w:ascii="Times New Roman" w:hAnsi="Times New Roman" w:cs="Times New Roman"/>
      </w:rPr>
      <w:t xml:space="preserve">” </w:t>
    </w:r>
    <w:bookmarkStart w:id="8" w:name="OLE_LINK20"/>
    <w:bookmarkStart w:id="9" w:name="OLE_LINK21"/>
    <w:r w:rsidRPr="00B30660">
      <w:rPr>
        <w:rFonts w:ascii="Times New Roman" w:hAnsi="Times New Roman" w:cs="Times New Roman"/>
      </w:rPr>
      <w:t>pielikums</w:t>
    </w:r>
    <w:bookmarkEnd w:id="8"/>
    <w:bookmarkEnd w:id="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CB" w:rsidRPr="007B00CB" w:rsidRDefault="00314367" w:rsidP="007B00CB">
    <w:pPr>
      <w:pStyle w:val="Kjene"/>
      <w:jc w:val="both"/>
      <w:rPr>
        <w:rFonts w:ascii="Times New Roman" w:hAnsi="Times New Roman" w:cs="Times New Roman"/>
      </w:rPr>
    </w:pPr>
    <w:r w:rsidRPr="00B30660">
      <w:rPr>
        <w:rFonts w:ascii="Times New Roman" w:hAnsi="Times New Roman" w:cs="Times New Roman"/>
      </w:rPr>
      <w:t>MKNotp_</w:t>
    </w:r>
    <w:r w:rsidR="008416F8">
      <w:rPr>
        <w:rFonts w:ascii="Times New Roman" w:hAnsi="Times New Roman" w:cs="Times New Roman"/>
      </w:rPr>
      <w:t>2</w:t>
    </w:r>
    <w:r>
      <w:rPr>
        <w:rFonts w:ascii="Times New Roman" w:hAnsi="Times New Roman" w:cs="Times New Roman"/>
      </w:rPr>
      <w:t>611</w:t>
    </w:r>
    <w:r w:rsidRPr="00B30660">
      <w:rPr>
        <w:rFonts w:ascii="Times New Roman" w:hAnsi="Times New Roman" w:cs="Times New Roman"/>
      </w:rPr>
      <w:t>15_MMA; Ministru kabineta noteikumu projekta „Memoriālo muzeju apvienības publisko maksas pakalpojumu cenrādis”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85" w:rsidRDefault="006C3485" w:rsidP="00B61488">
      <w:pPr>
        <w:spacing w:after="0" w:line="240" w:lineRule="auto"/>
      </w:pPr>
      <w:r>
        <w:separator/>
      </w:r>
    </w:p>
  </w:footnote>
  <w:footnote w:type="continuationSeparator" w:id="0">
    <w:p w:rsidR="006C3485" w:rsidRDefault="006C3485" w:rsidP="00B61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159"/>
      <w:docPartObj>
        <w:docPartGallery w:val="Page Numbers (Top of Page)"/>
        <w:docPartUnique/>
      </w:docPartObj>
    </w:sdtPr>
    <w:sdtEndPr>
      <w:rPr>
        <w:rFonts w:ascii="Times New Roman" w:hAnsi="Times New Roman" w:cs="Times New Roman"/>
      </w:rPr>
    </w:sdtEndPr>
    <w:sdtContent>
      <w:p w:rsidR="00314367" w:rsidRPr="00314367" w:rsidRDefault="005B1EBA">
        <w:pPr>
          <w:pStyle w:val="Galvene"/>
          <w:jc w:val="center"/>
          <w:rPr>
            <w:rFonts w:ascii="Times New Roman" w:hAnsi="Times New Roman" w:cs="Times New Roman"/>
          </w:rPr>
        </w:pPr>
        <w:r w:rsidRPr="007B00CB">
          <w:rPr>
            <w:rFonts w:ascii="Times New Roman" w:hAnsi="Times New Roman" w:cs="Times New Roman"/>
          </w:rPr>
          <w:fldChar w:fldCharType="begin"/>
        </w:r>
        <w:r w:rsidR="007B00CB" w:rsidRPr="007B00CB">
          <w:rPr>
            <w:rFonts w:ascii="Times New Roman" w:hAnsi="Times New Roman" w:cs="Times New Roman"/>
          </w:rPr>
          <w:instrText xml:space="preserve"> PAGE   \* MERGEFORMAT </w:instrText>
        </w:r>
        <w:r w:rsidRPr="007B00CB">
          <w:rPr>
            <w:rFonts w:ascii="Times New Roman" w:hAnsi="Times New Roman" w:cs="Times New Roman"/>
          </w:rPr>
          <w:fldChar w:fldCharType="separate"/>
        </w:r>
        <w:r w:rsidR="001E3CF5">
          <w:rPr>
            <w:rFonts w:ascii="Times New Roman" w:hAnsi="Times New Roman" w:cs="Times New Roman"/>
            <w:noProof/>
          </w:rPr>
          <w:t>7</w:t>
        </w:r>
        <w:r w:rsidRPr="007B00CB">
          <w:rPr>
            <w:rFonts w:ascii="Times New Roman" w:hAnsi="Times New Roman" w:cs="Times New Roman"/>
          </w:rPr>
          <w:fldChar w:fldCharType="end"/>
        </w:r>
      </w:p>
    </w:sdtContent>
  </w:sdt>
  <w:p w:rsidR="00314367" w:rsidRDefault="00314367">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binieks">
    <w15:presenceInfo w15:providerId="None" w15:userId="Darbinie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0E20"/>
    <w:rsid w:val="00003C66"/>
    <w:rsid w:val="000225FA"/>
    <w:rsid w:val="00026CA0"/>
    <w:rsid w:val="0003113D"/>
    <w:rsid w:val="00033352"/>
    <w:rsid w:val="000A49DB"/>
    <w:rsid w:val="000B28CC"/>
    <w:rsid w:val="000C29FB"/>
    <w:rsid w:val="000E3109"/>
    <w:rsid w:val="00112C0F"/>
    <w:rsid w:val="00130BD2"/>
    <w:rsid w:val="0015239F"/>
    <w:rsid w:val="00164872"/>
    <w:rsid w:val="00165A33"/>
    <w:rsid w:val="00177DA2"/>
    <w:rsid w:val="00186C34"/>
    <w:rsid w:val="001920BD"/>
    <w:rsid w:val="001A4D11"/>
    <w:rsid w:val="001C10EB"/>
    <w:rsid w:val="001D347A"/>
    <w:rsid w:val="001E3CF5"/>
    <w:rsid w:val="001E783E"/>
    <w:rsid w:val="002144F7"/>
    <w:rsid w:val="00220764"/>
    <w:rsid w:val="00232693"/>
    <w:rsid w:val="00244ACE"/>
    <w:rsid w:val="002B10E9"/>
    <w:rsid w:val="002C5995"/>
    <w:rsid w:val="00314367"/>
    <w:rsid w:val="003419F2"/>
    <w:rsid w:val="00360400"/>
    <w:rsid w:val="00375E71"/>
    <w:rsid w:val="00377E4D"/>
    <w:rsid w:val="00397EB9"/>
    <w:rsid w:val="003A1C60"/>
    <w:rsid w:val="003A502F"/>
    <w:rsid w:val="003B6259"/>
    <w:rsid w:val="003D21E9"/>
    <w:rsid w:val="003F5429"/>
    <w:rsid w:val="00415B3D"/>
    <w:rsid w:val="004170FF"/>
    <w:rsid w:val="0043065C"/>
    <w:rsid w:val="004A102D"/>
    <w:rsid w:val="004A1518"/>
    <w:rsid w:val="004A2529"/>
    <w:rsid w:val="004B6BA4"/>
    <w:rsid w:val="004E57EC"/>
    <w:rsid w:val="004F67BC"/>
    <w:rsid w:val="0053039D"/>
    <w:rsid w:val="00557B77"/>
    <w:rsid w:val="00584830"/>
    <w:rsid w:val="005909E2"/>
    <w:rsid w:val="005928C4"/>
    <w:rsid w:val="00593F5F"/>
    <w:rsid w:val="005B1EBA"/>
    <w:rsid w:val="005D31CB"/>
    <w:rsid w:val="005D5676"/>
    <w:rsid w:val="005F295D"/>
    <w:rsid w:val="00612271"/>
    <w:rsid w:val="0063620B"/>
    <w:rsid w:val="006A5E53"/>
    <w:rsid w:val="006C3485"/>
    <w:rsid w:val="006E4C37"/>
    <w:rsid w:val="006F2F11"/>
    <w:rsid w:val="0072333D"/>
    <w:rsid w:val="00734488"/>
    <w:rsid w:val="007400F6"/>
    <w:rsid w:val="00742C56"/>
    <w:rsid w:val="007544DB"/>
    <w:rsid w:val="0078063D"/>
    <w:rsid w:val="007B00CB"/>
    <w:rsid w:val="007B3062"/>
    <w:rsid w:val="007D00E2"/>
    <w:rsid w:val="007D6368"/>
    <w:rsid w:val="007E62EF"/>
    <w:rsid w:val="00802BE5"/>
    <w:rsid w:val="0083523A"/>
    <w:rsid w:val="008416F8"/>
    <w:rsid w:val="00870A7E"/>
    <w:rsid w:val="00891D98"/>
    <w:rsid w:val="008934CA"/>
    <w:rsid w:val="008977DE"/>
    <w:rsid w:val="008A6264"/>
    <w:rsid w:val="008A7B98"/>
    <w:rsid w:val="008B0763"/>
    <w:rsid w:val="008B3F99"/>
    <w:rsid w:val="008D2BBD"/>
    <w:rsid w:val="008F0E20"/>
    <w:rsid w:val="008F5DB1"/>
    <w:rsid w:val="009044A2"/>
    <w:rsid w:val="00911246"/>
    <w:rsid w:val="00945647"/>
    <w:rsid w:val="0096603F"/>
    <w:rsid w:val="00966FEB"/>
    <w:rsid w:val="0097418F"/>
    <w:rsid w:val="00976326"/>
    <w:rsid w:val="00997428"/>
    <w:rsid w:val="009E070A"/>
    <w:rsid w:val="00A168DA"/>
    <w:rsid w:val="00A24308"/>
    <w:rsid w:val="00A40D5D"/>
    <w:rsid w:val="00A55D93"/>
    <w:rsid w:val="00A7172F"/>
    <w:rsid w:val="00A726AF"/>
    <w:rsid w:val="00A90A48"/>
    <w:rsid w:val="00AA5520"/>
    <w:rsid w:val="00AA5A22"/>
    <w:rsid w:val="00B17BD9"/>
    <w:rsid w:val="00B30660"/>
    <w:rsid w:val="00B35964"/>
    <w:rsid w:val="00B46182"/>
    <w:rsid w:val="00B512CA"/>
    <w:rsid w:val="00B61488"/>
    <w:rsid w:val="00B921F2"/>
    <w:rsid w:val="00BD6D9C"/>
    <w:rsid w:val="00BF6B71"/>
    <w:rsid w:val="00C074BE"/>
    <w:rsid w:val="00C31CE7"/>
    <w:rsid w:val="00C36837"/>
    <w:rsid w:val="00C51078"/>
    <w:rsid w:val="00C67CDC"/>
    <w:rsid w:val="00C906C6"/>
    <w:rsid w:val="00C91677"/>
    <w:rsid w:val="00CB00B2"/>
    <w:rsid w:val="00CB212C"/>
    <w:rsid w:val="00CB2439"/>
    <w:rsid w:val="00CB3AB8"/>
    <w:rsid w:val="00CC2527"/>
    <w:rsid w:val="00CD2D53"/>
    <w:rsid w:val="00CF0423"/>
    <w:rsid w:val="00D050F0"/>
    <w:rsid w:val="00D10BF2"/>
    <w:rsid w:val="00D14A5E"/>
    <w:rsid w:val="00D16C77"/>
    <w:rsid w:val="00D42D48"/>
    <w:rsid w:val="00D7750C"/>
    <w:rsid w:val="00DB197F"/>
    <w:rsid w:val="00DB3946"/>
    <w:rsid w:val="00DB5B9B"/>
    <w:rsid w:val="00DD249D"/>
    <w:rsid w:val="00DD749E"/>
    <w:rsid w:val="00E35A67"/>
    <w:rsid w:val="00E44F3A"/>
    <w:rsid w:val="00E74181"/>
    <w:rsid w:val="00E7483C"/>
    <w:rsid w:val="00ED339A"/>
    <w:rsid w:val="00ED6A10"/>
    <w:rsid w:val="00EE3658"/>
    <w:rsid w:val="00EF2A6D"/>
    <w:rsid w:val="00F53DA1"/>
    <w:rsid w:val="00F55E23"/>
    <w:rsid w:val="00F77BF1"/>
    <w:rsid w:val="00F971EC"/>
    <w:rsid w:val="00FA3FA5"/>
    <w:rsid w:val="00FA5411"/>
    <w:rsid w:val="00FA76CE"/>
    <w:rsid w:val="00FB06E5"/>
    <w:rsid w:val="00FC7603"/>
    <w:rsid w:val="00FE2A19"/>
    <w:rsid w:val="00FE30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A49D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F0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B614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1488"/>
  </w:style>
  <w:style w:type="paragraph" w:styleId="Kjene">
    <w:name w:val="footer"/>
    <w:basedOn w:val="Parastais"/>
    <w:link w:val="KjeneRakstz"/>
    <w:unhideWhenUsed/>
    <w:rsid w:val="00B6148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61488"/>
  </w:style>
  <w:style w:type="paragraph" w:styleId="Balonteksts">
    <w:name w:val="Balloon Text"/>
    <w:basedOn w:val="Parastais"/>
    <w:link w:val="BalontekstsRakstz"/>
    <w:uiPriority w:val="99"/>
    <w:semiHidden/>
    <w:unhideWhenUsed/>
    <w:rsid w:val="007D00E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00E2"/>
    <w:rPr>
      <w:rFonts w:ascii="Tahoma" w:hAnsi="Tahoma" w:cs="Tahoma"/>
      <w:sz w:val="16"/>
      <w:szCs w:val="16"/>
    </w:rPr>
  </w:style>
  <w:style w:type="character" w:styleId="Hipersaite">
    <w:name w:val="Hyperlink"/>
    <w:rsid w:val="00AA5A22"/>
    <w:rPr>
      <w:color w:val="0000FF"/>
      <w:u w:val="single"/>
    </w:rPr>
  </w:style>
  <w:style w:type="character" w:styleId="Komentraatsauce">
    <w:name w:val="annotation reference"/>
    <w:basedOn w:val="Noklusjumarindkopasfonts"/>
    <w:uiPriority w:val="99"/>
    <w:semiHidden/>
    <w:unhideWhenUsed/>
    <w:rsid w:val="00C51078"/>
    <w:rPr>
      <w:sz w:val="16"/>
      <w:szCs w:val="16"/>
    </w:rPr>
  </w:style>
  <w:style w:type="paragraph" w:styleId="Komentrateksts">
    <w:name w:val="annotation text"/>
    <w:basedOn w:val="Parastais"/>
    <w:link w:val="KomentratekstsRakstz"/>
    <w:uiPriority w:val="99"/>
    <w:semiHidden/>
    <w:unhideWhenUsed/>
    <w:rsid w:val="00C510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1078"/>
    <w:rPr>
      <w:sz w:val="20"/>
      <w:szCs w:val="20"/>
    </w:rPr>
  </w:style>
  <w:style w:type="paragraph" w:styleId="Komentratma">
    <w:name w:val="annotation subject"/>
    <w:basedOn w:val="Komentrateksts"/>
    <w:next w:val="Komentrateksts"/>
    <w:link w:val="KomentratmaRakstz"/>
    <w:uiPriority w:val="99"/>
    <w:semiHidden/>
    <w:unhideWhenUsed/>
    <w:rsid w:val="00C51078"/>
    <w:rPr>
      <w:b/>
      <w:bCs/>
    </w:rPr>
  </w:style>
  <w:style w:type="character" w:customStyle="1" w:styleId="KomentratmaRakstz">
    <w:name w:val="Komentāra tēma Rakstz."/>
    <w:basedOn w:val="KomentratekstsRakstz"/>
    <w:link w:val="Komentratma"/>
    <w:uiPriority w:val="99"/>
    <w:semiHidden/>
    <w:rsid w:val="00C51078"/>
    <w:rPr>
      <w:b/>
      <w:bCs/>
      <w:sz w:val="20"/>
      <w:szCs w:val="20"/>
    </w:rPr>
  </w:style>
  <w:style w:type="character" w:styleId="Izteiksmgs">
    <w:name w:val="Strong"/>
    <w:uiPriority w:val="22"/>
    <w:qFormat/>
    <w:rsid w:val="00026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F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B61488"/>
    <w:pPr>
      <w:tabs>
        <w:tab w:val="center" w:pos="4153"/>
        <w:tab w:val="right" w:pos="8306"/>
      </w:tabs>
      <w:spacing w:after="0" w:line="240" w:lineRule="auto"/>
    </w:pPr>
  </w:style>
  <w:style w:type="character" w:customStyle="1" w:styleId="GalveneRakstz">
    <w:name w:val="Galvene Rakstz."/>
    <w:basedOn w:val="Noklusjumarindkopasfonts"/>
    <w:link w:val="Galvene"/>
    <w:rsid w:val="00B61488"/>
  </w:style>
  <w:style w:type="paragraph" w:styleId="Kjene">
    <w:name w:val="footer"/>
    <w:basedOn w:val="Parasts"/>
    <w:link w:val="KjeneRakstz"/>
    <w:unhideWhenUsed/>
    <w:rsid w:val="00B6148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61488"/>
  </w:style>
  <w:style w:type="paragraph" w:styleId="Balonteksts">
    <w:name w:val="Balloon Text"/>
    <w:basedOn w:val="Parasts"/>
    <w:link w:val="BalontekstsRakstz"/>
    <w:uiPriority w:val="99"/>
    <w:semiHidden/>
    <w:unhideWhenUsed/>
    <w:rsid w:val="007D00E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00E2"/>
    <w:rPr>
      <w:rFonts w:ascii="Tahoma" w:hAnsi="Tahoma" w:cs="Tahoma"/>
      <w:sz w:val="16"/>
      <w:szCs w:val="16"/>
    </w:rPr>
  </w:style>
  <w:style w:type="character" w:styleId="Hipersaite">
    <w:name w:val="Hyperlink"/>
    <w:rsid w:val="00AA5A22"/>
    <w:rPr>
      <w:color w:val="0000FF"/>
      <w:u w:val="single"/>
    </w:rPr>
  </w:style>
  <w:style w:type="character" w:styleId="Komentraatsauce">
    <w:name w:val="annotation reference"/>
    <w:basedOn w:val="Noklusjumarindkopasfonts"/>
    <w:uiPriority w:val="99"/>
    <w:semiHidden/>
    <w:unhideWhenUsed/>
    <w:rsid w:val="00C51078"/>
    <w:rPr>
      <w:sz w:val="16"/>
      <w:szCs w:val="16"/>
    </w:rPr>
  </w:style>
  <w:style w:type="paragraph" w:styleId="Komentrateksts">
    <w:name w:val="annotation text"/>
    <w:basedOn w:val="Parasts"/>
    <w:link w:val="KomentratekstsRakstz"/>
    <w:uiPriority w:val="99"/>
    <w:semiHidden/>
    <w:unhideWhenUsed/>
    <w:rsid w:val="00C510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1078"/>
    <w:rPr>
      <w:sz w:val="20"/>
      <w:szCs w:val="20"/>
    </w:rPr>
  </w:style>
  <w:style w:type="paragraph" w:styleId="Komentratma">
    <w:name w:val="annotation subject"/>
    <w:basedOn w:val="Komentrateksts"/>
    <w:next w:val="Komentrateksts"/>
    <w:link w:val="KomentratmaRakstz"/>
    <w:uiPriority w:val="99"/>
    <w:semiHidden/>
    <w:unhideWhenUsed/>
    <w:rsid w:val="00C51078"/>
    <w:rPr>
      <w:b/>
      <w:bCs/>
    </w:rPr>
  </w:style>
  <w:style w:type="character" w:customStyle="1" w:styleId="KomentratmaRakstz">
    <w:name w:val="Komentāra tēma Rakstz."/>
    <w:basedOn w:val="KomentratekstsRakstz"/>
    <w:link w:val="Komentratma"/>
    <w:uiPriority w:val="99"/>
    <w:semiHidden/>
    <w:rsid w:val="00C51078"/>
    <w:rPr>
      <w:b/>
      <w:bCs/>
      <w:sz w:val="20"/>
      <w:szCs w:val="20"/>
    </w:rPr>
  </w:style>
  <w:style w:type="character" w:styleId="Izteiksmgs">
    <w:name w:val="Strong"/>
    <w:uiPriority w:val="22"/>
    <w:qFormat/>
    <w:rsid w:val="00026CA0"/>
    <w:rPr>
      <w:b/>
      <w:bCs/>
    </w:rPr>
  </w:style>
</w:styles>
</file>

<file path=word/webSettings.xml><?xml version="1.0" encoding="utf-8"?>
<w:webSettings xmlns:r="http://schemas.openxmlformats.org/officeDocument/2006/relationships" xmlns:w="http://schemas.openxmlformats.org/wordprocessingml/2006/main">
  <w:divs>
    <w:div w:id="29838503">
      <w:bodyDiv w:val="1"/>
      <w:marLeft w:val="0"/>
      <w:marRight w:val="0"/>
      <w:marTop w:val="0"/>
      <w:marBottom w:val="0"/>
      <w:divBdr>
        <w:top w:val="none" w:sz="0" w:space="0" w:color="auto"/>
        <w:left w:val="none" w:sz="0" w:space="0" w:color="auto"/>
        <w:bottom w:val="none" w:sz="0" w:space="0" w:color="auto"/>
        <w:right w:val="none" w:sz="0" w:space="0" w:color="auto"/>
      </w:divBdr>
    </w:div>
    <w:div w:id="103623403">
      <w:bodyDiv w:val="1"/>
      <w:marLeft w:val="0"/>
      <w:marRight w:val="0"/>
      <w:marTop w:val="0"/>
      <w:marBottom w:val="0"/>
      <w:divBdr>
        <w:top w:val="none" w:sz="0" w:space="0" w:color="auto"/>
        <w:left w:val="none" w:sz="0" w:space="0" w:color="auto"/>
        <w:bottom w:val="none" w:sz="0" w:space="0" w:color="auto"/>
        <w:right w:val="none" w:sz="0" w:space="0" w:color="auto"/>
      </w:divBdr>
    </w:div>
    <w:div w:id="5402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Rita.Meinerte@memorialiemuzeji.lv"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3684B-64ED-490A-9863-9794230B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8885</Words>
  <Characters>5065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Memoriālo muzeju apvienības publisko maksas pakalpojumu cenrādis</vt:lpstr>
    </vt:vector>
  </TitlesOfParts>
  <Company>LR Kultūras Ministrija</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Memoriālo muzeju apvienības publisko maksas pakalpojumu cenrādis</dc:title>
  <dc:subject>Ministru kabineta noteikumu projekta pielikums</dc:subject>
  <dc:creator>Rita Meinarte</dc:creator>
  <cp:keywords>MKNotp_121115_MMA</cp:keywords>
  <dc:description>R.Meinarte
tālr. 67229980
rita.meinarte@memorialiemuzeji.lv</dc:description>
  <cp:lastModifiedBy>Dzintra Rozīte</cp:lastModifiedBy>
  <cp:revision>4</cp:revision>
  <cp:lastPrinted>2015-08-18T06:45:00Z</cp:lastPrinted>
  <dcterms:created xsi:type="dcterms:W3CDTF">2015-11-25T13:34:00Z</dcterms:created>
  <dcterms:modified xsi:type="dcterms:W3CDTF">2015-11-30T09:31:00Z</dcterms:modified>
</cp:coreProperties>
</file>