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7AD99" w14:textId="77777777" w:rsidR="00B04AE1" w:rsidRPr="00CC335A" w:rsidRDefault="00B04AE1" w:rsidP="00D06F9A">
      <w:pPr>
        <w:pStyle w:val="Pamatteksts"/>
        <w:spacing w:after="0"/>
        <w:jc w:val="right"/>
        <w:rPr>
          <w:i/>
          <w:iCs/>
          <w:lang w:val="lv-LV"/>
        </w:rPr>
      </w:pPr>
      <w:r w:rsidRPr="00CC335A">
        <w:rPr>
          <w:i/>
          <w:iCs/>
          <w:lang w:val="lv-LV"/>
        </w:rPr>
        <w:t>Projekts</w:t>
      </w:r>
    </w:p>
    <w:p w14:paraId="10ABCE81" w14:textId="77777777" w:rsidR="00B04AE1" w:rsidRPr="00CC335A" w:rsidRDefault="00B04AE1" w:rsidP="00D06F9A">
      <w:pPr>
        <w:pStyle w:val="Pamatteksts"/>
        <w:spacing w:after="0"/>
        <w:jc w:val="right"/>
        <w:rPr>
          <w:i/>
          <w:iCs/>
          <w:sz w:val="28"/>
          <w:szCs w:val="28"/>
          <w:lang w:val="lv-LV"/>
        </w:rPr>
      </w:pPr>
    </w:p>
    <w:p w14:paraId="2A1DF186" w14:textId="77777777" w:rsidR="00B04AE1" w:rsidRPr="00CC335A" w:rsidRDefault="00B04AE1" w:rsidP="00D06F9A">
      <w:pPr>
        <w:pStyle w:val="Pamatteksts"/>
        <w:spacing w:after="0"/>
        <w:jc w:val="right"/>
        <w:rPr>
          <w:lang w:val="lv-LV"/>
        </w:rPr>
      </w:pPr>
      <w:r w:rsidRPr="00CC335A">
        <w:rPr>
          <w:lang w:val="lv-LV"/>
        </w:rPr>
        <w:t xml:space="preserve">(Ministru kabineta </w:t>
      </w:r>
    </w:p>
    <w:p w14:paraId="59C7602B" w14:textId="77777777" w:rsidR="00B04AE1" w:rsidRPr="00CC335A" w:rsidRDefault="000B3999" w:rsidP="00D06F9A">
      <w:pPr>
        <w:pStyle w:val="Pamatteksts"/>
        <w:spacing w:after="0"/>
        <w:jc w:val="right"/>
        <w:rPr>
          <w:lang w:val="lv-LV"/>
        </w:rPr>
      </w:pPr>
      <w:proofErr w:type="gramStart"/>
      <w:r>
        <w:rPr>
          <w:lang w:val="lv-LV"/>
        </w:rPr>
        <w:t>2015</w:t>
      </w:r>
      <w:r w:rsidR="00B04AE1" w:rsidRPr="00CC335A">
        <w:rPr>
          <w:lang w:val="lv-LV"/>
        </w:rPr>
        <w:t>.gada</w:t>
      </w:r>
      <w:proofErr w:type="gramEnd"/>
      <w:r w:rsidR="00B04AE1" w:rsidRPr="00CC335A">
        <w:rPr>
          <w:lang w:val="lv-LV"/>
        </w:rPr>
        <w:t xml:space="preserve"> ___._____</w:t>
      </w:r>
    </w:p>
    <w:p w14:paraId="50C13E31" w14:textId="77777777" w:rsidR="00B04AE1" w:rsidRPr="00CC335A" w:rsidRDefault="00B04AE1" w:rsidP="00D06F9A">
      <w:pPr>
        <w:pStyle w:val="Pamatteksts"/>
        <w:spacing w:after="0"/>
        <w:jc w:val="right"/>
        <w:rPr>
          <w:lang w:val="lv-LV"/>
        </w:rPr>
      </w:pPr>
      <w:r w:rsidRPr="00CC335A">
        <w:rPr>
          <w:lang w:val="lv-LV"/>
        </w:rPr>
        <w:t>Rīkojums Nr.</w:t>
      </w:r>
      <w:proofErr w:type="gramStart"/>
      <w:r w:rsidRPr="00CC335A">
        <w:rPr>
          <w:lang w:val="lv-LV"/>
        </w:rPr>
        <w:t xml:space="preserve">     )</w:t>
      </w:r>
      <w:proofErr w:type="gramEnd"/>
    </w:p>
    <w:p w14:paraId="207BBF36" w14:textId="77777777" w:rsidR="00B04AE1" w:rsidRPr="00CC335A" w:rsidRDefault="00B04AE1" w:rsidP="00D56C5F">
      <w:pPr>
        <w:jc w:val="center"/>
        <w:rPr>
          <w:rFonts w:ascii="Times New Roman" w:hAnsi="Times New Roman" w:cs="Times New Roman"/>
          <w:b/>
          <w:bCs/>
          <w:sz w:val="24"/>
          <w:szCs w:val="24"/>
        </w:rPr>
      </w:pPr>
    </w:p>
    <w:p w14:paraId="46633330" w14:textId="77777777" w:rsidR="00B04AE1" w:rsidRPr="00CC335A" w:rsidRDefault="00B04AE1" w:rsidP="00D56C5F">
      <w:pPr>
        <w:jc w:val="center"/>
        <w:rPr>
          <w:rFonts w:ascii="Times New Roman" w:hAnsi="Times New Roman" w:cs="Times New Roman"/>
          <w:b/>
          <w:bCs/>
          <w:sz w:val="24"/>
          <w:szCs w:val="24"/>
        </w:rPr>
      </w:pPr>
    </w:p>
    <w:p w14:paraId="66AF9798" w14:textId="77777777" w:rsidR="00B04AE1" w:rsidRPr="00CC335A" w:rsidRDefault="00B04AE1" w:rsidP="00D56C5F">
      <w:pPr>
        <w:jc w:val="center"/>
        <w:rPr>
          <w:rFonts w:ascii="Times New Roman" w:hAnsi="Times New Roman" w:cs="Times New Roman"/>
          <w:b/>
          <w:bCs/>
          <w:sz w:val="24"/>
          <w:szCs w:val="24"/>
        </w:rPr>
      </w:pPr>
    </w:p>
    <w:p w14:paraId="79579648" w14:textId="77777777" w:rsidR="00B04AE1" w:rsidRPr="00CC335A" w:rsidRDefault="00B04AE1" w:rsidP="00D56C5F">
      <w:pPr>
        <w:jc w:val="center"/>
        <w:rPr>
          <w:rFonts w:ascii="Times New Roman" w:hAnsi="Times New Roman" w:cs="Times New Roman"/>
          <w:b/>
          <w:bCs/>
          <w:sz w:val="24"/>
          <w:szCs w:val="24"/>
        </w:rPr>
      </w:pPr>
    </w:p>
    <w:p w14:paraId="302D2FDC" w14:textId="77777777" w:rsidR="00B04AE1" w:rsidRPr="00CC335A" w:rsidRDefault="00B04AE1" w:rsidP="00D56C5F">
      <w:pPr>
        <w:jc w:val="center"/>
        <w:rPr>
          <w:rFonts w:ascii="Times New Roman" w:hAnsi="Times New Roman" w:cs="Times New Roman"/>
          <w:b/>
          <w:bCs/>
          <w:sz w:val="24"/>
          <w:szCs w:val="24"/>
        </w:rPr>
      </w:pPr>
    </w:p>
    <w:p w14:paraId="5091CD62" w14:textId="77777777" w:rsidR="00B04AE1" w:rsidRPr="00CC335A" w:rsidRDefault="00B04AE1" w:rsidP="00D56C5F">
      <w:pPr>
        <w:jc w:val="center"/>
        <w:rPr>
          <w:rFonts w:ascii="Times New Roman" w:hAnsi="Times New Roman" w:cs="Times New Roman"/>
          <w:b/>
          <w:bCs/>
          <w:sz w:val="24"/>
          <w:szCs w:val="24"/>
        </w:rPr>
      </w:pPr>
    </w:p>
    <w:p w14:paraId="048106DE" w14:textId="77777777" w:rsidR="00B04AE1" w:rsidRPr="00CC335A" w:rsidRDefault="00B04AE1" w:rsidP="00D06F9A">
      <w:pPr>
        <w:spacing w:after="0"/>
        <w:jc w:val="center"/>
        <w:rPr>
          <w:rFonts w:ascii="Times New Roman" w:hAnsi="Times New Roman" w:cs="Times New Roman"/>
          <w:b/>
          <w:bCs/>
          <w:caps/>
          <w:sz w:val="32"/>
          <w:szCs w:val="32"/>
        </w:rPr>
      </w:pPr>
      <w:r w:rsidRPr="00CC335A">
        <w:rPr>
          <w:rFonts w:ascii="Times New Roman" w:hAnsi="Times New Roman" w:cs="Times New Roman"/>
          <w:b/>
          <w:bCs/>
          <w:caps/>
          <w:sz w:val="32"/>
          <w:szCs w:val="32"/>
        </w:rPr>
        <w:t>Darba aizsardzības POLITIKAS pamatnostādnes</w:t>
      </w:r>
    </w:p>
    <w:p w14:paraId="64F11317" w14:textId="77777777" w:rsidR="00B04AE1" w:rsidRPr="00CC335A" w:rsidRDefault="00B04AE1" w:rsidP="00D06F9A">
      <w:pPr>
        <w:spacing w:after="0"/>
        <w:jc w:val="center"/>
        <w:rPr>
          <w:rFonts w:ascii="Times New Roman" w:hAnsi="Times New Roman" w:cs="Times New Roman"/>
          <w:b/>
          <w:bCs/>
          <w:sz w:val="32"/>
          <w:szCs w:val="32"/>
        </w:rPr>
      </w:pPr>
      <w:r w:rsidRPr="00A12A61">
        <w:rPr>
          <w:rFonts w:ascii="Times New Roman" w:hAnsi="Times New Roman" w:cs="Times New Roman"/>
          <w:b/>
          <w:bCs/>
          <w:sz w:val="32"/>
          <w:szCs w:val="32"/>
        </w:rPr>
        <w:t>201</w:t>
      </w:r>
      <w:r w:rsidR="00A86ACA" w:rsidRPr="00A12A61">
        <w:rPr>
          <w:rFonts w:ascii="Times New Roman" w:hAnsi="Times New Roman" w:cs="Times New Roman"/>
          <w:b/>
          <w:bCs/>
          <w:sz w:val="32"/>
          <w:szCs w:val="32"/>
        </w:rPr>
        <w:t>6</w:t>
      </w:r>
      <w:r w:rsidRPr="00A12A61">
        <w:rPr>
          <w:rFonts w:ascii="Times New Roman" w:hAnsi="Times New Roman" w:cs="Times New Roman"/>
          <w:b/>
          <w:bCs/>
          <w:sz w:val="32"/>
          <w:szCs w:val="32"/>
        </w:rPr>
        <w:t>.</w:t>
      </w:r>
      <w:r w:rsidRPr="00CC335A">
        <w:rPr>
          <w:rFonts w:ascii="Times New Roman" w:hAnsi="Times New Roman" w:cs="Times New Roman"/>
          <w:b/>
          <w:bCs/>
          <w:sz w:val="32"/>
          <w:szCs w:val="32"/>
        </w:rPr>
        <w:t>-</w:t>
      </w:r>
      <w:proofErr w:type="gramStart"/>
      <w:r w:rsidRPr="00CC335A">
        <w:rPr>
          <w:rFonts w:ascii="Times New Roman" w:hAnsi="Times New Roman" w:cs="Times New Roman"/>
          <w:b/>
          <w:bCs/>
          <w:sz w:val="32"/>
          <w:szCs w:val="32"/>
        </w:rPr>
        <w:t>2020.gadam</w:t>
      </w:r>
      <w:proofErr w:type="gramEnd"/>
    </w:p>
    <w:p w14:paraId="0F764C26" w14:textId="77777777" w:rsidR="00B04AE1" w:rsidRPr="00CC335A" w:rsidRDefault="00B04AE1" w:rsidP="00D56C5F">
      <w:pPr>
        <w:spacing w:after="0" w:line="240" w:lineRule="auto"/>
        <w:rPr>
          <w:rFonts w:ascii="Times New Roman" w:hAnsi="Times New Roman" w:cs="Times New Roman"/>
          <w:b/>
          <w:bCs/>
          <w:sz w:val="24"/>
          <w:szCs w:val="24"/>
        </w:rPr>
      </w:pPr>
    </w:p>
    <w:p w14:paraId="48540BC5" w14:textId="77777777" w:rsidR="00B04AE1" w:rsidRPr="00CC335A" w:rsidRDefault="00B04AE1" w:rsidP="00D56C5F">
      <w:pPr>
        <w:spacing w:after="0" w:line="240" w:lineRule="auto"/>
        <w:rPr>
          <w:rFonts w:ascii="Times New Roman" w:hAnsi="Times New Roman" w:cs="Times New Roman"/>
          <w:b/>
          <w:bCs/>
          <w:sz w:val="24"/>
          <w:szCs w:val="24"/>
        </w:rPr>
      </w:pPr>
    </w:p>
    <w:p w14:paraId="5B5466B9" w14:textId="77777777" w:rsidR="00B04AE1" w:rsidRPr="00CC335A" w:rsidRDefault="00B04AE1" w:rsidP="00D56C5F">
      <w:pPr>
        <w:spacing w:after="0" w:line="240" w:lineRule="auto"/>
        <w:rPr>
          <w:rFonts w:ascii="Times New Roman" w:hAnsi="Times New Roman" w:cs="Times New Roman"/>
          <w:b/>
          <w:bCs/>
          <w:sz w:val="24"/>
          <w:szCs w:val="24"/>
        </w:rPr>
      </w:pPr>
    </w:p>
    <w:p w14:paraId="4FF59F19" w14:textId="77777777" w:rsidR="00B04AE1" w:rsidRPr="00CC335A" w:rsidRDefault="00B04AE1" w:rsidP="00D56C5F">
      <w:pPr>
        <w:spacing w:after="0" w:line="240" w:lineRule="auto"/>
        <w:rPr>
          <w:rFonts w:ascii="Times New Roman" w:hAnsi="Times New Roman" w:cs="Times New Roman"/>
          <w:b/>
          <w:bCs/>
          <w:sz w:val="24"/>
          <w:szCs w:val="24"/>
        </w:rPr>
      </w:pPr>
    </w:p>
    <w:p w14:paraId="1CE55E65" w14:textId="77777777" w:rsidR="00B04AE1" w:rsidRPr="00CC335A" w:rsidRDefault="00B04AE1" w:rsidP="00D56C5F">
      <w:pPr>
        <w:spacing w:after="0" w:line="240" w:lineRule="auto"/>
        <w:rPr>
          <w:rFonts w:ascii="Times New Roman" w:hAnsi="Times New Roman" w:cs="Times New Roman"/>
          <w:b/>
          <w:bCs/>
          <w:sz w:val="24"/>
          <w:szCs w:val="24"/>
        </w:rPr>
      </w:pPr>
    </w:p>
    <w:p w14:paraId="26631A24" w14:textId="77777777" w:rsidR="00B04AE1" w:rsidRPr="00CC335A" w:rsidRDefault="00B04AE1" w:rsidP="00D56C5F">
      <w:pPr>
        <w:spacing w:after="0" w:line="240" w:lineRule="auto"/>
        <w:rPr>
          <w:rFonts w:ascii="Times New Roman" w:hAnsi="Times New Roman" w:cs="Times New Roman"/>
          <w:b/>
          <w:bCs/>
          <w:sz w:val="24"/>
          <w:szCs w:val="24"/>
        </w:rPr>
      </w:pPr>
    </w:p>
    <w:p w14:paraId="42EE9B90" w14:textId="77777777" w:rsidR="00B04AE1" w:rsidRPr="00CC335A" w:rsidRDefault="00B04AE1" w:rsidP="00D56C5F">
      <w:pPr>
        <w:spacing w:after="0" w:line="240" w:lineRule="auto"/>
        <w:rPr>
          <w:rFonts w:ascii="Times New Roman" w:hAnsi="Times New Roman" w:cs="Times New Roman"/>
          <w:b/>
          <w:bCs/>
          <w:sz w:val="24"/>
          <w:szCs w:val="24"/>
        </w:rPr>
      </w:pPr>
    </w:p>
    <w:p w14:paraId="56D2BDE6" w14:textId="77777777" w:rsidR="00B04AE1" w:rsidRPr="00CC335A" w:rsidRDefault="00B04AE1" w:rsidP="00D56C5F">
      <w:pPr>
        <w:spacing w:after="0" w:line="240" w:lineRule="auto"/>
        <w:rPr>
          <w:rFonts w:ascii="Times New Roman" w:hAnsi="Times New Roman" w:cs="Times New Roman"/>
          <w:b/>
          <w:bCs/>
          <w:sz w:val="24"/>
          <w:szCs w:val="24"/>
        </w:rPr>
      </w:pPr>
    </w:p>
    <w:p w14:paraId="6DCC118B" w14:textId="77777777" w:rsidR="00B04AE1" w:rsidRPr="00CC335A" w:rsidRDefault="00B04AE1" w:rsidP="00D56C5F">
      <w:pPr>
        <w:spacing w:after="0" w:line="240" w:lineRule="auto"/>
        <w:rPr>
          <w:rFonts w:ascii="Times New Roman" w:hAnsi="Times New Roman" w:cs="Times New Roman"/>
          <w:b/>
          <w:bCs/>
          <w:sz w:val="24"/>
          <w:szCs w:val="24"/>
        </w:rPr>
      </w:pPr>
    </w:p>
    <w:p w14:paraId="48C9FE67" w14:textId="77777777" w:rsidR="00B04AE1" w:rsidRPr="00CC335A" w:rsidRDefault="00B04AE1" w:rsidP="00D56C5F">
      <w:pPr>
        <w:spacing w:after="0" w:line="240" w:lineRule="auto"/>
        <w:rPr>
          <w:rFonts w:ascii="Times New Roman" w:hAnsi="Times New Roman" w:cs="Times New Roman"/>
          <w:b/>
          <w:bCs/>
          <w:sz w:val="24"/>
          <w:szCs w:val="24"/>
        </w:rPr>
      </w:pPr>
    </w:p>
    <w:p w14:paraId="08318778" w14:textId="77777777" w:rsidR="00B04AE1" w:rsidRPr="00CC335A" w:rsidRDefault="00B04AE1" w:rsidP="00D56C5F">
      <w:pPr>
        <w:spacing w:after="0" w:line="240" w:lineRule="auto"/>
        <w:rPr>
          <w:rFonts w:ascii="Times New Roman" w:hAnsi="Times New Roman" w:cs="Times New Roman"/>
          <w:b/>
          <w:bCs/>
          <w:sz w:val="24"/>
          <w:szCs w:val="24"/>
        </w:rPr>
      </w:pPr>
    </w:p>
    <w:p w14:paraId="6F26B619" w14:textId="77777777" w:rsidR="00B04AE1" w:rsidRPr="00CC335A" w:rsidRDefault="00B04AE1" w:rsidP="00D56C5F">
      <w:pPr>
        <w:spacing w:after="0" w:line="240" w:lineRule="auto"/>
        <w:rPr>
          <w:rFonts w:ascii="Times New Roman" w:hAnsi="Times New Roman" w:cs="Times New Roman"/>
          <w:b/>
          <w:bCs/>
          <w:sz w:val="24"/>
          <w:szCs w:val="24"/>
        </w:rPr>
      </w:pPr>
    </w:p>
    <w:p w14:paraId="3B24BD11" w14:textId="77777777" w:rsidR="00B04AE1" w:rsidRPr="00CC335A" w:rsidRDefault="00B04AE1" w:rsidP="00D56C5F">
      <w:pPr>
        <w:spacing w:after="0" w:line="240" w:lineRule="auto"/>
        <w:rPr>
          <w:rFonts w:ascii="Times New Roman" w:hAnsi="Times New Roman" w:cs="Times New Roman"/>
          <w:b/>
          <w:bCs/>
          <w:sz w:val="24"/>
          <w:szCs w:val="24"/>
        </w:rPr>
      </w:pPr>
    </w:p>
    <w:p w14:paraId="0B7602E1" w14:textId="77777777" w:rsidR="00B04AE1" w:rsidRPr="00CC335A" w:rsidRDefault="00B04AE1" w:rsidP="00D56C5F">
      <w:pPr>
        <w:spacing w:after="0" w:line="240" w:lineRule="auto"/>
        <w:rPr>
          <w:rFonts w:ascii="Times New Roman" w:hAnsi="Times New Roman" w:cs="Times New Roman"/>
          <w:b/>
          <w:bCs/>
          <w:sz w:val="24"/>
          <w:szCs w:val="24"/>
        </w:rPr>
      </w:pPr>
    </w:p>
    <w:p w14:paraId="49593313" w14:textId="77777777" w:rsidR="00B04AE1" w:rsidRPr="00CC335A" w:rsidRDefault="00B04AE1" w:rsidP="00D56C5F">
      <w:pPr>
        <w:spacing w:after="0" w:line="240" w:lineRule="auto"/>
        <w:rPr>
          <w:rFonts w:ascii="Times New Roman" w:hAnsi="Times New Roman" w:cs="Times New Roman"/>
          <w:b/>
          <w:bCs/>
          <w:sz w:val="24"/>
          <w:szCs w:val="24"/>
        </w:rPr>
      </w:pPr>
    </w:p>
    <w:p w14:paraId="7E0948B9" w14:textId="77777777" w:rsidR="00B04AE1" w:rsidRPr="00CC335A" w:rsidRDefault="00B04AE1" w:rsidP="00D56C5F">
      <w:pPr>
        <w:spacing w:after="0" w:line="240" w:lineRule="auto"/>
        <w:rPr>
          <w:rFonts w:ascii="Times New Roman" w:hAnsi="Times New Roman" w:cs="Times New Roman"/>
          <w:b/>
          <w:bCs/>
          <w:sz w:val="24"/>
          <w:szCs w:val="24"/>
        </w:rPr>
      </w:pPr>
    </w:p>
    <w:p w14:paraId="4537E5D5" w14:textId="77777777" w:rsidR="00B04AE1" w:rsidRPr="00CC335A" w:rsidRDefault="00B04AE1" w:rsidP="00D56C5F">
      <w:pPr>
        <w:spacing w:after="0" w:line="240" w:lineRule="auto"/>
        <w:rPr>
          <w:rFonts w:ascii="Times New Roman" w:hAnsi="Times New Roman" w:cs="Times New Roman"/>
          <w:b/>
          <w:bCs/>
          <w:sz w:val="24"/>
          <w:szCs w:val="24"/>
        </w:rPr>
      </w:pPr>
    </w:p>
    <w:p w14:paraId="0C78E357" w14:textId="77777777" w:rsidR="00B04AE1" w:rsidRDefault="00B04AE1" w:rsidP="00D56C5F">
      <w:pPr>
        <w:spacing w:after="0" w:line="240" w:lineRule="auto"/>
        <w:rPr>
          <w:rFonts w:ascii="Times New Roman" w:hAnsi="Times New Roman" w:cs="Times New Roman"/>
          <w:b/>
          <w:bCs/>
          <w:sz w:val="24"/>
          <w:szCs w:val="24"/>
        </w:rPr>
      </w:pPr>
    </w:p>
    <w:p w14:paraId="14B6349C" w14:textId="77777777" w:rsidR="000B3999" w:rsidRDefault="000B3999" w:rsidP="00D56C5F">
      <w:pPr>
        <w:spacing w:after="0" w:line="240" w:lineRule="auto"/>
        <w:rPr>
          <w:rFonts w:ascii="Times New Roman" w:hAnsi="Times New Roman" w:cs="Times New Roman"/>
          <w:b/>
          <w:bCs/>
          <w:sz w:val="24"/>
          <w:szCs w:val="24"/>
        </w:rPr>
      </w:pPr>
    </w:p>
    <w:p w14:paraId="2D0CFA66" w14:textId="77777777" w:rsidR="000B3999" w:rsidRDefault="000B3999" w:rsidP="00D56C5F">
      <w:pPr>
        <w:spacing w:after="0" w:line="240" w:lineRule="auto"/>
        <w:rPr>
          <w:rFonts w:ascii="Times New Roman" w:hAnsi="Times New Roman" w:cs="Times New Roman"/>
          <w:b/>
          <w:bCs/>
          <w:sz w:val="24"/>
          <w:szCs w:val="24"/>
        </w:rPr>
      </w:pPr>
    </w:p>
    <w:p w14:paraId="65EED798" w14:textId="77777777" w:rsidR="000B3999" w:rsidRPr="00CC335A" w:rsidRDefault="000B3999" w:rsidP="00D56C5F">
      <w:pPr>
        <w:spacing w:after="0" w:line="240" w:lineRule="auto"/>
        <w:rPr>
          <w:rFonts w:ascii="Times New Roman" w:hAnsi="Times New Roman" w:cs="Times New Roman"/>
          <w:b/>
          <w:bCs/>
          <w:sz w:val="24"/>
          <w:szCs w:val="24"/>
        </w:rPr>
      </w:pPr>
    </w:p>
    <w:p w14:paraId="16D1D96F" w14:textId="77777777" w:rsidR="00B04AE1" w:rsidRPr="00CC335A" w:rsidRDefault="00B04AE1" w:rsidP="00D56C5F">
      <w:pPr>
        <w:spacing w:after="0" w:line="240" w:lineRule="auto"/>
        <w:rPr>
          <w:rFonts w:ascii="Times New Roman" w:hAnsi="Times New Roman" w:cs="Times New Roman"/>
          <w:b/>
          <w:bCs/>
          <w:sz w:val="24"/>
          <w:szCs w:val="24"/>
        </w:rPr>
      </w:pPr>
    </w:p>
    <w:p w14:paraId="0B8F2A6E" w14:textId="77777777" w:rsidR="00B04AE1" w:rsidRPr="00CC335A" w:rsidRDefault="00B04AE1" w:rsidP="00D56C5F">
      <w:pPr>
        <w:spacing w:after="0" w:line="240" w:lineRule="auto"/>
        <w:rPr>
          <w:rFonts w:ascii="Times New Roman" w:hAnsi="Times New Roman" w:cs="Times New Roman"/>
          <w:b/>
          <w:bCs/>
          <w:sz w:val="24"/>
          <w:szCs w:val="24"/>
        </w:rPr>
      </w:pPr>
    </w:p>
    <w:p w14:paraId="0E5B6CCB" w14:textId="77777777" w:rsidR="00B04AE1" w:rsidRPr="00CC335A" w:rsidRDefault="00B04AE1" w:rsidP="00D56C5F">
      <w:pPr>
        <w:spacing w:after="0" w:line="240" w:lineRule="auto"/>
        <w:rPr>
          <w:rFonts w:ascii="Times New Roman" w:hAnsi="Times New Roman" w:cs="Times New Roman"/>
          <w:b/>
          <w:bCs/>
          <w:sz w:val="24"/>
          <w:szCs w:val="24"/>
        </w:rPr>
      </w:pPr>
    </w:p>
    <w:p w14:paraId="64696F60" w14:textId="77777777" w:rsidR="00B04AE1" w:rsidRPr="00CC335A" w:rsidRDefault="00B04AE1" w:rsidP="00D56C5F">
      <w:pPr>
        <w:spacing w:after="0" w:line="240" w:lineRule="auto"/>
        <w:rPr>
          <w:rFonts w:ascii="Times New Roman" w:hAnsi="Times New Roman" w:cs="Times New Roman"/>
          <w:b/>
          <w:bCs/>
          <w:sz w:val="24"/>
          <w:szCs w:val="24"/>
        </w:rPr>
      </w:pPr>
    </w:p>
    <w:p w14:paraId="3BE2A897" w14:textId="77777777" w:rsidR="00B04AE1" w:rsidRPr="00CC335A" w:rsidRDefault="00B04AE1" w:rsidP="00D56C5F">
      <w:pPr>
        <w:spacing w:after="0" w:line="240" w:lineRule="auto"/>
        <w:rPr>
          <w:rFonts w:ascii="Times New Roman" w:hAnsi="Times New Roman" w:cs="Times New Roman"/>
          <w:b/>
          <w:bCs/>
          <w:sz w:val="24"/>
          <w:szCs w:val="24"/>
        </w:rPr>
      </w:pPr>
    </w:p>
    <w:p w14:paraId="016A8638" w14:textId="77777777" w:rsidR="00B04AE1" w:rsidRPr="00CC335A" w:rsidRDefault="00B04AE1" w:rsidP="00D56C5F">
      <w:pPr>
        <w:spacing w:after="0" w:line="240" w:lineRule="auto"/>
        <w:rPr>
          <w:rFonts w:ascii="Times New Roman" w:hAnsi="Times New Roman" w:cs="Times New Roman"/>
          <w:b/>
          <w:bCs/>
          <w:sz w:val="24"/>
          <w:szCs w:val="24"/>
        </w:rPr>
      </w:pPr>
    </w:p>
    <w:p w14:paraId="6EABD241" w14:textId="77777777" w:rsidR="00B04AE1" w:rsidRPr="00CC335A" w:rsidRDefault="00B04AE1" w:rsidP="00D56C5F">
      <w:pPr>
        <w:spacing w:after="0" w:line="240" w:lineRule="auto"/>
        <w:rPr>
          <w:rFonts w:ascii="Times New Roman" w:hAnsi="Times New Roman" w:cs="Times New Roman"/>
          <w:b/>
          <w:bCs/>
          <w:sz w:val="24"/>
          <w:szCs w:val="24"/>
        </w:rPr>
      </w:pPr>
    </w:p>
    <w:p w14:paraId="50AE057E" w14:textId="77777777" w:rsidR="00B04AE1" w:rsidRPr="00CC335A" w:rsidRDefault="00B04AE1" w:rsidP="00D56C5F">
      <w:pPr>
        <w:spacing w:after="0" w:line="240" w:lineRule="auto"/>
        <w:rPr>
          <w:rFonts w:ascii="Times New Roman" w:hAnsi="Times New Roman" w:cs="Times New Roman"/>
          <w:b/>
          <w:bCs/>
          <w:sz w:val="24"/>
          <w:szCs w:val="24"/>
        </w:rPr>
      </w:pPr>
    </w:p>
    <w:p w14:paraId="3F159E25" w14:textId="77777777" w:rsidR="00B04AE1" w:rsidRPr="00CC335A" w:rsidRDefault="00B04AE1" w:rsidP="00D56C5F">
      <w:pPr>
        <w:spacing w:after="0" w:line="240" w:lineRule="auto"/>
        <w:rPr>
          <w:rFonts w:ascii="Times New Roman" w:hAnsi="Times New Roman" w:cs="Times New Roman"/>
          <w:b/>
          <w:bCs/>
          <w:sz w:val="24"/>
          <w:szCs w:val="24"/>
        </w:rPr>
      </w:pPr>
    </w:p>
    <w:p w14:paraId="3B60D672" w14:textId="77777777" w:rsidR="00B04AE1" w:rsidRDefault="00B04AE1" w:rsidP="00D06F9A">
      <w:pPr>
        <w:spacing w:after="0" w:line="240" w:lineRule="auto"/>
        <w:rPr>
          <w:rFonts w:ascii="Times New Roman" w:hAnsi="Times New Roman" w:cs="Times New Roman"/>
          <w:b/>
          <w:bCs/>
          <w:sz w:val="24"/>
          <w:szCs w:val="24"/>
          <w:highlight w:val="lightGray"/>
        </w:rPr>
      </w:pPr>
    </w:p>
    <w:p w14:paraId="0D0FA790" w14:textId="77777777" w:rsidR="004D57CE" w:rsidRDefault="004D57CE" w:rsidP="00D06F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Saīsinājumu saraksts</w:t>
      </w:r>
    </w:p>
    <w:p w14:paraId="2C9BF21E" w14:textId="77777777" w:rsidR="004D57CE" w:rsidRDefault="004D57CE" w:rsidP="00D06F9A">
      <w:pPr>
        <w:spacing w:after="0" w:line="240" w:lineRule="auto"/>
        <w:rPr>
          <w:rFonts w:ascii="Times New Roman" w:hAnsi="Times New Roman" w:cs="Times New Roman"/>
          <w:b/>
          <w:bCs/>
          <w:sz w:val="24"/>
          <w:szCs w:val="24"/>
        </w:rPr>
      </w:pPr>
    </w:p>
    <w:p w14:paraId="75A42237" w14:textId="77777777" w:rsidR="00442DD5" w:rsidRPr="00D033DF" w:rsidRDefault="00442DD5" w:rsidP="00442DD5">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ES – Eiropas Savienība</w:t>
      </w:r>
    </w:p>
    <w:p w14:paraId="34C19676" w14:textId="77777777" w:rsidR="00970394" w:rsidRPr="00D033DF" w:rsidRDefault="00970394" w:rsidP="00970394">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ESF – Eiropas Sociālais fonds</w:t>
      </w:r>
    </w:p>
    <w:p w14:paraId="01B5F7BA" w14:textId="77777777" w:rsidR="00442DD5" w:rsidRPr="00D033DF" w:rsidRDefault="00442DD5" w:rsidP="00442DD5">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IZM – Izglītības un zinātnes ministrija</w:t>
      </w:r>
    </w:p>
    <w:p w14:paraId="3CED394B" w14:textId="77777777" w:rsidR="00442DD5" w:rsidRPr="00D033DF" w:rsidRDefault="00442DD5" w:rsidP="00442DD5">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LAĀB – Latvijas Arodslimību ārstu biedrība</w:t>
      </w:r>
    </w:p>
    <w:p w14:paraId="73BBB7DB" w14:textId="77777777" w:rsidR="00442DD5" w:rsidRPr="00D033DF" w:rsidRDefault="00442DD5" w:rsidP="00442DD5">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LBAS – Latvijas Brīvo arodbiedrību savienība</w:t>
      </w:r>
    </w:p>
    <w:p w14:paraId="03893397" w14:textId="77777777" w:rsidR="00442DD5" w:rsidRPr="00D033DF" w:rsidRDefault="00442DD5" w:rsidP="00442DD5">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LDDK – Latvijas Darba devēju konfederācija</w:t>
      </w:r>
    </w:p>
    <w:p w14:paraId="418CD20A" w14:textId="77777777" w:rsidR="00442DD5" w:rsidRPr="00D033DF" w:rsidRDefault="00442DD5" w:rsidP="00442DD5">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LM – Labklājības ministrija</w:t>
      </w:r>
    </w:p>
    <w:p w14:paraId="5262AD96" w14:textId="77777777" w:rsidR="00442DD5" w:rsidRPr="00D033DF" w:rsidRDefault="00442DD5" w:rsidP="00442DD5">
      <w:pPr>
        <w:spacing w:after="0" w:line="240" w:lineRule="auto"/>
        <w:jc w:val="both"/>
        <w:rPr>
          <w:rFonts w:ascii="Times New Roman" w:eastAsia="Times New Roman" w:hAnsi="Times New Roman" w:cs="Times New Roman"/>
          <w:bCs/>
          <w:sz w:val="24"/>
          <w:szCs w:val="24"/>
        </w:rPr>
      </w:pPr>
      <w:r w:rsidRPr="00D033DF">
        <w:rPr>
          <w:rFonts w:ascii="Times New Roman" w:eastAsia="Times New Roman" w:hAnsi="Times New Roman" w:cs="Times New Roman"/>
          <w:bCs/>
          <w:sz w:val="24"/>
          <w:szCs w:val="24"/>
        </w:rPr>
        <w:t xml:space="preserve">RSU DDVVI – Rīgas </w:t>
      </w:r>
      <w:proofErr w:type="gramStart"/>
      <w:r w:rsidRPr="00D033DF">
        <w:rPr>
          <w:rFonts w:ascii="Times New Roman" w:eastAsia="Times New Roman" w:hAnsi="Times New Roman" w:cs="Times New Roman"/>
          <w:bCs/>
          <w:sz w:val="24"/>
          <w:szCs w:val="24"/>
        </w:rPr>
        <w:t xml:space="preserve">Stradiņa </w:t>
      </w:r>
      <w:r w:rsidR="00F46BE3">
        <w:rPr>
          <w:rFonts w:ascii="Times New Roman" w:eastAsia="Times New Roman" w:hAnsi="Times New Roman" w:cs="Times New Roman"/>
          <w:bCs/>
          <w:sz w:val="24"/>
          <w:szCs w:val="24"/>
        </w:rPr>
        <w:t>u</w:t>
      </w:r>
      <w:r w:rsidRPr="00D033DF">
        <w:rPr>
          <w:rFonts w:ascii="Times New Roman" w:eastAsia="Times New Roman" w:hAnsi="Times New Roman" w:cs="Times New Roman"/>
          <w:bCs/>
          <w:sz w:val="24"/>
          <w:szCs w:val="24"/>
        </w:rPr>
        <w:t>niversitātes</w:t>
      </w:r>
      <w:proofErr w:type="gramEnd"/>
      <w:r w:rsidRPr="00D033DF">
        <w:rPr>
          <w:rFonts w:ascii="Times New Roman" w:eastAsia="Times New Roman" w:hAnsi="Times New Roman" w:cs="Times New Roman"/>
          <w:bCs/>
          <w:sz w:val="24"/>
          <w:szCs w:val="24"/>
        </w:rPr>
        <w:t xml:space="preserve"> aģentūra „Darba drošības un vides veselības institūts”</w:t>
      </w:r>
    </w:p>
    <w:p w14:paraId="2EAA392C" w14:textId="77777777" w:rsidR="00442DD5" w:rsidRPr="00D033DF" w:rsidRDefault="00442DD5" w:rsidP="00442DD5">
      <w:pPr>
        <w:spacing w:after="0" w:line="240" w:lineRule="auto"/>
        <w:jc w:val="both"/>
        <w:rPr>
          <w:rFonts w:ascii="Times New Roman" w:eastAsia="Times New Roman" w:hAnsi="Times New Roman" w:cs="Times New Roman"/>
          <w:sz w:val="24"/>
          <w:szCs w:val="24"/>
        </w:rPr>
      </w:pPr>
      <w:r w:rsidRPr="00D033DF">
        <w:rPr>
          <w:rFonts w:ascii="Times New Roman" w:eastAsia="Times New Roman" w:hAnsi="Times New Roman" w:cs="Times New Roman"/>
          <w:sz w:val="24"/>
          <w:szCs w:val="24"/>
        </w:rPr>
        <w:t>VDI – Valsts darba inspekcija</w:t>
      </w:r>
    </w:p>
    <w:p w14:paraId="5360131E" w14:textId="77777777" w:rsidR="00442DD5" w:rsidRDefault="00442DD5" w:rsidP="00442DD5">
      <w:pPr>
        <w:spacing w:after="0" w:line="240" w:lineRule="auto"/>
        <w:jc w:val="both"/>
        <w:rPr>
          <w:rFonts w:ascii="Times New Roman" w:eastAsia="Times New Roman" w:hAnsi="Times New Roman" w:cs="Times New Roman"/>
          <w:sz w:val="28"/>
          <w:szCs w:val="28"/>
        </w:rPr>
      </w:pPr>
    </w:p>
    <w:p w14:paraId="27CA4057" w14:textId="77777777" w:rsidR="00B04AE1" w:rsidRPr="00CC335A" w:rsidRDefault="00B04AE1" w:rsidP="00D06F9A">
      <w:pPr>
        <w:spacing w:after="0" w:line="240" w:lineRule="auto"/>
        <w:rPr>
          <w:rFonts w:ascii="Times New Roman" w:hAnsi="Times New Roman" w:cs="Times New Roman"/>
          <w:b/>
          <w:bCs/>
          <w:sz w:val="24"/>
          <w:szCs w:val="24"/>
        </w:rPr>
      </w:pPr>
      <w:r w:rsidRPr="00E3159E">
        <w:rPr>
          <w:rFonts w:ascii="Times New Roman" w:hAnsi="Times New Roman" w:cs="Times New Roman"/>
          <w:b/>
          <w:bCs/>
          <w:sz w:val="24"/>
          <w:szCs w:val="24"/>
        </w:rPr>
        <w:t>I Pamatnostādņu kopsavilkums</w:t>
      </w:r>
    </w:p>
    <w:p w14:paraId="1513064D" w14:textId="77777777" w:rsidR="00B04AE1" w:rsidRPr="00CC335A" w:rsidRDefault="00B04AE1" w:rsidP="00D06F9A">
      <w:pPr>
        <w:spacing w:after="0" w:line="240" w:lineRule="auto"/>
        <w:rPr>
          <w:rFonts w:ascii="Times New Roman" w:hAnsi="Times New Roman" w:cs="Times New Roman"/>
          <w:b/>
          <w:bCs/>
          <w:sz w:val="24"/>
          <w:szCs w:val="24"/>
        </w:rPr>
      </w:pPr>
    </w:p>
    <w:p w14:paraId="15E57066" w14:textId="77777777" w:rsidR="00BD6C86" w:rsidRPr="00BB1CB9" w:rsidRDefault="00BD6C86" w:rsidP="00BD6C86">
      <w:pPr>
        <w:spacing w:after="0" w:line="240" w:lineRule="auto"/>
        <w:ind w:firstLine="720"/>
        <w:jc w:val="both"/>
        <w:rPr>
          <w:rFonts w:ascii="Times New Roman" w:hAnsi="Times New Roman" w:cs="Times New Roman"/>
          <w:sz w:val="24"/>
          <w:szCs w:val="24"/>
        </w:rPr>
      </w:pPr>
      <w:r w:rsidRPr="00BB1CB9">
        <w:rPr>
          <w:rFonts w:ascii="Times New Roman" w:hAnsi="Times New Roman" w:cs="Times New Roman"/>
          <w:sz w:val="24"/>
          <w:szCs w:val="24"/>
        </w:rPr>
        <w:t xml:space="preserve">Darba aizsardzības politikas pamatnostādnes </w:t>
      </w:r>
      <w:r w:rsidRPr="00A12A61">
        <w:rPr>
          <w:rFonts w:ascii="Times New Roman" w:hAnsi="Times New Roman" w:cs="Times New Roman"/>
          <w:sz w:val="24"/>
          <w:szCs w:val="24"/>
        </w:rPr>
        <w:t>201</w:t>
      </w:r>
      <w:r w:rsidR="00A86ACA" w:rsidRPr="00A12A61">
        <w:rPr>
          <w:rFonts w:ascii="Times New Roman" w:hAnsi="Times New Roman" w:cs="Times New Roman"/>
          <w:sz w:val="24"/>
          <w:szCs w:val="24"/>
        </w:rPr>
        <w:t>6</w:t>
      </w:r>
      <w:r w:rsidRPr="00A12A61">
        <w:rPr>
          <w:rFonts w:ascii="Times New Roman" w:hAnsi="Times New Roman" w:cs="Times New Roman"/>
          <w:sz w:val="24"/>
          <w:szCs w:val="24"/>
        </w:rPr>
        <w:t>.</w:t>
      </w:r>
      <w:r w:rsidRPr="00BB1CB9">
        <w:rPr>
          <w:rFonts w:ascii="Times New Roman" w:hAnsi="Times New Roman" w:cs="Times New Roman"/>
          <w:sz w:val="24"/>
          <w:szCs w:val="24"/>
        </w:rPr>
        <w:t>–</w:t>
      </w:r>
      <w:proofErr w:type="gramStart"/>
      <w:r w:rsidRPr="00BB1CB9">
        <w:rPr>
          <w:rFonts w:ascii="Times New Roman" w:hAnsi="Times New Roman" w:cs="Times New Roman"/>
          <w:sz w:val="24"/>
          <w:szCs w:val="24"/>
        </w:rPr>
        <w:t>2020.gadam</w:t>
      </w:r>
      <w:proofErr w:type="gramEnd"/>
      <w:r w:rsidRPr="00BB1CB9">
        <w:rPr>
          <w:rFonts w:ascii="Times New Roman" w:hAnsi="Times New Roman" w:cs="Times New Roman"/>
          <w:sz w:val="24"/>
          <w:szCs w:val="24"/>
        </w:rPr>
        <w:t xml:space="preserve"> izstrādātas ar mērķi nodrošināt drošu un veselībai nekaitīgu darba vidi un tādejādi veicināt kvalitatīvu darba vietu veidošanu un nodarbināto darba mūža pagarināšanos, </w:t>
      </w:r>
      <w:r>
        <w:rPr>
          <w:rFonts w:ascii="Times New Roman" w:hAnsi="Times New Roman" w:cs="Times New Roman"/>
          <w:sz w:val="24"/>
          <w:szCs w:val="24"/>
        </w:rPr>
        <w:t>līdz ar to</w:t>
      </w:r>
      <w:r w:rsidRPr="00BB1CB9">
        <w:rPr>
          <w:rFonts w:ascii="Times New Roman" w:hAnsi="Times New Roman" w:cs="Times New Roman"/>
          <w:sz w:val="24"/>
          <w:szCs w:val="24"/>
        </w:rPr>
        <w:t xml:space="preserve"> valsts un uzņēmumu ekonomiskā stāvokļa uzlabošanos un visas sabiedrības labklājības līmeņa paaugstināšanos.</w:t>
      </w:r>
    </w:p>
    <w:p w14:paraId="1E15A3EB" w14:textId="77777777" w:rsidR="00BD6C86" w:rsidRDefault="00BD6C86" w:rsidP="00BD6C86">
      <w:pPr>
        <w:spacing w:after="0" w:line="240" w:lineRule="auto"/>
        <w:ind w:firstLine="720"/>
        <w:jc w:val="both"/>
        <w:rPr>
          <w:rFonts w:ascii="Times New Roman" w:hAnsi="Times New Roman" w:cs="Times New Roman"/>
          <w:sz w:val="24"/>
          <w:szCs w:val="24"/>
        </w:rPr>
      </w:pPr>
      <w:r w:rsidRPr="00BB1CB9">
        <w:rPr>
          <w:rFonts w:ascii="Times New Roman" w:hAnsi="Times New Roman" w:cs="Times New Roman"/>
          <w:sz w:val="24"/>
          <w:szCs w:val="24"/>
        </w:rPr>
        <w:t>Iepriekšējais politikas cikls darba aizsardzības jomā tika īstenots no 2008.-</w:t>
      </w:r>
      <w:proofErr w:type="gramStart"/>
      <w:r w:rsidRPr="00BB1CB9">
        <w:rPr>
          <w:rFonts w:ascii="Times New Roman" w:hAnsi="Times New Roman" w:cs="Times New Roman"/>
          <w:sz w:val="24"/>
          <w:szCs w:val="24"/>
        </w:rPr>
        <w:t>2013.gadam</w:t>
      </w:r>
      <w:proofErr w:type="gramEnd"/>
      <w:r w:rsidRPr="00BB1CB9">
        <w:rPr>
          <w:rFonts w:ascii="Times New Roman" w:hAnsi="Times New Roman" w:cs="Times New Roman"/>
          <w:sz w:val="24"/>
          <w:szCs w:val="24"/>
        </w:rPr>
        <w:t>, izstrādājot un ieviešot Darba aizsardzības jomas attīstības pamatnostādnes 2008.-2013.gadam, kā arī uz to pamata izstrādātos īstermiņa politikas dokumentus - Darba aizsardzības jomas attīstības programmu 2008.-2010.gadam un Darba aizsardzības jomas attīstības plānu 2011.-2013.gadam. Veicot Darba aizsardzības jomas attīstības pamatnostādņu 2008.-</w:t>
      </w:r>
      <w:proofErr w:type="gramStart"/>
      <w:r w:rsidRPr="00BB1CB9">
        <w:rPr>
          <w:rFonts w:ascii="Times New Roman" w:hAnsi="Times New Roman" w:cs="Times New Roman"/>
          <w:sz w:val="24"/>
          <w:szCs w:val="24"/>
        </w:rPr>
        <w:t>2013.gadam</w:t>
      </w:r>
      <w:proofErr w:type="gramEnd"/>
      <w:r w:rsidRPr="00BB1CB9">
        <w:rPr>
          <w:rFonts w:ascii="Times New Roman" w:hAnsi="Times New Roman" w:cs="Times New Roman"/>
          <w:sz w:val="24"/>
          <w:szCs w:val="24"/>
        </w:rPr>
        <w:t xml:space="preserve"> ieviešanas izvērtējumu (pieejams </w:t>
      </w:r>
      <w:hyperlink r:id="rId8" w:history="1">
        <w:r w:rsidRPr="00BB1CB9">
          <w:rPr>
            <w:rStyle w:val="Hipersaite"/>
            <w:rFonts w:ascii="Times New Roman" w:eastAsia="PMingLiU" w:hAnsi="Times New Roman"/>
            <w:sz w:val="24"/>
            <w:szCs w:val="24"/>
          </w:rPr>
          <w:t>http://polsis.mk.gov.lv/LoadAtt/file15995.doc</w:t>
        </w:r>
      </w:hyperlink>
      <w:r w:rsidRPr="00BB1CB9">
        <w:rPr>
          <w:rFonts w:ascii="Times New Roman" w:hAnsi="Times New Roman" w:cs="Times New Roman"/>
          <w:color w:val="000000"/>
          <w:sz w:val="24"/>
          <w:szCs w:val="24"/>
        </w:rPr>
        <w:t xml:space="preserve">), tika secināts, ka situācija darba aizsardzības jomā kopumā ir uzlabojusies. </w:t>
      </w:r>
    </w:p>
    <w:p w14:paraId="3F3E1DF3" w14:textId="77777777" w:rsidR="00BD6C86" w:rsidRDefault="00BD6C86" w:rsidP="00BD6C86">
      <w:pPr>
        <w:spacing w:after="0" w:line="240" w:lineRule="auto"/>
        <w:ind w:firstLine="720"/>
        <w:jc w:val="both"/>
        <w:rPr>
          <w:rFonts w:ascii="Times New Roman" w:hAnsi="Times New Roman" w:cs="Times New Roman"/>
          <w:sz w:val="24"/>
          <w:szCs w:val="24"/>
        </w:rPr>
      </w:pPr>
      <w:r w:rsidRPr="00BB1CB9">
        <w:rPr>
          <w:rFonts w:ascii="Times New Roman" w:hAnsi="Times New Roman" w:cs="Times New Roman"/>
          <w:sz w:val="24"/>
          <w:szCs w:val="24"/>
        </w:rPr>
        <w:t>Darba aizsardzības jomas attīstības pamatnostādnēs 2008.-</w:t>
      </w:r>
      <w:proofErr w:type="gramStart"/>
      <w:r w:rsidRPr="00BB1CB9">
        <w:rPr>
          <w:rFonts w:ascii="Times New Roman" w:hAnsi="Times New Roman" w:cs="Times New Roman"/>
          <w:sz w:val="24"/>
          <w:szCs w:val="24"/>
        </w:rPr>
        <w:t>2013.gadam</w:t>
      </w:r>
      <w:proofErr w:type="gramEnd"/>
      <w:r w:rsidRPr="00BB1CB9">
        <w:rPr>
          <w:rFonts w:ascii="Times New Roman" w:hAnsi="Times New Roman" w:cs="Times New Roman"/>
          <w:sz w:val="24"/>
          <w:szCs w:val="24"/>
        </w:rPr>
        <w:t xml:space="preserve"> noteiktais politikas rezultāts (letālo nelaimes gadījumu darbā uz 100 000 nodarbinātajiem skaita samazinājums par 30%) ir pārsniegts, sasniedzot samazinājumu par 40,3%. Veicot politikas izvērtējumu, ir secināts, ka šādi rezultāti ir sasniegti, efektīvi īstenojot pasākumus darba aizsardzības situācijas uzlabošanai.</w:t>
      </w:r>
    </w:p>
    <w:p w14:paraId="4D0FDA3A" w14:textId="77777777" w:rsidR="00BD6C86" w:rsidRDefault="00BD6C86" w:rsidP="00BD6C86">
      <w:pPr>
        <w:spacing w:after="0" w:line="240" w:lineRule="auto"/>
        <w:ind w:firstLine="720"/>
        <w:jc w:val="both"/>
        <w:rPr>
          <w:rFonts w:ascii="Times New Roman" w:hAnsi="Times New Roman" w:cs="Times New Roman"/>
          <w:sz w:val="24"/>
          <w:szCs w:val="24"/>
        </w:rPr>
      </w:pPr>
      <w:r w:rsidRPr="00BD16FA">
        <w:rPr>
          <w:rFonts w:ascii="Times New Roman" w:hAnsi="Times New Roman" w:cs="Times New Roman"/>
          <w:sz w:val="24"/>
          <w:szCs w:val="24"/>
        </w:rPr>
        <w:t xml:space="preserve">Vienlaikus </w:t>
      </w:r>
      <w:r w:rsidRPr="00BB1CB9">
        <w:rPr>
          <w:rFonts w:ascii="Times New Roman" w:hAnsi="Times New Roman" w:cs="Times New Roman"/>
          <w:sz w:val="24"/>
          <w:szCs w:val="24"/>
        </w:rPr>
        <w:t>TNS Latvi</w:t>
      </w:r>
      <w:r w:rsidR="006E2462">
        <w:rPr>
          <w:rFonts w:ascii="Times New Roman" w:hAnsi="Times New Roman" w:cs="Times New Roman"/>
          <w:sz w:val="24"/>
          <w:szCs w:val="24"/>
        </w:rPr>
        <w:t>j</w:t>
      </w:r>
      <w:r w:rsidRPr="00BB1CB9">
        <w:rPr>
          <w:rFonts w:ascii="Times New Roman" w:hAnsi="Times New Roman" w:cs="Times New Roman"/>
          <w:sz w:val="24"/>
          <w:szCs w:val="24"/>
        </w:rPr>
        <w:t>a un RSU Darba drošības un vides veselības institūta veiktā pētījuma “Darba apstākļi un riski Latvijā, 2012 - 2013”</w:t>
      </w:r>
      <w:r w:rsidRPr="00BB1CB9">
        <w:rPr>
          <w:rStyle w:val="Vresatsauce"/>
          <w:rFonts w:ascii="Times New Roman" w:hAnsi="Times New Roman"/>
          <w:sz w:val="24"/>
          <w:szCs w:val="24"/>
        </w:rPr>
        <w:footnoteReference w:id="1"/>
      </w:r>
      <w:r>
        <w:rPr>
          <w:rFonts w:ascii="Times New Roman" w:hAnsi="Times New Roman" w:cs="Times New Roman"/>
          <w:sz w:val="24"/>
          <w:szCs w:val="24"/>
        </w:rPr>
        <w:t>(turpmāk pētījums)</w:t>
      </w:r>
      <w:r w:rsidRPr="00BD16FA">
        <w:rPr>
          <w:rFonts w:ascii="Times New Roman" w:hAnsi="Times New Roman" w:cs="Times New Roman"/>
          <w:sz w:val="24"/>
          <w:szCs w:val="24"/>
        </w:rPr>
        <w:t xml:space="preserve"> rezultāti liecina, ka 2013. gadā situācija</w:t>
      </w:r>
      <w:r>
        <w:rPr>
          <w:rFonts w:ascii="Times New Roman" w:hAnsi="Times New Roman" w:cs="Times New Roman"/>
          <w:sz w:val="24"/>
          <w:szCs w:val="24"/>
        </w:rPr>
        <w:t xml:space="preserve"> attiecībā uz atsevišķiem darba aizsardzības prasību aspektiem</w:t>
      </w:r>
      <w:r w:rsidRPr="00BD16FA">
        <w:rPr>
          <w:rFonts w:ascii="Times New Roman" w:hAnsi="Times New Roman" w:cs="Times New Roman"/>
          <w:sz w:val="24"/>
          <w:szCs w:val="24"/>
        </w:rPr>
        <w:t xml:space="preserve"> tieši praktiskas darba aizsardzības prasību ieviešanas ziņā ir nedaudz pasliktinājusies</w:t>
      </w:r>
      <w:r>
        <w:rPr>
          <w:rFonts w:ascii="Times New Roman" w:hAnsi="Times New Roman" w:cs="Times New Roman"/>
          <w:sz w:val="24"/>
          <w:szCs w:val="24"/>
        </w:rPr>
        <w:t>, piemēram, attiecībā uz pilnīgu darba vides risku novērtēšanu</w:t>
      </w:r>
      <w:r w:rsidRPr="00BD16FA">
        <w:rPr>
          <w:rFonts w:ascii="Times New Roman" w:hAnsi="Times New Roman" w:cs="Times New Roman"/>
          <w:sz w:val="24"/>
          <w:szCs w:val="24"/>
        </w:rPr>
        <w:t xml:space="preserve"> (pēc 2010. gadā konstatētā uzlabo</w:t>
      </w:r>
      <w:r w:rsidRPr="00BD16FA">
        <w:rPr>
          <w:rFonts w:ascii="Times New Roman" w:hAnsi="Times New Roman" w:cs="Times New Roman"/>
          <w:sz w:val="24"/>
          <w:szCs w:val="24"/>
        </w:rPr>
        <w:softHyphen/>
        <w:t>juma) – darba vides riska novērtējums pilnībā veikts mazāk nekā 30% uzņēmumu. Tam ir vairāki izskaidrojumi, tomēr galvenokārt tas saistāms ar izmai</w:t>
      </w:r>
      <w:r w:rsidRPr="00BD16FA">
        <w:rPr>
          <w:rFonts w:ascii="Times New Roman" w:hAnsi="Times New Roman" w:cs="Times New Roman"/>
          <w:sz w:val="24"/>
          <w:szCs w:val="24"/>
        </w:rPr>
        <w:softHyphen/>
        <w:t xml:space="preserve">ņām uzņēmējdarbībā pēc ekonomiskās krīzes, respektīvi, tirgū ienāk jauni darba devēji, kuri visbiežāk nav pietiekami informēti par normatīvo aktu prasībām attiecībā uz darba vidi, un mainās uzņēmumu struktūra (pieaug mazo un mikrouzņēmumu īpatsvars, </w:t>
      </w:r>
      <w:proofErr w:type="gramStart"/>
      <w:r w:rsidRPr="00BD16FA">
        <w:rPr>
          <w:rFonts w:ascii="Times New Roman" w:hAnsi="Times New Roman" w:cs="Times New Roman"/>
          <w:sz w:val="24"/>
          <w:szCs w:val="24"/>
        </w:rPr>
        <w:t>kas iepriekšējos pētījumos ir</w:t>
      </w:r>
      <w:proofErr w:type="gramEnd"/>
      <w:r w:rsidRPr="00BD16FA">
        <w:rPr>
          <w:rFonts w:ascii="Times New Roman" w:hAnsi="Times New Roman" w:cs="Times New Roman"/>
          <w:sz w:val="24"/>
          <w:szCs w:val="24"/>
        </w:rPr>
        <w:t xml:space="preserve"> bijusi izcelta kā riska grupa attiecībā uz darba aizsardzības normatīvo aktu prasību ievērošanu).</w:t>
      </w:r>
    </w:p>
    <w:p w14:paraId="7433D2EF" w14:textId="77777777" w:rsidR="00BD6C86" w:rsidRDefault="00BD6C86" w:rsidP="00BD6C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Jāņem vērā arī, ka darba aizsardzībā likumdošanas prasību ieviešana praksē prasa zināmus ieguldījumus tāpat kā jebkurā citā jomā. Lai arī ir pierādījies, ka šie ieguldījumi ilgtermiņā atmaksājas, jo drošā darba vidē strādājot veselākiem un motivētākiem </w:t>
      </w:r>
      <w:r>
        <w:rPr>
          <w:rFonts w:ascii="Times New Roman" w:hAnsi="Times New Roman" w:cs="Times New Roman"/>
          <w:sz w:val="24"/>
          <w:szCs w:val="24"/>
        </w:rPr>
        <w:lastRenderedPageBreak/>
        <w:t xml:space="preserve">nodarbinātajiem, aug arī uzņēmuma produktivitāte, tomēr šī ieguldīto līdzekļu atdeve nav redzama uzreiz un finansiālās krīzes apstākļos tieši uz darba aizsardzības prasību ievērošanu tika taupīts. Saskaņā ar </w:t>
      </w:r>
      <w:r w:rsidRPr="00BB1CB9">
        <w:rPr>
          <w:rFonts w:ascii="Times New Roman" w:hAnsi="Times New Roman" w:cs="Times New Roman"/>
          <w:sz w:val="24"/>
          <w:szCs w:val="24"/>
        </w:rPr>
        <w:t>pētījuma rezultātiem</w:t>
      </w:r>
      <w:r>
        <w:rPr>
          <w:rFonts w:ascii="Times New Roman" w:hAnsi="Times New Roman" w:cs="Times New Roman"/>
          <w:sz w:val="24"/>
          <w:szCs w:val="24"/>
        </w:rPr>
        <w:t xml:space="preserve"> ir dubultojies to darba devēju skaits, kuri darba aizsardzības prasībām nav tērējuši nekādus līdzekļus (</w:t>
      </w:r>
      <w:proofErr w:type="gramStart"/>
      <w:r>
        <w:rPr>
          <w:rFonts w:ascii="Times New Roman" w:hAnsi="Times New Roman" w:cs="Times New Roman"/>
          <w:sz w:val="24"/>
          <w:szCs w:val="24"/>
        </w:rPr>
        <w:t>2006.gadā</w:t>
      </w:r>
      <w:proofErr w:type="gramEnd"/>
      <w:r>
        <w:rPr>
          <w:rFonts w:ascii="Times New Roman" w:hAnsi="Times New Roman" w:cs="Times New Roman"/>
          <w:sz w:val="24"/>
          <w:szCs w:val="24"/>
        </w:rPr>
        <w:t xml:space="preserve"> tie bija 4,7%, 2010.gadā 6%, bet 2013.gadā jau 11,3%). </w:t>
      </w:r>
      <w:r w:rsidRPr="00BD16FA">
        <w:rPr>
          <w:rFonts w:ascii="Times New Roman" w:hAnsi="Times New Roman" w:cs="Times New Roman"/>
          <w:sz w:val="24"/>
          <w:szCs w:val="24"/>
        </w:rPr>
        <w:t xml:space="preserve">Tagad atsākoties aktīvākai uzņēmējdarbībai, īpaši </w:t>
      </w:r>
      <w:r>
        <w:rPr>
          <w:rFonts w:ascii="Times New Roman" w:hAnsi="Times New Roman" w:cs="Times New Roman"/>
          <w:sz w:val="24"/>
          <w:szCs w:val="24"/>
        </w:rPr>
        <w:t>“</w:t>
      </w:r>
      <w:r w:rsidRPr="00BD16FA">
        <w:rPr>
          <w:rFonts w:ascii="Times New Roman" w:hAnsi="Times New Roman" w:cs="Times New Roman"/>
          <w:sz w:val="24"/>
          <w:szCs w:val="24"/>
        </w:rPr>
        <w:t>bīstamajās nozarēs</w:t>
      </w:r>
      <w:r>
        <w:rPr>
          <w:rFonts w:ascii="Times New Roman" w:hAnsi="Times New Roman" w:cs="Times New Roman"/>
          <w:sz w:val="24"/>
          <w:szCs w:val="24"/>
        </w:rPr>
        <w:t>”</w:t>
      </w:r>
      <w:r w:rsidRPr="00BD16FA">
        <w:rPr>
          <w:rFonts w:ascii="Times New Roman" w:hAnsi="Times New Roman" w:cs="Times New Roman"/>
          <w:sz w:val="24"/>
          <w:szCs w:val="24"/>
        </w:rPr>
        <w:t xml:space="preserve">, būtiski ir nodrošināt drošu un veselībai nekaitīgu darba vidi un apstākļus. </w:t>
      </w:r>
    </w:p>
    <w:p w14:paraId="0330224C" w14:textId="77777777" w:rsidR="00BD6C86" w:rsidRPr="00A12A61" w:rsidRDefault="00BD6C86" w:rsidP="00BD6C86">
      <w:pPr>
        <w:spacing w:after="0" w:line="240" w:lineRule="auto"/>
        <w:ind w:firstLine="720"/>
        <w:jc w:val="both"/>
        <w:rPr>
          <w:rFonts w:ascii="Times New Roman" w:hAnsi="Times New Roman" w:cs="Times New Roman"/>
          <w:sz w:val="24"/>
          <w:szCs w:val="24"/>
        </w:rPr>
      </w:pPr>
      <w:r w:rsidRPr="00C31886">
        <w:rPr>
          <w:rFonts w:ascii="Times New Roman" w:hAnsi="Times New Roman" w:cs="Times New Roman"/>
          <w:color w:val="000000"/>
          <w:sz w:val="24"/>
          <w:szCs w:val="24"/>
        </w:rPr>
        <w:t>Attiecīgi n</w:t>
      </w:r>
      <w:r w:rsidRPr="00C31886">
        <w:rPr>
          <w:rFonts w:ascii="Times New Roman" w:hAnsi="Times New Roman" w:cs="Times New Roman"/>
          <w:sz w:val="24"/>
          <w:szCs w:val="24"/>
        </w:rPr>
        <w:t xml:space="preserve">ākotnē nepieciešams turpināt atbilstošu pasākumu īstenošanu nelaimes gadījumu un arodslimību skaita samazināšanai, ņemot vērā pētījumos identificētās aktuālākās darba vides problēmas. </w:t>
      </w:r>
      <w:r w:rsidR="00FE407C" w:rsidRPr="00A12A61">
        <w:rPr>
          <w:rFonts w:ascii="Times New Roman" w:hAnsi="Times New Roman" w:cs="Times New Roman"/>
          <w:sz w:val="24"/>
          <w:szCs w:val="24"/>
        </w:rPr>
        <w:t>Būtiski paredzēto pasākumu īstenošanā trīspusējās sadarbības ietvaros iesaistīt</w:t>
      </w:r>
      <w:r w:rsidR="00A20DAE" w:rsidRPr="00A12A61">
        <w:rPr>
          <w:rFonts w:ascii="Times New Roman" w:hAnsi="Times New Roman" w:cs="Times New Roman"/>
          <w:sz w:val="24"/>
          <w:szCs w:val="24"/>
        </w:rPr>
        <w:t xml:space="preserve"> sociālos partnerus, lai nodrošinātu gan darba devēju, gan nodarbināto pārstāvju iesaistīšanos</w:t>
      </w:r>
      <w:r w:rsidR="00A55494" w:rsidRPr="00A12A61">
        <w:rPr>
          <w:rFonts w:ascii="Times New Roman" w:hAnsi="Times New Roman" w:cs="Times New Roman"/>
          <w:sz w:val="24"/>
          <w:szCs w:val="24"/>
        </w:rPr>
        <w:t>. Šajā aspektā svarīgi sadarboties ar Latvijā visplašāk pārstāvētajām darba devēju un nodarbināto organizācijām, kas ir</w:t>
      </w:r>
      <w:r w:rsidR="00FE407C" w:rsidRPr="00A12A61">
        <w:rPr>
          <w:rFonts w:ascii="Times New Roman" w:hAnsi="Times New Roman" w:cs="Times New Roman"/>
          <w:sz w:val="24"/>
          <w:szCs w:val="24"/>
        </w:rPr>
        <w:t xml:space="preserve"> L</w:t>
      </w:r>
      <w:r w:rsidR="00926A64" w:rsidRPr="00A12A61">
        <w:rPr>
          <w:rFonts w:ascii="Times New Roman" w:hAnsi="Times New Roman" w:cs="Times New Roman"/>
          <w:sz w:val="24"/>
          <w:szCs w:val="24"/>
        </w:rPr>
        <w:t>DDK</w:t>
      </w:r>
      <w:r w:rsidR="00FE407C" w:rsidRPr="00A12A61">
        <w:rPr>
          <w:rFonts w:ascii="Times New Roman" w:hAnsi="Times New Roman" w:cs="Times New Roman"/>
          <w:sz w:val="24"/>
          <w:szCs w:val="24"/>
        </w:rPr>
        <w:t>, k</w:t>
      </w:r>
      <w:r w:rsidR="00A55494" w:rsidRPr="00A12A61">
        <w:rPr>
          <w:rFonts w:ascii="Times New Roman" w:hAnsi="Times New Roman" w:cs="Times New Roman"/>
          <w:sz w:val="24"/>
          <w:szCs w:val="24"/>
        </w:rPr>
        <w:t>ura</w:t>
      </w:r>
      <w:r w:rsidR="00FE407C" w:rsidRPr="00A12A61">
        <w:rPr>
          <w:rFonts w:ascii="Times New Roman" w:hAnsi="Times New Roman" w:cs="Times New Roman"/>
          <w:sz w:val="24"/>
          <w:szCs w:val="24"/>
        </w:rPr>
        <w:t xml:space="preserve"> </w:t>
      </w:r>
      <w:r w:rsidR="00926A64" w:rsidRPr="00A12A61">
        <w:rPr>
          <w:rFonts w:ascii="Times New Roman" w:hAnsi="Times New Roman" w:cs="Times New Roman"/>
          <w:sz w:val="24"/>
          <w:szCs w:val="24"/>
        </w:rPr>
        <w:t>Nacionālajā t</w:t>
      </w:r>
      <w:r w:rsidR="00FE407C" w:rsidRPr="00A12A61">
        <w:rPr>
          <w:rFonts w:ascii="Times New Roman" w:hAnsi="Times New Roman" w:cs="Times New Roman"/>
          <w:sz w:val="24"/>
          <w:szCs w:val="24"/>
        </w:rPr>
        <w:t>rīspusējās sadarbības padomē pārstāv Latvijas darba devējus, un L</w:t>
      </w:r>
      <w:r w:rsidR="00926A64" w:rsidRPr="00A12A61">
        <w:rPr>
          <w:rFonts w:ascii="Times New Roman" w:hAnsi="Times New Roman" w:cs="Times New Roman"/>
          <w:sz w:val="24"/>
          <w:szCs w:val="24"/>
        </w:rPr>
        <w:t>BAS</w:t>
      </w:r>
      <w:r w:rsidR="00FE407C" w:rsidRPr="00A12A61">
        <w:rPr>
          <w:rFonts w:ascii="Times New Roman" w:hAnsi="Times New Roman" w:cs="Times New Roman"/>
          <w:sz w:val="24"/>
          <w:szCs w:val="24"/>
        </w:rPr>
        <w:t>, kas ir nodarbināto pārstāvj</w:t>
      </w:r>
      <w:r w:rsidR="00A55494" w:rsidRPr="00A12A61">
        <w:rPr>
          <w:rFonts w:ascii="Times New Roman" w:hAnsi="Times New Roman" w:cs="Times New Roman"/>
          <w:sz w:val="24"/>
          <w:szCs w:val="24"/>
        </w:rPr>
        <w:t xml:space="preserve">i </w:t>
      </w:r>
      <w:r w:rsidR="00926A64" w:rsidRPr="00A12A61">
        <w:rPr>
          <w:rFonts w:ascii="Times New Roman" w:hAnsi="Times New Roman" w:cs="Times New Roman"/>
          <w:sz w:val="24"/>
          <w:szCs w:val="24"/>
        </w:rPr>
        <w:t>šajā</w:t>
      </w:r>
      <w:r w:rsidR="00A55494" w:rsidRPr="00A12A61">
        <w:rPr>
          <w:rFonts w:ascii="Times New Roman" w:hAnsi="Times New Roman" w:cs="Times New Roman"/>
          <w:sz w:val="24"/>
          <w:szCs w:val="24"/>
        </w:rPr>
        <w:t xml:space="preserve"> padomē, lai nodrošinātu pamatnostādnēs paredzēto aktivitāšu īstenošanu un praktisku ieviešanu visos Latvijas reģionos, ņemot vērā, ka šīs Latvijā vislielākās darba devēju un nodarbināto organizācijas ir visplašāk pārstāvētas praktiski visos Latvijas reģionos</w:t>
      </w:r>
      <w:r w:rsidR="00A30960" w:rsidRPr="00A12A61">
        <w:rPr>
          <w:rFonts w:ascii="Times New Roman" w:hAnsi="Times New Roman" w:cs="Times New Roman"/>
          <w:sz w:val="24"/>
          <w:szCs w:val="24"/>
        </w:rPr>
        <w:t>, tām ir attīstīta sadarbība reģionālā līmenī gan savstarpēji, gan arī ar pašvaldībām</w:t>
      </w:r>
      <w:r w:rsidR="00FE407C" w:rsidRPr="00A12A61">
        <w:rPr>
          <w:rFonts w:ascii="Times New Roman" w:hAnsi="Times New Roman" w:cs="Times New Roman"/>
          <w:sz w:val="24"/>
          <w:szCs w:val="24"/>
        </w:rPr>
        <w:t>.</w:t>
      </w:r>
    </w:p>
    <w:p w14:paraId="68A080AB" w14:textId="77777777" w:rsidR="004530B5" w:rsidRDefault="004530B5" w:rsidP="00BD6C86">
      <w:pPr>
        <w:spacing w:after="0" w:line="240" w:lineRule="auto"/>
        <w:ind w:firstLine="720"/>
        <w:jc w:val="both"/>
        <w:rPr>
          <w:rFonts w:ascii="Times New Roman" w:hAnsi="Times New Roman" w:cs="Times New Roman"/>
          <w:sz w:val="24"/>
          <w:szCs w:val="24"/>
        </w:rPr>
      </w:pPr>
      <w:r w:rsidRPr="00A12A61">
        <w:rPr>
          <w:rFonts w:ascii="Times New Roman" w:hAnsi="Times New Roman" w:cs="Times New Roman"/>
          <w:sz w:val="24"/>
          <w:szCs w:val="24"/>
        </w:rPr>
        <w:t>Lai veiksmīgi īstenotu pamatnostādnēs noteiktos rīcības virzienus, paralēli</w:t>
      </w:r>
      <w:r w:rsidR="00A30960" w:rsidRPr="00A12A61">
        <w:rPr>
          <w:rFonts w:ascii="Times New Roman" w:hAnsi="Times New Roman" w:cs="Times New Roman"/>
          <w:sz w:val="24"/>
          <w:szCs w:val="24"/>
        </w:rPr>
        <w:t>, izmantojot trīspusējās sadarbības institūciju,</w:t>
      </w:r>
      <w:r w:rsidRPr="00A12A61">
        <w:rPr>
          <w:rFonts w:ascii="Times New Roman" w:hAnsi="Times New Roman" w:cs="Times New Roman"/>
          <w:sz w:val="24"/>
          <w:szCs w:val="24"/>
        </w:rPr>
        <w:t xml:space="preserve"> jāturpina arī izvērtēt un nepieciešamības gadījumā aktualizēt normatīvo aktu prasības, lai veicinātu identificēto problēmu </w:t>
      </w:r>
      <w:r w:rsidR="005D05CC" w:rsidRPr="00A12A61">
        <w:rPr>
          <w:rFonts w:ascii="Times New Roman" w:hAnsi="Times New Roman" w:cs="Times New Roman"/>
          <w:sz w:val="24"/>
          <w:szCs w:val="24"/>
        </w:rPr>
        <w:t>atbilstošu</w:t>
      </w:r>
      <w:r w:rsidRPr="00A12A61">
        <w:rPr>
          <w:rFonts w:ascii="Times New Roman" w:hAnsi="Times New Roman" w:cs="Times New Roman"/>
          <w:sz w:val="24"/>
          <w:szCs w:val="24"/>
        </w:rPr>
        <w:t xml:space="preserve"> risināšanu.</w:t>
      </w:r>
    </w:p>
    <w:p w14:paraId="70750FC4" w14:textId="77777777" w:rsidR="00BD6C86" w:rsidRDefault="00BD6C86" w:rsidP="00BD6C86">
      <w:pPr>
        <w:spacing w:after="0" w:line="240" w:lineRule="auto"/>
        <w:ind w:firstLine="720"/>
        <w:jc w:val="both"/>
        <w:rPr>
          <w:rFonts w:ascii="Times New Roman" w:hAnsi="Times New Roman" w:cs="Times New Roman"/>
          <w:sz w:val="24"/>
          <w:szCs w:val="24"/>
        </w:rPr>
      </w:pPr>
      <w:r w:rsidRPr="00C31886">
        <w:rPr>
          <w:rFonts w:ascii="Times New Roman" w:hAnsi="Times New Roman" w:cs="Times New Roman"/>
          <w:sz w:val="24"/>
          <w:szCs w:val="24"/>
        </w:rPr>
        <w:t xml:space="preserve">Viena no būtiskām identificētām problēmām ir </w:t>
      </w:r>
      <w:r w:rsidRPr="00C31886">
        <w:rPr>
          <w:rFonts w:ascii="Times New Roman" w:hAnsi="Times New Roman" w:cs="Times New Roman"/>
          <w:sz w:val="24"/>
          <w:szCs w:val="24"/>
          <w:u w:val="single"/>
        </w:rPr>
        <w:t>zems sabiedrības informētības līmenis par darba aizsardzības jautājumiem</w:t>
      </w:r>
      <w:r w:rsidRPr="00C31886">
        <w:rPr>
          <w:rFonts w:ascii="Times New Roman" w:hAnsi="Times New Roman" w:cs="Times New Roman"/>
          <w:sz w:val="24"/>
          <w:szCs w:val="24"/>
        </w:rPr>
        <w:t xml:space="preserve">. Lai arī sabiedrības informētības līmenis par darba aizsardzības jautājumiem kopumā ir audzis, tas vēl </w:t>
      </w:r>
      <w:r w:rsidR="00180C1F">
        <w:rPr>
          <w:rFonts w:ascii="Times New Roman" w:hAnsi="Times New Roman" w:cs="Times New Roman"/>
          <w:sz w:val="24"/>
          <w:szCs w:val="24"/>
        </w:rPr>
        <w:t>joprojām vērtējams</w:t>
      </w:r>
      <w:proofErr w:type="gramStart"/>
      <w:r w:rsidR="00180C1F">
        <w:rPr>
          <w:rFonts w:ascii="Times New Roman" w:hAnsi="Times New Roman" w:cs="Times New Roman"/>
          <w:sz w:val="24"/>
          <w:szCs w:val="24"/>
        </w:rPr>
        <w:t xml:space="preserve"> </w:t>
      </w:r>
      <w:r w:rsidRPr="00C31886">
        <w:rPr>
          <w:rFonts w:ascii="Times New Roman" w:hAnsi="Times New Roman" w:cs="Times New Roman"/>
          <w:sz w:val="24"/>
          <w:szCs w:val="24"/>
        </w:rPr>
        <w:t>kā nepietiekams</w:t>
      </w:r>
      <w:proofErr w:type="gramEnd"/>
      <w:r w:rsidRPr="00C31886">
        <w:rPr>
          <w:rFonts w:ascii="Times New Roman" w:hAnsi="Times New Roman" w:cs="Times New Roman"/>
          <w:sz w:val="24"/>
          <w:szCs w:val="24"/>
        </w:rPr>
        <w:t xml:space="preserve">. Kā </w:t>
      </w:r>
      <w:r w:rsidRPr="00C31886">
        <w:rPr>
          <w:rFonts w:ascii="Times New Roman" w:hAnsi="Times New Roman" w:cs="Times New Roman"/>
          <w:sz w:val="24"/>
          <w:szCs w:val="24"/>
          <w:u w:val="single"/>
        </w:rPr>
        <w:t>galvenās riska grupas</w:t>
      </w:r>
      <w:r w:rsidRPr="00C31886">
        <w:rPr>
          <w:rFonts w:ascii="Times New Roman" w:hAnsi="Times New Roman" w:cs="Times New Roman"/>
          <w:sz w:val="24"/>
          <w:szCs w:val="24"/>
        </w:rPr>
        <w:t xml:space="preserve"> ir </w:t>
      </w:r>
      <w:r>
        <w:rPr>
          <w:rFonts w:ascii="Times New Roman" w:hAnsi="Times New Roman" w:cs="Times New Roman"/>
          <w:sz w:val="24"/>
          <w:szCs w:val="24"/>
        </w:rPr>
        <w:t>jāatzīmē</w:t>
      </w:r>
      <w:r w:rsidRPr="00C31886">
        <w:rPr>
          <w:rFonts w:ascii="Times New Roman" w:hAnsi="Times New Roman" w:cs="Times New Roman"/>
          <w:sz w:val="24"/>
          <w:szCs w:val="24"/>
        </w:rPr>
        <w:t xml:space="preserve"> </w:t>
      </w:r>
      <w:r w:rsidRPr="00C31886">
        <w:rPr>
          <w:rFonts w:ascii="Times New Roman" w:hAnsi="Times New Roman" w:cs="Times New Roman"/>
          <w:sz w:val="24"/>
          <w:szCs w:val="24"/>
          <w:u w:val="single"/>
        </w:rPr>
        <w:t>jaunieši, iedzīvotāji ar zemu izglītības līmeni, kā arī iedzīvotāji, kas strādā mikrouzņēmumos un mazajos uzņēmumos</w:t>
      </w:r>
      <w:r w:rsidRPr="00C31886">
        <w:rPr>
          <w:rFonts w:ascii="Times New Roman" w:hAnsi="Times New Roman" w:cs="Times New Roman"/>
          <w:sz w:val="24"/>
          <w:szCs w:val="24"/>
        </w:rPr>
        <w:t xml:space="preserve">. </w:t>
      </w:r>
    </w:p>
    <w:p w14:paraId="55EAB568" w14:textId="77777777" w:rsidR="00BD6C86" w:rsidRDefault="00BD6C86" w:rsidP="00BD6C86">
      <w:pPr>
        <w:spacing w:after="0" w:line="240" w:lineRule="auto"/>
        <w:ind w:firstLine="720"/>
        <w:jc w:val="both"/>
        <w:rPr>
          <w:rFonts w:ascii="Times New Roman" w:hAnsi="Times New Roman" w:cs="Times New Roman"/>
          <w:b/>
          <w:sz w:val="24"/>
          <w:szCs w:val="24"/>
        </w:rPr>
      </w:pPr>
      <w:r w:rsidRPr="00C31886">
        <w:rPr>
          <w:rFonts w:ascii="Times New Roman" w:hAnsi="Times New Roman" w:cs="Times New Roman"/>
          <w:sz w:val="24"/>
          <w:szCs w:val="24"/>
        </w:rPr>
        <w:t xml:space="preserve">Būtiska problēma ir </w:t>
      </w:r>
      <w:r w:rsidRPr="00C31886">
        <w:rPr>
          <w:rFonts w:ascii="Times New Roman" w:hAnsi="Times New Roman" w:cs="Times New Roman"/>
          <w:sz w:val="24"/>
          <w:szCs w:val="24"/>
          <w:u w:val="single"/>
        </w:rPr>
        <w:t>augstais nelaimes gadījumu skaits, īpaši augsts smago un letālo nelaimes gadījumu skaits</w:t>
      </w:r>
      <w:r w:rsidRPr="00C31886">
        <w:rPr>
          <w:rFonts w:ascii="Times New Roman" w:hAnsi="Times New Roman" w:cs="Times New Roman"/>
          <w:sz w:val="24"/>
          <w:szCs w:val="24"/>
        </w:rPr>
        <w:t xml:space="preserve">, kā arī jo </w:t>
      </w:r>
      <w:r w:rsidRPr="00C31886">
        <w:rPr>
          <w:rFonts w:ascii="Times New Roman" w:hAnsi="Times New Roman" w:cs="Times New Roman"/>
          <w:sz w:val="24"/>
          <w:szCs w:val="24"/>
          <w:u w:val="single"/>
        </w:rPr>
        <w:t>sevišķi liels nelaimes gadījumu īpatsvars bīstamajās nozarēs</w:t>
      </w:r>
      <w:r w:rsidRPr="00C31886">
        <w:rPr>
          <w:rFonts w:ascii="Times New Roman" w:hAnsi="Times New Roman" w:cs="Times New Roman"/>
          <w:sz w:val="24"/>
          <w:szCs w:val="24"/>
        </w:rPr>
        <w:t xml:space="preserve">, kam pamatā ir </w:t>
      </w:r>
      <w:r w:rsidRPr="00C31886">
        <w:rPr>
          <w:rFonts w:ascii="Times New Roman" w:hAnsi="Times New Roman" w:cs="Times New Roman"/>
          <w:sz w:val="24"/>
          <w:szCs w:val="24"/>
          <w:u w:val="single"/>
        </w:rPr>
        <w:t>nepienācīga darba aizsardzības prasību praktiska ieviešana uzņēmumos.</w:t>
      </w:r>
      <w:r w:rsidRPr="00C31886">
        <w:rPr>
          <w:rFonts w:ascii="Times New Roman" w:hAnsi="Times New Roman" w:cs="Times New Roman"/>
          <w:b/>
          <w:sz w:val="24"/>
          <w:szCs w:val="24"/>
        </w:rPr>
        <w:t xml:space="preserve"> </w:t>
      </w:r>
    </w:p>
    <w:p w14:paraId="283E4381" w14:textId="77777777" w:rsidR="00BD6C86" w:rsidRDefault="00BD6C86" w:rsidP="00BD6C86">
      <w:pPr>
        <w:spacing w:after="0" w:line="240" w:lineRule="auto"/>
        <w:ind w:firstLine="720"/>
        <w:jc w:val="both"/>
        <w:rPr>
          <w:rFonts w:ascii="Times New Roman" w:hAnsi="Times New Roman" w:cs="Times New Roman"/>
          <w:b/>
          <w:sz w:val="24"/>
          <w:szCs w:val="24"/>
        </w:rPr>
      </w:pPr>
      <w:r w:rsidRPr="00C31886">
        <w:rPr>
          <w:rFonts w:ascii="Times New Roman" w:hAnsi="Times New Roman" w:cs="Times New Roman"/>
          <w:sz w:val="24"/>
          <w:szCs w:val="24"/>
        </w:rPr>
        <w:t xml:space="preserve">Vēl viena no būtiskām problēmām ir </w:t>
      </w:r>
      <w:r w:rsidRPr="00C31886">
        <w:rPr>
          <w:rFonts w:ascii="Times New Roman" w:hAnsi="Times New Roman" w:cs="Times New Roman"/>
          <w:sz w:val="24"/>
          <w:szCs w:val="24"/>
          <w:u w:val="single"/>
        </w:rPr>
        <w:t>augstais arodslimnieku, arodslimību un ar darbu saistīto slimību skaits</w:t>
      </w:r>
      <w:r w:rsidRPr="00C31886">
        <w:rPr>
          <w:rFonts w:ascii="Times New Roman" w:hAnsi="Times New Roman" w:cs="Times New Roman"/>
          <w:sz w:val="24"/>
          <w:szCs w:val="24"/>
        </w:rPr>
        <w:t xml:space="preserve">, kas pēdējos gados ir audzis, kā arī </w:t>
      </w:r>
      <w:r w:rsidRPr="00C31886">
        <w:rPr>
          <w:rFonts w:ascii="Times New Roman" w:hAnsi="Times New Roman" w:cs="Times New Roman"/>
          <w:sz w:val="24"/>
          <w:szCs w:val="24"/>
          <w:u w:val="single"/>
        </w:rPr>
        <w:t>vēlīna arodslimību diagnostika</w:t>
      </w:r>
      <w:r w:rsidRPr="00C31886">
        <w:rPr>
          <w:rFonts w:ascii="Times New Roman" w:hAnsi="Times New Roman" w:cs="Times New Roman"/>
          <w:sz w:val="24"/>
          <w:szCs w:val="24"/>
        </w:rPr>
        <w:t xml:space="preserve">. </w:t>
      </w:r>
      <w:proofErr w:type="gramStart"/>
      <w:r w:rsidRPr="00C31886">
        <w:rPr>
          <w:rFonts w:ascii="Times New Roman" w:hAnsi="Times New Roman" w:cs="Times New Roman"/>
          <w:sz w:val="24"/>
          <w:szCs w:val="24"/>
        </w:rPr>
        <w:t>Vienlaicīgi ir</w:t>
      </w:r>
      <w:proofErr w:type="gramEnd"/>
      <w:r w:rsidRPr="00C31886">
        <w:rPr>
          <w:rFonts w:ascii="Times New Roman" w:hAnsi="Times New Roman" w:cs="Times New Roman"/>
          <w:sz w:val="24"/>
          <w:szCs w:val="24"/>
        </w:rPr>
        <w:t xml:space="preserve"> izmainīta izplatītāko arodslimību struktūra, </w:t>
      </w:r>
      <w:r w:rsidRPr="00C31886">
        <w:rPr>
          <w:rFonts w:ascii="Times New Roman" w:hAnsi="Times New Roman" w:cs="Times New Roman"/>
          <w:sz w:val="24"/>
          <w:szCs w:val="24"/>
          <w:u w:val="single"/>
        </w:rPr>
        <w:t>visstraujāk pieaugot fiziskas pārslodzes izraisīto arodslimību skaitam</w:t>
      </w:r>
      <w:r w:rsidRPr="00C31886">
        <w:rPr>
          <w:rFonts w:ascii="Times New Roman" w:hAnsi="Times New Roman" w:cs="Times New Roman"/>
          <w:sz w:val="24"/>
          <w:szCs w:val="24"/>
        </w:rPr>
        <w:t>.</w:t>
      </w:r>
      <w:r w:rsidRPr="00C31886">
        <w:rPr>
          <w:rFonts w:ascii="Times New Roman" w:hAnsi="Times New Roman" w:cs="Times New Roman"/>
          <w:b/>
          <w:sz w:val="24"/>
          <w:szCs w:val="24"/>
        </w:rPr>
        <w:t xml:space="preserve"> </w:t>
      </w:r>
    </w:p>
    <w:p w14:paraId="77B074D7" w14:textId="77777777" w:rsidR="00BD6C86" w:rsidRDefault="00BD6C86" w:rsidP="00BD6C86">
      <w:pPr>
        <w:spacing w:after="0" w:line="240" w:lineRule="auto"/>
        <w:ind w:firstLine="720"/>
        <w:jc w:val="both"/>
        <w:rPr>
          <w:rFonts w:ascii="Times New Roman" w:hAnsi="Times New Roman" w:cs="Times New Roman"/>
          <w:sz w:val="24"/>
          <w:szCs w:val="24"/>
        </w:rPr>
      </w:pPr>
      <w:r w:rsidRPr="00C31886">
        <w:rPr>
          <w:rFonts w:ascii="Times New Roman" w:hAnsi="Times New Roman" w:cs="Times New Roman"/>
          <w:sz w:val="24"/>
          <w:szCs w:val="24"/>
        </w:rPr>
        <w:t xml:space="preserve">Kā būtisks izaicinājums, lai novērtētu reālo situāciju un plānotu nepieciešamos pasākumus, konstatēta </w:t>
      </w:r>
      <w:r w:rsidRPr="00C31886">
        <w:rPr>
          <w:rFonts w:ascii="Times New Roman" w:hAnsi="Times New Roman" w:cs="Times New Roman"/>
          <w:sz w:val="24"/>
          <w:szCs w:val="24"/>
          <w:u w:val="single"/>
        </w:rPr>
        <w:t>nepieciešamība iegūt plašāku, padziļinātu informāciju par situāciju uzņēmumos, darba aizsardzības prasību ievērošanu un aktuāliem darba aizsardzības jautājumiem</w:t>
      </w:r>
      <w:r w:rsidRPr="00C31886">
        <w:rPr>
          <w:rFonts w:ascii="Times New Roman" w:hAnsi="Times New Roman" w:cs="Times New Roman"/>
          <w:sz w:val="24"/>
          <w:szCs w:val="24"/>
        </w:rPr>
        <w:t xml:space="preserve">. </w:t>
      </w:r>
    </w:p>
    <w:p w14:paraId="477F5929" w14:textId="77777777" w:rsidR="00BD6C86" w:rsidRDefault="00BD6C86" w:rsidP="00BD6C86">
      <w:pPr>
        <w:spacing w:after="0" w:line="240" w:lineRule="auto"/>
        <w:ind w:firstLine="720"/>
        <w:jc w:val="both"/>
        <w:rPr>
          <w:rFonts w:ascii="Times New Roman" w:hAnsi="Times New Roman" w:cs="Times New Roman"/>
          <w:sz w:val="24"/>
          <w:szCs w:val="24"/>
        </w:rPr>
      </w:pPr>
      <w:r w:rsidRPr="00C31886">
        <w:rPr>
          <w:rFonts w:ascii="Times New Roman" w:hAnsi="Times New Roman" w:cs="Times New Roman"/>
          <w:sz w:val="24"/>
          <w:szCs w:val="24"/>
        </w:rPr>
        <w:t>Vienlaikus, lai nodrošinātu kompetentu un atbilstošu uzraudzību un kontroli darba aizsardzības jomā</w:t>
      </w:r>
      <w:r>
        <w:rPr>
          <w:rFonts w:ascii="Times New Roman" w:hAnsi="Times New Roman" w:cs="Times New Roman"/>
          <w:sz w:val="24"/>
          <w:szCs w:val="24"/>
        </w:rPr>
        <w:t>,</w:t>
      </w:r>
      <w:r w:rsidRPr="00C31886">
        <w:rPr>
          <w:rFonts w:ascii="Times New Roman" w:hAnsi="Times New Roman" w:cs="Times New Roman"/>
          <w:sz w:val="24"/>
          <w:szCs w:val="24"/>
        </w:rPr>
        <w:t xml:space="preserve"> nepieciešama turpmāka </w:t>
      </w:r>
      <w:r>
        <w:rPr>
          <w:rFonts w:ascii="Times New Roman" w:hAnsi="Times New Roman" w:cs="Times New Roman"/>
          <w:sz w:val="24"/>
          <w:szCs w:val="24"/>
          <w:u w:val="single"/>
        </w:rPr>
        <w:t xml:space="preserve">VDI </w:t>
      </w:r>
      <w:r w:rsidRPr="00C31886">
        <w:rPr>
          <w:rFonts w:ascii="Times New Roman" w:hAnsi="Times New Roman" w:cs="Times New Roman"/>
          <w:sz w:val="24"/>
          <w:szCs w:val="24"/>
          <w:u w:val="single"/>
        </w:rPr>
        <w:t>inspektoru apmācība</w:t>
      </w:r>
      <w:r w:rsidRPr="00C31886">
        <w:rPr>
          <w:rFonts w:ascii="Times New Roman" w:hAnsi="Times New Roman" w:cs="Times New Roman"/>
          <w:sz w:val="24"/>
          <w:szCs w:val="24"/>
        </w:rPr>
        <w:t xml:space="preserve">, piesaistot kvalificētus lektorus, lai VDI inspektoru zināšanas atbilstu straujajai tehnoloģiju attīstībai īpaši bīstamajās nozarēs. </w:t>
      </w:r>
      <w:proofErr w:type="gramStart"/>
      <w:r w:rsidRPr="00C31886">
        <w:rPr>
          <w:rFonts w:ascii="Times New Roman" w:hAnsi="Times New Roman" w:cs="Times New Roman"/>
          <w:sz w:val="24"/>
          <w:szCs w:val="24"/>
        </w:rPr>
        <w:t>Bez tam</w:t>
      </w:r>
      <w:proofErr w:type="gramEnd"/>
      <w:r w:rsidRPr="00C31886">
        <w:rPr>
          <w:rFonts w:ascii="Times New Roman" w:hAnsi="Times New Roman" w:cs="Times New Roman"/>
          <w:sz w:val="24"/>
          <w:szCs w:val="24"/>
        </w:rPr>
        <w:t xml:space="preserve"> </w:t>
      </w:r>
      <w:r w:rsidRPr="00C31886">
        <w:rPr>
          <w:rFonts w:ascii="Times New Roman" w:hAnsi="Times New Roman" w:cs="Times New Roman"/>
          <w:sz w:val="24"/>
          <w:szCs w:val="24"/>
          <w:u w:val="single"/>
        </w:rPr>
        <w:t>jāstiprina arī VDI kapacitāte,</w:t>
      </w:r>
      <w:r>
        <w:rPr>
          <w:rFonts w:ascii="Times New Roman" w:hAnsi="Times New Roman" w:cs="Times New Roman"/>
          <w:sz w:val="24"/>
          <w:szCs w:val="24"/>
          <w:u w:val="single"/>
        </w:rPr>
        <w:t xml:space="preserve"> lai veicinātu kvalitatīvu un profesionālu uzraudzību un kontroli darba aizsardzības jomā. </w:t>
      </w:r>
      <w:r w:rsidRPr="00C31886">
        <w:rPr>
          <w:rFonts w:ascii="Times New Roman" w:hAnsi="Times New Roman" w:cs="Times New Roman"/>
          <w:sz w:val="24"/>
          <w:szCs w:val="24"/>
          <w:u w:val="single"/>
        </w:rPr>
        <w:t xml:space="preserve"> </w:t>
      </w:r>
      <w:r>
        <w:rPr>
          <w:rFonts w:ascii="Times New Roman" w:hAnsi="Times New Roman" w:cs="Times New Roman"/>
          <w:sz w:val="24"/>
          <w:szCs w:val="24"/>
          <w:u w:val="single"/>
        </w:rPr>
        <w:t>Būtiska ir arī</w:t>
      </w:r>
      <w:r w:rsidRPr="00C31886">
        <w:rPr>
          <w:rFonts w:ascii="Times New Roman" w:hAnsi="Times New Roman" w:cs="Times New Roman"/>
          <w:sz w:val="24"/>
          <w:szCs w:val="24"/>
          <w:u w:val="single"/>
        </w:rPr>
        <w:t xml:space="preserve"> VD</w:t>
      </w:r>
      <w:r w:rsidR="00926A64">
        <w:rPr>
          <w:rFonts w:ascii="Times New Roman" w:hAnsi="Times New Roman" w:cs="Times New Roman"/>
          <w:sz w:val="24"/>
          <w:szCs w:val="24"/>
          <w:u w:val="single"/>
        </w:rPr>
        <w:t>I</w:t>
      </w:r>
      <w:r w:rsidRPr="00C31886">
        <w:rPr>
          <w:rFonts w:ascii="Times New Roman" w:hAnsi="Times New Roman" w:cs="Times New Roman"/>
          <w:sz w:val="24"/>
          <w:szCs w:val="24"/>
          <w:u w:val="single"/>
        </w:rPr>
        <w:t xml:space="preserve"> inspektoru m</w:t>
      </w:r>
      <w:r>
        <w:rPr>
          <w:rFonts w:ascii="Times New Roman" w:hAnsi="Times New Roman" w:cs="Times New Roman"/>
          <w:sz w:val="24"/>
          <w:szCs w:val="24"/>
          <w:u w:val="single"/>
        </w:rPr>
        <w:t>otivēšana, nodrošinot, ka VDI ilgstoši turpina strādāt profesionāli, izglītoti un pieredzes bagāti inspektori</w:t>
      </w:r>
      <w:r w:rsidRPr="00C31886">
        <w:rPr>
          <w:rFonts w:ascii="Times New Roman" w:hAnsi="Times New Roman" w:cs="Times New Roman"/>
          <w:sz w:val="24"/>
          <w:szCs w:val="24"/>
        </w:rPr>
        <w:t xml:space="preserve">. Nepieciešams </w:t>
      </w:r>
      <w:r w:rsidRPr="00C31886">
        <w:rPr>
          <w:rFonts w:ascii="Times New Roman" w:hAnsi="Times New Roman" w:cs="Times New Roman"/>
          <w:sz w:val="24"/>
          <w:szCs w:val="24"/>
          <w:u w:val="single"/>
        </w:rPr>
        <w:t>ieviest praksē arī jaunas darba metodes</w:t>
      </w:r>
      <w:r w:rsidRPr="00C31886">
        <w:rPr>
          <w:rFonts w:ascii="Times New Roman" w:hAnsi="Times New Roman" w:cs="Times New Roman"/>
          <w:sz w:val="24"/>
          <w:szCs w:val="24"/>
        </w:rPr>
        <w:t xml:space="preserve"> un </w:t>
      </w:r>
      <w:r w:rsidRPr="00C31886">
        <w:rPr>
          <w:rFonts w:ascii="Times New Roman" w:hAnsi="Times New Roman" w:cs="Times New Roman"/>
          <w:sz w:val="24"/>
          <w:szCs w:val="24"/>
          <w:u w:val="single"/>
        </w:rPr>
        <w:t>lielāku vērību pievērst preventīvajam darbam</w:t>
      </w:r>
      <w:r w:rsidRPr="00C31886">
        <w:rPr>
          <w:rFonts w:ascii="Times New Roman" w:hAnsi="Times New Roman" w:cs="Times New Roman"/>
          <w:sz w:val="24"/>
          <w:szCs w:val="24"/>
        </w:rPr>
        <w:t xml:space="preserve">. </w:t>
      </w:r>
    </w:p>
    <w:p w14:paraId="7B8C59E0" w14:textId="77777777" w:rsidR="00BD6C86" w:rsidRPr="00C31886" w:rsidRDefault="00BD6C86" w:rsidP="00BD6C86">
      <w:pPr>
        <w:spacing w:after="0" w:line="240" w:lineRule="auto"/>
        <w:ind w:firstLine="720"/>
        <w:jc w:val="both"/>
        <w:rPr>
          <w:rFonts w:ascii="Times New Roman" w:hAnsi="Times New Roman" w:cs="Times New Roman"/>
          <w:sz w:val="24"/>
          <w:szCs w:val="24"/>
        </w:rPr>
      </w:pPr>
      <w:r w:rsidRPr="00C31886">
        <w:rPr>
          <w:rFonts w:ascii="Times New Roman" w:hAnsi="Times New Roman" w:cs="Times New Roman"/>
          <w:sz w:val="24"/>
          <w:szCs w:val="24"/>
        </w:rPr>
        <w:t xml:space="preserve">Analizējot nestandarta nodarbinātības formas, jāsecina, ka šajos gadījumos pastāv </w:t>
      </w:r>
      <w:r w:rsidRPr="00C31886">
        <w:rPr>
          <w:rFonts w:ascii="Times New Roman" w:hAnsi="Times New Roman" w:cs="Times New Roman"/>
          <w:sz w:val="24"/>
          <w:szCs w:val="24"/>
          <w:u w:val="single"/>
        </w:rPr>
        <w:t>lielāka nedrošība attiecībā uz drošību un veselības aizsardzību darbā</w:t>
      </w:r>
      <w:r w:rsidRPr="00C31886">
        <w:rPr>
          <w:rFonts w:ascii="Times New Roman" w:hAnsi="Times New Roman" w:cs="Times New Roman"/>
          <w:sz w:val="24"/>
          <w:szCs w:val="24"/>
        </w:rPr>
        <w:t>. Attiecībā uz identificētajām probl</w:t>
      </w:r>
      <w:r>
        <w:rPr>
          <w:rFonts w:ascii="Times New Roman" w:hAnsi="Times New Roman" w:cs="Times New Roman"/>
          <w:sz w:val="24"/>
          <w:szCs w:val="24"/>
        </w:rPr>
        <w:t>ē</w:t>
      </w:r>
      <w:r w:rsidRPr="00C31886">
        <w:rPr>
          <w:rFonts w:ascii="Times New Roman" w:hAnsi="Times New Roman" w:cs="Times New Roman"/>
          <w:sz w:val="24"/>
          <w:szCs w:val="24"/>
        </w:rPr>
        <w:t>mām pašnodarbin</w:t>
      </w:r>
      <w:r>
        <w:rPr>
          <w:rFonts w:ascii="Times New Roman" w:hAnsi="Times New Roman" w:cs="Times New Roman"/>
          <w:sz w:val="24"/>
          <w:szCs w:val="24"/>
        </w:rPr>
        <w:t>ā</w:t>
      </w:r>
      <w:r w:rsidRPr="00C31886">
        <w:rPr>
          <w:rFonts w:ascii="Times New Roman" w:hAnsi="Times New Roman" w:cs="Times New Roman"/>
          <w:sz w:val="24"/>
          <w:szCs w:val="24"/>
        </w:rPr>
        <w:t xml:space="preserve">to drošības un veselības aizsardzībā darbā jāatzīmē </w:t>
      </w:r>
      <w:r w:rsidRPr="00C31886">
        <w:rPr>
          <w:rFonts w:ascii="Times New Roman" w:hAnsi="Times New Roman" w:cs="Times New Roman"/>
          <w:sz w:val="24"/>
          <w:szCs w:val="24"/>
          <w:u w:val="single"/>
        </w:rPr>
        <w:t>zemā pašnodarbināto informētība un ieinteresētība darba aizsardzības jautājumos</w:t>
      </w:r>
      <w:r w:rsidRPr="00C31886">
        <w:rPr>
          <w:rFonts w:ascii="Times New Roman" w:hAnsi="Times New Roman" w:cs="Times New Roman"/>
          <w:sz w:val="24"/>
          <w:szCs w:val="24"/>
        </w:rPr>
        <w:t xml:space="preserve">. Papildus </w:t>
      </w:r>
      <w:r w:rsidRPr="00C31886">
        <w:rPr>
          <w:rFonts w:ascii="Times New Roman" w:hAnsi="Times New Roman" w:cs="Times New Roman"/>
          <w:sz w:val="24"/>
          <w:szCs w:val="24"/>
        </w:rPr>
        <w:lastRenderedPageBreak/>
        <w:t xml:space="preserve">pašnodarbināto darbā pastāv tādas problēmas kā </w:t>
      </w:r>
      <w:r w:rsidRPr="00C31886">
        <w:rPr>
          <w:rFonts w:ascii="Times New Roman" w:hAnsi="Times New Roman" w:cs="Times New Roman"/>
          <w:sz w:val="24"/>
          <w:szCs w:val="24"/>
          <w:u w:val="single"/>
        </w:rPr>
        <w:t>sadzīves apstākļu labiekārtošana darbavietā</w:t>
      </w:r>
      <w:r w:rsidRPr="00C31886">
        <w:rPr>
          <w:rFonts w:ascii="Times New Roman" w:hAnsi="Times New Roman" w:cs="Times New Roman"/>
          <w:sz w:val="24"/>
          <w:szCs w:val="24"/>
        </w:rPr>
        <w:t xml:space="preserve">.  Vienlaikus jāmin, ka </w:t>
      </w:r>
      <w:r w:rsidRPr="00C31886">
        <w:rPr>
          <w:rFonts w:ascii="Times New Roman" w:hAnsi="Times New Roman" w:cs="Times New Roman"/>
          <w:sz w:val="24"/>
          <w:szCs w:val="24"/>
          <w:u w:val="single"/>
        </w:rPr>
        <w:t>nav apkopota un viegli pieejama specifiska informācija par darba aizsardzības jautājumiem pašnodarbināto darbā</w:t>
      </w:r>
      <w:r w:rsidRPr="00C31886">
        <w:rPr>
          <w:rFonts w:ascii="Times New Roman" w:hAnsi="Times New Roman" w:cs="Times New Roman"/>
          <w:sz w:val="24"/>
          <w:szCs w:val="24"/>
        </w:rPr>
        <w:t>.</w:t>
      </w:r>
    </w:p>
    <w:p w14:paraId="5260DA5D" w14:textId="77777777" w:rsidR="00BD6C86" w:rsidRDefault="00BD6C86" w:rsidP="00BD6C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Iepriekšējā periodā </w:t>
      </w:r>
      <w:r w:rsidRPr="00BB1CB9">
        <w:rPr>
          <w:rFonts w:ascii="Times New Roman" w:hAnsi="Times New Roman" w:cs="Times New Roman"/>
          <w:bCs/>
          <w:sz w:val="24"/>
          <w:szCs w:val="24"/>
        </w:rPr>
        <w:t xml:space="preserve">kā rezultatīvais rādītājs tika izmantots </w:t>
      </w:r>
      <w:r w:rsidRPr="00BB1CB9">
        <w:rPr>
          <w:rFonts w:ascii="Times New Roman" w:hAnsi="Times New Roman" w:cs="Times New Roman"/>
          <w:sz w:val="24"/>
          <w:szCs w:val="24"/>
        </w:rPr>
        <w:t xml:space="preserve">letālo nelaimes gadījumu darbā skaits uz 100 000 nodarbinātajiem, jo šie dati ir objektīvāki nekā kopējais nelaimes gadījumu darbā skaits un salīdzināmi ar citu valstu datiem. </w:t>
      </w:r>
      <w:r>
        <w:rPr>
          <w:rFonts w:ascii="Times New Roman" w:hAnsi="Times New Roman" w:cs="Times New Roman"/>
          <w:bCs/>
          <w:sz w:val="24"/>
          <w:szCs w:val="24"/>
        </w:rPr>
        <w:t>Ņemot vērā, ka l</w:t>
      </w:r>
      <w:r w:rsidRPr="00BB1CB9">
        <w:rPr>
          <w:rFonts w:ascii="Times New Roman" w:hAnsi="Times New Roman" w:cs="Times New Roman"/>
          <w:bCs/>
          <w:sz w:val="24"/>
          <w:szCs w:val="24"/>
        </w:rPr>
        <w:t>etālo nelaimes gadījumu kopējais skaits ir salīdzinoši neliels un svārstīgs, šo pamatnostādņu ietvaros kā rezultatīvais rādītājs izmantots smagos nelaimes gadījumos darbā cietušo un letālos nelaimes gadījumos darbā bojā gājušo kopējais skaits uz 100 000 nodarbinātajiem.</w:t>
      </w:r>
    </w:p>
    <w:p w14:paraId="68A60284" w14:textId="77777777" w:rsidR="00BD6C86" w:rsidRDefault="00BD6C86" w:rsidP="00BD6C86">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D</w:t>
      </w:r>
      <w:r w:rsidRPr="00BB1CB9">
        <w:rPr>
          <w:rFonts w:ascii="Times New Roman" w:hAnsi="Times New Roman" w:cs="Times New Roman"/>
          <w:bCs/>
          <w:sz w:val="24"/>
          <w:szCs w:val="24"/>
        </w:rPr>
        <w:t xml:space="preserve">arba aizsardzības </w:t>
      </w:r>
      <w:r>
        <w:rPr>
          <w:rFonts w:ascii="Times New Roman" w:hAnsi="Times New Roman" w:cs="Times New Roman"/>
          <w:bCs/>
          <w:sz w:val="24"/>
          <w:szCs w:val="24"/>
        </w:rPr>
        <w:t>pamat</w:t>
      </w:r>
      <w:r w:rsidRPr="00BB1CB9">
        <w:rPr>
          <w:rFonts w:ascii="Times New Roman" w:hAnsi="Times New Roman" w:cs="Times New Roman"/>
          <w:bCs/>
          <w:sz w:val="24"/>
          <w:szCs w:val="24"/>
        </w:rPr>
        <w:t xml:space="preserve">mērķis ir nodrošināt nodarbinātajiem pēc iespējas drošāku un veselībai nekaitīgāku darba vidi. Lai to panāktu, </w:t>
      </w:r>
      <w:r>
        <w:rPr>
          <w:rFonts w:ascii="Times New Roman" w:hAnsi="Times New Roman" w:cs="Times New Roman"/>
          <w:bCs/>
          <w:sz w:val="24"/>
          <w:szCs w:val="24"/>
        </w:rPr>
        <w:t>ņemot vērā aktuālās tendences Latvijā, konstatētās problēmas, esošo situāciju un pieejamos resursus, kā arī ES stratēģiskajos dokumentos darba aizsardzības jomā ietvertos aktuālos izaicinājumus, pamatnostādnēs noteikti vairāki rīcības virzieni:</w:t>
      </w:r>
    </w:p>
    <w:p w14:paraId="43BB6EE6" w14:textId="77777777" w:rsidR="00BD6C86" w:rsidRPr="002A3C9B" w:rsidRDefault="00BD6C86" w:rsidP="00BD6C86">
      <w:pPr>
        <w:pStyle w:val="Sarakstarindkopa"/>
        <w:numPr>
          <w:ilvl w:val="0"/>
          <w:numId w:val="6"/>
        </w:numPr>
        <w:ind w:left="993" w:hanging="284"/>
        <w:rPr>
          <w:szCs w:val="24"/>
        </w:rPr>
      </w:pPr>
      <w:r w:rsidRPr="002A3C9B">
        <w:rPr>
          <w:szCs w:val="24"/>
        </w:rPr>
        <w:t>Sabiedrības informēšana;</w:t>
      </w:r>
    </w:p>
    <w:p w14:paraId="089A4B72" w14:textId="77777777" w:rsidR="00BD6C86" w:rsidRPr="002A3C9B" w:rsidRDefault="00BD6C86" w:rsidP="00BD6C86">
      <w:pPr>
        <w:pStyle w:val="Sarakstarindkopa"/>
        <w:numPr>
          <w:ilvl w:val="0"/>
          <w:numId w:val="6"/>
        </w:numPr>
        <w:ind w:left="993" w:hanging="284"/>
        <w:rPr>
          <w:szCs w:val="24"/>
        </w:rPr>
      </w:pPr>
      <w:r w:rsidRPr="002A3C9B">
        <w:rPr>
          <w:szCs w:val="24"/>
        </w:rPr>
        <w:t>Darba aizsardzības prasību efektīvas ieviešanas veicināšana;</w:t>
      </w:r>
    </w:p>
    <w:p w14:paraId="224CF862" w14:textId="77777777" w:rsidR="00BD6C86" w:rsidRPr="002A3C9B" w:rsidRDefault="00BD6C86" w:rsidP="00BD6C86">
      <w:pPr>
        <w:pStyle w:val="Sarakstarindkopa"/>
        <w:numPr>
          <w:ilvl w:val="0"/>
          <w:numId w:val="6"/>
        </w:numPr>
        <w:ind w:left="993" w:hanging="284"/>
        <w:rPr>
          <w:szCs w:val="24"/>
        </w:rPr>
      </w:pPr>
      <w:r w:rsidRPr="002A3C9B">
        <w:rPr>
          <w:szCs w:val="24"/>
        </w:rPr>
        <w:t>Nodarbināto veselības aizsardzības veicināšana;</w:t>
      </w:r>
    </w:p>
    <w:p w14:paraId="7DE18244" w14:textId="77777777" w:rsidR="00BD6C86" w:rsidRDefault="00BD6C86" w:rsidP="00BD6C86">
      <w:pPr>
        <w:pStyle w:val="Sarakstarindkopa"/>
        <w:numPr>
          <w:ilvl w:val="0"/>
          <w:numId w:val="6"/>
        </w:numPr>
        <w:ind w:left="993" w:hanging="284"/>
        <w:rPr>
          <w:szCs w:val="24"/>
        </w:rPr>
      </w:pPr>
      <w:r w:rsidRPr="002A3C9B">
        <w:rPr>
          <w:szCs w:val="24"/>
        </w:rPr>
        <w:t>Darba aizsardzības jomas uzraudzība un kontrole;</w:t>
      </w:r>
    </w:p>
    <w:p w14:paraId="4F4F7386" w14:textId="77777777" w:rsidR="00BD6C86" w:rsidRPr="002A3C9B" w:rsidRDefault="00BD6C86" w:rsidP="00BD6C86">
      <w:pPr>
        <w:pStyle w:val="Sarakstarindkopa"/>
        <w:numPr>
          <w:ilvl w:val="0"/>
          <w:numId w:val="6"/>
        </w:numPr>
        <w:ind w:left="993" w:hanging="284"/>
        <w:rPr>
          <w:szCs w:val="24"/>
        </w:rPr>
      </w:pPr>
      <w:r w:rsidRPr="002A3C9B">
        <w:rPr>
          <w:szCs w:val="24"/>
        </w:rPr>
        <w:t>Drošas darba vides nodrošināšana nestandarta nodarbinātības formu ietvaros, kā arī pašnodarbināto darbā.</w:t>
      </w:r>
    </w:p>
    <w:p w14:paraId="360FA93B" w14:textId="77777777" w:rsidR="00BD6C86" w:rsidRDefault="00BD6C86" w:rsidP="00BD6C86">
      <w:pPr>
        <w:autoSpaceDE w:val="0"/>
        <w:autoSpaceDN w:val="0"/>
        <w:adjustRightInd w:val="0"/>
        <w:spacing w:after="0" w:line="240" w:lineRule="auto"/>
        <w:ind w:firstLine="720"/>
        <w:jc w:val="both"/>
        <w:rPr>
          <w:rFonts w:ascii="Times New Roman" w:hAnsi="Times New Roman" w:cs="Times New Roman"/>
          <w:bCs/>
          <w:sz w:val="24"/>
          <w:szCs w:val="24"/>
        </w:rPr>
      </w:pPr>
    </w:p>
    <w:p w14:paraId="11DC1633" w14:textId="77777777" w:rsidR="00BD6C86" w:rsidRPr="00BB1CB9" w:rsidRDefault="00BD6C86" w:rsidP="00BD6C86">
      <w:pPr>
        <w:pStyle w:val="Pamatteksts"/>
        <w:spacing w:after="0"/>
        <w:ind w:firstLine="720"/>
        <w:jc w:val="both"/>
        <w:rPr>
          <w:rFonts w:ascii="Times New Roman" w:hAnsi="Times New Roman" w:cs="Times New Roman"/>
          <w:lang w:val="lv-LV"/>
        </w:rPr>
      </w:pPr>
      <w:r w:rsidRPr="00BB1CB9">
        <w:rPr>
          <w:rFonts w:ascii="Times New Roman" w:hAnsi="Times New Roman" w:cs="Times New Roman"/>
          <w:lang w:val="lv-LV"/>
        </w:rPr>
        <w:t>Šo virzienu īstenošanā īpašu uzmanību plānots pievērst aktuālajiem riska faktoriem, kam līdz šim nav tikusi pievērsta pietiekama uzmanība, piemēram, psihoemocionālie un ergonomiskie darba vides riska faktori, jaunu ķīmisko vielu izmantošana, u.c., neaizmirstot arī par klasiskajām darba vides problēmām bīstamākajās nozarēs – troksnis, vibrācija, traumatisma riski, kritieni no augstuma, darbs ārā, utt. Vienlaikus tiks ņemti vērā vispārīgie principi un aktualitātes - dzimumu aspekts, darbaspēka novecošanās, u.c.</w:t>
      </w:r>
    </w:p>
    <w:p w14:paraId="434C6D3B" w14:textId="77777777" w:rsidR="00BD6C86" w:rsidRPr="00BB1CB9" w:rsidRDefault="00BD6C86" w:rsidP="00BD6C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BB1CB9">
        <w:rPr>
          <w:rFonts w:ascii="Times New Roman" w:hAnsi="Times New Roman" w:cs="Times New Roman"/>
          <w:sz w:val="24"/>
          <w:szCs w:val="24"/>
        </w:rPr>
        <w:t>ekļaujoties vienotā ES darba aizsardzības politikā</w:t>
      </w:r>
      <w:r>
        <w:rPr>
          <w:rFonts w:ascii="Times New Roman" w:hAnsi="Times New Roman" w:cs="Times New Roman"/>
          <w:sz w:val="24"/>
          <w:szCs w:val="24"/>
        </w:rPr>
        <w:t>,</w:t>
      </w:r>
      <w:r w:rsidRPr="00BB1CB9">
        <w:rPr>
          <w:rFonts w:ascii="Times New Roman" w:hAnsi="Times New Roman" w:cs="Times New Roman"/>
          <w:sz w:val="24"/>
          <w:szCs w:val="24"/>
        </w:rPr>
        <w:t xml:space="preserve"> </w:t>
      </w:r>
      <w:r>
        <w:rPr>
          <w:rFonts w:ascii="Times New Roman" w:hAnsi="Times New Roman" w:cs="Times New Roman"/>
          <w:sz w:val="24"/>
          <w:szCs w:val="24"/>
        </w:rPr>
        <w:t>g</w:t>
      </w:r>
      <w:r w:rsidRPr="00BB1CB9">
        <w:rPr>
          <w:rFonts w:ascii="Times New Roman" w:hAnsi="Times New Roman" w:cs="Times New Roman"/>
          <w:sz w:val="24"/>
          <w:szCs w:val="24"/>
        </w:rPr>
        <w:t>an līdzšinējā, gan arī turpmākā politika darba aizsardzības jomā ir saistīta</w:t>
      </w:r>
      <w:r>
        <w:rPr>
          <w:rFonts w:ascii="Times New Roman" w:hAnsi="Times New Roman" w:cs="Times New Roman"/>
          <w:sz w:val="24"/>
          <w:szCs w:val="24"/>
        </w:rPr>
        <w:t xml:space="preserve"> ar politiku ES līmenī</w:t>
      </w:r>
      <w:r w:rsidRPr="00BB1CB9">
        <w:rPr>
          <w:rFonts w:ascii="Times New Roman" w:hAnsi="Times New Roman" w:cs="Times New Roman"/>
          <w:sz w:val="24"/>
          <w:szCs w:val="24"/>
        </w:rPr>
        <w:t xml:space="preserve">. Pamatnostādnes tiek izstrādātas, ņemot vērā ES stratēģisko ietvaru par drošību un veselības aizsardzību darbā 2014. - </w:t>
      </w:r>
      <w:proofErr w:type="gramStart"/>
      <w:r w:rsidRPr="00BB1CB9">
        <w:rPr>
          <w:rFonts w:ascii="Times New Roman" w:hAnsi="Times New Roman" w:cs="Times New Roman"/>
          <w:sz w:val="24"/>
          <w:szCs w:val="24"/>
        </w:rPr>
        <w:t>2020.gadam</w:t>
      </w:r>
      <w:proofErr w:type="gramEnd"/>
      <w:r w:rsidRPr="00BB1CB9">
        <w:rPr>
          <w:rFonts w:ascii="Times New Roman" w:hAnsi="Times New Roman" w:cs="Times New Roman"/>
          <w:sz w:val="24"/>
          <w:szCs w:val="24"/>
        </w:rPr>
        <w:t xml:space="preserve">, kā arī </w:t>
      </w:r>
      <w:r w:rsidRPr="00BB1CB9">
        <w:rPr>
          <w:rFonts w:ascii="Times New Roman" w:hAnsi="Times New Roman" w:cs="Times New Roman"/>
          <w:color w:val="000000"/>
          <w:sz w:val="24"/>
          <w:szCs w:val="24"/>
        </w:rPr>
        <w:t xml:space="preserve">Latvijas </w:t>
      </w:r>
      <w:r w:rsidR="00926A64">
        <w:rPr>
          <w:rFonts w:ascii="Times New Roman" w:hAnsi="Times New Roman" w:cs="Times New Roman"/>
          <w:color w:val="000000"/>
          <w:sz w:val="24"/>
          <w:szCs w:val="24"/>
        </w:rPr>
        <w:t>p</w:t>
      </w:r>
      <w:r w:rsidRPr="00BB1CB9">
        <w:rPr>
          <w:rFonts w:ascii="Times New Roman" w:hAnsi="Times New Roman" w:cs="Times New Roman"/>
          <w:color w:val="000000"/>
          <w:sz w:val="24"/>
          <w:szCs w:val="24"/>
        </w:rPr>
        <w:t xml:space="preserve">rezidentūras </w:t>
      </w:r>
      <w:r w:rsidR="00926A64">
        <w:rPr>
          <w:rFonts w:ascii="Times New Roman" w:hAnsi="Times New Roman" w:cs="Times New Roman"/>
          <w:color w:val="000000"/>
          <w:sz w:val="24"/>
          <w:szCs w:val="24"/>
        </w:rPr>
        <w:t xml:space="preserve">Eiropas Savienības Padomē </w:t>
      </w:r>
      <w:r w:rsidRPr="00BB1CB9">
        <w:rPr>
          <w:rFonts w:ascii="Times New Roman" w:hAnsi="Times New Roman" w:cs="Times New Roman"/>
          <w:color w:val="000000"/>
          <w:sz w:val="24"/>
          <w:szCs w:val="24"/>
        </w:rPr>
        <w:t xml:space="preserve">ietvaros sagatavotos Padomes secinājumus “ES stratēģiskais ietvars par drošību un veselības aizsardzību darbā no 2014. līdz 2020. gadam - Pielāgošanās jauniem </w:t>
      </w:r>
      <w:proofErr w:type="spellStart"/>
      <w:r w:rsidRPr="00BB1CB9">
        <w:rPr>
          <w:rFonts w:ascii="Times New Roman" w:hAnsi="Times New Roman" w:cs="Times New Roman"/>
          <w:color w:val="000000"/>
          <w:sz w:val="24"/>
          <w:szCs w:val="24"/>
        </w:rPr>
        <w:t>problēmuzdevumiem</w:t>
      </w:r>
      <w:proofErr w:type="spellEnd"/>
      <w:r w:rsidRPr="00BB1CB9">
        <w:rPr>
          <w:rFonts w:ascii="Times New Roman" w:hAnsi="Times New Roman" w:cs="Times New Roman"/>
          <w:color w:val="000000"/>
          <w:sz w:val="24"/>
          <w:szCs w:val="24"/>
        </w:rPr>
        <w:t xml:space="preserve">”. </w:t>
      </w:r>
      <w:r>
        <w:rPr>
          <w:rFonts w:ascii="Times New Roman" w:hAnsi="Times New Roman" w:cs="Times New Roman"/>
          <w:sz w:val="24"/>
          <w:szCs w:val="24"/>
        </w:rPr>
        <w:t>Vienlaikus d</w:t>
      </w:r>
      <w:r w:rsidRPr="00BB1CB9">
        <w:rPr>
          <w:rFonts w:ascii="Times New Roman" w:hAnsi="Times New Roman" w:cs="Times New Roman"/>
          <w:sz w:val="24"/>
          <w:szCs w:val="24"/>
        </w:rPr>
        <w:t>arba aizsardzības jautājumi tiek sasaist</w:t>
      </w:r>
      <w:r>
        <w:rPr>
          <w:rFonts w:ascii="Times New Roman" w:hAnsi="Times New Roman" w:cs="Times New Roman"/>
          <w:sz w:val="24"/>
          <w:szCs w:val="24"/>
        </w:rPr>
        <w:t>īti</w:t>
      </w:r>
      <w:r w:rsidRPr="00BB1CB9">
        <w:rPr>
          <w:rFonts w:ascii="Times New Roman" w:hAnsi="Times New Roman" w:cs="Times New Roman"/>
          <w:sz w:val="24"/>
          <w:szCs w:val="24"/>
        </w:rPr>
        <w:t xml:space="preserve"> arī ar citām nozaru politikām</w:t>
      </w:r>
      <w:r>
        <w:rPr>
          <w:rFonts w:ascii="Times New Roman" w:hAnsi="Times New Roman" w:cs="Times New Roman"/>
          <w:sz w:val="24"/>
          <w:szCs w:val="24"/>
        </w:rPr>
        <w:t>, skatot tos plašākā kontekstā</w:t>
      </w:r>
      <w:r w:rsidRPr="00BB1CB9">
        <w:rPr>
          <w:rFonts w:ascii="Times New Roman" w:hAnsi="Times New Roman" w:cs="Times New Roman"/>
          <w:sz w:val="24"/>
          <w:szCs w:val="24"/>
        </w:rPr>
        <w:t xml:space="preserve">. </w:t>
      </w:r>
    </w:p>
    <w:p w14:paraId="66074DF1" w14:textId="77777777" w:rsidR="00BD6C86" w:rsidRPr="00D33895" w:rsidRDefault="00BD6C86" w:rsidP="00BD6C86">
      <w:pPr>
        <w:pStyle w:val="Pamatteksts"/>
        <w:spacing w:after="0"/>
        <w:ind w:firstLine="720"/>
        <w:jc w:val="both"/>
        <w:rPr>
          <w:rFonts w:ascii="Times New Roman" w:hAnsi="Times New Roman" w:cs="Times New Roman"/>
          <w:lang w:val="lv-LV" w:eastAsia="en-US"/>
        </w:rPr>
      </w:pPr>
      <w:r>
        <w:rPr>
          <w:rFonts w:ascii="Times New Roman" w:hAnsi="Times New Roman" w:cs="Times New Roman"/>
          <w:lang w:val="lv-LV" w:eastAsia="en-US"/>
        </w:rPr>
        <w:t xml:space="preserve">No pamatnostādnēm izrietošo </w:t>
      </w:r>
      <w:r w:rsidRPr="00D33895">
        <w:rPr>
          <w:rFonts w:ascii="Times New Roman" w:hAnsi="Times New Roman" w:cs="Times New Roman"/>
          <w:lang w:val="lv-LV" w:eastAsia="en-US"/>
        </w:rPr>
        <w:t>pasākumu īstenošana</w:t>
      </w:r>
      <w:r>
        <w:rPr>
          <w:rFonts w:ascii="Times New Roman" w:hAnsi="Times New Roman" w:cs="Times New Roman"/>
          <w:lang w:val="lv-LV" w:eastAsia="en-US"/>
        </w:rPr>
        <w:t xml:space="preserve"> galvenokārt tiks nodrošināta, izmantojot valsts budžeta finansējumu, </w:t>
      </w:r>
      <w:r w:rsidRPr="00D33895">
        <w:rPr>
          <w:rFonts w:ascii="Times New Roman" w:hAnsi="Times New Roman" w:cs="Times New Roman"/>
          <w:lang w:val="lv-LV" w:eastAsia="en-US"/>
        </w:rPr>
        <w:t>tajā skaitā Darba negadījumu speciālā budžeta finansējumu preventīvajiem pasākumiem</w:t>
      </w:r>
      <w:r>
        <w:rPr>
          <w:rFonts w:ascii="Times New Roman" w:hAnsi="Times New Roman" w:cs="Times New Roman"/>
          <w:lang w:val="lv-LV" w:eastAsia="en-US"/>
        </w:rPr>
        <w:t xml:space="preserve">. Virkne </w:t>
      </w:r>
      <w:r w:rsidRPr="00D33895">
        <w:rPr>
          <w:rFonts w:ascii="Times New Roman" w:hAnsi="Times New Roman" w:cs="Times New Roman"/>
          <w:lang w:val="lv-LV" w:eastAsia="en-US"/>
        </w:rPr>
        <w:t>pasākum</w:t>
      </w:r>
      <w:r>
        <w:rPr>
          <w:rFonts w:ascii="Times New Roman" w:hAnsi="Times New Roman" w:cs="Times New Roman"/>
          <w:lang w:val="lv-LV" w:eastAsia="en-US"/>
        </w:rPr>
        <w:t>u</w:t>
      </w:r>
      <w:r w:rsidRPr="00D33895">
        <w:rPr>
          <w:rFonts w:ascii="Times New Roman" w:hAnsi="Times New Roman" w:cs="Times New Roman"/>
          <w:lang w:val="lv-LV" w:eastAsia="en-US"/>
        </w:rPr>
        <w:t xml:space="preserve"> tiks īstenoti ESF līdzfinansēto projektu ietvaros</w:t>
      </w:r>
      <w:r>
        <w:rPr>
          <w:rFonts w:ascii="Times New Roman" w:hAnsi="Times New Roman" w:cs="Times New Roman"/>
          <w:lang w:val="lv-LV" w:eastAsia="en-US"/>
        </w:rPr>
        <w:t>.</w:t>
      </w:r>
    </w:p>
    <w:p w14:paraId="41460AC4" w14:textId="77777777" w:rsidR="00BD6C86" w:rsidRDefault="00BD6C86" w:rsidP="00BD6C86">
      <w:pPr>
        <w:spacing w:after="0" w:line="240" w:lineRule="auto"/>
        <w:jc w:val="both"/>
        <w:rPr>
          <w:rFonts w:ascii="Times New Roman" w:hAnsi="Times New Roman" w:cs="Times New Roman"/>
          <w:bCs/>
          <w:sz w:val="24"/>
          <w:szCs w:val="24"/>
        </w:rPr>
      </w:pPr>
      <w:r w:rsidRPr="00862036">
        <w:rPr>
          <w:rFonts w:ascii="Times New Roman" w:hAnsi="Times New Roman" w:cs="Times New Roman"/>
          <w:bCs/>
          <w:sz w:val="24"/>
          <w:szCs w:val="24"/>
        </w:rPr>
        <w:tab/>
      </w:r>
      <w:r>
        <w:rPr>
          <w:rFonts w:ascii="Times New Roman" w:hAnsi="Times New Roman" w:cs="Times New Roman"/>
          <w:bCs/>
          <w:sz w:val="24"/>
          <w:szCs w:val="24"/>
        </w:rPr>
        <w:t>Visās pamatnostādņu izstrādes stadijās tika iesaistīti sociālie partneri – LDDK un LBAS.</w:t>
      </w:r>
    </w:p>
    <w:p w14:paraId="3717D07A" w14:textId="77777777" w:rsidR="002D7749" w:rsidRDefault="002D7749" w:rsidP="00B41664">
      <w:pPr>
        <w:spacing w:after="0" w:line="240" w:lineRule="auto"/>
        <w:jc w:val="both"/>
        <w:rPr>
          <w:rFonts w:ascii="Times New Roman" w:hAnsi="Times New Roman" w:cs="Times New Roman"/>
          <w:bCs/>
          <w:sz w:val="24"/>
          <w:szCs w:val="24"/>
        </w:rPr>
      </w:pPr>
    </w:p>
    <w:p w14:paraId="27A5B8E8" w14:textId="77777777" w:rsidR="00BD6C86" w:rsidRDefault="00BD6C86" w:rsidP="00B41664">
      <w:pPr>
        <w:spacing w:after="0" w:line="240" w:lineRule="auto"/>
        <w:jc w:val="both"/>
        <w:rPr>
          <w:rFonts w:ascii="Times New Roman" w:hAnsi="Times New Roman" w:cs="Times New Roman"/>
          <w:bCs/>
          <w:sz w:val="24"/>
          <w:szCs w:val="24"/>
        </w:rPr>
      </w:pPr>
    </w:p>
    <w:p w14:paraId="1BB354EE" w14:textId="77777777" w:rsidR="00B04AE1" w:rsidRPr="00E3159E" w:rsidRDefault="00B04AE1" w:rsidP="007B776E">
      <w:pPr>
        <w:spacing w:after="0" w:line="240" w:lineRule="auto"/>
        <w:rPr>
          <w:rFonts w:ascii="Times New Roman" w:hAnsi="Times New Roman" w:cs="Times New Roman"/>
          <w:b/>
          <w:bCs/>
          <w:sz w:val="24"/>
          <w:szCs w:val="24"/>
        </w:rPr>
      </w:pPr>
      <w:r w:rsidRPr="00E3159E">
        <w:rPr>
          <w:rFonts w:ascii="Times New Roman" w:hAnsi="Times New Roman" w:cs="Times New Roman"/>
          <w:b/>
          <w:bCs/>
          <w:sz w:val="24"/>
          <w:szCs w:val="24"/>
        </w:rPr>
        <w:t>II Politikas mērķis (apakšmērķi)</w:t>
      </w:r>
    </w:p>
    <w:p w14:paraId="49CDEE3A" w14:textId="77777777" w:rsidR="00B04AE1" w:rsidRPr="00CC335A" w:rsidRDefault="00B04AE1" w:rsidP="007B776E">
      <w:pPr>
        <w:spacing w:after="0"/>
        <w:ind w:firstLine="720"/>
        <w:jc w:val="both"/>
        <w:rPr>
          <w:rFonts w:ascii="Times New Roman" w:hAnsi="Times New Roman" w:cs="Times New Roman"/>
          <w:sz w:val="24"/>
          <w:szCs w:val="24"/>
        </w:rPr>
      </w:pPr>
    </w:p>
    <w:p w14:paraId="7C38F0A6" w14:textId="77777777" w:rsidR="00B04AE1" w:rsidRDefault="00B04AE1" w:rsidP="007B776E">
      <w:pPr>
        <w:spacing w:after="0"/>
        <w:rPr>
          <w:rFonts w:ascii="Times New Roman" w:hAnsi="Times New Roman" w:cs="Times New Roman"/>
          <w:sz w:val="24"/>
          <w:szCs w:val="24"/>
        </w:rPr>
      </w:pPr>
      <w:r w:rsidRPr="00CC335A">
        <w:rPr>
          <w:rFonts w:ascii="Times New Roman" w:hAnsi="Times New Roman" w:cs="Times New Roman"/>
          <w:sz w:val="24"/>
          <w:szCs w:val="24"/>
        </w:rPr>
        <w:t xml:space="preserve">Darba aizsardzības politikas pamatmērķis ir </w:t>
      </w:r>
      <w:r w:rsidR="00BB1CB9">
        <w:rPr>
          <w:rFonts w:ascii="Times New Roman" w:hAnsi="Times New Roman" w:cs="Times New Roman"/>
          <w:sz w:val="24"/>
          <w:szCs w:val="24"/>
        </w:rPr>
        <w:t>kvalitatīvu darba vietu veidošana un sekojoši</w:t>
      </w:r>
      <w:r w:rsidR="00BB1CB9" w:rsidRPr="00CC335A">
        <w:rPr>
          <w:rFonts w:ascii="Times New Roman" w:hAnsi="Times New Roman" w:cs="Times New Roman"/>
          <w:sz w:val="24"/>
          <w:szCs w:val="24"/>
        </w:rPr>
        <w:t xml:space="preserve"> </w:t>
      </w:r>
      <w:r w:rsidRPr="00CC335A">
        <w:rPr>
          <w:rFonts w:ascii="Times New Roman" w:hAnsi="Times New Roman" w:cs="Times New Roman"/>
          <w:sz w:val="24"/>
          <w:szCs w:val="24"/>
        </w:rPr>
        <w:t xml:space="preserve">droša un veselībai nekaitīga darba vide, kas veicinātu </w:t>
      </w:r>
      <w:r w:rsidR="008B6BC8">
        <w:rPr>
          <w:rFonts w:ascii="Times New Roman" w:hAnsi="Times New Roman" w:cs="Times New Roman"/>
          <w:sz w:val="24"/>
          <w:szCs w:val="24"/>
        </w:rPr>
        <w:t xml:space="preserve">nodarbināto </w:t>
      </w:r>
      <w:r w:rsidRPr="00CC335A">
        <w:rPr>
          <w:rFonts w:ascii="Times New Roman" w:hAnsi="Times New Roman" w:cs="Times New Roman"/>
          <w:sz w:val="24"/>
          <w:szCs w:val="24"/>
        </w:rPr>
        <w:t>darba mūža pagarināšanos, valsts un uzņēmumu ekonomiskā stāvokļa uzlabošanos un visas sabiedrības labklājības līmeņa paaugstināšanos.</w:t>
      </w:r>
    </w:p>
    <w:p w14:paraId="4DB9D990" w14:textId="77777777" w:rsidR="00D55EBC" w:rsidRDefault="00D55EBC" w:rsidP="007B776E">
      <w:pPr>
        <w:spacing w:after="0"/>
        <w:rPr>
          <w:rFonts w:ascii="Times New Roman" w:hAnsi="Times New Roman" w:cs="Times New Roman"/>
          <w:b/>
          <w:bCs/>
          <w:sz w:val="24"/>
          <w:szCs w:val="24"/>
        </w:rPr>
      </w:pPr>
    </w:p>
    <w:p w14:paraId="2F74F862" w14:textId="77777777" w:rsidR="00B04AE1" w:rsidRPr="00E3159E" w:rsidRDefault="00B04AE1" w:rsidP="00D56C5F">
      <w:pPr>
        <w:spacing w:after="0" w:line="240" w:lineRule="auto"/>
        <w:rPr>
          <w:rFonts w:ascii="Times New Roman" w:hAnsi="Times New Roman" w:cs="Times New Roman"/>
          <w:b/>
          <w:bCs/>
          <w:sz w:val="24"/>
          <w:szCs w:val="24"/>
        </w:rPr>
      </w:pPr>
      <w:r w:rsidRPr="00E3159E">
        <w:rPr>
          <w:rFonts w:ascii="Times New Roman" w:hAnsi="Times New Roman" w:cs="Times New Roman"/>
          <w:b/>
          <w:bCs/>
          <w:sz w:val="24"/>
          <w:szCs w:val="24"/>
        </w:rPr>
        <w:lastRenderedPageBreak/>
        <w:t>III Politikas rezu</w:t>
      </w:r>
      <w:r w:rsidR="00E3159E">
        <w:rPr>
          <w:rFonts w:ascii="Times New Roman" w:hAnsi="Times New Roman" w:cs="Times New Roman"/>
          <w:b/>
          <w:bCs/>
          <w:sz w:val="24"/>
          <w:szCs w:val="24"/>
        </w:rPr>
        <w:t>ltāti un rezultatīvie rādītāji</w:t>
      </w:r>
    </w:p>
    <w:p w14:paraId="3569869E" w14:textId="77777777" w:rsidR="00B04AE1" w:rsidRPr="00CC335A" w:rsidRDefault="00B04AE1" w:rsidP="004A7858">
      <w:pPr>
        <w:spacing w:after="0" w:line="240" w:lineRule="auto"/>
        <w:jc w:val="both"/>
        <w:rPr>
          <w:rFonts w:ascii="Times New Roman" w:hAnsi="Times New Roman" w:cs="Times New Roman"/>
          <w:i/>
          <w:iCs/>
          <w:sz w:val="24"/>
          <w:szCs w:val="24"/>
        </w:rPr>
      </w:pP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2"/>
        <w:gridCol w:w="1134"/>
        <w:gridCol w:w="1559"/>
        <w:gridCol w:w="1417"/>
        <w:gridCol w:w="1560"/>
      </w:tblGrid>
      <w:tr w:rsidR="00045F5A" w:rsidRPr="00CC335A" w14:paraId="26C88238" w14:textId="77777777" w:rsidTr="003829E3">
        <w:tc>
          <w:tcPr>
            <w:tcW w:w="7472" w:type="dxa"/>
            <w:gridSpan w:val="4"/>
            <w:shd w:val="clear" w:color="auto" w:fill="DDD9C3"/>
          </w:tcPr>
          <w:p w14:paraId="2C5E2C06" w14:textId="77777777" w:rsidR="00045F5A" w:rsidRPr="00A12A61" w:rsidRDefault="00045F5A" w:rsidP="00A72406">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 xml:space="preserve">Politikas rezultāts (PR) - </w:t>
            </w:r>
            <w:r w:rsidRPr="00A12A61">
              <w:rPr>
                <w:rFonts w:ascii="Times New Roman" w:hAnsi="Times New Roman" w:cs="Times New Roman"/>
                <w:sz w:val="20"/>
                <w:szCs w:val="20"/>
              </w:rPr>
              <w:t xml:space="preserve">Uzlabojušies </w:t>
            </w:r>
            <w:r w:rsidR="00A72406" w:rsidRPr="00A12A61">
              <w:rPr>
                <w:rFonts w:ascii="Times New Roman" w:hAnsi="Times New Roman" w:cs="Times New Roman"/>
                <w:sz w:val="20"/>
                <w:szCs w:val="20"/>
              </w:rPr>
              <w:t>tie</w:t>
            </w:r>
            <w:r w:rsidR="00CC1C81" w:rsidRPr="00A12A61">
              <w:rPr>
                <w:rFonts w:ascii="Times New Roman" w:hAnsi="Times New Roman" w:cs="Times New Roman"/>
                <w:sz w:val="20"/>
                <w:szCs w:val="20"/>
              </w:rPr>
              <w:t xml:space="preserve"> </w:t>
            </w:r>
            <w:r w:rsidRPr="00A12A61">
              <w:rPr>
                <w:rFonts w:ascii="Times New Roman" w:hAnsi="Times New Roman" w:cs="Times New Roman"/>
                <w:sz w:val="20"/>
                <w:szCs w:val="20"/>
              </w:rPr>
              <w:t>darba apstākļi</w:t>
            </w:r>
            <w:r w:rsidR="00A72406" w:rsidRPr="00A12A61">
              <w:rPr>
                <w:rFonts w:ascii="Times New Roman" w:hAnsi="Times New Roman" w:cs="Times New Roman"/>
                <w:sz w:val="20"/>
                <w:szCs w:val="20"/>
              </w:rPr>
              <w:t xml:space="preserve"> Latvijas uzņēmumos, kas nodrošina drošu un nodarbināto veselībai nekaitīgu darba vidi</w:t>
            </w:r>
            <w:r w:rsidRPr="00A12A61">
              <w:rPr>
                <w:rFonts w:ascii="Times New Roman" w:hAnsi="Times New Roman" w:cs="Times New Roman"/>
                <w:sz w:val="20"/>
                <w:szCs w:val="20"/>
              </w:rPr>
              <w:t xml:space="preserve"> </w:t>
            </w:r>
          </w:p>
        </w:tc>
        <w:tc>
          <w:tcPr>
            <w:tcW w:w="1560" w:type="dxa"/>
            <w:shd w:val="clear" w:color="auto" w:fill="DDD9C3"/>
          </w:tcPr>
          <w:p w14:paraId="33CBA6BD" w14:textId="77777777" w:rsidR="00045F5A" w:rsidRPr="00A12A61" w:rsidRDefault="00045F5A" w:rsidP="000716B2">
            <w:pPr>
              <w:spacing w:after="0" w:line="240" w:lineRule="auto"/>
              <w:rPr>
                <w:rFonts w:ascii="Times New Roman" w:hAnsi="Times New Roman" w:cs="Times New Roman"/>
                <w:b/>
                <w:bCs/>
                <w:sz w:val="20"/>
                <w:szCs w:val="20"/>
              </w:rPr>
            </w:pPr>
          </w:p>
        </w:tc>
      </w:tr>
      <w:tr w:rsidR="00045F5A" w:rsidRPr="00CC335A" w14:paraId="02C865A9" w14:textId="77777777" w:rsidTr="003829E3">
        <w:tc>
          <w:tcPr>
            <w:tcW w:w="3362" w:type="dxa"/>
            <w:shd w:val="clear" w:color="auto" w:fill="DDD9C3"/>
          </w:tcPr>
          <w:p w14:paraId="753864D9" w14:textId="77777777" w:rsidR="00045F5A" w:rsidRPr="00A12A61" w:rsidRDefault="00045F5A" w:rsidP="00045F5A">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Rezultatīvais rādītājs (RR)</w:t>
            </w:r>
          </w:p>
        </w:tc>
        <w:tc>
          <w:tcPr>
            <w:tcW w:w="1134" w:type="dxa"/>
            <w:shd w:val="clear" w:color="auto" w:fill="DDD9C3"/>
            <w:vAlign w:val="center"/>
          </w:tcPr>
          <w:p w14:paraId="0F81D61E" w14:textId="77777777" w:rsidR="00045F5A" w:rsidRPr="00A12A61" w:rsidRDefault="00045F5A" w:rsidP="00045F5A">
            <w:pPr>
              <w:spacing w:after="0" w:line="240" w:lineRule="auto"/>
              <w:jc w:val="center"/>
              <w:rPr>
                <w:rFonts w:ascii="Times New Roman" w:hAnsi="Times New Roman" w:cs="Times New Roman"/>
                <w:b/>
                <w:bCs/>
                <w:sz w:val="20"/>
                <w:szCs w:val="20"/>
              </w:rPr>
            </w:pPr>
            <w:proofErr w:type="gramStart"/>
            <w:r w:rsidRPr="00A12A61">
              <w:rPr>
                <w:rFonts w:ascii="Times New Roman" w:hAnsi="Times New Roman" w:cs="Times New Roman"/>
                <w:b/>
                <w:bCs/>
                <w:sz w:val="20"/>
                <w:szCs w:val="20"/>
              </w:rPr>
              <w:t>2013.gads</w:t>
            </w:r>
            <w:proofErr w:type="gramEnd"/>
          </w:p>
        </w:tc>
        <w:tc>
          <w:tcPr>
            <w:tcW w:w="1559" w:type="dxa"/>
            <w:shd w:val="clear" w:color="auto" w:fill="DDD9C3"/>
            <w:vAlign w:val="center"/>
          </w:tcPr>
          <w:p w14:paraId="02FFE4FD" w14:textId="77777777" w:rsidR="00045F5A" w:rsidRPr="00A12A61" w:rsidRDefault="00045F5A" w:rsidP="00045F5A">
            <w:pPr>
              <w:spacing w:after="0" w:line="240" w:lineRule="auto"/>
              <w:jc w:val="center"/>
              <w:rPr>
                <w:rFonts w:ascii="Times New Roman" w:hAnsi="Times New Roman" w:cs="Times New Roman"/>
                <w:b/>
                <w:bCs/>
                <w:sz w:val="20"/>
                <w:szCs w:val="20"/>
              </w:rPr>
            </w:pPr>
            <w:proofErr w:type="gramStart"/>
            <w:r w:rsidRPr="00A12A61">
              <w:rPr>
                <w:rFonts w:ascii="Times New Roman" w:hAnsi="Times New Roman" w:cs="Times New Roman"/>
                <w:b/>
                <w:bCs/>
                <w:sz w:val="20"/>
                <w:szCs w:val="20"/>
              </w:rPr>
              <w:t>2014.gads</w:t>
            </w:r>
            <w:proofErr w:type="gramEnd"/>
          </w:p>
        </w:tc>
        <w:tc>
          <w:tcPr>
            <w:tcW w:w="1417" w:type="dxa"/>
            <w:shd w:val="clear" w:color="auto" w:fill="DDD9C3"/>
            <w:vAlign w:val="center"/>
          </w:tcPr>
          <w:p w14:paraId="2E007835" w14:textId="77777777" w:rsidR="00045F5A" w:rsidRPr="00A12A61" w:rsidRDefault="00045F5A" w:rsidP="00A86ACA">
            <w:pPr>
              <w:spacing w:after="0" w:line="240" w:lineRule="auto"/>
              <w:jc w:val="center"/>
              <w:rPr>
                <w:rFonts w:ascii="Times New Roman" w:hAnsi="Times New Roman" w:cs="Times New Roman"/>
                <w:sz w:val="20"/>
                <w:szCs w:val="20"/>
              </w:rPr>
            </w:pPr>
            <w:proofErr w:type="gramStart"/>
            <w:r w:rsidRPr="00A12A61">
              <w:rPr>
                <w:rFonts w:ascii="Times New Roman" w:hAnsi="Times New Roman" w:cs="Times New Roman"/>
                <w:b/>
                <w:bCs/>
                <w:sz w:val="20"/>
                <w:szCs w:val="20"/>
              </w:rPr>
              <w:t>201</w:t>
            </w:r>
            <w:r w:rsidR="00A86ACA" w:rsidRPr="00A12A61">
              <w:rPr>
                <w:rFonts w:ascii="Times New Roman" w:hAnsi="Times New Roman" w:cs="Times New Roman"/>
                <w:b/>
                <w:bCs/>
                <w:sz w:val="20"/>
                <w:szCs w:val="20"/>
              </w:rPr>
              <w:t>8</w:t>
            </w:r>
            <w:r w:rsidRPr="00A12A61">
              <w:rPr>
                <w:rFonts w:ascii="Times New Roman" w:hAnsi="Times New Roman" w:cs="Times New Roman"/>
                <w:b/>
                <w:bCs/>
                <w:sz w:val="20"/>
                <w:szCs w:val="20"/>
              </w:rPr>
              <w:t>.gads</w:t>
            </w:r>
            <w:proofErr w:type="gramEnd"/>
          </w:p>
        </w:tc>
        <w:tc>
          <w:tcPr>
            <w:tcW w:w="1560" w:type="dxa"/>
            <w:shd w:val="clear" w:color="auto" w:fill="DDD9C3"/>
            <w:vAlign w:val="center"/>
          </w:tcPr>
          <w:p w14:paraId="631048DE" w14:textId="77777777" w:rsidR="00045F5A" w:rsidRPr="00A12A61" w:rsidRDefault="00045F5A" w:rsidP="00045F5A">
            <w:pPr>
              <w:spacing w:after="0" w:line="240" w:lineRule="auto"/>
              <w:jc w:val="center"/>
              <w:rPr>
                <w:rFonts w:ascii="Times New Roman" w:hAnsi="Times New Roman" w:cs="Times New Roman"/>
                <w:b/>
                <w:bCs/>
                <w:sz w:val="20"/>
                <w:szCs w:val="20"/>
              </w:rPr>
            </w:pPr>
            <w:proofErr w:type="gramStart"/>
            <w:r w:rsidRPr="00A12A61">
              <w:rPr>
                <w:rFonts w:ascii="Times New Roman" w:hAnsi="Times New Roman" w:cs="Times New Roman"/>
                <w:b/>
                <w:bCs/>
                <w:sz w:val="20"/>
                <w:szCs w:val="20"/>
              </w:rPr>
              <w:t>2020.gads</w:t>
            </w:r>
            <w:proofErr w:type="gramEnd"/>
          </w:p>
        </w:tc>
      </w:tr>
      <w:tr w:rsidR="00045F5A" w:rsidRPr="00CC335A" w14:paraId="5BD00764" w14:textId="77777777" w:rsidTr="003829E3">
        <w:tc>
          <w:tcPr>
            <w:tcW w:w="3362" w:type="dxa"/>
          </w:tcPr>
          <w:p w14:paraId="5CF0C548" w14:textId="77777777" w:rsidR="008A62DB" w:rsidRPr="00A12A61" w:rsidRDefault="00A72406" w:rsidP="00BB2CEF">
            <w:pPr>
              <w:spacing w:after="0" w:line="240" w:lineRule="auto"/>
              <w:rPr>
                <w:rFonts w:ascii="Times New Roman" w:hAnsi="Times New Roman" w:cs="Times New Roman"/>
                <w:sz w:val="20"/>
                <w:szCs w:val="20"/>
              </w:rPr>
            </w:pPr>
            <w:r w:rsidRPr="00A12A61">
              <w:rPr>
                <w:rFonts w:ascii="Times New Roman" w:hAnsi="Times New Roman" w:cs="Times New Roman"/>
                <w:bCs/>
                <w:sz w:val="20"/>
                <w:szCs w:val="20"/>
              </w:rPr>
              <w:t xml:space="preserve">1. </w:t>
            </w:r>
            <w:r w:rsidR="002A51BE" w:rsidRPr="00A12A61">
              <w:rPr>
                <w:rFonts w:ascii="Times New Roman" w:hAnsi="Times New Roman" w:cs="Times New Roman"/>
                <w:bCs/>
                <w:sz w:val="20"/>
                <w:szCs w:val="20"/>
              </w:rPr>
              <w:t>Par darba aizsardzības prasībām l</w:t>
            </w:r>
            <w:r w:rsidR="004800E8" w:rsidRPr="00A12A61">
              <w:rPr>
                <w:rFonts w:ascii="Times New Roman" w:hAnsi="Times New Roman" w:cs="Times New Roman"/>
                <w:bCs/>
                <w:sz w:val="20"/>
                <w:szCs w:val="20"/>
              </w:rPr>
              <w:t>abi informēto iedzīvotāju procent</w:t>
            </w:r>
            <w:r w:rsidR="003200D8" w:rsidRPr="00A12A61">
              <w:rPr>
                <w:rFonts w:ascii="Times New Roman" w:hAnsi="Times New Roman" w:cs="Times New Roman"/>
                <w:bCs/>
                <w:sz w:val="20"/>
                <w:szCs w:val="20"/>
              </w:rPr>
              <w:t>uālais skaits</w:t>
            </w:r>
            <w:r w:rsidR="004800E8" w:rsidRPr="00A12A61">
              <w:rPr>
                <w:rFonts w:ascii="Times New Roman" w:hAnsi="Times New Roman" w:cs="Times New Roman"/>
                <w:sz w:val="20"/>
                <w:szCs w:val="20"/>
              </w:rPr>
              <w:t xml:space="preserve"> </w:t>
            </w:r>
            <w:r w:rsidR="003200D8" w:rsidRPr="00A12A61">
              <w:rPr>
                <w:rFonts w:ascii="Times New Roman" w:hAnsi="Times New Roman" w:cs="Times New Roman"/>
                <w:sz w:val="20"/>
                <w:szCs w:val="20"/>
              </w:rPr>
              <w:t>no visiem aptaujātajiem iedzīvotājiem</w:t>
            </w:r>
            <w:r w:rsidR="006E2462" w:rsidRPr="00A12A61">
              <w:t>.</w:t>
            </w:r>
          </w:p>
          <w:p w14:paraId="1BCD408A" w14:textId="77777777" w:rsidR="00045F5A" w:rsidRPr="00A12A61" w:rsidRDefault="0010288F" w:rsidP="006E2462">
            <w:pPr>
              <w:spacing w:after="0" w:line="240" w:lineRule="auto"/>
              <w:rPr>
                <w:rFonts w:ascii="Times New Roman" w:hAnsi="Times New Roman" w:cs="Times New Roman"/>
                <w:iCs/>
                <w:sz w:val="20"/>
                <w:szCs w:val="20"/>
              </w:rPr>
            </w:pPr>
            <w:r w:rsidRPr="00A12A61">
              <w:rPr>
                <w:rFonts w:ascii="Times New Roman" w:hAnsi="Times New Roman" w:cs="Times New Roman"/>
                <w:i/>
                <w:sz w:val="20"/>
                <w:szCs w:val="20"/>
              </w:rPr>
              <w:t xml:space="preserve">Avots: </w:t>
            </w:r>
            <w:r w:rsidR="004800E8" w:rsidRPr="00A12A61">
              <w:rPr>
                <w:rFonts w:ascii="Times New Roman" w:hAnsi="Times New Roman" w:cs="Times New Roman"/>
                <w:sz w:val="20"/>
                <w:szCs w:val="20"/>
              </w:rPr>
              <w:t>Pētījums „Darba apstākļi un riski Latvijā”</w:t>
            </w:r>
          </w:p>
        </w:tc>
        <w:tc>
          <w:tcPr>
            <w:tcW w:w="1134" w:type="dxa"/>
          </w:tcPr>
          <w:p w14:paraId="2C31AF66" w14:textId="77777777" w:rsidR="0010288F" w:rsidRPr="00A12A61" w:rsidRDefault="0010288F" w:rsidP="00045F5A">
            <w:pPr>
              <w:spacing w:after="0" w:line="240" w:lineRule="auto"/>
              <w:jc w:val="center"/>
              <w:rPr>
                <w:rFonts w:ascii="Times New Roman" w:hAnsi="Times New Roman" w:cs="Times New Roman"/>
                <w:b/>
                <w:iCs/>
                <w:sz w:val="18"/>
                <w:szCs w:val="18"/>
              </w:rPr>
            </w:pPr>
          </w:p>
          <w:p w14:paraId="0922978D" w14:textId="77777777" w:rsidR="00045F5A" w:rsidRPr="00A12A61" w:rsidRDefault="004800E8" w:rsidP="006C6159">
            <w:pPr>
              <w:spacing w:after="0" w:line="240" w:lineRule="auto"/>
              <w:jc w:val="center"/>
              <w:rPr>
                <w:rFonts w:ascii="Times New Roman" w:hAnsi="Times New Roman" w:cs="Times New Roman"/>
                <w:b/>
                <w:iCs/>
                <w:sz w:val="18"/>
                <w:szCs w:val="18"/>
              </w:rPr>
            </w:pPr>
            <w:r w:rsidRPr="00A12A61">
              <w:rPr>
                <w:rFonts w:ascii="Times New Roman" w:hAnsi="Times New Roman" w:cs="Times New Roman"/>
                <w:b/>
                <w:sz w:val="20"/>
                <w:szCs w:val="20"/>
              </w:rPr>
              <w:t>36,5%</w:t>
            </w:r>
          </w:p>
        </w:tc>
        <w:tc>
          <w:tcPr>
            <w:tcW w:w="1559" w:type="dxa"/>
          </w:tcPr>
          <w:p w14:paraId="0F1CB83E" w14:textId="77777777" w:rsidR="0010288F" w:rsidRPr="00A12A61" w:rsidRDefault="0010288F" w:rsidP="00045F5A">
            <w:pPr>
              <w:spacing w:after="0" w:line="240" w:lineRule="auto"/>
              <w:jc w:val="center"/>
              <w:rPr>
                <w:rFonts w:ascii="Times New Roman" w:hAnsi="Times New Roman" w:cs="Times New Roman"/>
                <w:b/>
                <w:bCs/>
                <w:sz w:val="20"/>
                <w:szCs w:val="20"/>
              </w:rPr>
            </w:pPr>
          </w:p>
          <w:p w14:paraId="5BD4E8F4" w14:textId="77777777" w:rsidR="0010288F" w:rsidRPr="00A12A61" w:rsidRDefault="003200D8" w:rsidP="00045F5A">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nav datu</w:t>
            </w:r>
            <w:r w:rsidR="0010288F" w:rsidRPr="00A12A61">
              <w:rPr>
                <w:rFonts w:ascii="Times New Roman" w:hAnsi="Times New Roman" w:cs="Times New Roman"/>
                <w:b/>
                <w:bCs/>
                <w:sz w:val="20"/>
                <w:szCs w:val="20"/>
              </w:rPr>
              <w:t xml:space="preserve"> </w:t>
            </w:r>
          </w:p>
          <w:p w14:paraId="11F9CEF5" w14:textId="77777777" w:rsidR="00045F5A" w:rsidRPr="00A12A61" w:rsidRDefault="00045F5A" w:rsidP="00045F5A">
            <w:pPr>
              <w:spacing w:after="0" w:line="240" w:lineRule="auto"/>
              <w:jc w:val="center"/>
              <w:rPr>
                <w:rFonts w:ascii="Times New Roman" w:hAnsi="Times New Roman" w:cs="Times New Roman"/>
                <w:bCs/>
                <w:i/>
                <w:iCs/>
                <w:sz w:val="18"/>
                <w:szCs w:val="18"/>
              </w:rPr>
            </w:pPr>
          </w:p>
          <w:p w14:paraId="37853936" w14:textId="77777777" w:rsidR="00045F5A" w:rsidRPr="00A12A61" w:rsidRDefault="00045F5A" w:rsidP="00045F5A">
            <w:pPr>
              <w:spacing w:after="0" w:line="240" w:lineRule="auto"/>
              <w:jc w:val="center"/>
              <w:rPr>
                <w:rFonts w:ascii="Times New Roman" w:hAnsi="Times New Roman" w:cs="Times New Roman"/>
                <w:i/>
                <w:iCs/>
                <w:sz w:val="18"/>
                <w:szCs w:val="18"/>
              </w:rPr>
            </w:pPr>
          </w:p>
        </w:tc>
        <w:tc>
          <w:tcPr>
            <w:tcW w:w="1417" w:type="dxa"/>
          </w:tcPr>
          <w:p w14:paraId="0CF0ACE7" w14:textId="77777777" w:rsidR="003829E3" w:rsidRPr="00A12A61" w:rsidRDefault="003829E3" w:rsidP="00045F5A">
            <w:pPr>
              <w:spacing w:after="0" w:line="240" w:lineRule="auto"/>
              <w:jc w:val="center"/>
              <w:rPr>
                <w:rFonts w:ascii="Times New Roman" w:hAnsi="Times New Roman" w:cs="Times New Roman"/>
                <w:sz w:val="20"/>
                <w:szCs w:val="20"/>
              </w:rPr>
            </w:pPr>
          </w:p>
          <w:p w14:paraId="0825DD0F" w14:textId="77777777" w:rsidR="003829E3" w:rsidRPr="00A12A61" w:rsidRDefault="006C6159" w:rsidP="00045F5A">
            <w:pPr>
              <w:spacing w:after="0" w:line="240" w:lineRule="auto"/>
              <w:jc w:val="center"/>
              <w:rPr>
                <w:rFonts w:ascii="Times New Roman" w:hAnsi="Times New Roman" w:cs="Times New Roman"/>
                <w:b/>
                <w:sz w:val="20"/>
                <w:szCs w:val="20"/>
              </w:rPr>
            </w:pPr>
            <w:r w:rsidRPr="00A12A61">
              <w:rPr>
                <w:rFonts w:ascii="Times New Roman" w:hAnsi="Times New Roman" w:cs="Times New Roman"/>
                <w:b/>
                <w:sz w:val="20"/>
                <w:szCs w:val="20"/>
              </w:rPr>
              <w:t>38,5%</w:t>
            </w:r>
          </w:p>
          <w:p w14:paraId="2F9E3256" w14:textId="77777777" w:rsidR="00045F5A" w:rsidRPr="00A12A61" w:rsidRDefault="003829E3" w:rsidP="0066429C">
            <w:pPr>
              <w:spacing w:after="0" w:line="240" w:lineRule="auto"/>
              <w:jc w:val="center"/>
              <w:rPr>
                <w:rFonts w:ascii="Times New Roman" w:hAnsi="Times New Roman" w:cs="Times New Roman"/>
                <w:i/>
                <w:iCs/>
                <w:sz w:val="18"/>
                <w:szCs w:val="18"/>
              </w:rPr>
            </w:pPr>
            <w:r w:rsidRPr="00A12A61">
              <w:rPr>
                <w:rFonts w:ascii="Times New Roman" w:hAnsi="Times New Roman" w:cs="Times New Roman"/>
                <w:i/>
                <w:sz w:val="20"/>
                <w:szCs w:val="20"/>
              </w:rPr>
              <w:t>(</w:t>
            </w:r>
            <w:r w:rsidR="006C6159" w:rsidRPr="00A12A61">
              <w:rPr>
                <w:rFonts w:ascii="Times New Roman" w:hAnsi="Times New Roman" w:cs="Times New Roman"/>
                <w:i/>
                <w:sz w:val="20"/>
                <w:szCs w:val="20"/>
              </w:rPr>
              <w:t xml:space="preserve">paaugstinājums </w:t>
            </w:r>
            <w:r w:rsidR="00045F5A" w:rsidRPr="00A12A61">
              <w:rPr>
                <w:rFonts w:ascii="Times New Roman" w:hAnsi="Times New Roman" w:cs="Times New Roman"/>
                <w:i/>
                <w:sz w:val="20"/>
                <w:szCs w:val="20"/>
              </w:rPr>
              <w:t>par 5</w:t>
            </w:r>
            <w:r w:rsidRPr="00A12A61">
              <w:rPr>
                <w:rFonts w:ascii="Times New Roman" w:hAnsi="Times New Roman" w:cs="Times New Roman"/>
                <w:i/>
                <w:sz w:val="20"/>
                <w:szCs w:val="20"/>
              </w:rPr>
              <w:t xml:space="preserve">% pret </w:t>
            </w:r>
            <w:proofErr w:type="gramStart"/>
            <w:r w:rsidRPr="00A12A61">
              <w:rPr>
                <w:rFonts w:ascii="Times New Roman" w:hAnsi="Times New Roman" w:cs="Times New Roman"/>
                <w:i/>
                <w:sz w:val="20"/>
                <w:szCs w:val="20"/>
              </w:rPr>
              <w:t>2013.gadu</w:t>
            </w:r>
            <w:proofErr w:type="gramEnd"/>
            <w:r w:rsidRPr="00A12A61">
              <w:rPr>
                <w:rFonts w:ascii="Times New Roman" w:hAnsi="Times New Roman" w:cs="Times New Roman"/>
                <w:i/>
                <w:sz w:val="20"/>
                <w:szCs w:val="20"/>
              </w:rPr>
              <w:t>)</w:t>
            </w:r>
          </w:p>
        </w:tc>
        <w:tc>
          <w:tcPr>
            <w:tcW w:w="1560" w:type="dxa"/>
          </w:tcPr>
          <w:p w14:paraId="62FDD552" w14:textId="77777777" w:rsidR="003829E3" w:rsidRPr="00A12A61" w:rsidRDefault="003829E3" w:rsidP="00045F5A">
            <w:pPr>
              <w:spacing w:after="0" w:line="240" w:lineRule="auto"/>
              <w:jc w:val="center"/>
              <w:rPr>
                <w:rFonts w:ascii="Times New Roman" w:hAnsi="Times New Roman" w:cs="Times New Roman"/>
                <w:sz w:val="20"/>
                <w:szCs w:val="20"/>
              </w:rPr>
            </w:pPr>
          </w:p>
          <w:p w14:paraId="3EEDA0F4" w14:textId="77777777" w:rsidR="003829E3" w:rsidRPr="00A12A61" w:rsidRDefault="006C6159" w:rsidP="00045F5A">
            <w:pPr>
              <w:spacing w:after="0" w:line="240" w:lineRule="auto"/>
              <w:jc w:val="center"/>
              <w:rPr>
                <w:rFonts w:ascii="Times New Roman" w:hAnsi="Times New Roman" w:cs="Times New Roman"/>
                <w:b/>
                <w:sz w:val="20"/>
                <w:szCs w:val="20"/>
              </w:rPr>
            </w:pPr>
            <w:r w:rsidRPr="00A12A61">
              <w:rPr>
                <w:rFonts w:ascii="Times New Roman" w:hAnsi="Times New Roman" w:cs="Times New Roman"/>
                <w:b/>
                <w:sz w:val="20"/>
                <w:szCs w:val="20"/>
              </w:rPr>
              <w:t>40%</w:t>
            </w:r>
          </w:p>
          <w:p w14:paraId="3D447547" w14:textId="77777777" w:rsidR="00045F5A" w:rsidRPr="00A12A61" w:rsidRDefault="003829E3" w:rsidP="00045F5A">
            <w:pPr>
              <w:spacing w:after="0" w:line="240" w:lineRule="auto"/>
              <w:jc w:val="center"/>
              <w:rPr>
                <w:rFonts w:ascii="Times New Roman" w:hAnsi="Times New Roman" w:cs="Times New Roman"/>
                <w:i/>
                <w:iCs/>
                <w:sz w:val="18"/>
                <w:szCs w:val="18"/>
              </w:rPr>
            </w:pPr>
            <w:r w:rsidRPr="00A12A61">
              <w:rPr>
                <w:rFonts w:ascii="Times New Roman" w:hAnsi="Times New Roman" w:cs="Times New Roman"/>
                <w:i/>
                <w:sz w:val="20"/>
                <w:szCs w:val="20"/>
              </w:rPr>
              <w:t>(</w:t>
            </w:r>
            <w:r w:rsidR="006C6159" w:rsidRPr="00A12A61">
              <w:rPr>
                <w:rFonts w:ascii="Times New Roman" w:hAnsi="Times New Roman" w:cs="Times New Roman"/>
                <w:i/>
                <w:sz w:val="20"/>
                <w:szCs w:val="20"/>
              </w:rPr>
              <w:t>paaugstinājums</w:t>
            </w:r>
            <w:r w:rsidR="00045F5A" w:rsidRPr="00A12A61">
              <w:rPr>
                <w:rFonts w:ascii="Times New Roman" w:hAnsi="Times New Roman" w:cs="Times New Roman"/>
                <w:i/>
                <w:sz w:val="20"/>
                <w:szCs w:val="20"/>
              </w:rPr>
              <w:t xml:space="preserve"> par </w:t>
            </w:r>
            <w:r w:rsidR="00CB7BA1" w:rsidRPr="00A12A61">
              <w:rPr>
                <w:rFonts w:ascii="Times New Roman" w:hAnsi="Times New Roman" w:cs="Times New Roman"/>
                <w:i/>
                <w:sz w:val="20"/>
                <w:szCs w:val="20"/>
              </w:rPr>
              <w:t>9</w:t>
            </w:r>
            <w:r w:rsidR="006C6159" w:rsidRPr="00A12A61">
              <w:rPr>
                <w:rFonts w:ascii="Times New Roman" w:hAnsi="Times New Roman" w:cs="Times New Roman"/>
                <w:i/>
                <w:sz w:val="20"/>
                <w:szCs w:val="20"/>
              </w:rPr>
              <w:t>,5</w:t>
            </w:r>
            <w:r w:rsidRPr="00A12A61">
              <w:rPr>
                <w:rFonts w:ascii="Times New Roman" w:hAnsi="Times New Roman" w:cs="Times New Roman"/>
                <w:i/>
                <w:sz w:val="20"/>
                <w:szCs w:val="20"/>
              </w:rPr>
              <w:t xml:space="preserve">% pret </w:t>
            </w:r>
            <w:proofErr w:type="gramStart"/>
            <w:r w:rsidRPr="00A12A61">
              <w:rPr>
                <w:rFonts w:ascii="Times New Roman" w:hAnsi="Times New Roman" w:cs="Times New Roman"/>
                <w:i/>
                <w:sz w:val="20"/>
                <w:szCs w:val="20"/>
              </w:rPr>
              <w:t>2013.gadu</w:t>
            </w:r>
            <w:proofErr w:type="gramEnd"/>
            <w:r w:rsidRPr="00A12A61">
              <w:rPr>
                <w:rFonts w:ascii="Times New Roman" w:hAnsi="Times New Roman" w:cs="Times New Roman"/>
                <w:i/>
                <w:sz w:val="20"/>
                <w:szCs w:val="20"/>
              </w:rPr>
              <w:t>)</w:t>
            </w:r>
          </w:p>
          <w:p w14:paraId="0653E6F5" w14:textId="77777777" w:rsidR="00045F5A" w:rsidRPr="00A12A61" w:rsidRDefault="00045F5A" w:rsidP="00045F5A">
            <w:pPr>
              <w:spacing w:after="0" w:line="240" w:lineRule="auto"/>
              <w:jc w:val="center"/>
              <w:rPr>
                <w:rFonts w:ascii="Times New Roman" w:hAnsi="Times New Roman" w:cs="Times New Roman"/>
                <w:i/>
                <w:iCs/>
                <w:sz w:val="18"/>
                <w:szCs w:val="18"/>
              </w:rPr>
            </w:pPr>
          </w:p>
        </w:tc>
      </w:tr>
      <w:tr w:rsidR="00A72406" w:rsidRPr="00CC335A" w14:paraId="619EEC61" w14:textId="77777777" w:rsidTr="008F33A1">
        <w:tc>
          <w:tcPr>
            <w:tcW w:w="3362" w:type="dxa"/>
          </w:tcPr>
          <w:p w14:paraId="56B85E9E" w14:textId="77777777" w:rsidR="00A72406" w:rsidRPr="00A12A61" w:rsidRDefault="003200D8" w:rsidP="00BB2CEF">
            <w:pPr>
              <w:spacing w:after="0" w:line="240" w:lineRule="auto"/>
              <w:rPr>
                <w:rFonts w:ascii="Times New Roman" w:hAnsi="Times New Roman" w:cs="Times New Roman"/>
                <w:sz w:val="20"/>
                <w:szCs w:val="20"/>
              </w:rPr>
            </w:pPr>
            <w:r w:rsidRPr="00A12A61">
              <w:rPr>
                <w:rFonts w:ascii="Times New Roman" w:hAnsi="Times New Roman" w:cs="Times New Roman"/>
                <w:bCs/>
                <w:sz w:val="20"/>
                <w:szCs w:val="20"/>
              </w:rPr>
              <w:t xml:space="preserve">2. </w:t>
            </w:r>
            <w:r w:rsidR="00A72406" w:rsidRPr="00A12A61">
              <w:rPr>
                <w:rFonts w:ascii="Times New Roman" w:hAnsi="Times New Roman" w:cs="Times New Roman"/>
                <w:bCs/>
                <w:sz w:val="20"/>
                <w:szCs w:val="20"/>
              </w:rPr>
              <w:t xml:space="preserve">Smagos nelaimes gadījumos darbā cietušo un letālos nelaimes gadījumos darbā bojā gājušo kopējais skaits uz 100 000 nodarbinātajiem. </w:t>
            </w:r>
          </w:p>
          <w:p w14:paraId="7A12C4B0" w14:textId="77777777" w:rsidR="00A72406" w:rsidRPr="00A12A61" w:rsidRDefault="00A72406" w:rsidP="0066429C">
            <w:pPr>
              <w:spacing w:after="0" w:line="240" w:lineRule="auto"/>
              <w:jc w:val="both"/>
              <w:rPr>
                <w:rFonts w:ascii="Times New Roman" w:hAnsi="Times New Roman" w:cs="Times New Roman"/>
                <w:iCs/>
                <w:sz w:val="20"/>
                <w:szCs w:val="20"/>
              </w:rPr>
            </w:pPr>
            <w:r w:rsidRPr="00A12A61">
              <w:rPr>
                <w:rFonts w:ascii="Times New Roman" w:hAnsi="Times New Roman" w:cs="Times New Roman"/>
                <w:i/>
                <w:sz w:val="20"/>
                <w:szCs w:val="20"/>
              </w:rPr>
              <w:t>Avots: VDI</w:t>
            </w:r>
          </w:p>
        </w:tc>
        <w:tc>
          <w:tcPr>
            <w:tcW w:w="1134" w:type="dxa"/>
          </w:tcPr>
          <w:p w14:paraId="3D10865A" w14:textId="77777777" w:rsidR="00A72406" w:rsidRPr="00A12A61" w:rsidRDefault="00A72406" w:rsidP="008F33A1">
            <w:pPr>
              <w:spacing w:after="0" w:line="240" w:lineRule="auto"/>
              <w:jc w:val="center"/>
              <w:rPr>
                <w:rFonts w:ascii="Times New Roman" w:hAnsi="Times New Roman" w:cs="Times New Roman"/>
                <w:b/>
                <w:iCs/>
                <w:sz w:val="18"/>
                <w:szCs w:val="18"/>
              </w:rPr>
            </w:pPr>
          </w:p>
          <w:p w14:paraId="3DFF129F" w14:textId="77777777" w:rsidR="00A72406" w:rsidRPr="00A12A61" w:rsidRDefault="00A72406" w:rsidP="008F33A1">
            <w:pPr>
              <w:spacing w:after="0" w:line="240" w:lineRule="auto"/>
              <w:jc w:val="center"/>
              <w:rPr>
                <w:rFonts w:ascii="Times New Roman" w:hAnsi="Times New Roman" w:cs="Times New Roman"/>
                <w:b/>
                <w:iCs/>
                <w:sz w:val="18"/>
                <w:szCs w:val="18"/>
              </w:rPr>
            </w:pPr>
            <w:r w:rsidRPr="00A12A61">
              <w:rPr>
                <w:rFonts w:ascii="Times New Roman" w:hAnsi="Times New Roman" w:cs="Times New Roman"/>
                <w:b/>
                <w:iCs/>
                <w:sz w:val="18"/>
                <w:szCs w:val="18"/>
              </w:rPr>
              <w:t>33,02</w:t>
            </w:r>
          </w:p>
        </w:tc>
        <w:tc>
          <w:tcPr>
            <w:tcW w:w="1559" w:type="dxa"/>
          </w:tcPr>
          <w:p w14:paraId="7D7A3520" w14:textId="77777777" w:rsidR="00A72406" w:rsidRPr="00A12A61" w:rsidRDefault="00A72406" w:rsidP="008F33A1">
            <w:pPr>
              <w:spacing w:after="0" w:line="240" w:lineRule="auto"/>
              <w:jc w:val="center"/>
              <w:rPr>
                <w:rFonts w:ascii="Times New Roman" w:hAnsi="Times New Roman" w:cs="Times New Roman"/>
                <w:b/>
                <w:bCs/>
                <w:sz w:val="20"/>
                <w:szCs w:val="20"/>
              </w:rPr>
            </w:pPr>
          </w:p>
          <w:p w14:paraId="545504E2" w14:textId="77777777" w:rsidR="00A72406" w:rsidRPr="00A12A61" w:rsidRDefault="00A72406" w:rsidP="008F33A1">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 xml:space="preserve">32,46 </w:t>
            </w:r>
          </w:p>
          <w:p w14:paraId="5CA94078" w14:textId="77777777" w:rsidR="00A72406" w:rsidRPr="00A12A61" w:rsidRDefault="00A72406" w:rsidP="008F33A1">
            <w:pPr>
              <w:spacing w:after="0" w:line="240" w:lineRule="auto"/>
              <w:jc w:val="center"/>
              <w:rPr>
                <w:rFonts w:ascii="Times New Roman" w:hAnsi="Times New Roman" w:cs="Times New Roman"/>
                <w:bCs/>
                <w:i/>
                <w:iCs/>
                <w:sz w:val="18"/>
                <w:szCs w:val="18"/>
              </w:rPr>
            </w:pPr>
          </w:p>
          <w:p w14:paraId="641B2AC9" w14:textId="77777777" w:rsidR="00A72406" w:rsidRPr="00A12A61" w:rsidRDefault="00A72406" w:rsidP="008F33A1">
            <w:pPr>
              <w:spacing w:after="0" w:line="240" w:lineRule="auto"/>
              <w:jc w:val="center"/>
              <w:rPr>
                <w:rFonts w:ascii="Times New Roman" w:hAnsi="Times New Roman" w:cs="Times New Roman"/>
                <w:i/>
                <w:iCs/>
                <w:sz w:val="18"/>
                <w:szCs w:val="18"/>
              </w:rPr>
            </w:pPr>
          </w:p>
        </w:tc>
        <w:tc>
          <w:tcPr>
            <w:tcW w:w="1417" w:type="dxa"/>
          </w:tcPr>
          <w:p w14:paraId="01455024" w14:textId="77777777" w:rsidR="00A72406" w:rsidRPr="00A12A61" w:rsidRDefault="00A72406" w:rsidP="008F33A1">
            <w:pPr>
              <w:spacing w:after="0" w:line="240" w:lineRule="auto"/>
              <w:jc w:val="center"/>
              <w:rPr>
                <w:rFonts w:ascii="Times New Roman" w:hAnsi="Times New Roman" w:cs="Times New Roman"/>
                <w:sz w:val="20"/>
                <w:szCs w:val="20"/>
              </w:rPr>
            </w:pPr>
          </w:p>
          <w:p w14:paraId="5B2036DD" w14:textId="77777777" w:rsidR="00A72406" w:rsidRPr="00A12A61" w:rsidRDefault="00A72406" w:rsidP="008F33A1">
            <w:pPr>
              <w:spacing w:after="0" w:line="240" w:lineRule="auto"/>
              <w:jc w:val="center"/>
              <w:rPr>
                <w:rFonts w:ascii="Times New Roman" w:hAnsi="Times New Roman" w:cs="Times New Roman"/>
                <w:b/>
                <w:sz w:val="20"/>
                <w:szCs w:val="20"/>
              </w:rPr>
            </w:pPr>
            <w:r w:rsidRPr="00A12A61">
              <w:rPr>
                <w:rFonts w:ascii="Times New Roman" w:hAnsi="Times New Roman" w:cs="Times New Roman"/>
                <w:b/>
                <w:sz w:val="20"/>
                <w:szCs w:val="20"/>
              </w:rPr>
              <w:t>31,37</w:t>
            </w:r>
          </w:p>
          <w:p w14:paraId="7DE5A88E" w14:textId="77777777" w:rsidR="00A72406" w:rsidRPr="00A12A61" w:rsidRDefault="00A72406" w:rsidP="0066429C">
            <w:pPr>
              <w:spacing w:after="0" w:line="240" w:lineRule="auto"/>
              <w:jc w:val="center"/>
              <w:rPr>
                <w:rFonts w:ascii="Times New Roman" w:hAnsi="Times New Roman" w:cs="Times New Roman"/>
                <w:i/>
                <w:iCs/>
                <w:sz w:val="18"/>
                <w:szCs w:val="18"/>
              </w:rPr>
            </w:pPr>
            <w:r w:rsidRPr="00A12A61">
              <w:rPr>
                <w:rFonts w:ascii="Times New Roman" w:hAnsi="Times New Roman" w:cs="Times New Roman"/>
                <w:i/>
                <w:sz w:val="20"/>
                <w:szCs w:val="20"/>
              </w:rPr>
              <w:t xml:space="preserve">(samazinājums par 5% pret </w:t>
            </w:r>
            <w:proofErr w:type="gramStart"/>
            <w:r w:rsidRPr="00A12A61">
              <w:rPr>
                <w:rFonts w:ascii="Times New Roman" w:hAnsi="Times New Roman" w:cs="Times New Roman"/>
                <w:i/>
                <w:sz w:val="20"/>
                <w:szCs w:val="20"/>
              </w:rPr>
              <w:t>2013.gadu</w:t>
            </w:r>
            <w:proofErr w:type="gramEnd"/>
            <w:r w:rsidRPr="00A12A61">
              <w:rPr>
                <w:rFonts w:ascii="Times New Roman" w:hAnsi="Times New Roman" w:cs="Times New Roman"/>
                <w:i/>
                <w:sz w:val="20"/>
                <w:szCs w:val="20"/>
              </w:rPr>
              <w:t>)</w:t>
            </w:r>
          </w:p>
        </w:tc>
        <w:tc>
          <w:tcPr>
            <w:tcW w:w="1560" w:type="dxa"/>
          </w:tcPr>
          <w:p w14:paraId="6E8046F2" w14:textId="77777777" w:rsidR="00A72406" w:rsidRPr="00A12A61" w:rsidRDefault="00A72406" w:rsidP="008F33A1">
            <w:pPr>
              <w:spacing w:after="0" w:line="240" w:lineRule="auto"/>
              <w:jc w:val="center"/>
              <w:rPr>
                <w:rFonts w:ascii="Times New Roman" w:hAnsi="Times New Roman" w:cs="Times New Roman"/>
                <w:sz w:val="20"/>
                <w:szCs w:val="20"/>
              </w:rPr>
            </w:pPr>
          </w:p>
          <w:p w14:paraId="4A2E9964" w14:textId="77777777" w:rsidR="00A72406" w:rsidRPr="00A12A61" w:rsidRDefault="00A72406" w:rsidP="008F33A1">
            <w:pPr>
              <w:spacing w:after="0" w:line="240" w:lineRule="auto"/>
              <w:jc w:val="center"/>
              <w:rPr>
                <w:rFonts w:ascii="Times New Roman" w:hAnsi="Times New Roman" w:cs="Times New Roman"/>
                <w:b/>
                <w:sz w:val="20"/>
                <w:szCs w:val="20"/>
              </w:rPr>
            </w:pPr>
            <w:r w:rsidRPr="00A12A61">
              <w:rPr>
                <w:rFonts w:ascii="Times New Roman" w:hAnsi="Times New Roman" w:cs="Times New Roman"/>
                <w:b/>
                <w:sz w:val="20"/>
                <w:szCs w:val="20"/>
              </w:rPr>
              <w:t>29,72</w:t>
            </w:r>
          </w:p>
          <w:p w14:paraId="78BF6552" w14:textId="77777777" w:rsidR="00A72406" w:rsidRPr="00A12A61" w:rsidRDefault="00A72406" w:rsidP="0066429C">
            <w:pPr>
              <w:spacing w:after="0" w:line="240" w:lineRule="auto"/>
              <w:jc w:val="center"/>
              <w:rPr>
                <w:rFonts w:ascii="Times New Roman" w:hAnsi="Times New Roman" w:cs="Times New Roman"/>
                <w:i/>
                <w:iCs/>
                <w:sz w:val="18"/>
                <w:szCs w:val="18"/>
              </w:rPr>
            </w:pPr>
            <w:r w:rsidRPr="00A12A61">
              <w:rPr>
                <w:rFonts w:ascii="Times New Roman" w:hAnsi="Times New Roman" w:cs="Times New Roman"/>
                <w:i/>
                <w:sz w:val="20"/>
                <w:szCs w:val="20"/>
              </w:rPr>
              <w:t xml:space="preserve">(Samazinājums par 10% pret </w:t>
            </w:r>
            <w:proofErr w:type="gramStart"/>
            <w:r w:rsidRPr="00A12A61">
              <w:rPr>
                <w:rFonts w:ascii="Times New Roman" w:hAnsi="Times New Roman" w:cs="Times New Roman"/>
                <w:i/>
                <w:sz w:val="20"/>
                <w:szCs w:val="20"/>
              </w:rPr>
              <w:t>2013.gadu</w:t>
            </w:r>
            <w:proofErr w:type="gramEnd"/>
            <w:r w:rsidRPr="00A12A61">
              <w:rPr>
                <w:rFonts w:ascii="Times New Roman" w:hAnsi="Times New Roman" w:cs="Times New Roman"/>
                <w:i/>
                <w:sz w:val="20"/>
                <w:szCs w:val="20"/>
              </w:rPr>
              <w:t>)</w:t>
            </w:r>
          </w:p>
        </w:tc>
      </w:tr>
      <w:tr w:rsidR="00A72406" w:rsidRPr="00CC335A" w14:paraId="3AA91156" w14:textId="77777777" w:rsidTr="008F33A1">
        <w:tc>
          <w:tcPr>
            <w:tcW w:w="3362" w:type="dxa"/>
          </w:tcPr>
          <w:p w14:paraId="28DF2D2A" w14:textId="77777777" w:rsidR="00A72406" w:rsidRPr="00A12A61" w:rsidRDefault="003200D8" w:rsidP="008F33A1">
            <w:pPr>
              <w:spacing w:after="0" w:line="240" w:lineRule="auto"/>
              <w:jc w:val="both"/>
              <w:rPr>
                <w:rFonts w:ascii="Times New Roman" w:hAnsi="Times New Roman" w:cs="Times New Roman"/>
                <w:sz w:val="20"/>
                <w:szCs w:val="20"/>
              </w:rPr>
            </w:pPr>
            <w:r w:rsidRPr="00A12A61">
              <w:rPr>
                <w:rFonts w:ascii="Times New Roman" w:hAnsi="Times New Roman" w:cs="Times New Roman"/>
                <w:bCs/>
                <w:sz w:val="20"/>
                <w:szCs w:val="20"/>
              </w:rPr>
              <w:t xml:space="preserve">3. </w:t>
            </w:r>
            <w:r w:rsidR="00257294" w:rsidRPr="00A12A61">
              <w:rPr>
                <w:rFonts w:ascii="Times New Roman" w:hAnsi="Times New Roman" w:cs="Times New Roman"/>
                <w:bCs/>
                <w:sz w:val="20"/>
                <w:szCs w:val="20"/>
              </w:rPr>
              <w:t xml:space="preserve">Arodslimnieku </w:t>
            </w:r>
            <w:r w:rsidR="008F33A1" w:rsidRPr="00A12A61">
              <w:rPr>
                <w:rFonts w:ascii="Times New Roman" w:hAnsi="Times New Roman" w:cs="Times New Roman"/>
                <w:bCs/>
                <w:sz w:val="20"/>
                <w:szCs w:val="20"/>
              </w:rPr>
              <w:t xml:space="preserve">procentuālais skaits </w:t>
            </w:r>
            <w:r w:rsidRPr="00A12A61">
              <w:rPr>
                <w:rFonts w:ascii="Times New Roman" w:hAnsi="Times New Roman" w:cs="Times New Roman"/>
                <w:bCs/>
                <w:sz w:val="20"/>
                <w:szCs w:val="20"/>
              </w:rPr>
              <w:t>vecuma grupā līdz 44 gadiem no visiem arodslimniekiem</w:t>
            </w:r>
            <w:r w:rsidR="00A72406" w:rsidRPr="00A12A61">
              <w:rPr>
                <w:rFonts w:ascii="Times New Roman" w:hAnsi="Times New Roman" w:cs="Times New Roman"/>
                <w:bCs/>
                <w:sz w:val="20"/>
                <w:szCs w:val="20"/>
              </w:rPr>
              <w:t xml:space="preserve">. </w:t>
            </w:r>
          </w:p>
          <w:p w14:paraId="14D47BA1" w14:textId="77777777" w:rsidR="00A72406" w:rsidRPr="00A12A61" w:rsidRDefault="00A72406" w:rsidP="0066429C">
            <w:pPr>
              <w:spacing w:after="0" w:line="240" w:lineRule="auto"/>
              <w:jc w:val="both"/>
              <w:rPr>
                <w:rFonts w:ascii="Times New Roman" w:hAnsi="Times New Roman" w:cs="Times New Roman"/>
                <w:iCs/>
                <w:sz w:val="20"/>
                <w:szCs w:val="20"/>
              </w:rPr>
            </w:pPr>
            <w:r w:rsidRPr="00A12A61">
              <w:rPr>
                <w:rFonts w:ascii="Times New Roman" w:hAnsi="Times New Roman" w:cs="Times New Roman"/>
                <w:i/>
                <w:sz w:val="20"/>
                <w:szCs w:val="20"/>
              </w:rPr>
              <w:t>Avots: VDI</w:t>
            </w:r>
          </w:p>
        </w:tc>
        <w:tc>
          <w:tcPr>
            <w:tcW w:w="1134" w:type="dxa"/>
          </w:tcPr>
          <w:p w14:paraId="36977B06" w14:textId="77777777" w:rsidR="00A72406" w:rsidRPr="00A12A61" w:rsidRDefault="00A72406" w:rsidP="008F33A1">
            <w:pPr>
              <w:spacing w:after="0" w:line="240" w:lineRule="auto"/>
              <w:jc w:val="center"/>
              <w:rPr>
                <w:rFonts w:ascii="Times New Roman" w:hAnsi="Times New Roman" w:cs="Times New Roman"/>
                <w:b/>
                <w:iCs/>
                <w:sz w:val="18"/>
                <w:szCs w:val="18"/>
              </w:rPr>
            </w:pPr>
          </w:p>
          <w:p w14:paraId="6C575D1C" w14:textId="77777777" w:rsidR="00A72406" w:rsidRPr="00A12A61" w:rsidRDefault="003200D8" w:rsidP="008F33A1">
            <w:pPr>
              <w:spacing w:after="0" w:line="240" w:lineRule="auto"/>
              <w:jc w:val="center"/>
              <w:rPr>
                <w:rFonts w:ascii="Times New Roman" w:hAnsi="Times New Roman" w:cs="Times New Roman"/>
                <w:b/>
                <w:iCs/>
                <w:sz w:val="18"/>
                <w:szCs w:val="18"/>
              </w:rPr>
            </w:pPr>
            <w:r w:rsidRPr="00A12A61">
              <w:rPr>
                <w:rFonts w:ascii="Times New Roman" w:hAnsi="Times New Roman" w:cs="Times New Roman"/>
                <w:b/>
                <w:iCs/>
                <w:sz w:val="18"/>
                <w:szCs w:val="18"/>
              </w:rPr>
              <w:t>9,1%</w:t>
            </w:r>
          </w:p>
        </w:tc>
        <w:tc>
          <w:tcPr>
            <w:tcW w:w="1559" w:type="dxa"/>
          </w:tcPr>
          <w:p w14:paraId="6E9BE365" w14:textId="77777777" w:rsidR="00A72406" w:rsidRPr="00A12A61" w:rsidRDefault="00A72406" w:rsidP="008F33A1">
            <w:pPr>
              <w:spacing w:after="0" w:line="240" w:lineRule="auto"/>
              <w:jc w:val="center"/>
              <w:rPr>
                <w:rFonts w:ascii="Times New Roman" w:hAnsi="Times New Roman" w:cs="Times New Roman"/>
                <w:b/>
                <w:bCs/>
                <w:sz w:val="20"/>
                <w:szCs w:val="20"/>
              </w:rPr>
            </w:pPr>
          </w:p>
          <w:p w14:paraId="6D6F8D01" w14:textId="77777777" w:rsidR="00A72406" w:rsidRPr="00A12A61" w:rsidRDefault="003200D8" w:rsidP="008F33A1">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8,8%</w:t>
            </w:r>
            <w:r w:rsidR="00A72406" w:rsidRPr="00A12A61">
              <w:rPr>
                <w:rFonts w:ascii="Times New Roman" w:hAnsi="Times New Roman" w:cs="Times New Roman"/>
                <w:b/>
                <w:bCs/>
                <w:sz w:val="20"/>
                <w:szCs w:val="20"/>
              </w:rPr>
              <w:t xml:space="preserve"> </w:t>
            </w:r>
          </w:p>
          <w:p w14:paraId="6B814E2E" w14:textId="77777777" w:rsidR="00A72406" w:rsidRPr="00A12A61" w:rsidRDefault="00A72406" w:rsidP="008F33A1">
            <w:pPr>
              <w:spacing w:after="0" w:line="240" w:lineRule="auto"/>
              <w:jc w:val="center"/>
              <w:rPr>
                <w:rFonts w:ascii="Times New Roman" w:hAnsi="Times New Roman" w:cs="Times New Roman"/>
                <w:bCs/>
                <w:i/>
                <w:iCs/>
                <w:sz w:val="18"/>
                <w:szCs w:val="18"/>
              </w:rPr>
            </w:pPr>
          </w:p>
          <w:p w14:paraId="5AA12D6D" w14:textId="77777777" w:rsidR="00A72406" w:rsidRPr="00A12A61" w:rsidRDefault="00A72406" w:rsidP="008F33A1">
            <w:pPr>
              <w:spacing w:after="0" w:line="240" w:lineRule="auto"/>
              <w:jc w:val="center"/>
              <w:rPr>
                <w:rFonts w:ascii="Times New Roman" w:hAnsi="Times New Roman" w:cs="Times New Roman"/>
                <w:i/>
                <w:iCs/>
                <w:sz w:val="18"/>
                <w:szCs w:val="18"/>
              </w:rPr>
            </w:pPr>
          </w:p>
        </w:tc>
        <w:tc>
          <w:tcPr>
            <w:tcW w:w="1417" w:type="dxa"/>
          </w:tcPr>
          <w:p w14:paraId="74588C08" w14:textId="77777777" w:rsidR="00A72406" w:rsidRPr="00A12A61" w:rsidRDefault="00A72406" w:rsidP="008F33A1">
            <w:pPr>
              <w:spacing w:after="0" w:line="240" w:lineRule="auto"/>
              <w:jc w:val="center"/>
              <w:rPr>
                <w:rFonts w:ascii="Times New Roman" w:hAnsi="Times New Roman" w:cs="Times New Roman"/>
                <w:sz w:val="20"/>
                <w:szCs w:val="20"/>
              </w:rPr>
            </w:pPr>
          </w:p>
          <w:p w14:paraId="0400FC28" w14:textId="77777777" w:rsidR="00A72406" w:rsidRPr="00A12A61" w:rsidRDefault="003200D8" w:rsidP="008F33A1">
            <w:pPr>
              <w:spacing w:after="0" w:line="240" w:lineRule="auto"/>
              <w:jc w:val="center"/>
              <w:rPr>
                <w:rFonts w:ascii="Times New Roman" w:hAnsi="Times New Roman" w:cs="Times New Roman"/>
                <w:b/>
                <w:sz w:val="20"/>
                <w:szCs w:val="20"/>
              </w:rPr>
            </w:pPr>
            <w:r w:rsidRPr="00A12A61">
              <w:rPr>
                <w:rFonts w:ascii="Times New Roman" w:hAnsi="Times New Roman" w:cs="Times New Roman"/>
                <w:b/>
                <w:sz w:val="20"/>
                <w:szCs w:val="20"/>
              </w:rPr>
              <w:t>8,5%</w:t>
            </w:r>
          </w:p>
          <w:p w14:paraId="34D637B7" w14:textId="77777777" w:rsidR="00A72406" w:rsidRPr="00A12A61" w:rsidRDefault="00A72406" w:rsidP="0066429C">
            <w:pPr>
              <w:spacing w:after="0" w:line="240" w:lineRule="auto"/>
              <w:jc w:val="center"/>
              <w:rPr>
                <w:rFonts w:ascii="Times New Roman" w:hAnsi="Times New Roman" w:cs="Times New Roman"/>
                <w:i/>
                <w:iCs/>
                <w:sz w:val="18"/>
                <w:szCs w:val="18"/>
              </w:rPr>
            </w:pPr>
            <w:r w:rsidRPr="00A12A61">
              <w:rPr>
                <w:rFonts w:ascii="Times New Roman" w:hAnsi="Times New Roman" w:cs="Times New Roman"/>
                <w:i/>
                <w:sz w:val="20"/>
                <w:szCs w:val="20"/>
              </w:rPr>
              <w:t xml:space="preserve">(samazinājums par </w:t>
            </w:r>
            <w:r w:rsidR="006E068C" w:rsidRPr="00A12A61">
              <w:rPr>
                <w:rFonts w:ascii="Times New Roman" w:hAnsi="Times New Roman" w:cs="Times New Roman"/>
                <w:i/>
                <w:sz w:val="20"/>
                <w:szCs w:val="20"/>
              </w:rPr>
              <w:t>6,5</w:t>
            </w:r>
            <w:r w:rsidRPr="00A12A61">
              <w:rPr>
                <w:rFonts w:ascii="Times New Roman" w:hAnsi="Times New Roman" w:cs="Times New Roman"/>
                <w:i/>
                <w:sz w:val="20"/>
                <w:szCs w:val="20"/>
              </w:rPr>
              <w:t xml:space="preserve">% pret </w:t>
            </w:r>
            <w:proofErr w:type="gramStart"/>
            <w:r w:rsidRPr="00A12A61">
              <w:rPr>
                <w:rFonts w:ascii="Times New Roman" w:hAnsi="Times New Roman" w:cs="Times New Roman"/>
                <w:i/>
                <w:sz w:val="20"/>
                <w:szCs w:val="20"/>
              </w:rPr>
              <w:t>2013.gadu</w:t>
            </w:r>
            <w:proofErr w:type="gramEnd"/>
            <w:r w:rsidRPr="00A12A61">
              <w:rPr>
                <w:rFonts w:ascii="Times New Roman" w:hAnsi="Times New Roman" w:cs="Times New Roman"/>
                <w:i/>
                <w:sz w:val="20"/>
                <w:szCs w:val="20"/>
              </w:rPr>
              <w:t>)</w:t>
            </w:r>
          </w:p>
        </w:tc>
        <w:tc>
          <w:tcPr>
            <w:tcW w:w="1560" w:type="dxa"/>
          </w:tcPr>
          <w:p w14:paraId="19242F44" w14:textId="77777777" w:rsidR="00A72406" w:rsidRPr="00A12A61" w:rsidRDefault="00A72406" w:rsidP="008F33A1">
            <w:pPr>
              <w:spacing w:after="0" w:line="240" w:lineRule="auto"/>
              <w:jc w:val="center"/>
              <w:rPr>
                <w:rFonts w:ascii="Times New Roman" w:hAnsi="Times New Roman" w:cs="Times New Roman"/>
                <w:sz w:val="20"/>
                <w:szCs w:val="20"/>
              </w:rPr>
            </w:pPr>
          </w:p>
          <w:p w14:paraId="1C35F7A2" w14:textId="77777777" w:rsidR="00A72406" w:rsidRPr="00A12A61" w:rsidRDefault="003200D8" w:rsidP="008F33A1">
            <w:pPr>
              <w:spacing w:after="0" w:line="240" w:lineRule="auto"/>
              <w:jc w:val="center"/>
              <w:rPr>
                <w:rFonts w:ascii="Times New Roman" w:hAnsi="Times New Roman" w:cs="Times New Roman"/>
                <w:b/>
                <w:sz w:val="20"/>
                <w:szCs w:val="20"/>
              </w:rPr>
            </w:pPr>
            <w:r w:rsidRPr="00A12A61">
              <w:rPr>
                <w:rFonts w:ascii="Times New Roman" w:hAnsi="Times New Roman" w:cs="Times New Roman"/>
                <w:b/>
                <w:sz w:val="20"/>
                <w:szCs w:val="20"/>
              </w:rPr>
              <w:t>8,1</w:t>
            </w:r>
            <w:r w:rsidR="006E068C" w:rsidRPr="00A12A61">
              <w:rPr>
                <w:rFonts w:ascii="Times New Roman" w:hAnsi="Times New Roman" w:cs="Times New Roman"/>
                <w:b/>
                <w:sz w:val="20"/>
                <w:szCs w:val="20"/>
              </w:rPr>
              <w:t>%</w:t>
            </w:r>
          </w:p>
          <w:p w14:paraId="5D69B09B" w14:textId="77777777" w:rsidR="00A72406" w:rsidRPr="00A12A61" w:rsidRDefault="00A72406" w:rsidP="0066429C">
            <w:pPr>
              <w:spacing w:after="0" w:line="240" w:lineRule="auto"/>
              <w:jc w:val="center"/>
              <w:rPr>
                <w:rFonts w:ascii="Times New Roman" w:hAnsi="Times New Roman" w:cs="Times New Roman"/>
                <w:i/>
                <w:iCs/>
                <w:sz w:val="18"/>
                <w:szCs w:val="18"/>
              </w:rPr>
            </w:pPr>
            <w:r w:rsidRPr="00A12A61">
              <w:rPr>
                <w:rFonts w:ascii="Times New Roman" w:hAnsi="Times New Roman" w:cs="Times New Roman"/>
                <w:i/>
                <w:sz w:val="20"/>
                <w:szCs w:val="20"/>
              </w:rPr>
              <w:t>(</w:t>
            </w:r>
            <w:r w:rsidR="003200D8" w:rsidRPr="00A12A61">
              <w:rPr>
                <w:rFonts w:ascii="Times New Roman" w:hAnsi="Times New Roman" w:cs="Times New Roman"/>
                <w:i/>
                <w:sz w:val="20"/>
                <w:szCs w:val="20"/>
              </w:rPr>
              <w:t>s</w:t>
            </w:r>
            <w:r w:rsidRPr="00A12A61">
              <w:rPr>
                <w:rFonts w:ascii="Times New Roman" w:hAnsi="Times New Roman" w:cs="Times New Roman"/>
                <w:i/>
                <w:sz w:val="20"/>
                <w:szCs w:val="20"/>
              </w:rPr>
              <w:t>amazinājums</w:t>
            </w:r>
            <w:r w:rsidR="003200D8" w:rsidRPr="00A12A61">
              <w:rPr>
                <w:rFonts w:ascii="Times New Roman" w:hAnsi="Times New Roman" w:cs="Times New Roman"/>
                <w:i/>
                <w:sz w:val="20"/>
                <w:szCs w:val="20"/>
              </w:rPr>
              <w:t xml:space="preserve"> par 1</w:t>
            </w:r>
            <w:r w:rsidR="006E068C" w:rsidRPr="00A12A61">
              <w:rPr>
                <w:rFonts w:ascii="Times New Roman" w:hAnsi="Times New Roman" w:cs="Times New Roman"/>
                <w:i/>
                <w:sz w:val="20"/>
                <w:szCs w:val="20"/>
              </w:rPr>
              <w:t>1</w:t>
            </w:r>
            <w:r w:rsidRPr="00A12A61">
              <w:rPr>
                <w:rFonts w:ascii="Times New Roman" w:hAnsi="Times New Roman" w:cs="Times New Roman"/>
                <w:i/>
                <w:sz w:val="20"/>
                <w:szCs w:val="20"/>
              </w:rPr>
              <w:t xml:space="preserve">% pret </w:t>
            </w:r>
            <w:proofErr w:type="gramStart"/>
            <w:r w:rsidRPr="00A12A61">
              <w:rPr>
                <w:rFonts w:ascii="Times New Roman" w:hAnsi="Times New Roman" w:cs="Times New Roman"/>
                <w:i/>
                <w:sz w:val="20"/>
                <w:szCs w:val="20"/>
              </w:rPr>
              <w:t>2013.gadu</w:t>
            </w:r>
            <w:proofErr w:type="gramEnd"/>
            <w:r w:rsidRPr="00A12A61">
              <w:rPr>
                <w:rFonts w:ascii="Times New Roman" w:hAnsi="Times New Roman" w:cs="Times New Roman"/>
                <w:i/>
                <w:sz w:val="20"/>
                <w:szCs w:val="20"/>
              </w:rPr>
              <w:t>)</w:t>
            </w:r>
          </w:p>
        </w:tc>
      </w:tr>
      <w:tr w:rsidR="00045F5A" w:rsidRPr="00CC335A" w14:paraId="3265536E" w14:textId="77777777" w:rsidTr="003829E3">
        <w:tc>
          <w:tcPr>
            <w:tcW w:w="7472" w:type="dxa"/>
            <w:gridSpan w:val="4"/>
          </w:tcPr>
          <w:p w14:paraId="030AE0B8" w14:textId="77777777" w:rsidR="00B26519" w:rsidRDefault="00045F5A" w:rsidP="00045F5A">
            <w:pPr>
              <w:spacing w:after="0" w:line="240" w:lineRule="auto"/>
              <w:rPr>
                <w:rFonts w:ascii="Times New Roman" w:hAnsi="Times New Roman" w:cs="Times New Roman"/>
                <w:sz w:val="20"/>
                <w:szCs w:val="20"/>
              </w:rPr>
            </w:pPr>
            <w:r w:rsidRPr="000B3999">
              <w:rPr>
                <w:rFonts w:ascii="Times New Roman" w:hAnsi="Times New Roman" w:cs="Times New Roman"/>
                <w:b/>
                <w:bCs/>
                <w:sz w:val="20"/>
                <w:szCs w:val="20"/>
              </w:rPr>
              <w:t>Sasaiste:</w:t>
            </w:r>
            <w:r w:rsidRPr="00CC335A">
              <w:rPr>
                <w:rFonts w:ascii="Times New Roman" w:hAnsi="Times New Roman" w:cs="Times New Roman"/>
                <w:b/>
                <w:bCs/>
                <w:sz w:val="18"/>
                <w:szCs w:val="18"/>
              </w:rPr>
              <w:t xml:space="preserve"> </w:t>
            </w:r>
            <w:r w:rsidRPr="00CC335A">
              <w:rPr>
                <w:rFonts w:ascii="Times New Roman" w:hAnsi="Times New Roman" w:cs="Times New Roman"/>
                <w:sz w:val="20"/>
                <w:szCs w:val="20"/>
              </w:rPr>
              <w:t>Politikas rezultāts</w:t>
            </w:r>
            <w:r w:rsidR="00B26519">
              <w:rPr>
                <w:rFonts w:ascii="Times New Roman" w:hAnsi="Times New Roman" w:cs="Times New Roman"/>
                <w:sz w:val="20"/>
                <w:szCs w:val="20"/>
              </w:rPr>
              <w:t xml:space="preserve"> un mērķis</w:t>
            </w:r>
            <w:r w:rsidRPr="00CC335A">
              <w:rPr>
                <w:rFonts w:ascii="Times New Roman" w:hAnsi="Times New Roman" w:cs="Times New Roman"/>
                <w:sz w:val="20"/>
                <w:szCs w:val="20"/>
              </w:rPr>
              <w:t xml:space="preserve"> atbilst</w:t>
            </w:r>
            <w:r w:rsidR="00072D3A">
              <w:rPr>
                <w:rFonts w:ascii="Times New Roman" w:hAnsi="Times New Roman" w:cs="Times New Roman"/>
                <w:sz w:val="20"/>
                <w:szCs w:val="20"/>
              </w:rPr>
              <w:t xml:space="preserve"> šādiem</w:t>
            </w:r>
            <w:r w:rsidR="00B26519">
              <w:rPr>
                <w:rFonts w:ascii="Times New Roman" w:hAnsi="Times New Roman" w:cs="Times New Roman"/>
                <w:sz w:val="20"/>
                <w:szCs w:val="20"/>
              </w:rPr>
              <w:t xml:space="preserve"> dokumentiem:</w:t>
            </w:r>
          </w:p>
          <w:p w14:paraId="535BA977" w14:textId="77777777" w:rsidR="00045F5A" w:rsidRDefault="00352D9F" w:rsidP="00352D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B26519">
              <w:rPr>
                <w:rFonts w:ascii="Times New Roman" w:hAnsi="Times New Roman" w:cs="Times New Roman"/>
                <w:sz w:val="20"/>
                <w:szCs w:val="20"/>
              </w:rPr>
              <w:t xml:space="preserve"> </w:t>
            </w:r>
            <w:r w:rsidR="00045F5A" w:rsidRPr="00CC335A">
              <w:rPr>
                <w:rFonts w:ascii="Times New Roman" w:hAnsi="Times New Roman" w:cs="Times New Roman"/>
                <w:sz w:val="20"/>
                <w:szCs w:val="20"/>
              </w:rPr>
              <w:t>ES stratēģiska</w:t>
            </w:r>
            <w:r w:rsidR="00B26519">
              <w:rPr>
                <w:rFonts w:ascii="Times New Roman" w:hAnsi="Times New Roman" w:cs="Times New Roman"/>
                <w:sz w:val="20"/>
                <w:szCs w:val="20"/>
              </w:rPr>
              <w:t>is</w:t>
            </w:r>
            <w:r w:rsidR="00045F5A" w:rsidRPr="00CC335A">
              <w:rPr>
                <w:rFonts w:ascii="Times New Roman" w:hAnsi="Times New Roman" w:cs="Times New Roman"/>
                <w:sz w:val="20"/>
                <w:szCs w:val="20"/>
              </w:rPr>
              <w:t xml:space="preserve"> ietvar</w:t>
            </w:r>
            <w:r w:rsidR="00B26519">
              <w:rPr>
                <w:rFonts w:ascii="Times New Roman" w:hAnsi="Times New Roman" w:cs="Times New Roman"/>
                <w:sz w:val="20"/>
                <w:szCs w:val="20"/>
              </w:rPr>
              <w:t>s</w:t>
            </w:r>
            <w:r w:rsidR="00045F5A" w:rsidRPr="00CC335A">
              <w:rPr>
                <w:rFonts w:ascii="Times New Roman" w:hAnsi="Times New Roman" w:cs="Times New Roman"/>
                <w:sz w:val="20"/>
                <w:szCs w:val="20"/>
              </w:rPr>
              <w:t xml:space="preserve"> par drošību un veselības aizsardzību darbā 2014. - </w:t>
            </w:r>
            <w:proofErr w:type="gramStart"/>
            <w:r w:rsidR="00045F5A" w:rsidRPr="00CC335A">
              <w:rPr>
                <w:rFonts w:ascii="Times New Roman" w:hAnsi="Times New Roman" w:cs="Times New Roman"/>
                <w:sz w:val="20"/>
                <w:szCs w:val="20"/>
              </w:rPr>
              <w:t>2020.gadam</w:t>
            </w:r>
            <w:proofErr w:type="gramEnd"/>
            <w:r w:rsidR="00045F5A" w:rsidRPr="00CC335A">
              <w:rPr>
                <w:rFonts w:ascii="Times New Roman" w:hAnsi="Times New Roman" w:cs="Times New Roman"/>
                <w:sz w:val="20"/>
                <w:szCs w:val="20"/>
              </w:rPr>
              <w:t xml:space="preserve"> (publicēts 2014.gada 6.jūnijā)</w:t>
            </w:r>
            <w:r w:rsidR="00B26519">
              <w:rPr>
                <w:rFonts w:ascii="Times New Roman" w:hAnsi="Times New Roman" w:cs="Times New Roman"/>
                <w:sz w:val="20"/>
                <w:szCs w:val="20"/>
              </w:rPr>
              <w:t>;</w:t>
            </w:r>
          </w:p>
          <w:p w14:paraId="7E812407" w14:textId="77777777" w:rsidR="00B26519" w:rsidRDefault="00B26519" w:rsidP="00352D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94C83">
              <w:rPr>
                <w:rFonts w:ascii="Times New Roman" w:hAnsi="Times New Roman" w:cs="Times New Roman"/>
                <w:sz w:val="20"/>
                <w:szCs w:val="20"/>
              </w:rPr>
              <w:t xml:space="preserve">Padomes secinājumi “ES stratēģiskais ietvars par drošību un veselības aizsardzību darbā no 2014. līdz 2020. gadam - Pielāgošanās jauniem </w:t>
            </w:r>
            <w:proofErr w:type="spellStart"/>
            <w:r w:rsidRPr="00F94C83">
              <w:rPr>
                <w:rFonts w:ascii="Times New Roman" w:hAnsi="Times New Roman" w:cs="Times New Roman"/>
                <w:sz w:val="20"/>
                <w:szCs w:val="20"/>
              </w:rPr>
              <w:t>problēmuzdevumiem</w:t>
            </w:r>
            <w:proofErr w:type="spellEnd"/>
            <w:r w:rsidRPr="00F94C83">
              <w:rPr>
                <w:rFonts w:ascii="Times New Roman" w:hAnsi="Times New Roman" w:cs="Times New Roman"/>
                <w:sz w:val="20"/>
                <w:szCs w:val="20"/>
              </w:rPr>
              <w:t>”</w:t>
            </w:r>
            <w:r>
              <w:rPr>
                <w:rFonts w:ascii="Times New Roman" w:hAnsi="Times New Roman" w:cs="Times New Roman"/>
                <w:sz w:val="20"/>
                <w:szCs w:val="20"/>
              </w:rPr>
              <w:t>;</w:t>
            </w:r>
          </w:p>
          <w:p w14:paraId="3B5023AB" w14:textId="77777777" w:rsidR="00F01459" w:rsidRDefault="00B26519" w:rsidP="00352D9F">
            <w:pPr>
              <w:spacing w:after="0" w:line="240" w:lineRule="auto"/>
              <w:jc w:val="both"/>
            </w:pPr>
            <w:r>
              <w:rPr>
                <w:rFonts w:ascii="Times New Roman" w:hAnsi="Times New Roman" w:cs="Times New Roman"/>
                <w:sz w:val="20"/>
                <w:szCs w:val="20"/>
              </w:rPr>
              <w:t xml:space="preserve">- </w:t>
            </w:r>
            <w:r w:rsidRPr="00F94C83">
              <w:rPr>
                <w:rFonts w:ascii="Times New Roman" w:hAnsi="Times New Roman" w:cs="Times New Roman"/>
                <w:sz w:val="20"/>
                <w:szCs w:val="20"/>
              </w:rPr>
              <w:t xml:space="preserve">Latvijas Nacionālais attīstības plāns </w:t>
            </w:r>
            <w:proofErr w:type="gramStart"/>
            <w:r w:rsidRPr="00F94C83">
              <w:rPr>
                <w:rFonts w:ascii="Times New Roman" w:hAnsi="Times New Roman" w:cs="Times New Roman"/>
                <w:sz w:val="20"/>
                <w:szCs w:val="20"/>
              </w:rPr>
              <w:t>2014. – 2020.</w:t>
            </w:r>
            <w:proofErr w:type="gramEnd"/>
            <w:r w:rsidRPr="00F94C83">
              <w:rPr>
                <w:rFonts w:ascii="Times New Roman" w:hAnsi="Times New Roman" w:cs="Times New Roman"/>
                <w:sz w:val="20"/>
                <w:szCs w:val="20"/>
              </w:rPr>
              <w:t xml:space="preserve"> gadam</w:t>
            </w:r>
            <w:r w:rsidR="005C39A8">
              <w:rPr>
                <w:rFonts w:ascii="Times New Roman" w:hAnsi="Times New Roman" w:cs="Times New Roman"/>
                <w:sz w:val="20"/>
                <w:szCs w:val="20"/>
              </w:rPr>
              <w:t xml:space="preserve"> (</w:t>
            </w:r>
            <w:r w:rsidRPr="00F94C83">
              <w:rPr>
                <w:rFonts w:ascii="Times New Roman" w:hAnsi="Times New Roman" w:cs="Times New Roman"/>
                <w:sz w:val="20"/>
                <w:szCs w:val="20"/>
              </w:rPr>
              <w:t>Rīcības virziens "Cienīgs darbs"</w:t>
            </w:r>
            <w:r w:rsidR="005C39A8">
              <w:rPr>
                <w:rFonts w:ascii="Times New Roman" w:hAnsi="Times New Roman" w:cs="Times New Roman"/>
                <w:sz w:val="20"/>
                <w:szCs w:val="20"/>
              </w:rPr>
              <w:t>, 3.uzdevums</w:t>
            </w:r>
            <w:r w:rsidRPr="00F94C83">
              <w:rPr>
                <w:rFonts w:ascii="Times New Roman" w:hAnsi="Times New Roman" w:cs="Times New Roman"/>
                <w:sz w:val="20"/>
                <w:szCs w:val="20"/>
              </w:rPr>
              <w:t xml:space="preserve"> </w:t>
            </w:r>
            <w:r w:rsidR="005C39A8">
              <w:rPr>
                <w:rFonts w:ascii="Times New Roman" w:hAnsi="Times New Roman" w:cs="Times New Roman"/>
                <w:sz w:val="20"/>
                <w:szCs w:val="20"/>
              </w:rPr>
              <w:t>“</w:t>
            </w:r>
            <w:r w:rsidRPr="00F94C83">
              <w:rPr>
                <w:rFonts w:ascii="Times New Roman" w:hAnsi="Times New Roman" w:cs="Times New Roman"/>
                <w:sz w:val="20"/>
                <w:szCs w:val="20"/>
              </w:rPr>
              <w:t xml:space="preserve">[247] Reģistrētās nodarbinātības un sociāli atbildīgas uzņēmējdarbības veicināšana, t.sk. slēpto nodarbinātības formu izskaušana, darba vietu kvalitātes uzlabošana, stiprinot darba inspekcijas kapacitāti un monitoringa sistēmu, sociālo dialogu, veicot informatīvas kampaņas un atbalstot komersantu un nodarbināto izglītošanu, tostarp par dažādiem nodarbinātības veidiem, vecuma daudzveidības jautājumiem, darba vietu piemērotību. </w:t>
            </w:r>
            <w:r w:rsidR="005C39A8" w:rsidRPr="00F94C83">
              <w:rPr>
                <w:rFonts w:ascii="Times New Roman" w:hAnsi="Times New Roman" w:cs="Times New Roman"/>
                <w:sz w:val="20"/>
                <w:szCs w:val="20"/>
              </w:rPr>
              <w:t>Sabiedrības iesaiste sociālo problēmu risināšanā, sekmējot sociālo uzņēmumu izveidi un darbību</w:t>
            </w:r>
            <w:r w:rsidR="005C39A8">
              <w:t>.”</w:t>
            </w:r>
          </w:p>
          <w:p w14:paraId="0C752C2B" w14:textId="77777777" w:rsidR="00B26519" w:rsidRDefault="00B26519" w:rsidP="00352D9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F94C83">
              <w:rPr>
                <w:rFonts w:ascii="Times New Roman" w:hAnsi="Times New Roman" w:cs="Times New Roman"/>
                <w:sz w:val="20"/>
                <w:szCs w:val="20"/>
              </w:rPr>
              <w:t xml:space="preserve">Iekļaujošas nodarbinātības </w:t>
            </w:r>
            <w:r w:rsidRPr="00116667">
              <w:rPr>
                <w:rFonts w:ascii="Times New Roman" w:hAnsi="Times New Roman" w:cs="Times New Roman"/>
                <w:sz w:val="20"/>
                <w:szCs w:val="20"/>
              </w:rPr>
              <w:t>pamatnostādn</w:t>
            </w:r>
            <w:r w:rsidR="00116667" w:rsidRPr="00116667">
              <w:rPr>
                <w:rFonts w:ascii="Times New Roman" w:hAnsi="Times New Roman" w:cs="Times New Roman"/>
                <w:sz w:val="20"/>
                <w:szCs w:val="20"/>
              </w:rPr>
              <w:t>ē</w:t>
            </w:r>
            <w:r w:rsidRPr="00116667">
              <w:rPr>
                <w:rFonts w:ascii="Times New Roman" w:hAnsi="Times New Roman" w:cs="Times New Roman"/>
                <w:sz w:val="20"/>
                <w:szCs w:val="20"/>
              </w:rPr>
              <w:t>s 201</w:t>
            </w:r>
            <w:r w:rsidR="00BB1CB9" w:rsidRPr="00116667">
              <w:rPr>
                <w:rFonts w:ascii="Times New Roman" w:hAnsi="Times New Roman" w:cs="Times New Roman"/>
                <w:sz w:val="20"/>
                <w:szCs w:val="20"/>
              </w:rPr>
              <w:t>5</w:t>
            </w:r>
            <w:r w:rsidRPr="00116667">
              <w:rPr>
                <w:rFonts w:ascii="Times New Roman" w:hAnsi="Times New Roman" w:cs="Times New Roman"/>
                <w:sz w:val="20"/>
                <w:szCs w:val="20"/>
              </w:rPr>
              <w:t>.-</w:t>
            </w:r>
            <w:proofErr w:type="gramStart"/>
            <w:r w:rsidRPr="00116667">
              <w:rPr>
                <w:rFonts w:ascii="Times New Roman" w:hAnsi="Times New Roman" w:cs="Times New Roman"/>
                <w:sz w:val="20"/>
                <w:szCs w:val="20"/>
              </w:rPr>
              <w:t>2020.gadam</w:t>
            </w:r>
            <w:proofErr w:type="gramEnd"/>
            <w:r w:rsidR="00116667" w:rsidRPr="00116667">
              <w:rPr>
                <w:rFonts w:ascii="Times New Roman" w:hAnsi="Times New Roman" w:cs="Times New Roman"/>
                <w:sz w:val="20"/>
                <w:szCs w:val="20"/>
              </w:rPr>
              <w:t xml:space="preserve"> situācijas aprakstā kā būtiska problēma1.5.punktā  minēta </w:t>
            </w:r>
            <w:r w:rsidR="00116667" w:rsidRPr="00116667">
              <w:rPr>
                <w:rFonts w:ascii="Times New Roman" w:hAnsi="Times New Roman" w:cs="Times New Roman"/>
                <w:bCs/>
                <w:sz w:val="20"/>
                <w:szCs w:val="20"/>
                <w:shd w:val="clear" w:color="auto" w:fill="FFFFFF"/>
              </w:rPr>
              <w:t>Darba vietu kvalitāte</w:t>
            </w:r>
            <w:r w:rsidRPr="00116667">
              <w:rPr>
                <w:rFonts w:ascii="Times New Roman" w:hAnsi="Times New Roman" w:cs="Times New Roman"/>
                <w:bCs/>
                <w:sz w:val="20"/>
                <w:szCs w:val="20"/>
              </w:rPr>
              <w:t>.</w:t>
            </w:r>
          </w:p>
          <w:p w14:paraId="062C2752" w14:textId="77777777" w:rsidR="0066429C" w:rsidRPr="00B26519" w:rsidRDefault="00352D9F" w:rsidP="00352D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lang w:eastAsia="lv-LV"/>
              </w:rPr>
              <w:t xml:space="preserve">- </w:t>
            </w:r>
            <w:r w:rsidR="0066429C" w:rsidRPr="00352D9F">
              <w:rPr>
                <w:rFonts w:ascii="Times New Roman" w:hAnsi="Times New Roman" w:cs="Times New Roman"/>
                <w:bCs/>
                <w:color w:val="000000"/>
                <w:sz w:val="20"/>
                <w:szCs w:val="20"/>
                <w:lang w:eastAsia="lv-LV"/>
              </w:rPr>
              <w:t>Sabiedrības veselības pamatnostādnes</w:t>
            </w:r>
            <w:r>
              <w:rPr>
                <w:rFonts w:ascii="Times New Roman" w:hAnsi="Times New Roman" w:cs="Times New Roman"/>
                <w:bCs/>
                <w:color w:val="000000"/>
                <w:sz w:val="20"/>
                <w:szCs w:val="20"/>
                <w:lang w:eastAsia="lv-LV"/>
              </w:rPr>
              <w:t xml:space="preserve"> </w:t>
            </w:r>
            <w:r w:rsidR="0066429C" w:rsidRPr="00352D9F">
              <w:rPr>
                <w:rFonts w:ascii="Times New Roman" w:hAnsi="Times New Roman" w:cs="Times New Roman"/>
                <w:bCs/>
                <w:color w:val="000000"/>
                <w:sz w:val="20"/>
                <w:szCs w:val="20"/>
                <w:lang w:eastAsia="lv-LV"/>
              </w:rPr>
              <w:t xml:space="preserve">2014.–2020. gadam </w:t>
            </w:r>
            <w:r>
              <w:rPr>
                <w:rFonts w:ascii="Times New Roman" w:hAnsi="Times New Roman" w:cs="Times New Roman"/>
                <w:bCs/>
                <w:color w:val="000000"/>
                <w:sz w:val="20"/>
                <w:szCs w:val="20"/>
                <w:lang w:eastAsia="lv-LV"/>
              </w:rPr>
              <w:t>4.</w:t>
            </w:r>
            <w:r w:rsidR="0066429C" w:rsidRPr="00352D9F">
              <w:rPr>
                <w:rFonts w:ascii="Times New Roman" w:hAnsi="Times New Roman" w:cs="Times New Roman"/>
                <w:bCs/>
                <w:color w:val="000000"/>
                <w:sz w:val="20"/>
                <w:szCs w:val="20"/>
                <w:lang w:eastAsia="lv-LV"/>
              </w:rPr>
              <w:t xml:space="preserve"> definētais apakšmērķis: Veicināt veselīgu un drošu dzīves un darba vidi, mazināt traumatismu un mirstību no ārējiem nāves cēloņiem. Rīcības virziens: traumatisma un vides risku ietekmes mazināšana uz sabiedrības veselību</w:t>
            </w:r>
            <w:r w:rsidRPr="00352D9F">
              <w:rPr>
                <w:rFonts w:ascii="Times New Roman" w:hAnsi="Times New Roman" w:cs="Times New Roman"/>
                <w:bCs/>
                <w:color w:val="000000"/>
                <w:sz w:val="20"/>
                <w:szCs w:val="20"/>
                <w:lang w:eastAsia="lv-LV"/>
              </w:rPr>
              <w:t xml:space="preserve">, </w:t>
            </w:r>
            <w:r w:rsidRPr="00352D9F">
              <w:rPr>
                <w:rFonts w:ascii="Times New Roman" w:hAnsi="Times New Roman" w:cs="Times New Roman"/>
                <w:color w:val="000000"/>
                <w:sz w:val="20"/>
                <w:szCs w:val="20"/>
                <w:lang w:eastAsia="lv-LV"/>
              </w:rPr>
              <w:t>4.10. Pilnveidot ārstniecības personu (ģimenes ārsti, neirologi u.c.) zināšanas par arodslimības izraisošajiem faktoriem un arodslimību savlaicīgu diagnostiku</w:t>
            </w:r>
          </w:p>
        </w:tc>
        <w:tc>
          <w:tcPr>
            <w:tcW w:w="1560" w:type="dxa"/>
          </w:tcPr>
          <w:p w14:paraId="66ED2305" w14:textId="77777777" w:rsidR="00045F5A" w:rsidRPr="000B3999" w:rsidRDefault="00045F5A" w:rsidP="00045F5A">
            <w:pPr>
              <w:spacing w:after="0" w:line="240" w:lineRule="auto"/>
              <w:rPr>
                <w:rFonts w:ascii="Times New Roman" w:hAnsi="Times New Roman" w:cs="Times New Roman"/>
                <w:b/>
                <w:bCs/>
                <w:sz w:val="20"/>
                <w:szCs w:val="20"/>
              </w:rPr>
            </w:pPr>
          </w:p>
        </w:tc>
      </w:tr>
    </w:tbl>
    <w:p w14:paraId="743E69EA" w14:textId="77777777" w:rsidR="003829E3" w:rsidRDefault="003829E3" w:rsidP="00E3159E">
      <w:pPr>
        <w:spacing w:after="0"/>
        <w:rPr>
          <w:rFonts w:ascii="Times New Roman" w:hAnsi="Times New Roman" w:cs="Times New Roman"/>
          <w:b/>
          <w:bCs/>
          <w:sz w:val="24"/>
          <w:szCs w:val="24"/>
        </w:rPr>
      </w:pPr>
    </w:p>
    <w:p w14:paraId="197236BD" w14:textId="77777777" w:rsidR="00E3159E" w:rsidRDefault="00E3159E" w:rsidP="00E3159E">
      <w:pPr>
        <w:spacing w:after="0"/>
        <w:rPr>
          <w:rFonts w:ascii="Times New Roman" w:hAnsi="Times New Roman" w:cs="Times New Roman"/>
          <w:b/>
          <w:bCs/>
          <w:sz w:val="24"/>
          <w:szCs w:val="24"/>
        </w:rPr>
      </w:pPr>
      <w:r w:rsidRPr="00E3159E">
        <w:rPr>
          <w:rFonts w:ascii="Times New Roman" w:hAnsi="Times New Roman" w:cs="Times New Roman"/>
          <w:b/>
          <w:bCs/>
          <w:sz w:val="24"/>
          <w:szCs w:val="24"/>
        </w:rPr>
        <w:t xml:space="preserve">IV </w:t>
      </w:r>
      <w:r>
        <w:rPr>
          <w:rFonts w:ascii="Times New Roman" w:hAnsi="Times New Roman" w:cs="Times New Roman"/>
          <w:b/>
          <w:bCs/>
          <w:sz w:val="24"/>
          <w:szCs w:val="24"/>
        </w:rPr>
        <w:t>Rīcības virzieni un uzdevumi</w:t>
      </w:r>
    </w:p>
    <w:p w14:paraId="4DAAA688" w14:textId="77777777" w:rsidR="00E3159E" w:rsidRPr="00E3159E" w:rsidRDefault="00E3159E" w:rsidP="00E3159E">
      <w:pPr>
        <w:spacing w:after="0"/>
        <w:rPr>
          <w:rFonts w:ascii="Times New Roman" w:hAnsi="Times New Roman" w:cs="Times New Roman"/>
          <w:b/>
          <w:bCs/>
          <w:sz w:val="24"/>
          <w:szCs w:val="24"/>
        </w:rPr>
      </w:pPr>
    </w:p>
    <w:p w14:paraId="26C3A040" w14:textId="77777777" w:rsidR="00E3159E" w:rsidRPr="00E3159E" w:rsidRDefault="00455123" w:rsidP="00E3159E">
      <w:pPr>
        <w:spacing w:after="0"/>
        <w:rPr>
          <w:rFonts w:ascii="Times New Roman" w:hAnsi="Times New Roman" w:cs="Times New Roman"/>
          <w:bCs/>
          <w:sz w:val="24"/>
          <w:szCs w:val="24"/>
        </w:rPr>
      </w:pPr>
      <w:r>
        <w:rPr>
          <w:rFonts w:ascii="Times New Roman" w:hAnsi="Times New Roman" w:cs="Times New Roman"/>
          <w:bCs/>
          <w:sz w:val="24"/>
          <w:szCs w:val="24"/>
        </w:rPr>
        <w:t>Politikas mērķa un rezultāta</w:t>
      </w:r>
      <w:r w:rsidR="00E3159E" w:rsidRPr="00E3159E">
        <w:rPr>
          <w:rFonts w:ascii="Times New Roman" w:hAnsi="Times New Roman" w:cs="Times New Roman"/>
          <w:bCs/>
          <w:sz w:val="24"/>
          <w:szCs w:val="24"/>
        </w:rPr>
        <w:t xml:space="preserve"> sasniegšanai tiek noteikti šādi rīcības virzieni:</w:t>
      </w:r>
    </w:p>
    <w:p w14:paraId="39E77FDB" w14:textId="77777777" w:rsidR="00E3159E" w:rsidRPr="00023EC2" w:rsidRDefault="00E3159E" w:rsidP="002D27B6">
      <w:pPr>
        <w:pStyle w:val="Sarakstarindkopa"/>
        <w:numPr>
          <w:ilvl w:val="0"/>
          <w:numId w:val="7"/>
        </w:numPr>
        <w:ind w:left="567" w:hanging="283"/>
        <w:rPr>
          <w:szCs w:val="24"/>
        </w:rPr>
      </w:pPr>
      <w:r w:rsidRPr="00023EC2">
        <w:rPr>
          <w:szCs w:val="24"/>
        </w:rPr>
        <w:t xml:space="preserve">Sabiedrības </w:t>
      </w:r>
      <w:r w:rsidR="00116667">
        <w:rPr>
          <w:szCs w:val="24"/>
        </w:rPr>
        <w:t>informēšana</w:t>
      </w:r>
      <w:r w:rsidRPr="00023EC2">
        <w:rPr>
          <w:szCs w:val="24"/>
        </w:rPr>
        <w:t>;</w:t>
      </w:r>
    </w:p>
    <w:p w14:paraId="0120CEC7" w14:textId="77777777" w:rsidR="00E3159E" w:rsidRPr="00023EC2" w:rsidRDefault="00E3159E" w:rsidP="002A3C9B">
      <w:pPr>
        <w:pStyle w:val="Sarakstarindkopa"/>
        <w:numPr>
          <w:ilvl w:val="0"/>
          <w:numId w:val="7"/>
        </w:numPr>
        <w:ind w:left="567" w:hanging="284"/>
        <w:rPr>
          <w:szCs w:val="24"/>
        </w:rPr>
      </w:pPr>
      <w:r w:rsidRPr="00023EC2">
        <w:rPr>
          <w:szCs w:val="24"/>
        </w:rPr>
        <w:t xml:space="preserve">Darba </w:t>
      </w:r>
      <w:r w:rsidR="00455123" w:rsidRPr="00023EC2">
        <w:rPr>
          <w:szCs w:val="24"/>
        </w:rPr>
        <w:t xml:space="preserve">aizsardzības prasību efektīvas ieviešanas </w:t>
      </w:r>
      <w:r w:rsidRPr="00023EC2">
        <w:rPr>
          <w:szCs w:val="24"/>
        </w:rPr>
        <w:t>veicināšana;</w:t>
      </w:r>
    </w:p>
    <w:p w14:paraId="62A95014" w14:textId="77777777" w:rsidR="00E3159E" w:rsidRPr="00023EC2" w:rsidRDefault="00E3159E" w:rsidP="002A3C9B">
      <w:pPr>
        <w:pStyle w:val="Sarakstarindkopa"/>
        <w:numPr>
          <w:ilvl w:val="0"/>
          <w:numId w:val="7"/>
        </w:numPr>
        <w:ind w:left="567" w:hanging="284"/>
        <w:rPr>
          <w:szCs w:val="24"/>
        </w:rPr>
      </w:pPr>
      <w:r w:rsidRPr="00023EC2">
        <w:rPr>
          <w:szCs w:val="24"/>
        </w:rPr>
        <w:t>Nodarbināto veselības aizsardzības veicināšana;</w:t>
      </w:r>
    </w:p>
    <w:p w14:paraId="1471FA6B" w14:textId="77777777" w:rsidR="002A3C9B" w:rsidRDefault="00E3159E" w:rsidP="002A3C9B">
      <w:pPr>
        <w:pStyle w:val="Sarakstarindkopa"/>
        <w:numPr>
          <w:ilvl w:val="0"/>
          <w:numId w:val="7"/>
        </w:numPr>
        <w:ind w:left="567" w:hanging="284"/>
        <w:rPr>
          <w:szCs w:val="24"/>
        </w:rPr>
      </w:pPr>
      <w:r w:rsidRPr="00023EC2">
        <w:rPr>
          <w:szCs w:val="24"/>
        </w:rPr>
        <w:t xml:space="preserve">Darba aizsardzības jomas </w:t>
      </w:r>
      <w:r w:rsidR="00116667">
        <w:rPr>
          <w:szCs w:val="24"/>
        </w:rPr>
        <w:t>uzraudzība un kontrole</w:t>
      </w:r>
      <w:r w:rsidRPr="00023EC2">
        <w:rPr>
          <w:szCs w:val="24"/>
        </w:rPr>
        <w:t>;</w:t>
      </w:r>
    </w:p>
    <w:p w14:paraId="73A09011" w14:textId="77777777" w:rsidR="00455123" w:rsidRPr="002A3C9B" w:rsidRDefault="00FF4B5C" w:rsidP="002A3C9B">
      <w:pPr>
        <w:pStyle w:val="Sarakstarindkopa"/>
        <w:numPr>
          <w:ilvl w:val="0"/>
          <w:numId w:val="7"/>
        </w:numPr>
        <w:ind w:left="567" w:hanging="284"/>
        <w:rPr>
          <w:szCs w:val="24"/>
        </w:rPr>
      </w:pPr>
      <w:r w:rsidRPr="002A3C9B">
        <w:rPr>
          <w:szCs w:val="24"/>
        </w:rPr>
        <w:t>Drošas darba vides nodrošināšana nestandarta nodarbinātības formu ietvaros, kā arī pašnodarbināt</w:t>
      </w:r>
      <w:r w:rsidR="00ED6D64" w:rsidRPr="002A3C9B">
        <w:rPr>
          <w:szCs w:val="24"/>
        </w:rPr>
        <w:t>o darbā</w:t>
      </w:r>
      <w:r w:rsidRPr="002A3C9B">
        <w:rPr>
          <w:szCs w:val="24"/>
        </w:rPr>
        <w:t>.</w:t>
      </w:r>
    </w:p>
    <w:p w14:paraId="71C3DB07" w14:textId="77777777" w:rsidR="00E3159E" w:rsidRPr="00D244BD" w:rsidRDefault="00E3159E" w:rsidP="002A3C9B">
      <w:pPr>
        <w:pStyle w:val="Pamatteksts"/>
        <w:spacing w:after="0"/>
        <w:ind w:left="567" w:firstLine="720"/>
        <w:jc w:val="both"/>
        <w:rPr>
          <w:rFonts w:ascii="Times New Roman" w:hAnsi="Times New Roman" w:cs="Times New Roman"/>
          <w:lang w:val="lv-LV"/>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3969"/>
        <w:gridCol w:w="1134"/>
        <w:gridCol w:w="993"/>
        <w:gridCol w:w="1134"/>
        <w:gridCol w:w="1275"/>
      </w:tblGrid>
      <w:tr w:rsidR="001500DD" w:rsidRPr="00CC335A" w14:paraId="52BE9FF2" w14:textId="77777777" w:rsidTr="006E2462">
        <w:tc>
          <w:tcPr>
            <w:tcW w:w="9173" w:type="dxa"/>
            <w:gridSpan w:val="6"/>
          </w:tcPr>
          <w:p w14:paraId="01B68951" w14:textId="77777777" w:rsidR="001500DD" w:rsidRDefault="001500DD" w:rsidP="005B6E8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w:t>
            </w:r>
            <w:r w:rsidRPr="00CC335A">
              <w:rPr>
                <w:rFonts w:ascii="Times New Roman" w:hAnsi="Times New Roman" w:cs="Times New Roman"/>
                <w:b/>
                <w:bCs/>
                <w:sz w:val="20"/>
                <w:szCs w:val="20"/>
              </w:rPr>
              <w:t xml:space="preserve"> Rīcības </w:t>
            </w:r>
            <w:r w:rsidRPr="00ED6D64">
              <w:rPr>
                <w:rFonts w:ascii="Times New Roman" w:hAnsi="Times New Roman" w:cs="Times New Roman"/>
                <w:b/>
                <w:bCs/>
                <w:sz w:val="20"/>
                <w:szCs w:val="20"/>
              </w:rPr>
              <w:t xml:space="preserve">virziens: </w:t>
            </w:r>
            <w:r w:rsidRPr="00ED6D64">
              <w:rPr>
                <w:rFonts w:ascii="Times New Roman" w:hAnsi="Times New Roman" w:cs="Times New Roman"/>
                <w:sz w:val="20"/>
                <w:szCs w:val="20"/>
              </w:rPr>
              <w:t>Sabiedrības informēšana.</w:t>
            </w:r>
          </w:p>
        </w:tc>
      </w:tr>
      <w:tr w:rsidR="00B72FB3" w:rsidRPr="00A12A61" w14:paraId="6985B96A" w14:textId="77777777" w:rsidTr="00BB2CEF">
        <w:tc>
          <w:tcPr>
            <w:tcW w:w="668" w:type="dxa"/>
          </w:tcPr>
          <w:p w14:paraId="760AF79B" w14:textId="77777777" w:rsidR="00B72FB3" w:rsidRPr="00CC335A" w:rsidRDefault="00B72FB3" w:rsidP="005B6E8B">
            <w:pPr>
              <w:spacing w:after="0" w:line="240" w:lineRule="auto"/>
              <w:jc w:val="center"/>
              <w:rPr>
                <w:rFonts w:ascii="Times New Roman" w:hAnsi="Times New Roman" w:cs="Times New Roman"/>
                <w:b/>
                <w:bCs/>
                <w:sz w:val="20"/>
                <w:szCs w:val="20"/>
              </w:rPr>
            </w:pPr>
            <w:r w:rsidRPr="00CC335A">
              <w:rPr>
                <w:rFonts w:ascii="Times New Roman" w:hAnsi="Times New Roman" w:cs="Times New Roman"/>
                <w:b/>
                <w:bCs/>
                <w:sz w:val="20"/>
                <w:szCs w:val="20"/>
              </w:rPr>
              <w:t>Nr.</w:t>
            </w:r>
          </w:p>
          <w:p w14:paraId="1DC9ED59" w14:textId="77777777" w:rsidR="00B72FB3" w:rsidRPr="00CC335A" w:rsidRDefault="00B72FB3" w:rsidP="005B6E8B">
            <w:pPr>
              <w:spacing w:after="0" w:line="240" w:lineRule="auto"/>
              <w:jc w:val="center"/>
              <w:rPr>
                <w:rFonts w:ascii="Times New Roman" w:hAnsi="Times New Roman" w:cs="Times New Roman"/>
                <w:b/>
                <w:bCs/>
                <w:sz w:val="20"/>
                <w:szCs w:val="20"/>
              </w:rPr>
            </w:pPr>
            <w:r w:rsidRPr="00CC335A">
              <w:rPr>
                <w:rFonts w:ascii="Times New Roman" w:hAnsi="Times New Roman" w:cs="Times New Roman"/>
                <w:b/>
                <w:bCs/>
                <w:sz w:val="20"/>
                <w:szCs w:val="20"/>
              </w:rPr>
              <w:t>p.k.</w:t>
            </w:r>
          </w:p>
        </w:tc>
        <w:tc>
          <w:tcPr>
            <w:tcW w:w="3969" w:type="dxa"/>
          </w:tcPr>
          <w:p w14:paraId="66A32282" w14:textId="77777777" w:rsidR="00B72FB3" w:rsidRPr="00A12A61" w:rsidRDefault="00B72FB3" w:rsidP="005B6E8B">
            <w:pPr>
              <w:spacing w:after="0" w:line="240" w:lineRule="auto"/>
              <w:jc w:val="center"/>
              <w:rPr>
                <w:rFonts w:ascii="Times New Roman" w:hAnsi="Times New Roman" w:cs="Times New Roman"/>
                <w:b/>
                <w:bCs/>
                <w:sz w:val="20"/>
                <w:szCs w:val="20"/>
              </w:rPr>
            </w:pPr>
          </w:p>
          <w:p w14:paraId="1B6FB164"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 xml:space="preserve">Uzdevums </w:t>
            </w:r>
          </w:p>
          <w:p w14:paraId="26F50CD7" w14:textId="77777777" w:rsidR="00B72FB3" w:rsidRPr="00A12A61" w:rsidRDefault="00B72FB3" w:rsidP="005B6E8B">
            <w:pPr>
              <w:spacing w:after="0" w:line="240" w:lineRule="auto"/>
              <w:jc w:val="center"/>
              <w:rPr>
                <w:rFonts w:ascii="Times New Roman" w:hAnsi="Times New Roman" w:cs="Times New Roman"/>
                <w:i/>
                <w:iCs/>
                <w:sz w:val="20"/>
                <w:szCs w:val="20"/>
              </w:rPr>
            </w:pPr>
          </w:p>
        </w:tc>
        <w:tc>
          <w:tcPr>
            <w:tcW w:w="1134" w:type="dxa"/>
            <w:tcMar>
              <w:left w:w="57" w:type="dxa"/>
              <w:right w:w="57" w:type="dxa"/>
            </w:tcMar>
          </w:tcPr>
          <w:p w14:paraId="21FA60D6"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Izpildes termiņš</w:t>
            </w:r>
          </w:p>
          <w:p w14:paraId="1D61A538"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(gads)</w:t>
            </w:r>
          </w:p>
        </w:tc>
        <w:tc>
          <w:tcPr>
            <w:tcW w:w="993" w:type="dxa"/>
            <w:tcMar>
              <w:left w:w="57" w:type="dxa"/>
              <w:right w:w="57" w:type="dxa"/>
            </w:tcMar>
            <w:vAlign w:val="center"/>
          </w:tcPr>
          <w:p w14:paraId="460C2704" w14:textId="77777777" w:rsidR="00B72FB3" w:rsidRPr="00A12A61" w:rsidRDefault="00B72FB3" w:rsidP="005B6E8B">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Atbildīgā institūcija</w:t>
            </w:r>
          </w:p>
        </w:tc>
        <w:tc>
          <w:tcPr>
            <w:tcW w:w="1134" w:type="dxa"/>
            <w:tcMar>
              <w:left w:w="57" w:type="dxa"/>
              <w:right w:w="57" w:type="dxa"/>
            </w:tcMar>
            <w:vAlign w:val="center"/>
          </w:tcPr>
          <w:p w14:paraId="5B419DD7" w14:textId="77777777" w:rsidR="00B72FB3" w:rsidRPr="00A12A61" w:rsidRDefault="00B72FB3" w:rsidP="005B6E8B">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Līdzatbildīgās institūcijas</w:t>
            </w:r>
          </w:p>
        </w:tc>
        <w:tc>
          <w:tcPr>
            <w:tcW w:w="1275" w:type="dxa"/>
          </w:tcPr>
          <w:p w14:paraId="7F5135B1" w14:textId="77777777" w:rsidR="00B72FB3" w:rsidRPr="00A12A61" w:rsidRDefault="001500DD" w:rsidP="005B6E8B">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Sasaiste ar rezultatīvo rādītāju</w:t>
            </w:r>
          </w:p>
        </w:tc>
      </w:tr>
      <w:tr w:rsidR="00B72FB3" w:rsidRPr="00A12A61" w14:paraId="0F8C1C9B" w14:textId="77777777" w:rsidTr="00BB2CEF">
        <w:trPr>
          <w:trHeight w:val="1167"/>
        </w:trPr>
        <w:tc>
          <w:tcPr>
            <w:tcW w:w="668" w:type="dxa"/>
          </w:tcPr>
          <w:p w14:paraId="4A2709EC" w14:textId="77777777" w:rsidR="00B72FB3" w:rsidRPr="005B1FBA" w:rsidRDefault="00B72FB3" w:rsidP="005B6E8B">
            <w:pPr>
              <w:spacing w:after="0" w:line="240" w:lineRule="auto"/>
              <w:jc w:val="center"/>
              <w:rPr>
                <w:rFonts w:ascii="Times New Roman" w:hAnsi="Times New Roman" w:cs="Times New Roman"/>
                <w:sz w:val="20"/>
                <w:szCs w:val="20"/>
              </w:rPr>
            </w:pPr>
            <w:r w:rsidRPr="005B1FBA">
              <w:rPr>
                <w:rFonts w:ascii="Times New Roman" w:hAnsi="Times New Roman" w:cs="Times New Roman"/>
                <w:sz w:val="20"/>
                <w:szCs w:val="20"/>
              </w:rPr>
              <w:lastRenderedPageBreak/>
              <w:t>1.</w:t>
            </w:r>
          </w:p>
        </w:tc>
        <w:tc>
          <w:tcPr>
            <w:tcW w:w="3969" w:type="dxa"/>
          </w:tcPr>
          <w:p w14:paraId="56B48A95" w14:textId="77777777" w:rsidR="00B72FB3" w:rsidRPr="00A12A61" w:rsidRDefault="00B72FB3" w:rsidP="00CC335A">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 xml:space="preserve">Nodrošināt sabiedrības informētības un izpratnes līmeņa par darba aizsardzības jautājumiem, sevišķi par darba vides riska faktoriem, un darba tiesību jautājumiem paaugstināšanu, veicinot preventīvo kultūru. </w:t>
            </w:r>
          </w:p>
        </w:tc>
        <w:tc>
          <w:tcPr>
            <w:tcW w:w="1134" w:type="dxa"/>
          </w:tcPr>
          <w:p w14:paraId="67356CE3" w14:textId="77777777" w:rsidR="00B72FB3" w:rsidRPr="00A12A61" w:rsidRDefault="00B72FB3" w:rsidP="005B6E8B">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lang w:eastAsia="lv-LV"/>
              </w:rPr>
              <w:t>2020.</w:t>
            </w:r>
            <w:r w:rsidR="00BB2CEF" w:rsidRPr="00A12A61">
              <w:rPr>
                <w:rFonts w:ascii="Times New Roman" w:hAnsi="Times New Roman" w:cs="Times New Roman"/>
                <w:sz w:val="20"/>
                <w:szCs w:val="20"/>
                <w:lang w:eastAsia="lv-LV"/>
              </w:rPr>
              <w:t xml:space="preserve"> IV ceturksnis</w:t>
            </w:r>
          </w:p>
        </w:tc>
        <w:tc>
          <w:tcPr>
            <w:tcW w:w="993" w:type="dxa"/>
          </w:tcPr>
          <w:p w14:paraId="079F3CD9" w14:textId="77777777" w:rsidR="00B72FB3" w:rsidRPr="00A12A61" w:rsidRDefault="00B72FB3" w:rsidP="005B6E8B">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VDI</w:t>
            </w:r>
          </w:p>
        </w:tc>
        <w:tc>
          <w:tcPr>
            <w:tcW w:w="1134" w:type="dxa"/>
          </w:tcPr>
          <w:p w14:paraId="02EE1865" w14:textId="77777777" w:rsidR="00B72FB3" w:rsidRPr="00A12A61" w:rsidRDefault="00B72FB3" w:rsidP="00BC3BCB">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LM, RSU DDVVI</w:t>
            </w:r>
          </w:p>
        </w:tc>
        <w:tc>
          <w:tcPr>
            <w:tcW w:w="1275" w:type="dxa"/>
          </w:tcPr>
          <w:p w14:paraId="032A79B7" w14:textId="77777777" w:rsidR="00B72FB3" w:rsidRPr="00A12A61" w:rsidRDefault="001500DD" w:rsidP="00BC3BCB">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1.RR</w:t>
            </w:r>
          </w:p>
        </w:tc>
      </w:tr>
      <w:tr w:rsidR="00B72FB3" w:rsidRPr="00A12A61" w14:paraId="208BBA13" w14:textId="77777777" w:rsidTr="00BB2CEF">
        <w:tc>
          <w:tcPr>
            <w:tcW w:w="668" w:type="dxa"/>
          </w:tcPr>
          <w:p w14:paraId="0D32167C" w14:textId="77777777" w:rsidR="00B72FB3" w:rsidRPr="005B1FBA" w:rsidRDefault="00B72FB3" w:rsidP="005B6E8B">
            <w:pPr>
              <w:spacing w:after="0" w:line="240" w:lineRule="auto"/>
              <w:jc w:val="center"/>
              <w:rPr>
                <w:rFonts w:ascii="Times New Roman" w:hAnsi="Times New Roman" w:cs="Times New Roman"/>
                <w:sz w:val="20"/>
                <w:szCs w:val="20"/>
              </w:rPr>
            </w:pPr>
            <w:r w:rsidRPr="005B1FBA">
              <w:rPr>
                <w:rFonts w:ascii="Times New Roman" w:hAnsi="Times New Roman" w:cs="Times New Roman"/>
                <w:sz w:val="20"/>
                <w:szCs w:val="20"/>
              </w:rPr>
              <w:t>2.</w:t>
            </w:r>
          </w:p>
        </w:tc>
        <w:tc>
          <w:tcPr>
            <w:tcW w:w="3969" w:type="dxa"/>
          </w:tcPr>
          <w:p w14:paraId="55955D65" w14:textId="77777777" w:rsidR="00B72FB3" w:rsidRPr="00A12A61" w:rsidRDefault="00B72FB3" w:rsidP="002A3840">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Īstenot izglītojošas aktivitātes izglītības iestāžu audzēkņu zināšanu līmeņa par darba aizsardzības un darba tiesību jautājumiem paaugstināšanai.</w:t>
            </w:r>
          </w:p>
        </w:tc>
        <w:tc>
          <w:tcPr>
            <w:tcW w:w="1134" w:type="dxa"/>
          </w:tcPr>
          <w:p w14:paraId="5E2CC4E0" w14:textId="77777777" w:rsidR="00B72FB3" w:rsidRPr="00A12A61" w:rsidRDefault="00BB2CEF" w:rsidP="005B6E8B">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lang w:eastAsia="lv-LV"/>
              </w:rPr>
              <w:t>2020. IV ceturksnis</w:t>
            </w:r>
          </w:p>
        </w:tc>
        <w:tc>
          <w:tcPr>
            <w:tcW w:w="993" w:type="dxa"/>
          </w:tcPr>
          <w:p w14:paraId="76899D30" w14:textId="77777777" w:rsidR="00B72FB3" w:rsidRPr="00A12A61" w:rsidRDefault="00B72FB3" w:rsidP="005B6E8B">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VDI</w:t>
            </w:r>
          </w:p>
        </w:tc>
        <w:tc>
          <w:tcPr>
            <w:tcW w:w="1134" w:type="dxa"/>
          </w:tcPr>
          <w:p w14:paraId="18603626" w14:textId="77777777" w:rsidR="00B72FB3" w:rsidRPr="00A12A61" w:rsidRDefault="00B72FB3"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LM, IZM, RSU DDVVI, LBAS</w:t>
            </w:r>
          </w:p>
        </w:tc>
        <w:tc>
          <w:tcPr>
            <w:tcW w:w="1275" w:type="dxa"/>
          </w:tcPr>
          <w:p w14:paraId="3E09FF16" w14:textId="77777777" w:rsidR="00B72FB3" w:rsidRPr="00A12A61" w:rsidRDefault="001500DD"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1.RR</w:t>
            </w:r>
          </w:p>
        </w:tc>
      </w:tr>
      <w:tr w:rsidR="001500DD" w:rsidRPr="00A12A61" w14:paraId="3A9600A7" w14:textId="77777777" w:rsidTr="006E2462">
        <w:tc>
          <w:tcPr>
            <w:tcW w:w="9173" w:type="dxa"/>
            <w:gridSpan w:val="6"/>
          </w:tcPr>
          <w:p w14:paraId="2B6E1E88" w14:textId="77777777" w:rsidR="001500DD" w:rsidRPr="00A12A61" w:rsidRDefault="001500DD" w:rsidP="005B6E8B">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 xml:space="preserve">2. Rīcības virziens: </w:t>
            </w:r>
            <w:r w:rsidRPr="00A12A61">
              <w:rPr>
                <w:rFonts w:ascii="Times New Roman" w:hAnsi="Times New Roman" w:cs="Times New Roman"/>
                <w:sz w:val="20"/>
                <w:szCs w:val="20"/>
              </w:rPr>
              <w:t>Darba aizsardzības prasību efektīvas ieviešanas veicināšana.</w:t>
            </w:r>
          </w:p>
        </w:tc>
      </w:tr>
      <w:tr w:rsidR="00B72FB3" w:rsidRPr="00A12A61" w14:paraId="3223202F" w14:textId="77777777" w:rsidTr="00BB2CEF">
        <w:tc>
          <w:tcPr>
            <w:tcW w:w="668" w:type="dxa"/>
          </w:tcPr>
          <w:p w14:paraId="27A3D7D1" w14:textId="77777777" w:rsidR="00B72FB3" w:rsidRPr="00CC335A" w:rsidRDefault="00B72FB3" w:rsidP="005B6E8B">
            <w:pPr>
              <w:spacing w:after="0" w:line="240" w:lineRule="auto"/>
              <w:rPr>
                <w:rFonts w:ascii="Times New Roman" w:hAnsi="Times New Roman" w:cs="Times New Roman"/>
                <w:b/>
                <w:bCs/>
                <w:sz w:val="20"/>
                <w:szCs w:val="20"/>
              </w:rPr>
            </w:pPr>
            <w:r w:rsidRPr="00CC335A">
              <w:rPr>
                <w:rFonts w:ascii="Times New Roman" w:hAnsi="Times New Roman" w:cs="Times New Roman"/>
                <w:b/>
                <w:bCs/>
                <w:sz w:val="20"/>
                <w:szCs w:val="20"/>
              </w:rPr>
              <w:t>Nr.</w:t>
            </w:r>
          </w:p>
          <w:p w14:paraId="539B3BE6" w14:textId="77777777" w:rsidR="00B72FB3" w:rsidRPr="00CC335A" w:rsidRDefault="00B72FB3" w:rsidP="005B6E8B">
            <w:pPr>
              <w:spacing w:after="0" w:line="240" w:lineRule="auto"/>
              <w:jc w:val="center"/>
              <w:rPr>
                <w:rFonts w:ascii="Times New Roman" w:hAnsi="Times New Roman" w:cs="Times New Roman"/>
                <w:b/>
                <w:bCs/>
                <w:sz w:val="20"/>
                <w:szCs w:val="20"/>
              </w:rPr>
            </w:pPr>
            <w:r w:rsidRPr="00CC335A">
              <w:rPr>
                <w:rFonts w:ascii="Times New Roman" w:hAnsi="Times New Roman" w:cs="Times New Roman"/>
                <w:b/>
                <w:bCs/>
                <w:sz w:val="20"/>
                <w:szCs w:val="20"/>
              </w:rPr>
              <w:t>p.k.</w:t>
            </w:r>
          </w:p>
        </w:tc>
        <w:tc>
          <w:tcPr>
            <w:tcW w:w="3969" w:type="dxa"/>
          </w:tcPr>
          <w:p w14:paraId="0555D1A2" w14:textId="77777777" w:rsidR="00B72FB3" w:rsidRPr="00A12A61" w:rsidRDefault="00B72FB3" w:rsidP="005B6E8B">
            <w:pPr>
              <w:spacing w:after="0" w:line="240" w:lineRule="auto"/>
              <w:jc w:val="center"/>
              <w:rPr>
                <w:rFonts w:ascii="Times New Roman" w:hAnsi="Times New Roman" w:cs="Times New Roman"/>
                <w:b/>
                <w:bCs/>
                <w:sz w:val="20"/>
                <w:szCs w:val="20"/>
              </w:rPr>
            </w:pPr>
          </w:p>
          <w:p w14:paraId="4857D69E"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 xml:space="preserve">Uzdevums </w:t>
            </w:r>
          </w:p>
          <w:p w14:paraId="6CD15006" w14:textId="77777777" w:rsidR="00B72FB3" w:rsidRPr="00A12A61" w:rsidRDefault="00B72FB3" w:rsidP="005B6E8B">
            <w:pPr>
              <w:spacing w:after="0" w:line="240" w:lineRule="auto"/>
              <w:jc w:val="center"/>
              <w:rPr>
                <w:rFonts w:ascii="Times New Roman" w:hAnsi="Times New Roman" w:cs="Times New Roman"/>
                <w:i/>
                <w:iCs/>
                <w:sz w:val="20"/>
                <w:szCs w:val="20"/>
              </w:rPr>
            </w:pPr>
          </w:p>
        </w:tc>
        <w:tc>
          <w:tcPr>
            <w:tcW w:w="1134" w:type="dxa"/>
            <w:tcMar>
              <w:left w:w="57" w:type="dxa"/>
              <w:right w:w="57" w:type="dxa"/>
            </w:tcMar>
          </w:tcPr>
          <w:p w14:paraId="34F7F436"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Izpildes termiņš</w:t>
            </w:r>
          </w:p>
          <w:p w14:paraId="2760832D"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(gads)</w:t>
            </w:r>
          </w:p>
        </w:tc>
        <w:tc>
          <w:tcPr>
            <w:tcW w:w="993" w:type="dxa"/>
            <w:tcMar>
              <w:left w:w="57" w:type="dxa"/>
              <w:right w:w="57" w:type="dxa"/>
            </w:tcMar>
            <w:vAlign w:val="center"/>
          </w:tcPr>
          <w:p w14:paraId="3C951ABB"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Atbildīgā institūcija</w:t>
            </w:r>
          </w:p>
        </w:tc>
        <w:tc>
          <w:tcPr>
            <w:tcW w:w="1134" w:type="dxa"/>
            <w:tcMar>
              <w:left w:w="57" w:type="dxa"/>
              <w:right w:w="57" w:type="dxa"/>
            </w:tcMar>
            <w:vAlign w:val="center"/>
          </w:tcPr>
          <w:p w14:paraId="3F2F596A"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Līdzatbildīgās institūcijas</w:t>
            </w:r>
          </w:p>
        </w:tc>
        <w:tc>
          <w:tcPr>
            <w:tcW w:w="1275" w:type="dxa"/>
          </w:tcPr>
          <w:p w14:paraId="16861D6A" w14:textId="77777777" w:rsidR="00B72FB3" w:rsidRPr="00A12A61" w:rsidRDefault="001500DD" w:rsidP="008F33A1">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Sasaiste ar rezultatīvo rādītāju</w:t>
            </w:r>
          </w:p>
        </w:tc>
      </w:tr>
      <w:tr w:rsidR="00B72FB3" w:rsidRPr="00A12A61" w14:paraId="585C4AD9" w14:textId="77777777" w:rsidTr="00BB2CEF">
        <w:trPr>
          <w:trHeight w:val="711"/>
        </w:trPr>
        <w:tc>
          <w:tcPr>
            <w:tcW w:w="668" w:type="dxa"/>
          </w:tcPr>
          <w:p w14:paraId="08967927" w14:textId="77777777" w:rsidR="00B72FB3" w:rsidRPr="005B1FBA" w:rsidRDefault="00B72FB3" w:rsidP="005C39A8">
            <w:pPr>
              <w:spacing w:after="0" w:line="240" w:lineRule="auto"/>
              <w:jc w:val="center"/>
              <w:rPr>
                <w:rFonts w:ascii="Times New Roman" w:hAnsi="Times New Roman" w:cs="Times New Roman"/>
                <w:sz w:val="20"/>
                <w:szCs w:val="20"/>
              </w:rPr>
            </w:pPr>
            <w:r w:rsidRPr="005B1FBA">
              <w:rPr>
                <w:rFonts w:ascii="Times New Roman" w:hAnsi="Times New Roman" w:cs="Times New Roman"/>
                <w:sz w:val="20"/>
                <w:szCs w:val="20"/>
              </w:rPr>
              <w:t>1.</w:t>
            </w:r>
          </w:p>
        </w:tc>
        <w:tc>
          <w:tcPr>
            <w:tcW w:w="3969" w:type="dxa"/>
          </w:tcPr>
          <w:p w14:paraId="0FB28AFD" w14:textId="77777777" w:rsidR="00B72FB3" w:rsidRPr="00A12A61" w:rsidRDefault="00B72FB3" w:rsidP="0066429C">
            <w:pPr>
              <w:pStyle w:val="Nosaukums"/>
              <w:tabs>
                <w:tab w:val="left" w:pos="1080"/>
              </w:tabs>
              <w:jc w:val="both"/>
              <w:rPr>
                <w:rFonts w:ascii="Times New Roman" w:hAnsi="Times New Roman" w:cs="Times New Roman"/>
                <w:b w:val="0"/>
                <w:bCs w:val="0"/>
                <w:caps w:val="0"/>
                <w:sz w:val="20"/>
                <w:szCs w:val="20"/>
              </w:rPr>
            </w:pPr>
            <w:r w:rsidRPr="00A12A61">
              <w:rPr>
                <w:rFonts w:ascii="Times New Roman" w:hAnsi="Times New Roman" w:cs="Times New Roman"/>
                <w:b w:val="0"/>
                <w:bCs w:val="0"/>
                <w:caps w:val="0"/>
                <w:sz w:val="20"/>
                <w:szCs w:val="20"/>
              </w:rPr>
              <w:t xml:space="preserve">Nodrošināt atbalstu uzņēmumiem darba aizsardzības prasību ieviešanā. </w:t>
            </w:r>
          </w:p>
        </w:tc>
        <w:tc>
          <w:tcPr>
            <w:tcW w:w="1134" w:type="dxa"/>
          </w:tcPr>
          <w:p w14:paraId="4F8AB9C4" w14:textId="77777777" w:rsidR="00B72FB3" w:rsidRPr="00A12A61" w:rsidRDefault="00BB2CEF"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lang w:eastAsia="lv-LV"/>
              </w:rPr>
              <w:t>2020. IV ceturksnis</w:t>
            </w:r>
          </w:p>
        </w:tc>
        <w:tc>
          <w:tcPr>
            <w:tcW w:w="993" w:type="dxa"/>
          </w:tcPr>
          <w:p w14:paraId="18057457" w14:textId="77777777" w:rsidR="00B72FB3" w:rsidRPr="00A12A61" w:rsidRDefault="00B72FB3"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VDI</w:t>
            </w:r>
          </w:p>
        </w:tc>
        <w:tc>
          <w:tcPr>
            <w:tcW w:w="1134" w:type="dxa"/>
          </w:tcPr>
          <w:p w14:paraId="244CE2CE" w14:textId="77777777" w:rsidR="00B72FB3" w:rsidRPr="00A12A61" w:rsidRDefault="00B72FB3"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LM, LDDK, LBAS</w:t>
            </w:r>
          </w:p>
        </w:tc>
        <w:tc>
          <w:tcPr>
            <w:tcW w:w="1275" w:type="dxa"/>
          </w:tcPr>
          <w:p w14:paraId="34A5D154" w14:textId="77777777" w:rsidR="00B72FB3" w:rsidRPr="00A12A61" w:rsidRDefault="001500DD"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2.RR</w:t>
            </w:r>
          </w:p>
        </w:tc>
      </w:tr>
      <w:tr w:rsidR="00B72FB3" w:rsidRPr="00A12A61" w14:paraId="71FF6310" w14:textId="77777777" w:rsidTr="00BB2CEF">
        <w:trPr>
          <w:trHeight w:val="864"/>
        </w:trPr>
        <w:tc>
          <w:tcPr>
            <w:tcW w:w="668" w:type="dxa"/>
          </w:tcPr>
          <w:p w14:paraId="67B03DAC" w14:textId="77777777" w:rsidR="00B72FB3" w:rsidRPr="005B1FBA" w:rsidRDefault="00B72FB3" w:rsidP="005C39A8">
            <w:pPr>
              <w:jc w:val="center"/>
              <w:rPr>
                <w:rFonts w:ascii="Times New Roman" w:hAnsi="Times New Roman" w:cs="Times New Roman"/>
                <w:sz w:val="20"/>
                <w:szCs w:val="20"/>
              </w:rPr>
            </w:pPr>
            <w:r w:rsidRPr="005B1FBA">
              <w:rPr>
                <w:rFonts w:ascii="Times New Roman" w:hAnsi="Times New Roman" w:cs="Times New Roman"/>
                <w:sz w:val="20"/>
                <w:szCs w:val="20"/>
              </w:rPr>
              <w:t>2.</w:t>
            </w:r>
          </w:p>
        </w:tc>
        <w:tc>
          <w:tcPr>
            <w:tcW w:w="3969" w:type="dxa"/>
          </w:tcPr>
          <w:p w14:paraId="6F3ADD54" w14:textId="77777777" w:rsidR="00B72FB3" w:rsidRPr="00A12A61" w:rsidRDefault="00B72FB3" w:rsidP="0066429C">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Īstenot apmācību darba aizsardzības prasību ievērošanā iesaistītajām personām – darba devējiem, nodarbinātajiem, darba aizsardzības speciālistiem.</w:t>
            </w:r>
          </w:p>
        </w:tc>
        <w:tc>
          <w:tcPr>
            <w:tcW w:w="1134" w:type="dxa"/>
          </w:tcPr>
          <w:p w14:paraId="4049C44B" w14:textId="77777777" w:rsidR="00B72FB3" w:rsidRPr="00A12A61" w:rsidRDefault="00BB2CEF"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lang w:eastAsia="lv-LV"/>
              </w:rPr>
              <w:t>2020. IV ceturksnis</w:t>
            </w:r>
          </w:p>
        </w:tc>
        <w:tc>
          <w:tcPr>
            <w:tcW w:w="993" w:type="dxa"/>
          </w:tcPr>
          <w:p w14:paraId="68FC56EC" w14:textId="77777777" w:rsidR="00B72FB3" w:rsidRPr="00A12A61" w:rsidRDefault="00B72FB3"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VDI</w:t>
            </w:r>
          </w:p>
        </w:tc>
        <w:tc>
          <w:tcPr>
            <w:tcW w:w="1134" w:type="dxa"/>
          </w:tcPr>
          <w:p w14:paraId="339F883B" w14:textId="77777777" w:rsidR="00B72FB3" w:rsidRPr="00A12A61" w:rsidRDefault="00B72FB3"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LM, LDDK, LBAS</w:t>
            </w:r>
          </w:p>
        </w:tc>
        <w:tc>
          <w:tcPr>
            <w:tcW w:w="1275" w:type="dxa"/>
          </w:tcPr>
          <w:p w14:paraId="0A3A19E0" w14:textId="77777777" w:rsidR="00B72FB3" w:rsidRPr="00A12A61" w:rsidRDefault="001500DD"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2.RR</w:t>
            </w:r>
          </w:p>
        </w:tc>
      </w:tr>
      <w:tr w:rsidR="001500DD" w:rsidRPr="00A12A61" w14:paraId="2422EBAB" w14:textId="77777777" w:rsidTr="006E2462">
        <w:tc>
          <w:tcPr>
            <w:tcW w:w="9173" w:type="dxa"/>
            <w:gridSpan w:val="6"/>
          </w:tcPr>
          <w:p w14:paraId="6D8861F5" w14:textId="77777777" w:rsidR="001500DD" w:rsidRPr="00A12A61" w:rsidRDefault="001500DD" w:rsidP="005B6E8B">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 xml:space="preserve">3. Rīcības virziens: </w:t>
            </w:r>
            <w:r w:rsidRPr="00A12A61">
              <w:rPr>
                <w:rFonts w:ascii="Times New Roman" w:hAnsi="Times New Roman" w:cs="Times New Roman"/>
                <w:sz w:val="20"/>
                <w:szCs w:val="20"/>
              </w:rPr>
              <w:t>Nodarbināto veselības aizsardzības veicināšana.</w:t>
            </w:r>
          </w:p>
        </w:tc>
      </w:tr>
      <w:tr w:rsidR="00B72FB3" w:rsidRPr="00A12A61" w14:paraId="58C760D9" w14:textId="77777777" w:rsidTr="00BB2CEF">
        <w:tc>
          <w:tcPr>
            <w:tcW w:w="668" w:type="dxa"/>
          </w:tcPr>
          <w:p w14:paraId="6AB7B5BE" w14:textId="77777777" w:rsidR="00B72FB3" w:rsidRPr="005B1FBA" w:rsidRDefault="00B72FB3" w:rsidP="005B6E8B">
            <w:pPr>
              <w:spacing w:after="0" w:line="240" w:lineRule="auto"/>
              <w:rPr>
                <w:rFonts w:ascii="Times New Roman" w:hAnsi="Times New Roman" w:cs="Times New Roman"/>
                <w:b/>
                <w:bCs/>
                <w:sz w:val="20"/>
                <w:szCs w:val="20"/>
              </w:rPr>
            </w:pPr>
            <w:r w:rsidRPr="005B1FBA">
              <w:rPr>
                <w:rFonts w:ascii="Times New Roman" w:hAnsi="Times New Roman" w:cs="Times New Roman"/>
                <w:b/>
                <w:bCs/>
                <w:sz w:val="20"/>
                <w:szCs w:val="20"/>
              </w:rPr>
              <w:t>Nr.</w:t>
            </w:r>
          </w:p>
          <w:p w14:paraId="24C423D3" w14:textId="77777777" w:rsidR="00B72FB3" w:rsidRPr="005B1FBA" w:rsidRDefault="00B72FB3" w:rsidP="005B6E8B">
            <w:pPr>
              <w:spacing w:after="0" w:line="240" w:lineRule="auto"/>
              <w:jc w:val="center"/>
              <w:rPr>
                <w:rFonts w:ascii="Times New Roman" w:hAnsi="Times New Roman" w:cs="Times New Roman"/>
                <w:sz w:val="20"/>
                <w:szCs w:val="20"/>
              </w:rPr>
            </w:pPr>
            <w:r w:rsidRPr="005B1FBA">
              <w:rPr>
                <w:rFonts w:ascii="Times New Roman" w:hAnsi="Times New Roman" w:cs="Times New Roman"/>
                <w:b/>
                <w:bCs/>
                <w:sz w:val="20"/>
                <w:szCs w:val="20"/>
              </w:rPr>
              <w:t>p.k.</w:t>
            </w:r>
          </w:p>
        </w:tc>
        <w:tc>
          <w:tcPr>
            <w:tcW w:w="3969" w:type="dxa"/>
          </w:tcPr>
          <w:p w14:paraId="139F1B6A" w14:textId="77777777" w:rsidR="00B72FB3" w:rsidRPr="00A12A61" w:rsidRDefault="00B72FB3" w:rsidP="005B6E8B">
            <w:pPr>
              <w:spacing w:after="0" w:line="240" w:lineRule="auto"/>
              <w:jc w:val="center"/>
              <w:rPr>
                <w:rFonts w:ascii="Times New Roman" w:hAnsi="Times New Roman" w:cs="Times New Roman"/>
                <w:b/>
                <w:bCs/>
                <w:sz w:val="20"/>
                <w:szCs w:val="20"/>
              </w:rPr>
            </w:pPr>
          </w:p>
          <w:p w14:paraId="59EB691A"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 xml:space="preserve">Uzdevums </w:t>
            </w:r>
          </w:p>
          <w:p w14:paraId="372C021B" w14:textId="77777777" w:rsidR="00B72FB3" w:rsidRPr="00A12A61" w:rsidRDefault="00B72FB3" w:rsidP="005B6E8B">
            <w:pPr>
              <w:spacing w:after="0" w:line="240" w:lineRule="auto"/>
              <w:jc w:val="center"/>
              <w:rPr>
                <w:rFonts w:ascii="Times New Roman" w:hAnsi="Times New Roman" w:cs="Times New Roman"/>
                <w:sz w:val="20"/>
                <w:szCs w:val="20"/>
              </w:rPr>
            </w:pPr>
          </w:p>
        </w:tc>
        <w:tc>
          <w:tcPr>
            <w:tcW w:w="1134" w:type="dxa"/>
            <w:tcMar>
              <w:left w:w="57" w:type="dxa"/>
              <w:right w:w="57" w:type="dxa"/>
            </w:tcMar>
          </w:tcPr>
          <w:p w14:paraId="2E59A2B9"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Izpildes termiņš</w:t>
            </w:r>
          </w:p>
          <w:p w14:paraId="3FC44FAD"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(gads)</w:t>
            </w:r>
          </w:p>
        </w:tc>
        <w:tc>
          <w:tcPr>
            <w:tcW w:w="993" w:type="dxa"/>
            <w:tcMar>
              <w:left w:w="57" w:type="dxa"/>
              <w:right w:w="57" w:type="dxa"/>
            </w:tcMar>
            <w:vAlign w:val="center"/>
          </w:tcPr>
          <w:p w14:paraId="693169BA"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Atbildīgā institūcija</w:t>
            </w:r>
          </w:p>
        </w:tc>
        <w:tc>
          <w:tcPr>
            <w:tcW w:w="1134" w:type="dxa"/>
            <w:tcMar>
              <w:left w:w="57" w:type="dxa"/>
              <w:right w:w="57" w:type="dxa"/>
            </w:tcMar>
            <w:vAlign w:val="center"/>
          </w:tcPr>
          <w:p w14:paraId="27B1E228" w14:textId="77777777" w:rsidR="00B72FB3" w:rsidRPr="00A12A61" w:rsidRDefault="00B72FB3" w:rsidP="005B6E8B">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Līdzatbildīgās institūcijas</w:t>
            </w:r>
          </w:p>
        </w:tc>
        <w:tc>
          <w:tcPr>
            <w:tcW w:w="1275" w:type="dxa"/>
          </w:tcPr>
          <w:p w14:paraId="6E3DED59" w14:textId="77777777" w:rsidR="00B72FB3" w:rsidRPr="00A12A61" w:rsidRDefault="00445F81" w:rsidP="003C29C3">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Sasaiste ar rezultatīvo rādītāju</w:t>
            </w:r>
          </w:p>
        </w:tc>
      </w:tr>
      <w:tr w:rsidR="00B72FB3" w:rsidRPr="00A12A61" w14:paraId="738DA49B" w14:textId="77777777" w:rsidTr="00BB2CEF">
        <w:trPr>
          <w:trHeight w:val="1386"/>
        </w:trPr>
        <w:tc>
          <w:tcPr>
            <w:tcW w:w="668" w:type="dxa"/>
          </w:tcPr>
          <w:p w14:paraId="73DB45DD" w14:textId="77777777" w:rsidR="00B72FB3" w:rsidRPr="005B1FBA" w:rsidRDefault="00B72FB3" w:rsidP="005C39A8">
            <w:pPr>
              <w:spacing w:after="0" w:line="240" w:lineRule="auto"/>
              <w:jc w:val="center"/>
              <w:rPr>
                <w:rFonts w:ascii="Times New Roman" w:hAnsi="Times New Roman" w:cs="Times New Roman"/>
                <w:sz w:val="20"/>
                <w:szCs w:val="20"/>
              </w:rPr>
            </w:pPr>
            <w:r w:rsidRPr="005B1FBA">
              <w:rPr>
                <w:rFonts w:ascii="Times New Roman" w:hAnsi="Times New Roman" w:cs="Times New Roman"/>
                <w:sz w:val="20"/>
                <w:szCs w:val="20"/>
              </w:rPr>
              <w:t>1.</w:t>
            </w:r>
          </w:p>
        </w:tc>
        <w:tc>
          <w:tcPr>
            <w:tcW w:w="3969" w:type="dxa"/>
          </w:tcPr>
          <w:p w14:paraId="3E1411BE" w14:textId="77777777" w:rsidR="00B72FB3" w:rsidRPr="00A12A61" w:rsidRDefault="00B72FB3" w:rsidP="0066429C">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Veicināt arodslimību un arodveselības ārstu, ģimenes ārstu un citu ārstniecības personu zināšanu par arodslimības izraisošajiem faktoriem, arodslimību savlaicīgu diagnostiku un aktualitātēm arodveselības jomā pilnveidi un aktualizēšanu.</w:t>
            </w:r>
          </w:p>
        </w:tc>
        <w:tc>
          <w:tcPr>
            <w:tcW w:w="1134" w:type="dxa"/>
          </w:tcPr>
          <w:p w14:paraId="22F97394" w14:textId="77777777" w:rsidR="00B72FB3" w:rsidRPr="00A12A61" w:rsidRDefault="00BB2CEF"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lang w:eastAsia="lv-LV"/>
              </w:rPr>
              <w:t>2020. IV ceturksnis</w:t>
            </w:r>
          </w:p>
        </w:tc>
        <w:tc>
          <w:tcPr>
            <w:tcW w:w="993" w:type="dxa"/>
          </w:tcPr>
          <w:p w14:paraId="56D3A82A" w14:textId="77777777" w:rsidR="00B72FB3" w:rsidRPr="00A12A61" w:rsidRDefault="00B72FB3" w:rsidP="00E455D8">
            <w:pPr>
              <w:jc w:val="center"/>
              <w:rPr>
                <w:rFonts w:ascii="Times New Roman" w:hAnsi="Times New Roman" w:cs="Times New Roman"/>
                <w:sz w:val="20"/>
                <w:szCs w:val="20"/>
              </w:rPr>
            </w:pPr>
            <w:r w:rsidRPr="00A12A61">
              <w:rPr>
                <w:rFonts w:ascii="Times New Roman" w:hAnsi="Times New Roman" w:cs="Times New Roman"/>
                <w:sz w:val="20"/>
                <w:szCs w:val="20"/>
              </w:rPr>
              <w:t xml:space="preserve">RSU DDVVI </w:t>
            </w:r>
          </w:p>
        </w:tc>
        <w:tc>
          <w:tcPr>
            <w:tcW w:w="1134" w:type="dxa"/>
          </w:tcPr>
          <w:p w14:paraId="10E74454" w14:textId="77777777" w:rsidR="00B72FB3" w:rsidRPr="00A12A61" w:rsidRDefault="00B72FB3" w:rsidP="00F94C83">
            <w:pPr>
              <w:rPr>
                <w:rFonts w:ascii="Times New Roman" w:hAnsi="Times New Roman" w:cs="Times New Roman"/>
                <w:sz w:val="20"/>
                <w:szCs w:val="20"/>
              </w:rPr>
            </w:pPr>
            <w:r w:rsidRPr="00A12A61">
              <w:rPr>
                <w:rFonts w:ascii="Times New Roman" w:hAnsi="Times New Roman" w:cs="Times New Roman"/>
                <w:sz w:val="20"/>
                <w:szCs w:val="20"/>
              </w:rPr>
              <w:t>LM, VM, LAĀB</w:t>
            </w:r>
          </w:p>
        </w:tc>
        <w:tc>
          <w:tcPr>
            <w:tcW w:w="1275" w:type="dxa"/>
          </w:tcPr>
          <w:p w14:paraId="133501AA" w14:textId="77777777" w:rsidR="00B72FB3" w:rsidRPr="00A12A61" w:rsidRDefault="001500DD" w:rsidP="00F94C83">
            <w:pPr>
              <w:rPr>
                <w:rFonts w:ascii="Times New Roman" w:hAnsi="Times New Roman" w:cs="Times New Roman"/>
                <w:sz w:val="20"/>
                <w:szCs w:val="20"/>
              </w:rPr>
            </w:pPr>
            <w:r w:rsidRPr="00A12A61">
              <w:rPr>
                <w:rFonts w:ascii="Times New Roman" w:hAnsi="Times New Roman" w:cs="Times New Roman"/>
                <w:sz w:val="20"/>
                <w:szCs w:val="20"/>
              </w:rPr>
              <w:t>3.RR</w:t>
            </w:r>
          </w:p>
        </w:tc>
      </w:tr>
      <w:tr w:rsidR="00B72FB3" w:rsidRPr="00A12A61" w14:paraId="776E5D5E" w14:textId="77777777" w:rsidTr="00BB2CEF">
        <w:trPr>
          <w:trHeight w:val="484"/>
        </w:trPr>
        <w:tc>
          <w:tcPr>
            <w:tcW w:w="668" w:type="dxa"/>
          </w:tcPr>
          <w:p w14:paraId="1BF0C3F3" w14:textId="77777777" w:rsidR="00B72FB3" w:rsidRPr="00FF39E2" w:rsidRDefault="00B72FB3" w:rsidP="005C39A8">
            <w:pPr>
              <w:jc w:val="center"/>
              <w:rPr>
                <w:rFonts w:ascii="Times New Roman" w:hAnsi="Times New Roman" w:cs="Times New Roman"/>
                <w:sz w:val="20"/>
                <w:szCs w:val="20"/>
              </w:rPr>
            </w:pPr>
            <w:r>
              <w:rPr>
                <w:rFonts w:ascii="Times New Roman" w:hAnsi="Times New Roman" w:cs="Times New Roman"/>
                <w:sz w:val="20"/>
                <w:szCs w:val="20"/>
              </w:rPr>
              <w:t>2</w:t>
            </w:r>
            <w:r w:rsidRPr="00FF39E2">
              <w:rPr>
                <w:rFonts w:ascii="Times New Roman" w:hAnsi="Times New Roman" w:cs="Times New Roman"/>
                <w:sz w:val="20"/>
                <w:szCs w:val="20"/>
              </w:rPr>
              <w:t>.</w:t>
            </w:r>
          </w:p>
        </w:tc>
        <w:tc>
          <w:tcPr>
            <w:tcW w:w="3969" w:type="dxa"/>
          </w:tcPr>
          <w:p w14:paraId="7E99FBA5" w14:textId="77777777" w:rsidR="00B72FB3" w:rsidRPr="00A12A61" w:rsidRDefault="00B72FB3" w:rsidP="005C39A8">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Pilnveidot nodarbināto zināšanas un iemaņas veselības veicināšanas darbā jautājumos.</w:t>
            </w:r>
          </w:p>
        </w:tc>
        <w:tc>
          <w:tcPr>
            <w:tcW w:w="1134" w:type="dxa"/>
          </w:tcPr>
          <w:p w14:paraId="7457D5E2" w14:textId="77777777" w:rsidR="00B72FB3" w:rsidRPr="00A12A61" w:rsidRDefault="00BB2CEF" w:rsidP="00E479AD">
            <w:pPr>
              <w:spacing w:after="0" w:line="240" w:lineRule="auto"/>
              <w:jc w:val="center"/>
              <w:rPr>
                <w:rFonts w:ascii="Times New Roman" w:hAnsi="Times New Roman" w:cs="Times New Roman"/>
                <w:sz w:val="20"/>
                <w:szCs w:val="20"/>
                <w:lang w:eastAsia="lv-LV"/>
              </w:rPr>
            </w:pPr>
            <w:r w:rsidRPr="00A12A61">
              <w:rPr>
                <w:rFonts w:ascii="Times New Roman" w:hAnsi="Times New Roman" w:cs="Times New Roman"/>
                <w:sz w:val="20"/>
                <w:szCs w:val="20"/>
                <w:lang w:eastAsia="lv-LV"/>
              </w:rPr>
              <w:t>2020. IV ceturksnis</w:t>
            </w:r>
          </w:p>
        </w:tc>
        <w:tc>
          <w:tcPr>
            <w:tcW w:w="993" w:type="dxa"/>
          </w:tcPr>
          <w:p w14:paraId="68B5437F" w14:textId="77777777" w:rsidR="00B72FB3" w:rsidRPr="00A12A61" w:rsidRDefault="00B72FB3" w:rsidP="005C39A8">
            <w:pPr>
              <w:jc w:val="center"/>
              <w:rPr>
                <w:rFonts w:ascii="Times New Roman" w:hAnsi="Times New Roman" w:cs="Times New Roman"/>
                <w:sz w:val="20"/>
                <w:szCs w:val="20"/>
              </w:rPr>
            </w:pPr>
            <w:r w:rsidRPr="00A12A61">
              <w:rPr>
                <w:rFonts w:ascii="Times New Roman" w:hAnsi="Times New Roman" w:cs="Times New Roman"/>
                <w:sz w:val="20"/>
                <w:szCs w:val="20"/>
              </w:rPr>
              <w:t>VDI</w:t>
            </w:r>
          </w:p>
        </w:tc>
        <w:tc>
          <w:tcPr>
            <w:tcW w:w="1134" w:type="dxa"/>
          </w:tcPr>
          <w:p w14:paraId="0CEB5DD8" w14:textId="77777777" w:rsidR="00B72FB3" w:rsidRPr="00A12A61" w:rsidRDefault="00B72FB3" w:rsidP="0066429C">
            <w:pPr>
              <w:spacing w:after="0"/>
              <w:rPr>
                <w:rFonts w:ascii="Times New Roman" w:hAnsi="Times New Roman" w:cs="Times New Roman"/>
                <w:sz w:val="20"/>
                <w:szCs w:val="20"/>
              </w:rPr>
            </w:pPr>
            <w:r w:rsidRPr="00A12A61">
              <w:rPr>
                <w:rFonts w:ascii="Times New Roman" w:hAnsi="Times New Roman" w:cs="Times New Roman"/>
                <w:sz w:val="20"/>
                <w:szCs w:val="20"/>
              </w:rPr>
              <w:t>LM, RSU DDVVI</w:t>
            </w:r>
          </w:p>
        </w:tc>
        <w:tc>
          <w:tcPr>
            <w:tcW w:w="1275" w:type="dxa"/>
          </w:tcPr>
          <w:p w14:paraId="3C7BE0DD" w14:textId="77777777" w:rsidR="00B72FB3" w:rsidRPr="00A12A61" w:rsidRDefault="001500DD" w:rsidP="00F94C83">
            <w:pPr>
              <w:rPr>
                <w:rFonts w:ascii="Times New Roman" w:hAnsi="Times New Roman" w:cs="Times New Roman"/>
                <w:sz w:val="20"/>
                <w:szCs w:val="20"/>
              </w:rPr>
            </w:pPr>
            <w:r w:rsidRPr="00A12A61">
              <w:rPr>
                <w:rFonts w:ascii="Times New Roman" w:hAnsi="Times New Roman" w:cs="Times New Roman"/>
                <w:sz w:val="20"/>
                <w:szCs w:val="20"/>
              </w:rPr>
              <w:t>3.RR</w:t>
            </w:r>
          </w:p>
        </w:tc>
      </w:tr>
      <w:tr w:rsidR="00E479AD" w:rsidRPr="00A12A61" w14:paraId="697890A5" w14:textId="77777777" w:rsidTr="00BB2CEF">
        <w:trPr>
          <w:trHeight w:val="484"/>
        </w:trPr>
        <w:tc>
          <w:tcPr>
            <w:tcW w:w="668" w:type="dxa"/>
          </w:tcPr>
          <w:p w14:paraId="6000CC3E" w14:textId="77777777" w:rsidR="00E479AD" w:rsidRDefault="00E479AD" w:rsidP="00E479AD">
            <w:pPr>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14:paraId="19A85259" w14:textId="77777777" w:rsidR="00E479AD" w:rsidRPr="00A12A61" w:rsidRDefault="00E479AD" w:rsidP="00E479AD">
            <w:pPr>
              <w:spacing w:after="0" w:line="240" w:lineRule="auto"/>
              <w:jc w:val="both"/>
              <w:rPr>
                <w:rFonts w:ascii="Times New Roman" w:hAnsi="Times New Roman" w:cs="Times New Roman"/>
                <w:sz w:val="20"/>
                <w:szCs w:val="20"/>
              </w:rPr>
            </w:pPr>
            <w:r w:rsidRPr="00A12A61">
              <w:rPr>
                <w:rFonts w:ascii="Times New Roman" w:hAnsi="Times New Roman" w:cs="Times New Roman"/>
                <w:color w:val="000000"/>
                <w:sz w:val="18"/>
                <w:szCs w:val="18"/>
              </w:rPr>
              <w:t>Uzlabot arodslimību profilaksi, diagnostiku un ārstēšanu.</w:t>
            </w:r>
          </w:p>
        </w:tc>
        <w:tc>
          <w:tcPr>
            <w:tcW w:w="1134" w:type="dxa"/>
          </w:tcPr>
          <w:p w14:paraId="696BE26B" w14:textId="77777777" w:rsidR="00E479AD" w:rsidRPr="00A12A61" w:rsidRDefault="00E479AD" w:rsidP="00E479AD">
            <w:pPr>
              <w:spacing w:after="0" w:line="240" w:lineRule="auto"/>
              <w:jc w:val="center"/>
              <w:rPr>
                <w:rFonts w:ascii="Times New Roman" w:hAnsi="Times New Roman" w:cs="Times New Roman"/>
                <w:sz w:val="20"/>
                <w:szCs w:val="20"/>
                <w:lang w:eastAsia="lv-LV"/>
              </w:rPr>
            </w:pPr>
            <w:r w:rsidRPr="00A12A61">
              <w:rPr>
                <w:rFonts w:ascii="Times New Roman" w:hAnsi="Times New Roman" w:cs="Times New Roman"/>
                <w:sz w:val="20"/>
                <w:szCs w:val="20"/>
                <w:lang w:eastAsia="lv-LV"/>
              </w:rPr>
              <w:t>2020. IV ceturksnis</w:t>
            </w:r>
          </w:p>
        </w:tc>
        <w:tc>
          <w:tcPr>
            <w:tcW w:w="993" w:type="dxa"/>
          </w:tcPr>
          <w:p w14:paraId="6ADA04A6" w14:textId="77777777" w:rsidR="00E479AD" w:rsidRPr="00A12A61" w:rsidRDefault="00E479AD" w:rsidP="00E479AD">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LM</w:t>
            </w:r>
          </w:p>
        </w:tc>
        <w:tc>
          <w:tcPr>
            <w:tcW w:w="1134" w:type="dxa"/>
          </w:tcPr>
          <w:p w14:paraId="48F15615" w14:textId="77777777" w:rsidR="00E479AD" w:rsidRPr="00A12A61" w:rsidRDefault="00E479AD" w:rsidP="00E479AD">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VM, LAĀB, RSU DDVVI</w:t>
            </w:r>
          </w:p>
        </w:tc>
        <w:tc>
          <w:tcPr>
            <w:tcW w:w="1275" w:type="dxa"/>
          </w:tcPr>
          <w:p w14:paraId="6D802E2E" w14:textId="77777777" w:rsidR="00E479AD" w:rsidRPr="00A12A61" w:rsidRDefault="00E479AD" w:rsidP="00E479AD">
            <w:pPr>
              <w:rPr>
                <w:rFonts w:ascii="Times New Roman" w:hAnsi="Times New Roman" w:cs="Times New Roman"/>
                <w:sz w:val="20"/>
                <w:szCs w:val="20"/>
              </w:rPr>
            </w:pPr>
            <w:r w:rsidRPr="00A12A61">
              <w:rPr>
                <w:rFonts w:ascii="Times New Roman" w:hAnsi="Times New Roman" w:cs="Times New Roman"/>
                <w:sz w:val="20"/>
                <w:szCs w:val="20"/>
              </w:rPr>
              <w:t>3.RR</w:t>
            </w:r>
          </w:p>
        </w:tc>
      </w:tr>
      <w:tr w:rsidR="001500DD" w:rsidRPr="00A12A61" w14:paraId="52D20552" w14:textId="77777777" w:rsidTr="006E2462">
        <w:trPr>
          <w:trHeight w:val="241"/>
        </w:trPr>
        <w:tc>
          <w:tcPr>
            <w:tcW w:w="9173" w:type="dxa"/>
            <w:gridSpan w:val="6"/>
          </w:tcPr>
          <w:p w14:paraId="5152068C" w14:textId="77777777" w:rsidR="001500DD" w:rsidRPr="00A12A61" w:rsidRDefault="001500DD" w:rsidP="00FE3D5E">
            <w:pPr>
              <w:spacing w:after="0" w:line="240" w:lineRule="auto"/>
              <w:jc w:val="both"/>
              <w:rPr>
                <w:rFonts w:ascii="Times New Roman" w:hAnsi="Times New Roman" w:cs="Times New Roman"/>
                <w:b/>
                <w:bCs/>
                <w:sz w:val="20"/>
                <w:szCs w:val="20"/>
              </w:rPr>
            </w:pPr>
            <w:r w:rsidRPr="00A12A61">
              <w:rPr>
                <w:rFonts w:ascii="Times New Roman" w:hAnsi="Times New Roman" w:cs="Times New Roman"/>
                <w:b/>
                <w:bCs/>
                <w:sz w:val="20"/>
                <w:szCs w:val="20"/>
              </w:rPr>
              <w:t xml:space="preserve">4. Rīcības virziens: </w:t>
            </w:r>
            <w:r w:rsidRPr="00A12A61">
              <w:rPr>
                <w:rFonts w:ascii="Times New Roman" w:hAnsi="Times New Roman" w:cs="Times New Roman"/>
                <w:sz w:val="20"/>
                <w:szCs w:val="20"/>
              </w:rPr>
              <w:t>Darba aizsardzības jomas uzraudzība un kontrole.</w:t>
            </w:r>
          </w:p>
        </w:tc>
      </w:tr>
      <w:tr w:rsidR="00B72FB3" w:rsidRPr="00A12A61" w14:paraId="17048AD4" w14:textId="77777777" w:rsidTr="00BB2CEF">
        <w:trPr>
          <w:trHeight w:val="723"/>
        </w:trPr>
        <w:tc>
          <w:tcPr>
            <w:tcW w:w="668" w:type="dxa"/>
          </w:tcPr>
          <w:p w14:paraId="5E22FA2C" w14:textId="77777777" w:rsidR="00B72FB3" w:rsidRPr="00CC335A" w:rsidRDefault="00B72FB3" w:rsidP="00024AF4">
            <w:pPr>
              <w:spacing w:after="0" w:line="240" w:lineRule="auto"/>
              <w:rPr>
                <w:rFonts w:ascii="Times New Roman" w:hAnsi="Times New Roman" w:cs="Times New Roman"/>
                <w:b/>
                <w:bCs/>
                <w:sz w:val="20"/>
                <w:szCs w:val="20"/>
              </w:rPr>
            </w:pPr>
            <w:r w:rsidRPr="00CC335A">
              <w:rPr>
                <w:rFonts w:ascii="Times New Roman" w:hAnsi="Times New Roman" w:cs="Times New Roman"/>
                <w:b/>
                <w:bCs/>
                <w:sz w:val="20"/>
                <w:szCs w:val="20"/>
              </w:rPr>
              <w:t>Nr.</w:t>
            </w:r>
          </w:p>
          <w:p w14:paraId="7EE44C96" w14:textId="77777777" w:rsidR="00B72FB3" w:rsidRPr="00CC335A" w:rsidRDefault="00B72FB3" w:rsidP="00024AF4">
            <w:pPr>
              <w:spacing w:after="0" w:line="240" w:lineRule="auto"/>
              <w:jc w:val="center"/>
              <w:rPr>
                <w:rFonts w:ascii="Times New Roman" w:hAnsi="Times New Roman" w:cs="Times New Roman"/>
                <w:i/>
                <w:iCs/>
                <w:sz w:val="20"/>
                <w:szCs w:val="20"/>
              </w:rPr>
            </w:pPr>
            <w:r w:rsidRPr="00CC335A">
              <w:rPr>
                <w:rFonts w:ascii="Times New Roman" w:hAnsi="Times New Roman" w:cs="Times New Roman"/>
                <w:b/>
                <w:bCs/>
                <w:sz w:val="20"/>
                <w:szCs w:val="20"/>
              </w:rPr>
              <w:t>p.k.</w:t>
            </w:r>
          </w:p>
        </w:tc>
        <w:tc>
          <w:tcPr>
            <w:tcW w:w="3969" w:type="dxa"/>
            <w:vAlign w:val="center"/>
          </w:tcPr>
          <w:p w14:paraId="175B1832" w14:textId="77777777" w:rsidR="00B72FB3" w:rsidRPr="00A12A61" w:rsidRDefault="00B72FB3" w:rsidP="00FE3D5E">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Uzdevums</w:t>
            </w:r>
          </w:p>
          <w:p w14:paraId="1CBBF9D4" w14:textId="77777777" w:rsidR="00B72FB3" w:rsidRPr="00A12A61" w:rsidRDefault="00B72FB3" w:rsidP="00FE3D5E">
            <w:pPr>
              <w:spacing w:after="0" w:line="240" w:lineRule="auto"/>
              <w:jc w:val="center"/>
              <w:rPr>
                <w:rFonts w:ascii="Times New Roman" w:hAnsi="Times New Roman" w:cs="Times New Roman"/>
                <w:i/>
                <w:iCs/>
                <w:sz w:val="20"/>
                <w:szCs w:val="20"/>
              </w:rPr>
            </w:pPr>
          </w:p>
        </w:tc>
        <w:tc>
          <w:tcPr>
            <w:tcW w:w="1134" w:type="dxa"/>
            <w:tcMar>
              <w:left w:w="57" w:type="dxa"/>
              <w:right w:w="57" w:type="dxa"/>
            </w:tcMar>
          </w:tcPr>
          <w:p w14:paraId="726BEE50" w14:textId="77777777" w:rsidR="00B72FB3" w:rsidRPr="00A12A61" w:rsidRDefault="00B72FB3" w:rsidP="00024AF4">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Izpildes termiņš</w:t>
            </w:r>
          </w:p>
          <w:p w14:paraId="31A26B06" w14:textId="77777777" w:rsidR="00B72FB3" w:rsidRPr="00A12A61" w:rsidRDefault="00B72FB3" w:rsidP="00024AF4">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(gads)</w:t>
            </w:r>
          </w:p>
        </w:tc>
        <w:tc>
          <w:tcPr>
            <w:tcW w:w="993" w:type="dxa"/>
            <w:tcMar>
              <w:left w:w="57" w:type="dxa"/>
              <w:right w:w="57" w:type="dxa"/>
            </w:tcMar>
          </w:tcPr>
          <w:p w14:paraId="3EF097AD" w14:textId="77777777" w:rsidR="00B72FB3" w:rsidRPr="00A12A61" w:rsidRDefault="00B72FB3" w:rsidP="00FE3D5E">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Atbildīgā institūcija</w:t>
            </w:r>
          </w:p>
        </w:tc>
        <w:tc>
          <w:tcPr>
            <w:tcW w:w="1134" w:type="dxa"/>
            <w:tcMar>
              <w:left w:w="57" w:type="dxa"/>
              <w:right w:w="57" w:type="dxa"/>
            </w:tcMar>
          </w:tcPr>
          <w:p w14:paraId="2EF7A12A" w14:textId="77777777" w:rsidR="00B72FB3" w:rsidRPr="00A12A61" w:rsidRDefault="00B72FB3" w:rsidP="00024AF4">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Līdzatbildīgās institūcijas</w:t>
            </w:r>
          </w:p>
        </w:tc>
        <w:tc>
          <w:tcPr>
            <w:tcW w:w="1275" w:type="dxa"/>
          </w:tcPr>
          <w:p w14:paraId="6CEE8F83" w14:textId="77777777" w:rsidR="00B72FB3" w:rsidRPr="00A12A61" w:rsidRDefault="00445F81" w:rsidP="003C29C3">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Sasaiste ar rezultatīvo rādītāju</w:t>
            </w:r>
          </w:p>
        </w:tc>
      </w:tr>
      <w:tr w:rsidR="00B72FB3" w:rsidRPr="00A12A61" w14:paraId="09876E33" w14:textId="77777777" w:rsidTr="00BB2CEF">
        <w:trPr>
          <w:trHeight w:val="902"/>
        </w:trPr>
        <w:tc>
          <w:tcPr>
            <w:tcW w:w="668" w:type="dxa"/>
          </w:tcPr>
          <w:p w14:paraId="244EB2C5" w14:textId="77777777" w:rsidR="00B72FB3" w:rsidRPr="00FF39E2" w:rsidRDefault="00B72FB3" w:rsidP="005C39A8">
            <w:pPr>
              <w:jc w:val="center"/>
              <w:rPr>
                <w:rFonts w:ascii="Times New Roman" w:hAnsi="Times New Roman" w:cs="Times New Roman"/>
                <w:sz w:val="20"/>
                <w:szCs w:val="20"/>
              </w:rPr>
            </w:pPr>
            <w:r w:rsidRPr="00FF39E2">
              <w:rPr>
                <w:rFonts w:ascii="Times New Roman" w:hAnsi="Times New Roman" w:cs="Times New Roman"/>
                <w:sz w:val="20"/>
                <w:szCs w:val="20"/>
              </w:rPr>
              <w:t>1.</w:t>
            </w:r>
          </w:p>
        </w:tc>
        <w:tc>
          <w:tcPr>
            <w:tcW w:w="3969" w:type="dxa"/>
          </w:tcPr>
          <w:p w14:paraId="7A2CFB8A" w14:textId="77777777" w:rsidR="00B72FB3" w:rsidRPr="00A12A61" w:rsidRDefault="00B72FB3" w:rsidP="005C39A8">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Iegūt papildus informāciju un datus par situāciju darba aizsardzības un darba tiesību jomā.</w:t>
            </w:r>
          </w:p>
          <w:p w14:paraId="2ABAE461" w14:textId="77777777" w:rsidR="00B72FB3" w:rsidRPr="00A12A61" w:rsidRDefault="00B72FB3" w:rsidP="005C39A8">
            <w:pPr>
              <w:spacing w:after="0" w:line="240" w:lineRule="auto"/>
              <w:jc w:val="both"/>
              <w:rPr>
                <w:rFonts w:ascii="Times New Roman" w:hAnsi="Times New Roman" w:cs="Times New Roman"/>
                <w:sz w:val="20"/>
                <w:szCs w:val="20"/>
              </w:rPr>
            </w:pPr>
          </w:p>
        </w:tc>
        <w:tc>
          <w:tcPr>
            <w:tcW w:w="1134" w:type="dxa"/>
          </w:tcPr>
          <w:p w14:paraId="5ED831D5" w14:textId="77777777" w:rsidR="00B72FB3" w:rsidRPr="00A12A61" w:rsidRDefault="00E479AD"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lang w:eastAsia="lv-LV"/>
              </w:rPr>
              <w:t>2020. IV ceturksnis</w:t>
            </w:r>
          </w:p>
        </w:tc>
        <w:tc>
          <w:tcPr>
            <w:tcW w:w="993" w:type="dxa"/>
          </w:tcPr>
          <w:p w14:paraId="26FC94FE" w14:textId="77777777" w:rsidR="00B72FB3" w:rsidRPr="00A12A61" w:rsidRDefault="00B72FB3"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VDI</w:t>
            </w:r>
          </w:p>
        </w:tc>
        <w:tc>
          <w:tcPr>
            <w:tcW w:w="1134" w:type="dxa"/>
          </w:tcPr>
          <w:p w14:paraId="42EC9B3B" w14:textId="77777777" w:rsidR="00B72FB3" w:rsidRPr="00A12A61" w:rsidRDefault="00B72FB3"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LM, RSU DDVVI, LDDK, LBAS</w:t>
            </w:r>
          </w:p>
        </w:tc>
        <w:tc>
          <w:tcPr>
            <w:tcW w:w="1275" w:type="dxa"/>
          </w:tcPr>
          <w:p w14:paraId="0A0C00CD" w14:textId="77777777" w:rsidR="00B72FB3" w:rsidRPr="00A12A61" w:rsidRDefault="001500DD"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2.RR</w:t>
            </w:r>
          </w:p>
        </w:tc>
      </w:tr>
      <w:tr w:rsidR="00B72FB3" w:rsidRPr="00A12A61" w14:paraId="3BEC372F" w14:textId="77777777" w:rsidTr="00BB2CEF">
        <w:trPr>
          <w:trHeight w:val="570"/>
        </w:trPr>
        <w:tc>
          <w:tcPr>
            <w:tcW w:w="668" w:type="dxa"/>
          </w:tcPr>
          <w:p w14:paraId="2B9B5712" w14:textId="77777777" w:rsidR="00B72FB3" w:rsidRPr="00FF39E2" w:rsidRDefault="00B72FB3" w:rsidP="005C39A8">
            <w:pPr>
              <w:jc w:val="center"/>
              <w:rPr>
                <w:rFonts w:ascii="Times New Roman" w:hAnsi="Times New Roman" w:cs="Times New Roman"/>
                <w:sz w:val="20"/>
                <w:szCs w:val="20"/>
              </w:rPr>
            </w:pPr>
            <w:r w:rsidRPr="00FF39E2">
              <w:rPr>
                <w:rFonts w:ascii="Times New Roman" w:hAnsi="Times New Roman" w:cs="Times New Roman"/>
                <w:sz w:val="20"/>
                <w:szCs w:val="20"/>
              </w:rPr>
              <w:t xml:space="preserve">2. </w:t>
            </w:r>
          </w:p>
        </w:tc>
        <w:tc>
          <w:tcPr>
            <w:tcW w:w="3969" w:type="dxa"/>
          </w:tcPr>
          <w:p w14:paraId="01681E64" w14:textId="77777777" w:rsidR="00B72FB3" w:rsidRPr="00A12A61" w:rsidRDefault="00B72FB3" w:rsidP="0066429C">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Nodrošināt efektīvu valsts uzraudzību un kontroli, stiprinot Valsts darba inspekcijas kapacitāti.</w:t>
            </w:r>
          </w:p>
        </w:tc>
        <w:tc>
          <w:tcPr>
            <w:tcW w:w="1134" w:type="dxa"/>
          </w:tcPr>
          <w:p w14:paraId="1262956F" w14:textId="77777777" w:rsidR="00B72FB3" w:rsidRPr="00A12A61" w:rsidRDefault="00E479AD"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lang w:eastAsia="lv-LV"/>
              </w:rPr>
              <w:t>2020. IV ceturksnis</w:t>
            </w:r>
          </w:p>
        </w:tc>
        <w:tc>
          <w:tcPr>
            <w:tcW w:w="993" w:type="dxa"/>
          </w:tcPr>
          <w:p w14:paraId="6B0B7227" w14:textId="77777777" w:rsidR="00B72FB3" w:rsidRPr="00A12A61" w:rsidRDefault="00B72FB3" w:rsidP="005C39A8">
            <w:pPr>
              <w:spacing w:after="0" w:line="240" w:lineRule="auto"/>
              <w:jc w:val="center"/>
              <w:rPr>
                <w:rFonts w:ascii="Times New Roman" w:hAnsi="Times New Roman" w:cs="Times New Roman"/>
                <w:sz w:val="20"/>
                <w:szCs w:val="20"/>
              </w:rPr>
            </w:pPr>
            <w:r w:rsidRPr="00A12A61">
              <w:rPr>
                <w:rFonts w:ascii="Times New Roman" w:hAnsi="Times New Roman" w:cs="Times New Roman"/>
                <w:sz w:val="20"/>
                <w:szCs w:val="20"/>
              </w:rPr>
              <w:t>VDI</w:t>
            </w:r>
          </w:p>
        </w:tc>
        <w:tc>
          <w:tcPr>
            <w:tcW w:w="1134" w:type="dxa"/>
          </w:tcPr>
          <w:p w14:paraId="31273BAA" w14:textId="77777777" w:rsidR="00B72FB3" w:rsidRPr="00A12A61" w:rsidRDefault="00B72FB3"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LM</w:t>
            </w:r>
          </w:p>
        </w:tc>
        <w:tc>
          <w:tcPr>
            <w:tcW w:w="1275" w:type="dxa"/>
          </w:tcPr>
          <w:p w14:paraId="4928C3CC" w14:textId="77777777" w:rsidR="00B72FB3" w:rsidRPr="00A12A61" w:rsidRDefault="001500DD" w:rsidP="00F94C83">
            <w:pPr>
              <w:spacing w:after="0" w:line="240" w:lineRule="auto"/>
              <w:rPr>
                <w:rFonts w:ascii="Times New Roman" w:hAnsi="Times New Roman" w:cs="Times New Roman"/>
                <w:sz w:val="20"/>
                <w:szCs w:val="20"/>
              </w:rPr>
            </w:pPr>
            <w:r w:rsidRPr="00A12A61">
              <w:rPr>
                <w:rFonts w:ascii="Times New Roman" w:hAnsi="Times New Roman" w:cs="Times New Roman"/>
                <w:sz w:val="20"/>
                <w:szCs w:val="20"/>
              </w:rPr>
              <w:t>2.RR</w:t>
            </w:r>
          </w:p>
        </w:tc>
      </w:tr>
      <w:tr w:rsidR="001500DD" w:rsidRPr="00A12A61" w14:paraId="60E093D5" w14:textId="77777777" w:rsidTr="006E2462">
        <w:trPr>
          <w:trHeight w:val="453"/>
        </w:trPr>
        <w:tc>
          <w:tcPr>
            <w:tcW w:w="9173" w:type="dxa"/>
            <w:gridSpan w:val="6"/>
          </w:tcPr>
          <w:p w14:paraId="700DEA40" w14:textId="77777777" w:rsidR="001500DD" w:rsidRPr="00A12A61" w:rsidRDefault="001500DD" w:rsidP="006E2462">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5. Rīcības virziens:</w:t>
            </w:r>
            <w:r w:rsidRPr="00A12A61">
              <w:rPr>
                <w:rFonts w:ascii="Times New Roman" w:hAnsi="Times New Roman" w:cs="Times New Roman"/>
                <w:sz w:val="20"/>
                <w:szCs w:val="20"/>
              </w:rPr>
              <w:t xml:space="preserve"> Drošas darba vides nodrošināšana nestandarta nodarbinātības formu ietvaros, kā arī pašnodarbināto darbā.</w:t>
            </w:r>
          </w:p>
        </w:tc>
      </w:tr>
      <w:tr w:rsidR="00445F81" w:rsidRPr="00A12A61" w14:paraId="5DE3FB31" w14:textId="77777777" w:rsidTr="00BB2CEF">
        <w:trPr>
          <w:trHeight w:val="723"/>
        </w:trPr>
        <w:tc>
          <w:tcPr>
            <w:tcW w:w="668" w:type="dxa"/>
          </w:tcPr>
          <w:p w14:paraId="22943284" w14:textId="77777777" w:rsidR="00445F81" w:rsidRPr="00CC335A" w:rsidRDefault="00445F81" w:rsidP="0066429C">
            <w:pPr>
              <w:spacing w:after="0" w:line="240" w:lineRule="auto"/>
              <w:rPr>
                <w:rFonts w:ascii="Times New Roman" w:hAnsi="Times New Roman" w:cs="Times New Roman"/>
                <w:b/>
                <w:bCs/>
                <w:sz w:val="20"/>
                <w:szCs w:val="20"/>
              </w:rPr>
            </w:pPr>
            <w:r w:rsidRPr="00CC335A">
              <w:rPr>
                <w:rFonts w:ascii="Times New Roman" w:hAnsi="Times New Roman" w:cs="Times New Roman"/>
                <w:b/>
                <w:bCs/>
                <w:sz w:val="20"/>
                <w:szCs w:val="20"/>
              </w:rPr>
              <w:t>Nr.</w:t>
            </w:r>
          </w:p>
          <w:p w14:paraId="2A62A727" w14:textId="77777777" w:rsidR="00445F81" w:rsidRPr="00CC335A" w:rsidRDefault="00445F81" w:rsidP="0066429C">
            <w:pPr>
              <w:spacing w:after="0" w:line="240" w:lineRule="auto"/>
              <w:jc w:val="center"/>
              <w:rPr>
                <w:rFonts w:ascii="Times New Roman" w:hAnsi="Times New Roman" w:cs="Times New Roman"/>
                <w:i/>
                <w:iCs/>
                <w:sz w:val="20"/>
                <w:szCs w:val="20"/>
              </w:rPr>
            </w:pPr>
            <w:r w:rsidRPr="00CC335A">
              <w:rPr>
                <w:rFonts w:ascii="Times New Roman" w:hAnsi="Times New Roman" w:cs="Times New Roman"/>
                <w:b/>
                <w:bCs/>
                <w:sz w:val="20"/>
                <w:szCs w:val="20"/>
              </w:rPr>
              <w:t>p.k.</w:t>
            </w:r>
          </w:p>
        </w:tc>
        <w:tc>
          <w:tcPr>
            <w:tcW w:w="3969" w:type="dxa"/>
            <w:vAlign w:val="center"/>
          </w:tcPr>
          <w:p w14:paraId="25B35BA9" w14:textId="77777777" w:rsidR="00445F81" w:rsidRPr="00A12A61" w:rsidRDefault="00445F81" w:rsidP="0066429C">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Uzdevums</w:t>
            </w:r>
          </w:p>
          <w:p w14:paraId="6CD029B9" w14:textId="77777777" w:rsidR="00445F81" w:rsidRPr="00A12A61" w:rsidRDefault="00445F81" w:rsidP="0066429C">
            <w:pPr>
              <w:spacing w:after="0" w:line="240" w:lineRule="auto"/>
              <w:jc w:val="center"/>
              <w:rPr>
                <w:rFonts w:ascii="Times New Roman" w:hAnsi="Times New Roman" w:cs="Times New Roman"/>
                <w:i/>
                <w:iCs/>
                <w:sz w:val="20"/>
                <w:szCs w:val="20"/>
              </w:rPr>
            </w:pPr>
          </w:p>
        </w:tc>
        <w:tc>
          <w:tcPr>
            <w:tcW w:w="1134" w:type="dxa"/>
            <w:tcMar>
              <w:left w:w="57" w:type="dxa"/>
              <w:right w:w="57" w:type="dxa"/>
            </w:tcMar>
          </w:tcPr>
          <w:p w14:paraId="08DD9B6A" w14:textId="77777777" w:rsidR="00445F81" w:rsidRPr="00A12A61" w:rsidRDefault="00445F81" w:rsidP="0066429C">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Izpildes termiņš</w:t>
            </w:r>
          </w:p>
          <w:p w14:paraId="389FF911" w14:textId="77777777" w:rsidR="00445F81" w:rsidRPr="00A12A61" w:rsidRDefault="00445F81" w:rsidP="0066429C">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(gads)</w:t>
            </w:r>
          </w:p>
        </w:tc>
        <w:tc>
          <w:tcPr>
            <w:tcW w:w="993" w:type="dxa"/>
            <w:tcMar>
              <w:left w:w="57" w:type="dxa"/>
              <w:right w:w="57" w:type="dxa"/>
            </w:tcMar>
          </w:tcPr>
          <w:p w14:paraId="6C22C68F" w14:textId="77777777" w:rsidR="00445F81" w:rsidRPr="00A12A61" w:rsidRDefault="00445F81" w:rsidP="0066429C">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Atbildīgā institūcija</w:t>
            </w:r>
          </w:p>
        </w:tc>
        <w:tc>
          <w:tcPr>
            <w:tcW w:w="1134" w:type="dxa"/>
            <w:tcMar>
              <w:left w:w="57" w:type="dxa"/>
              <w:right w:w="57" w:type="dxa"/>
            </w:tcMar>
          </w:tcPr>
          <w:p w14:paraId="0D283D6F" w14:textId="77777777" w:rsidR="00445F81" w:rsidRPr="00A12A61" w:rsidRDefault="00445F81" w:rsidP="0066429C">
            <w:pPr>
              <w:spacing w:after="0" w:line="240" w:lineRule="auto"/>
              <w:jc w:val="center"/>
              <w:rPr>
                <w:rFonts w:ascii="Times New Roman" w:hAnsi="Times New Roman" w:cs="Times New Roman"/>
                <w:b/>
                <w:bCs/>
                <w:sz w:val="20"/>
                <w:szCs w:val="20"/>
              </w:rPr>
            </w:pPr>
            <w:r w:rsidRPr="00A12A61">
              <w:rPr>
                <w:rFonts w:ascii="Times New Roman" w:hAnsi="Times New Roman" w:cs="Times New Roman"/>
                <w:b/>
                <w:bCs/>
                <w:sz w:val="20"/>
                <w:szCs w:val="20"/>
              </w:rPr>
              <w:t>Līdzatbildīgās institūcijas</w:t>
            </w:r>
          </w:p>
        </w:tc>
        <w:tc>
          <w:tcPr>
            <w:tcW w:w="1275" w:type="dxa"/>
          </w:tcPr>
          <w:p w14:paraId="5BC98AF0" w14:textId="77777777" w:rsidR="00445F81" w:rsidRPr="00A12A61" w:rsidRDefault="00445F81" w:rsidP="003C29C3">
            <w:pPr>
              <w:spacing w:after="0" w:line="240" w:lineRule="auto"/>
              <w:rPr>
                <w:rFonts w:ascii="Times New Roman" w:hAnsi="Times New Roman" w:cs="Times New Roman"/>
                <w:b/>
                <w:bCs/>
                <w:sz w:val="20"/>
                <w:szCs w:val="20"/>
              </w:rPr>
            </w:pPr>
            <w:r w:rsidRPr="00A12A61">
              <w:rPr>
                <w:rFonts w:ascii="Times New Roman" w:hAnsi="Times New Roman" w:cs="Times New Roman"/>
                <w:b/>
                <w:bCs/>
                <w:sz w:val="20"/>
                <w:szCs w:val="20"/>
              </w:rPr>
              <w:t>Sasaiste ar rezultatīvo rādītāju</w:t>
            </w:r>
          </w:p>
        </w:tc>
      </w:tr>
      <w:tr w:rsidR="00B72FB3" w:rsidRPr="00A12A61" w14:paraId="7DCEE6BF" w14:textId="77777777" w:rsidTr="00BB2CEF">
        <w:trPr>
          <w:trHeight w:val="243"/>
        </w:trPr>
        <w:tc>
          <w:tcPr>
            <w:tcW w:w="668" w:type="dxa"/>
          </w:tcPr>
          <w:p w14:paraId="0E28771F" w14:textId="77777777" w:rsidR="00B72FB3" w:rsidRPr="00513E66" w:rsidRDefault="00B72FB3" w:rsidP="0003571B">
            <w:pPr>
              <w:jc w:val="center"/>
              <w:rPr>
                <w:rFonts w:ascii="Times New Roman" w:hAnsi="Times New Roman" w:cs="Times New Roman"/>
                <w:sz w:val="20"/>
                <w:szCs w:val="20"/>
              </w:rPr>
            </w:pPr>
            <w:r w:rsidRPr="00513E66">
              <w:rPr>
                <w:rFonts w:ascii="Times New Roman" w:hAnsi="Times New Roman" w:cs="Times New Roman"/>
                <w:sz w:val="20"/>
                <w:szCs w:val="20"/>
              </w:rPr>
              <w:t>1.</w:t>
            </w:r>
          </w:p>
        </w:tc>
        <w:tc>
          <w:tcPr>
            <w:tcW w:w="3969" w:type="dxa"/>
          </w:tcPr>
          <w:p w14:paraId="416E9E74" w14:textId="77777777" w:rsidR="00B72FB3" w:rsidRPr="00A12A61" w:rsidRDefault="00B72FB3" w:rsidP="0066429C">
            <w:pPr>
              <w:spacing w:after="0" w:line="240" w:lineRule="auto"/>
              <w:jc w:val="both"/>
              <w:rPr>
                <w:rFonts w:ascii="Times New Roman" w:hAnsi="Times New Roman" w:cs="Times New Roman"/>
                <w:sz w:val="20"/>
                <w:szCs w:val="20"/>
              </w:rPr>
            </w:pPr>
            <w:r w:rsidRPr="00A12A61">
              <w:rPr>
                <w:rFonts w:ascii="Times New Roman" w:hAnsi="Times New Roman" w:cs="Times New Roman"/>
                <w:sz w:val="20"/>
                <w:szCs w:val="20"/>
              </w:rPr>
              <w:t>Īstenot pasākumus drošības un veselības aizsardzības nodrošināšanai personām, kuras veic darbu nestandarta nodarbinātības formu ietvaros (attālinātais darbs, mājsaimniecībās nodarbinātie, u.c.).</w:t>
            </w:r>
          </w:p>
        </w:tc>
        <w:tc>
          <w:tcPr>
            <w:tcW w:w="1134" w:type="dxa"/>
          </w:tcPr>
          <w:p w14:paraId="4BC198D7" w14:textId="77777777" w:rsidR="00B72FB3" w:rsidRPr="00A12A61" w:rsidRDefault="00E479AD" w:rsidP="00E479AD">
            <w:pPr>
              <w:spacing w:line="240" w:lineRule="auto"/>
              <w:jc w:val="center"/>
              <w:rPr>
                <w:rFonts w:ascii="Times New Roman" w:hAnsi="Times New Roman" w:cs="Times New Roman"/>
                <w:b/>
                <w:bCs/>
                <w:sz w:val="20"/>
                <w:szCs w:val="20"/>
              </w:rPr>
            </w:pPr>
            <w:r w:rsidRPr="00A12A61">
              <w:rPr>
                <w:rFonts w:ascii="Times New Roman" w:hAnsi="Times New Roman" w:cs="Times New Roman"/>
                <w:sz w:val="20"/>
                <w:szCs w:val="20"/>
                <w:lang w:eastAsia="lv-LV"/>
              </w:rPr>
              <w:t>2020. IV ceturksnis</w:t>
            </w:r>
          </w:p>
        </w:tc>
        <w:tc>
          <w:tcPr>
            <w:tcW w:w="993" w:type="dxa"/>
          </w:tcPr>
          <w:p w14:paraId="5D113BA2" w14:textId="77777777" w:rsidR="00B72FB3" w:rsidRPr="00A12A61" w:rsidRDefault="00B72FB3" w:rsidP="00CC335A">
            <w:pPr>
              <w:jc w:val="center"/>
              <w:rPr>
                <w:rFonts w:ascii="Times New Roman" w:hAnsi="Times New Roman" w:cs="Times New Roman"/>
                <w:sz w:val="20"/>
                <w:szCs w:val="20"/>
              </w:rPr>
            </w:pPr>
            <w:r w:rsidRPr="00A12A61">
              <w:rPr>
                <w:rFonts w:ascii="Times New Roman" w:hAnsi="Times New Roman" w:cs="Times New Roman"/>
                <w:sz w:val="20"/>
                <w:szCs w:val="20"/>
              </w:rPr>
              <w:t>LM</w:t>
            </w:r>
          </w:p>
        </w:tc>
        <w:tc>
          <w:tcPr>
            <w:tcW w:w="1134" w:type="dxa"/>
          </w:tcPr>
          <w:p w14:paraId="79299349" w14:textId="77777777" w:rsidR="00B72FB3" w:rsidRPr="00A12A61" w:rsidRDefault="00B72FB3" w:rsidP="00F94C83">
            <w:pPr>
              <w:rPr>
                <w:rFonts w:ascii="Times New Roman" w:hAnsi="Times New Roman" w:cs="Times New Roman"/>
                <w:sz w:val="20"/>
                <w:szCs w:val="20"/>
              </w:rPr>
            </w:pPr>
            <w:r w:rsidRPr="00A12A61">
              <w:rPr>
                <w:rFonts w:ascii="Times New Roman" w:hAnsi="Times New Roman" w:cs="Times New Roman"/>
                <w:sz w:val="20"/>
                <w:szCs w:val="20"/>
              </w:rPr>
              <w:t>VDI</w:t>
            </w:r>
          </w:p>
        </w:tc>
        <w:tc>
          <w:tcPr>
            <w:tcW w:w="1275" w:type="dxa"/>
          </w:tcPr>
          <w:p w14:paraId="4B0444C4" w14:textId="77777777" w:rsidR="00B72FB3" w:rsidRPr="00A12A61" w:rsidRDefault="001500DD" w:rsidP="00F94C83">
            <w:pPr>
              <w:rPr>
                <w:rFonts w:ascii="Times New Roman" w:hAnsi="Times New Roman" w:cs="Times New Roman"/>
                <w:sz w:val="20"/>
                <w:szCs w:val="20"/>
              </w:rPr>
            </w:pPr>
            <w:r w:rsidRPr="00A12A61">
              <w:rPr>
                <w:rFonts w:ascii="Times New Roman" w:hAnsi="Times New Roman" w:cs="Times New Roman"/>
                <w:sz w:val="20"/>
                <w:szCs w:val="20"/>
              </w:rPr>
              <w:t>1.RR</w:t>
            </w:r>
          </w:p>
        </w:tc>
      </w:tr>
      <w:tr w:rsidR="00B72FB3" w:rsidRPr="00A12A61" w14:paraId="3F37CCA8" w14:textId="77777777" w:rsidTr="00BB2CEF">
        <w:trPr>
          <w:trHeight w:val="243"/>
        </w:trPr>
        <w:tc>
          <w:tcPr>
            <w:tcW w:w="668" w:type="dxa"/>
          </w:tcPr>
          <w:p w14:paraId="05771B89" w14:textId="77777777" w:rsidR="00B72FB3" w:rsidRPr="0003571B" w:rsidRDefault="00B72FB3" w:rsidP="0003571B">
            <w:pPr>
              <w:jc w:val="center"/>
              <w:rPr>
                <w:rFonts w:ascii="Times New Roman" w:hAnsi="Times New Roman" w:cs="Times New Roman"/>
                <w:iCs/>
                <w:sz w:val="20"/>
                <w:szCs w:val="20"/>
              </w:rPr>
            </w:pPr>
            <w:r w:rsidRPr="0003571B">
              <w:rPr>
                <w:rFonts w:ascii="Times New Roman" w:hAnsi="Times New Roman" w:cs="Times New Roman"/>
                <w:iCs/>
                <w:sz w:val="20"/>
                <w:szCs w:val="20"/>
              </w:rPr>
              <w:t>2.</w:t>
            </w:r>
          </w:p>
        </w:tc>
        <w:tc>
          <w:tcPr>
            <w:tcW w:w="3969" w:type="dxa"/>
          </w:tcPr>
          <w:p w14:paraId="45680AD8" w14:textId="77777777" w:rsidR="00B72FB3" w:rsidRPr="00A12A61" w:rsidRDefault="00B72FB3" w:rsidP="0066429C">
            <w:pPr>
              <w:spacing w:after="0"/>
              <w:jc w:val="both"/>
              <w:rPr>
                <w:rFonts w:ascii="Times New Roman" w:hAnsi="Times New Roman" w:cs="Times New Roman"/>
              </w:rPr>
            </w:pPr>
            <w:r w:rsidRPr="00A12A61">
              <w:rPr>
                <w:rFonts w:ascii="Times New Roman" w:hAnsi="Times New Roman" w:cs="Times New Roman"/>
                <w:sz w:val="20"/>
                <w:szCs w:val="20"/>
              </w:rPr>
              <w:t xml:space="preserve">Veicināt drošas darba vides un darba apstākļu nodrošināšanu pašnodarbinātajiem. </w:t>
            </w:r>
          </w:p>
        </w:tc>
        <w:tc>
          <w:tcPr>
            <w:tcW w:w="1134" w:type="dxa"/>
          </w:tcPr>
          <w:p w14:paraId="4374E386" w14:textId="77777777" w:rsidR="00B72FB3" w:rsidRPr="00A12A61" w:rsidRDefault="00E479AD" w:rsidP="00E479AD">
            <w:pPr>
              <w:spacing w:after="0" w:line="240" w:lineRule="auto"/>
              <w:jc w:val="center"/>
              <w:rPr>
                <w:rFonts w:ascii="Times New Roman" w:hAnsi="Times New Roman" w:cs="Times New Roman"/>
                <w:b/>
                <w:bCs/>
                <w:sz w:val="20"/>
                <w:szCs w:val="20"/>
              </w:rPr>
            </w:pPr>
            <w:r w:rsidRPr="00A12A61">
              <w:rPr>
                <w:rFonts w:ascii="Times New Roman" w:hAnsi="Times New Roman" w:cs="Times New Roman"/>
                <w:sz w:val="20"/>
                <w:szCs w:val="20"/>
                <w:lang w:eastAsia="lv-LV"/>
              </w:rPr>
              <w:t>2020. IV ceturksnis</w:t>
            </w:r>
          </w:p>
        </w:tc>
        <w:tc>
          <w:tcPr>
            <w:tcW w:w="993" w:type="dxa"/>
          </w:tcPr>
          <w:p w14:paraId="76496A76" w14:textId="77777777" w:rsidR="00B72FB3" w:rsidRPr="00A12A61" w:rsidRDefault="00B72FB3" w:rsidP="0003571B">
            <w:pPr>
              <w:jc w:val="center"/>
              <w:rPr>
                <w:rFonts w:ascii="Times New Roman" w:hAnsi="Times New Roman" w:cs="Times New Roman"/>
                <w:sz w:val="20"/>
                <w:szCs w:val="20"/>
              </w:rPr>
            </w:pPr>
            <w:r w:rsidRPr="00A12A61">
              <w:rPr>
                <w:rFonts w:ascii="Times New Roman" w:hAnsi="Times New Roman" w:cs="Times New Roman"/>
                <w:sz w:val="20"/>
                <w:szCs w:val="20"/>
              </w:rPr>
              <w:t>LM</w:t>
            </w:r>
          </w:p>
        </w:tc>
        <w:tc>
          <w:tcPr>
            <w:tcW w:w="1134" w:type="dxa"/>
          </w:tcPr>
          <w:p w14:paraId="79862873" w14:textId="77777777" w:rsidR="00B72FB3" w:rsidRPr="00A12A61" w:rsidRDefault="00B72FB3" w:rsidP="0066429C">
            <w:pPr>
              <w:spacing w:after="0"/>
              <w:rPr>
                <w:rFonts w:ascii="Times New Roman" w:hAnsi="Times New Roman" w:cs="Times New Roman"/>
                <w:b/>
                <w:bCs/>
                <w:sz w:val="20"/>
                <w:szCs w:val="20"/>
              </w:rPr>
            </w:pPr>
            <w:r w:rsidRPr="00A12A61">
              <w:rPr>
                <w:rFonts w:ascii="Times New Roman" w:hAnsi="Times New Roman" w:cs="Times New Roman"/>
                <w:sz w:val="20"/>
                <w:szCs w:val="20"/>
              </w:rPr>
              <w:t>VDI, RSU DDVVI</w:t>
            </w:r>
          </w:p>
        </w:tc>
        <w:tc>
          <w:tcPr>
            <w:tcW w:w="1275" w:type="dxa"/>
          </w:tcPr>
          <w:p w14:paraId="2ACAC016" w14:textId="77777777" w:rsidR="00B72FB3" w:rsidRPr="00A12A61" w:rsidRDefault="001500DD" w:rsidP="0003571B">
            <w:pPr>
              <w:rPr>
                <w:rFonts w:ascii="Times New Roman" w:hAnsi="Times New Roman" w:cs="Times New Roman"/>
                <w:sz w:val="20"/>
                <w:szCs w:val="20"/>
              </w:rPr>
            </w:pPr>
            <w:r w:rsidRPr="00A12A61">
              <w:rPr>
                <w:rFonts w:ascii="Times New Roman" w:hAnsi="Times New Roman" w:cs="Times New Roman"/>
                <w:sz w:val="20"/>
                <w:szCs w:val="20"/>
              </w:rPr>
              <w:t>1.RR</w:t>
            </w:r>
          </w:p>
        </w:tc>
      </w:tr>
    </w:tbl>
    <w:p w14:paraId="5AB31981" w14:textId="77777777" w:rsidR="00B04AE1" w:rsidRPr="00CC335A" w:rsidRDefault="00B04AE1" w:rsidP="00D56C5F">
      <w:pPr>
        <w:spacing w:after="0" w:line="240" w:lineRule="auto"/>
        <w:rPr>
          <w:rFonts w:ascii="Times New Roman" w:hAnsi="Times New Roman" w:cs="Times New Roman"/>
          <w:b/>
          <w:bCs/>
          <w:sz w:val="24"/>
          <w:szCs w:val="24"/>
        </w:rPr>
      </w:pPr>
    </w:p>
    <w:p w14:paraId="23E646DA" w14:textId="77777777" w:rsidR="00B04AE1" w:rsidRPr="00CC335A" w:rsidRDefault="00B04AE1" w:rsidP="00D56C5F">
      <w:pPr>
        <w:spacing w:after="0" w:line="240" w:lineRule="auto"/>
        <w:rPr>
          <w:rFonts w:ascii="Times New Roman" w:hAnsi="Times New Roman" w:cs="Times New Roman"/>
          <w:sz w:val="24"/>
          <w:szCs w:val="24"/>
        </w:rPr>
      </w:pPr>
      <w:r w:rsidRPr="00CC335A">
        <w:rPr>
          <w:rFonts w:ascii="Times New Roman" w:hAnsi="Times New Roman" w:cs="Times New Roman"/>
          <w:b/>
          <w:bCs/>
          <w:sz w:val="24"/>
          <w:szCs w:val="24"/>
        </w:rPr>
        <w:t>V Teritoriālā perspektīva</w:t>
      </w:r>
    </w:p>
    <w:p w14:paraId="5438DCA1" w14:textId="77777777" w:rsidR="00B04AE1" w:rsidRPr="00807A43" w:rsidRDefault="00B04AE1" w:rsidP="00D56C5F">
      <w:pPr>
        <w:spacing w:after="0" w:line="240" w:lineRule="auto"/>
        <w:rPr>
          <w:rFonts w:ascii="Times New Roman" w:hAnsi="Times New Roman" w:cs="Times New Roman"/>
          <w:iCs/>
          <w:sz w:val="24"/>
          <w:szCs w:val="24"/>
        </w:rPr>
      </w:pPr>
    </w:p>
    <w:p w14:paraId="2474F89D" w14:textId="77777777" w:rsidR="00807A43" w:rsidRPr="00807A43" w:rsidRDefault="00CD7634" w:rsidP="00CD7634">
      <w:pPr>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Darba aizsardzības politika tiks īstenota visā Latvijas teritorijā un attieksies uz visiem Latvijas uzņēmumiem un tajos nodarbinātajiem. Plānotie uzdevumi un pasākumi tiks īstenoti gan Rīgā, gan reģionos. </w:t>
      </w:r>
    </w:p>
    <w:p w14:paraId="367256A2" w14:textId="77777777" w:rsidR="00807A43" w:rsidRDefault="00807A43" w:rsidP="00BB628E">
      <w:pPr>
        <w:spacing w:after="0" w:line="240" w:lineRule="auto"/>
        <w:jc w:val="both"/>
        <w:rPr>
          <w:rFonts w:ascii="Times New Roman" w:hAnsi="Times New Roman" w:cs="Times New Roman"/>
          <w:i/>
          <w:iCs/>
          <w:sz w:val="24"/>
          <w:szCs w:val="24"/>
        </w:rPr>
      </w:pPr>
    </w:p>
    <w:p w14:paraId="5B725626" w14:textId="77777777" w:rsidR="00B04AE1" w:rsidRPr="00CC335A" w:rsidRDefault="00B04AE1" w:rsidP="00D56C5F">
      <w:pPr>
        <w:rPr>
          <w:rFonts w:ascii="Times New Roman" w:hAnsi="Times New Roman" w:cs="Times New Roman"/>
          <w:b/>
          <w:bCs/>
          <w:sz w:val="20"/>
          <w:szCs w:val="20"/>
        </w:rPr>
      </w:pPr>
    </w:p>
    <w:p w14:paraId="4C5FCCB7" w14:textId="77777777" w:rsidR="00B04AE1" w:rsidRPr="00CC335A" w:rsidRDefault="00B04AE1" w:rsidP="00D56C5F">
      <w:pPr>
        <w:rPr>
          <w:rFonts w:ascii="Times New Roman" w:hAnsi="Times New Roman" w:cs="Times New Roman"/>
          <w:b/>
          <w:bCs/>
          <w:sz w:val="20"/>
          <w:szCs w:val="20"/>
        </w:rPr>
        <w:sectPr w:rsidR="00B04AE1" w:rsidRPr="00CC335A" w:rsidSect="00B72FB3">
          <w:headerReference w:type="default" r:id="rId9"/>
          <w:footerReference w:type="default" r:id="rId10"/>
          <w:footerReference w:type="first" r:id="rId11"/>
          <w:footnotePr>
            <w:numFmt w:val="chicago"/>
          </w:footnotePr>
          <w:pgSz w:w="11906" w:h="16838"/>
          <w:pgMar w:top="1134" w:right="1418" w:bottom="1418" w:left="1701" w:header="709" w:footer="709" w:gutter="0"/>
          <w:cols w:space="708"/>
          <w:titlePg/>
          <w:docGrid w:linePitch="360"/>
        </w:sectPr>
      </w:pPr>
    </w:p>
    <w:p w14:paraId="123D6B50" w14:textId="77777777" w:rsidR="00B04AE1" w:rsidRDefault="00B04AE1" w:rsidP="00D56C5F">
      <w:pPr>
        <w:rPr>
          <w:rFonts w:ascii="Times New Roman" w:hAnsi="Times New Roman" w:cs="Times New Roman"/>
          <w:b/>
          <w:bCs/>
          <w:sz w:val="24"/>
          <w:szCs w:val="24"/>
        </w:rPr>
      </w:pPr>
      <w:r w:rsidRPr="00CD7634">
        <w:rPr>
          <w:rFonts w:ascii="Times New Roman" w:hAnsi="Times New Roman" w:cs="Times New Roman"/>
          <w:b/>
          <w:bCs/>
          <w:sz w:val="24"/>
          <w:szCs w:val="24"/>
        </w:rPr>
        <w:lastRenderedPageBreak/>
        <w:t>V</w:t>
      </w:r>
      <w:r w:rsidR="00CD7634" w:rsidRPr="00CD7634">
        <w:rPr>
          <w:rFonts w:ascii="Times New Roman" w:hAnsi="Times New Roman" w:cs="Times New Roman"/>
          <w:b/>
          <w:bCs/>
          <w:sz w:val="24"/>
          <w:szCs w:val="24"/>
        </w:rPr>
        <w:t>I</w:t>
      </w:r>
      <w:r w:rsidRPr="00CD7634">
        <w:rPr>
          <w:rFonts w:ascii="Times New Roman" w:hAnsi="Times New Roman" w:cs="Times New Roman"/>
          <w:b/>
          <w:bCs/>
          <w:sz w:val="24"/>
          <w:szCs w:val="24"/>
        </w:rPr>
        <w:t xml:space="preserve"> Ietekmes novērtējums uz valsts un pašvaldību budžetiem</w:t>
      </w:r>
    </w:p>
    <w:p w14:paraId="594AA5F1" w14:textId="77777777" w:rsidR="00C13345" w:rsidRPr="00C13345" w:rsidRDefault="00C13345" w:rsidP="00C13345">
      <w:pPr>
        <w:autoSpaceDE w:val="0"/>
        <w:autoSpaceDN w:val="0"/>
        <w:adjustRightInd w:val="0"/>
        <w:ind w:firstLine="851"/>
        <w:jc w:val="both"/>
        <w:rPr>
          <w:i/>
          <w:color w:val="000000"/>
          <w:szCs w:val="24"/>
        </w:rPr>
      </w:pPr>
      <w:r w:rsidRPr="00C13345">
        <w:rPr>
          <w:rFonts w:ascii="Times New Roman" w:hAnsi="Times New Roman" w:cs="Times New Roman"/>
          <w:color w:val="000000"/>
          <w:sz w:val="24"/>
          <w:szCs w:val="24"/>
          <w:lang w:eastAsia="lv-LV"/>
        </w:rPr>
        <w:t xml:space="preserve">Pamatnostādņu īstenošanai plānots izmantot finanšu resursus no valsts budžeta, tai skaitā no Darba negadījumu speciālā budžeta, kā arī no ESF projektu finansējuma. </w:t>
      </w:r>
      <w:r>
        <w:rPr>
          <w:rFonts w:ascii="Times New Roman" w:hAnsi="Times New Roman" w:cs="Times New Roman"/>
          <w:color w:val="000000"/>
          <w:sz w:val="24"/>
          <w:szCs w:val="24"/>
          <w:lang w:eastAsia="lv-LV"/>
        </w:rPr>
        <w:t>L</w:t>
      </w:r>
      <w:r w:rsidRPr="00C13345">
        <w:rPr>
          <w:rFonts w:ascii="Times New Roman" w:hAnsi="Times New Roman" w:cs="Times New Roman"/>
          <w:color w:val="000000"/>
          <w:sz w:val="24"/>
          <w:szCs w:val="24"/>
          <w:lang w:eastAsia="lv-LV"/>
        </w:rPr>
        <w:t>ielāk</w:t>
      </w:r>
      <w:r>
        <w:rPr>
          <w:rFonts w:ascii="Times New Roman" w:hAnsi="Times New Roman" w:cs="Times New Roman"/>
          <w:color w:val="000000"/>
          <w:sz w:val="24"/>
          <w:szCs w:val="24"/>
          <w:lang w:eastAsia="lv-LV"/>
        </w:rPr>
        <w:t xml:space="preserve">ā daļa </w:t>
      </w:r>
      <w:r w:rsidRPr="00C13345">
        <w:rPr>
          <w:rFonts w:ascii="Times New Roman" w:hAnsi="Times New Roman" w:cs="Times New Roman"/>
          <w:color w:val="000000"/>
          <w:sz w:val="24"/>
          <w:szCs w:val="24"/>
          <w:lang w:eastAsia="lv-LV"/>
        </w:rPr>
        <w:t xml:space="preserve">Pamatnostādnēs </w:t>
      </w:r>
      <w:r>
        <w:rPr>
          <w:rFonts w:ascii="Times New Roman" w:hAnsi="Times New Roman" w:cs="Times New Roman"/>
          <w:color w:val="000000"/>
          <w:sz w:val="24"/>
          <w:szCs w:val="24"/>
          <w:lang w:eastAsia="lv-LV"/>
        </w:rPr>
        <w:t>noteikto</w:t>
      </w:r>
      <w:r w:rsidRPr="00C13345">
        <w:rPr>
          <w:rFonts w:ascii="Times New Roman" w:hAnsi="Times New Roman" w:cs="Times New Roman"/>
          <w:color w:val="000000"/>
          <w:sz w:val="24"/>
          <w:szCs w:val="24"/>
          <w:lang w:eastAsia="lv-LV"/>
        </w:rPr>
        <w:t xml:space="preserve"> pasākumu īstenošana tiks nodrošināta piešķirto valsts budžeta līdzekļu ietvaros. </w:t>
      </w:r>
      <w:r w:rsidRPr="002A084A">
        <w:rPr>
          <w:rFonts w:ascii="Times New Roman" w:hAnsi="Times New Roman" w:cs="Times New Roman"/>
          <w:color w:val="000000"/>
          <w:sz w:val="24"/>
          <w:szCs w:val="24"/>
          <w:lang w:eastAsia="lv-LV"/>
        </w:rPr>
        <w:t xml:space="preserve">Jautājums par papildu valsts budžeta līdzekļu piešķiršanu Pamatnostādnēs minētajām institūcijām izskatāms Ministru kabineta likumprojekta par vidējā termiņa budžeta ietvaru un likumprojekta par valsts budžetu nākamajiem saimnieciskajiem gadiem sagatavošanas procesā kopā ar visu ministriju un citu valsts iestāžu jauno politikas iniciatīvu pieprasījumiem atbilstoši valsts budžeta iespējām. </w:t>
      </w:r>
    </w:p>
    <w:tbl>
      <w:tblPr>
        <w:tblW w:w="14254" w:type="dxa"/>
        <w:tblInd w:w="-106" w:type="dxa"/>
        <w:tblLook w:val="00A0" w:firstRow="1" w:lastRow="0" w:firstColumn="1" w:lastColumn="0" w:noHBand="0" w:noVBand="0"/>
      </w:tblPr>
      <w:tblGrid>
        <w:gridCol w:w="114"/>
        <w:gridCol w:w="3626"/>
        <w:gridCol w:w="507"/>
        <w:gridCol w:w="383"/>
        <w:gridCol w:w="1115"/>
        <w:gridCol w:w="1115"/>
        <w:gridCol w:w="1115"/>
        <w:gridCol w:w="1115"/>
        <w:gridCol w:w="1115"/>
        <w:gridCol w:w="976"/>
        <w:gridCol w:w="976"/>
        <w:gridCol w:w="1057"/>
        <w:gridCol w:w="58"/>
        <w:gridCol w:w="890"/>
        <w:gridCol w:w="92"/>
      </w:tblGrid>
      <w:tr w:rsidR="00B04AE1" w:rsidRPr="00C57C78" w14:paraId="163555AB" w14:textId="77777777" w:rsidTr="00DF4847">
        <w:trPr>
          <w:trHeight w:val="312"/>
        </w:trPr>
        <w:tc>
          <w:tcPr>
            <w:tcW w:w="4247" w:type="dxa"/>
            <w:gridSpan w:val="3"/>
            <w:tcBorders>
              <w:top w:val="nil"/>
              <w:left w:val="nil"/>
              <w:bottom w:val="nil"/>
              <w:right w:val="nil"/>
            </w:tcBorders>
            <w:noWrap/>
            <w:vAlign w:val="bottom"/>
          </w:tcPr>
          <w:p w14:paraId="1FCCEC23" w14:textId="77777777" w:rsidR="00B04AE1" w:rsidRPr="00C57C78" w:rsidRDefault="00B04AE1" w:rsidP="00C57C78">
            <w:pPr>
              <w:spacing w:after="0" w:line="240" w:lineRule="auto"/>
              <w:rPr>
                <w:rFonts w:ascii="Times New Roman" w:hAnsi="Times New Roman" w:cs="Times New Roman"/>
                <w:color w:val="000000"/>
                <w:sz w:val="18"/>
                <w:szCs w:val="18"/>
                <w:lang w:eastAsia="lv-LV"/>
              </w:rPr>
            </w:pPr>
          </w:p>
        </w:tc>
        <w:tc>
          <w:tcPr>
            <w:tcW w:w="8967" w:type="dxa"/>
            <w:gridSpan w:val="9"/>
            <w:tcBorders>
              <w:top w:val="nil"/>
              <w:left w:val="nil"/>
              <w:bottom w:val="nil"/>
              <w:right w:val="nil"/>
            </w:tcBorders>
            <w:noWrap/>
            <w:vAlign w:val="bottom"/>
          </w:tcPr>
          <w:p w14:paraId="138BCF89" w14:textId="77777777" w:rsidR="00EA25E4" w:rsidRPr="00C57C78" w:rsidRDefault="00EA25E4" w:rsidP="00C57C78">
            <w:pPr>
              <w:spacing w:after="0" w:line="240" w:lineRule="auto"/>
              <w:rPr>
                <w:rFonts w:ascii="Times New Roman" w:hAnsi="Times New Roman" w:cs="Times New Roman"/>
                <w:color w:val="000000"/>
                <w:sz w:val="18"/>
                <w:szCs w:val="18"/>
                <w:lang w:eastAsia="lv-LV"/>
              </w:rPr>
            </w:pPr>
          </w:p>
          <w:p w14:paraId="75A585EB" w14:textId="77777777" w:rsidR="00DF4847" w:rsidRPr="00C57C78" w:rsidRDefault="00DF4847" w:rsidP="00C57C78">
            <w:pPr>
              <w:spacing w:after="0" w:line="240" w:lineRule="auto"/>
              <w:rPr>
                <w:rFonts w:ascii="Times New Roman" w:hAnsi="Times New Roman" w:cs="Times New Roman"/>
                <w:color w:val="000000"/>
                <w:sz w:val="18"/>
                <w:szCs w:val="18"/>
                <w:lang w:eastAsia="lv-LV"/>
              </w:rPr>
            </w:pPr>
          </w:p>
          <w:p w14:paraId="6A0F8FB0" w14:textId="77777777" w:rsidR="00DF4847" w:rsidRPr="00C57C78" w:rsidRDefault="00DF4847" w:rsidP="00C57C78">
            <w:pPr>
              <w:spacing w:after="0" w:line="240" w:lineRule="auto"/>
              <w:rPr>
                <w:rFonts w:ascii="Times New Roman" w:hAnsi="Times New Roman" w:cs="Times New Roman"/>
                <w:color w:val="000000"/>
                <w:sz w:val="18"/>
                <w:szCs w:val="18"/>
                <w:lang w:eastAsia="lv-LV"/>
              </w:rPr>
            </w:pPr>
          </w:p>
          <w:p w14:paraId="720854EF" w14:textId="77777777" w:rsidR="00DF4847" w:rsidRPr="00C57C78" w:rsidRDefault="00DF4847" w:rsidP="00C57C78">
            <w:pPr>
              <w:spacing w:after="0" w:line="240" w:lineRule="auto"/>
              <w:rPr>
                <w:rFonts w:ascii="Times New Roman" w:hAnsi="Times New Roman" w:cs="Times New Roman"/>
                <w:color w:val="000000"/>
                <w:sz w:val="18"/>
                <w:szCs w:val="18"/>
                <w:lang w:eastAsia="lv-LV"/>
              </w:rPr>
            </w:pPr>
          </w:p>
        </w:tc>
        <w:tc>
          <w:tcPr>
            <w:tcW w:w="1040" w:type="dxa"/>
            <w:gridSpan w:val="3"/>
            <w:tcBorders>
              <w:top w:val="nil"/>
              <w:left w:val="nil"/>
              <w:bottom w:val="nil"/>
              <w:right w:val="nil"/>
            </w:tcBorders>
            <w:noWrap/>
            <w:vAlign w:val="bottom"/>
          </w:tcPr>
          <w:p w14:paraId="44AF5AA5" w14:textId="77777777" w:rsidR="00B04AE1" w:rsidRPr="00C57C78" w:rsidRDefault="00B04AE1" w:rsidP="00C57C78">
            <w:pPr>
              <w:spacing w:after="0" w:line="240" w:lineRule="auto"/>
              <w:rPr>
                <w:rFonts w:ascii="Times New Roman" w:hAnsi="Times New Roman" w:cs="Times New Roman"/>
                <w:color w:val="000000"/>
                <w:sz w:val="18"/>
                <w:szCs w:val="18"/>
                <w:lang w:eastAsia="lv-LV"/>
              </w:rPr>
            </w:pPr>
          </w:p>
        </w:tc>
      </w:tr>
      <w:tr w:rsidR="00901829" w:rsidRPr="00C57C78" w14:paraId="0B181936" w14:textId="77777777" w:rsidTr="00DF4847">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43FEA" w14:textId="77777777" w:rsidR="00901829" w:rsidRPr="00C57C78" w:rsidRDefault="00901829" w:rsidP="00C57C78">
            <w:pPr>
              <w:spacing w:after="0" w:line="240" w:lineRule="auto"/>
              <w:jc w:val="both"/>
              <w:rPr>
                <w:rFonts w:ascii="Times New Roman" w:hAnsi="Times New Roman" w:cs="Times New Roman"/>
                <w:sz w:val="18"/>
                <w:szCs w:val="18"/>
              </w:rPr>
            </w:pPr>
            <w:r w:rsidRPr="00C57C78">
              <w:rPr>
                <w:rFonts w:ascii="Times New Roman" w:hAnsi="Times New Roman" w:cs="Times New Roman"/>
                <w:sz w:val="18"/>
                <w:szCs w:val="18"/>
              </w:rPr>
              <w:t>Uzdevums</w:t>
            </w:r>
          </w:p>
        </w:tc>
        <w:tc>
          <w:tcPr>
            <w:tcW w:w="3120"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4AFB9" w14:textId="77777777" w:rsidR="00901829" w:rsidRPr="00C57C78" w:rsidRDefault="00901829" w:rsidP="00C57C78">
            <w:pPr>
              <w:spacing w:after="0" w:line="240" w:lineRule="auto"/>
              <w:jc w:val="both"/>
              <w:rPr>
                <w:rFonts w:ascii="Times New Roman" w:hAnsi="Times New Roman" w:cs="Times New Roman"/>
                <w:sz w:val="18"/>
                <w:szCs w:val="18"/>
              </w:rPr>
            </w:pPr>
            <w:r w:rsidRPr="00C57C78">
              <w:rPr>
                <w:rFonts w:ascii="Times New Roman" w:hAnsi="Times New Roman" w:cs="Times New Roman"/>
                <w:sz w:val="18"/>
                <w:szCs w:val="18"/>
              </w:rPr>
              <w:t>Plānotais finansējums</w:t>
            </w:r>
          </w:p>
        </w:tc>
        <w:tc>
          <w:tcPr>
            <w:tcW w:w="7302"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6437F" w14:textId="77777777" w:rsidR="00901829" w:rsidRPr="00C57C78" w:rsidRDefault="00901829" w:rsidP="00C57C78">
            <w:pPr>
              <w:spacing w:after="0" w:line="240" w:lineRule="auto"/>
              <w:jc w:val="both"/>
              <w:rPr>
                <w:rFonts w:ascii="Times New Roman" w:hAnsi="Times New Roman" w:cs="Times New Roman"/>
                <w:sz w:val="18"/>
                <w:szCs w:val="18"/>
              </w:rPr>
            </w:pPr>
            <w:r w:rsidRPr="00C57C78">
              <w:rPr>
                <w:rFonts w:ascii="Times New Roman" w:hAnsi="Times New Roman" w:cs="Times New Roman"/>
                <w:sz w:val="18"/>
                <w:szCs w:val="18"/>
              </w:rPr>
              <w:t>Nepieciešamais papildu finansējums</w:t>
            </w:r>
          </w:p>
        </w:tc>
      </w:tr>
      <w:tr w:rsidR="00DF4847" w:rsidRPr="00C57C78" w14:paraId="7B929A2F" w14:textId="77777777" w:rsidTr="00DF4847">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BD754" w14:textId="77777777" w:rsidR="00DF4847" w:rsidRPr="00C57C78" w:rsidRDefault="00DF4847" w:rsidP="00C57C78">
            <w:pPr>
              <w:spacing w:after="0" w:line="240" w:lineRule="auto"/>
              <w:jc w:val="both"/>
              <w:rPr>
                <w:rFonts w:ascii="Times New Roman" w:hAnsi="Times New Roman" w:cs="Times New Roman"/>
                <w:sz w:val="18"/>
                <w:szCs w:val="18"/>
              </w:rPr>
            </w:pP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D09084" w14:textId="77777777" w:rsidR="00DF4847" w:rsidRPr="00C57C78" w:rsidRDefault="00DF4847" w:rsidP="00A86ACA">
            <w:pPr>
              <w:spacing w:after="0" w:line="240" w:lineRule="auto"/>
              <w:jc w:val="center"/>
              <w:rPr>
                <w:rFonts w:ascii="Times New Roman" w:hAnsi="Times New Roman" w:cs="Times New Roman"/>
                <w:color w:val="000000"/>
                <w:sz w:val="18"/>
                <w:szCs w:val="18"/>
                <w:lang w:eastAsia="lv-LV"/>
              </w:rPr>
            </w:pPr>
            <w:proofErr w:type="gramStart"/>
            <w:r w:rsidRPr="00C57C78">
              <w:rPr>
                <w:rFonts w:ascii="Times New Roman" w:hAnsi="Times New Roman" w:cs="Times New Roman"/>
                <w:color w:val="000000"/>
                <w:sz w:val="18"/>
                <w:szCs w:val="18"/>
              </w:rPr>
              <w:t>201</w:t>
            </w:r>
            <w:r w:rsidR="00A86ACA">
              <w:rPr>
                <w:rFonts w:ascii="Times New Roman" w:hAnsi="Times New Roman" w:cs="Times New Roman"/>
                <w:color w:val="000000"/>
                <w:sz w:val="18"/>
                <w:szCs w:val="18"/>
              </w:rPr>
              <w:t>6</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gads)</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544EECC"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201</w:t>
            </w:r>
            <w:r w:rsidR="00A86ACA">
              <w:rPr>
                <w:rFonts w:ascii="Times New Roman" w:hAnsi="Times New Roman" w:cs="Times New Roman"/>
                <w:color w:val="000000"/>
                <w:sz w:val="18"/>
                <w:szCs w:val="18"/>
              </w:rPr>
              <w:t>7</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+ 1)</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089CF98"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201</w:t>
            </w:r>
            <w:r w:rsidR="00A86ACA">
              <w:rPr>
                <w:rFonts w:ascii="Times New Roman" w:hAnsi="Times New Roman" w:cs="Times New Roman"/>
                <w:color w:val="000000"/>
                <w:sz w:val="18"/>
                <w:szCs w:val="18"/>
              </w:rPr>
              <w:t>8</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+ 2)</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1EDB8A3"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201</w:t>
            </w:r>
            <w:r w:rsidR="00A86ACA">
              <w:rPr>
                <w:rFonts w:ascii="Times New Roman" w:hAnsi="Times New Roman" w:cs="Times New Roman"/>
                <w:color w:val="000000"/>
                <w:sz w:val="18"/>
                <w:szCs w:val="18"/>
              </w:rPr>
              <w:t>7</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+ 1)</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07D10475"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201</w:t>
            </w:r>
            <w:r w:rsidR="00A86ACA">
              <w:rPr>
                <w:rFonts w:ascii="Times New Roman" w:hAnsi="Times New Roman" w:cs="Times New Roman"/>
                <w:color w:val="000000"/>
                <w:sz w:val="18"/>
                <w:szCs w:val="18"/>
              </w:rPr>
              <w:t>8</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+ 2)</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8A4BBAA"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201</w:t>
            </w:r>
            <w:r w:rsidR="00A86ACA">
              <w:rPr>
                <w:rFonts w:ascii="Times New Roman" w:hAnsi="Times New Roman" w:cs="Times New Roman"/>
                <w:color w:val="000000"/>
                <w:sz w:val="18"/>
                <w:szCs w:val="18"/>
              </w:rPr>
              <w:t>9</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+ 3)</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62C06DAE"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w:t>
            </w:r>
            <w:r w:rsidR="00A86ACA">
              <w:rPr>
                <w:rFonts w:ascii="Times New Roman" w:hAnsi="Times New Roman" w:cs="Times New Roman"/>
                <w:color w:val="000000"/>
                <w:sz w:val="18"/>
                <w:szCs w:val="18"/>
              </w:rPr>
              <w:t>20</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+ 4)</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0B3C8F0B"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202</w:t>
            </w:r>
            <w:r w:rsidR="00A86ACA">
              <w:rPr>
                <w:rFonts w:ascii="Times New Roman" w:hAnsi="Times New Roman" w:cs="Times New Roman"/>
                <w:color w:val="000000"/>
                <w:sz w:val="18"/>
                <w:szCs w:val="18"/>
              </w:rPr>
              <w:t>1</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+ 5)</w:t>
            </w:r>
          </w:p>
        </w:tc>
        <w:tc>
          <w:tcPr>
            <w:tcW w:w="1115" w:type="dxa"/>
            <w:gridSpan w:val="2"/>
            <w:tcBorders>
              <w:top w:val="single" w:sz="4" w:space="0" w:color="auto"/>
              <w:left w:val="nil"/>
              <w:bottom w:val="single" w:sz="4" w:space="0" w:color="auto"/>
              <w:right w:val="single" w:sz="4" w:space="0" w:color="auto"/>
            </w:tcBorders>
            <w:shd w:val="clear" w:color="000000" w:fill="FFFFFF"/>
            <w:vAlign w:val="center"/>
            <w:hideMark/>
          </w:tcPr>
          <w:p w14:paraId="2D4862E0"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202</w:t>
            </w:r>
            <w:r w:rsidR="00A86ACA">
              <w:rPr>
                <w:rFonts w:ascii="Times New Roman" w:hAnsi="Times New Roman" w:cs="Times New Roman"/>
                <w:color w:val="000000"/>
                <w:sz w:val="18"/>
                <w:szCs w:val="18"/>
              </w:rPr>
              <w:t>2</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+ 6)</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4D0608F6" w14:textId="77777777" w:rsidR="00DF4847" w:rsidRPr="00C57C78" w:rsidRDefault="00DF4847" w:rsidP="00A86ACA">
            <w:pPr>
              <w:spacing w:after="0" w:line="240" w:lineRule="auto"/>
              <w:jc w:val="center"/>
              <w:rPr>
                <w:rFonts w:ascii="Times New Roman" w:hAnsi="Times New Roman" w:cs="Times New Roman"/>
                <w:color w:val="000000"/>
                <w:sz w:val="18"/>
                <w:szCs w:val="18"/>
              </w:rPr>
            </w:pPr>
            <w:proofErr w:type="gramStart"/>
            <w:r w:rsidRPr="00C57C78">
              <w:rPr>
                <w:rFonts w:ascii="Times New Roman" w:hAnsi="Times New Roman" w:cs="Times New Roman"/>
                <w:color w:val="000000"/>
                <w:sz w:val="18"/>
                <w:szCs w:val="18"/>
              </w:rPr>
              <w:t>202</w:t>
            </w:r>
            <w:r w:rsidR="00A86ACA">
              <w:rPr>
                <w:rFonts w:ascii="Times New Roman" w:hAnsi="Times New Roman" w:cs="Times New Roman"/>
                <w:color w:val="000000"/>
                <w:sz w:val="18"/>
                <w:szCs w:val="18"/>
              </w:rPr>
              <w:t>3</w:t>
            </w:r>
            <w:r w:rsidRPr="00C57C78">
              <w:rPr>
                <w:rFonts w:ascii="Times New Roman" w:hAnsi="Times New Roman" w:cs="Times New Roman"/>
                <w:color w:val="000000"/>
                <w:sz w:val="18"/>
                <w:szCs w:val="18"/>
              </w:rPr>
              <w:t>.gads</w:t>
            </w:r>
            <w:proofErr w:type="gramEnd"/>
            <w:r w:rsidRPr="00C57C78">
              <w:rPr>
                <w:rFonts w:ascii="Times New Roman" w:hAnsi="Times New Roman" w:cs="Times New Roman"/>
                <w:color w:val="000000"/>
                <w:sz w:val="18"/>
                <w:szCs w:val="18"/>
              </w:rPr>
              <w:t xml:space="preserve"> (n + 7)</w:t>
            </w:r>
          </w:p>
        </w:tc>
      </w:tr>
      <w:tr w:rsidR="00DB4AF0" w:rsidRPr="00C57C78" w14:paraId="1CE6AAB7" w14:textId="77777777" w:rsidTr="00DB4AF0">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tcBorders>
              <w:top w:val="outset" w:sz="6" w:space="0" w:color="414142"/>
              <w:left w:val="outset" w:sz="6" w:space="0" w:color="414142"/>
              <w:bottom w:val="outset" w:sz="6" w:space="0" w:color="414142"/>
              <w:right w:val="outset" w:sz="6" w:space="0" w:color="414142"/>
            </w:tcBorders>
            <w:shd w:val="clear" w:color="auto" w:fill="C4BC96"/>
            <w:hideMark/>
          </w:tcPr>
          <w:p w14:paraId="4231EE97" w14:textId="77777777" w:rsidR="00DB4AF0" w:rsidRPr="00C57C78" w:rsidRDefault="00DB4AF0" w:rsidP="00DB4AF0">
            <w:pPr>
              <w:spacing w:after="0" w:line="240" w:lineRule="auto"/>
              <w:jc w:val="both"/>
              <w:rPr>
                <w:rFonts w:ascii="Times New Roman" w:hAnsi="Times New Roman" w:cs="Times New Roman"/>
                <w:b/>
                <w:bCs/>
                <w:sz w:val="18"/>
                <w:szCs w:val="18"/>
              </w:rPr>
            </w:pPr>
            <w:r w:rsidRPr="00C57C78">
              <w:rPr>
                <w:rFonts w:ascii="Times New Roman" w:hAnsi="Times New Roman" w:cs="Times New Roman"/>
                <w:b/>
                <w:bCs/>
                <w:sz w:val="18"/>
                <w:szCs w:val="18"/>
              </w:rPr>
              <w:t>Finansējums kopā</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C4BC96"/>
            <w:vAlign w:val="center"/>
            <w:hideMark/>
          </w:tcPr>
          <w:p w14:paraId="109AF7E4" w14:textId="77777777" w:rsidR="00DB4AF0" w:rsidRPr="00A86ACA" w:rsidRDefault="00DB4AF0" w:rsidP="00DB4AF0">
            <w:pPr>
              <w:spacing w:after="0" w:line="240" w:lineRule="auto"/>
              <w:jc w:val="center"/>
              <w:rPr>
                <w:rFonts w:ascii="Times New Roman" w:hAnsi="Times New Roman" w:cs="Times New Roman"/>
                <w:b/>
                <w:bCs/>
                <w:color w:val="000000"/>
                <w:sz w:val="18"/>
                <w:szCs w:val="18"/>
                <w:lang w:eastAsia="lv-LV"/>
              </w:rPr>
            </w:pPr>
            <w:r w:rsidRPr="00A86ACA">
              <w:rPr>
                <w:rFonts w:ascii="Times New Roman" w:hAnsi="Times New Roman" w:cs="Times New Roman"/>
                <w:b/>
                <w:bCs/>
                <w:color w:val="000000"/>
                <w:sz w:val="18"/>
                <w:szCs w:val="18"/>
              </w:rPr>
              <w:t>3 801 277</w:t>
            </w:r>
          </w:p>
        </w:tc>
        <w:tc>
          <w:tcPr>
            <w:tcW w:w="1115" w:type="dxa"/>
            <w:tcBorders>
              <w:top w:val="single" w:sz="4" w:space="0" w:color="auto"/>
              <w:left w:val="nil"/>
              <w:bottom w:val="single" w:sz="4" w:space="0" w:color="auto"/>
              <w:right w:val="single" w:sz="4" w:space="0" w:color="auto"/>
            </w:tcBorders>
            <w:shd w:val="clear" w:color="000000" w:fill="C4BC96"/>
            <w:vAlign w:val="center"/>
            <w:hideMark/>
          </w:tcPr>
          <w:p w14:paraId="2424A1EC" w14:textId="77777777" w:rsidR="00DB4AF0" w:rsidRPr="00A86ACA" w:rsidRDefault="00DB4AF0" w:rsidP="00DB4AF0">
            <w:pPr>
              <w:spacing w:after="0" w:line="240" w:lineRule="auto"/>
              <w:jc w:val="center"/>
              <w:rPr>
                <w:rFonts w:ascii="Times New Roman" w:hAnsi="Times New Roman" w:cs="Times New Roman"/>
                <w:b/>
                <w:bCs/>
                <w:color w:val="000000"/>
                <w:sz w:val="18"/>
                <w:szCs w:val="18"/>
              </w:rPr>
            </w:pPr>
            <w:r w:rsidRPr="00A86ACA">
              <w:rPr>
                <w:rFonts w:ascii="Times New Roman" w:hAnsi="Times New Roman" w:cs="Times New Roman"/>
                <w:b/>
                <w:bCs/>
                <w:color w:val="000000"/>
                <w:sz w:val="18"/>
                <w:szCs w:val="18"/>
              </w:rPr>
              <w:t>4 732 633</w:t>
            </w:r>
          </w:p>
        </w:tc>
        <w:tc>
          <w:tcPr>
            <w:tcW w:w="1115" w:type="dxa"/>
            <w:tcBorders>
              <w:top w:val="single" w:sz="4" w:space="0" w:color="auto"/>
              <w:left w:val="nil"/>
              <w:bottom w:val="single" w:sz="4" w:space="0" w:color="auto"/>
              <w:right w:val="single" w:sz="4" w:space="0" w:color="auto"/>
            </w:tcBorders>
            <w:shd w:val="clear" w:color="000000" w:fill="C4BC96"/>
            <w:vAlign w:val="center"/>
            <w:hideMark/>
          </w:tcPr>
          <w:p w14:paraId="2C64A823" w14:textId="77777777" w:rsidR="00DB4AF0" w:rsidRPr="00A86ACA" w:rsidRDefault="00DB4AF0" w:rsidP="00DB4AF0">
            <w:pPr>
              <w:spacing w:after="0" w:line="240" w:lineRule="auto"/>
              <w:jc w:val="center"/>
              <w:rPr>
                <w:rFonts w:ascii="Times New Roman" w:hAnsi="Times New Roman" w:cs="Times New Roman"/>
                <w:b/>
                <w:bCs/>
                <w:color w:val="000000"/>
                <w:sz w:val="18"/>
                <w:szCs w:val="18"/>
              </w:rPr>
            </w:pPr>
            <w:r w:rsidRPr="00A86ACA">
              <w:rPr>
                <w:rFonts w:ascii="Times New Roman" w:hAnsi="Times New Roman" w:cs="Times New Roman"/>
                <w:b/>
                <w:bCs/>
                <w:color w:val="000000"/>
                <w:sz w:val="18"/>
                <w:szCs w:val="18"/>
              </w:rPr>
              <w:t>4 611 633</w:t>
            </w:r>
          </w:p>
        </w:tc>
        <w:tc>
          <w:tcPr>
            <w:tcW w:w="1115" w:type="dxa"/>
            <w:tcBorders>
              <w:top w:val="nil"/>
              <w:left w:val="nil"/>
              <w:bottom w:val="single" w:sz="4" w:space="0" w:color="auto"/>
              <w:right w:val="single" w:sz="4" w:space="0" w:color="auto"/>
            </w:tcBorders>
            <w:shd w:val="clear" w:color="auto" w:fill="C4BC96" w:themeFill="background2" w:themeFillShade="BF"/>
            <w:vAlign w:val="center"/>
            <w:hideMark/>
          </w:tcPr>
          <w:p w14:paraId="2C93128B"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auto" w:fill="C4BC96" w:themeFill="background2" w:themeFillShade="BF"/>
            <w:vAlign w:val="center"/>
            <w:hideMark/>
          </w:tcPr>
          <w:p w14:paraId="213B3172"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single" w:sz="4" w:space="0" w:color="auto"/>
              <w:left w:val="nil"/>
              <w:bottom w:val="single" w:sz="4" w:space="0" w:color="auto"/>
              <w:right w:val="single" w:sz="4" w:space="0" w:color="auto"/>
            </w:tcBorders>
            <w:shd w:val="clear" w:color="000000" w:fill="C4BC96"/>
            <w:vAlign w:val="center"/>
            <w:hideMark/>
          </w:tcPr>
          <w:p w14:paraId="76E498CF" w14:textId="77777777" w:rsidR="00DB4AF0" w:rsidRPr="00A86ACA" w:rsidRDefault="00DB4AF0" w:rsidP="00DB4AF0">
            <w:pPr>
              <w:spacing w:after="0" w:line="240" w:lineRule="auto"/>
              <w:jc w:val="center"/>
              <w:rPr>
                <w:rFonts w:ascii="Times New Roman" w:hAnsi="Times New Roman" w:cs="Times New Roman"/>
                <w:b/>
                <w:bCs/>
                <w:color w:val="000000"/>
                <w:sz w:val="18"/>
                <w:szCs w:val="18"/>
              </w:rPr>
            </w:pPr>
            <w:r w:rsidRPr="00A86ACA">
              <w:rPr>
                <w:rFonts w:ascii="Times New Roman" w:hAnsi="Times New Roman" w:cs="Times New Roman"/>
                <w:b/>
                <w:bCs/>
                <w:color w:val="000000"/>
                <w:sz w:val="18"/>
                <w:szCs w:val="18"/>
              </w:rPr>
              <w:t>844 971</w:t>
            </w:r>
          </w:p>
        </w:tc>
        <w:tc>
          <w:tcPr>
            <w:tcW w:w="976" w:type="dxa"/>
            <w:tcBorders>
              <w:top w:val="single" w:sz="4" w:space="0" w:color="auto"/>
              <w:left w:val="nil"/>
              <w:bottom w:val="single" w:sz="4" w:space="0" w:color="auto"/>
              <w:right w:val="single" w:sz="4" w:space="0" w:color="auto"/>
            </w:tcBorders>
            <w:shd w:val="clear" w:color="000000" w:fill="C4BC96"/>
            <w:vAlign w:val="center"/>
            <w:hideMark/>
          </w:tcPr>
          <w:p w14:paraId="3AC73875" w14:textId="77777777" w:rsidR="00DB4AF0" w:rsidRPr="00A86ACA" w:rsidRDefault="00DB4AF0" w:rsidP="00DB4AF0">
            <w:pPr>
              <w:spacing w:after="0" w:line="240" w:lineRule="auto"/>
              <w:jc w:val="center"/>
              <w:rPr>
                <w:rFonts w:ascii="Times New Roman" w:hAnsi="Times New Roman" w:cs="Times New Roman"/>
                <w:b/>
                <w:bCs/>
                <w:color w:val="000000"/>
                <w:sz w:val="18"/>
                <w:szCs w:val="18"/>
              </w:rPr>
            </w:pPr>
            <w:r w:rsidRPr="00A86ACA">
              <w:rPr>
                <w:rFonts w:ascii="Times New Roman" w:hAnsi="Times New Roman" w:cs="Times New Roman"/>
                <w:b/>
                <w:bCs/>
                <w:color w:val="000000"/>
                <w:sz w:val="18"/>
                <w:szCs w:val="18"/>
              </w:rPr>
              <w:t>844 971</w:t>
            </w:r>
          </w:p>
        </w:tc>
        <w:tc>
          <w:tcPr>
            <w:tcW w:w="976" w:type="dxa"/>
            <w:tcBorders>
              <w:top w:val="single" w:sz="4" w:space="0" w:color="auto"/>
              <w:left w:val="nil"/>
              <w:bottom w:val="single" w:sz="4" w:space="0" w:color="auto"/>
              <w:right w:val="single" w:sz="4" w:space="0" w:color="auto"/>
            </w:tcBorders>
            <w:shd w:val="clear" w:color="000000" w:fill="C4BC96"/>
            <w:vAlign w:val="center"/>
            <w:hideMark/>
          </w:tcPr>
          <w:p w14:paraId="07CDB2B4" w14:textId="77777777" w:rsidR="00DB4AF0" w:rsidRPr="00A86ACA" w:rsidRDefault="00DB4AF0" w:rsidP="00DB4AF0">
            <w:pPr>
              <w:spacing w:after="0" w:line="240" w:lineRule="auto"/>
              <w:jc w:val="center"/>
              <w:rPr>
                <w:rFonts w:ascii="Times New Roman" w:hAnsi="Times New Roman" w:cs="Times New Roman"/>
                <w:b/>
                <w:bCs/>
                <w:color w:val="000000"/>
                <w:sz w:val="18"/>
                <w:szCs w:val="18"/>
              </w:rPr>
            </w:pPr>
            <w:r w:rsidRPr="00A86ACA">
              <w:rPr>
                <w:rFonts w:ascii="Times New Roman" w:hAnsi="Times New Roman" w:cs="Times New Roman"/>
                <w:b/>
                <w:bCs/>
                <w:color w:val="000000"/>
                <w:sz w:val="18"/>
                <w:szCs w:val="18"/>
              </w:rPr>
              <w:t>844 971</w:t>
            </w:r>
          </w:p>
        </w:tc>
        <w:tc>
          <w:tcPr>
            <w:tcW w:w="1115" w:type="dxa"/>
            <w:gridSpan w:val="2"/>
            <w:tcBorders>
              <w:top w:val="single" w:sz="4" w:space="0" w:color="auto"/>
              <w:left w:val="nil"/>
              <w:bottom w:val="single" w:sz="4" w:space="0" w:color="auto"/>
              <w:right w:val="single" w:sz="4" w:space="0" w:color="auto"/>
            </w:tcBorders>
            <w:shd w:val="clear" w:color="000000" w:fill="C4BC96"/>
            <w:vAlign w:val="center"/>
            <w:hideMark/>
          </w:tcPr>
          <w:p w14:paraId="794D60D4" w14:textId="77777777" w:rsidR="00DB4AF0" w:rsidRPr="00A86ACA" w:rsidRDefault="00DB4AF0" w:rsidP="00DB4AF0">
            <w:pPr>
              <w:spacing w:after="0" w:line="240" w:lineRule="auto"/>
              <w:jc w:val="center"/>
              <w:rPr>
                <w:rFonts w:ascii="Times New Roman" w:hAnsi="Times New Roman" w:cs="Times New Roman"/>
                <w:b/>
                <w:bCs/>
                <w:color w:val="000000"/>
                <w:sz w:val="18"/>
                <w:szCs w:val="18"/>
              </w:rPr>
            </w:pPr>
            <w:r w:rsidRPr="00A86ACA">
              <w:rPr>
                <w:rFonts w:ascii="Times New Roman" w:hAnsi="Times New Roman" w:cs="Times New Roman"/>
                <w:b/>
                <w:bCs/>
                <w:color w:val="000000"/>
                <w:sz w:val="18"/>
                <w:szCs w:val="18"/>
              </w:rPr>
              <w:t>844 971</w:t>
            </w:r>
          </w:p>
        </w:tc>
        <w:tc>
          <w:tcPr>
            <w:tcW w:w="890" w:type="dxa"/>
            <w:tcBorders>
              <w:top w:val="single" w:sz="4" w:space="0" w:color="auto"/>
              <w:left w:val="nil"/>
              <w:bottom w:val="single" w:sz="4" w:space="0" w:color="auto"/>
              <w:right w:val="single" w:sz="4" w:space="0" w:color="auto"/>
            </w:tcBorders>
            <w:shd w:val="clear" w:color="000000" w:fill="C4BC96"/>
            <w:vAlign w:val="center"/>
            <w:hideMark/>
          </w:tcPr>
          <w:p w14:paraId="2888A31F" w14:textId="77777777" w:rsidR="00DB4AF0" w:rsidRPr="00A86ACA" w:rsidRDefault="00DB4AF0" w:rsidP="00DB4AF0">
            <w:pPr>
              <w:spacing w:after="0" w:line="240" w:lineRule="auto"/>
              <w:jc w:val="center"/>
              <w:rPr>
                <w:rFonts w:ascii="Times New Roman" w:hAnsi="Times New Roman" w:cs="Times New Roman"/>
                <w:b/>
                <w:bCs/>
                <w:color w:val="000000"/>
                <w:sz w:val="18"/>
                <w:szCs w:val="18"/>
              </w:rPr>
            </w:pPr>
            <w:r w:rsidRPr="00A86ACA">
              <w:rPr>
                <w:rFonts w:ascii="Times New Roman" w:hAnsi="Times New Roman" w:cs="Times New Roman"/>
                <w:b/>
                <w:bCs/>
                <w:color w:val="000000"/>
                <w:sz w:val="18"/>
                <w:szCs w:val="18"/>
              </w:rPr>
              <w:t>844 971</w:t>
            </w:r>
          </w:p>
        </w:tc>
      </w:tr>
      <w:tr w:rsidR="00DF4847" w:rsidRPr="00C57C78" w14:paraId="6D9DD5D9" w14:textId="77777777" w:rsidTr="00DF4847">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FE8C6" w14:textId="77777777" w:rsidR="00DF4847" w:rsidRPr="00C57C78" w:rsidRDefault="00DF4847" w:rsidP="00C57C78">
            <w:pPr>
              <w:spacing w:after="0" w:line="240" w:lineRule="auto"/>
              <w:jc w:val="both"/>
              <w:rPr>
                <w:rFonts w:ascii="Times New Roman" w:hAnsi="Times New Roman" w:cs="Times New Roman"/>
                <w:color w:val="000000"/>
                <w:sz w:val="18"/>
                <w:szCs w:val="18"/>
                <w:lang w:eastAsia="lv-LV"/>
              </w:rPr>
            </w:pPr>
            <w:r w:rsidRPr="00C57C78">
              <w:rPr>
                <w:rFonts w:ascii="Times New Roman" w:hAnsi="Times New Roman" w:cs="Times New Roman"/>
                <w:color w:val="000000"/>
                <w:sz w:val="18"/>
                <w:szCs w:val="18"/>
              </w:rPr>
              <w:t>Pašvaldību budžets</w:t>
            </w:r>
          </w:p>
        </w:tc>
        <w:tc>
          <w:tcPr>
            <w:tcW w:w="89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101D9E8"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7F117B49"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5CB38FD6"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6FA1E95E"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3182B92E"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7F06E144"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outset" w:sz="6" w:space="0" w:color="414142"/>
              <w:left w:val="outset" w:sz="6" w:space="0" w:color="414142"/>
              <w:bottom w:val="outset" w:sz="6" w:space="0" w:color="414142"/>
              <w:right w:val="outset" w:sz="6" w:space="0" w:color="414142"/>
            </w:tcBorders>
            <w:shd w:val="clear" w:color="auto" w:fill="FFFFFF"/>
            <w:hideMark/>
          </w:tcPr>
          <w:p w14:paraId="45FCD973"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outset" w:sz="6" w:space="0" w:color="414142"/>
              <w:left w:val="outset" w:sz="6" w:space="0" w:color="414142"/>
              <w:bottom w:val="outset" w:sz="6" w:space="0" w:color="414142"/>
              <w:right w:val="outset" w:sz="6" w:space="0" w:color="414142"/>
            </w:tcBorders>
            <w:shd w:val="clear" w:color="auto" w:fill="FFFFFF"/>
            <w:hideMark/>
          </w:tcPr>
          <w:p w14:paraId="102EF26A"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16739E"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outset" w:sz="6" w:space="0" w:color="414142"/>
              <w:left w:val="outset" w:sz="6" w:space="0" w:color="414142"/>
              <w:bottom w:val="outset" w:sz="6" w:space="0" w:color="414142"/>
              <w:right w:val="outset" w:sz="6" w:space="0" w:color="414142"/>
            </w:tcBorders>
            <w:shd w:val="clear" w:color="auto" w:fill="FFFFFF"/>
            <w:hideMark/>
          </w:tcPr>
          <w:p w14:paraId="1C5E6D8F" w14:textId="77777777" w:rsidR="00DF4847" w:rsidRPr="00C57C78" w:rsidRDefault="000150D6" w:rsidP="008B30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150D6" w:rsidRPr="00C57C78" w14:paraId="4594BAAF" w14:textId="77777777" w:rsidTr="00DF4847">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B21C9EF" w14:textId="77777777" w:rsidR="000150D6" w:rsidRPr="00C57C78" w:rsidRDefault="000150D6" w:rsidP="000150D6">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Privātais sektors</w:t>
            </w:r>
          </w:p>
        </w:tc>
        <w:tc>
          <w:tcPr>
            <w:tcW w:w="89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4CC970"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2ED8B1F1"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4A2F45BD"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12933FAD"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35FE856C"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hideMark/>
          </w:tcPr>
          <w:p w14:paraId="00515535"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outset" w:sz="6" w:space="0" w:color="414142"/>
              <w:left w:val="outset" w:sz="6" w:space="0" w:color="414142"/>
              <w:bottom w:val="outset" w:sz="6" w:space="0" w:color="414142"/>
              <w:right w:val="outset" w:sz="6" w:space="0" w:color="414142"/>
            </w:tcBorders>
            <w:shd w:val="clear" w:color="auto" w:fill="FFFFFF"/>
            <w:hideMark/>
          </w:tcPr>
          <w:p w14:paraId="4B3E84FB"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outset" w:sz="6" w:space="0" w:color="414142"/>
              <w:left w:val="outset" w:sz="6" w:space="0" w:color="414142"/>
              <w:bottom w:val="outset" w:sz="6" w:space="0" w:color="414142"/>
              <w:right w:val="outset" w:sz="6" w:space="0" w:color="414142"/>
            </w:tcBorders>
            <w:shd w:val="clear" w:color="auto" w:fill="FFFFFF"/>
            <w:hideMark/>
          </w:tcPr>
          <w:p w14:paraId="388069E7"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6B872E"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outset" w:sz="6" w:space="0" w:color="414142"/>
              <w:left w:val="outset" w:sz="6" w:space="0" w:color="414142"/>
              <w:bottom w:val="outset" w:sz="6" w:space="0" w:color="414142"/>
              <w:right w:val="outset" w:sz="6" w:space="0" w:color="414142"/>
            </w:tcBorders>
            <w:shd w:val="clear" w:color="auto" w:fill="FFFFFF"/>
            <w:hideMark/>
          </w:tcPr>
          <w:p w14:paraId="052DB566"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150D6" w:rsidRPr="00C57C78" w14:paraId="46C9F00F" w14:textId="77777777" w:rsidTr="000150D6">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5CAA0FD" w14:textId="77777777" w:rsidR="000150D6" w:rsidRPr="00C57C78" w:rsidRDefault="000150D6" w:rsidP="000150D6">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Publiski atvasināto personu (izņemot pašvaldības) budžets</w:t>
            </w:r>
          </w:p>
        </w:tc>
        <w:tc>
          <w:tcPr>
            <w:tcW w:w="890"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F0CCF"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EB479F"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27AAA8"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AA74E"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11E9F"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80A653"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99046"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0AA44"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0CE91"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15EAE" w14:textId="77777777" w:rsidR="000150D6" w:rsidRPr="00C57C78" w:rsidRDefault="000150D6" w:rsidP="000150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DB4AF0" w:rsidRPr="00C57C78" w14:paraId="0F208B1F" w14:textId="77777777" w:rsidTr="00DB4AF0">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C0B47CA" w14:textId="77777777" w:rsidR="00DB4AF0" w:rsidRPr="00C57C78" w:rsidRDefault="00DB4AF0" w:rsidP="00DB4AF0">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CDFB9A" w14:textId="77777777" w:rsidR="00DB4AF0" w:rsidRPr="00EA3EA4" w:rsidRDefault="00DB4AF0" w:rsidP="00DB4AF0">
            <w:pPr>
              <w:spacing w:after="0" w:line="240" w:lineRule="auto"/>
              <w:jc w:val="center"/>
              <w:rPr>
                <w:rFonts w:ascii="Times New Roman" w:hAnsi="Times New Roman" w:cs="Times New Roman"/>
                <w:b/>
                <w:bCs/>
                <w:color w:val="000000"/>
                <w:sz w:val="18"/>
                <w:szCs w:val="18"/>
                <w:lang w:eastAsia="lv-LV"/>
              </w:rPr>
            </w:pPr>
            <w:r w:rsidRPr="00EA3EA4">
              <w:rPr>
                <w:rFonts w:ascii="Times New Roman" w:hAnsi="Times New Roman" w:cs="Times New Roman"/>
                <w:b/>
                <w:bCs/>
                <w:color w:val="000000"/>
                <w:sz w:val="18"/>
                <w:szCs w:val="18"/>
              </w:rPr>
              <w:t>3 801 277</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43A4060" w14:textId="77777777" w:rsidR="00DB4AF0" w:rsidRPr="00EA3EA4" w:rsidRDefault="00DB4AF0" w:rsidP="00DB4AF0">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4 732 633</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9C47F43" w14:textId="77777777" w:rsidR="00DB4AF0" w:rsidRPr="00EA3EA4" w:rsidRDefault="00DB4AF0" w:rsidP="00DB4AF0">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4 611 633</w:t>
            </w:r>
          </w:p>
        </w:tc>
        <w:tc>
          <w:tcPr>
            <w:tcW w:w="1115" w:type="dxa"/>
            <w:tcBorders>
              <w:top w:val="nil"/>
              <w:left w:val="nil"/>
              <w:bottom w:val="single" w:sz="4" w:space="0" w:color="auto"/>
              <w:right w:val="single" w:sz="4" w:space="0" w:color="auto"/>
            </w:tcBorders>
            <w:shd w:val="clear" w:color="000000" w:fill="FFFFFF"/>
            <w:vAlign w:val="center"/>
            <w:hideMark/>
          </w:tcPr>
          <w:p w14:paraId="725305C1"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000000" w:fill="FFFFFF"/>
            <w:vAlign w:val="center"/>
            <w:hideMark/>
          </w:tcPr>
          <w:p w14:paraId="7610A3D6"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76A4A24" w14:textId="77777777" w:rsidR="00DB4AF0" w:rsidRPr="00EA3EA4" w:rsidRDefault="00DB4AF0" w:rsidP="00DB4AF0">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844 971</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43AB3B97" w14:textId="77777777" w:rsidR="00DB4AF0" w:rsidRPr="00EA3EA4" w:rsidRDefault="00DB4AF0" w:rsidP="00DB4AF0">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844 971</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1B19FB15" w14:textId="77777777" w:rsidR="00DB4AF0" w:rsidRPr="00EA3EA4" w:rsidRDefault="00DB4AF0" w:rsidP="00DB4AF0">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844 971</w:t>
            </w:r>
          </w:p>
        </w:tc>
        <w:tc>
          <w:tcPr>
            <w:tcW w:w="1115" w:type="dxa"/>
            <w:gridSpan w:val="2"/>
            <w:tcBorders>
              <w:top w:val="single" w:sz="4" w:space="0" w:color="auto"/>
              <w:left w:val="nil"/>
              <w:bottom w:val="single" w:sz="4" w:space="0" w:color="auto"/>
              <w:right w:val="single" w:sz="4" w:space="0" w:color="auto"/>
            </w:tcBorders>
            <w:shd w:val="clear" w:color="000000" w:fill="FFFFFF"/>
            <w:vAlign w:val="center"/>
            <w:hideMark/>
          </w:tcPr>
          <w:p w14:paraId="4EC20555" w14:textId="77777777" w:rsidR="00DB4AF0" w:rsidRPr="00EA3EA4" w:rsidRDefault="00DB4AF0" w:rsidP="00DB4AF0">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844 971</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04536A45" w14:textId="77777777" w:rsidR="00DB4AF0" w:rsidRPr="00EA3EA4" w:rsidRDefault="00DB4AF0" w:rsidP="00DB4AF0">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844 971</w:t>
            </w:r>
          </w:p>
        </w:tc>
      </w:tr>
      <w:tr w:rsidR="00EA3EA4" w:rsidRPr="00C57C78" w14:paraId="016E3459" w14:textId="77777777" w:rsidTr="00DF4847">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E85E49F" w14:textId="77777777" w:rsidR="00EA3EA4" w:rsidRPr="00C57C78" w:rsidRDefault="00EA3EA4" w:rsidP="00EA3EA4">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14:paraId="21A0A917"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B839E9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368BCE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4240240"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4770F5E"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69552E1"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9995163"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19D42007"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gridSpan w:val="2"/>
            <w:tcBorders>
              <w:top w:val="nil"/>
              <w:left w:val="nil"/>
              <w:bottom w:val="single" w:sz="4" w:space="0" w:color="auto"/>
              <w:right w:val="single" w:sz="4" w:space="0" w:color="auto"/>
            </w:tcBorders>
            <w:shd w:val="clear" w:color="000000" w:fill="FFFFFF"/>
            <w:vAlign w:val="center"/>
            <w:hideMark/>
          </w:tcPr>
          <w:p w14:paraId="79DD76F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402909E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DB4AF0" w:rsidRPr="00C57C78" w14:paraId="63B1C32D" w14:textId="77777777" w:rsidTr="00EA3EA4">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Before w:val="1"/>
          <w:gridAfter w:val="1"/>
          <w:wBefore w:w="114" w:type="dxa"/>
          <w:wAfter w:w="92" w:type="dxa"/>
        </w:trPr>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BDAE1BE" w14:textId="77777777" w:rsidR="00DB4AF0" w:rsidRPr="00C57C78" w:rsidRDefault="00DB4AF0" w:rsidP="00DB4AF0">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valsts pamatfunkciju īstenošana (Valsts darba inspekcija apakšprogramma 21.01.00 „Darba tiesisko attiecību un darba apstākļu kontrole un uzraudzība”)</w:t>
            </w:r>
          </w:p>
        </w:tc>
        <w:tc>
          <w:tcPr>
            <w:tcW w:w="890" w:type="dxa"/>
            <w:gridSpan w:val="2"/>
            <w:tcBorders>
              <w:top w:val="nil"/>
              <w:left w:val="single" w:sz="4" w:space="0" w:color="auto"/>
              <w:bottom w:val="single" w:sz="4" w:space="0" w:color="auto"/>
              <w:right w:val="single" w:sz="4" w:space="0" w:color="auto"/>
            </w:tcBorders>
            <w:shd w:val="clear" w:color="000000" w:fill="FFFFFF"/>
            <w:vAlign w:val="center"/>
            <w:hideMark/>
          </w:tcPr>
          <w:p w14:paraId="171324B2"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54738A9E"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6F99B3F3"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76996856"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4</w:t>
            </w:r>
            <w:r>
              <w:rPr>
                <w:rFonts w:ascii="Times New Roman" w:hAnsi="Times New Roman" w:cs="Times New Roman"/>
                <w:sz w:val="18"/>
                <w:szCs w:val="18"/>
              </w:rPr>
              <w:t>66</w:t>
            </w:r>
            <w:r w:rsidRPr="0005447A">
              <w:rPr>
                <w:rFonts w:ascii="Times New Roman" w:hAnsi="Times New Roman" w:cs="Times New Roman"/>
                <w:sz w:val="18"/>
                <w:szCs w:val="18"/>
              </w:rPr>
              <w:t xml:space="preserve"> </w:t>
            </w:r>
            <w:r>
              <w:rPr>
                <w:rFonts w:ascii="Times New Roman" w:hAnsi="Times New Roman" w:cs="Times New Roman"/>
                <w:sz w:val="18"/>
                <w:szCs w:val="18"/>
              </w:rPr>
              <w:t>955</w:t>
            </w:r>
          </w:p>
        </w:tc>
        <w:tc>
          <w:tcPr>
            <w:tcW w:w="1115" w:type="dxa"/>
            <w:tcBorders>
              <w:top w:val="nil"/>
              <w:left w:val="nil"/>
              <w:bottom w:val="single" w:sz="4" w:space="0" w:color="auto"/>
              <w:right w:val="single" w:sz="4" w:space="0" w:color="auto"/>
            </w:tcBorders>
            <w:shd w:val="clear" w:color="000000" w:fill="FFFFFF"/>
            <w:vAlign w:val="center"/>
            <w:hideMark/>
          </w:tcPr>
          <w:p w14:paraId="76449D35"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59</w:t>
            </w:r>
            <w:r>
              <w:rPr>
                <w:rFonts w:ascii="Times New Roman" w:hAnsi="Times New Roman" w:cs="Times New Roman"/>
                <w:sz w:val="18"/>
                <w:szCs w:val="18"/>
              </w:rPr>
              <w:t>8</w:t>
            </w:r>
            <w:r w:rsidRPr="0005447A">
              <w:rPr>
                <w:rFonts w:ascii="Times New Roman" w:hAnsi="Times New Roman" w:cs="Times New Roman"/>
                <w:sz w:val="18"/>
                <w:szCs w:val="18"/>
              </w:rPr>
              <w:t xml:space="preserve"> </w:t>
            </w:r>
            <w:r>
              <w:rPr>
                <w:rFonts w:ascii="Times New Roman" w:hAnsi="Times New Roman" w:cs="Times New Roman"/>
                <w:sz w:val="18"/>
                <w:szCs w:val="18"/>
              </w:rPr>
              <w:t>7</w:t>
            </w:r>
            <w:r w:rsidRPr="0005447A">
              <w:rPr>
                <w:rFonts w:ascii="Times New Roman" w:hAnsi="Times New Roman" w:cs="Times New Roman"/>
                <w:sz w:val="18"/>
                <w:szCs w:val="18"/>
              </w:rPr>
              <w:t>05</w:t>
            </w:r>
          </w:p>
        </w:tc>
        <w:tc>
          <w:tcPr>
            <w:tcW w:w="1115" w:type="dxa"/>
            <w:tcBorders>
              <w:top w:val="nil"/>
              <w:left w:val="nil"/>
              <w:bottom w:val="single" w:sz="4" w:space="0" w:color="auto"/>
              <w:right w:val="single" w:sz="4" w:space="0" w:color="auto"/>
            </w:tcBorders>
            <w:shd w:val="clear" w:color="000000" w:fill="FFFFFF"/>
            <w:vAlign w:val="center"/>
            <w:hideMark/>
          </w:tcPr>
          <w:p w14:paraId="414FDEBC"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30209C1A"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6E11680F"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1115" w:type="dxa"/>
            <w:gridSpan w:val="2"/>
            <w:tcBorders>
              <w:top w:val="nil"/>
              <w:left w:val="nil"/>
              <w:bottom w:val="single" w:sz="4" w:space="0" w:color="auto"/>
              <w:right w:val="single" w:sz="4" w:space="0" w:color="auto"/>
            </w:tcBorders>
            <w:shd w:val="clear" w:color="000000" w:fill="FFFFFF"/>
            <w:vAlign w:val="center"/>
            <w:hideMark/>
          </w:tcPr>
          <w:p w14:paraId="2CD206C1"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890" w:type="dxa"/>
            <w:tcBorders>
              <w:top w:val="nil"/>
              <w:left w:val="nil"/>
              <w:bottom w:val="single" w:sz="4" w:space="0" w:color="auto"/>
              <w:right w:val="single" w:sz="4" w:space="0" w:color="auto"/>
            </w:tcBorders>
            <w:shd w:val="clear" w:color="000000" w:fill="FFFFFF"/>
            <w:vAlign w:val="center"/>
            <w:hideMark/>
          </w:tcPr>
          <w:p w14:paraId="1059E4F8"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r>
    </w:tbl>
    <w:p w14:paraId="35998152" w14:textId="77777777" w:rsidR="00556030" w:rsidRDefault="00556030" w:rsidP="000150D6">
      <w:pPr>
        <w:spacing w:after="0" w:line="240" w:lineRule="auto"/>
        <w:jc w:val="both"/>
        <w:rPr>
          <w:rFonts w:ascii="Times New Roman" w:hAnsi="Times New Roman" w:cs="Times New Roman"/>
          <w:color w:val="000000"/>
          <w:sz w:val="18"/>
          <w:szCs w:val="18"/>
        </w:rPr>
        <w:sectPr w:rsidR="00556030" w:rsidSect="00BC179B">
          <w:pgSz w:w="16838" w:h="11906" w:orient="landscape"/>
          <w:pgMar w:top="1797" w:right="1440" w:bottom="1797" w:left="1440" w:header="709" w:footer="709" w:gutter="0"/>
          <w:cols w:space="708"/>
          <w:titlePg/>
          <w:docGrid w:linePitch="360"/>
        </w:sectPr>
      </w:pPr>
    </w:p>
    <w:p w14:paraId="5D02F6D0" w14:textId="77777777" w:rsidR="00556030" w:rsidRDefault="00556030" w:rsidP="000150D6">
      <w:pPr>
        <w:spacing w:after="0" w:line="240" w:lineRule="auto"/>
        <w:jc w:val="both"/>
        <w:rPr>
          <w:rFonts w:ascii="Times New Roman" w:hAnsi="Times New Roman" w:cs="Times New Roman"/>
          <w:color w:val="000000"/>
          <w:sz w:val="18"/>
          <w:szCs w:val="18"/>
        </w:rPr>
        <w:sectPr w:rsidR="00556030" w:rsidSect="00556030">
          <w:type w:val="continuous"/>
          <w:pgSz w:w="16838" w:h="11906" w:orient="landscape"/>
          <w:pgMar w:top="1797" w:right="1440" w:bottom="1797" w:left="1440" w:header="709" w:footer="709" w:gutter="0"/>
          <w:cols w:space="708"/>
          <w:titlePg/>
          <w:docGrid w:linePitch="360"/>
        </w:sectPr>
      </w:pPr>
    </w:p>
    <w:tbl>
      <w:tblPr>
        <w:tblW w:w="14048" w:type="dxa"/>
        <w:tblInd w:w="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6"/>
        <w:gridCol w:w="890"/>
        <w:gridCol w:w="1115"/>
        <w:gridCol w:w="1115"/>
        <w:gridCol w:w="1115"/>
        <w:gridCol w:w="1115"/>
        <w:gridCol w:w="1115"/>
        <w:gridCol w:w="976"/>
        <w:gridCol w:w="976"/>
        <w:gridCol w:w="1115"/>
        <w:gridCol w:w="890"/>
      </w:tblGrid>
      <w:tr w:rsidR="00EA3EA4" w:rsidRPr="00C57C78" w14:paraId="73D6A6C7"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5C3631A"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lastRenderedPageBreak/>
              <w:t>Eiropas Savienības politiku instrumentu un pārējās ārvalstu finanšu palīdzības līdzfinansēto p</w:t>
            </w:r>
            <w:r>
              <w:rPr>
                <w:rFonts w:ascii="Times New Roman" w:hAnsi="Times New Roman" w:cs="Times New Roman"/>
                <w:color w:val="000000"/>
                <w:sz w:val="18"/>
                <w:szCs w:val="18"/>
              </w:rPr>
              <w:t>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DB89B" w14:textId="77777777" w:rsidR="00EA3EA4" w:rsidRPr="00EA3EA4" w:rsidRDefault="00EA3EA4" w:rsidP="00EA3EA4">
            <w:pPr>
              <w:spacing w:after="0" w:line="240" w:lineRule="auto"/>
              <w:jc w:val="center"/>
              <w:rPr>
                <w:rFonts w:ascii="Times New Roman" w:hAnsi="Times New Roman" w:cs="Times New Roman"/>
                <w:color w:val="000000"/>
                <w:sz w:val="18"/>
                <w:szCs w:val="18"/>
                <w:lang w:eastAsia="lv-LV"/>
              </w:rPr>
            </w:pPr>
            <w:r w:rsidRPr="00EA3EA4">
              <w:rPr>
                <w:rFonts w:ascii="Times New Roman" w:hAnsi="Times New Roman" w:cs="Times New Roman"/>
                <w:color w:val="000000"/>
                <w:sz w:val="18"/>
                <w:szCs w:val="18"/>
              </w:rPr>
              <w:t>1 060 604</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05FFC2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1 991 960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D5A63C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1 870 960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FB3894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5A793B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18DB6CD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34EB29E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3CB36CC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4A61747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17BE1FC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6FA4CB70" w14:textId="77777777" w:rsidTr="00EA3EA4">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tcPr>
          <w:p w14:paraId="0CC9200D"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1ADF3AA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131 627</w:t>
            </w:r>
          </w:p>
        </w:tc>
        <w:tc>
          <w:tcPr>
            <w:tcW w:w="1115" w:type="dxa"/>
            <w:tcBorders>
              <w:top w:val="nil"/>
              <w:left w:val="nil"/>
              <w:bottom w:val="single" w:sz="4" w:space="0" w:color="auto"/>
              <w:right w:val="single" w:sz="4" w:space="0" w:color="auto"/>
            </w:tcBorders>
            <w:shd w:val="clear" w:color="000000" w:fill="FFFFFF"/>
            <w:vAlign w:val="center"/>
          </w:tcPr>
          <w:p w14:paraId="00DA381F"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131 627</w:t>
            </w:r>
          </w:p>
        </w:tc>
        <w:tc>
          <w:tcPr>
            <w:tcW w:w="1115" w:type="dxa"/>
            <w:tcBorders>
              <w:top w:val="nil"/>
              <w:left w:val="nil"/>
              <w:bottom w:val="single" w:sz="4" w:space="0" w:color="auto"/>
              <w:right w:val="single" w:sz="4" w:space="0" w:color="auto"/>
            </w:tcBorders>
            <w:shd w:val="clear" w:color="000000" w:fill="FFFFFF"/>
            <w:vAlign w:val="center"/>
          </w:tcPr>
          <w:p w14:paraId="4EA79EC1"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131 627</w:t>
            </w:r>
          </w:p>
        </w:tc>
        <w:tc>
          <w:tcPr>
            <w:tcW w:w="1115" w:type="dxa"/>
            <w:tcBorders>
              <w:top w:val="nil"/>
              <w:left w:val="nil"/>
              <w:bottom w:val="single" w:sz="4" w:space="0" w:color="auto"/>
              <w:right w:val="single" w:sz="4" w:space="0" w:color="auto"/>
            </w:tcBorders>
            <w:shd w:val="clear" w:color="000000" w:fill="FFFFFF"/>
            <w:vAlign w:val="center"/>
          </w:tcPr>
          <w:p w14:paraId="0F82336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0F99FF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37AF2D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EC304B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0A98957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AAA6D1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1727DF0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3E0F7377" w14:textId="77777777" w:rsidTr="00EA3EA4">
        <w:tc>
          <w:tcPr>
            <w:tcW w:w="3626" w:type="dxa"/>
            <w:tcBorders>
              <w:top w:val="outset" w:sz="6" w:space="0" w:color="414142"/>
              <w:left w:val="outset" w:sz="6" w:space="0" w:color="414142"/>
              <w:bottom w:val="outset" w:sz="6" w:space="0" w:color="414142"/>
              <w:right w:val="outset" w:sz="6" w:space="0" w:color="414142"/>
            </w:tcBorders>
            <w:shd w:val="clear" w:color="auto" w:fill="FFFFFF"/>
            <w:hideMark/>
          </w:tcPr>
          <w:p w14:paraId="201D8019" w14:textId="77777777" w:rsidR="00EA3EA4" w:rsidRPr="00C57C78" w:rsidRDefault="00EA3EA4" w:rsidP="00EA3EA4">
            <w:pPr>
              <w:spacing w:after="0" w:line="240" w:lineRule="auto"/>
              <w:jc w:val="both"/>
              <w:rPr>
                <w:rFonts w:ascii="Times New Roman" w:hAnsi="Times New Roman" w:cs="Times New Roman"/>
                <w:b/>
                <w:bCs/>
                <w:sz w:val="18"/>
                <w:szCs w:val="18"/>
              </w:rPr>
            </w:pPr>
            <w:r w:rsidRPr="00C57C78">
              <w:rPr>
                <w:rFonts w:ascii="Times New Roman" w:hAnsi="Times New Roman" w:cs="Times New Roman"/>
                <w:b/>
                <w:bCs/>
                <w:sz w:val="18"/>
                <w:szCs w:val="18"/>
              </w:rPr>
              <w:t>Informatīvi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26C81507"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4DB6E21"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11CD7DB"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A91CDA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68BDC2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E8AC05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C022F4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ADBECC3"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216E35B"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731D1730"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03D5355D" w14:textId="77777777" w:rsidTr="00EA3EA4">
        <w:tc>
          <w:tcPr>
            <w:tcW w:w="3626" w:type="dxa"/>
            <w:tcBorders>
              <w:top w:val="outset" w:sz="6" w:space="0" w:color="414142"/>
              <w:left w:val="outset" w:sz="6" w:space="0" w:color="414142"/>
              <w:bottom w:val="outset" w:sz="6" w:space="0" w:color="414142"/>
              <w:right w:val="outset" w:sz="6" w:space="0" w:color="414142"/>
            </w:tcBorders>
            <w:shd w:val="clear" w:color="auto" w:fill="FFFFFF"/>
            <w:hideMark/>
          </w:tcPr>
          <w:p w14:paraId="71CD6CC7" w14:textId="77777777" w:rsidR="00EA3EA4" w:rsidRPr="00C57C78" w:rsidRDefault="00EA3EA4" w:rsidP="00EA3EA4">
            <w:pPr>
              <w:spacing w:after="0" w:line="240" w:lineRule="auto"/>
              <w:jc w:val="both"/>
              <w:rPr>
                <w:rFonts w:ascii="Times New Roman" w:hAnsi="Times New Roman" w:cs="Times New Roman"/>
                <w:sz w:val="18"/>
                <w:szCs w:val="18"/>
              </w:rPr>
            </w:pPr>
            <w:r w:rsidRPr="00C57C78">
              <w:rPr>
                <w:rFonts w:ascii="Times New Roman" w:hAnsi="Times New Roman" w:cs="Times New Roman"/>
                <w:sz w:val="18"/>
                <w:szCs w:val="18"/>
              </w:rPr>
              <w:t>Sadalījumā pa budžeta resoriem</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70D2F23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7A440B6"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35380A1"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57A534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0DA1D91"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AAD1BC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E10059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7B3AA0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28EBA85"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89629FB"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DB4AF0" w:rsidRPr="00C57C78" w14:paraId="32DC06A7" w14:textId="77777777" w:rsidTr="00EA3EA4">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CE696" w14:textId="77777777" w:rsidR="00DB4AF0" w:rsidRPr="00C57C78" w:rsidRDefault="00DB4AF0" w:rsidP="00DB4AF0">
            <w:pPr>
              <w:spacing w:after="0" w:line="240" w:lineRule="auto"/>
              <w:rPr>
                <w:rFonts w:ascii="Times New Roman" w:hAnsi="Times New Roman" w:cs="Times New Roman"/>
                <w:color w:val="000000"/>
                <w:sz w:val="18"/>
                <w:szCs w:val="18"/>
                <w:lang w:eastAsia="lv-LV"/>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5DD6CC00"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3 801 277</w:t>
            </w:r>
          </w:p>
        </w:tc>
        <w:tc>
          <w:tcPr>
            <w:tcW w:w="1115" w:type="dxa"/>
            <w:tcBorders>
              <w:top w:val="nil"/>
              <w:left w:val="nil"/>
              <w:bottom w:val="single" w:sz="4" w:space="0" w:color="auto"/>
              <w:right w:val="single" w:sz="4" w:space="0" w:color="auto"/>
            </w:tcBorders>
            <w:shd w:val="clear" w:color="000000" w:fill="FFFFFF"/>
            <w:vAlign w:val="center"/>
            <w:hideMark/>
          </w:tcPr>
          <w:p w14:paraId="145D0F18"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4 732 633</w:t>
            </w:r>
          </w:p>
        </w:tc>
        <w:tc>
          <w:tcPr>
            <w:tcW w:w="1115" w:type="dxa"/>
            <w:tcBorders>
              <w:top w:val="nil"/>
              <w:left w:val="nil"/>
              <w:bottom w:val="single" w:sz="4" w:space="0" w:color="auto"/>
              <w:right w:val="single" w:sz="4" w:space="0" w:color="auto"/>
            </w:tcBorders>
            <w:shd w:val="clear" w:color="000000" w:fill="FFFFFF"/>
            <w:vAlign w:val="center"/>
            <w:hideMark/>
          </w:tcPr>
          <w:p w14:paraId="5118BF32"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4 611 633</w:t>
            </w:r>
          </w:p>
        </w:tc>
        <w:tc>
          <w:tcPr>
            <w:tcW w:w="1115" w:type="dxa"/>
            <w:tcBorders>
              <w:top w:val="nil"/>
              <w:left w:val="nil"/>
              <w:bottom w:val="single" w:sz="4" w:space="0" w:color="auto"/>
              <w:right w:val="single" w:sz="4" w:space="0" w:color="auto"/>
            </w:tcBorders>
            <w:shd w:val="clear" w:color="000000" w:fill="FFFFFF"/>
            <w:vAlign w:val="center"/>
            <w:hideMark/>
          </w:tcPr>
          <w:p w14:paraId="3D6BB2D6"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4</w:t>
            </w:r>
            <w:r>
              <w:rPr>
                <w:rFonts w:ascii="Times New Roman" w:hAnsi="Times New Roman" w:cs="Times New Roman"/>
                <w:sz w:val="18"/>
                <w:szCs w:val="18"/>
              </w:rPr>
              <w:t>66</w:t>
            </w:r>
            <w:r w:rsidRPr="0005447A">
              <w:rPr>
                <w:rFonts w:ascii="Times New Roman" w:hAnsi="Times New Roman" w:cs="Times New Roman"/>
                <w:sz w:val="18"/>
                <w:szCs w:val="18"/>
              </w:rPr>
              <w:t xml:space="preserve"> </w:t>
            </w:r>
            <w:r>
              <w:rPr>
                <w:rFonts w:ascii="Times New Roman" w:hAnsi="Times New Roman" w:cs="Times New Roman"/>
                <w:sz w:val="18"/>
                <w:szCs w:val="18"/>
              </w:rPr>
              <w:t>955</w:t>
            </w:r>
          </w:p>
        </w:tc>
        <w:tc>
          <w:tcPr>
            <w:tcW w:w="1115" w:type="dxa"/>
            <w:tcBorders>
              <w:top w:val="nil"/>
              <w:left w:val="nil"/>
              <w:bottom w:val="single" w:sz="4" w:space="0" w:color="auto"/>
              <w:right w:val="single" w:sz="4" w:space="0" w:color="auto"/>
            </w:tcBorders>
            <w:shd w:val="clear" w:color="000000" w:fill="FFFFFF"/>
            <w:vAlign w:val="center"/>
            <w:hideMark/>
          </w:tcPr>
          <w:p w14:paraId="67B89521"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59</w:t>
            </w:r>
            <w:r>
              <w:rPr>
                <w:rFonts w:ascii="Times New Roman" w:hAnsi="Times New Roman" w:cs="Times New Roman"/>
                <w:sz w:val="18"/>
                <w:szCs w:val="18"/>
              </w:rPr>
              <w:t>8</w:t>
            </w:r>
            <w:r w:rsidRPr="0005447A">
              <w:rPr>
                <w:rFonts w:ascii="Times New Roman" w:hAnsi="Times New Roman" w:cs="Times New Roman"/>
                <w:sz w:val="18"/>
                <w:szCs w:val="18"/>
              </w:rPr>
              <w:t xml:space="preserve"> </w:t>
            </w:r>
            <w:r>
              <w:rPr>
                <w:rFonts w:ascii="Times New Roman" w:hAnsi="Times New Roman" w:cs="Times New Roman"/>
                <w:sz w:val="18"/>
                <w:szCs w:val="18"/>
              </w:rPr>
              <w:t>7</w:t>
            </w:r>
            <w:r w:rsidRPr="0005447A">
              <w:rPr>
                <w:rFonts w:ascii="Times New Roman" w:hAnsi="Times New Roman" w:cs="Times New Roman"/>
                <w:sz w:val="18"/>
                <w:szCs w:val="18"/>
              </w:rPr>
              <w:t>05</w:t>
            </w:r>
          </w:p>
        </w:tc>
        <w:tc>
          <w:tcPr>
            <w:tcW w:w="1115" w:type="dxa"/>
            <w:tcBorders>
              <w:top w:val="nil"/>
              <w:left w:val="nil"/>
              <w:bottom w:val="single" w:sz="4" w:space="0" w:color="auto"/>
              <w:right w:val="single" w:sz="4" w:space="0" w:color="auto"/>
            </w:tcBorders>
            <w:shd w:val="clear" w:color="000000" w:fill="FFFFFF"/>
            <w:vAlign w:val="center"/>
            <w:hideMark/>
          </w:tcPr>
          <w:p w14:paraId="2F3E0794"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79B58484"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43A9AE4B"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1115" w:type="dxa"/>
            <w:tcBorders>
              <w:top w:val="nil"/>
              <w:left w:val="nil"/>
              <w:bottom w:val="single" w:sz="4" w:space="0" w:color="auto"/>
              <w:right w:val="single" w:sz="4" w:space="0" w:color="auto"/>
            </w:tcBorders>
            <w:shd w:val="clear" w:color="000000" w:fill="FFFFFF"/>
            <w:vAlign w:val="center"/>
            <w:hideMark/>
          </w:tcPr>
          <w:p w14:paraId="5F905447"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890" w:type="dxa"/>
            <w:tcBorders>
              <w:top w:val="nil"/>
              <w:left w:val="nil"/>
              <w:bottom w:val="single" w:sz="4" w:space="0" w:color="auto"/>
              <w:right w:val="single" w:sz="4" w:space="0" w:color="auto"/>
            </w:tcBorders>
            <w:shd w:val="clear" w:color="000000" w:fill="FFFFFF"/>
            <w:vAlign w:val="center"/>
            <w:hideMark/>
          </w:tcPr>
          <w:p w14:paraId="3EFE0A40"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r>
      <w:tr w:rsidR="00DB4AF0" w:rsidRPr="00C57C78" w14:paraId="2EE867CC" w14:textId="77777777" w:rsidTr="00EA3EA4">
        <w:tc>
          <w:tcPr>
            <w:tcW w:w="3626" w:type="dxa"/>
            <w:tcBorders>
              <w:top w:val="single" w:sz="8" w:space="0" w:color="414142"/>
              <w:left w:val="single" w:sz="8" w:space="0" w:color="414142"/>
              <w:bottom w:val="single" w:sz="8" w:space="0" w:color="414142"/>
              <w:right w:val="single" w:sz="8" w:space="0" w:color="414142"/>
            </w:tcBorders>
            <w:shd w:val="clear" w:color="000000" w:fill="FFFFFF"/>
            <w:vAlign w:val="center"/>
            <w:hideMark/>
          </w:tcPr>
          <w:p w14:paraId="3DF8007F" w14:textId="77777777" w:rsidR="00DB4AF0" w:rsidRPr="00C57C78" w:rsidRDefault="00DB4AF0" w:rsidP="00DB4AF0">
            <w:pPr>
              <w:spacing w:after="0" w:line="240" w:lineRule="auto"/>
              <w:rPr>
                <w:rFonts w:ascii="Times New Roman" w:hAnsi="Times New Roman" w:cs="Times New Roman"/>
                <w:color w:val="000000"/>
                <w:sz w:val="18"/>
                <w:szCs w:val="18"/>
              </w:rPr>
            </w:pPr>
            <w:r w:rsidRPr="00C57C78">
              <w:rPr>
                <w:rFonts w:ascii="Times New Roman" w:hAnsi="Times New Roman" w:cs="Times New Roman"/>
                <w:color w:val="000000"/>
                <w:sz w:val="18"/>
                <w:szCs w:val="18"/>
              </w:rPr>
              <w:t>valsts pamatfunkciju īstenošana (Valsts darba inspekcija apakšprogramma 21.01.00 „Darba tiesisko attiecību un darba apstākļu kontrole un uzraudzība”)</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6E37DB14"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6FDC9163"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7BC27E5E"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6F76E2A4"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4</w:t>
            </w:r>
            <w:r>
              <w:rPr>
                <w:rFonts w:ascii="Times New Roman" w:hAnsi="Times New Roman" w:cs="Times New Roman"/>
                <w:sz w:val="18"/>
                <w:szCs w:val="18"/>
              </w:rPr>
              <w:t>66</w:t>
            </w:r>
            <w:r w:rsidRPr="0005447A">
              <w:rPr>
                <w:rFonts w:ascii="Times New Roman" w:hAnsi="Times New Roman" w:cs="Times New Roman"/>
                <w:sz w:val="18"/>
                <w:szCs w:val="18"/>
              </w:rPr>
              <w:t xml:space="preserve"> </w:t>
            </w:r>
            <w:r>
              <w:rPr>
                <w:rFonts w:ascii="Times New Roman" w:hAnsi="Times New Roman" w:cs="Times New Roman"/>
                <w:sz w:val="18"/>
                <w:szCs w:val="18"/>
              </w:rPr>
              <w:t>955</w:t>
            </w:r>
          </w:p>
        </w:tc>
        <w:tc>
          <w:tcPr>
            <w:tcW w:w="1115" w:type="dxa"/>
            <w:tcBorders>
              <w:top w:val="nil"/>
              <w:left w:val="nil"/>
              <w:bottom w:val="single" w:sz="4" w:space="0" w:color="auto"/>
              <w:right w:val="single" w:sz="4" w:space="0" w:color="auto"/>
            </w:tcBorders>
            <w:shd w:val="clear" w:color="000000" w:fill="FFFFFF"/>
            <w:vAlign w:val="center"/>
            <w:hideMark/>
          </w:tcPr>
          <w:p w14:paraId="3EE1AF94"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59</w:t>
            </w:r>
            <w:r>
              <w:rPr>
                <w:rFonts w:ascii="Times New Roman" w:hAnsi="Times New Roman" w:cs="Times New Roman"/>
                <w:sz w:val="18"/>
                <w:szCs w:val="18"/>
              </w:rPr>
              <w:t>8</w:t>
            </w:r>
            <w:r w:rsidRPr="0005447A">
              <w:rPr>
                <w:rFonts w:ascii="Times New Roman" w:hAnsi="Times New Roman" w:cs="Times New Roman"/>
                <w:sz w:val="18"/>
                <w:szCs w:val="18"/>
              </w:rPr>
              <w:t xml:space="preserve"> </w:t>
            </w:r>
            <w:r>
              <w:rPr>
                <w:rFonts w:ascii="Times New Roman" w:hAnsi="Times New Roman" w:cs="Times New Roman"/>
                <w:sz w:val="18"/>
                <w:szCs w:val="18"/>
              </w:rPr>
              <w:t>7</w:t>
            </w:r>
            <w:r w:rsidRPr="0005447A">
              <w:rPr>
                <w:rFonts w:ascii="Times New Roman" w:hAnsi="Times New Roman" w:cs="Times New Roman"/>
                <w:sz w:val="18"/>
                <w:szCs w:val="18"/>
              </w:rPr>
              <w:t>05</w:t>
            </w:r>
          </w:p>
        </w:tc>
        <w:tc>
          <w:tcPr>
            <w:tcW w:w="1115" w:type="dxa"/>
            <w:tcBorders>
              <w:top w:val="nil"/>
              <w:left w:val="nil"/>
              <w:bottom w:val="single" w:sz="4" w:space="0" w:color="auto"/>
              <w:right w:val="single" w:sz="4" w:space="0" w:color="auto"/>
            </w:tcBorders>
            <w:shd w:val="clear" w:color="000000" w:fill="FFFFFF"/>
            <w:vAlign w:val="center"/>
            <w:hideMark/>
          </w:tcPr>
          <w:p w14:paraId="7319A04C"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39277427"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399FCF6A"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1115" w:type="dxa"/>
            <w:tcBorders>
              <w:top w:val="nil"/>
              <w:left w:val="nil"/>
              <w:bottom w:val="single" w:sz="4" w:space="0" w:color="auto"/>
              <w:right w:val="single" w:sz="4" w:space="0" w:color="auto"/>
            </w:tcBorders>
            <w:shd w:val="clear" w:color="000000" w:fill="FFFFFF"/>
            <w:vAlign w:val="center"/>
            <w:hideMark/>
          </w:tcPr>
          <w:p w14:paraId="42E4E7C7"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c>
          <w:tcPr>
            <w:tcW w:w="890" w:type="dxa"/>
            <w:tcBorders>
              <w:top w:val="nil"/>
              <w:left w:val="nil"/>
              <w:bottom w:val="single" w:sz="4" w:space="0" w:color="auto"/>
              <w:right w:val="single" w:sz="4" w:space="0" w:color="auto"/>
            </w:tcBorders>
            <w:shd w:val="clear" w:color="000000" w:fill="FFFFFF"/>
            <w:vAlign w:val="center"/>
            <w:hideMark/>
          </w:tcPr>
          <w:p w14:paraId="629CA810" w14:textId="77777777" w:rsidR="00DB4AF0" w:rsidRPr="00EA3EA4" w:rsidRDefault="00DB4AF0" w:rsidP="00DB4AF0">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844 971</w:t>
            </w:r>
          </w:p>
        </w:tc>
      </w:tr>
      <w:tr w:rsidR="00EA3EA4" w:rsidRPr="00C57C78" w14:paraId="0EBB7AAD" w14:textId="77777777" w:rsidTr="00EA3EA4">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2CBDC" w14:textId="77777777" w:rsidR="00EA3EA4" w:rsidRPr="00C57C78" w:rsidRDefault="00EA3EA4" w:rsidP="00EA3EA4">
            <w:pPr>
              <w:spacing w:after="0" w:line="240" w:lineRule="auto"/>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4D3541">
              <w:rPr>
                <w:rFonts w:ascii="Times New Roman" w:hAnsi="Times New Roman" w:cs="Times New Roman"/>
                <w:sz w:val="16"/>
                <w:szCs w:val="16"/>
              </w:rP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2BB38D1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1 060 604</w:t>
            </w:r>
          </w:p>
        </w:tc>
        <w:tc>
          <w:tcPr>
            <w:tcW w:w="1115" w:type="dxa"/>
            <w:tcBorders>
              <w:top w:val="nil"/>
              <w:left w:val="nil"/>
              <w:bottom w:val="single" w:sz="4" w:space="0" w:color="auto"/>
              <w:right w:val="single" w:sz="4" w:space="0" w:color="auto"/>
            </w:tcBorders>
            <w:shd w:val="clear" w:color="000000" w:fill="FFFFFF"/>
            <w:vAlign w:val="center"/>
            <w:hideMark/>
          </w:tcPr>
          <w:p w14:paraId="223880D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1 991 960</w:t>
            </w:r>
          </w:p>
        </w:tc>
        <w:tc>
          <w:tcPr>
            <w:tcW w:w="1115" w:type="dxa"/>
            <w:tcBorders>
              <w:top w:val="nil"/>
              <w:left w:val="nil"/>
              <w:bottom w:val="single" w:sz="4" w:space="0" w:color="auto"/>
              <w:right w:val="single" w:sz="4" w:space="0" w:color="auto"/>
            </w:tcBorders>
            <w:shd w:val="clear" w:color="000000" w:fill="FFFFFF"/>
            <w:vAlign w:val="center"/>
            <w:hideMark/>
          </w:tcPr>
          <w:p w14:paraId="6CB3E85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1 870 960</w:t>
            </w:r>
          </w:p>
        </w:tc>
        <w:tc>
          <w:tcPr>
            <w:tcW w:w="1115" w:type="dxa"/>
            <w:tcBorders>
              <w:top w:val="nil"/>
              <w:left w:val="nil"/>
              <w:bottom w:val="single" w:sz="4" w:space="0" w:color="auto"/>
              <w:right w:val="single" w:sz="4" w:space="0" w:color="auto"/>
            </w:tcBorders>
            <w:shd w:val="clear" w:color="000000" w:fill="FFFFFF"/>
            <w:vAlign w:val="center"/>
            <w:hideMark/>
          </w:tcPr>
          <w:p w14:paraId="4CE50D7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A42B9E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CE23EF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E973D9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1B23716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9C1325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43B4EB8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23B650D5"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tcPr>
          <w:p w14:paraId="495DE4E9" w14:textId="77777777" w:rsidR="00EA3EA4" w:rsidRPr="00C57C78" w:rsidRDefault="00EA3EA4" w:rsidP="00EA3EA4">
            <w:pPr>
              <w:spacing w:after="0" w:line="240" w:lineRule="auto"/>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nil"/>
              <w:right w:val="single" w:sz="4" w:space="0" w:color="auto"/>
            </w:tcBorders>
            <w:shd w:val="clear" w:color="000000" w:fill="FFFFFF"/>
            <w:vAlign w:val="center"/>
          </w:tcPr>
          <w:p w14:paraId="3223A2F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131 627</w:t>
            </w:r>
          </w:p>
        </w:tc>
        <w:tc>
          <w:tcPr>
            <w:tcW w:w="1115" w:type="dxa"/>
            <w:tcBorders>
              <w:top w:val="nil"/>
              <w:left w:val="nil"/>
              <w:bottom w:val="nil"/>
              <w:right w:val="single" w:sz="4" w:space="0" w:color="auto"/>
            </w:tcBorders>
            <w:shd w:val="clear" w:color="000000" w:fill="FFFFFF"/>
            <w:vAlign w:val="center"/>
          </w:tcPr>
          <w:p w14:paraId="1C300C9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131 627</w:t>
            </w:r>
          </w:p>
        </w:tc>
        <w:tc>
          <w:tcPr>
            <w:tcW w:w="1115" w:type="dxa"/>
            <w:tcBorders>
              <w:top w:val="nil"/>
              <w:left w:val="nil"/>
              <w:bottom w:val="nil"/>
              <w:right w:val="single" w:sz="4" w:space="0" w:color="auto"/>
            </w:tcBorders>
            <w:shd w:val="clear" w:color="000000" w:fill="FFFFFF"/>
            <w:vAlign w:val="center"/>
          </w:tcPr>
          <w:p w14:paraId="7A60BAE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131 627</w:t>
            </w:r>
          </w:p>
        </w:tc>
        <w:tc>
          <w:tcPr>
            <w:tcW w:w="1115" w:type="dxa"/>
            <w:tcBorders>
              <w:top w:val="nil"/>
              <w:left w:val="nil"/>
              <w:bottom w:val="nil"/>
              <w:right w:val="single" w:sz="4" w:space="0" w:color="auto"/>
            </w:tcBorders>
            <w:shd w:val="clear" w:color="000000" w:fill="FFFFFF"/>
            <w:vAlign w:val="center"/>
          </w:tcPr>
          <w:p w14:paraId="6BEFF26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nil"/>
              <w:right w:val="single" w:sz="4" w:space="0" w:color="auto"/>
            </w:tcBorders>
            <w:shd w:val="clear" w:color="000000" w:fill="FFFFFF"/>
            <w:vAlign w:val="center"/>
          </w:tcPr>
          <w:p w14:paraId="6F33779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nil"/>
              <w:right w:val="single" w:sz="4" w:space="0" w:color="auto"/>
            </w:tcBorders>
            <w:shd w:val="clear" w:color="000000" w:fill="FFFFFF"/>
            <w:vAlign w:val="center"/>
          </w:tcPr>
          <w:p w14:paraId="247FC6C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nil"/>
              <w:right w:val="single" w:sz="4" w:space="0" w:color="auto"/>
            </w:tcBorders>
            <w:shd w:val="clear" w:color="000000" w:fill="FFFFFF"/>
            <w:vAlign w:val="center"/>
          </w:tcPr>
          <w:p w14:paraId="54F9A1E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nil"/>
              <w:right w:val="single" w:sz="4" w:space="0" w:color="auto"/>
            </w:tcBorders>
            <w:shd w:val="clear" w:color="000000" w:fill="FFFFFF"/>
            <w:vAlign w:val="center"/>
          </w:tcPr>
          <w:p w14:paraId="07C5CE94"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nil"/>
              <w:right w:val="single" w:sz="4" w:space="0" w:color="auto"/>
            </w:tcBorders>
            <w:shd w:val="clear" w:color="000000" w:fill="FFFFFF"/>
            <w:vAlign w:val="center"/>
          </w:tcPr>
          <w:p w14:paraId="4A92B033"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nil"/>
              <w:right w:val="single" w:sz="4" w:space="0" w:color="auto"/>
            </w:tcBorders>
            <w:shd w:val="clear" w:color="000000" w:fill="FFFFFF"/>
            <w:vAlign w:val="center"/>
          </w:tcPr>
          <w:p w14:paraId="787E635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352D9F" w:rsidRPr="00C57C78" w14:paraId="1DB99EB6" w14:textId="77777777" w:rsidTr="00E479AD">
        <w:tc>
          <w:tcPr>
            <w:tcW w:w="3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7CCD4" w14:textId="77777777" w:rsidR="00352D9F" w:rsidRPr="00C57C78" w:rsidRDefault="00352D9F" w:rsidP="00352D9F">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1. rīcības virziens Sabiedrības zināšanu un izpratnes līmeņa par drošu un tiesisku darba vidi paaugstināšana un preventīvās kultūras veicināšana.</w:t>
            </w:r>
          </w:p>
        </w:tc>
        <w:tc>
          <w:tcPr>
            <w:tcW w:w="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9A57F" w14:textId="77777777" w:rsidR="00352D9F" w:rsidRPr="00352D9F" w:rsidRDefault="00352D9F" w:rsidP="00352D9F">
            <w:pPr>
              <w:spacing w:after="0"/>
              <w:jc w:val="center"/>
              <w:rPr>
                <w:rFonts w:ascii="Times New Roman" w:hAnsi="Times New Roman" w:cs="Times New Roman"/>
                <w:b/>
                <w:bCs/>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9EFA17" w14:textId="77777777" w:rsidR="00352D9F" w:rsidRPr="00352D9F" w:rsidRDefault="00352D9F" w:rsidP="00352D9F">
            <w:pPr>
              <w:spacing w:after="0"/>
              <w:jc w:val="center"/>
              <w:rPr>
                <w:rFonts w:ascii="Times New Roman" w:hAnsi="Times New Roman" w:cs="Times New Roman"/>
                <w:b/>
                <w:bCs/>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ED0F10" w14:textId="77777777" w:rsidR="00352D9F" w:rsidRPr="00352D9F" w:rsidRDefault="00352D9F" w:rsidP="00352D9F">
            <w:pPr>
              <w:spacing w:after="0"/>
              <w:jc w:val="center"/>
              <w:rPr>
                <w:rFonts w:ascii="Times New Roman" w:hAnsi="Times New Roman" w:cs="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678FF6" w14:textId="77777777" w:rsidR="00352D9F" w:rsidRPr="00352D9F" w:rsidRDefault="00352D9F" w:rsidP="00352D9F">
            <w:pPr>
              <w:spacing w:after="0"/>
              <w:jc w:val="center"/>
              <w:rPr>
                <w:rFonts w:ascii="Times New Roman" w:hAnsi="Times New Roman" w:cs="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0A9E38" w14:textId="77777777" w:rsidR="00352D9F" w:rsidRPr="00352D9F" w:rsidRDefault="00352D9F" w:rsidP="00352D9F">
            <w:pPr>
              <w:spacing w:after="0"/>
              <w:jc w:val="center"/>
              <w:rPr>
                <w:rFonts w:ascii="Times New Roman" w:hAnsi="Times New Roman" w:cs="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64999F" w14:textId="77777777" w:rsidR="00352D9F" w:rsidRPr="00352D9F" w:rsidRDefault="00352D9F" w:rsidP="00352D9F">
            <w:pPr>
              <w:spacing w:after="0"/>
              <w:jc w:val="center"/>
              <w:rPr>
                <w:rFonts w:ascii="Times New Roman" w:hAnsi="Times New Roman" w:cs="Times New Roman"/>
                <w:color w:val="000000"/>
                <w:sz w:val="18"/>
                <w:szCs w:val="18"/>
              </w:rPr>
            </w:pP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6622FB" w14:textId="77777777" w:rsidR="00352D9F" w:rsidRPr="00352D9F" w:rsidRDefault="00352D9F" w:rsidP="00352D9F">
            <w:pPr>
              <w:spacing w:after="0"/>
              <w:jc w:val="center"/>
              <w:rPr>
                <w:rFonts w:ascii="Times New Roman" w:hAnsi="Times New Roman" w:cs="Times New Roman"/>
                <w:color w:val="000000"/>
                <w:sz w:val="18"/>
                <w:szCs w:val="18"/>
              </w:rPr>
            </w:pP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58D631" w14:textId="77777777" w:rsidR="00352D9F" w:rsidRPr="00352D9F" w:rsidRDefault="00352D9F" w:rsidP="00352D9F">
            <w:pPr>
              <w:spacing w:after="0"/>
              <w:jc w:val="center"/>
              <w:rPr>
                <w:rFonts w:ascii="Times New Roman" w:hAnsi="Times New Roman" w:cs="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1DFBED" w14:textId="77777777" w:rsidR="00352D9F" w:rsidRPr="00352D9F" w:rsidRDefault="00352D9F" w:rsidP="00352D9F">
            <w:pPr>
              <w:spacing w:after="0"/>
              <w:jc w:val="center"/>
              <w:rPr>
                <w:rFonts w:ascii="Times New Roman" w:hAnsi="Times New Roman" w:cs="Times New Roman"/>
                <w:color w:val="000000"/>
                <w:sz w:val="18"/>
                <w:szCs w:val="18"/>
              </w:rPr>
            </w:pPr>
          </w:p>
        </w:tc>
        <w:tc>
          <w:tcPr>
            <w:tcW w:w="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56A30B" w14:textId="77777777" w:rsidR="00352D9F" w:rsidRPr="00352D9F" w:rsidRDefault="00352D9F" w:rsidP="00352D9F">
            <w:pPr>
              <w:spacing w:after="0"/>
              <w:jc w:val="center"/>
              <w:rPr>
                <w:rFonts w:ascii="Times New Roman" w:hAnsi="Times New Roman" w:cs="Times New Roman"/>
                <w:color w:val="000000"/>
                <w:sz w:val="18"/>
                <w:szCs w:val="18"/>
              </w:rPr>
            </w:pPr>
          </w:p>
        </w:tc>
      </w:tr>
      <w:tr w:rsidR="00EA3EA4" w:rsidRPr="00C57C78" w14:paraId="235A5C1A"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50A6B0E"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Finansējums kopā</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2BB9E81B" w14:textId="77777777" w:rsidR="00EA3EA4" w:rsidRPr="00EA3EA4" w:rsidRDefault="00EA3EA4" w:rsidP="00EA3EA4">
            <w:pPr>
              <w:spacing w:after="0" w:line="240" w:lineRule="auto"/>
              <w:jc w:val="center"/>
              <w:rPr>
                <w:rFonts w:ascii="Times New Roman" w:hAnsi="Times New Roman" w:cs="Times New Roman"/>
                <w:b/>
                <w:bCs/>
                <w:color w:val="000000"/>
                <w:sz w:val="18"/>
                <w:szCs w:val="18"/>
                <w:lang w:eastAsia="lv-LV"/>
              </w:rPr>
            </w:pPr>
            <w:r w:rsidRPr="00EA3EA4">
              <w:rPr>
                <w:rFonts w:ascii="Times New Roman" w:hAnsi="Times New Roman" w:cs="Times New Roman"/>
                <w:b/>
                <w:bCs/>
                <w:color w:val="000000"/>
                <w:sz w:val="18"/>
                <w:szCs w:val="18"/>
              </w:rPr>
              <w:t>175 576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160A1C91"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214 976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1CF6A877"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221 976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DA9A324"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FE4619D"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7818D17"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700E8903"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78AB3A3D"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BE623A1"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26F1BFDE"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r>
      <w:tr w:rsidR="00EA3EA4" w:rsidRPr="00C57C78" w14:paraId="09A57193"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C8C0A9D"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lastRenderedPageBreak/>
              <w:t>Vidēja termiņa budžeta ietvara likums, kopā</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03801995" w14:textId="77777777" w:rsidR="00EA3EA4" w:rsidRPr="00EA3EA4" w:rsidRDefault="00EA3EA4" w:rsidP="00EA3EA4">
            <w:pPr>
              <w:spacing w:after="0" w:line="240" w:lineRule="auto"/>
              <w:jc w:val="center"/>
              <w:rPr>
                <w:rFonts w:ascii="Times New Roman" w:hAnsi="Times New Roman" w:cs="Times New Roman"/>
                <w:b/>
                <w:bCs/>
                <w:color w:val="000000"/>
                <w:sz w:val="18"/>
                <w:szCs w:val="18"/>
                <w:lang w:eastAsia="lv-LV"/>
              </w:rPr>
            </w:pPr>
            <w:r w:rsidRPr="00EA3EA4">
              <w:rPr>
                <w:rFonts w:ascii="Times New Roman" w:hAnsi="Times New Roman" w:cs="Times New Roman"/>
                <w:b/>
                <w:bCs/>
                <w:color w:val="000000"/>
                <w:sz w:val="18"/>
                <w:szCs w:val="18"/>
              </w:rPr>
              <w:t>175 576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46215DC"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214 976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1ED839F"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221 976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FDF376A"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15DB061"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2444F09"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3198BEEC"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4BE1357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19CD900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E1BC019"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r>
      <w:tr w:rsidR="00EA3EA4" w:rsidRPr="00C57C78" w14:paraId="72024AB4"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B02DCDC" w14:textId="77777777" w:rsidR="00EA3EA4" w:rsidRPr="00C57C78" w:rsidRDefault="00EA3EA4" w:rsidP="00EA3EA4">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27DFB033"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B776AE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F4DA3C5"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09093B6"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57F6A1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4168877"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F7E2455"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544A852"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5FA2AA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94332D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3AE6126F" w14:textId="77777777" w:rsidTr="00352D9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8CB1B"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Eiropas Savienības politiku instrumentu un pārējās ārvalstu finanšu palīdzības līdzfinansēto p</w:t>
            </w:r>
            <w:r>
              <w:rPr>
                <w:rFonts w:ascii="Times New Roman" w:hAnsi="Times New Roman" w:cs="Times New Roman"/>
                <w:color w:val="000000"/>
                <w:sz w:val="18"/>
                <w:szCs w:val="18"/>
              </w:rPr>
              <w:t>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4F94C46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97 312</w:t>
            </w:r>
          </w:p>
        </w:tc>
        <w:tc>
          <w:tcPr>
            <w:tcW w:w="1115" w:type="dxa"/>
            <w:tcBorders>
              <w:top w:val="nil"/>
              <w:left w:val="nil"/>
              <w:bottom w:val="single" w:sz="4" w:space="0" w:color="auto"/>
              <w:right w:val="single" w:sz="4" w:space="0" w:color="auto"/>
            </w:tcBorders>
            <w:shd w:val="clear" w:color="000000" w:fill="FFFFFF"/>
            <w:vAlign w:val="center"/>
            <w:hideMark/>
          </w:tcPr>
          <w:p w14:paraId="19400F2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145 712</w:t>
            </w:r>
          </w:p>
        </w:tc>
        <w:tc>
          <w:tcPr>
            <w:tcW w:w="1115" w:type="dxa"/>
            <w:tcBorders>
              <w:top w:val="nil"/>
              <w:left w:val="nil"/>
              <w:bottom w:val="single" w:sz="4" w:space="0" w:color="auto"/>
              <w:right w:val="single" w:sz="4" w:space="0" w:color="auto"/>
            </w:tcBorders>
            <w:shd w:val="clear" w:color="000000" w:fill="FFFFFF"/>
            <w:vAlign w:val="center"/>
            <w:hideMark/>
          </w:tcPr>
          <w:p w14:paraId="4991C2D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145 712</w:t>
            </w:r>
          </w:p>
        </w:tc>
        <w:tc>
          <w:tcPr>
            <w:tcW w:w="1115" w:type="dxa"/>
            <w:tcBorders>
              <w:top w:val="nil"/>
              <w:left w:val="nil"/>
              <w:bottom w:val="single" w:sz="4" w:space="0" w:color="auto"/>
              <w:right w:val="single" w:sz="4" w:space="0" w:color="auto"/>
            </w:tcBorders>
            <w:shd w:val="clear" w:color="000000" w:fill="FFFFFF"/>
            <w:vAlign w:val="center"/>
            <w:hideMark/>
          </w:tcPr>
          <w:p w14:paraId="77ECF8D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91238A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B151B1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63BD1DD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692DBA4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A514B4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3BC2CAA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105FA97C"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tcPr>
          <w:p w14:paraId="275E0005"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5C33958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78 264</w:t>
            </w:r>
          </w:p>
        </w:tc>
        <w:tc>
          <w:tcPr>
            <w:tcW w:w="1115" w:type="dxa"/>
            <w:tcBorders>
              <w:top w:val="nil"/>
              <w:left w:val="nil"/>
              <w:bottom w:val="single" w:sz="4" w:space="0" w:color="auto"/>
              <w:right w:val="single" w:sz="4" w:space="0" w:color="auto"/>
            </w:tcBorders>
            <w:shd w:val="clear" w:color="000000" w:fill="FFFFFF"/>
            <w:vAlign w:val="center"/>
          </w:tcPr>
          <w:p w14:paraId="41FC7AD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69 264</w:t>
            </w:r>
          </w:p>
        </w:tc>
        <w:tc>
          <w:tcPr>
            <w:tcW w:w="1115" w:type="dxa"/>
            <w:tcBorders>
              <w:top w:val="nil"/>
              <w:left w:val="nil"/>
              <w:bottom w:val="single" w:sz="4" w:space="0" w:color="auto"/>
              <w:right w:val="single" w:sz="4" w:space="0" w:color="auto"/>
            </w:tcBorders>
            <w:shd w:val="clear" w:color="000000" w:fill="FFFFFF"/>
            <w:vAlign w:val="center"/>
          </w:tcPr>
          <w:p w14:paraId="0E0079C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76 264</w:t>
            </w:r>
          </w:p>
        </w:tc>
        <w:tc>
          <w:tcPr>
            <w:tcW w:w="1115" w:type="dxa"/>
            <w:tcBorders>
              <w:top w:val="nil"/>
              <w:left w:val="nil"/>
              <w:bottom w:val="single" w:sz="4" w:space="0" w:color="auto"/>
              <w:right w:val="single" w:sz="4" w:space="0" w:color="auto"/>
            </w:tcBorders>
            <w:shd w:val="clear" w:color="000000" w:fill="FFFFFF"/>
            <w:vAlign w:val="center"/>
          </w:tcPr>
          <w:p w14:paraId="434D40B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5B9139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83035A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5C88412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238796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B96C832"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28B2D8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574F59D5" w14:textId="77777777" w:rsidTr="00352D9F">
        <w:tc>
          <w:tcPr>
            <w:tcW w:w="3626" w:type="dxa"/>
            <w:tcBorders>
              <w:top w:val="outset" w:sz="6" w:space="0" w:color="414142"/>
              <w:left w:val="outset" w:sz="6" w:space="0" w:color="414142"/>
              <w:bottom w:val="outset" w:sz="6" w:space="0" w:color="414142"/>
              <w:right w:val="outset" w:sz="6" w:space="0" w:color="414142"/>
            </w:tcBorders>
            <w:shd w:val="clear" w:color="auto" w:fill="FFFFFF"/>
            <w:hideMark/>
          </w:tcPr>
          <w:p w14:paraId="40F5A80E" w14:textId="77777777" w:rsidR="00EA3EA4" w:rsidRPr="00C57C78" w:rsidRDefault="00EA3EA4" w:rsidP="00EA3EA4">
            <w:pPr>
              <w:spacing w:after="0" w:line="240" w:lineRule="auto"/>
              <w:jc w:val="both"/>
              <w:rPr>
                <w:rFonts w:ascii="Times New Roman" w:hAnsi="Times New Roman" w:cs="Times New Roman"/>
                <w:b/>
                <w:bCs/>
                <w:sz w:val="18"/>
                <w:szCs w:val="18"/>
              </w:rPr>
            </w:pPr>
            <w:r w:rsidRPr="00C57C78">
              <w:rPr>
                <w:rFonts w:ascii="Times New Roman" w:hAnsi="Times New Roman" w:cs="Times New Roman"/>
                <w:b/>
                <w:bCs/>
                <w:sz w:val="18"/>
                <w:szCs w:val="18"/>
              </w:rPr>
              <w:t>Informatīvi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2B3CE8CB"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ABB8711"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739706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19A7929"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E26EDE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6810F0E"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502B7403"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2E0E6E8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AB33045"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474FB13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1FC2D098" w14:textId="77777777" w:rsidTr="00352D9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63711" w14:textId="77777777" w:rsidR="00EA3EA4" w:rsidRPr="00C57C78" w:rsidRDefault="00EA3EA4" w:rsidP="00EA3EA4">
            <w:pPr>
              <w:spacing w:after="0" w:line="240" w:lineRule="auto"/>
              <w:jc w:val="both"/>
              <w:rPr>
                <w:rFonts w:ascii="Times New Roman" w:hAnsi="Times New Roman" w:cs="Times New Roman"/>
                <w:color w:val="000000"/>
                <w:sz w:val="18"/>
                <w:szCs w:val="18"/>
                <w:lang w:eastAsia="lv-LV"/>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hideMark/>
          </w:tcPr>
          <w:p w14:paraId="2CEB563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B57BAB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FA41CC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5F0237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88DF9D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9B6132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290AAB65"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195E19C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A10E50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5300F2C"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342EBAF5"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0FC9273F"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32F34F1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175 576</w:t>
            </w:r>
          </w:p>
        </w:tc>
        <w:tc>
          <w:tcPr>
            <w:tcW w:w="1115" w:type="dxa"/>
            <w:tcBorders>
              <w:top w:val="nil"/>
              <w:left w:val="nil"/>
              <w:bottom w:val="single" w:sz="4" w:space="0" w:color="auto"/>
              <w:right w:val="single" w:sz="4" w:space="0" w:color="auto"/>
            </w:tcBorders>
            <w:shd w:val="clear" w:color="000000" w:fill="FFFFFF"/>
            <w:vAlign w:val="center"/>
            <w:hideMark/>
          </w:tcPr>
          <w:p w14:paraId="3B2CF4F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214 976</w:t>
            </w:r>
          </w:p>
        </w:tc>
        <w:tc>
          <w:tcPr>
            <w:tcW w:w="1115" w:type="dxa"/>
            <w:tcBorders>
              <w:top w:val="nil"/>
              <w:left w:val="nil"/>
              <w:bottom w:val="single" w:sz="4" w:space="0" w:color="auto"/>
              <w:right w:val="single" w:sz="4" w:space="0" w:color="auto"/>
            </w:tcBorders>
            <w:shd w:val="clear" w:color="000000" w:fill="FFFFFF"/>
            <w:vAlign w:val="center"/>
            <w:hideMark/>
          </w:tcPr>
          <w:p w14:paraId="46BEDE5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221 976</w:t>
            </w:r>
          </w:p>
        </w:tc>
        <w:tc>
          <w:tcPr>
            <w:tcW w:w="1115" w:type="dxa"/>
            <w:tcBorders>
              <w:top w:val="nil"/>
              <w:left w:val="nil"/>
              <w:bottom w:val="single" w:sz="4" w:space="0" w:color="auto"/>
              <w:right w:val="single" w:sz="4" w:space="0" w:color="auto"/>
            </w:tcBorders>
            <w:shd w:val="clear" w:color="000000" w:fill="FFFFFF"/>
            <w:vAlign w:val="center"/>
            <w:hideMark/>
          </w:tcPr>
          <w:p w14:paraId="23642F9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583272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381AE7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10F57B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04A4AF5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CE78EB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1A5B1B3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7943E384"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FC71D85"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14C47353"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97 312</w:t>
            </w:r>
          </w:p>
        </w:tc>
        <w:tc>
          <w:tcPr>
            <w:tcW w:w="1115" w:type="dxa"/>
            <w:tcBorders>
              <w:top w:val="nil"/>
              <w:left w:val="nil"/>
              <w:bottom w:val="single" w:sz="4" w:space="0" w:color="auto"/>
              <w:right w:val="single" w:sz="4" w:space="0" w:color="auto"/>
            </w:tcBorders>
            <w:shd w:val="clear" w:color="000000" w:fill="FFFFFF"/>
            <w:vAlign w:val="center"/>
            <w:hideMark/>
          </w:tcPr>
          <w:p w14:paraId="4F89024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145 712</w:t>
            </w:r>
          </w:p>
        </w:tc>
        <w:tc>
          <w:tcPr>
            <w:tcW w:w="1115" w:type="dxa"/>
            <w:tcBorders>
              <w:top w:val="nil"/>
              <w:left w:val="nil"/>
              <w:bottom w:val="single" w:sz="4" w:space="0" w:color="auto"/>
              <w:right w:val="single" w:sz="4" w:space="0" w:color="auto"/>
            </w:tcBorders>
            <w:shd w:val="clear" w:color="000000" w:fill="FFFFFF"/>
            <w:vAlign w:val="center"/>
            <w:hideMark/>
          </w:tcPr>
          <w:p w14:paraId="562A4B4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145 712</w:t>
            </w:r>
          </w:p>
        </w:tc>
        <w:tc>
          <w:tcPr>
            <w:tcW w:w="1115" w:type="dxa"/>
            <w:tcBorders>
              <w:top w:val="nil"/>
              <w:left w:val="nil"/>
              <w:bottom w:val="single" w:sz="4" w:space="0" w:color="auto"/>
              <w:right w:val="single" w:sz="4" w:space="0" w:color="auto"/>
            </w:tcBorders>
            <w:shd w:val="clear" w:color="000000" w:fill="FFFFFF"/>
            <w:vAlign w:val="center"/>
            <w:hideMark/>
          </w:tcPr>
          <w:p w14:paraId="2F9757B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C0D98D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0AC7BB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413FE7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E16F2C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16C8F5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1CC2D3C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265F240C"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tcPr>
          <w:p w14:paraId="3C7C37D0"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0475FFF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78 264</w:t>
            </w:r>
          </w:p>
        </w:tc>
        <w:tc>
          <w:tcPr>
            <w:tcW w:w="1115" w:type="dxa"/>
            <w:tcBorders>
              <w:top w:val="nil"/>
              <w:left w:val="nil"/>
              <w:bottom w:val="single" w:sz="4" w:space="0" w:color="auto"/>
              <w:right w:val="single" w:sz="4" w:space="0" w:color="auto"/>
            </w:tcBorders>
            <w:shd w:val="clear" w:color="000000" w:fill="FFFFFF"/>
            <w:vAlign w:val="center"/>
          </w:tcPr>
          <w:p w14:paraId="3DE901D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69 264</w:t>
            </w:r>
          </w:p>
        </w:tc>
        <w:tc>
          <w:tcPr>
            <w:tcW w:w="1115" w:type="dxa"/>
            <w:tcBorders>
              <w:top w:val="nil"/>
              <w:left w:val="nil"/>
              <w:bottom w:val="single" w:sz="4" w:space="0" w:color="auto"/>
              <w:right w:val="single" w:sz="4" w:space="0" w:color="auto"/>
            </w:tcBorders>
            <w:shd w:val="clear" w:color="000000" w:fill="FFFFFF"/>
            <w:vAlign w:val="center"/>
          </w:tcPr>
          <w:p w14:paraId="2EF96D6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76 264</w:t>
            </w:r>
          </w:p>
        </w:tc>
        <w:tc>
          <w:tcPr>
            <w:tcW w:w="1115" w:type="dxa"/>
            <w:tcBorders>
              <w:top w:val="nil"/>
              <w:left w:val="nil"/>
              <w:bottom w:val="single" w:sz="4" w:space="0" w:color="auto"/>
              <w:right w:val="single" w:sz="4" w:space="0" w:color="auto"/>
            </w:tcBorders>
            <w:shd w:val="clear" w:color="000000" w:fill="FFFFFF"/>
            <w:vAlign w:val="center"/>
          </w:tcPr>
          <w:p w14:paraId="31E6D46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F6F0792"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18266E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2B3416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1DFF152"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7398A6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557FE41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2F035B" w:rsidRPr="00C57C78" w14:paraId="42BED73B" w14:textId="77777777" w:rsidTr="00556030">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AF6AF56" w14:textId="77777777" w:rsidR="002F035B" w:rsidRPr="00C57C78" w:rsidRDefault="002F035B" w:rsidP="00C57C78">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1. uzdevums Nodrošināt sabiedrības informētības un izpratnes līmeņa par darba aizsardzības </w:t>
            </w:r>
            <w:r w:rsidR="00113405" w:rsidRPr="00A12A61">
              <w:rPr>
                <w:rFonts w:ascii="Times New Roman" w:hAnsi="Times New Roman" w:cs="Times New Roman"/>
                <w:b/>
                <w:sz w:val="20"/>
                <w:szCs w:val="20"/>
              </w:rPr>
              <w:t>jautājumiem, sevišķi par darba vides riska faktoriem,</w:t>
            </w:r>
            <w:r w:rsidR="00113405" w:rsidRPr="00A12A61">
              <w:rPr>
                <w:rFonts w:ascii="Times New Roman" w:hAnsi="Times New Roman" w:cs="Times New Roman"/>
                <w:sz w:val="20"/>
                <w:szCs w:val="20"/>
              </w:rPr>
              <w:t xml:space="preserve"> </w:t>
            </w:r>
            <w:r w:rsidRPr="00A12A61">
              <w:rPr>
                <w:rFonts w:ascii="Times New Roman" w:hAnsi="Times New Roman" w:cs="Times New Roman"/>
                <w:b/>
                <w:bCs/>
                <w:color w:val="000000"/>
                <w:sz w:val="18"/>
                <w:szCs w:val="18"/>
              </w:rPr>
              <w:t>un darba</w:t>
            </w:r>
            <w:r w:rsidRPr="00C57C78">
              <w:rPr>
                <w:rFonts w:ascii="Times New Roman" w:hAnsi="Times New Roman" w:cs="Times New Roman"/>
                <w:b/>
                <w:bCs/>
                <w:color w:val="000000"/>
                <w:sz w:val="18"/>
                <w:szCs w:val="18"/>
              </w:rPr>
              <w:t xml:space="preserve"> tiesību jautājumiem paaugstināšanu, veicinot preventīvo kultūru.</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54B13AF3"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E2F6BC6"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C464931"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F72DAD4"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441E4EF"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EF89091"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20CF1286"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43065E4B"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65C4540"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CD99890" w14:textId="77777777" w:rsidR="002F035B" w:rsidRPr="00C57C78" w:rsidRDefault="002F035B" w:rsidP="00C57C78">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r>
      <w:tr w:rsidR="00EA3EA4" w:rsidRPr="00C57C78" w14:paraId="1BB934F8" w14:textId="77777777" w:rsidTr="00352D9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3C348" w14:textId="77777777" w:rsidR="00EA3EA4" w:rsidRPr="00C57C78" w:rsidRDefault="00EA3EA4" w:rsidP="00EA3EA4">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5E777A9E" w14:textId="77777777" w:rsidR="00EA3EA4" w:rsidRPr="00EA3EA4" w:rsidRDefault="00EA3EA4" w:rsidP="00EA3EA4">
            <w:pPr>
              <w:spacing w:after="0" w:line="240" w:lineRule="auto"/>
              <w:jc w:val="center"/>
              <w:rPr>
                <w:rFonts w:ascii="Times New Roman" w:hAnsi="Times New Roman" w:cs="Times New Roman"/>
                <w:b/>
                <w:bCs/>
                <w:color w:val="000000"/>
                <w:sz w:val="18"/>
                <w:szCs w:val="18"/>
                <w:lang w:eastAsia="lv-LV"/>
              </w:rPr>
            </w:pPr>
            <w:r w:rsidRPr="00EA3EA4">
              <w:rPr>
                <w:rFonts w:ascii="Times New Roman" w:hAnsi="Times New Roman" w:cs="Times New Roman"/>
                <w:b/>
                <w:bCs/>
                <w:color w:val="000000"/>
                <w:sz w:val="18"/>
                <w:szCs w:val="18"/>
              </w:rPr>
              <w:t>159 576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8A7FAF5"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198 976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4F5350A2"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205 976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4A494991"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8981D09"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E9EC88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2C807A74"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57E674A7"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F161391"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4CF986E7"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r>
      <w:tr w:rsidR="00EA3EA4" w:rsidRPr="00C57C78" w14:paraId="32FE60B1" w14:textId="77777777" w:rsidTr="0055603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B31DAE6"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lastRenderedPageBreak/>
              <w:t>Vidēja termiņa budžeta ietvara likums, kopā</w:t>
            </w:r>
          </w:p>
        </w:tc>
        <w:tc>
          <w:tcPr>
            <w:tcW w:w="890" w:type="dxa"/>
            <w:tcBorders>
              <w:top w:val="nil"/>
              <w:left w:val="nil"/>
              <w:bottom w:val="single" w:sz="4" w:space="0" w:color="auto"/>
              <w:right w:val="single" w:sz="4" w:space="0" w:color="auto"/>
            </w:tcBorders>
            <w:shd w:val="clear" w:color="000000" w:fill="FFFFFF"/>
            <w:vAlign w:val="center"/>
            <w:hideMark/>
          </w:tcPr>
          <w:p w14:paraId="32A76400"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159 576</w:t>
            </w:r>
          </w:p>
        </w:tc>
        <w:tc>
          <w:tcPr>
            <w:tcW w:w="1115" w:type="dxa"/>
            <w:tcBorders>
              <w:top w:val="nil"/>
              <w:left w:val="nil"/>
              <w:bottom w:val="single" w:sz="4" w:space="0" w:color="auto"/>
              <w:right w:val="single" w:sz="4" w:space="0" w:color="auto"/>
            </w:tcBorders>
            <w:shd w:val="clear" w:color="000000" w:fill="FFFFFF"/>
            <w:vAlign w:val="center"/>
            <w:hideMark/>
          </w:tcPr>
          <w:p w14:paraId="5AB4218D"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198 976</w:t>
            </w:r>
          </w:p>
        </w:tc>
        <w:tc>
          <w:tcPr>
            <w:tcW w:w="1115" w:type="dxa"/>
            <w:tcBorders>
              <w:top w:val="nil"/>
              <w:left w:val="nil"/>
              <w:bottom w:val="single" w:sz="4" w:space="0" w:color="auto"/>
              <w:right w:val="single" w:sz="4" w:space="0" w:color="auto"/>
            </w:tcBorders>
            <w:shd w:val="clear" w:color="000000" w:fill="FFFFFF"/>
            <w:vAlign w:val="center"/>
            <w:hideMark/>
          </w:tcPr>
          <w:p w14:paraId="4B77F7FD"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205 976</w:t>
            </w:r>
          </w:p>
        </w:tc>
        <w:tc>
          <w:tcPr>
            <w:tcW w:w="1115" w:type="dxa"/>
            <w:tcBorders>
              <w:top w:val="nil"/>
              <w:left w:val="nil"/>
              <w:bottom w:val="single" w:sz="4" w:space="0" w:color="auto"/>
              <w:right w:val="single" w:sz="4" w:space="0" w:color="auto"/>
            </w:tcBorders>
            <w:shd w:val="clear" w:color="000000" w:fill="FFFFFF"/>
            <w:vAlign w:val="center"/>
            <w:hideMark/>
          </w:tcPr>
          <w:p w14:paraId="54716F9D"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ED3B78C"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B3543B6"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05736C65"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381218E9"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95281A8"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5D44C9C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r>
      <w:tr w:rsidR="00EA3EA4" w:rsidRPr="00C57C78" w14:paraId="7FABBC64"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3D02803" w14:textId="77777777" w:rsidR="00EA3EA4" w:rsidRPr="00C57C78" w:rsidRDefault="00EA3EA4" w:rsidP="00EA3EA4">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439BE065"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DFC4C58"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309BB03"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7584347"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0199E75"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1E0DA06"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A190B1F"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6DCC7029"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6F7D52C"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7CB9D19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1FC90989"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A673D70"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nil"/>
              <w:bottom w:val="single" w:sz="4" w:space="0" w:color="auto"/>
              <w:right w:val="nil"/>
            </w:tcBorders>
            <w:shd w:val="clear" w:color="000000" w:fill="FFFFFF"/>
            <w:vAlign w:val="center"/>
            <w:hideMark/>
          </w:tcPr>
          <w:p w14:paraId="65ACEE4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81 312</w:t>
            </w: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63E8FC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129712</w:t>
            </w:r>
          </w:p>
        </w:tc>
        <w:tc>
          <w:tcPr>
            <w:tcW w:w="1115" w:type="dxa"/>
            <w:tcBorders>
              <w:top w:val="nil"/>
              <w:left w:val="nil"/>
              <w:bottom w:val="single" w:sz="4" w:space="0" w:color="auto"/>
              <w:right w:val="single" w:sz="4" w:space="0" w:color="auto"/>
            </w:tcBorders>
            <w:shd w:val="clear" w:color="000000" w:fill="FFFFFF"/>
            <w:vAlign w:val="center"/>
            <w:hideMark/>
          </w:tcPr>
          <w:p w14:paraId="191ED203"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129712</w:t>
            </w:r>
          </w:p>
        </w:tc>
        <w:tc>
          <w:tcPr>
            <w:tcW w:w="1115" w:type="dxa"/>
            <w:tcBorders>
              <w:top w:val="nil"/>
              <w:left w:val="nil"/>
              <w:bottom w:val="single" w:sz="4" w:space="0" w:color="auto"/>
              <w:right w:val="single" w:sz="4" w:space="0" w:color="auto"/>
            </w:tcBorders>
            <w:shd w:val="clear" w:color="000000" w:fill="FFFFFF"/>
            <w:vAlign w:val="center"/>
            <w:hideMark/>
          </w:tcPr>
          <w:p w14:paraId="4E6B753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B7C745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087A0F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2E36230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6DE9B4F4"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9CFDB7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76225FF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79651FA8" w14:textId="77777777" w:rsidTr="00352D9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F8F3A"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7EA6A8B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78 264</w:t>
            </w:r>
          </w:p>
        </w:tc>
        <w:tc>
          <w:tcPr>
            <w:tcW w:w="1115" w:type="dxa"/>
            <w:tcBorders>
              <w:top w:val="nil"/>
              <w:left w:val="nil"/>
              <w:bottom w:val="single" w:sz="4" w:space="0" w:color="auto"/>
              <w:right w:val="single" w:sz="4" w:space="0" w:color="auto"/>
            </w:tcBorders>
            <w:shd w:val="clear" w:color="000000" w:fill="FFFFFF"/>
            <w:vAlign w:val="center"/>
            <w:hideMark/>
          </w:tcPr>
          <w:p w14:paraId="5AA27B9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69 264</w:t>
            </w:r>
          </w:p>
        </w:tc>
        <w:tc>
          <w:tcPr>
            <w:tcW w:w="1115" w:type="dxa"/>
            <w:tcBorders>
              <w:top w:val="nil"/>
              <w:left w:val="nil"/>
              <w:bottom w:val="single" w:sz="4" w:space="0" w:color="auto"/>
              <w:right w:val="single" w:sz="4" w:space="0" w:color="auto"/>
            </w:tcBorders>
            <w:shd w:val="clear" w:color="000000" w:fill="FFFFFF"/>
            <w:vAlign w:val="center"/>
            <w:hideMark/>
          </w:tcPr>
          <w:p w14:paraId="266D5D34"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76 264</w:t>
            </w:r>
          </w:p>
        </w:tc>
        <w:tc>
          <w:tcPr>
            <w:tcW w:w="1115" w:type="dxa"/>
            <w:tcBorders>
              <w:top w:val="nil"/>
              <w:left w:val="nil"/>
              <w:bottom w:val="single" w:sz="4" w:space="0" w:color="auto"/>
              <w:right w:val="single" w:sz="4" w:space="0" w:color="auto"/>
            </w:tcBorders>
            <w:shd w:val="clear" w:color="000000" w:fill="FFFFFF"/>
            <w:vAlign w:val="center"/>
            <w:hideMark/>
          </w:tcPr>
          <w:p w14:paraId="4C9D5095"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A2942E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BF8DC3B"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5259961"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E79DED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466348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FF9B36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54C46BFF"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77C5FAD"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396F3C33"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B654DE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869E3B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152C79E"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FC0B8E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F82AB8C"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22FBD8B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2B61A4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F1A22C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78B50D19"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1CA7C3C9"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0E6FEF7B"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hideMark/>
          </w:tcPr>
          <w:p w14:paraId="7742ECF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D8AA5A9"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B02390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F53C72C"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C0CAAD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D02DB5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61A64FC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44F930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BC97367"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3A5CFEC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7F3C3E" w14:paraId="0089B80B"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B0EAA2B"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2CA31DA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159 576</w:t>
            </w:r>
          </w:p>
        </w:tc>
        <w:tc>
          <w:tcPr>
            <w:tcW w:w="1115" w:type="dxa"/>
            <w:tcBorders>
              <w:top w:val="nil"/>
              <w:left w:val="nil"/>
              <w:bottom w:val="single" w:sz="4" w:space="0" w:color="auto"/>
              <w:right w:val="single" w:sz="4" w:space="0" w:color="auto"/>
            </w:tcBorders>
            <w:shd w:val="clear" w:color="000000" w:fill="FFFFFF"/>
            <w:vAlign w:val="center"/>
            <w:hideMark/>
          </w:tcPr>
          <w:p w14:paraId="08B51DA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198 976</w:t>
            </w:r>
          </w:p>
        </w:tc>
        <w:tc>
          <w:tcPr>
            <w:tcW w:w="1115" w:type="dxa"/>
            <w:tcBorders>
              <w:top w:val="nil"/>
              <w:left w:val="nil"/>
              <w:bottom w:val="single" w:sz="4" w:space="0" w:color="auto"/>
              <w:right w:val="single" w:sz="4" w:space="0" w:color="auto"/>
            </w:tcBorders>
            <w:shd w:val="clear" w:color="000000" w:fill="FFFFFF"/>
            <w:vAlign w:val="center"/>
            <w:hideMark/>
          </w:tcPr>
          <w:p w14:paraId="274074C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205 976</w:t>
            </w:r>
          </w:p>
        </w:tc>
        <w:tc>
          <w:tcPr>
            <w:tcW w:w="1115" w:type="dxa"/>
            <w:tcBorders>
              <w:top w:val="nil"/>
              <w:left w:val="nil"/>
              <w:bottom w:val="single" w:sz="4" w:space="0" w:color="auto"/>
              <w:right w:val="single" w:sz="4" w:space="0" w:color="auto"/>
            </w:tcBorders>
            <w:shd w:val="clear" w:color="000000" w:fill="FFFFFF"/>
            <w:vAlign w:val="center"/>
            <w:hideMark/>
          </w:tcPr>
          <w:p w14:paraId="6ECCC49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09ECDF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74F5E6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2AE59D0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5C659A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5695CE3"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161D63C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50B23EF8"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tcPr>
          <w:p w14:paraId="3E661CF1"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6E71241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81 312</w:t>
            </w:r>
          </w:p>
        </w:tc>
        <w:tc>
          <w:tcPr>
            <w:tcW w:w="1115" w:type="dxa"/>
            <w:tcBorders>
              <w:top w:val="nil"/>
              <w:left w:val="nil"/>
              <w:bottom w:val="single" w:sz="4" w:space="0" w:color="auto"/>
              <w:right w:val="single" w:sz="4" w:space="0" w:color="auto"/>
            </w:tcBorders>
            <w:shd w:val="clear" w:color="000000" w:fill="FFFFFF"/>
            <w:vAlign w:val="center"/>
          </w:tcPr>
          <w:p w14:paraId="05816F4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129 712</w:t>
            </w:r>
          </w:p>
        </w:tc>
        <w:tc>
          <w:tcPr>
            <w:tcW w:w="1115" w:type="dxa"/>
            <w:tcBorders>
              <w:top w:val="nil"/>
              <w:left w:val="nil"/>
              <w:bottom w:val="single" w:sz="4" w:space="0" w:color="auto"/>
              <w:right w:val="single" w:sz="4" w:space="0" w:color="auto"/>
            </w:tcBorders>
            <w:shd w:val="clear" w:color="000000" w:fill="FFFFFF"/>
            <w:vAlign w:val="center"/>
          </w:tcPr>
          <w:p w14:paraId="5197AF9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129 712</w:t>
            </w:r>
          </w:p>
        </w:tc>
        <w:tc>
          <w:tcPr>
            <w:tcW w:w="1115" w:type="dxa"/>
            <w:tcBorders>
              <w:top w:val="nil"/>
              <w:left w:val="nil"/>
              <w:bottom w:val="single" w:sz="4" w:space="0" w:color="auto"/>
              <w:right w:val="single" w:sz="4" w:space="0" w:color="auto"/>
            </w:tcBorders>
            <w:shd w:val="clear" w:color="000000" w:fill="FFFFFF"/>
            <w:vAlign w:val="center"/>
          </w:tcPr>
          <w:p w14:paraId="433927A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2B2F0B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5C83A33"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0D6D7B1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C17F38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DE74C0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2D5C804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6B017AAB"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12690C0"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1F8BFBB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78 264</w:t>
            </w:r>
          </w:p>
        </w:tc>
        <w:tc>
          <w:tcPr>
            <w:tcW w:w="1115" w:type="dxa"/>
            <w:tcBorders>
              <w:top w:val="nil"/>
              <w:left w:val="nil"/>
              <w:bottom w:val="single" w:sz="4" w:space="0" w:color="auto"/>
              <w:right w:val="single" w:sz="4" w:space="0" w:color="auto"/>
            </w:tcBorders>
            <w:shd w:val="clear" w:color="000000" w:fill="FFFFFF"/>
            <w:vAlign w:val="center"/>
            <w:hideMark/>
          </w:tcPr>
          <w:p w14:paraId="5844F093"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69 264</w:t>
            </w:r>
          </w:p>
        </w:tc>
        <w:tc>
          <w:tcPr>
            <w:tcW w:w="1115" w:type="dxa"/>
            <w:tcBorders>
              <w:top w:val="nil"/>
              <w:left w:val="nil"/>
              <w:bottom w:val="single" w:sz="4" w:space="0" w:color="auto"/>
              <w:right w:val="single" w:sz="4" w:space="0" w:color="auto"/>
            </w:tcBorders>
            <w:shd w:val="clear" w:color="000000" w:fill="FFFFFF"/>
            <w:vAlign w:val="center"/>
            <w:hideMark/>
          </w:tcPr>
          <w:p w14:paraId="67CE27B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76 264</w:t>
            </w:r>
          </w:p>
        </w:tc>
        <w:tc>
          <w:tcPr>
            <w:tcW w:w="1115" w:type="dxa"/>
            <w:tcBorders>
              <w:top w:val="nil"/>
              <w:left w:val="nil"/>
              <w:bottom w:val="single" w:sz="4" w:space="0" w:color="auto"/>
              <w:right w:val="single" w:sz="4" w:space="0" w:color="auto"/>
            </w:tcBorders>
            <w:shd w:val="clear" w:color="000000" w:fill="FFFFFF"/>
            <w:vAlign w:val="center"/>
            <w:hideMark/>
          </w:tcPr>
          <w:p w14:paraId="6AD6A26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720F3C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633FEB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23BF96E3"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080C453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9C895D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7F2935C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082CCC00" w14:textId="77777777" w:rsidTr="00EA3EA4">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2CBEEBA" w14:textId="77777777" w:rsidR="00EA3EA4" w:rsidRPr="00C57C78" w:rsidRDefault="00EA3EA4" w:rsidP="00EA3EA4">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2. uzdevums Īstenot izglītojošas aktivitātes izglītības iestāžu audzēkņu zināšanu līmeņa par darba aizsardzības un darba tiesību jautājumiem paaugstināšanai.</w:t>
            </w:r>
          </w:p>
        </w:tc>
        <w:tc>
          <w:tcPr>
            <w:tcW w:w="890" w:type="dxa"/>
            <w:tcBorders>
              <w:top w:val="nil"/>
              <w:left w:val="nil"/>
              <w:bottom w:val="single" w:sz="4" w:space="0" w:color="auto"/>
              <w:right w:val="nil"/>
            </w:tcBorders>
            <w:shd w:val="clear" w:color="auto" w:fill="auto"/>
            <w:vAlign w:val="center"/>
            <w:hideMark/>
          </w:tcPr>
          <w:p w14:paraId="5492321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07991C2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7DA2F6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85877F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64FE8BB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4425DD9"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5116FF0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7A43C93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58C7E2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49D19423"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7C087E03" w14:textId="77777777" w:rsidTr="00EA3EA4">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AC1D7" w14:textId="77777777" w:rsidR="00EA3EA4" w:rsidRPr="00C57C78" w:rsidRDefault="00EA3EA4" w:rsidP="00EA3EA4">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nil"/>
              <w:bottom w:val="single" w:sz="4" w:space="0" w:color="auto"/>
              <w:right w:val="single" w:sz="4" w:space="0" w:color="auto"/>
            </w:tcBorders>
            <w:shd w:val="clear" w:color="000000" w:fill="FFFFFF"/>
            <w:vAlign w:val="center"/>
            <w:hideMark/>
          </w:tcPr>
          <w:p w14:paraId="010B2489"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23853D90"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49979415"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5718B5A5"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9FD4C29"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55FBD34"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34EA347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17EC1C31"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8023E8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692643E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r>
      <w:tr w:rsidR="00EA3EA4" w:rsidRPr="00C57C78" w14:paraId="2FF0AEA8"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CD72BA7"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15B29B88" w14:textId="77777777" w:rsidR="00EA3EA4" w:rsidRPr="00EA3EA4" w:rsidRDefault="00EA3EA4" w:rsidP="00EA3EA4">
            <w:pPr>
              <w:spacing w:after="0" w:line="240" w:lineRule="auto"/>
              <w:jc w:val="center"/>
              <w:rPr>
                <w:rFonts w:ascii="Times New Roman" w:hAnsi="Times New Roman" w:cs="Times New Roman"/>
                <w:b/>
                <w:bCs/>
                <w:color w:val="000000"/>
                <w:sz w:val="18"/>
                <w:szCs w:val="18"/>
                <w:lang w:eastAsia="lv-LV"/>
              </w:rPr>
            </w:pPr>
            <w:r w:rsidRPr="00EA3EA4">
              <w:rPr>
                <w:rFonts w:ascii="Times New Roman" w:hAnsi="Times New Roman" w:cs="Times New Roman"/>
                <w:b/>
                <w:bCs/>
                <w:color w:val="000000"/>
                <w:sz w:val="18"/>
                <w:szCs w:val="18"/>
              </w:rPr>
              <w:t>16 000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00057F9C"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16 000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DFD36EC"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16 000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630DEDE"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BE2B7E6"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03B5D6D0"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71FE9E62"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500F17FA"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E17ADC1"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1D71C073"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r w:rsidRPr="00EA3EA4">
              <w:rPr>
                <w:rFonts w:ascii="Times New Roman" w:hAnsi="Times New Roman" w:cs="Times New Roman"/>
                <w:b/>
                <w:bCs/>
                <w:color w:val="000000"/>
                <w:sz w:val="18"/>
                <w:szCs w:val="18"/>
              </w:rPr>
              <w:t>0</w:t>
            </w:r>
          </w:p>
        </w:tc>
      </w:tr>
      <w:tr w:rsidR="00352D9F" w:rsidRPr="00C57C78" w14:paraId="5F52AB64" w14:textId="77777777" w:rsidTr="0055603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F692352" w14:textId="77777777" w:rsidR="00352D9F" w:rsidRPr="00C57C78" w:rsidRDefault="00352D9F" w:rsidP="00352D9F">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single" w:sz="4" w:space="0" w:color="auto"/>
            </w:tcBorders>
            <w:shd w:val="clear" w:color="000000" w:fill="FFFFFF"/>
            <w:vAlign w:val="center"/>
            <w:hideMark/>
          </w:tcPr>
          <w:p w14:paraId="3F7CD4C9"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2FBEE40"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5EFCED1"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BDDD8ED"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8D7F45B"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FC6355A"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1F9A5EC"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515F1B9C"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8B31773" w14:textId="77777777" w:rsidR="00352D9F" w:rsidRPr="00352D9F" w:rsidRDefault="00352D9F" w:rsidP="00F1314C">
            <w:pPr>
              <w:spacing w:after="0"/>
              <w:jc w:val="center"/>
              <w:rPr>
                <w:rFonts w:ascii="Times New Roman" w:hAnsi="Times New Roman" w:cs="Times New Roman"/>
                <w:b/>
                <w:bCs/>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19976036" w14:textId="77777777" w:rsidR="00352D9F" w:rsidRPr="00352D9F" w:rsidRDefault="00352D9F" w:rsidP="00F1314C">
            <w:pPr>
              <w:spacing w:after="0"/>
              <w:jc w:val="center"/>
              <w:rPr>
                <w:rFonts w:ascii="Times New Roman" w:hAnsi="Times New Roman" w:cs="Times New Roman"/>
                <w:b/>
                <w:bCs/>
                <w:color w:val="000000"/>
                <w:sz w:val="18"/>
                <w:szCs w:val="18"/>
              </w:rPr>
            </w:pPr>
          </w:p>
        </w:tc>
      </w:tr>
      <w:tr w:rsidR="00EA3EA4" w:rsidRPr="00C57C78" w14:paraId="129D1B84"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018608E1"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Eiropas Savienības politiku instrumentu un pārējās ārvalstu finanšu palīdzības līdzfinansēto projektu u</w:t>
            </w:r>
            <w:r>
              <w:rPr>
                <w:rFonts w:ascii="Times New Roman" w:hAnsi="Times New Roman" w:cs="Times New Roman"/>
                <w:color w:val="000000"/>
                <w:sz w:val="18"/>
                <w:szCs w:val="18"/>
              </w:rPr>
              <w:t>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F4249" w14:textId="77777777" w:rsidR="00EA3EA4" w:rsidRPr="00EA3EA4" w:rsidRDefault="00EA3EA4" w:rsidP="00EA3EA4">
            <w:pPr>
              <w:spacing w:after="0" w:line="240" w:lineRule="auto"/>
              <w:jc w:val="center"/>
              <w:rPr>
                <w:rFonts w:ascii="Times New Roman" w:hAnsi="Times New Roman" w:cs="Times New Roman"/>
                <w:color w:val="000000"/>
                <w:sz w:val="18"/>
                <w:szCs w:val="18"/>
                <w:lang w:eastAsia="lv-LV"/>
              </w:rPr>
            </w:pPr>
            <w:r w:rsidRPr="00EA3EA4">
              <w:rPr>
                <w:rFonts w:ascii="Times New Roman" w:hAnsi="Times New Roman" w:cs="Times New Roman"/>
                <w:color w:val="000000"/>
                <w:sz w:val="18"/>
                <w:szCs w:val="18"/>
              </w:rPr>
              <w:t>16 000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A6E93E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F2C0E44"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82C421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4F10C4E"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1E71E7E7"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12DA3B0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591802B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092C1725"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B80ADE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7AB05F79"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0355645"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000000" w:fill="FFFFFF"/>
            <w:vAlign w:val="center"/>
            <w:hideMark/>
          </w:tcPr>
          <w:p w14:paraId="093B5B3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5268DF7"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3211FC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8CD40CD"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53BF02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778254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573A5E2B"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753B87F0"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7DAE6B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73D2D7DE"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4E50136E" w14:textId="77777777" w:rsidTr="00352D9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B4BA0AA"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hideMark/>
          </w:tcPr>
          <w:p w14:paraId="7F5F6F66"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B418D80"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CDE1B46"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FC939FA"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5C1F4E1"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CDC1308"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21D31C0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AE8328F"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8E859E2"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4CD2D50"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C57C78" w14:paraId="2C90A6E1" w14:textId="77777777" w:rsidTr="00352D9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633BB"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15FB85C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6D489622"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14B48AF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6D430B4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0157B5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3288D19"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15B9B42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1041EFC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C976494"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66FA54B6"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799868CC" w14:textId="77777777" w:rsidTr="00352D9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EDAA2"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05F64AFA"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54A70F4B"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28028C1C"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16 000</w:t>
            </w:r>
          </w:p>
        </w:tc>
        <w:tc>
          <w:tcPr>
            <w:tcW w:w="1115" w:type="dxa"/>
            <w:tcBorders>
              <w:top w:val="nil"/>
              <w:left w:val="nil"/>
              <w:bottom w:val="single" w:sz="4" w:space="0" w:color="auto"/>
              <w:right w:val="single" w:sz="4" w:space="0" w:color="auto"/>
            </w:tcBorders>
            <w:shd w:val="clear" w:color="000000" w:fill="FFFFFF"/>
            <w:vAlign w:val="center"/>
            <w:hideMark/>
          </w:tcPr>
          <w:p w14:paraId="04C5DC2D"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59C6132"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B499381"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60AC9B9F"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8DB01D8"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4E2A890"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66698822" w14:textId="77777777" w:rsidR="00EA3EA4" w:rsidRPr="00EA3EA4" w:rsidRDefault="00EA3EA4" w:rsidP="00EA3EA4">
            <w:pPr>
              <w:spacing w:after="0" w:line="240" w:lineRule="auto"/>
              <w:jc w:val="center"/>
              <w:rPr>
                <w:rFonts w:ascii="Times New Roman" w:hAnsi="Times New Roman" w:cs="Times New Roman"/>
                <w:color w:val="000000"/>
                <w:sz w:val="18"/>
                <w:szCs w:val="18"/>
              </w:rPr>
            </w:pPr>
            <w:r w:rsidRPr="00EA3EA4">
              <w:rPr>
                <w:rFonts w:ascii="Times New Roman" w:hAnsi="Times New Roman" w:cs="Times New Roman"/>
                <w:color w:val="000000"/>
                <w:sz w:val="18"/>
                <w:szCs w:val="18"/>
              </w:rPr>
              <w:t>0</w:t>
            </w:r>
          </w:p>
        </w:tc>
      </w:tr>
      <w:tr w:rsidR="00EA3EA4" w:rsidRPr="00C57C78" w14:paraId="1425558E" w14:textId="77777777" w:rsidTr="00EA3EA4">
        <w:tc>
          <w:tcPr>
            <w:tcW w:w="3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96241" w14:textId="77777777" w:rsidR="00EA3EA4" w:rsidRPr="00C57C78" w:rsidRDefault="00EA3EA4" w:rsidP="00EA3EA4">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2. rīcības virziens. </w:t>
            </w:r>
            <w:r w:rsidRPr="00C57C78">
              <w:rPr>
                <w:rFonts w:ascii="Times New Roman" w:hAnsi="Times New Roman" w:cs="Times New Roman"/>
                <w:b/>
                <w:sz w:val="18"/>
                <w:szCs w:val="18"/>
              </w:rPr>
              <w:t>Darba aizsardzības prasību efektīvas ieviešanas veicināšana</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D9D9D9" w:themeFill="background1" w:themeFillShade="D9"/>
            <w:vAlign w:val="center"/>
            <w:hideMark/>
          </w:tcPr>
          <w:p w14:paraId="083B331B" w14:textId="77777777" w:rsidR="00EA3EA4" w:rsidRPr="00EA3EA4" w:rsidRDefault="00EA3EA4" w:rsidP="00EA3EA4">
            <w:pPr>
              <w:spacing w:after="0" w:line="240" w:lineRule="auto"/>
              <w:jc w:val="center"/>
              <w:rPr>
                <w:rFonts w:ascii="Times New Roman" w:hAnsi="Times New Roman" w:cs="Times New Roman"/>
                <w:b/>
                <w:bCs/>
                <w:color w:val="000000"/>
                <w:sz w:val="18"/>
                <w:szCs w:val="18"/>
              </w:rPr>
            </w:pPr>
          </w:p>
        </w:tc>
        <w:tc>
          <w:tcPr>
            <w:tcW w:w="111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243DF7"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236A1E8C"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3922B754"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03DFDC86"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3E1BAD56"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auto" w:fill="D9D9D9" w:themeFill="background1" w:themeFillShade="D9"/>
            <w:vAlign w:val="center"/>
            <w:hideMark/>
          </w:tcPr>
          <w:p w14:paraId="46D59FF9"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976" w:type="dxa"/>
            <w:tcBorders>
              <w:top w:val="nil"/>
              <w:left w:val="nil"/>
              <w:bottom w:val="single" w:sz="4" w:space="0" w:color="auto"/>
              <w:right w:val="single" w:sz="4" w:space="0" w:color="auto"/>
            </w:tcBorders>
            <w:shd w:val="clear" w:color="auto" w:fill="D9D9D9" w:themeFill="background1" w:themeFillShade="D9"/>
            <w:vAlign w:val="center"/>
            <w:hideMark/>
          </w:tcPr>
          <w:p w14:paraId="0C66E43C"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624E7DEE"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c>
          <w:tcPr>
            <w:tcW w:w="890" w:type="dxa"/>
            <w:tcBorders>
              <w:top w:val="nil"/>
              <w:left w:val="nil"/>
              <w:bottom w:val="single" w:sz="4" w:space="0" w:color="auto"/>
              <w:right w:val="single" w:sz="4" w:space="0" w:color="auto"/>
            </w:tcBorders>
            <w:shd w:val="clear" w:color="auto" w:fill="D9D9D9" w:themeFill="background1" w:themeFillShade="D9"/>
            <w:vAlign w:val="center"/>
            <w:hideMark/>
          </w:tcPr>
          <w:p w14:paraId="7841ECC6" w14:textId="77777777" w:rsidR="00EA3EA4" w:rsidRPr="00EA3EA4" w:rsidRDefault="00EA3EA4" w:rsidP="00EA3EA4">
            <w:pPr>
              <w:spacing w:after="0" w:line="240" w:lineRule="auto"/>
              <w:jc w:val="center"/>
              <w:rPr>
                <w:rFonts w:ascii="Times New Roman" w:hAnsi="Times New Roman" w:cs="Times New Roman"/>
                <w:color w:val="000000"/>
                <w:sz w:val="18"/>
                <w:szCs w:val="18"/>
              </w:rPr>
            </w:pPr>
          </w:p>
        </w:tc>
      </w:tr>
      <w:tr w:rsidR="00EA3EA4" w:rsidRPr="005E6DD5" w14:paraId="71473CE3" w14:textId="77777777" w:rsidTr="00EA3EA4">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D22B" w14:textId="77777777" w:rsidR="00EA3EA4" w:rsidRPr="00C57C78" w:rsidRDefault="00EA3EA4" w:rsidP="00EA3EA4">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4C3EB48E"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672 656</w:t>
            </w:r>
          </w:p>
        </w:tc>
        <w:tc>
          <w:tcPr>
            <w:tcW w:w="1115" w:type="dxa"/>
            <w:tcBorders>
              <w:top w:val="nil"/>
              <w:left w:val="nil"/>
              <w:bottom w:val="single" w:sz="4" w:space="0" w:color="auto"/>
              <w:right w:val="single" w:sz="4" w:space="0" w:color="auto"/>
            </w:tcBorders>
            <w:shd w:val="clear" w:color="000000" w:fill="FFFFFF"/>
            <w:vAlign w:val="center"/>
            <w:hideMark/>
          </w:tcPr>
          <w:p w14:paraId="1CA18C05"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1 451 445</w:t>
            </w:r>
          </w:p>
        </w:tc>
        <w:tc>
          <w:tcPr>
            <w:tcW w:w="1115" w:type="dxa"/>
            <w:tcBorders>
              <w:top w:val="nil"/>
              <w:left w:val="nil"/>
              <w:bottom w:val="single" w:sz="4" w:space="0" w:color="auto"/>
              <w:right w:val="single" w:sz="4" w:space="0" w:color="auto"/>
            </w:tcBorders>
            <w:shd w:val="clear" w:color="000000" w:fill="FFFFFF"/>
            <w:vAlign w:val="center"/>
            <w:hideMark/>
          </w:tcPr>
          <w:p w14:paraId="7C856CE3"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1 433 445</w:t>
            </w:r>
          </w:p>
        </w:tc>
        <w:tc>
          <w:tcPr>
            <w:tcW w:w="1115" w:type="dxa"/>
            <w:tcBorders>
              <w:top w:val="nil"/>
              <w:left w:val="nil"/>
              <w:bottom w:val="single" w:sz="4" w:space="0" w:color="auto"/>
              <w:right w:val="single" w:sz="4" w:space="0" w:color="auto"/>
            </w:tcBorders>
            <w:shd w:val="clear" w:color="000000" w:fill="FFFFFF"/>
            <w:vAlign w:val="center"/>
            <w:hideMark/>
          </w:tcPr>
          <w:p w14:paraId="25AF2ED6"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CA490A6"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04E0007"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2B63F093"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3410FDB0"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AE10AF4"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766DE716"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r>
      <w:tr w:rsidR="00EA3EA4" w:rsidRPr="005E6DD5" w14:paraId="6C81C85F"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4F7C115"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3FB71CC5"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672 656</w:t>
            </w:r>
          </w:p>
        </w:tc>
        <w:tc>
          <w:tcPr>
            <w:tcW w:w="1115" w:type="dxa"/>
            <w:tcBorders>
              <w:top w:val="nil"/>
              <w:left w:val="nil"/>
              <w:bottom w:val="single" w:sz="4" w:space="0" w:color="auto"/>
              <w:right w:val="single" w:sz="4" w:space="0" w:color="auto"/>
            </w:tcBorders>
            <w:shd w:val="clear" w:color="000000" w:fill="FFFFFF"/>
            <w:vAlign w:val="center"/>
          </w:tcPr>
          <w:p w14:paraId="6ED778BF"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1 451 445</w:t>
            </w:r>
          </w:p>
        </w:tc>
        <w:tc>
          <w:tcPr>
            <w:tcW w:w="1115" w:type="dxa"/>
            <w:tcBorders>
              <w:top w:val="nil"/>
              <w:left w:val="nil"/>
              <w:bottom w:val="single" w:sz="4" w:space="0" w:color="auto"/>
              <w:right w:val="single" w:sz="4" w:space="0" w:color="auto"/>
            </w:tcBorders>
            <w:shd w:val="clear" w:color="000000" w:fill="FFFFFF"/>
            <w:vAlign w:val="center"/>
          </w:tcPr>
          <w:p w14:paraId="5B4026A7"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1 433 445</w:t>
            </w:r>
          </w:p>
        </w:tc>
        <w:tc>
          <w:tcPr>
            <w:tcW w:w="1115" w:type="dxa"/>
            <w:tcBorders>
              <w:top w:val="nil"/>
              <w:left w:val="nil"/>
              <w:bottom w:val="single" w:sz="4" w:space="0" w:color="auto"/>
              <w:right w:val="single" w:sz="4" w:space="0" w:color="auto"/>
            </w:tcBorders>
            <w:shd w:val="clear" w:color="000000" w:fill="FFFFFF"/>
            <w:vAlign w:val="center"/>
          </w:tcPr>
          <w:p w14:paraId="4717CAD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6CD1203"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438E59E"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05CDA0D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CA0F62F"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6112FE3"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5C66BD87"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EA3EA4" w:rsidRPr="00C57C78" w14:paraId="4A8E18BD"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9F0C6AB" w14:textId="77777777" w:rsidR="00EA3EA4" w:rsidRPr="00C57C78" w:rsidRDefault="00EA3EA4" w:rsidP="00EA3EA4">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3502662A"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8161D25"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368DDA5"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90BEE8A"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9CAF7AD"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A8C95FF"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E630B90"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8BF686E"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2162AFC"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577BFC62" w14:textId="77777777" w:rsidR="00EA3EA4" w:rsidRPr="00EA3EA4" w:rsidRDefault="00EA3EA4" w:rsidP="00EA3EA4">
            <w:pPr>
              <w:spacing w:after="0" w:line="240" w:lineRule="auto"/>
              <w:jc w:val="center"/>
              <w:rPr>
                <w:rFonts w:ascii="Times New Roman" w:hAnsi="Times New Roman" w:cs="Times New Roman"/>
                <w:sz w:val="18"/>
                <w:szCs w:val="18"/>
              </w:rPr>
            </w:pPr>
          </w:p>
        </w:tc>
      </w:tr>
      <w:tr w:rsidR="00EA3EA4" w:rsidRPr="00C57C78" w14:paraId="277577E8" w14:textId="77777777" w:rsidTr="00F1314C">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DC08"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6DA102C8"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670 292</w:t>
            </w:r>
          </w:p>
        </w:tc>
        <w:tc>
          <w:tcPr>
            <w:tcW w:w="1115" w:type="dxa"/>
            <w:tcBorders>
              <w:top w:val="nil"/>
              <w:left w:val="nil"/>
              <w:bottom w:val="single" w:sz="4" w:space="0" w:color="auto"/>
              <w:right w:val="single" w:sz="4" w:space="0" w:color="auto"/>
            </w:tcBorders>
            <w:shd w:val="clear" w:color="000000" w:fill="FFFFFF"/>
            <w:vAlign w:val="center"/>
            <w:hideMark/>
          </w:tcPr>
          <w:p w14:paraId="54F4B7B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1 449 081</w:t>
            </w:r>
          </w:p>
        </w:tc>
        <w:tc>
          <w:tcPr>
            <w:tcW w:w="1115" w:type="dxa"/>
            <w:tcBorders>
              <w:top w:val="nil"/>
              <w:left w:val="nil"/>
              <w:bottom w:val="single" w:sz="4" w:space="0" w:color="auto"/>
              <w:right w:val="single" w:sz="4" w:space="0" w:color="auto"/>
            </w:tcBorders>
            <w:shd w:val="clear" w:color="000000" w:fill="FFFFFF"/>
            <w:vAlign w:val="center"/>
            <w:hideMark/>
          </w:tcPr>
          <w:p w14:paraId="4B394B30"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1 431 081</w:t>
            </w:r>
          </w:p>
        </w:tc>
        <w:tc>
          <w:tcPr>
            <w:tcW w:w="1115" w:type="dxa"/>
            <w:tcBorders>
              <w:top w:val="nil"/>
              <w:left w:val="nil"/>
              <w:bottom w:val="single" w:sz="4" w:space="0" w:color="auto"/>
              <w:right w:val="single" w:sz="4" w:space="0" w:color="auto"/>
            </w:tcBorders>
            <w:shd w:val="clear" w:color="000000" w:fill="FFFFFF"/>
            <w:vAlign w:val="center"/>
            <w:hideMark/>
          </w:tcPr>
          <w:p w14:paraId="70064A80"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C64F71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867875F"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06C0F778"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33E273A9"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17BF5A9"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5B8C1103"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EA3EA4" w:rsidRPr="00C57C78" w14:paraId="70B0A4D9"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tcPr>
          <w:p w14:paraId="6085D49F"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093AD3B2"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tcPr>
          <w:p w14:paraId="30D817C6"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tcPr>
          <w:p w14:paraId="6D14E50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tcPr>
          <w:p w14:paraId="55A38FDE"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ED30C6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18F42E1"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005709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BBDAD00"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6A28AF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34BA789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F1314C" w:rsidRPr="00C57C78" w14:paraId="09A69859"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3B105ED" w14:textId="77777777" w:rsidR="00F1314C" w:rsidRPr="00C57C78" w:rsidRDefault="00F1314C" w:rsidP="00F1314C">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lastRenderedPageBreak/>
              <w:t>Informatīvi</w:t>
            </w:r>
          </w:p>
        </w:tc>
        <w:tc>
          <w:tcPr>
            <w:tcW w:w="890" w:type="dxa"/>
            <w:tcBorders>
              <w:top w:val="nil"/>
              <w:left w:val="nil"/>
              <w:bottom w:val="single" w:sz="4" w:space="0" w:color="auto"/>
              <w:right w:val="nil"/>
            </w:tcBorders>
            <w:shd w:val="clear" w:color="000000" w:fill="FFFFFF"/>
            <w:vAlign w:val="center"/>
            <w:hideMark/>
          </w:tcPr>
          <w:p w14:paraId="793D40EB"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DF05FD2"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998DD38"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86B96B2"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280ECFA"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7100325"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C55717E"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4EFBA74"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BD0B925"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115BCBD0" w14:textId="77777777" w:rsidR="00F1314C" w:rsidRPr="00F1314C" w:rsidRDefault="00F1314C" w:rsidP="00F1314C">
            <w:pPr>
              <w:spacing w:after="0"/>
              <w:jc w:val="center"/>
              <w:rPr>
                <w:rFonts w:ascii="Times New Roman" w:hAnsi="Times New Roman" w:cs="Times New Roman"/>
                <w:sz w:val="18"/>
                <w:szCs w:val="18"/>
              </w:rPr>
            </w:pPr>
          </w:p>
        </w:tc>
      </w:tr>
      <w:tr w:rsidR="00F1314C" w:rsidRPr="00C57C78" w14:paraId="6A485456"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72F4122" w14:textId="77777777" w:rsidR="00F1314C" w:rsidRPr="00C57C78" w:rsidRDefault="00F1314C" w:rsidP="00F1314C">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hideMark/>
          </w:tcPr>
          <w:p w14:paraId="4AE29509"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17C5262"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9716AD1"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F1BBF73"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68C6B5C"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3FF4DF6"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45EB049"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F9D92CC"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B157161"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20AB64D7" w14:textId="77777777" w:rsidR="00F1314C" w:rsidRPr="00F1314C" w:rsidRDefault="00F1314C" w:rsidP="00F1314C">
            <w:pPr>
              <w:spacing w:after="0"/>
              <w:jc w:val="center"/>
              <w:rPr>
                <w:rFonts w:ascii="Times New Roman" w:hAnsi="Times New Roman" w:cs="Times New Roman"/>
                <w:sz w:val="18"/>
                <w:szCs w:val="18"/>
              </w:rPr>
            </w:pPr>
          </w:p>
        </w:tc>
      </w:tr>
      <w:tr w:rsidR="00EA3EA4" w:rsidRPr="00C57C78" w14:paraId="09D297D7"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3D844FA"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B0D93" w14:textId="77777777" w:rsidR="00EA3EA4" w:rsidRPr="00EA3EA4" w:rsidRDefault="00EA3EA4" w:rsidP="00EA3EA4">
            <w:pPr>
              <w:spacing w:after="0" w:line="240" w:lineRule="auto"/>
              <w:jc w:val="center"/>
              <w:rPr>
                <w:rFonts w:ascii="Times New Roman" w:hAnsi="Times New Roman" w:cs="Times New Roman"/>
                <w:sz w:val="18"/>
                <w:szCs w:val="18"/>
                <w:lang w:eastAsia="lv-LV"/>
              </w:rPr>
            </w:pPr>
            <w:r w:rsidRPr="00EA3EA4">
              <w:rPr>
                <w:rFonts w:ascii="Times New Roman" w:hAnsi="Times New Roman" w:cs="Times New Roman"/>
                <w:sz w:val="18"/>
                <w:szCs w:val="18"/>
              </w:rPr>
              <w:t>672 656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0A4A9D3"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1 451 445</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813F34B"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1 433 445</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106976D1"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8FFD8F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4A342A11"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4E3EA4F1"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544A986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4CC6767F"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74BCCB5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EA3EA4" w:rsidRPr="00C57C78" w14:paraId="420F2211"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F17B9B1"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7C3BAA0B"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670 292</w:t>
            </w:r>
          </w:p>
        </w:tc>
        <w:tc>
          <w:tcPr>
            <w:tcW w:w="1115" w:type="dxa"/>
            <w:tcBorders>
              <w:top w:val="nil"/>
              <w:left w:val="nil"/>
              <w:bottom w:val="single" w:sz="4" w:space="0" w:color="auto"/>
              <w:right w:val="single" w:sz="4" w:space="0" w:color="auto"/>
            </w:tcBorders>
            <w:shd w:val="clear" w:color="000000" w:fill="FFFFFF"/>
            <w:vAlign w:val="center"/>
            <w:hideMark/>
          </w:tcPr>
          <w:p w14:paraId="17F753D2"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1 449 081</w:t>
            </w:r>
          </w:p>
        </w:tc>
        <w:tc>
          <w:tcPr>
            <w:tcW w:w="1115" w:type="dxa"/>
            <w:tcBorders>
              <w:top w:val="nil"/>
              <w:left w:val="nil"/>
              <w:bottom w:val="single" w:sz="4" w:space="0" w:color="auto"/>
              <w:right w:val="single" w:sz="4" w:space="0" w:color="auto"/>
            </w:tcBorders>
            <w:shd w:val="clear" w:color="000000" w:fill="FFFFFF"/>
            <w:vAlign w:val="center"/>
            <w:hideMark/>
          </w:tcPr>
          <w:p w14:paraId="0657617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1 431 081</w:t>
            </w:r>
          </w:p>
        </w:tc>
        <w:tc>
          <w:tcPr>
            <w:tcW w:w="1115" w:type="dxa"/>
            <w:tcBorders>
              <w:top w:val="nil"/>
              <w:left w:val="nil"/>
              <w:bottom w:val="single" w:sz="4" w:space="0" w:color="auto"/>
              <w:right w:val="single" w:sz="4" w:space="0" w:color="auto"/>
            </w:tcBorders>
            <w:shd w:val="clear" w:color="000000" w:fill="FFFFFF"/>
            <w:vAlign w:val="center"/>
            <w:hideMark/>
          </w:tcPr>
          <w:p w14:paraId="61426186"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AA44F56"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C84612C"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1D90A10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07EBE1F"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9507BA9"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0FA4D86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EA3EA4" w:rsidRPr="00C57C78" w14:paraId="4BC228A0"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tcPr>
          <w:p w14:paraId="599AAB8F"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1DB46E6F"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tcPr>
          <w:p w14:paraId="2DFD57D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tcPr>
          <w:p w14:paraId="6B209452"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tcPr>
          <w:p w14:paraId="5BE7023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84D4F66"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8EBDE36"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BB89581"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34C788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7B9179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22CA739E"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EA3EA4" w:rsidRPr="00C57C78" w14:paraId="5A53EE0A" w14:textId="77777777" w:rsidTr="00FE095E">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29D4CC0" w14:textId="77777777" w:rsidR="00EA3EA4" w:rsidRPr="00C57C78" w:rsidRDefault="00EA3EA4" w:rsidP="00EA3EA4">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1. uzdevums </w:t>
            </w:r>
            <w:r w:rsidRPr="00C57C78">
              <w:rPr>
                <w:rFonts w:ascii="Times New Roman" w:hAnsi="Times New Roman" w:cs="Times New Roman"/>
                <w:b/>
                <w:sz w:val="18"/>
                <w:szCs w:val="18"/>
              </w:rPr>
              <w:t>Nodrošināt atbalstu uzņēmumiem darba aizsardzības prasību ieviešanā</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auto"/>
            <w:vAlign w:val="center"/>
            <w:hideMark/>
          </w:tcPr>
          <w:p w14:paraId="17965EA9"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7EBA2513"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62D4622"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1E8667C"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BB07E9C"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CF5FF2A"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244AB597"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612538B2"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6BFCF282"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61F04A01" w14:textId="77777777" w:rsidR="00EA3EA4" w:rsidRPr="00EA3EA4" w:rsidRDefault="00EA3EA4" w:rsidP="00EA3EA4">
            <w:pPr>
              <w:spacing w:after="0" w:line="240" w:lineRule="auto"/>
              <w:jc w:val="center"/>
              <w:rPr>
                <w:rFonts w:ascii="Times New Roman" w:hAnsi="Times New Roman" w:cs="Times New Roman"/>
                <w:sz w:val="18"/>
                <w:szCs w:val="18"/>
              </w:rPr>
            </w:pPr>
          </w:p>
        </w:tc>
      </w:tr>
      <w:tr w:rsidR="00EA3EA4" w:rsidRPr="00C57C78" w14:paraId="6AE692D6" w14:textId="77777777" w:rsidTr="00F1314C">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FE221" w14:textId="77777777" w:rsidR="00EA3EA4" w:rsidRPr="00C57C78" w:rsidRDefault="00EA3EA4" w:rsidP="00EA3EA4">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07F2E66E"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665 156</w:t>
            </w:r>
          </w:p>
        </w:tc>
        <w:tc>
          <w:tcPr>
            <w:tcW w:w="1115" w:type="dxa"/>
            <w:tcBorders>
              <w:top w:val="nil"/>
              <w:left w:val="nil"/>
              <w:bottom w:val="single" w:sz="4" w:space="0" w:color="auto"/>
              <w:right w:val="single" w:sz="4" w:space="0" w:color="auto"/>
            </w:tcBorders>
            <w:shd w:val="clear" w:color="000000" w:fill="FFFFFF"/>
            <w:vAlign w:val="center"/>
          </w:tcPr>
          <w:p w14:paraId="0C7EC6A8"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1 375 945</w:t>
            </w:r>
          </w:p>
        </w:tc>
        <w:tc>
          <w:tcPr>
            <w:tcW w:w="1115" w:type="dxa"/>
            <w:tcBorders>
              <w:top w:val="nil"/>
              <w:left w:val="nil"/>
              <w:bottom w:val="single" w:sz="4" w:space="0" w:color="auto"/>
              <w:right w:val="single" w:sz="4" w:space="0" w:color="auto"/>
            </w:tcBorders>
            <w:shd w:val="clear" w:color="000000" w:fill="FFFFFF"/>
            <w:vAlign w:val="center"/>
          </w:tcPr>
          <w:p w14:paraId="7697D373"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1 375 945</w:t>
            </w:r>
          </w:p>
        </w:tc>
        <w:tc>
          <w:tcPr>
            <w:tcW w:w="1115" w:type="dxa"/>
            <w:tcBorders>
              <w:top w:val="nil"/>
              <w:left w:val="nil"/>
              <w:bottom w:val="single" w:sz="4" w:space="0" w:color="auto"/>
              <w:right w:val="single" w:sz="4" w:space="0" w:color="auto"/>
            </w:tcBorders>
            <w:shd w:val="clear" w:color="000000" w:fill="FFFFFF"/>
            <w:vAlign w:val="center"/>
          </w:tcPr>
          <w:p w14:paraId="3997DA5D"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1A0F7BB"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74C8185"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D11BB2E"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C46DB2F"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5535D23"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5A28D0FE" w14:textId="77777777" w:rsidR="00EA3EA4" w:rsidRPr="00EA3EA4" w:rsidRDefault="00EA3EA4" w:rsidP="00EA3EA4">
            <w:pPr>
              <w:spacing w:after="0" w:line="240" w:lineRule="auto"/>
              <w:jc w:val="center"/>
              <w:rPr>
                <w:rFonts w:ascii="Times New Roman" w:hAnsi="Times New Roman" w:cs="Times New Roman"/>
                <w:b/>
                <w:bCs/>
                <w:sz w:val="18"/>
                <w:szCs w:val="18"/>
              </w:rPr>
            </w:pPr>
            <w:r w:rsidRPr="00EA3EA4">
              <w:rPr>
                <w:rFonts w:ascii="Times New Roman" w:hAnsi="Times New Roman" w:cs="Times New Roman"/>
                <w:b/>
                <w:bCs/>
                <w:sz w:val="18"/>
                <w:szCs w:val="18"/>
              </w:rPr>
              <w:t>0</w:t>
            </w:r>
          </w:p>
        </w:tc>
      </w:tr>
      <w:tr w:rsidR="00EA3EA4" w:rsidRPr="00C57C78" w14:paraId="6A54CC3A"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A9C1188" w14:textId="77777777" w:rsidR="00EA3EA4" w:rsidRPr="00C57C78" w:rsidRDefault="00EA3EA4" w:rsidP="00EA3EA4">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40595690"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665 156</w:t>
            </w:r>
          </w:p>
        </w:tc>
        <w:tc>
          <w:tcPr>
            <w:tcW w:w="1115" w:type="dxa"/>
            <w:tcBorders>
              <w:top w:val="nil"/>
              <w:left w:val="nil"/>
              <w:bottom w:val="single" w:sz="4" w:space="0" w:color="auto"/>
              <w:right w:val="single" w:sz="4" w:space="0" w:color="auto"/>
            </w:tcBorders>
            <w:shd w:val="clear" w:color="000000" w:fill="FFFFFF"/>
            <w:vAlign w:val="center"/>
          </w:tcPr>
          <w:p w14:paraId="3E5AA91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1 375 945</w:t>
            </w:r>
          </w:p>
        </w:tc>
        <w:tc>
          <w:tcPr>
            <w:tcW w:w="1115" w:type="dxa"/>
            <w:tcBorders>
              <w:top w:val="nil"/>
              <w:left w:val="nil"/>
              <w:bottom w:val="single" w:sz="4" w:space="0" w:color="auto"/>
              <w:right w:val="single" w:sz="4" w:space="0" w:color="auto"/>
            </w:tcBorders>
            <w:shd w:val="clear" w:color="000000" w:fill="FFFFFF"/>
            <w:vAlign w:val="center"/>
          </w:tcPr>
          <w:p w14:paraId="37154B25"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1 375 945</w:t>
            </w:r>
          </w:p>
        </w:tc>
        <w:tc>
          <w:tcPr>
            <w:tcW w:w="1115" w:type="dxa"/>
            <w:tcBorders>
              <w:top w:val="nil"/>
              <w:left w:val="nil"/>
              <w:bottom w:val="single" w:sz="4" w:space="0" w:color="auto"/>
              <w:right w:val="single" w:sz="4" w:space="0" w:color="auto"/>
            </w:tcBorders>
            <w:shd w:val="clear" w:color="000000" w:fill="FFFFFF"/>
            <w:vAlign w:val="center"/>
          </w:tcPr>
          <w:p w14:paraId="46F08CF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55D380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43C0D69"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EDB41F1"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C7DC1B9"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F7DA3C2"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5200233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EA3EA4" w:rsidRPr="00C57C78" w14:paraId="3DE34A2B"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22BAA94" w14:textId="77777777" w:rsidR="00EA3EA4" w:rsidRPr="00C57C78" w:rsidRDefault="00EA3EA4" w:rsidP="00EA3EA4">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703BE3FA"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4A5E375"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B13E03D"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48E4ABE"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1D638E8"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2520CFA"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0C88D7D"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68E8D6DD" w14:textId="77777777" w:rsidR="00EA3EA4" w:rsidRPr="00EA3EA4" w:rsidRDefault="00EA3EA4" w:rsidP="00EA3EA4">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787D00D" w14:textId="77777777" w:rsidR="00EA3EA4" w:rsidRPr="00EA3EA4" w:rsidRDefault="00EA3EA4" w:rsidP="00EA3EA4">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40454E8D" w14:textId="77777777" w:rsidR="00EA3EA4" w:rsidRPr="00EA3EA4" w:rsidRDefault="00EA3EA4" w:rsidP="00EA3EA4">
            <w:pPr>
              <w:spacing w:after="0" w:line="240" w:lineRule="auto"/>
              <w:jc w:val="center"/>
              <w:rPr>
                <w:rFonts w:ascii="Times New Roman" w:hAnsi="Times New Roman" w:cs="Times New Roman"/>
                <w:sz w:val="18"/>
                <w:szCs w:val="18"/>
              </w:rPr>
            </w:pPr>
          </w:p>
        </w:tc>
      </w:tr>
      <w:tr w:rsidR="00EA3EA4" w:rsidRPr="00C57C78" w14:paraId="3F1BEAC7"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3A13062"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nil"/>
              <w:bottom w:val="single" w:sz="4" w:space="0" w:color="auto"/>
              <w:right w:val="nil"/>
            </w:tcBorders>
            <w:shd w:val="clear" w:color="000000" w:fill="FFFFFF"/>
            <w:vAlign w:val="center"/>
            <w:hideMark/>
          </w:tcPr>
          <w:p w14:paraId="69C9F47E"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662 792</w:t>
            </w: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3B57E43"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1373581</w:t>
            </w:r>
          </w:p>
        </w:tc>
        <w:tc>
          <w:tcPr>
            <w:tcW w:w="1115" w:type="dxa"/>
            <w:tcBorders>
              <w:top w:val="nil"/>
              <w:left w:val="nil"/>
              <w:bottom w:val="single" w:sz="4" w:space="0" w:color="auto"/>
              <w:right w:val="single" w:sz="4" w:space="0" w:color="auto"/>
            </w:tcBorders>
            <w:shd w:val="clear" w:color="000000" w:fill="FFFFFF"/>
            <w:vAlign w:val="center"/>
            <w:hideMark/>
          </w:tcPr>
          <w:p w14:paraId="64B986D0"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1373581</w:t>
            </w:r>
          </w:p>
        </w:tc>
        <w:tc>
          <w:tcPr>
            <w:tcW w:w="1115" w:type="dxa"/>
            <w:tcBorders>
              <w:top w:val="nil"/>
              <w:left w:val="nil"/>
              <w:bottom w:val="single" w:sz="4" w:space="0" w:color="auto"/>
              <w:right w:val="single" w:sz="4" w:space="0" w:color="auto"/>
            </w:tcBorders>
            <w:shd w:val="clear" w:color="000000" w:fill="FFFFFF"/>
            <w:vAlign w:val="center"/>
            <w:hideMark/>
          </w:tcPr>
          <w:p w14:paraId="3C75B56D"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ABDE49A"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1F79ECB"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0393AA17"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2F0EDC0"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FDDBDD5"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78C88179"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0</w:t>
            </w:r>
          </w:p>
        </w:tc>
      </w:tr>
      <w:tr w:rsidR="00EA3EA4" w:rsidRPr="00C57C78" w14:paraId="5B57A673" w14:textId="77777777" w:rsidTr="00EA3EA4">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D0ABCD2" w14:textId="77777777" w:rsidR="00EA3EA4" w:rsidRPr="00C57C78" w:rsidRDefault="00EA3EA4" w:rsidP="00EA3EA4">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nil"/>
              <w:bottom w:val="single" w:sz="4" w:space="0" w:color="auto"/>
              <w:right w:val="nil"/>
            </w:tcBorders>
            <w:shd w:val="clear" w:color="000000" w:fill="FFFFFF"/>
            <w:vAlign w:val="center"/>
            <w:hideMark/>
          </w:tcPr>
          <w:p w14:paraId="0FFA86AE"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2 364</w:t>
            </w: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90D7224"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2364</w:t>
            </w:r>
          </w:p>
        </w:tc>
        <w:tc>
          <w:tcPr>
            <w:tcW w:w="1115" w:type="dxa"/>
            <w:tcBorders>
              <w:top w:val="nil"/>
              <w:left w:val="nil"/>
              <w:bottom w:val="single" w:sz="4" w:space="0" w:color="auto"/>
              <w:right w:val="single" w:sz="4" w:space="0" w:color="auto"/>
            </w:tcBorders>
            <w:shd w:val="clear" w:color="000000" w:fill="FFFFFF"/>
            <w:vAlign w:val="center"/>
            <w:hideMark/>
          </w:tcPr>
          <w:p w14:paraId="33E09A02" w14:textId="77777777" w:rsidR="00EA3EA4" w:rsidRPr="00EA3EA4" w:rsidRDefault="00EA3EA4" w:rsidP="00EA3EA4">
            <w:pPr>
              <w:spacing w:after="0" w:line="240" w:lineRule="auto"/>
              <w:jc w:val="center"/>
              <w:rPr>
                <w:rFonts w:ascii="Times New Roman" w:hAnsi="Times New Roman" w:cs="Times New Roman"/>
                <w:sz w:val="18"/>
                <w:szCs w:val="18"/>
              </w:rPr>
            </w:pPr>
            <w:r w:rsidRPr="00EA3EA4">
              <w:rPr>
                <w:rFonts w:ascii="Times New Roman" w:hAnsi="Times New Roman" w:cs="Times New Roman"/>
                <w:sz w:val="18"/>
                <w:szCs w:val="18"/>
              </w:rPr>
              <w:t>2364</w:t>
            </w:r>
          </w:p>
        </w:tc>
        <w:tc>
          <w:tcPr>
            <w:tcW w:w="1115" w:type="dxa"/>
            <w:tcBorders>
              <w:top w:val="nil"/>
              <w:left w:val="nil"/>
              <w:bottom w:val="single" w:sz="4" w:space="0" w:color="auto"/>
              <w:right w:val="single" w:sz="4" w:space="0" w:color="auto"/>
            </w:tcBorders>
            <w:shd w:val="clear" w:color="000000" w:fill="FFFFFF"/>
            <w:vAlign w:val="center"/>
            <w:hideMark/>
          </w:tcPr>
          <w:p w14:paraId="4A810AC7" w14:textId="77777777" w:rsidR="00EA3EA4" w:rsidRPr="00EA3EA4" w:rsidRDefault="00FE095E" w:rsidP="00EA3E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3875C25" w14:textId="77777777" w:rsidR="00EA3EA4" w:rsidRPr="00EA3EA4" w:rsidRDefault="00FE095E" w:rsidP="00EA3E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AE6C7D8" w14:textId="77777777" w:rsidR="00EA3EA4" w:rsidRPr="00EA3EA4" w:rsidRDefault="00FE095E" w:rsidP="00EA3E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28D591F" w14:textId="77777777" w:rsidR="00EA3EA4" w:rsidRPr="00EA3EA4" w:rsidRDefault="00FE095E" w:rsidP="00EA3E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13A0E82F" w14:textId="77777777" w:rsidR="00EA3EA4" w:rsidRPr="00EA3EA4" w:rsidRDefault="00FE095E" w:rsidP="00EA3E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EF81876" w14:textId="77777777" w:rsidR="00EA3EA4" w:rsidRPr="00EA3EA4" w:rsidRDefault="00FE095E" w:rsidP="00EA3E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2ECF21FD" w14:textId="77777777" w:rsidR="00EA3EA4" w:rsidRPr="00EA3EA4" w:rsidRDefault="00FE095E" w:rsidP="00EA3E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F1314C" w:rsidRPr="00C57C78" w14:paraId="63862843"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C9964D1" w14:textId="77777777" w:rsidR="00F1314C" w:rsidRPr="00C57C78" w:rsidRDefault="00F1314C" w:rsidP="00F1314C">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auto" w:fill="auto"/>
            <w:vAlign w:val="center"/>
            <w:hideMark/>
          </w:tcPr>
          <w:p w14:paraId="33BD7401"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0618082F"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62FEA0EE"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D70AA98"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64D64C8"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2202526"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63DEA23"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504C178E"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230906F"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6C21B0BD" w14:textId="77777777" w:rsidR="00F1314C" w:rsidRPr="00F1314C" w:rsidRDefault="00F1314C" w:rsidP="00F1314C">
            <w:pPr>
              <w:spacing w:after="0"/>
              <w:jc w:val="center"/>
              <w:rPr>
                <w:rFonts w:ascii="Times New Roman" w:hAnsi="Times New Roman" w:cs="Times New Roman"/>
                <w:sz w:val="18"/>
                <w:szCs w:val="18"/>
              </w:rPr>
            </w:pPr>
          </w:p>
        </w:tc>
      </w:tr>
      <w:tr w:rsidR="00F1314C" w:rsidRPr="00C57C78" w14:paraId="65044D4F"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CC377DF" w14:textId="77777777" w:rsidR="00F1314C" w:rsidRPr="00C57C78" w:rsidRDefault="00F1314C" w:rsidP="00F1314C">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auto" w:fill="auto"/>
            <w:vAlign w:val="center"/>
          </w:tcPr>
          <w:p w14:paraId="61DA5E35"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tcPr>
          <w:p w14:paraId="115CF9F0"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36ED2822"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43295FD1"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254DA8FF"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2F5910D6"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06E79F30"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7ED2A5D0"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7230114C"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tcPr>
          <w:p w14:paraId="391490D0" w14:textId="77777777" w:rsidR="00F1314C" w:rsidRPr="00F1314C" w:rsidRDefault="00F1314C" w:rsidP="00F1314C">
            <w:pPr>
              <w:spacing w:after="0"/>
              <w:jc w:val="center"/>
              <w:rPr>
                <w:rFonts w:ascii="Times New Roman" w:hAnsi="Times New Roman" w:cs="Times New Roman"/>
                <w:sz w:val="18"/>
                <w:szCs w:val="18"/>
              </w:rPr>
            </w:pPr>
          </w:p>
        </w:tc>
      </w:tr>
      <w:tr w:rsidR="00FE095E" w:rsidRPr="00C57C78" w14:paraId="2CDA2160"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116B00E"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lastRenderedPageBreak/>
              <w:t xml:space="preserve">18. Labklājības ministrija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14:paraId="0E6CF98F" w14:textId="77777777" w:rsidR="00FE095E" w:rsidRPr="00FE095E" w:rsidRDefault="00FE095E" w:rsidP="00FE095E">
            <w:pPr>
              <w:spacing w:after="0" w:line="240" w:lineRule="auto"/>
              <w:jc w:val="center"/>
              <w:rPr>
                <w:rFonts w:ascii="Times New Roman" w:hAnsi="Times New Roman" w:cs="Times New Roman"/>
                <w:sz w:val="18"/>
                <w:szCs w:val="18"/>
                <w:lang w:eastAsia="lv-LV"/>
              </w:rPr>
            </w:pPr>
            <w:r w:rsidRPr="00FE095E">
              <w:rPr>
                <w:rFonts w:ascii="Times New Roman" w:hAnsi="Times New Roman" w:cs="Times New Roman"/>
                <w:sz w:val="18"/>
                <w:szCs w:val="18"/>
              </w:rPr>
              <w:t>665 156</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05AE88C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665 156</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13C27CC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1 375 945</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273AD95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17B14ED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0829DB8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48D7B2F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15F8ACC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0009375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7C9CF7C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6D3DD05C"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tcPr>
          <w:p w14:paraId="473F3B36"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5FCF709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662 792</w:t>
            </w:r>
          </w:p>
        </w:tc>
        <w:tc>
          <w:tcPr>
            <w:tcW w:w="1115" w:type="dxa"/>
            <w:tcBorders>
              <w:top w:val="nil"/>
              <w:left w:val="nil"/>
              <w:bottom w:val="single" w:sz="4" w:space="0" w:color="auto"/>
              <w:right w:val="single" w:sz="4" w:space="0" w:color="auto"/>
            </w:tcBorders>
            <w:shd w:val="clear" w:color="000000" w:fill="FFFFFF"/>
            <w:vAlign w:val="center"/>
          </w:tcPr>
          <w:p w14:paraId="341E3E5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662 792</w:t>
            </w:r>
          </w:p>
        </w:tc>
        <w:tc>
          <w:tcPr>
            <w:tcW w:w="1115" w:type="dxa"/>
            <w:tcBorders>
              <w:top w:val="nil"/>
              <w:left w:val="nil"/>
              <w:bottom w:val="single" w:sz="4" w:space="0" w:color="auto"/>
              <w:right w:val="single" w:sz="4" w:space="0" w:color="auto"/>
            </w:tcBorders>
            <w:shd w:val="clear" w:color="000000" w:fill="FFFFFF"/>
            <w:vAlign w:val="center"/>
          </w:tcPr>
          <w:p w14:paraId="074B983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1 373 581</w:t>
            </w:r>
          </w:p>
        </w:tc>
        <w:tc>
          <w:tcPr>
            <w:tcW w:w="1115" w:type="dxa"/>
            <w:tcBorders>
              <w:top w:val="nil"/>
              <w:left w:val="nil"/>
              <w:bottom w:val="single" w:sz="4" w:space="0" w:color="auto"/>
              <w:right w:val="single" w:sz="4" w:space="0" w:color="auto"/>
            </w:tcBorders>
            <w:shd w:val="clear" w:color="000000" w:fill="FFFFFF"/>
            <w:vAlign w:val="center"/>
          </w:tcPr>
          <w:p w14:paraId="7A1BE17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AA6018E"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D965E5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CAEA49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2EE406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92984A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28D4228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2D1DFC9B"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F5D84"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06639A2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hideMark/>
          </w:tcPr>
          <w:p w14:paraId="361D6DC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hideMark/>
          </w:tcPr>
          <w:p w14:paraId="2208900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2 364</w:t>
            </w:r>
          </w:p>
        </w:tc>
        <w:tc>
          <w:tcPr>
            <w:tcW w:w="1115" w:type="dxa"/>
            <w:tcBorders>
              <w:top w:val="nil"/>
              <w:left w:val="nil"/>
              <w:bottom w:val="single" w:sz="4" w:space="0" w:color="auto"/>
              <w:right w:val="single" w:sz="4" w:space="0" w:color="auto"/>
            </w:tcBorders>
            <w:shd w:val="clear" w:color="000000" w:fill="FFFFFF"/>
            <w:vAlign w:val="center"/>
            <w:hideMark/>
          </w:tcPr>
          <w:p w14:paraId="3D8A539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EB62CD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DE2EB2E"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75650AA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0571C7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8EC9D4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585AC3F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4DEE546" w14:textId="77777777" w:rsidTr="00FE095E">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270A085" w14:textId="77777777" w:rsidR="00FE095E" w:rsidRPr="00C57C78" w:rsidRDefault="00FE095E" w:rsidP="00FE095E">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2. uzdevums </w:t>
            </w:r>
            <w:r w:rsidRPr="00C57C78">
              <w:rPr>
                <w:rFonts w:ascii="Times New Roman" w:hAnsi="Times New Roman" w:cs="Times New Roman"/>
                <w:b/>
                <w:sz w:val="18"/>
                <w:szCs w:val="18"/>
              </w:rPr>
              <w:t>Īstenot apmācību darba aizsardzības prasību ievērošanā iesaistītajām personām – darba devējiem, nodarbinātajiem, darba aizsardzības speciālistiem</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auto"/>
            <w:vAlign w:val="center"/>
            <w:hideMark/>
          </w:tcPr>
          <w:p w14:paraId="65CB02D4"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38386A3D"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67507D3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5E0F676"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25BBEEB"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4B8241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674DAE1E"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2A1DA95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EF62C6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5512FF74"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2112427E"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E89FF" w14:textId="77777777" w:rsidR="00FE095E" w:rsidRPr="00C57C78" w:rsidRDefault="00FE095E" w:rsidP="00FE095E">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76D0ADC3"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7 500</w:t>
            </w:r>
          </w:p>
        </w:tc>
        <w:tc>
          <w:tcPr>
            <w:tcW w:w="1115" w:type="dxa"/>
            <w:tcBorders>
              <w:top w:val="nil"/>
              <w:left w:val="nil"/>
              <w:bottom w:val="single" w:sz="4" w:space="0" w:color="auto"/>
              <w:right w:val="single" w:sz="4" w:space="0" w:color="auto"/>
            </w:tcBorders>
            <w:shd w:val="clear" w:color="000000" w:fill="FFFFFF"/>
            <w:vAlign w:val="center"/>
          </w:tcPr>
          <w:p w14:paraId="3EA6FF89"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75 500</w:t>
            </w:r>
          </w:p>
        </w:tc>
        <w:tc>
          <w:tcPr>
            <w:tcW w:w="1115" w:type="dxa"/>
            <w:tcBorders>
              <w:top w:val="nil"/>
              <w:left w:val="nil"/>
              <w:bottom w:val="single" w:sz="4" w:space="0" w:color="auto"/>
              <w:right w:val="single" w:sz="4" w:space="0" w:color="auto"/>
            </w:tcBorders>
            <w:shd w:val="clear" w:color="000000" w:fill="FFFFFF"/>
            <w:vAlign w:val="center"/>
          </w:tcPr>
          <w:p w14:paraId="27A6019D"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57 500</w:t>
            </w:r>
          </w:p>
        </w:tc>
        <w:tc>
          <w:tcPr>
            <w:tcW w:w="1115" w:type="dxa"/>
            <w:tcBorders>
              <w:top w:val="nil"/>
              <w:left w:val="nil"/>
              <w:bottom w:val="single" w:sz="4" w:space="0" w:color="auto"/>
              <w:right w:val="single" w:sz="4" w:space="0" w:color="auto"/>
            </w:tcBorders>
            <w:shd w:val="clear" w:color="000000" w:fill="FFFFFF"/>
            <w:vAlign w:val="center"/>
          </w:tcPr>
          <w:p w14:paraId="2698AB85"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9F8CBBB"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8ACAA89"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43172F4C"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B7E552B"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896354D"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587AD5A"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r>
      <w:tr w:rsidR="00FE095E" w:rsidRPr="00C57C78" w14:paraId="64CE81F9"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48DABB9"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5A01AAC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7 500</w:t>
            </w:r>
          </w:p>
        </w:tc>
        <w:tc>
          <w:tcPr>
            <w:tcW w:w="1115" w:type="dxa"/>
            <w:tcBorders>
              <w:top w:val="nil"/>
              <w:left w:val="nil"/>
              <w:bottom w:val="single" w:sz="4" w:space="0" w:color="auto"/>
              <w:right w:val="single" w:sz="4" w:space="0" w:color="auto"/>
            </w:tcBorders>
            <w:shd w:val="clear" w:color="000000" w:fill="FFFFFF"/>
            <w:vAlign w:val="center"/>
          </w:tcPr>
          <w:p w14:paraId="0D01749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75 500</w:t>
            </w:r>
          </w:p>
        </w:tc>
        <w:tc>
          <w:tcPr>
            <w:tcW w:w="1115" w:type="dxa"/>
            <w:tcBorders>
              <w:top w:val="nil"/>
              <w:left w:val="nil"/>
              <w:bottom w:val="single" w:sz="4" w:space="0" w:color="auto"/>
              <w:right w:val="single" w:sz="4" w:space="0" w:color="auto"/>
            </w:tcBorders>
            <w:shd w:val="clear" w:color="000000" w:fill="FFFFFF"/>
            <w:vAlign w:val="center"/>
          </w:tcPr>
          <w:p w14:paraId="0BE214E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57 500</w:t>
            </w:r>
          </w:p>
        </w:tc>
        <w:tc>
          <w:tcPr>
            <w:tcW w:w="1115" w:type="dxa"/>
            <w:tcBorders>
              <w:top w:val="nil"/>
              <w:left w:val="nil"/>
              <w:bottom w:val="single" w:sz="4" w:space="0" w:color="auto"/>
              <w:right w:val="single" w:sz="4" w:space="0" w:color="auto"/>
            </w:tcBorders>
            <w:shd w:val="clear" w:color="000000" w:fill="FFFFFF"/>
            <w:vAlign w:val="center"/>
          </w:tcPr>
          <w:p w14:paraId="7B48B22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EE7E3B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117405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440C1C2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FA1CAA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CE76BF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7526992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CBE79E5"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15D23C4" w14:textId="77777777" w:rsidR="00FE095E" w:rsidRPr="00C57C78" w:rsidRDefault="00FE095E" w:rsidP="00FE095E">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4D320F2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47B9200"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39CCD22"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17687F7"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B4AD6D1"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11FB95C"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916E96B"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F059666"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4678970"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73108B57"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1CE4BCA6"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257389C"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nil"/>
              <w:bottom w:val="single" w:sz="4" w:space="0" w:color="auto"/>
              <w:right w:val="nil"/>
            </w:tcBorders>
            <w:shd w:val="clear" w:color="000000" w:fill="FFFFFF"/>
            <w:vAlign w:val="center"/>
            <w:hideMark/>
          </w:tcPr>
          <w:p w14:paraId="37237A2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7500</w:t>
            </w: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712474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75500</w:t>
            </w:r>
          </w:p>
        </w:tc>
        <w:tc>
          <w:tcPr>
            <w:tcW w:w="1115" w:type="dxa"/>
            <w:tcBorders>
              <w:top w:val="nil"/>
              <w:left w:val="nil"/>
              <w:bottom w:val="single" w:sz="4" w:space="0" w:color="auto"/>
              <w:right w:val="single" w:sz="4" w:space="0" w:color="auto"/>
            </w:tcBorders>
            <w:shd w:val="clear" w:color="000000" w:fill="FFFFFF"/>
            <w:vAlign w:val="center"/>
            <w:hideMark/>
          </w:tcPr>
          <w:p w14:paraId="4345DE4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57500</w:t>
            </w:r>
          </w:p>
        </w:tc>
        <w:tc>
          <w:tcPr>
            <w:tcW w:w="1115" w:type="dxa"/>
            <w:tcBorders>
              <w:top w:val="nil"/>
              <w:left w:val="nil"/>
              <w:bottom w:val="single" w:sz="4" w:space="0" w:color="auto"/>
              <w:right w:val="single" w:sz="4" w:space="0" w:color="auto"/>
            </w:tcBorders>
            <w:shd w:val="clear" w:color="000000" w:fill="FFFFFF"/>
            <w:vAlign w:val="center"/>
            <w:hideMark/>
          </w:tcPr>
          <w:p w14:paraId="6A6C9E4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40035B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719DBB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360DD4D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BAB172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DA3B48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0C51102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7AD4FC69"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0E25ED0C"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000000" w:fill="FFFFFF"/>
            <w:vAlign w:val="center"/>
            <w:hideMark/>
          </w:tcPr>
          <w:p w14:paraId="60039670"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4AF1F8E"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D5A4E6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C7E614B"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767439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F993E1E"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4F0D03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2570236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A0BB97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ED775F5"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3918017A"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7E44220"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tcPr>
          <w:p w14:paraId="6AC9BAB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tcPr>
          <w:p w14:paraId="580DBAD4"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21C52CA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244F1A7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09B76DF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5D01BC8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26AA31D4"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6A4660FD"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2903B4F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tcPr>
          <w:p w14:paraId="0E42F0AE"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60043913"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8FD7CFC"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5FB0BD5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7 500</w:t>
            </w:r>
          </w:p>
        </w:tc>
        <w:tc>
          <w:tcPr>
            <w:tcW w:w="1115" w:type="dxa"/>
            <w:tcBorders>
              <w:top w:val="nil"/>
              <w:left w:val="nil"/>
              <w:bottom w:val="single" w:sz="4" w:space="0" w:color="auto"/>
              <w:right w:val="single" w:sz="4" w:space="0" w:color="auto"/>
            </w:tcBorders>
            <w:shd w:val="clear" w:color="000000" w:fill="FFFFFF"/>
            <w:vAlign w:val="center"/>
            <w:hideMark/>
          </w:tcPr>
          <w:p w14:paraId="1A5BAA3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75 500</w:t>
            </w:r>
          </w:p>
        </w:tc>
        <w:tc>
          <w:tcPr>
            <w:tcW w:w="1115" w:type="dxa"/>
            <w:tcBorders>
              <w:top w:val="nil"/>
              <w:left w:val="nil"/>
              <w:bottom w:val="single" w:sz="4" w:space="0" w:color="auto"/>
              <w:right w:val="single" w:sz="4" w:space="0" w:color="auto"/>
            </w:tcBorders>
            <w:shd w:val="clear" w:color="000000" w:fill="FFFFFF"/>
            <w:vAlign w:val="center"/>
            <w:hideMark/>
          </w:tcPr>
          <w:p w14:paraId="499EA98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57 500</w:t>
            </w:r>
          </w:p>
        </w:tc>
        <w:tc>
          <w:tcPr>
            <w:tcW w:w="1115" w:type="dxa"/>
            <w:tcBorders>
              <w:top w:val="nil"/>
              <w:left w:val="nil"/>
              <w:bottom w:val="single" w:sz="4" w:space="0" w:color="auto"/>
              <w:right w:val="single" w:sz="4" w:space="0" w:color="auto"/>
            </w:tcBorders>
            <w:shd w:val="clear" w:color="000000" w:fill="FFFFFF"/>
            <w:vAlign w:val="center"/>
            <w:hideMark/>
          </w:tcPr>
          <w:p w14:paraId="66DA387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CB535A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ED8FEC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5B2AC0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27D4D1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C0299E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6AD7487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A1008BA"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tcPr>
          <w:p w14:paraId="1D0E7621"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w:t>
            </w:r>
            <w:r w:rsidRPr="00C57C78">
              <w:rPr>
                <w:rFonts w:ascii="Times New Roman" w:hAnsi="Times New Roman" w:cs="Times New Roman"/>
                <w:color w:val="000000"/>
                <w:sz w:val="18"/>
                <w:szCs w:val="18"/>
              </w:rPr>
              <w:lastRenderedPageBreak/>
              <w:t>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4ED69CD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lastRenderedPageBreak/>
              <w:t>7 500</w:t>
            </w:r>
          </w:p>
        </w:tc>
        <w:tc>
          <w:tcPr>
            <w:tcW w:w="1115" w:type="dxa"/>
            <w:tcBorders>
              <w:top w:val="nil"/>
              <w:left w:val="nil"/>
              <w:bottom w:val="single" w:sz="4" w:space="0" w:color="auto"/>
              <w:right w:val="single" w:sz="4" w:space="0" w:color="auto"/>
            </w:tcBorders>
            <w:shd w:val="clear" w:color="000000" w:fill="FFFFFF"/>
            <w:vAlign w:val="center"/>
          </w:tcPr>
          <w:p w14:paraId="1A4CB21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75 500</w:t>
            </w:r>
          </w:p>
        </w:tc>
        <w:tc>
          <w:tcPr>
            <w:tcW w:w="1115" w:type="dxa"/>
            <w:tcBorders>
              <w:top w:val="nil"/>
              <w:left w:val="nil"/>
              <w:bottom w:val="single" w:sz="4" w:space="0" w:color="auto"/>
              <w:right w:val="single" w:sz="4" w:space="0" w:color="auto"/>
            </w:tcBorders>
            <w:shd w:val="clear" w:color="000000" w:fill="FFFFFF"/>
            <w:vAlign w:val="center"/>
          </w:tcPr>
          <w:p w14:paraId="0B57D93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57 500</w:t>
            </w:r>
          </w:p>
        </w:tc>
        <w:tc>
          <w:tcPr>
            <w:tcW w:w="1115" w:type="dxa"/>
            <w:tcBorders>
              <w:top w:val="nil"/>
              <w:left w:val="nil"/>
              <w:bottom w:val="single" w:sz="4" w:space="0" w:color="auto"/>
              <w:right w:val="single" w:sz="4" w:space="0" w:color="auto"/>
            </w:tcBorders>
            <w:shd w:val="clear" w:color="000000" w:fill="FFFFFF"/>
            <w:vAlign w:val="center"/>
          </w:tcPr>
          <w:p w14:paraId="4435F9A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5B7B5F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3CBA77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46E4033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45CAC1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24327B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4557F2F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1314C" w:rsidRPr="00C57C78" w14:paraId="40430C74" w14:textId="77777777" w:rsidTr="00E479AD">
        <w:tc>
          <w:tcPr>
            <w:tcW w:w="3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BA71B" w14:textId="77777777" w:rsidR="00F1314C" w:rsidRPr="00C57C78" w:rsidRDefault="00F1314C" w:rsidP="00F1314C">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lastRenderedPageBreak/>
              <w:t xml:space="preserve">3. rīcības virziens. </w:t>
            </w:r>
            <w:r w:rsidRPr="00C57C78">
              <w:rPr>
                <w:rFonts w:ascii="Times New Roman" w:hAnsi="Times New Roman" w:cs="Times New Roman"/>
                <w:b/>
                <w:sz w:val="18"/>
                <w:szCs w:val="18"/>
              </w:rPr>
              <w:t>Nodarbināto veselības aizsardzības veicināšana</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D9D9D9" w:themeFill="background1" w:themeFillShade="D9"/>
            <w:vAlign w:val="center"/>
            <w:hideMark/>
          </w:tcPr>
          <w:p w14:paraId="09B680FE" w14:textId="77777777" w:rsidR="00F1314C" w:rsidRPr="00F1314C" w:rsidRDefault="00F1314C" w:rsidP="00F1314C">
            <w:pPr>
              <w:spacing w:after="0"/>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7F3D02"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61543A0F"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77444476"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11035C1B"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48F12763"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D9D9D9" w:themeFill="background1" w:themeFillShade="D9"/>
            <w:vAlign w:val="center"/>
            <w:hideMark/>
          </w:tcPr>
          <w:p w14:paraId="6680E7EA"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D9D9D9" w:themeFill="background1" w:themeFillShade="D9"/>
            <w:vAlign w:val="center"/>
            <w:hideMark/>
          </w:tcPr>
          <w:p w14:paraId="7A4DEBDF"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1A5ED17C"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D9D9D9" w:themeFill="background1" w:themeFillShade="D9"/>
            <w:vAlign w:val="center"/>
            <w:hideMark/>
          </w:tcPr>
          <w:p w14:paraId="4297451C" w14:textId="77777777" w:rsidR="00F1314C" w:rsidRPr="00F1314C" w:rsidRDefault="00F1314C" w:rsidP="00F1314C">
            <w:pPr>
              <w:spacing w:after="0"/>
              <w:jc w:val="center"/>
              <w:rPr>
                <w:rFonts w:ascii="Times New Roman" w:hAnsi="Times New Roman" w:cs="Times New Roman"/>
                <w:sz w:val="18"/>
                <w:szCs w:val="18"/>
              </w:rPr>
            </w:pPr>
          </w:p>
        </w:tc>
      </w:tr>
      <w:tr w:rsidR="00FE095E" w:rsidRPr="00C57C78" w14:paraId="59BE6BF5"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18A57" w14:textId="77777777" w:rsidR="00FE095E" w:rsidRPr="00C57C78" w:rsidRDefault="00FE095E" w:rsidP="00FE095E">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52164" w14:textId="77777777" w:rsidR="00FE095E" w:rsidRPr="00FE095E" w:rsidRDefault="00FE095E" w:rsidP="00FE095E">
            <w:pPr>
              <w:spacing w:after="0" w:line="240" w:lineRule="auto"/>
              <w:jc w:val="center"/>
              <w:rPr>
                <w:rFonts w:ascii="Times New Roman" w:hAnsi="Times New Roman" w:cs="Times New Roman"/>
                <w:b/>
                <w:bCs/>
                <w:sz w:val="18"/>
                <w:szCs w:val="18"/>
                <w:lang w:eastAsia="lv-LV"/>
              </w:rPr>
            </w:pPr>
            <w:r w:rsidRPr="00FE095E">
              <w:rPr>
                <w:rFonts w:ascii="Times New Roman" w:hAnsi="Times New Roman" w:cs="Times New Roman"/>
                <w:b/>
                <w:bCs/>
                <w:sz w:val="18"/>
                <w:szCs w:val="18"/>
              </w:rPr>
              <w:t>48 999</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3ABEE7D9"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52 999</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48D14699"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50 999</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1F8E4276"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F986B68"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055D33A6"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639329FD"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1FBEC214"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42833B5"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45549AAB"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r>
      <w:tr w:rsidR="00FE095E" w:rsidRPr="00C57C78" w14:paraId="6FF7D4A5"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9408E09"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3C95EF0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48 999</w:t>
            </w:r>
          </w:p>
        </w:tc>
        <w:tc>
          <w:tcPr>
            <w:tcW w:w="1115" w:type="dxa"/>
            <w:tcBorders>
              <w:top w:val="nil"/>
              <w:left w:val="nil"/>
              <w:bottom w:val="single" w:sz="4" w:space="0" w:color="auto"/>
              <w:right w:val="single" w:sz="4" w:space="0" w:color="auto"/>
            </w:tcBorders>
            <w:shd w:val="clear" w:color="000000" w:fill="FFFFFF"/>
            <w:vAlign w:val="center"/>
          </w:tcPr>
          <w:p w14:paraId="5EFF877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52 999</w:t>
            </w:r>
          </w:p>
        </w:tc>
        <w:tc>
          <w:tcPr>
            <w:tcW w:w="1115" w:type="dxa"/>
            <w:tcBorders>
              <w:top w:val="nil"/>
              <w:left w:val="nil"/>
              <w:bottom w:val="single" w:sz="4" w:space="0" w:color="auto"/>
              <w:right w:val="single" w:sz="4" w:space="0" w:color="auto"/>
            </w:tcBorders>
            <w:shd w:val="clear" w:color="000000" w:fill="FFFFFF"/>
            <w:vAlign w:val="center"/>
          </w:tcPr>
          <w:p w14:paraId="0BFD4C6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50 999</w:t>
            </w:r>
          </w:p>
        </w:tc>
        <w:tc>
          <w:tcPr>
            <w:tcW w:w="1115" w:type="dxa"/>
            <w:tcBorders>
              <w:top w:val="nil"/>
              <w:left w:val="nil"/>
              <w:bottom w:val="single" w:sz="4" w:space="0" w:color="auto"/>
              <w:right w:val="single" w:sz="4" w:space="0" w:color="auto"/>
            </w:tcBorders>
            <w:shd w:val="clear" w:color="000000" w:fill="FFFFFF"/>
            <w:vAlign w:val="center"/>
          </w:tcPr>
          <w:p w14:paraId="0F68F9A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93DC37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180C9F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4D07D0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D59DBF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B57C1A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0AD35D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1329FE5"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1A59FBA" w14:textId="77777777" w:rsidR="00FE095E" w:rsidRPr="00C57C78" w:rsidRDefault="00FE095E" w:rsidP="00FE095E">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19ED57B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14A1930"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2B511E4"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77C2E4D"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208E49D"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A372E0E"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61EEB2D0"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1D4ECCB3"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30FC18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3E800AFF"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2D77D837"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tcPr>
          <w:p w14:paraId="1E2CE411"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3B362BC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48 999</w:t>
            </w:r>
          </w:p>
        </w:tc>
        <w:tc>
          <w:tcPr>
            <w:tcW w:w="1115" w:type="dxa"/>
            <w:tcBorders>
              <w:top w:val="nil"/>
              <w:left w:val="nil"/>
              <w:bottom w:val="single" w:sz="4" w:space="0" w:color="auto"/>
              <w:right w:val="single" w:sz="4" w:space="0" w:color="auto"/>
            </w:tcBorders>
            <w:shd w:val="clear" w:color="000000" w:fill="FFFFFF"/>
            <w:vAlign w:val="center"/>
          </w:tcPr>
          <w:p w14:paraId="283A55B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52 999</w:t>
            </w:r>
          </w:p>
        </w:tc>
        <w:tc>
          <w:tcPr>
            <w:tcW w:w="1115" w:type="dxa"/>
            <w:tcBorders>
              <w:top w:val="nil"/>
              <w:left w:val="nil"/>
              <w:bottom w:val="single" w:sz="4" w:space="0" w:color="auto"/>
              <w:right w:val="single" w:sz="4" w:space="0" w:color="auto"/>
            </w:tcBorders>
            <w:shd w:val="clear" w:color="000000" w:fill="FFFFFF"/>
            <w:vAlign w:val="center"/>
          </w:tcPr>
          <w:p w14:paraId="60F676C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50 999</w:t>
            </w:r>
          </w:p>
        </w:tc>
        <w:tc>
          <w:tcPr>
            <w:tcW w:w="1115" w:type="dxa"/>
            <w:tcBorders>
              <w:top w:val="nil"/>
              <w:left w:val="nil"/>
              <w:bottom w:val="single" w:sz="4" w:space="0" w:color="auto"/>
              <w:right w:val="single" w:sz="4" w:space="0" w:color="auto"/>
            </w:tcBorders>
            <w:shd w:val="clear" w:color="000000" w:fill="FFFFFF"/>
            <w:vAlign w:val="center"/>
          </w:tcPr>
          <w:p w14:paraId="6A37F72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0116FD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7FCF27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DEF554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1A7E1F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0953BD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78248E6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7522230D"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E906B"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000000" w:fill="FFFFFF"/>
            <w:vAlign w:val="center"/>
            <w:hideMark/>
          </w:tcPr>
          <w:p w14:paraId="68E73BED"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9F2D1E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36A9C5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BFBF218"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B8369A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B79B524"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726EEC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BA269A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0BC426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314D14C2"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0EB5ED9A"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9A79BFD"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hideMark/>
          </w:tcPr>
          <w:p w14:paraId="6E1812E6"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C99E12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65FD968"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62439C1"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6C88C2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6B6D69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2F525D4E"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05D2510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07A5AC4"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20F91561"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2345F025"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468EBBB"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78286D6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48 999</w:t>
            </w:r>
          </w:p>
        </w:tc>
        <w:tc>
          <w:tcPr>
            <w:tcW w:w="1115" w:type="dxa"/>
            <w:tcBorders>
              <w:top w:val="nil"/>
              <w:left w:val="nil"/>
              <w:bottom w:val="single" w:sz="4" w:space="0" w:color="auto"/>
              <w:right w:val="single" w:sz="4" w:space="0" w:color="auto"/>
            </w:tcBorders>
            <w:shd w:val="clear" w:color="000000" w:fill="FFFFFF"/>
            <w:vAlign w:val="center"/>
            <w:hideMark/>
          </w:tcPr>
          <w:p w14:paraId="41F8F33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52 999</w:t>
            </w:r>
          </w:p>
        </w:tc>
        <w:tc>
          <w:tcPr>
            <w:tcW w:w="1115" w:type="dxa"/>
            <w:tcBorders>
              <w:top w:val="nil"/>
              <w:left w:val="nil"/>
              <w:bottom w:val="single" w:sz="4" w:space="0" w:color="auto"/>
              <w:right w:val="single" w:sz="4" w:space="0" w:color="auto"/>
            </w:tcBorders>
            <w:shd w:val="clear" w:color="000000" w:fill="FFFFFF"/>
            <w:vAlign w:val="center"/>
            <w:hideMark/>
          </w:tcPr>
          <w:p w14:paraId="06982C4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50 999</w:t>
            </w:r>
          </w:p>
        </w:tc>
        <w:tc>
          <w:tcPr>
            <w:tcW w:w="1115" w:type="dxa"/>
            <w:tcBorders>
              <w:top w:val="nil"/>
              <w:left w:val="nil"/>
              <w:bottom w:val="single" w:sz="4" w:space="0" w:color="auto"/>
              <w:right w:val="single" w:sz="4" w:space="0" w:color="auto"/>
            </w:tcBorders>
            <w:shd w:val="clear" w:color="000000" w:fill="FFFFFF"/>
            <w:vAlign w:val="center"/>
            <w:hideMark/>
          </w:tcPr>
          <w:p w14:paraId="16E74D5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28F39F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BAF31B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B1203EE"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D2D96E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3902124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1F83EDC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609A4E1"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tcPr>
          <w:p w14:paraId="4D1A70CA"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0A65DBD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48 999</w:t>
            </w:r>
          </w:p>
        </w:tc>
        <w:tc>
          <w:tcPr>
            <w:tcW w:w="1115" w:type="dxa"/>
            <w:tcBorders>
              <w:top w:val="nil"/>
              <w:left w:val="nil"/>
              <w:bottom w:val="single" w:sz="4" w:space="0" w:color="auto"/>
              <w:right w:val="single" w:sz="4" w:space="0" w:color="auto"/>
            </w:tcBorders>
            <w:shd w:val="clear" w:color="000000" w:fill="FFFFFF"/>
            <w:vAlign w:val="center"/>
          </w:tcPr>
          <w:p w14:paraId="00AE79A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52 999</w:t>
            </w:r>
          </w:p>
        </w:tc>
        <w:tc>
          <w:tcPr>
            <w:tcW w:w="1115" w:type="dxa"/>
            <w:tcBorders>
              <w:top w:val="nil"/>
              <w:left w:val="nil"/>
              <w:bottom w:val="single" w:sz="4" w:space="0" w:color="auto"/>
              <w:right w:val="single" w:sz="4" w:space="0" w:color="auto"/>
            </w:tcBorders>
            <w:shd w:val="clear" w:color="000000" w:fill="FFFFFF"/>
            <w:vAlign w:val="center"/>
          </w:tcPr>
          <w:p w14:paraId="407DD34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50 999</w:t>
            </w:r>
          </w:p>
        </w:tc>
        <w:tc>
          <w:tcPr>
            <w:tcW w:w="1115" w:type="dxa"/>
            <w:tcBorders>
              <w:top w:val="nil"/>
              <w:left w:val="nil"/>
              <w:bottom w:val="single" w:sz="4" w:space="0" w:color="auto"/>
              <w:right w:val="single" w:sz="4" w:space="0" w:color="auto"/>
            </w:tcBorders>
            <w:shd w:val="clear" w:color="000000" w:fill="FFFFFF"/>
            <w:vAlign w:val="center"/>
          </w:tcPr>
          <w:p w14:paraId="361E71C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8FFCCB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85C5D4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A72F80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7A22E3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3D2B4C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056D881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3C0C733C" w14:textId="77777777" w:rsidTr="00FE095E">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B072820" w14:textId="77777777" w:rsidR="00FE095E" w:rsidRPr="00C57C78" w:rsidRDefault="00FE095E" w:rsidP="00FE095E">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1. uzdevums </w:t>
            </w:r>
            <w:r w:rsidRPr="00C57C78">
              <w:rPr>
                <w:rFonts w:ascii="Times New Roman" w:hAnsi="Times New Roman" w:cs="Times New Roman"/>
                <w:b/>
                <w:sz w:val="18"/>
                <w:szCs w:val="18"/>
              </w:rPr>
              <w:t>Veicināt arodslimību un arodveselības ārstu</w:t>
            </w:r>
            <w:r w:rsidRPr="00F1314C">
              <w:rPr>
                <w:rFonts w:ascii="Times New Roman" w:hAnsi="Times New Roman" w:cs="Times New Roman"/>
                <w:b/>
                <w:sz w:val="20"/>
                <w:szCs w:val="20"/>
              </w:rPr>
              <w:t xml:space="preserve">, </w:t>
            </w:r>
            <w:r w:rsidRPr="00A12A61">
              <w:rPr>
                <w:rFonts w:ascii="Times New Roman" w:hAnsi="Times New Roman" w:cs="Times New Roman"/>
                <w:b/>
                <w:sz w:val="20"/>
                <w:szCs w:val="20"/>
              </w:rPr>
              <w:t>ģimenes ārstu un citu ārstniecības personu</w:t>
            </w:r>
            <w:r w:rsidRPr="00A12A61">
              <w:rPr>
                <w:rFonts w:ascii="Times New Roman" w:hAnsi="Times New Roman" w:cs="Times New Roman"/>
                <w:b/>
                <w:sz w:val="18"/>
                <w:szCs w:val="18"/>
              </w:rPr>
              <w:t xml:space="preserve"> zināšanu par arodslimības izraisošajiem faktoriem, arodslimību savlaicīgu diagnostiku un aktualitātēm arodveselības jomā pilnveidi un</w:t>
            </w:r>
            <w:r w:rsidRPr="00C57C78">
              <w:rPr>
                <w:rFonts w:ascii="Times New Roman" w:hAnsi="Times New Roman" w:cs="Times New Roman"/>
                <w:b/>
                <w:sz w:val="18"/>
                <w:szCs w:val="18"/>
              </w:rPr>
              <w:t xml:space="preserve"> aktualizēšanu.</w:t>
            </w:r>
          </w:p>
        </w:tc>
        <w:tc>
          <w:tcPr>
            <w:tcW w:w="890" w:type="dxa"/>
            <w:tcBorders>
              <w:top w:val="nil"/>
              <w:left w:val="nil"/>
              <w:bottom w:val="single" w:sz="4" w:space="0" w:color="auto"/>
              <w:right w:val="nil"/>
            </w:tcBorders>
            <w:shd w:val="clear" w:color="auto" w:fill="auto"/>
            <w:vAlign w:val="center"/>
            <w:hideMark/>
          </w:tcPr>
          <w:p w14:paraId="6C9B2C0A"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17F5625D"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BCB3E76"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F2802F0"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D05BBBB"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FFFC93B"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32D79D2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14B5786E"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0D9C67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0D9F870B"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5E8F5993"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D8E27" w14:textId="77777777" w:rsidR="00FE095E" w:rsidRPr="00C57C78" w:rsidRDefault="00FE095E" w:rsidP="00FE095E">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nil"/>
              <w:bottom w:val="single" w:sz="4" w:space="0" w:color="auto"/>
              <w:right w:val="nil"/>
            </w:tcBorders>
            <w:shd w:val="clear" w:color="000000" w:fill="FFFFFF"/>
            <w:vAlign w:val="center"/>
          </w:tcPr>
          <w:p w14:paraId="51334156"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600</w:t>
            </w:r>
          </w:p>
        </w:tc>
        <w:tc>
          <w:tcPr>
            <w:tcW w:w="1115" w:type="dxa"/>
            <w:tcBorders>
              <w:top w:val="nil"/>
              <w:left w:val="single" w:sz="4" w:space="0" w:color="auto"/>
              <w:bottom w:val="single" w:sz="4" w:space="0" w:color="auto"/>
              <w:right w:val="single" w:sz="4" w:space="0" w:color="auto"/>
            </w:tcBorders>
            <w:shd w:val="clear" w:color="000000" w:fill="FFFFFF"/>
            <w:vAlign w:val="center"/>
          </w:tcPr>
          <w:p w14:paraId="365E71E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4600</w:t>
            </w:r>
          </w:p>
        </w:tc>
        <w:tc>
          <w:tcPr>
            <w:tcW w:w="1115" w:type="dxa"/>
            <w:tcBorders>
              <w:top w:val="nil"/>
              <w:left w:val="nil"/>
              <w:bottom w:val="single" w:sz="4" w:space="0" w:color="auto"/>
              <w:right w:val="single" w:sz="4" w:space="0" w:color="auto"/>
            </w:tcBorders>
            <w:shd w:val="clear" w:color="000000" w:fill="FFFFFF"/>
            <w:vAlign w:val="center"/>
          </w:tcPr>
          <w:p w14:paraId="6044C02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2600</w:t>
            </w:r>
          </w:p>
        </w:tc>
        <w:tc>
          <w:tcPr>
            <w:tcW w:w="1115" w:type="dxa"/>
            <w:tcBorders>
              <w:top w:val="nil"/>
              <w:left w:val="nil"/>
              <w:bottom w:val="single" w:sz="4" w:space="0" w:color="auto"/>
              <w:right w:val="single" w:sz="4" w:space="0" w:color="auto"/>
            </w:tcBorders>
            <w:shd w:val="clear" w:color="000000" w:fill="FFFFFF"/>
            <w:vAlign w:val="center"/>
          </w:tcPr>
          <w:p w14:paraId="488D519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080067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A85D42E"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B29E2C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0ED755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0BC238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4CAB314E"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A8E0DED"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C6C3258"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1DD440E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600</w:t>
            </w:r>
          </w:p>
        </w:tc>
        <w:tc>
          <w:tcPr>
            <w:tcW w:w="1115" w:type="dxa"/>
            <w:tcBorders>
              <w:top w:val="nil"/>
              <w:left w:val="nil"/>
              <w:bottom w:val="single" w:sz="4" w:space="0" w:color="auto"/>
              <w:right w:val="single" w:sz="4" w:space="0" w:color="auto"/>
            </w:tcBorders>
            <w:shd w:val="clear" w:color="000000" w:fill="FFFFFF"/>
            <w:vAlign w:val="center"/>
          </w:tcPr>
          <w:p w14:paraId="72CB673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4 600</w:t>
            </w:r>
          </w:p>
        </w:tc>
        <w:tc>
          <w:tcPr>
            <w:tcW w:w="1115" w:type="dxa"/>
            <w:tcBorders>
              <w:top w:val="nil"/>
              <w:left w:val="nil"/>
              <w:bottom w:val="single" w:sz="4" w:space="0" w:color="auto"/>
              <w:right w:val="single" w:sz="4" w:space="0" w:color="auto"/>
            </w:tcBorders>
            <w:shd w:val="clear" w:color="000000" w:fill="FFFFFF"/>
            <w:vAlign w:val="center"/>
          </w:tcPr>
          <w:p w14:paraId="0044704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2 600</w:t>
            </w:r>
          </w:p>
        </w:tc>
        <w:tc>
          <w:tcPr>
            <w:tcW w:w="1115" w:type="dxa"/>
            <w:tcBorders>
              <w:top w:val="nil"/>
              <w:left w:val="nil"/>
              <w:bottom w:val="single" w:sz="4" w:space="0" w:color="auto"/>
              <w:right w:val="single" w:sz="4" w:space="0" w:color="auto"/>
            </w:tcBorders>
            <w:shd w:val="clear" w:color="000000" w:fill="FFFFFF"/>
            <w:vAlign w:val="center"/>
          </w:tcPr>
          <w:p w14:paraId="5C93CA2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CBE1D4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475BAA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038689A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5B5BEEE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0EA3F2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585D6C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176613E"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6B91152" w14:textId="77777777" w:rsidR="00FE095E" w:rsidRPr="00C57C78" w:rsidRDefault="00FE095E" w:rsidP="00FE095E">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54DA308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185B983"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22AAF15"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A8B7FF7"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4B8D736"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224FA19"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F9B75DC"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A055E86"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B08203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11C86FD1"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73A6B973"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57D69D4"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7751CFD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600</w:t>
            </w:r>
          </w:p>
        </w:tc>
        <w:tc>
          <w:tcPr>
            <w:tcW w:w="1115" w:type="dxa"/>
            <w:tcBorders>
              <w:top w:val="nil"/>
              <w:left w:val="nil"/>
              <w:bottom w:val="single" w:sz="4" w:space="0" w:color="auto"/>
              <w:right w:val="single" w:sz="4" w:space="0" w:color="auto"/>
            </w:tcBorders>
            <w:shd w:val="clear" w:color="000000" w:fill="FFFFFF"/>
            <w:vAlign w:val="center"/>
            <w:hideMark/>
          </w:tcPr>
          <w:p w14:paraId="189F658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4 600</w:t>
            </w:r>
          </w:p>
        </w:tc>
        <w:tc>
          <w:tcPr>
            <w:tcW w:w="1115" w:type="dxa"/>
            <w:tcBorders>
              <w:top w:val="nil"/>
              <w:left w:val="nil"/>
              <w:bottom w:val="single" w:sz="4" w:space="0" w:color="auto"/>
              <w:right w:val="single" w:sz="4" w:space="0" w:color="auto"/>
            </w:tcBorders>
            <w:shd w:val="clear" w:color="000000" w:fill="FFFFFF"/>
            <w:vAlign w:val="center"/>
            <w:hideMark/>
          </w:tcPr>
          <w:p w14:paraId="3607317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2 600</w:t>
            </w:r>
          </w:p>
        </w:tc>
        <w:tc>
          <w:tcPr>
            <w:tcW w:w="1115" w:type="dxa"/>
            <w:tcBorders>
              <w:top w:val="nil"/>
              <w:left w:val="nil"/>
              <w:bottom w:val="single" w:sz="4" w:space="0" w:color="auto"/>
              <w:right w:val="single" w:sz="4" w:space="0" w:color="auto"/>
            </w:tcBorders>
            <w:shd w:val="clear" w:color="000000" w:fill="FFFFFF"/>
            <w:vAlign w:val="center"/>
            <w:hideMark/>
          </w:tcPr>
          <w:p w14:paraId="4D020710"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1D5C04F"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603F8C2F"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00F1E016"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A2E6CE1"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4213D91E"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0E7D2FFD"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F1314C" w:rsidRPr="00C57C78" w14:paraId="3B145390"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E2567FD" w14:textId="77777777" w:rsidR="00F1314C" w:rsidRPr="00C57C78" w:rsidRDefault="00F1314C" w:rsidP="00F1314C">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lastRenderedPageBreak/>
              <w:t>Informatīvi</w:t>
            </w:r>
          </w:p>
        </w:tc>
        <w:tc>
          <w:tcPr>
            <w:tcW w:w="890" w:type="dxa"/>
            <w:tcBorders>
              <w:top w:val="nil"/>
              <w:left w:val="nil"/>
              <w:bottom w:val="single" w:sz="4" w:space="0" w:color="auto"/>
              <w:right w:val="nil"/>
            </w:tcBorders>
            <w:shd w:val="clear" w:color="auto" w:fill="auto"/>
            <w:vAlign w:val="center"/>
            <w:hideMark/>
          </w:tcPr>
          <w:p w14:paraId="5C132E73"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66E9CDF0"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28E5A10"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A21E48B"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1495BF9"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65A3122"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1D1B9861"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6B18F77"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4D993FC"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4A0EF686" w14:textId="77777777" w:rsidR="00F1314C" w:rsidRPr="00F1314C" w:rsidRDefault="00F1314C" w:rsidP="00F1314C">
            <w:pPr>
              <w:spacing w:after="0"/>
              <w:jc w:val="center"/>
              <w:rPr>
                <w:rFonts w:ascii="Times New Roman" w:hAnsi="Times New Roman" w:cs="Times New Roman"/>
                <w:sz w:val="18"/>
                <w:szCs w:val="18"/>
              </w:rPr>
            </w:pPr>
          </w:p>
        </w:tc>
      </w:tr>
      <w:tr w:rsidR="00F1314C" w:rsidRPr="00C57C78" w14:paraId="28E88977"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5D68FD6" w14:textId="77777777" w:rsidR="00F1314C" w:rsidRPr="00C57C78" w:rsidRDefault="00F1314C" w:rsidP="00F1314C">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auto" w:fill="auto"/>
            <w:vAlign w:val="center"/>
          </w:tcPr>
          <w:p w14:paraId="6358B405"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tcPr>
          <w:p w14:paraId="5CFF1542"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40DF5EF7"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544B0957"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5DB21FC0"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1578FE17"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5DB87D10"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09A2BE4F"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436B9AF7"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tcPr>
          <w:p w14:paraId="1224CD66" w14:textId="77777777" w:rsidR="00F1314C" w:rsidRPr="00F1314C" w:rsidRDefault="00F1314C" w:rsidP="00F1314C">
            <w:pPr>
              <w:spacing w:after="0"/>
              <w:jc w:val="center"/>
              <w:rPr>
                <w:rFonts w:ascii="Times New Roman" w:hAnsi="Times New Roman" w:cs="Times New Roman"/>
                <w:sz w:val="18"/>
                <w:szCs w:val="18"/>
              </w:rPr>
            </w:pPr>
          </w:p>
        </w:tc>
      </w:tr>
      <w:tr w:rsidR="00FE095E" w:rsidRPr="00C57C78" w14:paraId="5ED815F5"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BEE51AD"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14:paraId="00C04393" w14:textId="77777777" w:rsidR="00FE095E" w:rsidRPr="00FE095E" w:rsidRDefault="00FE095E" w:rsidP="00FE095E">
            <w:pPr>
              <w:spacing w:after="0" w:line="240" w:lineRule="auto"/>
              <w:jc w:val="center"/>
              <w:rPr>
                <w:rFonts w:ascii="Times New Roman" w:hAnsi="Times New Roman" w:cs="Times New Roman"/>
                <w:sz w:val="18"/>
                <w:szCs w:val="18"/>
                <w:lang w:eastAsia="lv-LV"/>
              </w:rPr>
            </w:pPr>
            <w:r w:rsidRPr="00FE095E">
              <w:rPr>
                <w:rFonts w:ascii="Times New Roman" w:hAnsi="Times New Roman" w:cs="Times New Roman"/>
                <w:sz w:val="18"/>
                <w:szCs w:val="18"/>
              </w:rPr>
              <w:t>600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6AED1D4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4 600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2588A2C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05D89E7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6243A7E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588D01A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3484B75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62793D8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6039FFC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2C15E3F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60EAF20"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2CF48EC"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052D555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600</w:t>
            </w:r>
          </w:p>
        </w:tc>
        <w:tc>
          <w:tcPr>
            <w:tcW w:w="1115" w:type="dxa"/>
            <w:tcBorders>
              <w:top w:val="nil"/>
              <w:left w:val="nil"/>
              <w:bottom w:val="single" w:sz="4" w:space="0" w:color="auto"/>
              <w:right w:val="single" w:sz="4" w:space="0" w:color="auto"/>
            </w:tcBorders>
            <w:shd w:val="clear" w:color="000000" w:fill="FFFFFF"/>
            <w:vAlign w:val="center"/>
            <w:hideMark/>
          </w:tcPr>
          <w:p w14:paraId="372E8DC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4 600</w:t>
            </w:r>
          </w:p>
        </w:tc>
        <w:tc>
          <w:tcPr>
            <w:tcW w:w="1115" w:type="dxa"/>
            <w:tcBorders>
              <w:top w:val="nil"/>
              <w:left w:val="nil"/>
              <w:bottom w:val="single" w:sz="4" w:space="0" w:color="auto"/>
              <w:right w:val="single" w:sz="4" w:space="0" w:color="auto"/>
            </w:tcBorders>
            <w:shd w:val="clear" w:color="000000" w:fill="FFFFFF"/>
            <w:vAlign w:val="center"/>
            <w:hideMark/>
          </w:tcPr>
          <w:p w14:paraId="1002734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2 600</w:t>
            </w:r>
          </w:p>
        </w:tc>
        <w:tc>
          <w:tcPr>
            <w:tcW w:w="1115" w:type="dxa"/>
            <w:tcBorders>
              <w:top w:val="nil"/>
              <w:left w:val="nil"/>
              <w:bottom w:val="single" w:sz="4" w:space="0" w:color="auto"/>
              <w:right w:val="single" w:sz="4" w:space="0" w:color="auto"/>
            </w:tcBorders>
            <w:shd w:val="clear" w:color="000000" w:fill="FFFFFF"/>
            <w:vAlign w:val="center"/>
            <w:hideMark/>
          </w:tcPr>
          <w:p w14:paraId="490D05B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3A0392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4BD95E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782CF87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7043D6F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59BEDA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79F8BA4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213BB2FA" w14:textId="77777777" w:rsidTr="00FE095E">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C61322C" w14:textId="77777777" w:rsidR="00FE095E" w:rsidRPr="00C57C78" w:rsidRDefault="00FE095E" w:rsidP="00FE095E">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2. uzdevums </w:t>
            </w:r>
            <w:r w:rsidRPr="00C57C78">
              <w:rPr>
                <w:rFonts w:ascii="Times New Roman" w:hAnsi="Times New Roman" w:cs="Times New Roman"/>
                <w:b/>
                <w:sz w:val="18"/>
                <w:szCs w:val="18"/>
              </w:rPr>
              <w:t>Pilnveidot nodarbināto zināšanas un iemaņas veselības veicināšanas darbā jautājumos</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auto"/>
            <w:vAlign w:val="center"/>
            <w:hideMark/>
          </w:tcPr>
          <w:p w14:paraId="07CE89C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1987FE7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13AFCE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F049DDB"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0F28AB0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6362EE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07B1CAA1"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AB7483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45B76D8"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73EB3420"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0266458B"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DE456" w14:textId="77777777" w:rsidR="00FE095E" w:rsidRPr="00C57C78" w:rsidRDefault="00FE095E" w:rsidP="00FE095E">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693D5D9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723CDD2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23FCCC7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343D3DD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C7AFD1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54BF88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4E89399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01732FB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AF9915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134969A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3A423E23"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886A93C"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51171E1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7EE956A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58AE34C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2E2AEC7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FBF547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A18705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069B616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1F54A9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A3A90D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03D26A3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5C017BEB"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A56A35A" w14:textId="77777777" w:rsidR="00FE095E" w:rsidRPr="00C57C78" w:rsidRDefault="00FE095E" w:rsidP="00FE095E">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tcPr>
          <w:p w14:paraId="08C576F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tcPr>
          <w:p w14:paraId="1A72595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2FDB515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0BCCBA3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4811C07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6C11EDF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06E43C2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7CE3BEC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481B2E70"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tcPr>
          <w:p w14:paraId="55D15D9F"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5296EA33"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FFBDA6F"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nil"/>
              <w:bottom w:val="single" w:sz="4" w:space="0" w:color="auto"/>
              <w:right w:val="nil"/>
            </w:tcBorders>
            <w:shd w:val="clear" w:color="000000" w:fill="FFFFFF"/>
            <w:vAlign w:val="center"/>
          </w:tcPr>
          <w:p w14:paraId="3BF7BC0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single" w:sz="4" w:space="0" w:color="auto"/>
              <w:bottom w:val="single" w:sz="4" w:space="0" w:color="auto"/>
              <w:right w:val="single" w:sz="4" w:space="0" w:color="auto"/>
            </w:tcBorders>
            <w:shd w:val="clear" w:color="000000" w:fill="FFFFFF"/>
            <w:vAlign w:val="center"/>
          </w:tcPr>
          <w:p w14:paraId="29F51B0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3B19D3A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68D867EE"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1180840"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22016395"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A5606EC"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415463A0"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D7ECD6F"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49C1322" w14:textId="77777777" w:rsidR="00FE095E" w:rsidRPr="00FE095E" w:rsidRDefault="00FE095E" w:rsidP="00FE09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FE095E" w:rsidRPr="00C57C78" w14:paraId="5908BC0B"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02A3811F"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000000" w:fill="FFFFFF"/>
            <w:vAlign w:val="center"/>
          </w:tcPr>
          <w:p w14:paraId="559D268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tcPr>
          <w:p w14:paraId="08DBDF9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761D667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60F0CF6D"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11526D8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2240A13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2475BEA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541F05CC"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452E3EB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tcPr>
          <w:p w14:paraId="1A2A04D9"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5469CD0C"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F22C937"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348E06F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47AD1BB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570D6FA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3982607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9BCAC6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62E8AB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28D4BA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19C1B1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CC7F78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E6FDC7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1473E8C5"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9EC1D19"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72253CD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199B1E2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6EDFA9B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157F71A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538044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1093E9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AB2C0B5"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697ACC7"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3CC440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3E59C1F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19E736E9"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tcPr>
          <w:p w14:paraId="3DB58996"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786C05E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632C250B"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2F96100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48 399</w:t>
            </w:r>
          </w:p>
        </w:tc>
        <w:tc>
          <w:tcPr>
            <w:tcW w:w="1115" w:type="dxa"/>
            <w:tcBorders>
              <w:top w:val="nil"/>
              <w:left w:val="nil"/>
              <w:bottom w:val="single" w:sz="4" w:space="0" w:color="auto"/>
              <w:right w:val="single" w:sz="4" w:space="0" w:color="auto"/>
            </w:tcBorders>
            <w:shd w:val="clear" w:color="000000" w:fill="FFFFFF"/>
            <w:vAlign w:val="center"/>
          </w:tcPr>
          <w:p w14:paraId="2AF0DD9E"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572B56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CA6742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8C200E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5A9CC3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E0BAD6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3107F8F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1314C" w:rsidRPr="00C57C78" w14:paraId="2BEC092A" w14:textId="77777777" w:rsidTr="00F1314C">
        <w:tc>
          <w:tcPr>
            <w:tcW w:w="3626"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563242F0" w14:textId="77777777" w:rsidR="00F1314C" w:rsidRPr="00A12A61" w:rsidRDefault="00F1314C" w:rsidP="00F1314C">
            <w:pPr>
              <w:spacing w:after="0" w:line="240" w:lineRule="auto"/>
              <w:jc w:val="both"/>
              <w:rPr>
                <w:rFonts w:ascii="Times New Roman" w:hAnsi="Times New Roman" w:cs="Times New Roman"/>
                <w:b/>
                <w:color w:val="000000"/>
                <w:sz w:val="18"/>
                <w:szCs w:val="18"/>
              </w:rPr>
            </w:pPr>
            <w:r w:rsidRPr="00A12A61">
              <w:rPr>
                <w:rFonts w:ascii="Times New Roman" w:hAnsi="Times New Roman" w:cs="Times New Roman"/>
                <w:b/>
                <w:color w:val="000000"/>
                <w:sz w:val="18"/>
                <w:szCs w:val="18"/>
              </w:rPr>
              <w:t>3. uzdevums Uzlabot arodslimību profilaksi, diagnostiku un ārstēšanu.</w:t>
            </w:r>
          </w:p>
        </w:tc>
        <w:tc>
          <w:tcPr>
            <w:tcW w:w="890" w:type="dxa"/>
            <w:tcBorders>
              <w:top w:val="nil"/>
              <w:left w:val="single" w:sz="4" w:space="0" w:color="auto"/>
              <w:bottom w:val="single" w:sz="4" w:space="0" w:color="auto"/>
              <w:right w:val="single" w:sz="4" w:space="0" w:color="auto"/>
            </w:tcBorders>
            <w:shd w:val="clear" w:color="auto" w:fill="auto"/>
            <w:vAlign w:val="center"/>
          </w:tcPr>
          <w:p w14:paraId="613ED72A"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42D14844"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71CE22A8"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0C146B97"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06702A58"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18152513"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7E3BF8BB"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5DC20BED"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785075CF"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tcPr>
          <w:p w14:paraId="41C489EC" w14:textId="77777777" w:rsidR="00F1314C" w:rsidRPr="00F1314C" w:rsidRDefault="00F1314C" w:rsidP="00F1314C">
            <w:pPr>
              <w:spacing w:after="0"/>
              <w:jc w:val="center"/>
              <w:rPr>
                <w:rFonts w:ascii="Times New Roman" w:hAnsi="Times New Roman" w:cs="Times New Roman"/>
                <w:sz w:val="18"/>
                <w:szCs w:val="18"/>
              </w:rPr>
            </w:pPr>
          </w:p>
        </w:tc>
      </w:tr>
      <w:tr w:rsidR="00F1314C" w:rsidRPr="00C57C78" w14:paraId="4C204E02" w14:textId="77777777" w:rsidTr="00F1314C">
        <w:tc>
          <w:tcPr>
            <w:tcW w:w="3626" w:type="dxa"/>
            <w:tcBorders>
              <w:top w:val="nil"/>
              <w:left w:val="single" w:sz="4" w:space="0" w:color="auto"/>
              <w:bottom w:val="single" w:sz="4" w:space="0" w:color="auto"/>
              <w:right w:val="single" w:sz="4" w:space="0" w:color="auto"/>
            </w:tcBorders>
            <w:shd w:val="clear" w:color="000000" w:fill="FFFFFF"/>
            <w:vAlign w:val="center"/>
          </w:tcPr>
          <w:p w14:paraId="19284F5A" w14:textId="77777777" w:rsidR="00F1314C" w:rsidRPr="00C57C78" w:rsidRDefault="00F1314C" w:rsidP="00F1314C">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b/>
                <w:bCs/>
                <w:color w:val="000000"/>
                <w:sz w:val="18"/>
                <w:szCs w:val="18"/>
              </w:rPr>
              <w:t>Finansējums kopā</w:t>
            </w:r>
            <w:r>
              <w:rPr>
                <w:rStyle w:val="Vresatsauce"/>
                <w:rFonts w:ascii="Times New Roman" w:hAnsi="Times New Roman"/>
                <w:b/>
                <w:bCs/>
                <w:color w:val="000000"/>
                <w:sz w:val="18"/>
                <w:szCs w:val="18"/>
              </w:rPr>
              <w:footnoteReference w:id="2"/>
            </w:r>
          </w:p>
        </w:tc>
        <w:tc>
          <w:tcPr>
            <w:tcW w:w="890" w:type="dxa"/>
            <w:tcBorders>
              <w:top w:val="nil"/>
              <w:left w:val="single" w:sz="4" w:space="0" w:color="auto"/>
              <w:bottom w:val="single" w:sz="4" w:space="0" w:color="auto"/>
              <w:right w:val="single" w:sz="4" w:space="0" w:color="auto"/>
            </w:tcBorders>
            <w:shd w:val="clear" w:color="auto" w:fill="auto"/>
            <w:vAlign w:val="center"/>
          </w:tcPr>
          <w:p w14:paraId="3A78E0ED"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4A59A489"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6C09FDB3"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5656A560"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55133CB3"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5E0C7D49"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202F46B1" w14:textId="77777777" w:rsidR="00F1314C" w:rsidRPr="00F1314C" w:rsidRDefault="00F1314C" w:rsidP="00F1314C">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50B7C0BA" w14:textId="77777777" w:rsidR="00F1314C" w:rsidRPr="00F1314C" w:rsidRDefault="00F1314C" w:rsidP="00F1314C">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346983E6" w14:textId="77777777" w:rsidR="00F1314C" w:rsidRPr="00F1314C" w:rsidRDefault="00F1314C" w:rsidP="00F1314C">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tcPr>
          <w:p w14:paraId="4EF5F0B6" w14:textId="77777777" w:rsidR="00F1314C" w:rsidRPr="00F1314C" w:rsidRDefault="00F1314C" w:rsidP="00F1314C">
            <w:pPr>
              <w:spacing w:after="0"/>
              <w:jc w:val="center"/>
              <w:rPr>
                <w:rFonts w:ascii="Times New Roman" w:hAnsi="Times New Roman" w:cs="Times New Roman"/>
                <w:sz w:val="18"/>
                <w:szCs w:val="18"/>
              </w:rPr>
            </w:pPr>
          </w:p>
        </w:tc>
      </w:tr>
      <w:tr w:rsidR="005E6DD5" w:rsidRPr="00C57C78" w14:paraId="06D542C8" w14:textId="77777777" w:rsidTr="00E479AD">
        <w:tc>
          <w:tcPr>
            <w:tcW w:w="3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D7F0B" w14:textId="77777777" w:rsidR="005E6DD5" w:rsidRPr="00C57C78" w:rsidRDefault="005E6DD5" w:rsidP="005E6DD5">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4. rīcības virziens. </w:t>
            </w:r>
            <w:r w:rsidRPr="00C57C78">
              <w:rPr>
                <w:rFonts w:ascii="Times New Roman" w:hAnsi="Times New Roman" w:cs="Times New Roman"/>
                <w:b/>
                <w:sz w:val="18"/>
                <w:szCs w:val="18"/>
              </w:rPr>
              <w:t>Darba aizsardzības jomas uzraudzība un kontrole</w:t>
            </w:r>
            <w:r w:rsidRPr="00C57C78">
              <w:rPr>
                <w:rFonts w:ascii="Times New Roman" w:hAnsi="Times New Roman" w:cs="Times New Roman"/>
                <w:b/>
                <w:bCs/>
                <w:color w:val="000000"/>
                <w:sz w:val="18"/>
                <w:szCs w:val="18"/>
              </w:rPr>
              <w:t>.</w:t>
            </w:r>
          </w:p>
        </w:tc>
        <w:tc>
          <w:tcPr>
            <w:tcW w:w="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DF7415"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750E1E"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AB4921"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211B41"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1F6328"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2BC781"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916EC4"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5312F1"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0A9B2A"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c>
          <w:tcPr>
            <w:tcW w:w="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EF7E83" w14:textId="77777777" w:rsidR="005E6DD5" w:rsidRPr="00C57C78" w:rsidRDefault="005E6DD5" w:rsidP="005E6DD5">
            <w:pPr>
              <w:spacing w:after="0" w:line="240" w:lineRule="auto"/>
              <w:jc w:val="right"/>
              <w:rPr>
                <w:rFonts w:ascii="Times New Roman" w:hAnsi="Times New Roman" w:cs="Times New Roman"/>
                <w:color w:val="000000"/>
                <w:sz w:val="18"/>
                <w:szCs w:val="18"/>
              </w:rPr>
            </w:pPr>
            <w:r w:rsidRPr="00C57C78">
              <w:rPr>
                <w:rFonts w:ascii="Times New Roman" w:hAnsi="Times New Roman" w:cs="Times New Roman"/>
                <w:color w:val="000000"/>
                <w:sz w:val="18"/>
                <w:szCs w:val="18"/>
              </w:rPr>
              <w:t> </w:t>
            </w:r>
          </w:p>
        </w:tc>
      </w:tr>
      <w:tr w:rsidR="00DB4AF0" w:rsidRPr="00C57C78" w14:paraId="694DB277"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FA84E" w14:textId="77777777" w:rsidR="00DB4AF0" w:rsidRPr="00C57C78" w:rsidRDefault="00DB4AF0" w:rsidP="00DB4AF0">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lastRenderedPageBreak/>
              <w:t>Finansējums kopā</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89446" w14:textId="77777777" w:rsidR="00DB4AF0" w:rsidRPr="00FE095E" w:rsidRDefault="00DB4AF0" w:rsidP="00DB4AF0">
            <w:pPr>
              <w:spacing w:after="0" w:line="240" w:lineRule="auto"/>
              <w:jc w:val="center"/>
              <w:rPr>
                <w:rFonts w:ascii="Times New Roman" w:hAnsi="Times New Roman" w:cs="Times New Roman"/>
                <w:b/>
                <w:bCs/>
                <w:sz w:val="18"/>
                <w:szCs w:val="18"/>
                <w:lang w:eastAsia="lv-LV"/>
              </w:rPr>
            </w:pPr>
            <w:r w:rsidRPr="00FE095E">
              <w:rPr>
                <w:rFonts w:ascii="Times New Roman" w:hAnsi="Times New Roman" w:cs="Times New Roman"/>
                <w:b/>
                <w:bCs/>
                <w:sz w:val="18"/>
                <w:szCs w:val="18"/>
              </w:rPr>
              <w:t>2 902 046</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647D1665"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2 925 713</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2DD12025"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2 833 213</w:t>
            </w:r>
          </w:p>
        </w:tc>
        <w:tc>
          <w:tcPr>
            <w:tcW w:w="1115" w:type="dxa"/>
            <w:tcBorders>
              <w:top w:val="nil"/>
              <w:left w:val="nil"/>
              <w:bottom w:val="single" w:sz="4" w:space="0" w:color="auto"/>
              <w:right w:val="single" w:sz="4" w:space="0" w:color="auto"/>
            </w:tcBorders>
            <w:shd w:val="clear" w:color="000000" w:fill="FFFFFF"/>
            <w:vAlign w:val="center"/>
            <w:hideMark/>
          </w:tcPr>
          <w:p w14:paraId="4ACB0428"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000000" w:fill="FFFFFF"/>
            <w:vAlign w:val="center"/>
            <w:hideMark/>
          </w:tcPr>
          <w:p w14:paraId="696B4EC4"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4B9A60B"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7123E2F6"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08C6F7F3"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422CD10"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890" w:type="dxa"/>
            <w:tcBorders>
              <w:top w:val="single" w:sz="4" w:space="0" w:color="auto"/>
              <w:left w:val="nil"/>
              <w:bottom w:val="single" w:sz="4" w:space="0" w:color="auto"/>
              <w:right w:val="single" w:sz="4" w:space="0" w:color="auto"/>
            </w:tcBorders>
            <w:shd w:val="clear" w:color="000000" w:fill="FFFFFF"/>
            <w:vAlign w:val="center"/>
            <w:hideMark/>
          </w:tcPr>
          <w:p w14:paraId="5621C9F5"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r>
      <w:tr w:rsidR="00DB4AF0" w:rsidRPr="00C57C78" w14:paraId="43BEBE64" w14:textId="77777777" w:rsidTr="00BB2CE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4C45FBC" w14:textId="77777777" w:rsidR="00DB4AF0" w:rsidRPr="00C57C78" w:rsidRDefault="00DB4AF0" w:rsidP="00DB4AF0">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5C99ADB3"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2 902 046</w:t>
            </w:r>
          </w:p>
        </w:tc>
        <w:tc>
          <w:tcPr>
            <w:tcW w:w="1115" w:type="dxa"/>
            <w:tcBorders>
              <w:top w:val="nil"/>
              <w:left w:val="nil"/>
              <w:bottom w:val="single" w:sz="4" w:space="0" w:color="auto"/>
              <w:right w:val="single" w:sz="4" w:space="0" w:color="auto"/>
            </w:tcBorders>
            <w:shd w:val="clear" w:color="000000" w:fill="FFFFFF"/>
            <w:vAlign w:val="center"/>
          </w:tcPr>
          <w:p w14:paraId="0EA99647"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2 925 713</w:t>
            </w:r>
          </w:p>
        </w:tc>
        <w:tc>
          <w:tcPr>
            <w:tcW w:w="1115" w:type="dxa"/>
            <w:tcBorders>
              <w:top w:val="nil"/>
              <w:left w:val="nil"/>
              <w:bottom w:val="single" w:sz="4" w:space="0" w:color="auto"/>
              <w:right w:val="single" w:sz="4" w:space="0" w:color="auto"/>
            </w:tcBorders>
            <w:shd w:val="clear" w:color="000000" w:fill="FFFFFF"/>
            <w:vAlign w:val="center"/>
          </w:tcPr>
          <w:p w14:paraId="1AF6EB00"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2 833 213</w:t>
            </w:r>
          </w:p>
        </w:tc>
        <w:tc>
          <w:tcPr>
            <w:tcW w:w="1115" w:type="dxa"/>
            <w:tcBorders>
              <w:top w:val="nil"/>
              <w:left w:val="nil"/>
              <w:bottom w:val="single" w:sz="4" w:space="0" w:color="auto"/>
              <w:right w:val="single" w:sz="4" w:space="0" w:color="auto"/>
            </w:tcBorders>
            <w:shd w:val="clear" w:color="000000" w:fill="FFFFFF"/>
            <w:vAlign w:val="center"/>
          </w:tcPr>
          <w:p w14:paraId="0DA2243D"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000000" w:fill="FFFFFF"/>
            <w:vAlign w:val="center"/>
          </w:tcPr>
          <w:p w14:paraId="2054E558"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nil"/>
              <w:left w:val="nil"/>
              <w:bottom w:val="single" w:sz="4" w:space="0" w:color="auto"/>
              <w:right w:val="single" w:sz="4" w:space="0" w:color="auto"/>
            </w:tcBorders>
            <w:shd w:val="clear" w:color="000000" w:fill="FFFFFF"/>
            <w:vAlign w:val="center"/>
          </w:tcPr>
          <w:p w14:paraId="73EF28BF"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000000" w:fill="FFFFFF"/>
            <w:vAlign w:val="center"/>
          </w:tcPr>
          <w:p w14:paraId="38FB280A"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000000" w:fill="FFFFFF"/>
            <w:vAlign w:val="center"/>
          </w:tcPr>
          <w:p w14:paraId="163BDCD4"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1115" w:type="dxa"/>
            <w:tcBorders>
              <w:top w:val="nil"/>
              <w:left w:val="nil"/>
              <w:bottom w:val="single" w:sz="4" w:space="0" w:color="auto"/>
              <w:right w:val="single" w:sz="4" w:space="0" w:color="auto"/>
            </w:tcBorders>
            <w:shd w:val="clear" w:color="000000" w:fill="FFFFFF"/>
            <w:vAlign w:val="center"/>
          </w:tcPr>
          <w:p w14:paraId="119378A6"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890" w:type="dxa"/>
            <w:tcBorders>
              <w:top w:val="nil"/>
              <w:left w:val="nil"/>
              <w:bottom w:val="single" w:sz="4" w:space="0" w:color="auto"/>
              <w:right w:val="single" w:sz="4" w:space="0" w:color="auto"/>
            </w:tcBorders>
            <w:shd w:val="clear" w:color="000000" w:fill="FFFFFF"/>
            <w:vAlign w:val="center"/>
          </w:tcPr>
          <w:p w14:paraId="618844A8"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r>
      <w:tr w:rsidR="00FE095E" w:rsidRPr="00C57C78" w14:paraId="5903613B" w14:textId="77777777" w:rsidTr="00BB2CE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079AE89C" w14:textId="77777777" w:rsidR="00FE095E" w:rsidRPr="00C57C78" w:rsidRDefault="00FE095E" w:rsidP="00FE095E">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5CDA59D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FB4D37C"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722221A"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383020F"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3F2BF49"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2A11216"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683FA32B"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6C6385E8"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114F49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5BF8207E"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DB4AF0" w:rsidRPr="00C57C78" w14:paraId="675B2FE4" w14:textId="77777777" w:rsidTr="00BB2CEF">
        <w:tc>
          <w:tcPr>
            <w:tcW w:w="3626" w:type="dxa"/>
            <w:tcBorders>
              <w:top w:val="single" w:sz="8" w:space="0" w:color="414142"/>
              <w:left w:val="single" w:sz="8" w:space="0" w:color="414142"/>
              <w:bottom w:val="single" w:sz="8" w:space="0" w:color="414142"/>
              <w:right w:val="single" w:sz="8" w:space="0" w:color="414142"/>
            </w:tcBorders>
            <w:shd w:val="clear" w:color="000000" w:fill="FFFFFF"/>
            <w:vAlign w:val="center"/>
            <w:hideMark/>
          </w:tcPr>
          <w:p w14:paraId="71B5FE01" w14:textId="77777777" w:rsidR="00DB4AF0" w:rsidRPr="00C57C78" w:rsidRDefault="00DB4AF0" w:rsidP="00DB4AF0">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valsts pamatfunkciju īstenošana (Valsts darba inspekcija apakšprogramma 21.01.00 „Darba tiesisko attiecību un darba apstākļu kontrole un uzraudzība”)</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6DDE69F1"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08932CE1"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112D5DA0"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146D8B36"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4</w:t>
            </w:r>
            <w:r>
              <w:rPr>
                <w:rFonts w:ascii="Times New Roman" w:hAnsi="Times New Roman" w:cs="Times New Roman"/>
                <w:sz w:val="18"/>
                <w:szCs w:val="18"/>
              </w:rPr>
              <w:t>66</w:t>
            </w:r>
            <w:r w:rsidRPr="0005447A">
              <w:rPr>
                <w:rFonts w:ascii="Times New Roman" w:hAnsi="Times New Roman" w:cs="Times New Roman"/>
                <w:sz w:val="18"/>
                <w:szCs w:val="18"/>
              </w:rPr>
              <w:t xml:space="preserve"> </w:t>
            </w:r>
            <w:r>
              <w:rPr>
                <w:rFonts w:ascii="Times New Roman" w:hAnsi="Times New Roman" w:cs="Times New Roman"/>
                <w:sz w:val="18"/>
                <w:szCs w:val="18"/>
              </w:rPr>
              <w:t>955</w:t>
            </w:r>
          </w:p>
        </w:tc>
        <w:tc>
          <w:tcPr>
            <w:tcW w:w="1115" w:type="dxa"/>
            <w:tcBorders>
              <w:top w:val="nil"/>
              <w:left w:val="nil"/>
              <w:bottom w:val="single" w:sz="4" w:space="0" w:color="auto"/>
              <w:right w:val="single" w:sz="4" w:space="0" w:color="auto"/>
            </w:tcBorders>
            <w:shd w:val="clear" w:color="000000" w:fill="FFFFFF"/>
            <w:vAlign w:val="center"/>
            <w:hideMark/>
          </w:tcPr>
          <w:p w14:paraId="4982400D"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59</w:t>
            </w:r>
            <w:r>
              <w:rPr>
                <w:rFonts w:ascii="Times New Roman" w:hAnsi="Times New Roman" w:cs="Times New Roman"/>
                <w:sz w:val="18"/>
                <w:szCs w:val="18"/>
              </w:rPr>
              <w:t>8</w:t>
            </w:r>
            <w:r w:rsidRPr="0005447A">
              <w:rPr>
                <w:rFonts w:ascii="Times New Roman" w:hAnsi="Times New Roman" w:cs="Times New Roman"/>
                <w:sz w:val="18"/>
                <w:szCs w:val="18"/>
              </w:rPr>
              <w:t xml:space="preserve"> </w:t>
            </w:r>
            <w:r>
              <w:rPr>
                <w:rFonts w:ascii="Times New Roman" w:hAnsi="Times New Roman" w:cs="Times New Roman"/>
                <w:sz w:val="18"/>
                <w:szCs w:val="18"/>
              </w:rPr>
              <w:t>7</w:t>
            </w:r>
            <w:r w:rsidRPr="0005447A">
              <w:rPr>
                <w:rFonts w:ascii="Times New Roman" w:hAnsi="Times New Roman" w:cs="Times New Roman"/>
                <w:sz w:val="18"/>
                <w:szCs w:val="18"/>
              </w:rPr>
              <w:t>05</w:t>
            </w:r>
          </w:p>
        </w:tc>
        <w:tc>
          <w:tcPr>
            <w:tcW w:w="1115" w:type="dxa"/>
            <w:tcBorders>
              <w:top w:val="nil"/>
              <w:left w:val="nil"/>
              <w:bottom w:val="single" w:sz="4" w:space="0" w:color="auto"/>
              <w:right w:val="single" w:sz="4" w:space="0" w:color="auto"/>
            </w:tcBorders>
            <w:shd w:val="clear" w:color="000000" w:fill="FFFFFF"/>
            <w:vAlign w:val="center"/>
            <w:hideMark/>
          </w:tcPr>
          <w:p w14:paraId="24E01DB9"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44E1045E"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077172E7"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1115" w:type="dxa"/>
            <w:tcBorders>
              <w:top w:val="nil"/>
              <w:left w:val="nil"/>
              <w:bottom w:val="single" w:sz="4" w:space="0" w:color="auto"/>
              <w:right w:val="single" w:sz="4" w:space="0" w:color="auto"/>
            </w:tcBorders>
            <w:shd w:val="clear" w:color="000000" w:fill="FFFFFF"/>
            <w:vAlign w:val="center"/>
            <w:hideMark/>
          </w:tcPr>
          <w:p w14:paraId="2651B8D9"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890" w:type="dxa"/>
            <w:tcBorders>
              <w:top w:val="nil"/>
              <w:left w:val="nil"/>
              <w:bottom w:val="single" w:sz="4" w:space="0" w:color="auto"/>
              <w:right w:val="single" w:sz="4" w:space="0" w:color="auto"/>
            </w:tcBorders>
            <w:shd w:val="clear" w:color="000000" w:fill="FFFFFF"/>
            <w:vAlign w:val="center"/>
            <w:hideMark/>
          </w:tcPr>
          <w:p w14:paraId="282D27C3"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r>
      <w:tr w:rsidR="00FE095E" w:rsidRPr="00C57C78" w14:paraId="1E6FBFB5" w14:textId="77777777" w:rsidTr="00BB2CE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925AE"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0137549D"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293 000</w:t>
            </w:r>
          </w:p>
        </w:tc>
        <w:tc>
          <w:tcPr>
            <w:tcW w:w="1115" w:type="dxa"/>
            <w:tcBorders>
              <w:top w:val="nil"/>
              <w:left w:val="nil"/>
              <w:bottom w:val="single" w:sz="4" w:space="0" w:color="auto"/>
              <w:right w:val="single" w:sz="4" w:space="0" w:color="auto"/>
            </w:tcBorders>
            <w:shd w:val="clear" w:color="000000" w:fill="FFFFFF"/>
            <w:vAlign w:val="center"/>
            <w:hideMark/>
          </w:tcPr>
          <w:p w14:paraId="42B5BAB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316 667</w:t>
            </w:r>
          </w:p>
        </w:tc>
        <w:tc>
          <w:tcPr>
            <w:tcW w:w="1115" w:type="dxa"/>
            <w:tcBorders>
              <w:top w:val="nil"/>
              <w:left w:val="nil"/>
              <w:bottom w:val="single" w:sz="4" w:space="0" w:color="auto"/>
              <w:right w:val="single" w:sz="4" w:space="0" w:color="auto"/>
            </w:tcBorders>
            <w:shd w:val="clear" w:color="000000" w:fill="FFFFFF"/>
            <w:vAlign w:val="center"/>
            <w:hideMark/>
          </w:tcPr>
          <w:p w14:paraId="50C7DFDC"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224 167</w:t>
            </w:r>
          </w:p>
        </w:tc>
        <w:tc>
          <w:tcPr>
            <w:tcW w:w="1115" w:type="dxa"/>
            <w:tcBorders>
              <w:top w:val="nil"/>
              <w:left w:val="nil"/>
              <w:bottom w:val="single" w:sz="4" w:space="0" w:color="auto"/>
              <w:right w:val="single" w:sz="4" w:space="0" w:color="auto"/>
            </w:tcBorders>
            <w:shd w:val="clear" w:color="000000" w:fill="FFFFFF"/>
            <w:vAlign w:val="center"/>
            <w:hideMark/>
          </w:tcPr>
          <w:p w14:paraId="1EE3CBC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40D1E0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645EE1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63CC231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296A829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621C4C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08862CC2"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0AA88EC5" w14:textId="77777777" w:rsidTr="00BB2CE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01A4331"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000000" w:fill="FFFFFF"/>
            <w:vAlign w:val="center"/>
            <w:hideMark/>
          </w:tcPr>
          <w:p w14:paraId="4A9090BB"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70D3F4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24195D5"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91DDCB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9A8B471"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81F1EBB"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7CEAB0F0"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5292F28E"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A7005B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6698B019"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5DDFC7E5" w14:textId="77777777" w:rsidTr="00BB2CE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F79CD51"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hideMark/>
          </w:tcPr>
          <w:p w14:paraId="7EC68DA4"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234B81A"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5B878A18"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9C9B3F3"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A096D6F"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6B8146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EF3FF39"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319309F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0F15364"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7519124B"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DB4AF0" w:rsidRPr="00C57C78" w14:paraId="54240BC2" w14:textId="77777777" w:rsidTr="00BB2CE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497BF" w14:textId="77777777" w:rsidR="00DB4AF0" w:rsidRPr="00C57C78" w:rsidRDefault="00DB4AF0" w:rsidP="00DB4AF0">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643E6861"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2 902 046</w:t>
            </w:r>
          </w:p>
        </w:tc>
        <w:tc>
          <w:tcPr>
            <w:tcW w:w="1115" w:type="dxa"/>
            <w:tcBorders>
              <w:top w:val="nil"/>
              <w:left w:val="nil"/>
              <w:bottom w:val="single" w:sz="4" w:space="0" w:color="auto"/>
              <w:right w:val="single" w:sz="4" w:space="0" w:color="auto"/>
            </w:tcBorders>
            <w:shd w:val="clear" w:color="000000" w:fill="FFFFFF"/>
            <w:vAlign w:val="center"/>
            <w:hideMark/>
          </w:tcPr>
          <w:p w14:paraId="493743F4"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2 925 713</w:t>
            </w:r>
          </w:p>
        </w:tc>
        <w:tc>
          <w:tcPr>
            <w:tcW w:w="1115" w:type="dxa"/>
            <w:tcBorders>
              <w:top w:val="nil"/>
              <w:left w:val="nil"/>
              <w:bottom w:val="single" w:sz="4" w:space="0" w:color="auto"/>
              <w:right w:val="single" w:sz="4" w:space="0" w:color="auto"/>
            </w:tcBorders>
            <w:shd w:val="clear" w:color="000000" w:fill="FFFFFF"/>
            <w:vAlign w:val="center"/>
            <w:hideMark/>
          </w:tcPr>
          <w:p w14:paraId="6836C500"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2 833 213</w:t>
            </w:r>
          </w:p>
        </w:tc>
        <w:tc>
          <w:tcPr>
            <w:tcW w:w="1115" w:type="dxa"/>
            <w:tcBorders>
              <w:top w:val="nil"/>
              <w:left w:val="nil"/>
              <w:bottom w:val="single" w:sz="4" w:space="0" w:color="auto"/>
              <w:right w:val="single" w:sz="4" w:space="0" w:color="auto"/>
            </w:tcBorders>
            <w:shd w:val="clear" w:color="000000" w:fill="FFFFFF"/>
            <w:vAlign w:val="center"/>
            <w:hideMark/>
          </w:tcPr>
          <w:p w14:paraId="18307748"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000000" w:fill="FFFFFF"/>
            <w:vAlign w:val="center"/>
            <w:hideMark/>
          </w:tcPr>
          <w:p w14:paraId="165CB650"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nil"/>
              <w:left w:val="nil"/>
              <w:bottom w:val="single" w:sz="4" w:space="0" w:color="auto"/>
              <w:right w:val="single" w:sz="4" w:space="0" w:color="auto"/>
            </w:tcBorders>
            <w:shd w:val="clear" w:color="000000" w:fill="FFFFFF"/>
            <w:vAlign w:val="center"/>
            <w:hideMark/>
          </w:tcPr>
          <w:p w14:paraId="7DCAD487"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69484B75"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1583B0A2"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1115" w:type="dxa"/>
            <w:tcBorders>
              <w:top w:val="nil"/>
              <w:left w:val="nil"/>
              <w:bottom w:val="single" w:sz="4" w:space="0" w:color="auto"/>
              <w:right w:val="single" w:sz="4" w:space="0" w:color="auto"/>
            </w:tcBorders>
            <w:shd w:val="clear" w:color="000000" w:fill="FFFFFF"/>
            <w:vAlign w:val="center"/>
            <w:hideMark/>
          </w:tcPr>
          <w:p w14:paraId="781BE441"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c>
          <w:tcPr>
            <w:tcW w:w="890" w:type="dxa"/>
            <w:tcBorders>
              <w:top w:val="nil"/>
              <w:left w:val="nil"/>
              <w:bottom w:val="single" w:sz="4" w:space="0" w:color="auto"/>
              <w:right w:val="single" w:sz="4" w:space="0" w:color="auto"/>
            </w:tcBorders>
            <w:shd w:val="clear" w:color="000000" w:fill="FFFFFF"/>
            <w:vAlign w:val="center"/>
            <w:hideMark/>
          </w:tcPr>
          <w:p w14:paraId="611094A9" w14:textId="77777777" w:rsidR="00DB4AF0" w:rsidRPr="00FE095E" w:rsidRDefault="00DB4AF0" w:rsidP="00DB4AF0">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844 971</w:t>
            </w:r>
          </w:p>
        </w:tc>
      </w:tr>
      <w:tr w:rsidR="00DB4AF0" w:rsidRPr="00C57C78" w14:paraId="68064264" w14:textId="77777777" w:rsidTr="00BB2CEF">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3EEB1" w14:textId="77777777" w:rsidR="00DB4AF0" w:rsidRPr="00C57C78" w:rsidRDefault="00DB4AF0" w:rsidP="00DB4AF0">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valsts pamatfunkciju īstenošana (Valsts darba inspekcija apakšprogramma 21.01.00 „Darba tiesisko attiecību un darba apstākļu kontrole un uzraudzība”)</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1448AE48"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4352B98D"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57A5354E"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77FADE6E"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4</w:t>
            </w:r>
            <w:r>
              <w:rPr>
                <w:rFonts w:ascii="Times New Roman" w:hAnsi="Times New Roman" w:cs="Times New Roman"/>
                <w:sz w:val="18"/>
                <w:szCs w:val="18"/>
              </w:rPr>
              <w:t>66</w:t>
            </w:r>
            <w:r w:rsidRPr="0005447A">
              <w:rPr>
                <w:rFonts w:ascii="Times New Roman" w:hAnsi="Times New Roman" w:cs="Times New Roman"/>
                <w:sz w:val="18"/>
                <w:szCs w:val="18"/>
              </w:rPr>
              <w:t xml:space="preserve"> </w:t>
            </w:r>
            <w:r>
              <w:rPr>
                <w:rFonts w:ascii="Times New Roman" w:hAnsi="Times New Roman" w:cs="Times New Roman"/>
                <w:sz w:val="18"/>
                <w:szCs w:val="18"/>
              </w:rPr>
              <w:t>955</w:t>
            </w:r>
          </w:p>
        </w:tc>
        <w:tc>
          <w:tcPr>
            <w:tcW w:w="1115" w:type="dxa"/>
            <w:tcBorders>
              <w:top w:val="nil"/>
              <w:left w:val="nil"/>
              <w:bottom w:val="single" w:sz="4" w:space="0" w:color="auto"/>
              <w:right w:val="single" w:sz="4" w:space="0" w:color="auto"/>
            </w:tcBorders>
            <w:shd w:val="clear" w:color="000000" w:fill="FFFFFF"/>
            <w:vAlign w:val="center"/>
            <w:hideMark/>
          </w:tcPr>
          <w:p w14:paraId="6E340DC8"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59</w:t>
            </w:r>
            <w:r>
              <w:rPr>
                <w:rFonts w:ascii="Times New Roman" w:hAnsi="Times New Roman" w:cs="Times New Roman"/>
                <w:sz w:val="18"/>
                <w:szCs w:val="18"/>
              </w:rPr>
              <w:t>8</w:t>
            </w:r>
            <w:r w:rsidRPr="0005447A">
              <w:rPr>
                <w:rFonts w:ascii="Times New Roman" w:hAnsi="Times New Roman" w:cs="Times New Roman"/>
                <w:sz w:val="18"/>
                <w:szCs w:val="18"/>
              </w:rPr>
              <w:t xml:space="preserve"> </w:t>
            </w:r>
            <w:r>
              <w:rPr>
                <w:rFonts w:ascii="Times New Roman" w:hAnsi="Times New Roman" w:cs="Times New Roman"/>
                <w:sz w:val="18"/>
                <w:szCs w:val="18"/>
              </w:rPr>
              <w:t>7</w:t>
            </w:r>
            <w:r w:rsidRPr="0005447A">
              <w:rPr>
                <w:rFonts w:ascii="Times New Roman" w:hAnsi="Times New Roman" w:cs="Times New Roman"/>
                <w:sz w:val="18"/>
                <w:szCs w:val="18"/>
              </w:rPr>
              <w:t>05</w:t>
            </w:r>
          </w:p>
        </w:tc>
        <w:tc>
          <w:tcPr>
            <w:tcW w:w="1115" w:type="dxa"/>
            <w:tcBorders>
              <w:top w:val="nil"/>
              <w:left w:val="nil"/>
              <w:bottom w:val="single" w:sz="4" w:space="0" w:color="auto"/>
              <w:right w:val="single" w:sz="4" w:space="0" w:color="auto"/>
            </w:tcBorders>
            <w:shd w:val="clear" w:color="000000" w:fill="FFFFFF"/>
            <w:vAlign w:val="center"/>
            <w:hideMark/>
          </w:tcPr>
          <w:p w14:paraId="5E019A2E"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7E84BF88"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000000" w:fill="FFFFFF"/>
            <w:vAlign w:val="center"/>
            <w:hideMark/>
          </w:tcPr>
          <w:p w14:paraId="45B4C908"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1115" w:type="dxa"/>
            <w:tcBorders>
              <w:top w:val="nil"/>
              <w:left w:val="nil"/>
              <w:bottom w:val="single" w:sz="4" w:space="0" w:color="auto"/>
              <w:right w:val="single" w:sz="4" w:space="0" w:color="auto"/>
            </w:tcBorders>
            <w:shd w:val="clear" w:color="000000" w:fill="FFFFFF"/>
            <w:vAlign w:val="center"/>
            <w:hideMark/>
          </w:tcPr>
          <w:p w14:paraId="4390FEDD"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c>
          <w:tcPr>
            <w:tcW w:w="890" w:type="dxa"/>
            <w:tcBorders>
              <w:top w:val="nil"/>
              <w:left w:val="nil"/>
              <w:bottom w:val="single" w:sz="4" w:space="0" w:color="auto"/>
              <w:right w:val="single" w:sz="4" w:space="0" w:color="auto"/>
            </w:tcBorders>
            <w:shd w:val="clear" w:color="000000" w:fill="FFFFFF"/>
            <w:vAlign w:val="center"/>
            <w:hideMark/>
          </w:tcPr>
          <w:p w14:paraId="2C8E3EA6" w14:textId="77777777" w:rsidR="00DB4AF0" w:rsidRPr="00FE095E" w:rsidRDefault="00DB4AF0" w:rsidP="00DB4AF0">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844 971</w:t>
            </w:r>
          </w:p>
        </w:tc>
      </w:tr>
      <w:tr w:rsidR="00FE095E" w:rsidRPr="00C57C78" w14:paraId="532CF9D3" w14:textId="77777777" w:rsidTr="00BB2CEF">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32DD93C" w14:textId="77777777" w:rsidR="00FE095E" w:rsidRPr="00C57C78" w:rsidRDefault="00FE095E" w:rsidP="00FE095E">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20F3A3A6"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293 000</w:t>
            </w:r>
          </w:p>
        </w:tc>
        <w:tc>
          <w:tcPr>
            <w:tcW w:w="1115" w:type="dxa"/>
            <w:tcBorders>
              <w:top w:val="nil"/>
              <w:left w:val="nil"/>
              <w:bottom w:val="single" w:sz="4" w:space="0" w:color="auto"/>
              <w:right w:val="single" w:sz="4" w:space="0" w:color="auto"/>
            </w:tcBorders>
            <w:shd w:val="clear" w:color="000000" w:fill="FFFFFF"/>
            <w:vAlign w:val="center"/>
            <w:hideMark/>
          </w:tcPr>
          <w:p w14:paraId="3DD9CA68"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316 667</w:t>
            </w:r>
          </w:p>
        </w:tc>
        <w:tc>
          <w:tcPr>
            <w:tcW w:w="1115" w:type="dxa"/>
            <w:tcBorders>
              <w:top w:val="nil"/>
              <w:left w:val="nil"/>
              <w:bottom w:val="single" w:sz="4" w:space="0" w:color="auto"/>
              <w:right w:val="single" w:sz="4" w:space="0" w:color="auto"/>
            </w:tcBorders>
            <w:shd w:val="clear" w:color="000000" w:fill="FFFFFF"/>
            <w:vAlign w:val="center"/>
            <w:hideMark/>
          </w:tcPr>
          <w:p w14:paraId="6736CCF9"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224 167</w:t>
            </w:r>
          </w:p>
        </w:tc>
        <w:tc>
          <w:tcPr>
            <w:tcW w:w="1115" w:type="dxa"/>
            <w:tcBorders>
              <w:top w:val="nil"/>
              <w:left w:val="nil"/>
              <w:bottom w:val="single" w:sz="4" w:space="0" w:color="auto"/>
              <w:right w:val="single" w:sz="4" w:space="0" w:color="auto"/>
            </w:tcBorders>
            <w:shd w:val="clear" w:color="000000" w:fill="FFFFFF"/>
            <w:vAlign w:val="center"/>
            <w:hideMark/>
          </w:tcPr>
          <w:p w14:paraId="3C625A74"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434E07F"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B951F2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2D841A1"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7D5A9500"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7132733"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54D38F4A" w14:textId="77777777" w:rsidR="00FE095E" w:rsidRPr="00FE095E" w:rsidRDefault="00FE095E" w:rsidP="00FE095E">
            <w:pPr>
              <w:spacing w:after="0" w:line="240" w:lineRule="auto"/>
              <w:jc w:val="center"/>
              <w:rPr>
                <w:rFonts w:ascii="Times New Roman" w:hAnsi="Times New Roman" w:cs="Times New Roman"/>
                <w:sz w:val="18"/>
                <w:szCs w:val="18"/>
              </w:rPr>
            </w:pPr>
            <w:r w:rsidRPr="00FE095E">
              <w:rPr>
                <w:rFonts w:ascii="Times New Roman" w:hAnsi="Times New Roman" w:cs="Times New Roman"/>
                <w:sz w:val="18"/>
                <w:szCs w:val="18"/>
              </w:rPr>
              <w:t>0</w:t>
            </w:r>
          </w:p>
        </w:tc>
      </w:tr>
      <w:tr w:rsidR="00FE095E" w:rsidRPr="00C57C78" w14:paraId="18CB7AD8" w14:textId="77777777" w:rsidTr="00FE095E">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F78FBB9" w14:textId="77777777" w:rsidR="00FE095E" w:rsidRPr="00C57C78" w:rsidRDefault="00FE095E" w:rsidP="00FE095E">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1. uzdevums </w:t>
            </w:r>
            <w:r w:rsidRPr="00C57C78">
              <w:rPr>
                <w:rFonts w:ascii="Times New Roman" w:hAnsi="Times New Roman" w:cs="Times New Roman"/>
                <w:b/>
                <w:sz w:val="18"/>
                <w:szCs w:val="18"/>
              </w:rPr>
              <w:t>Iegūt papildus informāciju un datus par situāciju darba aizsardzības un darba tiesību jomā.</w:t>
            </w:r>
          </w:p>
        </w:tc>
        <w:tc>
          <w:tcPr>
            <w:tcW w:w="890" w:type="dxa"/>
            <w:tcBorders>
              <w:top w:val="nil"/>
              <w:left w:val="nil"/>
              <w:bottom w:val="single" w:sz="4" w:space="0" w:color="auto"/>
              <w:right w:val="nil"/>
            </w:tcBorders>
            <w:shd w:val="clear" w:color="auto" w:fill="auto"/>
            <w:vAlign w:val="center"/>
            <w:hideMark/>
          </w:tcPr>
          <w:p w14:paraId="5F5DF3DF" w14:textId="77777777" w:rsidR="00FE095E" w:rsidRPr="00FE095E" w:rsidRDefault="00FE095E" w:rsidP="00FE095E">
            <w:pPr>
              <w:spacing w:after="0" w:line="240" w:lineRule="auto"/>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3261A208"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6691D596"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03BBBCAE"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44202E0"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037536E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2C7E22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093AFE42"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738DD87" w14:textId="77777777" w:rsidR="00FE095E" w:rsidRPr="00FE095E" w:rsidRDefault="00FE095E" w:rsidP="00FE095E">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1B975CB0" w14:textId="77777777" w:rsidR="00FE095E" w:rsidRPr="00FE095E" w:rsidRDefault="00FE095E" w:rsidP="00FE095E">
            <w:pPr>
              <w:spacing w:after="0" w:line="240" w:lineRule="auto"/>
              <w:jc w:val="center"/>
              <w:rPr>
                <w:rFonts w:ascii="Times New Roman" w:hAnsi="Times New Roman" w:cs="Times New Roman"/>
                <w:sz w:val="18"/>
                <w:szCs w:val="18"/>
              </w:rPr>
            </w:pPr>
          </w:p>
        </w:tc>
      </w:tr>
      <w:tr w:rsidR="00FE095E" w:rsidRPr="00C57C78" w14:paraId="15C629E8"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7F11" w14:textId="77777777" w:rsidR="00FE095E" w:rsidRPr="00C57C78" w:rsidRDefault="00FE095E" w:rsidP="00FE095E">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65FB9DC5"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115 000</w:t>
            </w:r>
          </w:p>
        </w:tc>
        <w:tc>
          <w:tcPr>
            <w:tcW w:w="1115" w:type="dxa"/>
            <w:tcBorders>
              <w:top w:val="nil"/>
              <w:left w:val="nil"/>
              <w:bottom w:val="single" w:sz="4" w:space="0" w:color="auto"/>
              <w:right w:val="single" w:sz="4" w:space="0" w:color="auto"/>
            </w:tcBorders>
            <w:shd w:val="clear" w:color="000000" w:fill="FFFFFF"/>
            <w:vAlign w:val="center"/>
          </w:tcPr>
          <w:p w14:paraId="00E06C4E"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205 000</w:t>
            </w:r>
          </w:p>
        </w:tc>
        <w:tc>
          <w:tcPr>
            <w:tcW w:w="1115" w:type="dxa"/>
            <w:tcBorders>
              <w:top w:val="nil"/>
              <w:left w:val="nil"/>
              <w:bottom w:val="single" w:sz="4" w:space="0" w:color="auto"/>
              <w:right w:val="single" w:sz="4" w:space="0" w:color="auto"/>
            </w:tcBorders>
            <w:shd w:val="clear" w:color="000000" w:fill="FFFFFF"/>
            <w:vAlign w:val="center"/>
          </w:tcPr>
          <w:p w14:paraId="3CA7A8BB"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150 500</w:t>
            </w:r>
          </w:p>
        </w:tc>
        <w:tc>
          <w:tcPr>
            <w:tcW w:w="1115" w:type="dxa"/>
            <w:tcBorders>
              <w:top w:val="nil"/>
              <w:left w:val="nil"/>
              <w:bottom w:val="single" w:sz="4" w:space="0" w:color="auto"/>
              <w:right w:val="single" w:sz="4" w:space="0" w:color="auto"/>
            </w:tcBorders>
            <w:shd w:val="clear" w:color="000000" w:fill="FFFFFF"/>
            <w:vAlign w:val="center"/>
          </w:tcPr>
          <w:p w14:paraId="0700D0D9"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558DBA4"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CEEEF00"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553DDB0"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D6CB189"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DE38D57"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5DB221C3"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r>
      <w:tr w:rsidR="00FE095E" w:rsidRPr="003B5BD0" w14:paraId="4106518F"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E426A9E" w14:textId="77777777" w:rsidR="00FE095E" w:rsidRPr="00C57C78" w:rsidRDefault="00FE095E" w:rsidP="00FE095E">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0501183A"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115 000</w:t>
            </w:r>
          </w:p>
        </w:tc>
        <w:tc>
          <w:tcPr>
            <w:tcW w:w="1115" w:type="dxa"/>
            <w:tcBorders>
              <w:top w:val="nil"/>
              <w:left w:val="nil"/>
              <w:bottom w:val="single" w:sz="4" w:space="0" w:color="auto"/>
              <w:right w:val="single" w:sz="4" w:space="0" w:color="auto"/>
            </w:tcBorders>
            <w:shd w:val="clear" w:color="000000" w:fill="FFFFFF"/>
            <w:vAlign w:val="center"/>
          </w:tcPr>
          <w:p w14:paraId="160B210B"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205 000</w:t>
            </w:r>
          </w:p>
        </w:tc>
        <w:tc>
          <w:tcPr>
            <w:tcW w:w="1115" w:type="dxa"/>
            <w:tcBorders>
              <w:top w:val="nil"/>
              <w:left w:val="nil"/>
              <w:bottom w:val="single" w:sz="4" w:space="0" w:color="auto"/>
              <w:right w:val="single" w:sz="4" w:space="0" w:color="auto"/>
            </w:tcBorders>
            <w:shd w:val="clear" w:color="000000" w:fill="FFFFFF"/>
            <w:vAlign w:val="center"/>
          </w:tcPr>
          <w:p w14:paraId="43FF70C6"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150 500</w:t>
            </w:r>
          </w:p>
        </w:tc>
        <w:tc>
          <w:tcPr>
            <w:tcW w:w="1115" w:type="dxa"/>
            <w:tcBorders>
              <w:top w:val="nil"/>
              <w:left w:val="nil"/>
              <w:bottom w:val="single" w:sz="4" w:space="0" w:color="auto"/>
              <w:right w:val="single" w:sz="4" w:space="0" w:color="auto"/>
            </w:tcBorders>
            <w:shd w:val="clear" w:color="000000" w:fill="FFFFFF"/>
            <w:vAlign w:val="center"/>
          </w:tcPr>
          <w:p w14:paraId="3996243C"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FF8F680"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D156B23"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59BBE100"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7B39B30"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0554046"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418FB457" w14:textId="77777777" w:rsidR="00FE095E" w:rsidRPr="00FE095E" w:rsidRDefault="00FE095E" w:rsidP="00FE095E">
            <w:pPr>
              <w:spacing w:after="0" w:line="240" w:lineRule="auto"/>
              <w:jc w:val="center"/>
              <w:rPr>
                <w:rFonts w:ascii="Times New Roman" w:hAnsi="Times New Roman" w:cs="Times New Roman"/>
                <w:b/>
                <w:bCs/>
                <w:sz w:val="18"/>
                <w:szCs w:val="18"/>
              </w:rPr>
            </w:pPr>
            <w:r w:rsidRPr="00FE095E">
              <w:rPr>
                <w:rFonts w:ascii="Times New Roman" w:hAnsi="Times New Roman" w:cs="Times New Roman"/>
                <w:b/>
                <w:bCs/>
                <w:sz w:val="18"/>
                <w:szCs w:val="18"/>
              </w:rPr>
              <w:t>0</w:t>
            </w:r>
          </w:p>
        </w:tc>
      </w:tr>
      <w:tr w:rsidR="00DB006D" w:rsidRPr="00C57C78" w14:paraId="1B4633E4" w14:textId="77777777" w:rsidTr="00DB006D">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A73C0A1" w14:textId="77777777" w:rsidR="00DB006D" w:rsidRPr="00C57C78" w:rsidRDefault="00DB006D" w:rsidP="00DB006D">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auto" w:fill="auto"/>
            <w:vAlign w:val="center"/>
            <w:hideMark/>
          </w:tcPr>
          <w:p w14:paraId="35B1A69F"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7B51FC32" w14:textId="77777777" w:rsidR="00DB006D" w:rsidRPr="00DB006D" w:rsidRDefault="00DB006D" w:rsidP="00DB006D">
            <w:pPr>
              <w:spacing w:after="0"/>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3451396" w14:textId="77777777" w:rsidR="00DB006D" w:rsidRPr="00DB006D" w:rsidRDefault="00DB006D" w:rsidP="00DB006D">
            <w:pPr>
              <w:spacing w:after="0"/>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C0D1A10" w14:textId="77777777" w:rsidR="00DB006D" w:rsidRPr="00DB006D" w:rsidRDefault="00DB006D" w:rsidP="00DB006D">
            <w:pPr>
              <w:spacing w:after="0"/>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DADB6F8" w14:textId="77777777" w:rsidR="00DB006D" w:rsidRPr="00DB006D" w:rsidRDefault="00DB006D" w:rsidP="00DB006D">
            <w:pPr>
              <w:spacing w:after="0"/>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0C513C29" w14:textId="77777777" w:rsidR="00DB006D" w:rsidRPr="00DB006D" w:rsidRDefault="00DB006D" w:rsidP="00DB006D">
            <w:pPr>
              <w:spacing w:after="0"/>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237DB24F" w14:textId="77777777" w:rsidR="00DB006D" w:rsidRPr="00DB006D" w:rsidRDefault="00DB006D" w:rsidP="00DB006D">
            <w:pPr>
              <w:spacing w:after="0"/>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282E4A21" w14:textId="77777777" w:rsidR="00DB006D" w:rsidRPr="00DB006D" w:rsidRDefault="00DB006D" w:rsidP="00DB006D">
            <w:pPr>
              <w:spacing w:after="0"/>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2DEAE21" w14:textId="77777777" w:rsidR="00DB006D" w:rsidRPr="00DB006D" w:rsidRDefault="00DB006D" w:rsidP="00DB006D">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03CAEF2D" w14:textId="77777777" w:rsidR="00DB006D" w:rsidRPr="00DB006D" w:rsidRDefault="00DB006D" w:rsidP="00DB006D">
            <w:pPr>
              <w:spacing w:after="0"/>
              <w:jc w:val="center"/>
              <w:rPr>
                <w:rFonts w:ascii="Times New Roman" w:hAnsi="Times New Roman" w:cs="Times New Roman"/>
                <w:sz w:val="18"/>
                <w:szCs w:val="18"/>
              </w:rPr>
            </w:pPr>
          </w:p>
        </w:tc>
      </w:tr>
      <w:tr w:rsidR="0005447A" w:rsidRPr="00C57C78" w14:paraId="58A0888E"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tcPr>
          <w:p w14:paraId="6F41818D"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lastRenderedPageBreak/>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single" w:sz="4" w:space="0" w:color="auto"/>
              <w:left w:val="nil"/>
              <w:bottom w:val="single" w:sz="4" w:space="0" w:color="auto"/>
              <w:right w:val="nil"/>
            </w:tcBorders>
            <w:shd w:val="clear" w:color="auto" w:fill="auto"/>
            <w:vAlign w:val="center"/>
          </w:tcPr>
          <w:p w14:paraId="3F13E241" w14:textId="77777777" w:rsidR="0005447A" w:rsidRPr="0005447A" w:rsidRDefault="0005447A" w:rsidP="0005447A">
            <w:pPr>
              <w:spacing w:after="0" w:line="240" w:lineRule="auto"/>
              <w:jc w:val="center"/>
              <w:rPr>
                <w:rFonts w:ascii="Times New Roman" w:hAnsi="Times New Roman" w:cs="Times New Roman"/>
                <w:sz w:val="18"/>
                <w:szCs w:val="18"/>
                <w:lang w:eastAsia="lv-LV"/>
              </w:rPr>
            </w:pPr>
            <w:r w:rsidRPr="0005447A">
              <w:rPr>
                <w:rFonts w:ascii="Times New Roman" w:hAnsi="Times New Roman" w:cs="Times New Roman"/>
                <w:sz w:val="18"/>
                <w:szCs w:val="18"/>
              </w:rPr>
              <w:t>115000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8DB9DF8"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205000</w:t>
            </w:r>
          </w:p>
        </w:tc>
        <w:tc>
          <w:tcPr>
            <w:tcW w:w="1115" w:type="dxa"/>
            <w:tcBorders>
              <w:top w:val="single" w:sz="4" w:space="0" w:color="auto"/>
              <w:left w:val="nil"/>
              <w:bottom w:val="single" w:sz="4" w:space="0" w:color="auto"/>
              <w:right w:val="single" w:sz="4" w:space="0" w:color="auto"/>
            </w:tcBorders>
            <w:shd w:val="clear" w:color="auto" w:fill="auto"/>
            <w:vAlign w:val="center"/>
          </w:tcPr>
          <w:p w14:paraId="1C482271"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150500</w:t>
            </w:r>
          </w:p>
        </w:tc>
        <w:tc>
          <w:tcPr>
            <w:tcW w:w="1115" w:type="dxa"/>
            <w:tcBorders>
              <w:top w:val="single" w:sz="4" w:space="0" w:color="auto"/>
              <w:left w:val="nil"/>
              <w:bottom w:val="single" w:sz="4" w:space="0" w:color="auto"/>
              <w:right w:val="single" w:sz="4" w:space="0" w:color="auto"/>
            </w:tcBorders>
            <w:shd w:val="clear" w:color="auto" w:fill="auto"/>
            <w:vAlign w:val="center"/>
          </w:tcPr>
          <w:p w14:paraId="165DF988"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auto" w:fill="auto"/>
            <w:vAlign w:val="center"/>
          </w:tcPr>
          <w:p w14:paraId="2E3A9DE4"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auto" w:fill="auto"/>
            <w:vAlign w:val="center"/>
          </w:tcPr>
          <w:p w14:paraId="19C7F23F"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auto" w:fill="auto"/>
            <w:vAlign w:val="center"/>
          </w:tcPr>
          <w:p w14:paraId="26A51A21"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auto" w:fill="auto"/>
            <w:vAlign w:val="center"/>
          </w:tcPr>
          <w:p w14:paraId="26E82328"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auto" w:fill="auto"/>
            <w:vAlign w:val="center"/>
          </w:tcPr>
          <w:p w14:paraId="32996DB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single" w:sz="4" w:space="0" w:color="auto"/>
              <w:left w:val="nil"/>
              <w:bottom w:val="single" w:sz="4" w:space="0" w:color="auto"/>
              <w:right w:val="single" w:sz="4" w:space="0" w:color="auto"/>
            </w:tcBorders>
            <w:shd w:val="clear" w:color="auto" w:fill="auto"/>
            <w:vAlign w:val="center"/>
          </w:tcPr>
          <w:p w14:paraId="43135B40"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12109DAC"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1A3956A" w14:textId="77777777" w:rsidR="0005447A" w:rsidRPr="00C57C78" w:rsidRDefault="0005447A" w:rsidP="0005447A">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auto" w:fill="auto"/>
            <w:vAlign w:val="center"/>
            <w:hideMark/>
          </w:tcPr>
          <w:p w14:paraId="1BA7D79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11061AF7"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245332C"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3C8F6B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6FAE0BF1"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030D1C9B"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290F2A1F"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5CFA980"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AA673DC"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6EB78906"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2A57198E"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27D97F1"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473AC4D4"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115 000</w:t>
            </w:r>
          </w:p>
        </w:tc>
        <w:tc>
          <w:tcPr>
            <w:tcW w:w="1115" w:type="dxa"/>
            <w:tcBorders>
              <w:top w:val="nil"/>
              <w:left w:val="nil"/>
              <w:bottom w:val="single" w:sz="4" w:space="0" w:color="auto"/>
              <w:right w:val="single" w:sz="4" w:space="0" w:color="auto"/>
            </w:tcBorders>
            <w:shd w:val="clear" w:color="auto" w:fill="auto"/>
            <w:vAlign w:val="center"/>
            <w:hideMark/>
          </w:tcPr>
          <w:p w14:paraId="349DCF6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205 000</w:t>
            </w:r>
          </w:p>
        </w:tc>
        <w:tc>
          <w:tcPr>
            <w:tcW w:w="1115" w:type="dxa"/>
            <w:tcBorders>
              <w:top w:val="nil"/>
              <w:left w:val="nil"/>
              <w:bottom w:val="single" w:sz="4" w:space="0" w:color="auto"/>
              <w:right w:val="single" w:sz="4" w:space="0" w:color="auto"/>
            </w:tcBorders>
            <w:shd w:val="clear" w:color="auto" w:fill="auto"/>
            <w:vAlign w:val="center"/>
            <w:hideMark/>
          </w:tcPr>
          <w:p w14:paraId="252AB32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150 500</w:t>
            </w:r>
          </w:p>
        </w:tc>
        <w:tc>
          <w:tcPr>
            <w:tcW w:w="1115" w:type="dxa"/>
            <w:tcBorders>
              <w:top w:val="nil"/>
              <w:left w:val="nil"/>
              <w:bottom w:val="single" w:sz="4" w:space="0" w:color="auto"/>
              <w:right w:val="single" w:sz="4" w:space="0" w:color="auto"/>
            </w:tcBorders>
            <w:shd w:val="clear" w:color="auto" w:fill="auto"/>
            <w:vAlign w:val="center"/>
            <w:hideMark/>
          </w:tcPr>
          <w:p w14:paraId="7228C2DA"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hideMark/>
          </w:tcPr>
          <w:p w14:paraId="20C8088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hideMark/>
          </w:tcPr>
          <w:p w14:paraId="34FCDDAB"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hideMark/>
          </w:tcPr>
          <w:p w14:paraId="63D0B7CB"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hideMark/>
          </w:tcPr>
          <w:p w14:paraId="5927DC4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hideMark/>
          </w:tcPr>
          <w:p w14:paraId="693B9C5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auto" w:fill="auto"/>
            <w:vAlign w:val="center"/>
            <w:hideMark/>
          </w:tcPr>
          <w:p w14:paraId="2EE88C3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72B9782B"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A7C29AF"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auto" w:fill="auto"/>
            <w:vAlign w:val="center"/>
          </w:tcPr>
          <w:p w14:paraId="38581B4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115 000</w:t>
            </w:r>
          </w:p>
        </w:tc>
        <w:tc>
          <w:tcPr>
            <w:tcW w:w="1115" w:type="dxa"/>
            <w:tcBorders>
              <w:top w:val="nil"/>
              <w:left w:val="nil"/>
              <w:bottom w:val="single" w:sz="4" w:space="0" w:color="auto"/>
              <w:right w:val="single" w:sz="4" w:space="0" w:color="auto"/>
            </w:tcBorders>
            <w:shd w:val="clear" w:color="auto" w:fill="auto"/>
            <w:vAlign w:val="center"/>
          </w:tcPr>
          <w:p w14:paraId="271A700C"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205 000</w:t>
            </w:r>
          </w:p>
        </w:tc>
        <w:tc>
          <w:tcPr>
            <w:tcW w:w="1115" w:type="dxa"/>
            <w:tcBorders>
              <w:top w:val="nil"/>
              <w:left w:val="nil"/>
              <w:bottom w:val="single" w:sz="4" w:space="0" w:color="auto"/>
              <w:right w:val="single" w:sz="4" w:space="0" w:color="auto"/>
            </w:tcBorders>
            <w:shd w:val="clear" w:color="auto" w:fill="auto"/>
            <w:vAlign w:val="center"/>
          </w:tcPr>
          <w:p w14:paraId="3C49314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150 500</w:t>
            </w:r>
          </w:p>
        </w:tc>
        <w:tc>
          <w:tcPr>
            <w:tcW w:w="1115" w:type="dxa"/>
            <w:tcBorders>
              <w:top w:val="nil"/>
              <w:left w:val="nil"/>
              <w:bottom w:val="single" w:sz="4" w:space="0" w:color="auto"/>
              <w:right w:val="single" w:sz="4" w:space="0" w:color="auto"/>
            </w:tcBorders>
            <w:shd w:val="clear" w:color="auto" w:fill="auto"/>
            <w:vAlign w:val="center"/>
          </w:tcPr>
          <w:p w14:paraId="5EF393F5"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417FF5D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65064EA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3E03726C"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25495D5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0A8ED715"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24DDF98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2BC7E695"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043ED33"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auto" w:fill="auto"/>
            <w:vAlign w:val="center"/>
          </w:tcPr>
          <w:p w14:paraId="58EFA6C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115 000</w:t>
            </w:r>
          </w:p>
        </w:tc>
        <w:tc>
          <w:tcPr>
            <w:tcW w:w="1115" w:type="dxa"/>
            <w:tcBorders>
              <w:top w:val="nil"/>
              <w:left w:val="nil"/>
              <w:bottom w:val="single" w:sz="4" w:space="0" w:color="auto"/>
              <w:right w:val="single" w:sz="4" w:space="0" w:color="auto"/>
            </w:tcBorders>
            <w:shd w:val="clear" w:color="auto" w:fill="auto"/>
            <w:vAlign w:val="center"/>
          </w:tcPr>
          <w:p w14:paraId="7CDEE82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205 000</w:t>
            </w:r>
          </w:p>
        </w:tc>
        <w:tc>
          <w:tcPr>
            <w:tcW w:w="1115" w:type="dxa"/>
            <w:tcBorders>
              <w:top w:val="nil"/>
              <w:left w:val="nil"/>
              <w:bottom w:val="single" w:sz="4" w:space="0" w:color="auto"/>
              <w:right w:val="single" w:sz="4" w:space="0" w:color="auto"/>
            </w:tcBorders>
            <w:shd w:val="clear" w:color="auto" w:fill="auto"/>
            <w:vAlign w:val="center"/>
          </w:tcPr>
          <w:p w14:paraId="0E7E0129"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150 500</w:t>
            </w:r>
          </w:p>
        </w:tc>
        <w:tc>
          <w:tcPr>
            <w:tcW w:w="1115" w:type="dxa"/>
            <w:tcBorders>
              <w:top w:val="nil"/>
              <w:left w:val="nil"/>
              <w:bottom w:val="single" w:sz="4" w:space="0" w:color="auto"/>
              <w:right w:val="single" w:sz="4" w:space="0" w:color="auto"/>
            </w:tcBorders>
            <w:shd w:val="clear" w:color="auto" w:fill="auto"/>
            <w:vAlign w:val="center"/>
          </w:tcPr>
          <w:p w14:paraId="12FF2A49"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6205E25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16C85FA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200A2073"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3F8B97A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694573C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287857A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144959F0" w14:textId="77777777" w:rsidTr="0005447A">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EE5A318" w14:textId="77777777" w:rsidR="0005447A" w:rsidRPr="00C57C78" w:rsidRDefault="0005447A" w:rsidP="0005447A">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2. uzdevums </w:t>
            </w:r>
            <w:r w:rsidRPr="00C57C78">
              <w:rPr>
                <w:rFonts w:ascii="Times New Roman" w:hAnsi="Times New Roman" w:cs="Times New Roman"/>
                <w:b/>
                <w:sz w:val="18"/>
                <w:szCs w:val="18"/>
              </w:rPr>
              <w:t>Nodrošināt efektīvu valsts uzraudzību un kontroli, stiprinot Valsts darba inspekcijas kapacitāti</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auto"/>
            <w:vAlign w:val="center"/>
            <w:hideMark/>
          </w:tcPr>
          <w:p w14:paraId="3AAE95B4"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56B1E6E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01F3A421"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AEC3DA8"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40654A9"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1EAC74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76EB367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38949CD7"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851AD7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30785B0A"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DB4AF0" w:rsidRPr="00C57C78" w14:paraId="4E0489FB"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C14B7" w14:textId="77777777" w:rsidR="00DB4AF0" w:rsidRPr="00C57C78" w:rsidRDefault="00DB4AF0" w:rsidP="00DB4AF0">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auto" w:fill="auto"/>
            <w:vAlign w:val="center"/>
          </w:tcPr>
          <w:p w14:paraId="3383AA17"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2 787 046</w:t>
            </w:r>
          </w:p>
        </w:tc>
        <w:tc>
          <w:tcPr>
            <w:tcW w:w="1115" w:type="dxa"/>
            <w:tcBorders>
              <w:top w:val="nil"/>
              <w:left w:val="nil"/>
              <w:bottom w:val="single" w:sz="4" w:space="0" w:color="auto"/>
              <w:right w:val="single" w:sz="4" w:space="0" w:color="auto"/>
            </w:tcBorders>
            <w:shd w:val="clear" w:color="auto" w:fill="auto"/>
            <w:vAlign w:val="center"/>
          </w:tcPr>
          <w:p w14:paraId="5D2106A0"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2 720 713</w:t>
            </w:r>
          </w:p>
        </w:tc>
        <w:tc>
          <w:tcPr>
            <w:tcW w:w="1115" w:type="dxa"/>
            <w:tcBorders>
              <w:top w:val="nil"/>
              <w:left w:val="nil"/>
              <w:bottom w:val="single" w:sz="4" w:space="0" w:color="auto"/>
              <w:right w:val="single" w:sz="4" w:space="0" w:color="auto"/>
            </w:tcBorders>
            <w:shd w:val="clear" w:color="auto" w:fill="auto"/>
            <w:vAlign w:val="center"/>
          </w:tcPr>
          <w:p w14:paraId="570812E6"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2 682 713</w:t>
            </w:r>
          </w:p>
        </w:tc>
        <w:tc>
          <w:tcPr>
            <w:tcW w:w="1115" w:type="dxa"/>
            <w:tcBorders>
              <w:top w:val="nil"/>
              <w:left w:val="nil"/>
              <w:bottom w:val="single" w:sz="4" w:space="0" w:color="auto"/>
              <w:right w:val="single" w:sz="4" w:space="0" w:color="auto"/>
            </w:tcBorders>
            <w:shd w:val="clear" w:color="000000" w:fill="FFFFFF"/>
            <w:vAlign w:val="center"/>
          </w:tcPr>
          <w:p w14:paraId="6BC9D52C"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000000" w:fill="FFFFFF"/>
            <w:vAlign w:val="center"/>
          </w:tcPr>
          <w:p w14:paraId="3903EE19"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nil"/>
              <w:left w:val="nil"/>
              <w:bottom w:val="single" w:sz="4" w:space="0" w:color="auto"/>
              <w:right w:val="single" w:sz="4" w:space="0" w:color="auto"/>
            </w:tcBorders>
            <w:shd w:val="clear" w:color="auto" w:fill="auto"/>
            <w:vAlign w:val="center"/>
          </w:tcPr>
          <w:p w14:paraId="66D20B53"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auto" w:fill="auto"/>
            <w:vAlign w:val="center"/>
          </w:tcPr>
          <w:p w14:paraId="23094B9E"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auto" w:fill="auto"/>
            <w:vAlign w:val="center"/>
          </w:tcPr>
          <w:p w14:paraId="36A6A56B"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1115" w:type="dxa"/>
            <w:tcBorders>
              <w:top w:val="nil"/>
              <w:left w:val="nil"/>
              <w:bottom w:val="single" w:sz="4" w:space="0" w:color="auto"/>
              <w:right w:val="single" w:sz="4" w:space="0" w:color="auto"/>
            </w:tcBorders>
            <w:shd w:val="clear" w:color="auto" w:fill="auto"/>
            <w:vAlign w:val="center"/>
          </w:tcPr>
          <w:p w14:paraId="3224DC7A"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890" w:type="dxa"/>
            <w:tcBorders>
              <w:top w:val="nil"/>
              <w:left w:val="nil"/>
              <w:bottom w:val="single" w:sz="4" w:space="0" w:color="auto"/>
              <w:right w:val="single" w:sz="4" w:space="0" w:color="auto"/>
            </w:tcBorders>
            <w:shd w:val="clear" w:color="auto" w:fill="auto"/>
            <w:vAlign w:val="center"/>
          </w:tcPr>
          <w:p w14:paraId="4B2B0FA8"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r>
      <w:tr w:rsidR="00DB4AF0" w:rsidRPr="00C57C78" w14:paraId="6D110633"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F2E35E1" w14:textId="77777777" w:rsidR="00DB4AF0" w:rsidRPr="00C57C78" w:rsidRDefault="00DB4AF0" w:rsidP="00DB4AF0">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auto" w:fill="auto"/>
            <w:vAlign w:val="center"/>
          </w:tcPr>
          <w:p w14:paraId="4AD5CE75"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2 787 046</w:t>
            </w:r>
          </w:p>
        </w:tc>
        <w:tc>
          <w:tcPr>
            <w:tcW w:w="1115" w:type="dxa"/>
            <w:tcBorders>
              <w:top w:val="nil"/>
              <w:left w:val="nil"/>
              <w:bottom w:val="single" w:sz="4" w:space="0" w:color="auto"/>
              <w:right w:val="single" w:sz="4" w:space="0" w:color="auto"/>
            </w:tcBorders>
            <w:shd w:val="clear" w:color="auto" w:fill="auto"/>
            <w:vAlign w:val="center"/>
          </w:tcPr>
          <w:p w14:paraId="075E308E"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2 720 713</w:t>
            </w:r>
          </w:p>
        </w:tc>
        <w:tc>
          <w:tcPr>
            <w:tcW w:w="1115" w:type="dxa"/>
            <w:tcBorders>
              <w:top w:val="nil"/>
              <w:left w:val="nil"/>
              <w:bottom w:val="single" w:sz="4" w:space="0" w:color="auto"/>
              <w:right w:val="single" w:sz="4" w:space="0" w:color="auto"/>
            </w:tcBorders>
            <w:shd w:val="clear" w:color="auto" w:fill="auto"/>
            <w:vAlign w:val="center"/>
          </w:tcPr>
          <w:p w14:paraId="43796717"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2 682 713</w:t>
            </w:r>
          </w:p>
        </w:tc>
        <w:tc>
          <w:tcPr>
            <w:tcW w:w="1115" w:type="dxa"/>
            <w:tcBorders>
              <w:top w:val="nil"/>
              <w:left w:val="nil"/>
              <w:bottom w:val="single" w:sz="4" w:space="0" w:color="auto"/>
              <w:right w:val="single" w:sz="4" w:space="0" w:color="auto"/>
            </w:tcBorders>
            <w:shd w:val="clear" w:color="000000" w:fill="FFFFFF"/>
            <w:vAlign w:val="center"/>
          </w:tcPr>
          <w:p w14:paraId="2374BD57"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000000" w:fill="FFFFFF"/>
            <w:vAlign w:val="center"/>
          </w:tcPr>
          <w:p w14:paraId="5090803B"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nil"/>
              <w:left w:val="nil"/>
              <w:bottom w:val="single" w:sz="4" w:space="0" w:color="auto"/>
              <w:right w:val="single" w:sz="4" w:space="0" w:color="auto"/>
            </w:tcBorders>
            <w:shd w:val="clear" w:color="auto" w:fill="auto"/>
            <w:vAlign w:val="center"/>
          </w:tcPr>
          <w:p w14:paraId="5294382A"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auto" w:fill="auto"/>
            <w:vAlign w:val="center"/>
          </w:tcPr>
          <w:p w14:paraId="1B3B9035"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976" w:type="dxa"/>
            <w:tcBorders>
              <w:top w:val="nil"/>
              <w:left w:val="nil"/>
              <w:bottom w:val="single" w:sz="4" w:space="0" w:color="auto"/>
              <w:right w:val="single" w:sz="4" w:space="0" w:color="auto"/>
            </w:tcBorders>
            <w:shd w:val="clear" w:color="auto" w:fill="auto"/>
            <w:vAlign w:val="center"/>
          </w:tcPr>
          <w:p w14:paraId="5717F8C6"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1115" w:type="dxa"/>
            <w:tcBorders>
              <w:top w:val="nil"/>
              <w:left w:val="nil"/>
              <w:bottom w:val="single" w:sz="4" w:space="0" w:color="auto"/>
              <w:right w:val="single" w:sz="4" w:space="0" w:color="auto"/>
            </w:tcBorders>
            <w:shd w:val="clear" w:color="auto" w:fill="auto"/>
            <w:vAlign w:val="center"/>
          </w:tcPr>
          <w:p w14:paraId="4DAFB49F"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890" w:type="dxa"/>
            <w:tcBorders>
              <w:top w:val="nil"/>
              <w:left w:val="nil"/>
              <w:bottom w:val="single" w:sz="4" w:space="0" w:color="auto"/>
              <w:right w:val="single" w:sz="4" w:space="0" w:color="auto"/>
            </w:tcBorders>
            <w:shd w:val="clear" w:color="auto" w:fill="auto"/>
            <w:vAlign w:val="center"/>
          </w:tcPr>
          <w:p w14:paraId="68B118CB"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r>
      <w:tr w:rsidR="0005447A" w:rsidRPr="00C57C78" w14:paraId="4F6DF7E6"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127C64B" w14:textId="77777777" w:rsidR="0005447A" w:rsidRPr="00C57C78" w:rsidRDefault="0005447A" w:rsidP="0005447A">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auto" w:fill="auto"/>
            <w:vAlign w:val="center"/>
            <w:hideMark/>
          </w:tcPr>
          <w:p w14:paraId="2DEEF72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438C46B8"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781D97B"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B813F51"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866D52D"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C0CF584"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78339E71"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6F525EEB"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6103F9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7864D5E0"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DB4AF0" w:rsidRPr="00C57C78" w14:paraId="417DD18E"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8CC0068" w14:textId="77777777" w:rsidR="00DB4AF0" w:rsidRPr="00C57C78" w:rsidRDefault="00DB4AF0" w:rsidP="00DB4AF0">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valsts pamatfunkciju īstenošana (Valsts darba inspekcija apakšprogramma 21.01.00 „Darba tiesisko attiecību un darba apstākļu kontrole un uzraudzība”)</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5538650E"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auto" w:fill="auto"/>
            <w:vAlign w:val="center"/>
            <w:hideMark/>
          </w:tcPr>
          <w:p w14:paraId="6F89AAAA"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auto" w:fill="auto"/>
            <w:vAlign w:val="center"/>
            <w:hideMark/>
          </w:tcPr>
          <w:p w14:paraId="0F654122"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hideMark/>
          </w:tcPr>
          <w:p w14:paraId="3A80751E"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4</w:t>
            </w:r>
            <w:r>
              <w:rPr>
                <w:rFonts w:ascii="Times New Roman" w:hAnsi="Times New Roman" w:cs="Times New Roman"/>
                <w:sz w:val="18"/>
                <w:szCs w:val="18"/>
              </w:rPr>
              <w:t>66</w:t>
            </w:r>
            <w:r w:rsidRPr="0005447A">
              <w:rPr>
                <w:rFonts w:ascii="Times New Roman" w:hAnsi="Times New Roman" w:cs="Times New Roman"/>
                <w:sz w:val="18"/>
                <w:szCs w:val="18"/>
              </w:rPr>
              <w:t xml:space="preserve"> </w:t>
            </w:r>
            <w:r>
              <w:rPr>
                <w:rFonts w:ascii="Times New Roman" w:hAnsi="Times New Roman" w:cs="Times New Roman"/>
                <w:sz w:val="18"/>
                <w:szCs w:val="18"/>
              </w:rPr>
              <w:t>955</w:t>
            </w:r>
          </w:p>
        </w:tc>
        <w:tc>
          <w:tcPr>
            <w:tcW w:w="1115" w:type="dxa"/>
            <w:tcBorders>
              <w:top w:val="nil"/>
              <w:left w:val="nil"/>
              <w:bottom w:val="single" w:sz="4" w:space="0" w:color="auto"/>
              <w:right w:val="single" w:sz="4" w:space="0" w:color="auto"/>
            </w:tcBorders>
            <w:shd w:val="clear" w:color="000000" w:fill="FFFFFF"/>
            <w:vAlign w:val="center"/>
            <w:hideMark/>
          </w:tcPr>
          <w:p w14:paraId="6D19C97A"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59</w:t>
            </w:r>
            <w:r>
              <w:rPr>
                <w:rFonts w:ascii="Times New Roman" w:hAnsi="Times New Roman" w:cs="Times New Roman"/>
                <w:sz w:val="18"/>
                <w:szCs w:val="18"/>
              </w:rPr>
              <w:t>8</w:t>
            </w:r>
            <w:r w:rsidRPr="0005447A">
              <w:rPr>
                <w:rFonts w:ascii="Times New Roman" w:hAnsi="Times New Roman" w:cs="Times New Roman"/>
                <w:sz w:val="18"/>
                <w:szCs w:val="18"/>
              </w:rPr>
              <w:t xml:space="preserve"> </w:t>
            </w:r>
            <w:r>
              <w:rPr>
                <w:rFonts w:ascii="Times New Roman" w:hAnsi="Times New Roman" w:cs="Times New Roman"/>
                <w:sz w:val="18"/>
                <w:szCs w:val="18"/>
              </w:rPr>
              <w:t>7</w:t>
            </w:r>
            <w:r w:rsidRPr="0005447A">
              <w:rPr>
                <w:rFonts w:ascii="Times New Roman" w:hAnsi="Times New Roman" w:cs="Times New Roman"/>
                <w:sz w:val="18"/>
                <w:szCs w:val="18"/>
              </w:rPr>
              <w:t>05</w:t>
            </w:r>
          </w:p>
        </w:tc>
        <w:tc>
          <w:tcPr>
            <w:tcW w:w="1115" w:type="dxa"/>
            <w:tcBorders>
              <w:top w:val="nil"/>
              <w:left w:val="nil"/>
              <w:bottom w:val="single" w:sz="4" w:space="0" w:color="auto"/>
              <w:right w:val="single" w:sz="4" w:space="0" w:color="auto"/>
            </w:tcBorders>
            <w:shd w:val="clear" w:color="auto" w:fill="auto"/>
            <w:vAlign w:val="center"/>
            <w:hideMark/>
          </w:tcPr>
          <w:p w14:paraId="11533566"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auto" w:fill="auto"/>
            <w:vAlign w:val="center"/>
            <w:hideMark/>
          </w:tcPr>
          <w:p w14:paraId="40344912"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auto" w:fill="auto"/>
            <w:vAlign w:val="center"/>
            <w:hideMark/>
          </w:tcPr>
          <w:p w14:paraId="30E4082A"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1115" w:type="dxa"/>
            <w:tcBorders>
              <w:top w:val="nil"/>
              <w:left w:val="nil"/>
              <w:bottom w:val="single" w:sz="4" w:space="0" w:color="auto"/>
              <w:right w:val="single" w:sz="4" w:space="0" w:color="auto"/>
            </w:tcBorders>
            <w:shd w:val="clear" w:color="auto" w:fill="auto"/>
            <w:vAlign w:val="center"/>
            <w:hideMark/>
          </w:tcPr>
          <w:p w14:paraId="3719F7D1"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890" w:type="dxa"/>
            <w:tcBorders>
              <w:top w:val="nil"/>
              <w:left w:val="nil"/>
              <w:bottom w:val="single" w:sz="4" w:space="0" w:color="auto"/>
              <w:right w:val="single" w:sz="4" w:space="0" w:color="auto"/>
            </w:tcBorders>
            <w:shd w:val="clear" w:color="auto" w:fill="auto"/>
            <w:vAlign w:val="center"/>
            <w:hideMark/>
          </w:tcPr>
          <w:p w14:paraId="7A44EE7B" w14:textId="77777777" w:rsidR="00DB4AF0" w:rsidRPr="0005447A" w:rsidRDefault="00DB4AF0"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r>
      <w:tr w:rsidR="0005447A" w:rsidRPr="00C57C78" w14:paraId="7D7F9E0C"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tcPr>
          <w:p w14:paraId="12DD0B95"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auto" w:fill="auto"/>
            <w:vAlign w:val="center"/>
          </w:tcPr>
          <w:p w14:paraId="4512022F"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178 000</w:t>
            </w:r>
          </w:p>
        </w:tc>
        <w:tc>
          <w:tcPr>
            <w:tcW w:w="1115" w:type="dxa"/>
            <w:tcBorders>
              <w:top w:val="nil"/>
              <w:left w:val="nil"/>
              <w:bottom w:val="single" w:sz="4" w:space="0" w:color="auto"/>
              <w:right w:val="single" w:sz="4" w:space="0" w:color="auto"/>
            </w:tcBorders>
            <w:shd w:val="clear" w:color="auto" w:fill="auto"/>
            <w:vAlign w:val="center"/>
          </w:tcPr>
          <w:p w14:paraId="5EEAA19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111 667</w:t>
            </w:r>
          </w:p>
        </w:tc>
        <w:tc>
          <w:tcPr>
            <w:tcW w:w="1115" w:type="dxa"/>
            <w:tcBorders>
              <w:top w:val="nil"/>
              <w:left w:val="nil"/>
              <w:bottom w:val="single" w:sz="4" w:space="0" w:color="auto"/>
              <w:right w:val="single" w:sz="4" w:space="0" w:color="auto"/>
            </w:tcBorders>
            <w:shd w:val="clear" w:color="auto" w:fill="auto"/>
            <w:vAlign w:val="center"/>
          </w:tcPr>
          <w:p w14:paraId="6A46C40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73 667</w:t>
            </w:r>
          </w:p>
        </w:tc>
        <w:tc>
          <w:tcPr>
            <w:tcW w:w="1115" w:type="dxa"/>
            <w:tcBorders>
              <w:top w:val="nil"/>
              <w:left w:val="nil"/>
              <w:bottom w:val="single" w:sz="4" w:space="0" w:color="auto"/>
              <w:right w:val="single" w:sz="4" w:space="0" w:color="auto"/>
            </w:tcBorders>
            <w:shd w:val="clear" w:color="auto" w:fill="auto"/>
            <w:vAlign w:val="center"/>
          </w:tcPr>
          <w:p w14:paraId="37DAF8A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66826D78"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34AE7B0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24B2544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6857B2A8"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076DBDD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18187650"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DB006D" w:rsidRPr="00C57C78" w14:paraId="7070C17A" w14:textId="77777777" w:rsidTr="00DB006D">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3DF1B09" w14:textId="77777777" w:rsidR="00DB006D" w:rsidRPr="00C57C78" w:rsidRDefault="00DB006D" w:rsidP="00DB006D">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auto" w:fill="auto"/>
            <w:vAlign w:val="center"/>
            <w:hideMark/>
          </w:tcPr>
          <w:p w14:paraId="411CF8AB"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0F7C8E24"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865C2A3"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32E8AC99"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3324B11"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B768AB7" w14:textId="77777777" w:rsidR="00DB006D" w:rsidRPr="00DB006D" w:rsidRDefault="00DB006D" w:rsidP="00DB006D">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6DB46984" w14:textId="77777777" w:rsidR="00DB006D" w:rsidRPr="00DB006D" w:rsidRDefault="00DB006D" w:rsidP="00DB006D">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3D40E164"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D139DA7" w14:textId="77777777" w:rsidR="00DB006D" w:rsidRPr="00DB006D" w:rsidRDefault="00DB006D" w:rsidP="00DB006D">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7494182F" w14:textId="77777777" w:rsidR="00DB006D" w:rsidRPr="00DB006D" w:rsidRDefault="00DB006D" w:rsidP="00DB006D">
            <w:pPr>
              <w:spacing w:after="0"/>
              <w:jc w:val="center"/>
              <w:rPr>
                <w:rFonts w:ascii="Times New Roman" w:hAnsi="Times New Roman" w:cs="Times New Roman"/>
                <w:sz w:val="18"/>
                <w:szCs w:val="18"/>
              </w:rPr>
            </w:pPr>
          </w:p>
        </w:tc>
      </w:tr>
      <w:tr w:rsidR="00DB006D" w:rsidRPr="00C57C78" w14:paraId="7266AA14" w14:textId="77777777" w:rsidTr="00DB006D">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0BB4FA5" w14:textId="77777777" w:rsidR="00DB006D" w:rsidRPr="00C57C78" w:rsidRDefault="00DB006D" w:rsidP="00DB006D">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lastRenderedPageBreak/>
              <w:t>Sadalījumā pa budžeta resoriem</w:t>
            </w:r>
          </w:p>
        </w:tc>
        <w:tc>
          <w:tcPr>
            <w:tcW w:w="890" w:type="dxa"/>
            <w:tcBorders>
              <w:top w:val="nil"/>
              <w:left w:val="nil"/>
              <w:bottom w:val="single" w:sz="4" w:space="0" w:color="auto"/>
              <w:right w:val="nil"/>
            </w:tcBorders>
            <w:shd w:val="clear" w:color="auto" w:fill="auto"/>
            <w:vAlign w:val="center"/>
            <w:hideMark/>
          </w:tcPr>
          <w:p w14:paraId="1CEB3D31"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079748E3"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1D3D5E6"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6C1C38D"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277E0C0"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1BF5E824" w14:textId="77777777" w:rsidR="00DB006D" w:rsidRPr="00DB006D" w:rsidRDefault="00DB006D" w:rsidP="00DB006D">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3D75E02" w14:textId="77777777" w:rsidR="00DB006D" w:rsidRPr="00DB006D" w:rsidRDefault="00DB006D" w:rsidP="00DB006D">
            <w:pPr>
              <w:spacing w:after="0"/>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383E3DA8" w14:textId="77777777" w:rsidR="00DB006D" w:rsidRPr="00DB006D" w:rsidRDefault="00DB006D" w:rsidP="00DB006D">
            <w:pPr>
              <w:spacing w:after="0"/>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6D02215" w14:textId="77777777" w:rsidR="00DB006D" w:rsidRPr="00DB006D" w:rsidRDefault="00DB006D" w:rsidP="00DB006D">
            <w:pPr>
              <w:spacing w:after="0"/>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39B8677B" w14:textId="77777777" w:rsidR="00DB006D" w:rsidRPr="00DB006D" w:rsidRDefault="00DB006D" w:rsidP="00DB006D">
            <w:pPr>
              <w:spacing w:after="0"/>
              <w:jc w:val="center"/>
              <w:rPr>
                <w:rFonts w:ascii="Times New Roman" w:hAnsi="Times New Roman" w:cs="Times New Roman"/>
                <w:sz w:val="18"/>
                <w:szCs w:val="18"/>
              </w:rPr>
            </w:pPr>
          </w:p>
        </w:tc>
      </w:tr>
      <w:tr w:rsidR="00DB4AF0" w:rsidRPr="00C57C78" w14:paraId="6009EB6F"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797BDA5" w14:textId="77777777" w:rsidR="00DB4AF0" w:rsidRPr="00C57C78" w:rsidRDefault="00DB4AF0" w:rsidP="00DB4AF0">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14:paraId="435350DD" w14:textId="77777777" w:rsidR="00DB4AF0" w:rsidRPr="0005447A" w:rsidRDefault="00DB4AF0" w:rsidP="00DB4AF0">
            <w:pPr>
              <w:spacing w:after="0" w:line="240" w:lineRule="auto"/>
              <w:jc w:val="center"/>
              <w:rPr>
                <w:rFonts w:ascii="Times New Roman" w:hAnsi="Times New Roman" w:cs="Times New Roman"/>
                <w:b/>
                <w:bCs/>
                <w:sz w:val="18"/>
                <w:szCs w:val="18"/>
                <w:lang w:eastAsia="lv-LV"/>
              </w:rPr>
            </w:pPr>
            <w:r w:rsidRPr="0005447A">
              <w:rPr>
                <w:rFonts w:ascii="Times New Roman" w:hAnsi="Times New Roman" w:cs="Times New Roman"/>
                <w:b/>
                <w:bCs/>
                <w:sz w:val="18"/>
                <w:szCs w:val="18"/>
              </w:rPr>
              <w:t>2 787 046</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6E51F3AB"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2 720 713</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58FDC89A"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2 682 713</w:t>
            </w:r>
          </w:p>
        </w:tc>
        <w:tc>
          <w:tcPr>
            <w:tcW w:w="1115" w:type="dxa"/>
            <w:tcBorders>
              <w:top w:val="nil"/>
              <w:left w:val="nil"/>
              <w:bottom w:val="single" w:sz="4" w:space="0" w:color="auto"/>
              <w:right w:val="single" w:sz="4" w:space="0" w:color="auto"/>
            </w:tcBorders>
            <w:shd w:val="clear" w:color="000000" w:fill="FFFFFF"/>
            <w:vAlign w:val="center"/>
          </w:tcPr>
          <w:p w14:paraId="1B05A1ED"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466 955</w:t>
            </w:r>
          </w:p>
        </w:tc>
        <w:tc>
          <w:tcPr>
            <w:tcW w:w="1115" w:type="dxa"/>
            <w:tcBorders>
              <w:top w:val="nil"/>
              <w:left w:val="nil"/>
              <w:bottom w:val="single" w:sz="4" w:space="0" w:color="auto"/>
              <w:right w:val="single" w:sz="4" w:space="0" w:color="auto"/>
            </w:tcBorders>
            <w:shd w:val="clear" w:color="000000" w:fill="FFFFFF"/>
            <w:vAlign w:val="center"/>
          </w:tcPr>
          <w:p w14:paraId="4221BCBE" w14:textId="77777777" w:rsidR="00DB4AF0" w:rsidRPr="00DB4AF0" w:rsidRDefault="00DB4AF0" w:rsidP="00DB4AF0">
            <w:pPr>
              <w:spacing w:after="0" w:line="240" w:lineRule="auto"/>
              <w:jc w:val="center"/>
              <w:rPr>
                <w:rFonts w:ascii="Times New Roman" w:hAnsi="Times New Roman" w:cs="Times New Roman"/>
                <w:b/>
                <w:sz w:val="18"/>
                <w:szCs w:val="18"/>
              </w:rPr>
            </w:pPr>
            <w:r w:rsidRPr="00DB4AF0">
              <w:rPr>
                <w:rFonts w:ascii="Times New Roman" w:hAnsi="Times New Roman" w:cs="Times New Roman"/>
                <w:b/>
                <w:sz w:val="18"/>
                <w:szCs w:val="18"/>
              </w:rPr>
              <w:t>598 705</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23528EFB"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3143F160"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168FC093"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23DB92EF"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39A091E6" w14:textId="77777777" w:rsidR="00DB4AF0" w:rsidRPr="0005447A" w:rsidRDefault="00DB4AF0" w:rsidP="00DB4AF0">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844 971</w:t>
            </w:r>
          </w:p>
        </w:tc>
      </w:tr>
      <w:tr w:rsidR="0005447A" w:rsidRPr="00C57C78" w14:paraId="215AD901"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799FB14"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valsts pamatfunkciju īstenošana (Valsts darba inspekcija apakšprogramma 21.01.00 „Darba tiesisko attiecību un darba apstākļu kontrole un uzraudzība”)</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694234D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tcPr>
          <w:p w14:paraId="2BF1D84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tcPr>
          <w:p w14:paraId="7802C9C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2 609 046</w:t>
            </w:r>
          </w:p>
        </w:tc>
        <w:tc>
          <w:tcPr>
            <w:tcW w:w="1115" w:type="dxa"/>
            <w:tcBorders>
              <w:top w:val="nil"/>
              <w:left w:val="nil"/>
              <w:bottom w:val="single" w:sz="4" w:space="0" w:color="auto"/>
              <w:right w:val="single" w:sz="4" w:space="0" w:color="auto"/>
            </w:tcBorders>
            <w:shd w:val="clear" w:color="000000" w:fill="FFFFFF"/>
            <w:vAlign w:val="center"/>
          </w:tcPr>
          <w:p w14:paraId="1E04852E" w14:textId="77777777" w:rsidR="0005447A" w:rsidRPr="0005447A" w:rsidRDefault="0005447A"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4</w:t>
            </w:r>
            <w:r w:rsidR="00DB4AF0">
              <w:rPr>
                <w:rFonts w:ascii="Times New Roman" w:hAnsi="Times New Roman" w:cs="Times New Roman"/>
                <w:sz w:val="18"/>
                <w:szCs w:val="18"/>
              </w:rPr>
              <w:t>66</w:t>
            </w:r>
            <w:r w:rsidRPr="0005447A">
              <w:rPr>
                <w:rFonts w:ascii="Times New Roman" w:hAnsi="Times New Roman" w:cs="Times New Roman"/>
                <w:sz w:val="18"/>
                <w:szCs w:val="18"/>
              </w:rPr>
              <w:t xml:space="preserve"> </w:t>
            </w:r>
            <w:r w:rsidR="00DB4AF0">
              <w:rPr>
                <w:rFonts w:ascii="Times New Roman" w:hAnsi="Times New Roman" w:cs="Times New Roman"/>
                <w:sz w:val="18"/>
                <w:szCs w:val="18"/>
              </w:rPr>
              <w:t>955</w:t>
            </w:r>
          </w:p>
        </w:tc>
        <w:tc>
          <w:tcPr>
            <w:tcW w:w="1115" w:type="dxa"/>
            <w:tcBorders>
              <w:top w:val="nil"/>
              <w:left w:val="nil"/>
              <w:bottom w:val="single" w:sz="4" w:space="0" w:color="auto"/>
              <w:right w:val="single" w:sz="4" w:space="0" w:color="auto"/>
            </w:tcBorders>
            <w:shd w:val="clear" w:color="000000" w:fill="FFFFFF"/>
            <w:vAlign w:val="center"/>
          </w:tcPr>
          <w:p w14:paraId="2E76091C" w14:textId="77777777" w:rsidR="0005447A" w:rsidRPr="0005447A" w:rsidRDefault="0005447A" w:rsidP="00DB4AF0">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59</w:t>
            </w:r>
            <w:r w:rsidR="00DB4AF0">
              <w:rPr>
                <w:rFonts w:ascii="Times New Roman" w:hAnsi="Times New Roman" w:cs="Times New Roman"/>
                <w:sz w:val="18"/>
                <w:szCs w:val="18"/>
              </w:rPr>
              <w:t>8</w:t>
            </w:r>
            <w:r w:rsidRPr="0005447A">
              <w:rPr>
                <w:rFonts w:ascii="Times New Roman" w:hAnsi="Times New Roman" w:cs="Times New Roman"/>
                <w:sz w:val="18"/>
                <w:szCs w:val="18"/>
              </w:rPr>
              <w:t xml:space="preserve"> </w:t>
            </w:r>
            <w:r w:rsidR="00DB4AF0">
              <w:rPr>
                <w:rFonts w:ascii="Times New Roman" w:hAnsi="Times New Roman" w:cs="Times New Roman"/>
                <w:sz w:val="18"/>
                <w:szCs w:val="18"/>
              </w:rPr>
              <w:t>7</w:t>
            </w:r>
            <w:r w:rsidRPr="0005447A">
              <w:rPr>
                <w:rFonts w:ascii="Times New Roman" w:hAnsi="Times New Roman" w:cs="Times New Roman"/>
                <w:sz w:val="18"/>
                <w:szCs w:val="18"/>
              </w:rPr>
              <w:t>05</w:t>
            </w:r>
          </w:p>
        </w:tc>
        <w:tc>
          <w:tcPr>
            <w:tcW w:w="1115" w:type="dxa"/>
            <w:tcBorders>
              <w:top w:val="nil"/>
              <w:left w:val="nil"/>
              <w:bottom w:val="single" w:sz="4" w:space="0" w:color="auto"/>
              <w:right w:val="single" w:sz="4" w:space="0" w:color="auto"/>
            </w:tcBorders>
            <w:shd w:val="clear" w:color="000000" w:fill="FFFFFF"/>
            <w:vAlign w:val="center"/>
          </w:tcPr>
          <w:p w14:paraId="0148310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000000" w:fill="FFFFFF"/>
            <w:vAlign w:val="center"/>
          </w:tcPr>
          <w:p w14:paraId="498D48F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976" w:type="dxa"/>
            <w:tcBorders>
              <w:top w:val="nil"/>
              <w:left w:val="nil"/>
              <w:bottom w:val="single" w:sz="4" w:space="0" w:color="auto"/>
              <w:right w:val="single" w:sz="4" w:space="0" w:color="auto"/>
            </w:tcBorders>
            <w:shd w:val="clear" w:color="000000" w:fill="FFFFFF"/>
            <w:vAlign w:val="center"/>
          </w:tcPr>
          <w:p w14:paraId="4C35BFE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1115" w:type="dxa"/>
            <w:tcBorders>
              <w:top w:val="nil"/>
              <w:left w:val="nil"/>
              <w:bottom w:val="single" w:sz="4" w:space="0" w:color="auto"/>
              <w:right w:val="single" w:sz="4" w:space="0" w:color="auto"/>
            </w:tcBorders>
            <w:shd w:val="clear" w:color="000000" w:fill="FFFFFF"/>
            <w:vAlign w:val="center"/>
          </w:tcPr>
          <w:p w14:paraId="45106D8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c>
          <w:tcPr>
            <w:tcW w:w="890" w:type="dxa"/>
            <w:tcBorders>
              <w:top w:val="nil"/>
              <w:left w:val="nil"/>
              <w:bottom w:val="single" w:sz="4" w:space="0" w:color="auto"/>
              <w:right w:val="single" w:sz="4" w:space="0" w:color="auto"/>
            </w:tcBorders>
            <w:shd w:val="clear" w:color="000000" w:fill="FFFFFF"/>
            <w:vAlign w:val="center"/>
          </w:tcPr>
          <w:p w14:paraId="224738C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844 971</w:t>
            </w:r>
          </w:p>
        </w:tc>
      </w:tr>
      <w:tr w:rsidR="0005447A" w:rsidRPr="00C57C78" w14:paraId="07C64BF3"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543CE9C"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055A08F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178 000</w:t>
            </w:r>
          </w:p>
        </w:tc>
        <w:tc>
          <w:tcPr>
            <w:tcW w:w="1115" w:type="dxa"/>
            <w:tcBorders>
              <w:top w:val="nil"/>
              <w:left w:val="nil"/>
              <w:bottom w:val="single" w:sz="4" w:space="0" w:color="auto"/>
              <w:right w:val="single" w:sz="4" w:space="0" w:color="auto"/>
            </w:tcBorders>
            <w:shd w:val="clear" w:color="000000" w:fill="FFFFFF"/>
            <w:vAlign w:val="center"/>
          </w:tcPr>
          <w:p w14:paraId="6A15F05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111 667</w:t>
            </w:r>
          </w:p>
        </w:tc>
        <w:tc>
          <w:tcPr>
            <w:tcW w:w="1115" w:type="dxa"/>
            <w:tcBorders>
              <w:top w:val="nil"/>
              <w:left w:val="nil"/>
              <w:bottom w:val="single" w:sz="4" w:space="0" w:color="auto"/>
              <w:right w:val="single" w:sz="4" w:space="0" w:color="auto"/>
            </w:tcBorders>
            <w:shd w:val="clear" w:color="000000" w:fill="FFFFFF"/>
            <w:vAlign w:val="center"/>
          </w:tcPr>
          <w:p w14:paraId="66B173C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73 667</w:t>
            </w:r>
          </w:p>
        </w:tc>
        <w:tc>
          <w:tcPr>
            <w:tcW w:w="1115" w:type="dxa"/>
            <w:tcBorders>
              <w:top w:val="nil"/>
              <w:left w:val="nil"/>
              <w:bottom w:val="single" w:sz="4" w:space="0" w:color="auto"/>
              <w:right w:val="single" w:sz="4" w:space="0" w:color="auto"/>
            </w:tcBorders>
            <w:shd w:val="clear" w:color="000000" w:fill="FFFFFF"/>
            <w:vAlign w:val="center"/>
          </w:tcPr>
          <w:p w14:paraId="40B341AE"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7EB8661"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18F0CB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47E84570"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4BCBBE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782053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20F809F"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42E6AB5B" w14:textId="77777777" w:rsidTr="0005447A">
        <w:tc>
          <w:tcPr>
            <w:tcW w:w="3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C6A3D" w14:textId="77777777" w:rsidR="0005447A" w:rsidRPr="00C57C78" w:rsidRDefault="0005447A" w:rsidP="0005447A">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5. rīcības virziens. </w:t>
            </w:r>
            <w:r w:rsidRPr="00C57C78">
              <w:rPr>
                <w:rFonts w:ascii="Times New Roman" w:hAnsi="Times New Roman" w:cs="Times New Roman"/>
                <w:b/>
                <w:sz w:val="18"/>
                <w:szCs w:val="18"/>
              </w:rPr>
              <w:t>Drošas darba vides nodrošināšana nestandarta nodarbinātības formu ietvaros, kā arī pašnodarbināto darbā</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D9D9D9" w:themeFill="background1" w:themeFillShade="D9"/>
            <w:vAlign w:val="center"/>
            <w:hideMark/>
          </w:tcPr>
          <w:p w14:paraId="3D649282"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5551B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222D37DF"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3BC51DAF"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14109AD8"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5C1102E5"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D9D9D9" w:themeFill="background1" w:themeFillShade="D9"/>
            <w:vAlign w:val="center"/>
            <w:hideMark/>
          </w:tcPr>
          <w:p w14:paraId="13A8EE6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D9D9D9" w:themeFill="background1" w:themeFillShade="D9"/>
            <w:vAlign w:val="center"/>
            <w:hideMark/>
          </w:tcPr>
          <w:p w14:paraId="52CE8569"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D9D9D9" w:themeFill="background1" w:themeFillShade="D9"/>
            <w:vAlign w:val="center"/>
            <w:hideMark/>
          </w:tcPr>
          <w:p w14:paraId="57E0FC7D"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D9D9D9" w:themeFill="background1" w:themeFillShade="D9"/>
            <w:vAlign w:val="center"/>
            <w:hideMark/>
          </w:tcPr>
          <w:p w14:paraId="6D431E1A"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1EF44243"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888B8" w14:textId="77777777" w:rsidR="0005447A" w:rsidRPr="00C57C78" w:rsidRDefault="0005447A" w:rsidP="0005447A">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47B1B955"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nil"/>
              <w:left w:val="nil"/>
              <w:bottom w:val="single" w:sz="4" w:space="0" w:color="auto"/>
              <w:right w:val="single" w:sz="4" w:space="0" w:color="auto"/>
            </w:tcBorders>
            <w:shd w:val="clear" w:color="000000" w:fill="FFFFFF"/>
            <w:vAlign w:val="center"/>
            <w:hideMark/>
          </w:tcPr>
          <w:p w14:paraId="081FDE74"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87 500</w:t>
            </w:r>
          </w:p>
        </w:tc>
        <w:tc>
          <w:tcPr>
            <w:tcW w:w="1115" w:type="dxa"/>
            <w:tcBorders>
              <w:top w:val="nil"/>
              <w:left w:val="nil"/>
              <w:bottom w:val="single" w:sz="4" w:space="0" w:color="auto"/>
              <w:right w:val="single" w:sz="4" w:space="0" w:color="auto"/>
            </w:tcBorders>
            <w:shd w:val="clear" w:color="000000" w:fill="FFFFFF"/>
            <w:vAlign w:val="center"/>
            <w:hideMark/>
          </w:tcPr>
          <w:p w14:paraId="49A5C32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72 000</w:t>
            </w:r>
          </w:p>
        </w:tc>
        <w:tc>
          <w:tcPr>
            <w:tcW w:w="1115" w:type="dxa"/>
            <w:tcBorders>
              <w:top w:val="nil"/>
              <w:left w:val="nil"/>
              <w:bottom w:val="single" w:sz="4" w:space="0" w:color="auto"/>
              <w:right w:val="single" w:sz="4" w:space="0" w:color="auto"/>
            </w:tcBorders>
            <w:shd w:val="clear" w:color="000000" w:fill="FFFFFF"/>
            <w:vAlign w:val="center"/>
            <w:hideMark/>
          </w:tcPr>
          <w:p w14:paraId="773DC10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72248E3"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952FA5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1F59C4B4"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1DBE79C"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C512AA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50DF3B56"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09673671"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ECD06" w14:textId="77777777" w:rsidR="0005447A" w:rsidRPr="00C57C78" w:rsidRDefault="0005447A" w:rsidP="0005447A">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362C1A0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54EE3C07"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87 500</w:t>
            </w:r>
          </w:p>
        </w:tc>
        <w:tc>
          <w:tcPr>
            <w:tcW w:w="1115" w:type="dxa"/>
            <w:tcBorders>
              <w:top w:val="nil"/>
              <w:left w:val="nil"/>
              <w:bottom w:val="single" w:sz="4" w:space="0" w:color="auto"/>
              <w:right w:val="single" w:sz="4" w:space="0" w:color="auto"/>
            </w:tcBorders>
            <w:shd w:val="clear" w:color="000000" w:fill="FFFFFF"/>
            <w:vAlign w:val="center"/>
          </w:tcPr>
          <w:p w14:paraId="5281C41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72 000</w:t>
            </w:r>
          </w:p>
        </w:tc>
        <w:tc>
          <w:tcPr>
            <w:tcW w:w="1115" w:type="dxa"/>
            <w:tcBorders>
              <w:top w:val="nil"/>
              <w:left w:val="nil"/>
              <w:bottom w:val="single" w:sz="4" w:space="0" w:color="auto"/>
              <w:right w:val="single" w:sz="4" w:space="0" w:color="auto"/>
            </w:tcBorders>
            <w:shd w:val="clear" w:color="000000" w:fill="FFFFFF"/>
            <w:vAlign w:val="center"/>
          </w:tcPr>
          <w:p w14:paraId="574B8CC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08639405"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F32375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482E9C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5D4FBFBA"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77B1836"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285CC10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20E8714B"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0464B" w14:textId="77777777" w:rsidR="0005447A" w:rsidRPr="00C57C78" w:rsidRDefault="0005447A" w:rsidP="0005447A">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hideMark/>
          </w:tcPr>
          <w:p w14:paraId="3AB5A2C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531BB73"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3FF115DA"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EE01554"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59EF5C9"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E47D153"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7436248E"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5C255FC2"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0D77F3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637ACAF"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78A4BFEC" w14:textId="77777777" w:rsidTr="00DB4AF0">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F1B2C"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45D2210E"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94AE729"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80 500</w:t>
            </w:r>
          </w:p>
        </w:tc>
        <w:tc>
          <w:tcPr>
            <w:tcW w:w="1115" w:type="dxa"/>
            <w:tcBorders>
              <w:top w:val="nil"/>
              <w:left w:val="nil"/>
              <w:bottom w:val="single" w:sz="4" w:space="0" w:color="auto"/>
              <w:right w:val="single" w:sz="4" w:space="0" w:color="auto"/>
            </w:tcBorders>
            <w:shd w:val="clear" w:color="000000" w:fill="FFFFFF"/>
            <w:vAlign w:val="center"/>
            <w:hideMark/>
          </w:tcPr>
          <w:p w14:paraId="3992D7E7"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70 000</w:t>
            </w:r>
          </w:p>
        </w:tc>
        <w:tc>
          <w:tcPr>
            <w:tcW w:w="1115" w:type="dxa"/>
            <w:tcBorders>
              <w:top w:val="nil"/>
              <w:left w:val="nil"/>
              <w:bottom w:val="single" w:sz="4" w:space="0" w:color="auto"/>
              <w:right w:val="single" w:sz="4" w:space="0" w:color="auto"/>
            </w:tcBorders>
            <w:shd w:val="clear" w:color="000000" w:fill="FFFFFF"/>
            <w:vAlign w:val="center"/>
            <w:hideMark/>
          </w:tcPr>
          <w:p w14:paraId="517181BF"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0A8B6B8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21A81C04"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49478B5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8BA3451"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A75F6D7"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1A8B9A2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5BCF8EB4"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tcPr>
          <w:p w14:paraId="6363BC11"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0432B16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27CD1629"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7 000</w:t>
            </w:r>
          </w:p>
        </w:tc>
        <w:tc>
          <w:tcPr>
            <w:tcW w:w="1115" w:type="dxa"/>
            <w:tcBorders>
              <w:top w:val="nil"/>
              <w:left w:val="nil"/>
              <w:bottom w:val="single" w:sz="4" w:space="0" w:color="auto"/>
              <w:right w:val="single" w:sz="4" w:space="0" w:color="auto"/>
            </w:tcBorders>
            <w:shd w:val="clear" w:color="000000" w:fill="FFFFFF"/>
            <w:vAlign w:val="center"/>
          </w:tcPr>
          <w:p w14:paraId="01D7F6E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5527540E"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0D08503"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A8BB27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1C4A21B3"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2FB98C8"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92118CE"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35C1831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78793540"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44A27ECF" w14:textId="77777777" w:rsidR="0005447A" w:rsidRPr="00C57C78" w:rsidRDefault="0005447A" w:rsidP="0005447A">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000000" w:fill="FFFFFF"/>
            <w:vAlign w:val="center"/>
            <w:hideMark/>
          </w:tcPr>
          <w:p w14:paraId="28E7A8DC"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A45DBB5"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50A9C2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43153F23"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123F9AF"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7C2E6B7D"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1BDE8E1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43FE404E"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0BF5C768"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6EEF96CD"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7028B11F"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CFCBEFA"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hideMark/>
          </w:tcPr>
          <w:p w14:paraId="673757DB"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13260FF"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4BFFAD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405F82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140D839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657D79F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19BCD139"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hideMark/>
          </w:tcPr>
          <w:p w14:paraId="7BB33F09"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hideMark/>
          </w:tcPr>
          <w:p w14:paraId="2686397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hideMark/>
          </w:tcPr>
          <w:p w14:paraId="0657C4E1"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2193B469" w14:textId="77777777" w:rsidTr="00DB4AF0">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41FD3BE"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hideMark/>
          </w:tcPr>
          <w:p w14:paraId="340B060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nil"/>
              <w:left w:val="nil"/>
              <w:bottom w:val="single" w:sz="4" w:space="0" w:color="auto"/>
              <w:right w:val="single" w:sz="4" w:space="0" w:color="auto"/>
            </w:tcBorders>
            <w:shd w:val="clear" w:color="000000" w:fill="FFFFFF"/>
            <w:vAlign w:val="center"/>
            <w:hideMark/>
          </w:tcPr>
          <w:p w14:paraId="25F2100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87 500</w:t>
            </w:r>
          </w:p>
        </w:tc>
        <w:tc>
          <w:tcPr>
            <w:tcW w:w="1115" w:type="dxa"/>
            <w:tcBorders>
              <w:top w:val="nil"/>
              <w:left w:val="nil"/>
              <w:bottom w:val="single" w:sz="4" w:space="0" w:color="auto"/>
              <w:right w:val="single" w:sz="4" w:space="0" w:color="auto"/>
            </w:tcBorders>
            <w:shd w:val="clear" w:color="000000" w:fill="FFFFFF"/>
            <w:vAlign w:val="center"/>
            <w:hideMark/>
          </w:tcPr>
          <w:p w14:paraId="525CE6A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72 000</w:t>
            </w:r>
          </w:p>
        </w:tc>
        <w:tc>
          <w:tcPr>
            <w:tcW w:w="1115" w:type="dxa"/>
            <w:tcBorders>
              <w:top w:val="nil"/>
              <w:left w:val="nil"/>
              <w:bottom w:val="single" w:sz="4" w:space="0" w:color="auto"/>
              <w:right w:val="single" w:sz="4" w:space="0" w:color="auto"/>
            </w:tcBorders>
            <w:shd w:val="clear" w:color="000000" w:fill="FFFFFF"/>
            <w:vAlign w:val="center"/>
            <w:hideMark/>
          </w:tcPr>
          <w:p w14:paraId="510A85C4"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1BBA80E7"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5CEFE97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7ADB97D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hideMark/>
          </w:tcPr>
          <w:p w14:paraId="555D4D14"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hideMark/>
          </w:tcPr>
          <w:p w14:paraId="7762CBC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hideMark/>
          </w:tcPr>
          <w:p w14:paraId="2431B25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4592DB92"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A7CDCD6"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lastRenderedPageBreak/>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(Darbības programmas "Izaugsme un nodarbinātība" 7.3.1.specifiskā atbalsta mērķa "Uzlabot darba drošību, it īpaši bīstamo nozaru uzņēmumos" īstenošanas noteikumi)</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DC86" w14:textId="77777777" w:rsidR="0005447A" w:rsidRPr="0005447A" w:rsidRDefault="0005447A" w:rsidP="0005447A">
            <w:pPr>
              <w:spacing w:after="0" w:line="240" w:lineRule="auto"/>
              <w:jc w:val="center"/>
              <w:rPr>
                <w:rFonts w:ascii="Times New Roman" w:hAnsi="Times New Roman" w:cs="Times New Roman"/>
                <w:sz w:val="18"/>
                <w:szCs w:val="18"/>
                <w:lang w:eastAsia="lv-LV"/>
              </w:rPr>
            </w:pPr>
            <w:r w:rsidRPr="0005447A">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488F843"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80 500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5A91EA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70 000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40986E4"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C88C8D9"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68DF597"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5F1363A4"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05E276D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BF64EB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133724FE"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19A4869A"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tcPr>
          <w:p w14:paraId="2DFE4BD4"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auto" w:fill="auto"/>
            <w:vAlign w:val="center"/>
          </w:tcPr>
          <w:p w14:paraId="0FAFCB0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2 000</w:t>
            </w:r>
          </w:p>
        </w:tc>
        <w:tc>
          <w:tcPr>
            <w:tcW w:w="1115" w:type="dxa"/>
            <w:tcBorders>
              <w:top w:val="nil"/>
              <w:left w:val="nil"/>
              <w:bottom w:val="single" w:sz="4" w:space="0" w:color="auto"/>
              <w:right w:val="single" w:sz="4" w:space="0" w:color="auto"/>
            </w:tcBorders>
            <w:shd w:val="clear" w:color="auto" w:fill="auto"/>
            <w:vAlign w:val="center"/>
          </w:tcPr>
          <w:p w14:paraId="660D6CB0"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7 000</w:t>
            </w:r>
          </w:p>
        </w:tc>
        <w:tc>
          <w:tcPr>
            <w:tcW w:w="1115" w:type="dxa"/>
            <w:tcBorders>
              <w:top w:val="nil"/>
              <w:left w:val="nil"/>
              <w:bottom w:val="single" w:sz="4" w:space="0" w:color="auto"/>
              <w:right w:val="single" w:sz="4" w:space="0" w:color="auto"/>
            </w:tcBorders>
            <w:shd w:val="clear" w:color="auto" w:fill="auto"/>
            <w:vAlign w:val="center"/>
          </w:tcPr>
          <w:p w14:paraId="2C0F9A4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2 000</w:t>
            </w:r>
          </w:p>
        </w:tc>
        <w:tc>
          <w:tcPr>
            <w:tcW w:w="1115" w:type="dxa"/>
            <w:tcBorders>
              <w:top w:val="nil"/>
              <w:left w:val="nil"/>
              <w:bottom w:val="single" w:sz="4" w:space="0" w:color="auto"/>
              <w:right w:val="single" w:sz="4" w:space="0" w:color="auto"/>
            </w:tcBorders>
            <w:shd w:val="clear" w:color="auto" w:fill="auto"/>
            <w:vAlign w:val="center"/>
          </w:tcPr>
          <w:p w14:paraId="6D9E05F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625861DF"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73AF933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31B03BD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50F569D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71E983A3"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266C0911"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73B187F8" w14:textId="77777777" w:rsidTr="0005447A">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57CC88FA" w14:textId="77777777" w:rsidR="0005447A" w:rsidRPr="00C57C78" w:rsidRDefault="0005447A" w:rsidP="0005447A">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 xml:space="preserve">1. uzdevums </w:t>
            </w:r>
            <w:r w:rsidRPr="00C57C78">
              <w:rPr>
                <w:rFonts w:ascii="Times New Roman" w:hAnsi="Times New Roman" w:cs="Times New Roman"/>
                <w:b/>
                <w:sz w:val="18"/>
                <w:szCs w:val="18"/>
              </w:rPr>
              <w:t>Īstenot pasākumus drošības un veselības aizsardzības nodrošināšanai personām, kuras veic darbu nestandarta nodarbinātības formu ietvaros (attālinātais darbs, mājsaimniecībās nodarbinātie, u.c.).</w:t>
            </w:r>
          </w:p>
        </w:tc>
        <w:tc>
          <w:tcPr>
            <w:tcW w:w="890" w:type="dxa"/>
            <w:tcBorders>
              <w:top w:val="nil"/>
              <w:left w:val="nil"/>
              <w:bottom w:val="single" w:sz="4" w:space="0" w:color="auto"/>
              <w:right w:val="nil"/>
            </w:tcBorders>
            <w:shd w:val="clear" w:color="auto" w:fill="auto"/>
            <w:vAlign w:val="center"/>
            <w:hideMark/>
          </w:tcPr>
          <w:p w14:paraId="5CAFC027"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5D6B702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DB9ABA1"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6FA332D"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78A309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6B76281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2EED703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65F606A7"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2A6A225D"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44B520A1"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0D3A8F01" w14:textId="77777777" w:rsidTr="0005447A">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A19DE" w14:textId="77777777" w:rsidR="0005447A" w:rsidRPr="00C57C78" w:rsidRDefault="0005447A" w:rsidP="0005447A">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nil"/>
              <w:left w:val="single" w:sz="4" w:space="0" w:color="auto"/>
              <w:bottom w:val="single" w:sz="4" w:space="0" w:color="auto"/>
              <w:right w:val="single" w:sz="4" w:space="0" w:color="auto"/>
            </w:tcBorders>
            <w:shd w:val="clear" w:color="auto" w:fill="auto"/>
            <w:vAlign w:val="center"/>
          </w:tcPr>
          <w:p w14:paraId="0A7F65B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546CFD8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80 500</w:t>
            </w:r>
          </w:p>
        </w:tc>
        <w:tc>
          <w:tcPr>
            <w:tcW w:w="1115" w:type="dxa"/>
            <w:tcBorders>
              <w:top w:val="nil"/>
              <w:left w:val="nil"/>
              <w:bottom w:val="single" w:sz="4" w:space="0" w:color="auto"/>
              <w:right w:val="single" w:sz="4" w:space="0" w:color="auto"/>
            </w:tcBorders>
            <w:shd w:val="clear" w:color="auto" w:fill="auto"/>
            <w:vAlign w:val="center"/>
          </w:tcPr>
          <w:p w14:paraId="744645A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70 000</w:t>
            </w:r>
          </w:p>
        </w:tc>
        <w:tc>
          <w:tcPr>
            <w:tcW w:w="1115" w:type="dxa"/>
            <w:tcBorders>
              <w:top w:val="nil"/>
              <w:left w:val="nil"/>
              <w:bottom w:val="single" w:sz="4" w:space="0" w:color="auto"/>
              <w:right w:val="single" w:sz="4" w:space="0" w:color="auto"/>
            </w:tcBorders>
            <w:shd w:val="clear" w:color="auto" w:fill="auto"/>
            <w:vAlign w:val="center"/>
          </w:tcPr>
          <w:p w14:paraId="46EA36C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22449C4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3D2B3E48"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3F0133B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2C2A9C7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79C28ED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37EFFFF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550B5E83"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A8CD3A9" w14:textId="77777777" w:rsidR="0005447A" w:rsidRPr="00C57C78" w:rsidRDefault="0005447A" w:rsidP="0005447A">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auto" w:fill="auto"/>
            <w:vAlign w:val="center"/>
          </w:tcPr>
          <w:p w14:paraId="27A0BA03"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5C0CC0BB"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80 500</w:t>
            </w:r>
          </w:p>
        </w:tc>
        <w:tc>
          <w:tcPr>
            <w:tcW w:w="1115" w:type="dxa"/>
            <w:tcBorders>
              <w:top w:val="nil"/>
              <w:left w:val="nil"/>
              <w:bottom w:val="single" w:sz="4" w:space="0" w:color="auto"/>
              <w:right w:val="single" w:sz="4" w:space="0" w:color="auto"/>
            </w:tcBorders>
            <w:shd w:val="clear" w:color="auto" w:fill="auto"/>
            <w:vAlign w:val="center"/>
          </w:tcPr>
          <w:p w14:paraId="704AB64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70 000</w:t>
            </w:r>
          </w:p>
        </w:tc>
        <w:tc>
          <w:tcPr>
            <w:tcW w:w="1115" w:type="dxa"/>
            <w:tcBorders>
              <w:top w:val="nil"/>
              <w:left w:val="nil"/>
              <w:bottom w:val="single" w:sz="4" w:space="0" w:color="auto"/>
              <w:right w:val="single" w:sz="4" w:space="0" w:color="auto"/>
            </w:tcBorders>
            <w:shd w:val="clear" w:color="auto" w:fill="auto"/>
            <w:vAlign w:val="center"/>
          </w:tcPr>
          <w:p w14:paraId="7D3E99C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659F44A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2A1AC71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60557FB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4B10B98A"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5BAAAFDC"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3E2964C3"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6BB0743C" w14:textId="77777777" w:rsidTr="0005447A">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5A0FB" w14:textId="77777777" w:rsidR="0005447A" w:rsidRPr="00C57C78" w:rsidRDefault="0005447A" w:rsidP="0005447A">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tajā skaitā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auto" w:fill="auto"/>
            <w:vAlign w:val="center"/>
          </w:tcPr>
          <w:p w14:paraId="146D8B69"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tcPr>
          <w:p w14:paraId="498A06E6"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4F377188"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1D0B4F4A"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55ED9E67"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17E2AB10"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auto" w:fill="auto"/>
            <w:vAlign w:val="center"/>
          </w:tcPr>
          <w:p w14:paraId="6DC94FE3"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auto" w:fill="auto"/>
            <w:vAlign w:val="center"/>
          </w:tcPr>
          <w:p w14:paraId="5F0AB7D1"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393AAC9C"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tcPr>
          <w:p w14:paraId="1AFCB4CA"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5871FEF4" w14:textId="77777777" w:rsidTr="0005447A">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tcPr>
          <w:p w14:paraId="6B680D3E"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t>*</w:t>
            </w:r>
            <w:r w:rsidRPr="00C57C78">
              <w:rPr>
                <w:rFonts w:ascii="Times New Roman" w:hAnsi="Times New Roman" w:cs="Times New Roman"/>
                <w:color w:val="000000"/>
                <w:sz w:val="18"/>
                <w:szCs w:val="18"/>
              </w:rPr>
              <w:t xml:space="preserve"> (Darbības programmas "Izaugsme un nodarbinātība" 7.3.1.specifiskā atbalsta mērķa "Uzlabot darba drošību, it īpaši bīstamo nozaru uzņēmumos" īstenošanas noteikumi)</w:t>
            </w:r>
          </w:p>
        </w:tc>
        <w:tc>
          <w:tcPr>
            <w:tcW w:w="890" w:type="dxa"/>
            <w:tcBorders>
              <w:top w:val="nil"/>
              <w:left w:val="single" w:sz="4" w:space="0" w:color="auto"/>
              <w:bottom w:val="single" w:sz="4" w:space="0" w:color="auto"/>
              <w:right w:val="single" w:sz="4" w:space="0" w:color="auto"/>
            </w:tcBorders>
            <w:shd w:val="clear" w:color="auto" w:fill="auto"/>
            <w:vAlign w:val="center"/>
          </w:tcPr>
          <w:p w14:paraId="11D0EFA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17866AF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80 500</w:t>
            </w:r>
          </w:p>
        </w:tc>
        <w:tc>
          <w:tcPr>
            <w:tcW w:w="1115" w:type="dxa"/>
            <w:tcBorders>
              <w:top w:val="nil"/>
              <w:left w:val="nil"/>
              <w:bottom w:val="single" w:sz="4" w:space="0" w:color="auto"/>
              <w:right w:val="single" w:sz="4" w:space="0" w:color="auto"/>
            </w:tcBorders>
            <w:shd w:val="clear" w:color="auto" w:fill="auto"/>
            <w:vAlign w:val="center"/>
          </w:tcPr>
          <w:p w14:paraId="1AC2D117"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70 000</w:t>
            </w:r>
          </w:p>
        </w:tc>
        <w:tc>
          <w:tcPr>
            <w:tcW w:w="1115" w:type="dxa"/>
            <w:tcBorders>
              <w:top w:val="nil"/>
              <w:left w:val="nil"/>
              <w:bottom w:val="single" w:sz="4" w:space="0" w:color="auto"/>
              <w:right w:val="single" w:sz="4" w:space="0" w:color="auto"/>
            </w:tcBorders>
            <w:shd w:val="clear" w:color="auto" w:fill="auto"/>
            <w:vAlign w:val="center"/>
          </w:tcPr>
          <w:p w14:paraId="3EDC11C8"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1BA308D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5897CCA4"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52929EE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5DE79A6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191C278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68246CE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r w:rsidR="0005447A" w:rsidRPr="00C57C78" w14:paraId="079A97F8"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84EC337" w14:textId="77777777" w:rsidR="0005447A" w:rsidRPr="00C57C78" w:rsidRDefault="0005447A" w:rsidP="0005447A">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auto" w:fill="auto"/>
            <w:vAlign w:val="center"/>
          </w:tcPr>
          <w:p w14:paraId="70A3D005"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tcPr>
          <w:p w14:paraId="5770551D"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0B7E18C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7F89123B"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488D6B60"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745D2B25"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354D3283"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6D97A008"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6CE347F1"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tcPr>
          <w:p w14:paraId="664BDE43"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425C73B6"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50C4C096"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auto" w:fill="auto"/>
            <w:vAlign w:val="center"/>
          </w:tcPr>
          <w:p w14:paraId="271D1CE0"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tcPr>
          <w:p w14:paraId="22E983CF"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73726C25"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07ABC061"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6300034E"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128BBEC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162279F0"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auto" w:fill="auto"/>
            <w:vAlign w:val="center"/>
          </w:tcPr>
          <w:p w14:paraId="43ACB505"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auto" w:fill="auto"/>
            <w:vAlign w:val="center"/>
          </w:tcPr>
          <w:p w14:paraId="53A9499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auto" w:fill="auto"/>
            <w:vAlign w:val="center"/>
          </w:tcPr>
          <w:p w14:paraId="20784E31"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3804651B"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FCFD2A6"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auto" w:fill="auto"/>
            <w:vAlign w:val="center"/>
          </w:tcPr>
          <w:p w14:paraId="12D119BA"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7AD4ABF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80 500</w:t>
            </w:r>
          </w:p>
        </w:tc>
        <w:tc>
          <w:tcPr>
            <w:tcW w:w="1115" w:type="dxa"/>
            <w:tcBorders>
              <w:top w:val="nil"/>
              <w:left w:val="nil"/>
              <w:bottom w:val="single" w:sz="4" w:space="0" w:color="auto"/>
              <w:right w:val="single" w:sz="4" w:space="0" w:color="auto"/>
            </w:tcBorders>
            <w:shd w:val="clear" w:color="auto" w:fill="auto"/>
            <w:vAlign w:val="center"/>
          </w:tcPr>
          <w:p w14:paraId="4BD51F4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70 000</w:t>
            </w:r>
          </w:p>
        </w:tc>
        <w:tc>
          <w:tcPr>
            <w:tcW w:w="1115" w:type="dxa"/>
            <w:tcBorders>
              <w:top w:val="nil"/>
              <w:left w:val="nil"/>
              <w:bottom w:val="single" w:sz="4" w:space="0" w:color="auto"/>
              <w:right w:val="single" w:sz="4" w:space="0" w:color="auto"/>
            </w:tcBorders>
            <w:shd w:val="clear" w:color="auto" w:fill="auto"/>
            <w:vAlign w:val="center"/>
          </w:tcPr>
          <w:p w14:paraId="4A1EDCC2"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1D07EE1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5446E776"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3F2A8FA8"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5ED5E83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4F395034"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64C6C1C4"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451B9085"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1BA77BAD"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Eiropas Savienības politiku instrumentu un pārējās ārvalstu finanšu palīdzības līdzfinansēto </w:t>
            </w:r>
            <w:r>
              <w:rPr>
                <w:rFonts w:ascii="Times New Roman" w:hAnsi="Times New Roman" w:cs="Times New Roman"/>
                <w:color w:val="000000"/>
                <w:sz w:val="18"/>
                <w:szCs w:val="18"/>
              </w:rPr>
              <w:t>projektu un pasākumu īstenošana</w:t>
            </w:r>
            <w:r w:rsidRPr="00C57C78">
              <w:rPr>
                <w:rFonts w:ascii="Times New Roman" w:hAnsi="Times New Roman" w:cs="Times New Roman"/>
                <w:color w:val="000000"/>
                <w:sz w:val="18"/>
                <w:szCs w:val="18"/>
              </w:rPr>
              <w:t xml:space="preserve">* (Darbības programmas "Izaugsme un nodarbinātība" 7.3.1.specifiskā atbalsta mērķa "Uzlabot darba </w:t>
            </w:r>
            <w:r w:rsidRPr="00C57C78">
              <w:rPr>
                <w:rFonts w:ascii="Times New Roman" w:hAnsi="Times New Roman" w:cs="Times New Roman"/>
                <w:color w:val="000000"/>
                <w:sz w:val="18"/>
                <w:szCs w:val="18"/>
              </w:rPr>
              <w:lastRenderedPageBreak/>
              <w:t>drošību, it īpaši bīstamo nozaru uzņēmumos" īstenošanas noteikumi)</w:t>
            </w:r>
          </w:p>
        </w:tc>
        <w:tc>
          <w:tcPr>
            <w:tcW w:w="890" w:type="dxa"/>
            <w:tcBorders>
              <w:top w:val="nil"/>
              <w:left w:val="nil"/>
              <w:bottom w:val="single" w:sz="4" w:space="0" w:color="auto"/>
              <w:right w:val="nil"/>
            </w:tcBorders>
            <w:shd w:val="clear" w:color="auto" w:fill="auto"/>
            <w:vAlign w:val="center"/>
          </w:tcPr>
          <w:p w14:paraId="03405E8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lastRenderedPageBreak/>
              <w:t>0</w:t>
            </w:r>
          </w:p>
        </w:tc>
        <w:tc>
          <w:tcPr>
            <w:tcW w:w="1115" w:type="dxa"/>
            <w:tcBorders>
              <w:top w:val="nil"/>
              <w:left w:val="single" w:sz="4" w:space="0" w:color="auto"/>
              <w:bottom w:val="single" w:sz="4" w:space="0" w:color="auto"/>
              <w:right w:val="single" w:sz="4" w:space="0" w:color="auto"/>
            </w:tcBorders>
            <w:shd w:val="clear" w:color="auto" w:fill="auto"/>
            <w:vAlign w:val="center"/>
          </w:tcPr>
          <w:p w14:paraId="57777A9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80500</w:t>
            </w:r>
          </w:p>
        </w:tc>
        <w:tc>
          <w:tcPr>
            <w:tcW w:w="1115" w:type="dxa"/>
            <w:tcBorders>
              <w:top w:val="nil"/>
              <w:left w:val="nil"/>
              <w:bottom w:val="single" w:sz="4" w:space="0" w:color="auto"/>
              <w:right w:val="single" w:sz="4" w:space="0" w:color="auto"/>
            </w:tcBorders>
            <w:shd w:val="clear" w:color="auto" w:fill="auto"/>
            <w:vAlign w:val="center"/>
          </w:tcPr>
          <w:p w14:paraId="1DA613D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70000</w:t>
            </w:r>
          </w:p>
        </w:tc>
        <w:tc>
          <w:tcPr>
            <w:tcW w:w="1115" w:type="dxa"/>
            <w:tcBorders>
              <w:top w:val="nil"/>
              <w:left w:val="nil"/>
              <w:bottom w:val="single" w:sz="4" w:space="0" w:color="auto"/>
              <w:right w:val="single" w:sz="4" w:space="0" w:color="auto"/>
            </w:tcBorders>
            <w:shd w:val="clear" w:color="auto" w:fill="auto"/>
            <w:vAlign w:val="center"/>
          </w:tcPr>
          <w:p w14:paraId="07545064" w14:textId="77777777" w:rsidR="0005447A" w:rsidRPr="0005447A" w:rsidRDefault="00DB4AF0"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489CB6A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3F186349"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25A5C4F5" w14:textId="77777777" w:rsidR="0005447A" w:rsidRPr="0005447A" w:rsidRDefault="00DB4AF0"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auto" w:fill="auto"/>
            <w:vAlign w:val="center"/>
          </w:tcPr>
          <w:p w14:paraId="6381B1E2" w14:textId="77777777" w:rsidR="0005447A" w:rsidRPr="0005447A" w:rsidRDefault="00DB4AF0"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auto" w:fill="auto"/>
            <w:vAlign w:val="center"/>
          </w:tcPr>
          <w:p w14:paraId="019224DD" w14:textId="77777777" w:rsidR="0005447A" w:rsidRPr="0005447A" w:rsidRDefault="00DB4AF0"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auto" w:fill="auto"/>
            <w:vAlign w:val="center"/>
          </w:tcPr>
          <w:p w14:paraId="5E9CEC21" w14:textId="77777777" w:rsidR="0005447A" w:rsidRPr="0005447A" w:rsidRDefault="00DB4AF0"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DB006D" w:rsidRPr="00C57C78" w14:paraId="184D58BC" w14:textId="77777777" w:rsidTr="00DB006D">
        <w:tc>
          <w:tcPr>
            <w:tcW w:w="36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D841E26" w14:textId="77777777" w:rsidR="00DB006D" w:rsidRPr="00C57C78" w:rsidRDefault="00DB006D" w:rsidP="00DB006D">
            <w:pPr>
              <w:spacing w:after="0" w:line="240" w:lineRule="auto"/>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lastRenderedPageBreak/>
              <w:t xml:space="preserve">2. uzdevums </w:t>
            </w:r>
            <w:r w:rsidRPr="00C57C78">
              <w:rPr>
                <w:rFonts w:ascii="Times New Roman" w:hAnsi="Times New Roman" w:cs="Times New Roman"/>
                <w:b/>
                <w:sz w:val="18"/>
                <w:szCs w:val="18"/>
              </w:rPr>
              <w:t>Veicināt drošas darba vides un darba apstākļu nodrošināšanu pašnodarbinātajiem</w:t>
            </w:r>
            <w:r w:rsidRPr="00C57C78">
              <w:rPr>
                <w:rFonts w:ascii="Times New Roman" w:hAnsi="Times New Roman" w:cs="Times New Roman"/>
                <w:b/>
                <w:bCs/>
                <w:color w:val="000000"/>
                <w:sz w:val="18"/>
                <w:szCs w:val="18"/>
              </w:rPr>
              <w:t>.</w:t>
            </w:r>
          </w:p>
        </w:tc>
        <w:tc>
          <w:tcPr>
            <w:tcW w:w="890" w:type="dxa"/>
            <w:tcBorders>
              <w:top w:val="nil"/>
              <w:left w:val="nil"/>
              <w:bottom w:val="single" w:sz="4" w:space="0" w:color="auto"/>
              <w:right w:val="nil"/>
            </w:tcBorders>
            <w:shd w:val="clear" w:color="auto" w:fill="auto"/>
            <w:vAlign w:val="center"/>
            <w:hideMark/>
          </w:tcPr>
          <w:p w14:paraId="60857DDB" w14:textId="77777777" w:rsidR="00DB006D" w:rsidRPr="00DB006D" w:rsidRDefault="00DB006D" w:rsidP="00DB006D">
            <w:pPr>
              <w:spacing w:after="0"/>
              <w:jc w:val="center"/>
              <w:rPr>
                <w:rFonts w:ascii="Times New Roman" w:hAnsi="Times New Roman" w:cs="Times New Roman"/>
                <w:b/>
                <w:bCs/>
                <w:color w:val="FF0000"/>
                <w:sz w:val="18"/>
                <w:szCs w:val="18"/>
              </w:rPr>
            </w:pPr>
          </w:p>
        </w:tc>
        <w:tc>
          <w:tcPr>
            <w:tcW w:w="1115" w:type="dxa"/>
            <w:tcBorders>
              <w:top w:val="nil"/>
              <w:left w:val="single" w:sz="4" w:space="0" w:color="auto"/>
              <w:bottom w:val="single" w:sz="4" w:space="0" w:color="auto"/>
              <w:right w:val="single" w:sz="4" w:space="0" w:color="auto"/>
            </w:tcBorders>
            <w:shd w:val="clear" w:color="auto" w:fill="auto"/>
            <w:vAlign w:val="center"/>
            <w:hideMark/>
          </w:tcPr>
          <w:p w14:paraId="7C3A2388" w14:textId="77777777" w:rsidR="00DB006D" w:rsidRPr="00DB006D" w:rsidRDefault="00DB006D" w:rsidP="00DB006D">
            <w:pPr>
              <w:spacing w:after="0"/>
              <w:jc w:val="center"/>
              <w:rPr>
                <w:rFonts w:ascii="Times New Roman" w:hAnsi="Times New Roman" w:cs="Times New Roman"/>
                <w:color w:val="FF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D72049A" w14:textId="77777777" w:rsidR="00DB006D" w:rsidRPr="00DB006D" w:rsidRDefault="00DB006D" w:rsidP="00DB006D">
            <w:pPr>
              <w:spacing w:after="0"/>
              <w:jc w:val="center"/>
              <w:rPr>
                <w:rFonts w:ascii="Times New Roman" w:hAnsi="Times New Roman" w:cs="Times New Roman"/>
                <w:color w:val="FF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A276CDF" w14:textId="77777777" w:rsidR="00DB006D" w:rsidRPr="00DB006D" w:rsidRDefault="00DB006D" w:rsidP="00DB006D">
            <w:pPr>
              <w:spacing w:after="0"/>
              <w:jc w:val="center"/>
              <w:rPr>
                <w:rFonts w:ascii="Times New Roman" w:hAnsi="Times New Roman" w:cs="Times New Roman"/>
                <w:color w:val="FF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55889A8D" w14:textId="77777777" w:rsidR="00DB006D" w:rsidRPr="00DB006D" w:rsidRDefault="00DB006D" w:rsidP="00DB006D">
            <w:pPr>
              <w:spacing w:after="0"/>
              <w:jc w:val="center"/>
              <w:rPr>
                <w:rFonts w:ascii="Times New Roman" w:hAnsi="Times New Roman" w:cs="Times New Roman"/>
                <w:color w:val="FF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749DF0A8" w14:textId="77777777" w:rsidR="00DB006D" w:rsidRPr="00DB006D" w:rsidRDefault="00DB006D" w:rsidP="00DB006D">
            <w:pPr>
              <w:spacing w:after="0"/>
              <w:jc w:val="center"/>
              <w:rPr>
                <w:rFonts w:ascii="Times New Roman" w:hAnsi="Times New Roman" w:cs="Times New Roman"/>
                <w:color w:val="FF000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6A264A46" w14:textId="77777777" w:rsidR="00DB006D" w:rsidRPr="00DB006D" w:rsidRDefault="00DB006D" w:rsidP="00DB006D">
            <w:pPr>
              <w:spacing w:after="0"/>
              <w:jc w:val="center"/>
              <w:rPr>
                <w:rFonts w:ascii="Times New Roman" w:hAnsi="Times New Roman" w:cs="Times New Roman"/>
                <w:color w:val="FF000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59FC5956" w14:textId="77777777" w:rsidR="00DB006D" w:rsidRPr="00DB006D" w:rsidRDefault="00DB006D" w:rsidP="00DB006D">
            <w:pPr>
              <w:spacing w:after="0"/>
              <w:jc w:val="center"/>
              <w:rPr>
                <w:rFonts w:ascii="Times New Roman" w:hAnsi="Times New Roman" w:cs="Times New Roman"/>
                <w:color w:val="FF0000"/>
                <w:sz w:val="18"/>
                <w:szCs w:val="18"/>
              </w:rPr>
            </w:pPr>
          </w:p>
        </w:tc>
        <w:tc>
          <w:tcPr>
            <w:tcW w:w="1115" w:type="dxa"/>
            <w:tcBorders>
              <w:top w:val="nil"/>
              <w:left w:val="nil"/>
              <w:bottom w:val="single" w:sz="4" w:space="0" w:color="auto"/>
              <w:right w:val="single" w:sz="4" w:space="0" w:color="auto"/>
            </w:tcBorders>
            <w:shd w:val="clear" w:color="auto" w:fill="auto"/>
            <w:vAlign w:val="center"/>
            <w:hideMark/>
          </w:tcPr>
          <w:p w14:paraId="40FC2663" w14:textId="77777777" w:rsidR="00DB006D" w:rsidRPr="00DB006D" w:rsidRDefault="00DB006D" w:rsidP="00DB006D">
            <w:pPr>
              <w:spacing w:after="0"/>
              <w:jc w:val="center"/>
              <w:rPr>
                <w:rFonts w:ascii="Times New Roman" w:hAnsi="Times New Roman" w:cs="Times New Roman"/>
                <w:color w:val="FF0000"/>
                <w:sz w:val="18"/>
                <w:szCs w:val="18"/>
              </w:rPr>
            </w:pPr>
          </w:p>
        </w:tc>
        <w:tc>
          <w:tcPr>
            <w:tcW w:w="890" w:type="dxa"/>
            <w:tcBorders>
              <w:top w:val="nil"/>
              <w:left w:val="nil"/>
              <w:bottom w:val="single" w:sz="4" w:space="0" w:color="auto"/>
              <w:right w:val="single" w:sz="4" w:space="0" w:color="auto"/>
            </w:tcBorders>
            <w:shd w:val="clear" w:color="auto" w:fill="auto"/>
            <w:vAlign w:val="center"/>
            <w:hideMark/>
          </w:tcPr>
          <w:p w14:paraId="24597E41" w14:textId="77777777" w:rsidR="00DB006D" w:rsidRPr="00DB006D" w:rsidRDefault="00DB006D" w:rsidP="00DB006D">
            <w:pPr>
              <w:spacing w:after="0"/>
              <w:jc w:val="center"/>
              <w:rPr>
                <w:rFonts w:ascii="Times New Roman" w:hAnsi="Times New Roman" w:cs="Times New Roman"/>
                <w:color w:val="FF0000"/>
                <w:sz w:val="18"/>
                <w:szCs w:val="18"/>
              </w:rPr>
            </w:pPr>
          </w:p>
        </w:tc>
      </w:tr>
      <w:tr w:rsidR="0005447A" w:rsidRPr="00C57C78" w14:paraId="16D63CCF" w14:textId="77777777" w:rsidTr="0005447A">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1E4F5" w14:textId="77777777" w:rsidR="0005447A" w:rsidRPr="00C57C78" w:rsidRDefault="0005447A" w:rsidP="0005447A">
            <w:pPr>
              <w:spacing w:after="0" w:line="240" w:lineRule="auto"/>
              <w:jc w:val="both"/>
              <w:rPr>
                <w:rFonts w:ascii="Times New Roman" w:hAnsi="Times New Roman" w:cs="Times New Roman"/>
                <w:b/>
                <w:bCs/>
                <w:color w:val="000000"/>
                <w:sz w:val="18"/>
                <w:szCs w:val="18"/>
                <w:lang w:eastAsia="lv-LV"/>
              </w:rPr>
            </w:pPr>
            <w:r w:rsidRPr="00C57C78">
              <w:rPr>
                <w:rFonts w:ascii="Times New Roman" w:hAnsi="Times New Roman" w:cs="Times New Roman"/>
                <w:b/>
                <w:bCs/>
                <w:color w:val="000000"/>
                <w:sz w:val="18"/>
                <w:szCs w:val="18"/>
              </w:rPr>
              <w:t>Finansējums kopā</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14:paraId="62C981D7" w14:textId="77777777" w:rsidR="0005447A" w:rsidRPr="0005447A" w:rsidRDefault="0005447A" w:rsidP="0005447A">
            <w:pPr>
              <w:spacing w:after="0" w:line="240" w:lineRule="auto"/>
              <w:jc w:val="center"/>
              <w:rPr>
                <w:rFonts w:ascii="Times New Roman" w:hAnsi="Times New Roman" w:cs="Times New Roman"/>
                <w:b/>
                <w:bCs/>
                <w:sz w:val="18"/>
                <w:szCs w:val="18"/>
                <w:lang w:eastAsia="lv-LV"/>
              </w:rPr>
            </w:pPr>
            <w:r w:rsidRPr="0005447A">
              <w:rPr>
                <w:rFonts w:ascii="Times New Roman" w:hAnsi="Times New Roman" w:cs="Times New Roman"/>
                <w:b/>
                <w:bCs/>
                <w:sz w:val="18"/>
                <w:szCs w:val="18"/>
              </w:rPr>
              <w:t>2 000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6786F217"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7 000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3F024628"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554A324A"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1A781ED8"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0D4415C5"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0803DD1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single" w:sz="4" w:space="0" w:color="auto"/>
              <w:left w:val="nil"/>
              <w:bottom w:val="single" w:sz="4" w:space="0" w:color="auto"/>
              <w:right w:val="single" w:sz="4" w:space="0" w:color="auto"/>
            </w:tcBorders>
            <w:shd w:val="clear" w:color="000000" w:fill="FFFFFF"/>
            <w:vAlign w:val="center"/>
          </w:tcPr>
          <w:p w14:paraId="1746845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single" w:sz="4" w:space="0" w:color="auto"/>
              <w:left w:val="nil"/>
              <w:bottom w:val="single" w:sz="4" w:space="0" w:color="auto"/>
              <w:right w:val="single" w:sz="4" w:space="0" w:color="auto"/>
            </w:tcBorders>
            <w:shd w:val="clear" w:color="000000" w:fill="FFFFFF"/>
            <w:vAlign w:val="center"/>
          </w:tcPr>
          <w:p w14:paraId="0750D408"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single" w:sz="4" w:space="0" w:color="auto"/>
              <w:left w:val="nil"/>
              <w:bottom w:val="single" w:sz="4" w:space="0" w:color="auto"/>
              <w:right w:val="single" w:sz="4" w:space="0" w:color="auto"/>
            </w:tcBorders>
            <w:shd w:val="clear" w:color="000000" w:fill="FFFFFF"/>
            <w:vAlign w:val="center"/>
          </w:tcPr>
          <w:p w14:paraId="42E2EE2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5E158239"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3E79C5A" w14:textId="77777777" w:rsidR="0005447A" w:rsidRPr="00C57C78" w:rsidRDefault="0005447A" w:rsidP="0005447A">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Vidēja termiņa budžeta ietvara likums, kopā</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576609A7"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008D272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7 000</w:t>
            </w:r>
          </w:p>
        </w:tc>
        <w:tc>
          <w:tcPr>
            <w:tcW w:w="1115" w:type="dxa"/>
            <w:tcBorders>
              <w:top w:val="nil"/>
              <w:left w:val="nil"/>
              <w:bottom w:val="single" w:sz="4" w:space="0" w:color="auto"/>
              <w:right w:val="single" w:sz="4" w:space="0" w:color="auto"/>
            </w:tcBorders>
            <w:shd w:val="clear" w:color="000000" w:fill="FFFFFF"/>
            <w:vAlign w:val="center"/>
          </w:tcPr>
          <w:p w14:paraId="4223FB0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7963138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8F1771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12718A3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28D10F71"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74A2E40"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3DD430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0A619ECB"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301327AA"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7A31B28C"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tajā sk</w:t>
            </w:r>
            <w:r>
              <w:rPr>
                <w:rFonts w:ascii="Times New Roman" w:hAnsi="Times New Roman" w:cs="Times New Roman"/>
                <w:color w:val="000000"/>
                <w:sz w:val="18"/>
                <w:szCs w:val="18"/>
              </w:rPr>
              <w:t>aitā</w:t>
            </w:r>
            <w:r w:rsidRPr="00C57C78">
              <w:rPr>
                <w:rFonts w:ascii="Times New Roman" w:hAnsi="Times New Roman" w:cs="Times New Roman"/>
                <w:color w:val="000000"/>
                <w:sz w:val="18"/>
                <w:szCs w:val="18"/>
              </w:rPr>
              <w:t>:</w:t>
            </w:r>
          </w:p>
        </w:tc>
        <w:tc>
          <w:tcPr>
            <w:tcW w:w="890" w:type="dxa"/>
            <w:tcBorders>
              <w:top w:val="nil"/>
              <w:left w:val="nil"/>
              <w:bottom w:val="single" w:sz="4" w:space="0" w:color="auto"/>
              <w:right w:val="nil"/>
            </w:tcBorders>
            <w:shd w:val="clear" w:color="000000" w:fill="FFFFFF"/>
            <w:vAlign w:val="center"/>
          </w:tcPr>
          <w:p w14:paraId="5F9BB000"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tcPr>
          <w:p w14:paraId="72BBD5AD"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2B013A58"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69281C68"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42D6A4D6"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3F7E8487"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73AF0043"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1BAA06A6" w14:textId="77777777" w:rsidR="0005447A" w:rsidRPr="0005447A" w:rsidRDefault="0005447A" w:rsidP="0005447A">
            <w:pPr>
              <w:spacing w:after="0" w:line="240" w:lineRule="auto"/>
              <w:jc w:val="center"/>
              <w:rPr>
                <w:rFonts w:ascii="Times New Roman" w:hAnsi="Times New Roman" w:cs="Times New Roman"/>
                <w:b/>
                <w:bCs/>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64CDCEF7"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tcPr>
          <w:p w14:paraId="4689D091"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03BB309B"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69E56831"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auto" w:fill="auto"/>
            <w:vAlign w:val="center"/>
          </w:tcPr>
          <w:p w14:paraId="20DB0BE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2000</w:t>
            </w:r>
          </w:p>
        </w:tc>
        <w:tc>
          <w:tcPr>
            <w:tcW w:w="1115" w:type="dxa"/>
            <w:tcBorders>
              <w:top w:val="nil"/>
              <w:left w:val="nil"/>
              <w:bottom w:val="single" w:sz="4" w:space="0" w:color="auto"/>
              <w:right w:val="single" w:sz="4" w:space="0" w:color="auto"/>
            </w:tcBorders>
            <w:shd w:val="clear" w:color="000000" w:fill="FFFFFF"/>
            <w:vAlign w:val="center"/>
          </w:tcPr>
          <w:p w14:paraId="0E653AB3"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7 000</w:t>
            </w:r>
          </w:p>
        </w:tc>
        <w:tc>
          <w:tcPr>
            <w:tcW w:w="1115" w:type="dxa"/>
            <w:tcBorders>
              <w:top w:val="nil"/>
              <w:left w:val="nil"/>
              <w:bottom w:val="single" w:sz="4" w:space="0" w:color="auto"/>
              <w:right w:val="single" w:sz="4" w:space="0" w:color="auto"/>
            </w:tcBorders>
            <w:shd w:val="clear" w:color="000000" w:fill="FFFFFF"/>
            <w:vAlign w:val="center"/>
          </w:tcPr>
          <w:p w14:paraId="5C898FF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2464AD48" w14:textId="77777777" w:rsidR="0005447A" w:rsidRPr="0005447A" w:rsidRDefault="0005447A"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5585FA0" w14:textId="77777777" w:rsidR="0005447A" w:rsidRPr="0005447A" w:rsidRDefault="0005447A"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A594701" w14:textId="77777777" w:rsidR="0005447A" w:rsidRPr="0005447A" w:rsidRDefault="0005447A"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7E05CEF2" w14:textId="77777777" w:rsidR="0005447A" w:rsidRPr="0005447A" w:rsidRDefault="0005447A"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FE11519" w14:textId="77777777" w:rsidR="0005447A" w:rsidRPr="0005447A" w:rsidRDefault="0005447A"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8F32B3C" w14:textId="77777777" w:rsidR="0005447A" w:rsidRPr="0005447A" w:rsidRDefault="0005447A"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63CE7DC1" w14:textId="77777777" w:rsidR="0005447A" w:rsidRPr="0005447A" w:rsidRDefault="0005447A" w:rsidP="000544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05447A" w:rsidRPr="00C57C78" w14:paraId="7C720A62"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F445578" w14:textId="77777777" w:rsidR="0005447A" w:rsidRPr="00C57C78" w:rsidRDefault="0005447A" w:rsidP="0005447A">
            <w:pPr>
              <w:spacing w:after="0" w:line="240" w:lineRule="auto"/>
              <w:jc w:val="both"/>
              <w:rPr>
                <w:rFonts w:ascii="Times New Roman" w:hAnsi="Times New Roman" w:cs="Times New Roman"/>
                <w:b/>
                <w:bCs/>
                <w:color w:val="000000"/>
                <w:sz w:val="18"/>
                <w:szCs w:val="18"/>
              </w:rPr>
            </w:pPr>
            <w:r w:rsidRPr="00C57C78">
              <w:rPr>
                <w:rFonts w:ascii="Times New Roman" w:hAnsi="Times New Roman" w:cs="Times New Roman"/>
                <w:b/>
                <w:bCs/>
                <w:color w:val="000000"/>
                <w:sz w:val="18"/>
                <w:szCs w:val="18"/>
              </w:rPr>
              <w:t>Informatīvi</w:t>
            </w:r>
          </w:p>
        </w:tc>
        <w:tc>
          <w:tcPr>
            <w:tcW w:w="890" w:type="dxa"/>
            <w:tcBorders>
              <w:top w:val="nil"/>
              <w:left w:val="nil"/>
              <w:bottom w:val="single" w:sz="4" w:space="0" w:color="auto"/>
              <w:right w:val="nil"/>
            </w:tcBorders>
            <w:shd w:val="clear" w:color="000000" w:fill="FFFFFF"/>
            <w:vAlign w:val="center"/>
          </w:tcPr>
          <w:p w14:paraId="3B8FA80C"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tcPr>
          <w:p w14:paraId="112EAAD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465C5205"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5EC35CD6"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07CD617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6D212FB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2D30EB6E"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48C4B45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3D47AEEC"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tcPr>
          <w:p w14:paraId="020E5F7E"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4819F46E"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3E0558DA"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Sadalījumā pa budžeta resoriem</w:t>
            </w:r>
          </w:p>
        </w:tc>
        <w:tc>
          <w:tcPr>
            <w:tcW w:w="890" w:type="dxa"/>
            <w:tcBorders>
              <w:top w:val="nil"/>
              <w:left w:val="nil"/>
              <w:bottom w:val="single" w:sz="4" w:space="0" w:color="auto"/>
              <w:right w:val="nil"/>
            </w:tcBorders>
            <w:shd w:val="clear" w:color="000000" w:fill="FFFFFF"/>
            <w:vAlign w:val="center"/>
          </w:tcPr>
          <w:p w14:paraId="6E2E685A"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single" w:sz="4" w:space="0" w:color="auto"/>
              <w:bottom w:val="single" w:sz="4" w:space="0" w:color="auto"/>
              <w:right w:val="single" w:sz="4" w:space="0" w:color="auto"/>
            </w:tcBorders>
            <w:shd w:val="clear" w:color="000000" w:fill="FFFFFF"/>
            <w:vAlign w:val="center"/>
          </w:tcPr>
          <w:p w14:paraId="056637A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3D713444"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3AEEFC8E"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7D5BA3FB"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3FAED091"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3084123C"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976" w:type="dxa"/>
            <w:tcBorders>
              <w:top w:val="nil"/>
              <w:left w:val="nil"/>
              <w:bottom w:val="single" w:sz="4" w:space="0" w:color="auto"/>
              <w:right w:val="single" w:sz="4" w:space="0" w:color="auto"/>
            </w:tcBorders>
            <w:shd w:val="clear" w:color="000000" w:fill="FFFFFF"/>
            <w:vAlign w:val="center"/>
          </w:tcPr>
          <w:p w14:paraId="55BC4D2E"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1115" w:type="dxa"/>
            <w:tcBorders>
              <w:top w:val="nil"/>
              <w:left w:val="nil"/>
              <w:bottom w:val="single" w:sz="4" w:space="0" w:color="auto"/>
              <w:right w:val="single" w:sz="4" w:space="0" w:color="auto"/>
            </w:tcBorders>
            <w:shd w:val="clear" w:color="000000" w:fill="FFFFFF"/>
            <w:vAlign w:val="center"/>
          </w:tcPr>
          <w:p w14:paraId="33E9BF32" w14:textId="77777777" w:rsidR="0005447A" w:rsidRPr="0005447A" w:rsidRDefault="0005447A" w:rsidP="0005447A">
            <w:pPr>
              <w:spacing w:after="0" w:line="240" w:lineRule="auto"/>
              <w:jc w:val="center"/>
              <w:rPr>
                <w:rFonts w:ascii="Times New Roman" w:hAnsi="Times New Roman" w:cs="Times New Roman"/>
                <w:sz w:val="18"/>
                <w:szCs w:val="18"/>
              </w:rPr>
            </w:pPr>
          </w:p>
        </w:tc>
        <w:tc>
          <w:tcPr>
            <w:tcW w:w="890" w:type="dxa"/>
            <w:tcBorders>
              <w:top w:val="nil"/>
              <w:left w:val="nil"/>
              <w:bottom w:val="single" w:sz="4" w:space="0" w:color="auto"/>
              <w:right w:val="single" w:sz="4" w:space="0" w:color="auto"/>
            </w:tcBorders>
            <w:shd w:val="clear" w:color="000000" w:fill="FFFFFF"/>
            <w:vAlign w:val="center"/>
          </w:tcPr>
          <w:p w14:paraId="2958A0B4" w14:textId="77777777" w:rsidR="0005447A" w:rsidRPr="0005447A" w:rsidRDefault="0005447A" w:rsidP="0005447A">
            <w:pPr>
              <w:spacing w:after="0" w:line="240" w:lineRule="auto"/>
              <w:jc w:val="center"/>
              <w:rPr>
                <w:rFonts w:ascii="Times New Roman" w:hAnsi="Times New Roman" w:cs="Times New Roman"/>
                <w:sz w:val="18"/>
                <w:szCs w:val="18"/>
              </w:rPr>
            </w:pPr>
          </w:p>
        </w:tc>
      </w:tr>
      <w:tr w:rsidR="0005447A" w:rsidRPr="00C57C78" w14:paraId="2FB8C921" w14:textId="77777777" w:rsidTr="0005447A">
        <w:tc>
          <w:tcPr>
            <w:tcW w:w="3626" w:type="dxa"/>
            <w:tcBorders>
              <w:top w:val="nil"/>
              <w:left w:val="single" w:sz="4" w:space="0" w:color="auto"/>
              <w:bottom w:val="single" w:sz="4" w:space="0" w:color="auto"/>
              <w:right w:val="single" w:sz="4" w:space="0" w:color="auto"/>
            </w:tcBorders>
            <w:shd w:val="clear" w:color="000000" w:fill="FFFFFF"/>
            <w:vAlign w:val="center"/>
            <w:hideMark/>
          </w:tcPr>
          <w:p w14:paraId="26C2EE0A"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18. Labklājības ministrija </w:t>
            </w:r>
          </w:p>
        </w:tc>
        <w:tc>
          <w:tcPr>
            <w:tcW w:w="890" w:type="dxa"/>
            <w:tcBorders>
              <w:top w:val="nil"/>
              <w:left w:val="single" w:sz="4" w:space="0" w:color="auto"/>
              <w:bottom w:val="single" w:sz="4" w:space="0" w:color="auto"/>
              <w:right w:val="single" w:sz="4" w:space="0" w:color="auto"/>
            </w:tcBorders>
            <w:shd w:val="clear" w:color="000000" w:fill="FFFFFF"/>
            <w:vAlign w:val="center"/>
          </w:tcPr>
          <w:p w14:paraId="1F32B373"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771B16F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7 000</w:t>
            </w:r>
          </w:p>
        </w:tc>
        <w:tc>
          <w:tcPr>
            <w:tcW w:w="1115" w:type="dxa"/>
            <w:tcBorders>
              <w:top w:val="nil"/>
              <w:left w:val="nil"/>
              <w:bottom w:val="single" w:sz="4" w:space="0" w:color="auto"/>
              <w:right w:val="single" w:sz="4" w:space="0" w:color="auto"/>
            </w:tcBorders>
            <w:shd w:val="clear" w:color="000000" w:fill="FFFFFF"/>
            <w:vAlign w:val="center"/>
          </w:tcPr>
          <w:p w14:paraId="654E14C5"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7F7FA533"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5EF19B59"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75E18F0E"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939F13D"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EE89363"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B6B422F"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0CD703C8" w14:textId="77777777" w:rsidR="0005447A" w:rsidRPr="0005447A" w:rsidRDefault="0005447A" w:rsidP="0005447A">
            <w:pPr>
              <w:spacing w:after="0" w:line="240" w:lineRule="auto"/>
              <w:jc w:val="center"/>
              <w:rPr>
                <w:rFonts w:ascii="Times New Roman" w:hAnsi="Times New Roman" w:cs="Times New Roman"/>
                <w:b/>
                <w:bCs/>
                <w:sz w:val="18"/>
                <w:szCs w:val="18"/>
              </w:rPr>
            </w:pPr>
            <w:r w:rsidRPr="0005447A">
              <w:rPr>
                <w:rFonts w:ascii="Times New Roman" w:hAnsi="Times New Roman" w:cs="Times New Roman"/>
                <w:b/>
                <w:bCs/>
                <w:sz w:val="18"/>
                <w:szCs w:val="18"/>
              </w:rPr>
              <w:t>0</w:t>
            </w:r>
          </w:p>
        </w:tc>
      </w:tr>
      <w:tr w:rsidR="0005447A" w:rsidRPr="00C57C78" w14:paraId="678C6243" w14:textId="77777777" w:rsidTr="0005447A">
        <w:tc>
          <w:tcPr>
            <w:tcW w:w="3626" w:type="dxa"/>
            <w:tcBorders>
              <w:top w:val="single" w:sz="4" w:space="0" w:color="auto"/>
              <w:left w:val="single" w:sz="4" w:space="0" w:color="auto"/>
              <w:bottom w:val="single" w:sz="4" w:space="0" w:color="auto"/>
              <w:right w:val="single" w:sz="4" w:space="0" w:color="auto"/>
            </w:tcBorders>
            <w:shd w:val="clear" w:color="000000" w:fill="FFFFFF"/>
            <w:vAlign w:val="center"/>
          </w:tcPr>
          <w:p w14:paraId="5F08B6AD" w14:textId="77777777" w:rsidR="0005447A" w:rsidRPr="00C57C78" w:rsidRDefault="0005447A" w:rsidP="0005447A">
            <w:pPr>
              <w:spacing w:after="0" w:line="240" w:lineRule="auto"/>
              <w:jc w:val="both"/>
              <w:rPr>
                <w:rFonts w:ascii="Times New Roman" w:hAnsi="Times New Roman" w:cs="Times New Roman"/>
                <w:color w:val="000000"/>
                <w:sz w:val="18"/>
                <w:szCs w:val="18"/>
              </w:rPr>
            </w:pPr>
            <w:r w:rsidRPr="00C57C78">
              <w:rPr>
                <w:rFonts w:ascii="Times New Roman" w:hAnsi="Times New Roman" w:cs="Times New Roman"/>
                <w:color w:val="000000"/>
                <w:sz w:val="18"/>
                <w:szCs w:val="18"/>
              </w:rPr>
              <w:t xml:space="preserve">Sociālās apdrošināšanas speciālais budžets (apakšprogrammas 04.03.00 „Darba negadījumu speciālais budžets” ietvaros finansējums Rīgas </w:t>
            </w:r>
            <w:proofErr w:type="gramStart"/>
            <w:r w:rsidRPr="00C57C78">
              <w:rPr>
                <w:rFonts w:ascii="Times New Roman" w:hAnsi="Times New Roman" w:cs="Times New Roman"/>
                <w:color w:val="000000"/>
                <w:sz w:val="18"/>
                <w:szCs w:val="18"/>
              </w:rPr>
              <w:t>Stradiņa universitātes</w:t>
            </w:r>
            <w:proofErr w:type="gramEnd"/>
            <w:r w:rsidRPr="00C57C78">
              <w:rPr>
                <w:rFonts w:ascii="Times New Roman" w:hAnsi="Times New Roman" w:cs="Times New Roman"/>
                <w:color w:val="000000"/>
                <w:sz w:val="18"/>
                <w:szCs w:val="18"/>
              </w:rPr>
              <w:t xml:space="preserve"> aģentūrai „Darba drošības un vides veselības institūts”)</w:t>
            </w:r>
          </w:p>
        </w:tc>
        <w:tc>
          <w:tcPr>
            <w:tcW w:w="890" w:type="dxa"/>
            <w:tcBorders>
              <w:top w:val="nil"/>
              <w:left w:val="single" w:sz="4" w:space="0" w:color="auto"/>
              <w:bottom w:val="single" w:sz="4" w:space="0" w:color="auto"/>
              <w:right w:val="single" w:sz="4" w:space="0" w:color="auto"/>
            </w:tcBorders>
            <w:shd w:val="clear" w:color="auto" w:fill="auto"/>
            <w:vAlign w:val="center"/>
          </w:tcPr>
          <w:p w14:paraId="6C54F3D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2000</w:t>
            </w:r>
          </w:p>
        </w:tc>
        <w:tc>
          <w:tcPr>
            <w:tcW w:w="1115" w:type="dxa"/>
            <w:tcBorders>
              <w:top w:val="nil"/>
              <w:left w:val="nil"/>
              <w:bottom w:val="single" w:sz="4" w:space="0" w:color="auto"/>
              <w:right w:val="single" w:sz="4" w:space="0" w:color="auto"/>
            </w:tcBorders>
            <w:shd w:val="clear" w:color="000000" w:fill="FFFFFF"/>
            <w:vAlign w:val="center"/>
          </w:tcPr>
          <w:p w14:paraId="121AAB7D"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7 000</w:t>
            </w:r>
          </w:p>
        </w:tc>
        <w:tc>
          <w:tcPr>
            <w:tcW w:w="1115" w:type="dxa"/>
            <w:tcBorders>
              <w:top w:val="nil"/>
              <w:left w:val="nil"/>
              <w:bottom w:val="single" w:sz="4" w:space="0" w:color="auto"/>
              <w:right w:val="single" w:sz="4" w:space="0" w:color="auto"/>
            </w:tcBorders>
            <w:shd w:val="clear" w:color="000000" w:fill="FFFFFF"/>
            <w:vAlign w:val="center"/>
          </w:tcPr>
          <w:p w14:paraId="243198FA"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2 000</w:t>
            </w:r>
          </w:p>
        </w:tc>
        <w:tc>
          <w:tcPr>
            <w:tcW w:w="1115" w:type="dxa"/>
            <w:tcBorders>
              <w:top w:val="nil"/>
              <w:left w:val="nil"/>
              <w:bottom w:val="single" w:sz="4" w:space="0" w:color="auto"/>
              <w:right w:val="single" w:sz="4" w:space="0" w:color="auto"/>
            </w:tcBorders>
            <w:shd w:val="clear" w:color="000000" w:fill="FFFFFF"/>
            <w:vAlign w:val="center"/>
          </w:tcPr>
          <w:p w14:paraId="1DC67C00"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628FC2EC"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4035B70B"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67BBFCA2"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976" w:type="dxa"/>
            <w:tcBorders>
              <w:top w:val="nil"/>
              <w:left w:val="nil"/>
              <w:bottom w:val="single" w:sz="4" w:space="0" w:color="auto"/>
              <w:right w:val="single" w:sz="4" w:space="0" w:color="auto"/>
            </w:tcBorders>
            <w:shd w:val="clear" w:color="000000" w:fill="FFFFFF"/>
            <w:vAlign w:val="center"/>
          </w:tcPr>
          <w:p w14:paraId="31D7B250"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1115" w:type="dxa"/>
            <w:tcBorders>
              <w:top w:val="nil"/>
              <w:left w:val="nil"/>
              <w:bottom w:val="single" w:sz="4" w:space="0" w:color="auto"/>
              <w:right w:val="single" w:sz="4" w:space="0" w:color="auto"/>
            </w:tcBorders>
            <w:shd w:val="clear" w:color="000000" w:fill="FFFFFF"/>
            <w:vAlign w:val="center"/>
          </w:tcPr>
          <w:p w14:paraId="3AE06A46"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c>
          <w:tcPr>
            <w:tcW w:w="890" w:type="dxa"/>
            <w:tcBorders>
              <w:top w:val="nil"/>
              <w:left w:val="nil"/>
              <w:bottom w:val="single" w:sz="4" w:space="0" w:color="auto"/>
              <w:right w:val="single" w:sz="4" w:space="0" w:color="auto"/>
            </w:tcBorders>
            <w:shd w:val="clear" w:color="000000" w:fill="FFFFFF"/>
            <w:vAlign w:val="center"/>
          </w:tcPr>
          <w:p w14:paraId="4E59D6A5" w14:textId="77777777" w:rsidR="0005447A" w:rsidRPr="0005447A" w:rsidRDefault="0005447A" w:rsidP="0005447A">
            <w:pPr>
              <w:spacing w:after="0" w:line="240" w:lineRule="auto"/>
              <w:jc w:val="center"/>
              <w:rPr>
                <w:rFonts w:ascii="Times New Roman" w:hAnsi="Times New Roman" w:cs="Times New Roman"/>
                <w:sz w:val="18"/>
                <w:szCs w:val="18"/>
              </w:rPr>
            </w:pPr>
            <w:r w:rsidRPr="0005447A">
              <w:rPr>
                <w:rFonts w:ascii="Times New Roman" w:hAnsi="Times New Roman" w:cs="Times New Roman"/>
                <w:sz w:val="18"/>
                <w:szCs w:val="18"/>
              </w:rPr>
              <w:t>0</w:t>
            </w:r>
          </w:p>
        </w:tc>
      </w:tr>
    </w:tbl>
    <w:p w14:paraId="0FA29AE1" w14:textId="77777777" w:rsidR="00901829" w:rsidRDefault="00901829" w:rsidP="00DB4AF0">
      <w:pPr>
        <w:spacing w:after="0" w:line="240" w:lineRule="auto"/>
        <w:jc w:val="both"/>
        <w:rPr>
          <w:rFonts w:ascii="Times New Roman" w:hAnsi="Times New Roman" w:cs="Times New Roman"/>
          <w:sz w:val="24"/>
          <w:szCs w:val="24"/>
        </w:rPr>
      </w:pPr>
    </w:p>
    <w:p w14:paraId="6C1C6AD9" w14:textId="77777777" w:rsidR="00901829" w:rsidRPr="00A12A61" w:rsidRDefault="00556030" w:rsidP="00DB4AF0">
      <w:pPr>
        <w:spacing w:after="0" w:line="240" w:lineRule="auto"/>
        <w:jc w:val="both"/>
        <w:rPr>
          <w:rFonts w:ascii="Times New Roman" w:hAnsi="Times New Roman" w:cs="Times New Roman"/>
          <w:sz w:val="18"/>
          <w:szCs w:val="18"/>
        </w:rPr>
      </w:pPr>
      <w:r w:rsidRPr="00A12A61">
        <w:rPr>
          <w:rFonts w:ascii="Times New Roman" w:hAnsi="Times New Roman" w:cs="Times New Roman"/>
          <w:sz w:val="18"/>
          <w:szCs w:val="18"/>
        </w:rPr>
        <w:t>* Labklājības ministrija pēc projekta apstiprināšanas normatīvajos aktos noteiktā kartībā iesniegs apropriācijas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193C011E" w14:textId="77777777" w:rsidR="00901829" w:rsidRPr="00CC335A" w:rsidRDefault="00901829" w:rsidP="00D56C5F">
      <w:pPr>
        <w:jc w:val="both"/>
        <w:rPr>
          <w:rFonts w:ascii="Times New Roman" w:hAnsi="Times New Roman" w:cs="Times New Roman"/>
          <w:sz w:val="24"/>
          <w:szCs w:val="24"/>
        </w:rPr>
      </w:pPr>
    </w:p>
    <w:p w14:paraId="2E03A029" w14:textId="77777777" w:rsidR="00B04AE1" w:rsidRPr="00CC335A" w:rsidRDefault="00EA25E4" w:rsidP="00D56C5F">
      <w:pPr>
        <w:jc w:val="both"/>
        <w:rPr>
          <w:rFonts w:ascii="Times New Roman" w:hAnsi="Times New Roman" w:cs="Times New Roman"/>
          <w:sz w:val="24"/>
          <w:szCs w:val="24"/>
        </w:rPr>
      </w:pPr>
      <w:r>
        <w:rPr>
          <w:rFonts w:ascii="Times New Roman" w:hAnsi="Times New Roman" w:cs="Times New Roman"/>
          <w:sz w:val="24"/>
          <w:szCs w:val="24"/>
        </w:rPr>
        <w:t xml:space="preserve">Labklājības </w:t>
      </w:r>
      <w:r w:rsidR="00B04AE1" w:rsidRPr="00CC335A">
        <w:rPr>
          <w:rFonts w:ascii="Times New Roman" w:hAnsi="Times New Roman" w:cs="Times New Roman"/>
          <w:sz w:val="24"/>
          <w:szCs w:val="24"/>
        </w:rPr>
        <w:t xml:space="preserve">ministrs                                                                                                                                                                  </w:t>
      </w:r>
      <w:r>
        <w:rPr>
          <w:rFonts w:ascii="Times New Roman" w:hAnsi="Times New Roman" w:cs="Times New Roman"/>
          <w:sz w:val="24"/>
          <w:szCs w:val="24"/>
        </w:rPr>
        <w:t>U.Augulis</w:t>
      </w:r>
    </w:p>
    <w:p w14:paraId="5C240A94" w14:textId="77777777" w:rsidR="00B04AE1" w:rsidRPr="00CC335A" w:rsidRDefault="00B04AE1" w:rsidP="00D56C5F">
      <w:pPr>
        <w:spacing w:after="0" w:line="240" w:lineRule="auto"/>
        <w:rPr>
          <w:rFonts w:ascii="Times New Roman" w:hAnsi="Times New Roman" w:cs="Times New Roman"/>
          <w:sz w:val="20"/>
          <w:szCs w:val="20"/>
        </w:rPr>
      </w:pPr>
    </w:p>
    <w:p w14:paraId="6DB6A6C1" w14:textId="623EBCAB" w:rsidR="006510FE" w:rsidRPr="005E1F70" w:rsidRDefault="00A12A61" w:rsidP="006510FE">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200EA4">
        <w:rPr>
          <w:rFonts w:ascii="Times New Roman" w:hAnsi="Times New Roman" w:cs="Times New Roman"/>
          <w:sz w:val="20"/>
          <w:szCs w:val="20"/>
        </w:rPr>
        <w:t>.12</w:t>
      </w:r>
      <w:r w:rsidR="006510FE" w:rsidRPr="005E1F70">
        <w:rPr>
          <w:rFonts w:ascii="Times New Roman" w:hAnsi="Times New Roman" w:cs="Times New Roman"/>
          <w:sz w:val="20"/>
          <w:szCs w:val="20"/>
        </w:rPr>
        <w:t>.2015 1</w:t>
      </w:r>
      <w:r w:rsidR="00D55EBC">
        <w:rPr>
          <w:rFonts w:ascii="Times New Roman" w:hAnsi="Times New Roman" w:cs="Times New Roman"/>
          <w:sz w:val="20"/>
          <w:szCs w:val="20"/>
        </w:rPr>
        <w:t>6</w:t>
      </w:r>
      <w:r w:rsidR="006510FE" w:rsidRPr="005E1F70">
        <w:rPr>
          <w:rFonts w:ascii="Times New Roman" w:hAnsi="Times New Roman" w:cs="Times New Roman"/>
          <w:sz w:val="20"/>
          <w:szCs w:val="20"/>
        </w:rPr>
        <w:t>:</w:t>
      </w:r>
      <w:r w:rsidR="00D55EBC">
        <w:rPr>
          <w:rFonts w:ascii="Times New Roman" w:hAnsi="Times New Roman" w:cs="Times New Roman"/>
          <w:sz w:val="20"/>
          <w:szCs w:val="20"/>
        </w:rPr>
        <w:t>1</w:t>
      </w:r>
      <w:r w:rsidR="00F97AF6">
        <w:rPr>
          <w:rFonts w:ascii="Times New Roman" w:hAnsi="Times New Roman" w:cs="Times New Roman"/>
          <w:sz w:val="20"/>
          <w:szCs w:val="20"/>
        </w:rPr>
        <w:t>5</w:t>
      </w:r>
    </w:p>
    <w:p w14:paraId="132835E6" w14:textId="3AE8E5F2" w:rsidR="006510FE" w:rsidRPr="005E1F70" w:rsidRDefault="00F46BE3" w:rsidP="006510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DB4AF0">
        <w:rPr>
          <w:rFonts w:ascii="Times New Roman" w:hAnsi="Times New Roman" w:cs="Times New Roman"/>
          <w:sz w:val="20"/>
          <w:szCs w:val="20"/>
        </w:rPr>
        <w:t>52</w:t>
      </w:r>
      <w:r w:rsidR="00EA6BE7">
        <w:rPr>
          <w:rFonts w:ascii="Times New Roman" w:hAnsi="Times New Roman" w:cs="Times New Roman"/>
          <w:sz w:val="20"/>
          <w:szCs w:val="20"/>
        </w:rPr>
        <w:t>5</w:t>
      </w:r>
    </w:p>
    <w:p w14:paraId="08A86EBB" w14:textId="77777777" w:rsidR="006510FE" w:rsidRPr="005E1F70" w:rsidRDefault="006510FE" w:rsidP="006510F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I.Laganovska-Dīriņa</w:t>
      </w:r>
      <w:proofErr w:type="spellEnd"/>
      <w:r w:rsidRPr="005E1F70">
        <w:rPr>
          <w:rFonts w:ascii="Times New Roman" w:hAnsi="Times New Roman" w:cs="Times New Roman"/>
          <w:sz w:val="20"/>
          <w:szCs w:val="20"/>
        </w:rPr>
        <w:t xml:space="preserve"> 67021526</w:t>
      </w:r>
    </w:p>
    <w:p w14:paraId="40ACBBEC" w14:textId="77777777" w:rsidR="006510FE" w:rsidRPr="005E1F70" w:rsidRDefault="006510FE" w:rsidP="006510FE">
      <w:pPr>
        <w:spacing w:after="0" w:line="240" w:lineRule="auto"/>
        <w:rPr>
          <w:rFonts w:ascii="Times New Roman" w:hAnsi="Times New Roman" w:cs="Times New Roman"/>
          <w:sz w:val="20"/>
          <w:szCs w:val="20"/>
        </w:rPr>
      </w:pPr>
      <w:r>
        <w:rPr>
          <w:rFonts w:ascii="Times New Roman" w:hAnsi="Times New Roman" w:cs="Times New Roman"/>
          <w:sz w:val="20"/>
          <w:szCs w:val="20"/>
        </w:rPr>
        <w:t>Inta.Laganovska-Dirina</w:t>
      </w:r>
      <w:r w:rsidRPr="005E1F70">
        <w:rPr>
          <w:rFonts w:ascii="Times New Roman" w:hAnsi="Times New Roman" w:cs="Times New Roman"/>
          <w:sz w:val="20"/>
          <w:szCs w:val="20"/>
        </w:rPr>
        <w:t>@lm.gov.lv</w:t>
      </w:r>
    </w:p>
    <w:p w14:paraId="3DB22B38" w14:textId="77777777" w:rsidR="00B04AE1" w:rsidRPr="00CC335A" w:rsidRDefault="00B04AE1" w:rsidP="006510FE">
      <w:pPr>
        <w:spacing w:after="0" w:line="240" w:lineRule="auto"/>
        <w:rPr>
          <w:rFonts w:ascii="Times New Roman" w:hAnsi="Times New Roman" w:cs="Times New Roman"/>
          <w:sz w:val="20"/>
          <w:szCs w:val="20"/>
        </w:rPr>
      </w:pPr>
      <w:bookmarkStart w:id="0" w:name="_GoBack"/>
      <w:bookmarkEnd w:id="0"/>
    </w:p>
    <w:sectPr w:rsidR="00B04AE1" w:rsidRPr="00CC335A" w:rsidSect="006E2462">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D7F5A" w14:textId="77777777" w:rsidR="004552F7" w:rsidRDefault="004552F7" w:rsidP="004A7858">
      <w:pPr>
        <w:spacing w:after="0" w:line="240" w:lineRule="auto"/>
      </w:pPr>
      <w:r>
        <w:separator/>
      </w:r>
    </w:p>
  </w:endnote>
  <w:endnote w:type="continuationSeparator" w:id="0">
    <w:p w14:paraId="082170A5" w14:textId="77777777" w:rsidR="004552F7" w:rsidRDefault="004552F7"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1740" w14:textId="2FC285AB" w:rsidR="00A12A61" w:rsidRDefault="00F97AF6">
    <w:pPr>
      <w:pStyle w:val="Kjene"/>
    </w:pPr>
    <w:r>
      <w:rPr>
        <w:rFonts w:ascii="Times New Roman" w:hAnsi="Times New Roman" w:cs="Times New Roman"/>
        <w:sz w:val="18"/>
        <w:szCs w:val="16"/>
      </w:rPr>
      <w:fldChar w:fldCharType="begin"/>
    </w:r>
    <w:r>
      <w:rPr>
        <w:rFonts w:ascii="Times New Roman" w:hAnsi="Times New Roman" w:cs="Times New Roman"/>
        <w:sz w:val="18"/>
        <w:szCs w:val="16"/>
      </w:rPr>
      <w:instrText xml:space="preserve"> FILENAME \* MERGEFORMAT </w:instrText>
    </w:r>
    <w:r>
      <w:rPr>
        <w:rFonts w:ascii="Times New Roman" w:hAnsi="Times New Roman" w:cs="Times New Roman"/>
        <w:sz w:val="18"/>
        <w:szCs w:val="16"/>
      </w:rPr>
      <w:fldChar w:fldCharType="separate"/>
    </w:r>
    <w:r>
      <w:rPr>
        <w:rFonts w:ascii="Times New Roman" w:hAnsi="Times New Roman" w:cs="Times New Roman"/>
        <w:noProof/>
        <w:sz w:val="18"/>
        <w:szCs w:val="16"/>
      </w:rPr>
      <w:t>LMpamnost_141215</w:t>
    </w:r>
    <w:r>
      <w:rPr>
        <w:rFonts w:ascii="Times New Roman" w:hAnsi="Times New Roman" w:cs="Times New Roman"/>
        <w:sz w:val="18"/>
        <w:szCs w:val="16"/>
      </w:rPr>
      <w:fldChar w:fldCharType="end"/>
    </w:r>
    <w:r w:rsidR="00A12A61" w:rsidRPr="00F46BE3">
      <w:rPr>
        <w:rFonts w:ascii="Times New Roman" w:hAnsi="Times New Roman" w:cs="Times New Roman"/>
        <w:sz w:val="18"/>
        <w:szCs w:val="16"/>
      </w:rPr>
      <w:t>; Darba aizsardzības politikas pamatnostādnes 201</w:t>
    </w:r>
    <w:r w:rsidR="00A12A61">
      <w:rPr>
        <w:rFonts w:ascii="Times New Roman" w:hAnsi="Times New Roman" w:cs="Times New Roman"/>
        <w:sz w:val="18"/>
        <w:szCs w:val="16"/>
      </w:rPr>
      <w:t>6</w:t>
    </w:r>
    <w:r w:rsidR="00A12A61" w:rsidRPr="00F46BE3">
      <w:rPr>
        <w:rFonts w:ascii="Times New Roman" w:hAnsi="Times New Roman" w:cs="Times New Roman"/>
        <w:sz w:val="18"/>
        <w:szCs w:val="16"/>
      </w:rPr>
      <w:t>.–</w:t>
    </w:r>
    <w:proofErr w:type="gramStart"/>
    <w:r w:rsidR="00A12A61" w:rsidRPr="00F46BE3">
      <w:rPr>
        <w:rFonts w:ascii="Times New Roman" w:hAnsi="Times New Roman" w:cs="Times New Roman"/>
        <w:sz w:val="18"/>
        <w:szCs w:val="16"/>
      </w:rPr>
      <w:t>2020.gadam</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DF82" w14:textId="3A056B49" w:rsidR="00A12A61" w:rsidRPr="00F46BE3" w:rsidRDefault="00F97AF6">
    <w:pPr>
      <w:pStyle w:val="Kjene"/>
      <w:rPr>
        <w:rFonts w:ascii="Times New Roman" w:hAnsi="Times New Roman" w:cs="Times New Roman"/>
        <w:sz w:val="18"/>
        <w:szCs w:val="16"/>
      </w:rPr>
    </w:pPr>
    <w:r>
      <w:rPr>
        <w:rFonts w:ascii="Times New Roman" w:hAnsi="Times New Roman" w:cs="Times New Roman"/>
        <w:sz w:val="18"/>
        <w:szCs w:val="16"/>
      </w:rPr>
      <w:fldChar w:fldCharType="begin"/>
    </w:r>
    <w:r>
      <w:rPr>
        <w:rFonts w:ascii="Times New Roman" w:hAnsi="Times New Roman" w:cs="Times New Roman"/>
        <w:sz w:val="18"/>
        <w:szCs w:val="16"/>
      </w:rPr>
      <w:instrText xml:space="preserve"> FILENAME \* MERGEFORMAT </w:instrText>
    </w:r>
    <w:r>
      <w:rPr>
        <w:rFonts w:ascii="Times New Roman" w:hAnsi="Times New Roman" w:cs="Times New Roman"/>
        <w:sz w:val="18"/>
        <w:szCs w:val="16"/>
      </w:rPr>
      <w:fldChar w:fldCharType="separate"/>
    </w:r>
    <w:r>
      <w:rPr>
        <w:rFonts w:ascii="Times New Roman" w:hAnsi="Times New Roman" w:cs="Times New Roman"/>
        <w:noProof/>
        <w:sz w:val="18"/>
        <w:szCs w:val="16"/>
      </w:rPr>
      <w:t>LMpamnost_141215</w:t>
    </w:r>
    <w:r>
      <w:rPr>
        <w:rFonts w:ascii="Times New Roman" w:hAnsi="Times New Roman" w:cs="Times New Roman"/>
        <w:sz w:val="18"/>
        <w:szCs w:val="16"/>
      </w:rPr>
      <w:fldChar w:fldCharType="end"/>
    </w:r>
    <w:r w:rsidR="00A12A61" w:rsidRPr="00F46BE3">
      <w:rPr>
        <w:rFonts w:ascii="Times New Roman" w:hAnsi="Times New Roman" w:cs="Times New Roman"/>
        <w:sz w:val="18"/>
        <w:szCs w:val="16"/>
      </w:rPr>
      <w:t>; Darba aizsardzības politikas pamatnostādnes 201</w:t>
    </w:r>
    <w:r w:rsidR="00A12A61">
      <w:rPr>
        <w:rFonts w:ascii="Times New Roman" w:hAnsi="Times New Roman" w:cs="Times New Roman"/>
        <w:sz w:val="18"/>
        <w:szCs w:val="16"/>
      </w:rPr>
      <w:t>6</w:t>
    </w:r>
    <w:r w:rsidR="00A12A61" w:rsidRPr="00F46BE3">
      <w:rPr>
        <w:rFonts w:ascii="Times New Roman" w:hAnsi="Times New Roman" w:cs="Times New Roman"/>
        <w:sz w:val="18"/>
        <w:szCs w:val="16"/>
      </w:rPr>
      <w:t>.–</w:t>
    </w:r>
    <w:proofErr w:type="gramStart"/>
    <w:r w:rsidR="00A12A61" w:rsidRPr="00F46BE3">
      <w:rPr>
        <w:rFonts w:ascii="Times New Roman" w:hAnsi="Times New Roman" w:cs="Times New Roman"/>
        <w:sz w:val="18"/>
        <w:szCs w:val="16"/>
      </w:rPr>
      <w:t>2020.gadam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5C06D" w14:textId="77777777" w:rsidR="004552F7" w:rsidRDefault="004552F7" w:rsidP="004A7858">
      <w:pPr>
        <w:spacing w:after="0" w:line="240" w:lineRule="auto"/>
      </w:pPr>
      <w:r>
        <w:separator/>
      </w:r>
    </w:p>
  </w:footnote>
  <w:footnote w:type="continuationSeparator" w:id="0">
    <w:p w14:paraId="029EB09D" w14:textId="77777777" w:rsidR="004552F7" w:rsidRDefault="004552F7" w:rsidP="004A7858">
      <w:pPr>
        <w:spacing w:after="0" w:line="240" w:lineRule="auto"/>
      </w:pPr>
      <w:r>
        <w:continuationSeparator/>
      </w:r>
    </w:p>
  </w:footnote>
  <w:footnote w:id="1">
    <w:p w14:paraId="00C68BF5" w14:textId="77777777" w:rsidR="00A12A61" w:rsidRPr="00BB2CEF" w:rsidRDefault="00A12A61" w:rsidP="00BD6C86">
      <w:pPr>
        <w:pStyle w:val="Vresteksts"/>
        <w:jc w:val="both"/>
        <w:rPr>
          <w:rFonts w:ascii="Times New Roman" w:hAnsi="Times New Roman" w:cs="Times New Roman"/>
        </w:rPr>
      </w:pPr>
      <w:r w:rsidRPr="000B3999">
        <w:rPr>
          <w:rStyle w:val="Vresatsauce"/>
        </w:rPr>
        <w:footnoteRef/>
      </w:r>
      <w:r w:rsidRPr="000B3999">
        <w:t xml:space="preserve"> </w:t>
      </w:r>
      <w:r w:rsidRPr="00BB2CEF">
        <w:rPr>
          <w:rFonts w:ascii="Times New Roman" w:hAnsi="Times New Roman" w:cs="Times New Roman"/>
        </w:rPr>
        <w:t xml:space="preserve">LDDK īstenota ESF Darbības programma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w:t>
      </w:r>
      <w:proofErr w:type="gramStart"/>
      <w:r w:rsidRPr="00BB2CEF">
        <w:rPr>
          <w:rFonts w:ascii="Times New Roman" w:hAnsi="Times New Roman" w:cs="Times New Roman"/>
        </w:rPr>
        <w:t>2013.gadā</w:t>
      </w:r>
      <w:proofErr w:type="gramEnd"/>
      <w:r w:rsidRPr="00BB2CEF">
        <w:rPr>
          <w:rFonts w:ascii="Times New Roman" w:hAnsi="Times New Roman" w:cs="Times New Roman"/>
        </w:rPr>
        <w:t xml:space="preserve"> veiktais pētījums „Darba apstākļi un riski Latvijā”</w:t>
      </w:r>
    </w:p>
  </w:footnote>
  <w:footnote w:id="2">
    <w:p w14:paraId="5BF3D5EC" w14:textId="77777777" w:rsidR="00A12A61" w:rsidRPr="00D55EBC" w:rsidRDefault="00A12A61">
      <w:pPr>
        <w:pStyle w:val="Vresteksts"/>
      </w:pPr>
      <w:r w:rsidRPr="00D55EBC">
        <w:rPr>
          <w:rStyle w:val="Vresatsauce"/>
        </w:rPr>
        <w:footnoteRef/>
      </w:r>
      <w:r w:rsidRPr="00D55EBC">
        <w:t xml:space="preserve"> </w:t>
      </w:r>
      <w:r w:rsidRPr="00D55EBC">
        <w:rPr>
          <w:rFonts w:ascii="Times New Roman" w:hAnsi="Times New Roman" w:cs="Times New Roman"/>
          <w:sz w:val="16"/>
          <w:szCs w:val="16"/>
        </w:rPr>
        <w:t>3.rīcības virziena, 3.uzdevuma 1.pasākums tiks realizēti ministriju resursu ietvaros, nepiesaistot papildus budžeta finansējumu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84D9" w14:textId="77777777" w:rsidR="00A12A61" w:rsidRPr="00BC179B" w:rsidRDefault="00A12A61">
    <w:pPr>
      <w:pStyle w:val="Galvene"/>
      <w:jc w:val="center"/>
      <w:rPr>
        <w:rFonts w:ascii="Times New Roman" w:hAnsi="Times New Roman" w:cs="Times New Roman"/>
      </w:rPr>
    </w:pPr>
    <w:r w:rsidRPr="00BC179B">
      <w:rPr>
        <w:rFonts w:ascii="Times New Roman" w:hAnsi="Times New Roman" w:cs="Times New Roman"/>
      </w:rPr>
      <w:fldChar w:fldCharType="begin"/>
    </w:r>
    <w:r w:rsidRPr="00BC179B">
      <w:rPr>
        <w:rFonts w:ascii="Times New Roman" w:hAnsi="Times New Roman" w:cs="Times New Roman"/>
      </w:rPr>
      <w:instrText xml:space="preserve"> PAGE   \* MERGEFORMAT </w:instrText>
    </w:r>
    <w:r w:rsidRPr="00BC179B">
      <w:rPr>
        <w:rFonts w:ascii="Times New Roman" w:hAnsi="Times New Roman" w:cs="Times New Roman"/>
      </w:rPr>
      <w:fldChar w:fldCharType="separate"/>
    </w:r>
    <w:r w:rsidR="00263495">
      <w:rPr>
        <w:rFonts w:ascii="Times New Roman" w:hAnsi="Times New Roman" w:cs="Times New Roman"/>
        <w:noProof/>
      </w:rPr>
      <w:t>21</w:t>
    </w:r>
    <w:r w:rsidRPr="00BC179B">
      <w:rPr>
        <w:rFonts w:ascii="Times New Roman" w:hAnsi="Times New Roman" w:cs="Times New Roman"/>
      </w:rPr>
      <w:fldChar w:fldCharType="end"/>
    </w:r>
  </w:p>
  <w:p w14:paraId="0ECD365A" w14:textId="77777777" w:rsidR="00A12A61" w:rsidRDefault="00A12A6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1060650A"/>
    <w:multiLevelType w:val="hybridMultilevel"/>
    <w:tmpl w:val="E81E89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24B0AED"/>
    <w:multiLevelType w:val="hybridMultilevel"/>
    <w:tmpl w:val="C754895A"/>
    <w:lvl w:ilvl="0" w:tplc="DA80F91A">
      <w:start w:val="1"/>
      <w:numFmt w:val="decimal"/>
      <w:lvlText w:val="%1."/>
      <w:lvlJc w:val="left"/>
      <w:pPr>
        <w:ind w:left="786" w:hanging="360"/>
      </w:pPr>
      <w:rPr>
        <w:rFonts w:hint="default"/>
      </w:rPr>
    </w:lvl>
    <w:lvl w:ilvl="1" w:tplc="04260019" w:tentative="1">
      <w:start w:val="1"/>
      <w:numFmt w:val="lowerLetter"/>
      <w:lvlText w:val="%2."/>
      <w:lvlJc w:val="left"/>
      <w:pPr>
        <w:ind w:left="786" w:hanging="360"/>
      </w:pPr>
    </w:lvl>
    <w:lvl w:ilvl="2" w:tplc="0426001B" w:tentative="1">
      <w:start w:val="1"/>
      <w:numFmt w:val="lowerRoman"/>
      <w:lvlText w:val="%3."/>
      <w:lvlJc w:val="right"/>
      <w:pPr>
        <w:ind w:left="1506" w:hanging="180"/>
      </w:pPr>
    </w:lvl>
    <w:lvl w:ilvl="3" w:tplc="0426000F" w:tentative="1">
      <w:start w:val="1"/>
      <w:numFmt w:val="decimal"/>
      <w:lvlText w:val="%4."/>
      <w:lvlJc w:val="left"/>
      <w:pPr>
        <w:ind w:left="2226" w:hanging="360"/>
      </w:pPr>
    </w:lvl>
    <w:lvl w:ilvl="4" w:tplc="04260019" w:tentative="1">
      <w:start w:val="1"/>
      <w:numFmt w:val="lowerLetter"/>
      <w:lvlText w:val="%5."/>
      <w:lvlJc w:val="left"/>
      <w:pPr>
        <w:ind w:left="2946" w:hanging="360"/>
      </w:pPr>
    </w:lvl>
    <w:lvl w:ilvl="5" w:tplc="0426001B" w:tentative="1">
      <w:start w:val="1"/>
      <w:numFmt w:val="lowerRoman"/>
      <w:lvlText w:val="%6."/>
      <w:lvlJc w:val="right"/>
      <w:pPr>
        <w:ind w:left="3666" w:hanging="180"/>
      </w:pPr>
    </w:lvl>
    <w:lvl w:ilvl="6" w:tplc="0426000F" w:tentative="1">
      <w:start w:val="1"/>
      <w:numFmt w:val="decimal"/>
      <w:lvlText w:val="%7."/>
      <w:lvlJc w:val="left"/>
      <w:pPr>
        <w:ind w:left="4386" w:hanging="360"/>
      </w:pPr>
    </w:lvl>
    <w:lvl w:ilvl="7" w:tplc="04260019" w:tentative="1">
      <w:start w:val="1"/>
      <w:numFmt w:val="lowerLetter"/>
      <w:lvlText w:val="%8."/>
      <w:lvlJc w:val="left"/>
      <w:pPr>
        <w:ind w:left="5106" w:hanging="360"/>
      </w:pPr>
    </w:lvl>
    <w:lvl w:ilvl="8" w:tplc="0426001B" w:tentative="1">
      <w:start w:val="1"/>
      <w:numFmt w:val="lowerRoman"/>
      <w:lvlText w:val="%9."/>
      <w:lvlJc w:val="right"/>
      <w:pPr>
        <w:ind w:left="5826" w:hanging="180"/>
      </w:pPr>
    </w:lvl>
  </w:abstractNum>
  <w:abstractNum w:abstractNumId="3" w15:restartNumberingAfterBreak="0">
    <w:nsid w:val="2ABC3A24"/>
    <w:multiLevelType w:val="hybridMultilevel"/>
    <w:tmpl w:val="53DA5F5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5" w15:restartNumberingAfterBreak="0">
    <w:nsid w:val="4CF9211B"/>
    <w:multiLevelType w:val="hybridMultilevel"/>
    <w:tmpl w:val="0736F6CE"/>
    <w:lvl w:ilvl="0" w:tplc="473E7B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B683EC1"/>
    <w:multiLevelType w:val="hybridMultilevel"/>
    <w:tmpl w:val="44027B72"/>
    <w:lvl w:ilvl="0" w:tplc="EC1A5E02">
      <w:start w:val="1"/>
      <w:numFmt w:val="decimal"/>
      <w:lvlText w:val="%1."/>
      <w:lvlJc w:val="left"/>
      <w:pPr>
        <w:ind w:left="644"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7" w15:restartNumberingAfterBreak="0">
    <w:nsid w:val="6EAA4CE3"/>
    <w:multiLevelType w:val="hybridMultilevel"/>
    <w:tmpl w:val="EBEE8B40"/>
    <w:lvl w:ilvl="0" w:tplc="4198F000">
      <w:start w:val="2"/>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embedSystemFonts/>
  <w:proofState w:spelling="clean" w:grammar="clean"/>
  <w:defaultTabStop w:val="720"/>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5F"/>
    <w:rsid w:val="000150D6"/>
    <w:rsid w:val="00023EC2"/>
    <w:rsid w:val="00024AF4"/>
    <w:rsid w:val="0003325D"/>
    <w:rsid w:val="0003444D"/>
    <w:rsid w:val="0003556A"/>
    <w:rsid w:val="0003571B"/>
    <w:rsid w:val="00045F5A"/>
    <w:rsid w:val="0005447A"/>
    <w:rsid w:val="000716B2"/>
    <w:rsid w:val="00072D3A"/>
    <w:rsid w:val="00077225"/>
    <w:rsid w:val="000942FE"/>
    <w:rsid w:val="000A3A7F"/>
    <w:rsid w:val="000B3999"/>
    <w:rsid w:val="000C22DD"/>
    <w:rsid w:val="000C75CD"/>
    <w:rsid w:val="000C7805"/>
    <w:rsid w:val="000D3F17"/>
    <w:rsid w:val="000E221A"/>
    <w:rsid w:val="000E2737"/>
    <w:rsid w:val="000E3832"/>
    <w:rsid w:val="000E776B"/>
    <w:rsid w:val="000F4CC5"/>
    <w:rsid w:val="000F7B8B"/>
    <w:rsid w:val="0010288F"/>
    <w:rsid w:val="00113405"/>
    <w:rsid w:val="00113538"/>
    <w:rsid w:val="00116667"/>
    <w:rsid w:val="00116EFE"/>
    <w:rsid w:val="00123B5A"/>
    <w:rsid w:val="0013271B"/>
    <w:rsid w:val="001345A0"/>
    <w:rsid w:val="00136AC0"/>
    <w:rsid w:val="0014573C"/>
    <w:rsid w:val="001500DD"/>
    <w:rsid w:val="0015182D"/>
    <w:rsid w:val="00153F24"/>
    <w:rsid w:val="00154006"/>
    <w:rsid w:val="00161D20"/>
    <w:rsid w:val="00180C1F"/>
    <w:rsid w:val="001871C3"/>
    <w:rsid w:val="00194CF9"/>
    <w:rsid w:val="001977E6"/>
    <w:rsid w:val="001C629E"/>
    <w:rsid w:val="001D55DC"/>
    <w:rsid w:val="001E220C"/>
    <w:rsid w:val="001F2342"/>
    <w:rsid w:val="001F2446"/>
    <w:rsid w:val="00200EA4"/>
    <w:rsid w:val="002056FB"/>
    <w:rsid w:val="00243E76"/>
    <w:rsid w:val="00257294"/>
    <w:rsid w:val="00263146"/>
    <w:rsid w:val="00263495"/>
    <w:rsid w:val="00264487"/>
    <w:rsid w:val="002666AA"/>
    <w:rsid w:val="00270978"/>
    <w:rsid w:val="00290BCC"/>
    <w:rsid w:val="002A084A"/>
    <w:rsid w:val="002A3840"/>
    <w:rsid w:val="002A3C9B"/>
    <w:rsid w:val="002A51BE"/>
    <w:rsid w:val="002B7492"/>
    <w:rsid w:val="002C4956"/>
    <w:rsid w:val="002C4C44"/>
    <w:rsid w:val="002D0865"/>
    <w:rsid w:val="002D27B6"/>
    <w:rsid w:val="002D7749"/>
    <w:rsid w:val="002F035B"/>
    <w:rsid w:val="002F49F9"/>
    <w:rsid w:val="002F65F6"/>
    <w:rsid w:val="00301237"/>
    <w:rsid w:val="003031EF"/>
    <w:rsid w:val="00304ADC"/>
    <w:rsid w:val="003200D8"/>
    <w:rsid w:val="00322084"/>
    <w:rsid w:val="0033418A"/>
    <w:rsid w:val="003509BD"/>
    <w:rsid w:val="00352D9F"/>
    <w:rsid w:val="003565ED"/>
    <w:rsid w:val="003829E3"/>
    <w:rsid w:val="0038507D"/>
    <w:rsid w:val="00394138"/>
    <w:rsid w:val="003B5BD0"/>
    <w:rsid w:val="003C29C3"/>
    <w:rsid w:val="003C2C39"/>
    <w:rsid w:val="003C5AD9"/>
    <w:rsid w:val="003C65BB"/>
    <w:rsid w:val="0041594A"/>
    <w:rsid w:val="00436310"/>
    <w:rsid w:val="00442DD5"/>
    <w:rsid w:val="00445F81"/>
    <w:rsid w:val="004508FE"/>
    <w:rsid w:val="004530B5"/>
    <w:rsid w:val="00455123"/>
    <w:rsid w:val="004552F7"/>
    <w:rsid w:val="00463B9C"/>
    <w:rsid w:val="00465502"/>
    <w:rsid w:val="004679B6"/>
    <w:rsid w:val="00475682"/>
    <w:rsid w:val="004800E8"/>
    <w:rsid w:val="00484210"/>
    <w:rsid w:val="0049188D"/>
    <w:rsid w:val="004A0600"/>
    <w:rsid w:val="004A2D47"/>
    <w:rsid w:val="004A2F22"/>
    <w:rsid w:val="004A5AF5"/>
    <w:rsid w:val="004A7858"/>
    <w:rsid w:val="004C0629"/>
    <w:rsid w:val="004C367F"/>
    <w:rsid w:val="004C6310"/>
    <w:rsid w:val="004D3541"/>
    <w:rsid w:val="004D57CE"/>
    <w:rsid w:val="004E5207"/>
    <w:rsid w:val="004F15E9"/>
    <w:rsid w:val="004F27ED"/>
    <w:rsid w:val="0051020A"/>
    <w:rsid w:val="00513786"/>
    <w:rsid w:val="00513D83"/>
    <w:rsid w:val="00513E66"/>
    <w:rsid w:val="00526798"/>
    <w:rsid w:val="00533CE5"/>
    <w:rsid w:val="00543986"/>
    <w:rsid w:val="00545D9F"/>
    <w:rsid w:val="00556030"/>
    <w:rsid w:val="00562E48"/>
    <w:rsid w:val="0056633B"/>
    <w:rsid w:val="00576328"/>
    <w:rsid w:val="00587E70"/>
    <w:rsid w:val="005B1FBA"/>
    <w:rsid w:val="005B6E8B"/>
    <w:rsid w:val="005C39A8"/>
    <w:rsid w:val="005C4BC8"/>
    <w:rsid w:val="005D05CC"/>
    <w:rsid w:val="005D0831"/>
    <w:rsid w:val="005D4E44"/>
    <w:rsid w:val="005D4EA7"/>
    <w:rsid w:val="005E6DD5"/>
    <w:rsid w:val="00600CE0"/>
    <w:rsid w:val="00603559"/>
    <w:rsid w:val="00614E1E"/>
    <w:rsid w:val="006255AE"/>
    <w:rsid w:val="0062704F"/>
    <w:rsid w:val="00631952"/>
    <w:rsid w:val="006425B6"/>
    <w:rsid w:val="006429E5"/>
    <w:rsid w:val="006510FE"/>
    <w:rsid w:val="0066429C"/>
    <w:rsid w:val="00674D5F"/>
    <w:rsid w:val="0067504A"/>
    <w:rsid w:val="00675A46"/>
    <w:rsid w:val="0069267A"/>
    <w:rsid w:val="006B37FD"/>
    <w:rsid w:val="006C6159"/>
    <w:rsid w:val="006C7A78"/>
    <w:rsid w:val="006D2F4B"/>
    <w:rsid w:val="006E068C"/>
    <w:rsid w:val="006E2462"/>
    <w:rsid w:val="006F2D8A"/>
    <w:rsid w:val="00701AB2"/>
    <w:rsid w:val="00717E63"/>
    <w:rsid w:val="00720F85"/>
    <w:rsid w:val="007277AB"/>
    <w:rsid w:val="00733A37"/>
    <w:rsid w:val="007371C8"/>
    <w:rsid w:val="00776C3D"/>
    <w:rsid w:val="007924DD"/>
    <w:rsid w:val="007B1430"/>
    <w:rsid w:val="007B50BF"/>
    <w:rsid w:val="007B776E"/>
    <w:rsid w:val="007C06D2"/>
    <w:rsid w:val="007C668E"/>
    <w:rsid w:val="007D3687"/>
    <w:rsid w:val="007E162D"/>
    <w:rsid w:val="007E5F26"/>
    <w:rsid w:val="007F08EE"/>
    <w:rsid w:val="007F1BF2"/>
    <w:rsid w:val="007F3C3E"/>
    <w:rsid w:val="00807A43"/>
    <w:rsid w:val="00836EA6"/>
    <w:rsid w:val="0084030D"/>
    <w:rsid w:val="00845C5B"/>
    <w:rsid w:val="00845F1D"/>
    <w:rsid w:val="00862036"/>
    <w:rsid w:val="00865716"/>
    <w:rsid w:val="00877119"/>
    <w:rsid w:val="00885048"/>
    <w:rsid w:val="008A2D91"/>
    <w:rsid w:val="008A62DB"/>
    <w:rsid w:val="008B30A1"/>
    <w:rsid w:val="008B6BC8"/>
    <w:rsid w:val="008D5C88"/>
    <w:rsid w:val="008E17C5"/>
    <w:rsid w:val="008E22AF"/>
    <w:rsid w:val="008E6B54"/>
    <w:rsid w:val="008F33A1"/>
    <w:rsid w:val="008F7FD0"/>
    <w:rsid w:val="00901021"/>
    <w:rsid w:val="00901829"/>
    <w:rsid w:val="00916AA8"/>
    <w:rsid w:val="00921366"/>
    <w:rsid w:val="00926740"/>
    <w:rsid w:val="00926A64"/>
    <w:rsid w:val="00927676"/>
    <w:rsid w:val="0093424B"/>
    <w:rsid w:val="00953FCD"/>
    <w:rsid w:val="00970394"/>
    <w:rsid w:val="00974AFD"/>
    <w:rsid w:val="009751DE"/>
    <w:rsid w:val="0098296C"/>
    <w:rsid w:val="00984DB1"/>
    <w:rsid w:val="00990AA6"/>
    <w:rsid w:val="0099191B"/>
    <w:rsid w:val="00993619"/>
    <w:rsid w:val="00993703"/>
    <w:rsid w:val="00997248"/>
    <w:rsid w:val="009A4D90"/>
    <w:rsid w:val="009A5EEB"/>
    <w:rsid w:val="009C6451"/>
    <w:rsid w:val="009E10F7"/>
    <w:rsid w:val="009F1B2E"/>
    <w:rsid w:val="009F4FFB"/>
    <w:rsid w:val="00A05A22"/>
    <w:rsid w:val="00A062BA"/>
    <w:rsid w:val="00A06389"/>
    <w:rsid w:val="00A12A61"/>
    <w:rsid w:val="00A20DAE"/>
    <w:rsid w:val="00A30960"/>
    <w:rsid w:val="00A33D94"/>
    <w:rsid w:val="00A37403"/>
    <w:rsid w:val="00A4487A"/>
    <w:rsid w:val="00A461A7"/>
    <w:rsid w:val="00A52950"/>
    <w:rsid w:val="00A55494"/>
    <w:rsid w:val="00A56CFF"/>
    <w:rsid w:val="00A72406"/>
    <w:rsid w:val="00A84B05"/>
    <w:rsid w:val="00A86ACA"/>
    <w:rsid w:val="00A90CBC"/>
    <w:rsid w:val="00A939B1"/>
    <w:rsid w:val="00AA6BE1"/>
    <w:rsid w:val="00AC5EB8"/>
    <w:rsid w:val="00AC652C"/>
    <w:rsid w:val="00AD20AF"/>
    <w:rsid w:val="00AD20D0"/>
    <w:rsid w:val="00AE4549"/>
    <w:rsid w:val="00AE455F"/>
    <w:rsid w:val="00AE4A8B"/>
    <w:rsid w:val="00AE6AF0"/>
    <w:rsid w:val="00AF07E7"/>
    <w:rsid w:val="00AF25B1"/>
    <w:rsid w:val="00B04AE1"/>
    <w:rsid w:val="00B1182C"/>
    <w:rsid w:val="00B11D43"/>
    <w:rsid w:val="00B15952"/>
    <w:rsid w:val="00B207B9"/>
    <w:rsid w:val="00B26519"/>
    <w:rsid w:val="00B41664"/>
    <w:rsid w:val="00B51D3F"/>
    <w:rsid w:val="00B522AB"/>
    <w:rsid w:val="00B57C0B"/>
    <w:rsid w:val="00B721BC"/>
    <w:rsid w:val="00B72FB3"/>
    <w:rsid w:val="00BB1CB9"/>
    <w:rsid w:val="00BB249E"/>
    <w:rsid w:val="00BB2CEF"/>
    <w:rsid w:val="00BB628E"/>
    <w:rsid w:val="00BC179B"/>
    <w:rsid w:val="00BC3BCB"/>
    <w:rsid w:val="00BC3D80"/>
    <w:rsid w:val="00BD6C86"/>
    <w:rsid w:val="00C03A63"/>
    <w:rsid w:val="00C04274"/>
    <w:rsid w:val="00C06340"/>
    <w:rsid w:val="00C13345"/>
    <w:rsid w:val="00C17A93"/>
    <w:rsid w:val="00C30ABC"/>
    <w:rsid w:val="00C346AE"/>
    <w:rsid w:val="00C36311"/>
    <w:rsid w:val="00C43B7F"/>
    <w:rsid w:val="00C447D0"/>
    <w:rsid w:val="00C574AA"/>
    <w:rsid w:val="00C57C78"/>
    <w:rsid w:val="00C624D7"/>
    <w:rsid w:val="00C6615B"/>
    <w:rsid w:val="00C77EEE"/>
    <w:rsid w:val="00C86E5C"/>
    <w:rsid w:val="00C96191"/>
    <w:rsid w:val="00CA049B"/>
    <w:rsid w:val="00CA5BCC"/>
    <w:rsid w:val="00CB7BA1"/>
    <w:rsid w:val="00CC0AE9"/>
    <w:rsid w:val="00CC1C81"/>
    <w:rsid w:val="00CC335A"/>
    <w:rsid w:val="00CC43DF"/>
    <w:rsid w:val="00CD7634"/>
    <w:rsid w:val="00D033DF"/>
    <w:rsid w:val="00D06F9A"/>
    <w:rsid w:val="00D10793"/>
    <w:rsid w:val="00D14B87"/>
    <w:rsid w:val="00D33895"/>
    <w:rsid w:val="00D361BB"/>
    <w:rsid w:val="00D55EBC"/>
    <w:rsid w:val="00D56C5F"/>
    <w:rsid w:val="00D973E8"/>
    <w:rsid w:val="00DB006D"/>
    <w:rsid w:val="00DB4AF0"/>
    <w:rsid w:val="00DB551B"/>
    <w:rsid w:val="00DD7B17"/>
    <w:rsid w:val="00DF1842"/>
    <w:rsid w:val="00DF3F36"/>
    <w:rsid w:val="00DF4847"/>
    <w:rsid w:val="00DF64CA"/>
    <w:rsid w:val="00DF7069"/>
    <w:rsid w:val="00E02171"/>
    <w:rsid w:val="00E047EE"/>
    <w:rsid w:val="00E10725"/>
    <w:rsid w:val="00E11A3C"/>
    <w:rsid w:val="00E3159E"/>
    <w:rsid w:val="00E43C7B"/>
    <w:rsid w:val="00E455D8"/>
    <w:rsid w:val="00E479AD"/>
    <w:rsid w:val="00E47CB4"/>
    <w:rsid w:val="00E57D67"/>
    <w:rsid w:val="00E617FA"/>
    <w:rsid w:val="00E80519"/>
    <w:rsid w:val="00E8179D"/>
    <w:rsid w:val="00EA25E4"/>
    <w:rsid w:val="00EA2F74"/>
    <w:rsid w:val="00EA3EA4"/>
    <w:rsid w:val="00EA6BE7"/>
    <w:rsid w:val="00ED6D64"/>
    <w:rsid w:val="00EE44AA"/>
    <w:rsid w:val="00F01459"/>
    <w:rsid w:val="00F1314C"/>
    <w:rsid w:val="00F403FB"/>
    <w:rsid w:val="00F43C80"/>
    <w:rsid w:val="00F46BE3"/>
    <w:rsid w:val="00F47175"/>
    <w:rsid w:val="00F617ED"/>
    <w:rsid w:val="00F7311C"/>
    <w:rsid w:val="00F764ED"/>
    <w:rsid w:val="00F814EA"/>
    <w:rsid w:val="00F861BC"/>
    <w:rsid w:val="00F93C40"/>
    <w:rsid w:val="00F94C83"/>
    <w:rsid w:val="00F97AF6"/>
    <w:rsid w:val="00FB6C91"/>
    <w:rsid w:val="00FD098C"/>
    <w:rsid w:val="00FE095E"/>
    <w:rsid w:val="00FE316D"/>
    <w:rsid w:val="00FE3D5E"/>
    <w:rsid w:val="00FE407C"/>
    <w:rsid w:val="00FF0AE1"/>
    <w:rsid w:val="00FF39E2"/>
    <w:rsid w:val="00FF4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52852"/>
  <w15:docId w15:val="{F8BA2282-820E-4E7C-8E8C-1FA7A6C4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6C5F"/>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4A785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A7858"/>
    <w:rPr>
      <w:rFonts w:ascii="Tahoma" w:hAnsi="Tahoma" w:cs="Tahoma"/>
      <w:sz w:val="16"/>
      <w:szCs w:val="16"/>
    </w:rPr>
  </w:style>
  <w:style w:type="paragraph" w:styleId="Paraststmeklis">
    <w:name w:val="Normal (Web)"/>
    <w:basedOn w:val="Parasts"/>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Galvene">
    <w:name w:val="header"/>
    <w:basedOn w:val="Parasts"/>
    <w:link w:val="GalveneRakstz"/>
    <w:uiPriority w:val="99"/>
    <w:rsid w:val="004A78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4A7858"/>
    <w:rPr>
      <w:rFonts w:ascii="Calibri" w:hAnsi="Calibri" w:cs="Calibri"/>
    </w:rPr>
  </w:style>
  <w:style w:type="paragraph" w:styleId="Kjene">
    <w:name w:val="footer"/>
    <w:basedOn w:val="Parasts"/>
    <w:link w:val="KjeneRakstz"/>
    <w:uiPriority w:val="99"/>
    <w:rsid w:val="004A785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4A7858"/>
    <w:rPr>
      <w:rFonts w:ascii="Calibri" w:hAnsi="Calibri" w:cs="Calibri"/>
    </w:rPr>
  </w:style>
  <w:style w:type="paragraph" w:styleId="Pamatteksts">
    <w:name w:val="Body Text"/>
    <w:aliases w:val="OT Body Text,Body,Tekst"/>
    <w:basedOn w:val="Parasts"/>
    <w:link w:val="PamattekstsRakstz"/>
    <w:uiPriority w:val="99"/>
    <w:rsid w:val="00D06F9A"/>
    <w:pPr>
      <w:spacing w:after="120" w:line="240" w:lineRule="auto"/>
    </w:pPr>
    <w:rPr>
      <w:sz w:val="24"/>
      <w:szCs w:val="24"/>
      <w:lang w:val="ru-RU" w:eastAsia="lv-LV"/>
    </w:rPr>
  </w:style>
  <w:style w:type="character" w:customStyle="1" w:styleId="PamattekstsRakstz">
    <w:name w:val="Pamatteksts Rakstz."/>
    <w:aliases w:val="OT Body Text Rakstz.,Body Rakstz.,Tekst Rakstz."/>
    <w:basedOn w:val="Noklusjumarindkopasfonts"/>
    <w:link w:val="Pamatteksts"/>
    <w:uiPriority w:val="99"/>
    <w:locked/>
    <w:rsid w:val="00D06F9A"/>
    <w:rPr>
      <w:rFonts w:cs="Times New Roman"/>
      <w:sz w:val="24"/>
      <w:szCs w:val="24"/>
      <w:lang w:val="ru-RU" w:eastAsia="lv-LV"/>
    </w:rPr>
  </w:style>
  <w:style w:type="character" w:customStyle="1" w:styleId="BodyTextChar">
    <w:name w:val="Body Text Char"/>
    <w:aliases w:val="OT Body Text Char,Body Char,Tekst Char"/>
    <w:basedOn w:val="Noklusjumarindkopasfonts"/>
    <w:uiPriority w:val="99"/>
    <w:semiHidden/>
    <w:locked/>
    <w:rsid w:val="00E8179D"/>
    <w:rPr>
      <w:rFonts w:cs="Times New Roman"/>
      <w:lang w:eastAsia="en-US"/>
    </w:rPr>
  </w:style>
  <w:style w:type="character" w:customStyle="1" w:styleId="BodyTextChar2">
    <w:name w:val="Body Text Char2"/>
    <w:aliases w:val="OT Body Text Char2,Body Char2,Tekst Char2,Tekst Char Char"/>
    <w:basedOn w:val="Noklusjumarindkopasfonts"/>
    <w:uiPriority w:val="99"/>
    <w:semiHidden/>
    <w:locked/>
    <w:rsid w:val="0062704F"/>
    <w:rPr>
      <w:rFonts w:cs="Times New Roman"/>
      <w:lang w:eastAsia="en-US"/>
    </w:rPr>
  </w:style>
  <w:style w:type="character" w:styleId="Hipersaite">
    <w:name w:val="Hyperlink"/>
    <w:basedOn w:val="Noklusjumarindkopasfonts"/>
    <w:uiPriority w:val="99"/>
    <w:rsid w:val="00D06F9A"/>
    <w:rPr>
      <w:rFonts w:cs="Times New Roman"/>
      <w:color w:val="0000FF"/>
      <w:u w:val="single"/>
    </w:rPr>
  </w:style>
  <w:style w:type="paragraph" w:customStyle="1" w:styleId="a3520normaltiret201">
    <w:name w:val="a__35__20_normal_tiret_20_1"/>
    <w:basedOn w:val="Parasts"/>
    <w:uiPriority w:val="99"/>
    <w:rsid w:val="00D06F9A"/>
    <w:pPr>
      <w:spacing w:before="100" w:beforeAutospacing="1" w:after="100" w:afterAutospacing="1" w:line="240" w:lineRule="auto"/>
    </w:pPr>
    <w:rPr>
      <w:sz w:val="24"/>
      <w:szCs w:val="24"/>
      <w:lang w:eastAsia="lv-LV"/>
    </w:rPr>
  </w:style>
  <w:style w:type="character" w:styleId="Lappusesnumurs">
    <w:name w:val="page number"/>
    <w:basedOn w:val="Noklusjumarindkopasfonts"/>
    <w:uiPriority w:val="99"/>
    <w:rsid w:val="007B776E"/>
    <w:rPr>
      <w:rFonts w:cs="Times New Roman"/>
    </w:rPr>
  </w:style>
  <w:style w:type="paragraph" w:styleId="Pamatteksts2">
    <w:name w:val="Body Text 2"/>
    <w:basedOn w:val="Parasts"/>
    <w:link w:val="Pamatteksts2Rakstz"/>
    <w:uiPriority w:val="99"/>
    <w:rsid w:val="00865716"/>
    <w:pPr>
      <w:spacing w:after="120" w:line="480" w:lineRule="auto"/>
    </w:pPr>
    <w:rPr>
      <w:sz w:val="24"/>
      <w:szCs w:val="24"/>
      <w:lang w:eastAsia="lv-LV"/>
    </w:rPr>
  </w:style>
  <w:style w:type="character" w:customStyle="1" w:styleId="Pamatteksts2Rakstz">
    <w:name w:val="Pamatteksts 2 Rakstz."/>
    <w:basedOn w:val="Noklusjumarindkopasfonts"/>
    <w:link w:val="Pamatteksts2"/>
    <w:uiPriority w:val="99"/>
    <w:semiHidden/>
    <w:locked/>
    <w:rsid w:val="00E8179D"/>
    <w:rPr>
      <w:rFonts w:cs="Times New Roman"/>
      <w:lang w:eastAsia="en-US"/>
    </w:rPr>
  </w:style>
  <w:style w:type="character" w:styleId="Komentraatsauce">
    <w:name w:val="annotation reference"/>
    <w:basedOn w:val="Noklusjumarindkopasfonts"/>
    <w:uiPriority w:val="99"/>
    <w:semiHidden/>
    <w:rsid w:val="00865716"/>
    <w:rPr>
      <w:rFonts w:cs="Times New Roman"/>
      <w:sz w:val="16"/>
      <w:szCs w:val="16"/>
    </w:rPr>
  </w:style>
  <w:style w:type="paragraph" w:styleId="Komentrateksts">
    <w:name w:val="annotation text"/>
    <w:basedOn w:val="Parasts"/>
    <w:link w:val="KomentratekstsRakstz"/>
    <w:uiPriority w:val="99"/>
    <w:semiHidden/>
    <w:rsid w:val="00865716"/>
    <w:pPr>
      <w:spacing w:after="0" w:line="240" w:lineRule="auto"/>
    </w:pPr>
    <w:rPr>
      <w:sz w:val="20"/>
      <w:szCs w:val="20"/>
      <w:lang w:eastAsia="lv-LV"/>
    </w:rPr>
  </w:style>
  <w:style w:type="character" w:customStyle="1" w:styleId="KomentratekstsRakstz">
    <w:name w:val="Komentāra teksts Rakstz."/>
    <w:basedOn w:val="Noklusjumarindkopasfonts"/>
    <w:link w:val="Komentrateksts"/>
    <w:uiPriority w:val="99"/>
    <w:semiHidden/>
    <w:locked/>
    <w:rsid w:val="00E8179D"/>
    <w:rPr>
      <w:rFonts w:cs="Times New Roman"/>
      <w:sz w:val="20"/>
      <w:szCs w:val="20"/>
      <w:lang w:eastAsia="en-US"/>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rsid w:val="00865716"/>
    <w:pPr>
      <w:spacing w:after="0" w:line="240" w:lineRule="auto"/>
    </w:pPr>
    <w:rPr>
      <w:sz w:val="20"/>
      <w:szCs w:val="20"/>
      <w:lang w:eastAsia="lv-LV"/>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locked/>
    <w:rsid w:val="00E8179D"/>
    <w:rPr>
      <w:rFonts w:cs="Times New Roman"/>
      <w:sz w:val="20"/>
      <w:szCs w:val="20"/>
      <w:lang w:eastAsia="en-US"/>
    </w:rPr>
  </w:style>
  <w:style w:type="character" w:styleId="Vresatsauce">
    <w:name w:val="footnote reference"/>
    <w:aliases w:val="Footnote Reference Number,SUPERS,Footnote symbol,Footnote Refernece,ftref,Footnote Reference Superscript,stylish,BVI fnr,Fußnotenzeichen_Raxen,callout,Odwołanie przypisu,Footnotes refss,Ref,de nota al pie,Times 10 Point"/>
    <w:basedOn w:val="Noklusjumarindkopasfonts"/>
    <w:uiPriority w:val="99"/>
    <w:rsid w:val="00865716"/>
    <w:rPr>
      <w:rFonts w:cs="Times New Roman"/>
      <w:vertAlign w:val="superscript"/>
    </w:rPr>
  </w:style>
  <w:style w:type="paragraph" w:styleId="Nosaukums">
    <w:name w:val="Title"/>
    <w:basedOn w:val="Parasts"/>
    <w:link w:val="NosaukumsRakstz"/>
    <w:uiPriority w:val="99"/>
    <w:qFormat/>
    <w:locked/>
    <w:rsid w:val="00AE455F"/>
    <w:pPr>
      <w:spacing w:after="0" w:line="240" w:lineRule="auto"/>
      <w:jc w:val="center"/>
    </w:pPr>
    <w:rPr>
      <w:b/>
      <w:bCs/>
      <w:caps/>
      <w:sz w:val="24"/>
      <w:szCs w:val="24"/>
    </w:rPr>
  </w:style>
  <w:style w:type="character" w:customStyle="1" w:styleId="NosaukumsRakstz">
    <w:name w:val="Nosaukums Rakstz."/>
    <w:basedOn w:val="Noklusjumarindkopasfonts"/>
    <w:link w:val="Nosaukums"/>
    <w:uiPriority w:val="99"/>
    <w:locked/>
    <w:rsid w:val="006C7A78"/>
    <w:rPr>
      <w:rFonts w:ascii="Cambria" w:hAnsi="Cambria" w:cs="Cambria"/>
      <w:b/>
      <w:bCs/>
      <w:kern w:val="28"/>
      <w:sz w:val="32"/>
      <w:szCs w:val="32"/>
      <w:lang w:eastAsia="en-US"/>
    </w:rPr>
  </w:style>
  <w:style w:type="character" w:customStyle="1" w:styleId="apple-converted-space">
    <w:name w:val="apple-converted-space"/>
    <w:basedOn w:val="Noklusjumarindkopasfonts"/>
    <w:uiPriority w:val="99"/>
    <w:rsid w:val="004A2D47"/>
    <w:rPr>
      <w:rFonts w:cs="Times New Roman"/>
    </w:rPr>
  </w:style>
  <w:style w:type="character" w:styleId="Izclums">
    <w:name w:val="Emphasis"/>
    <w:basedOn w:val="Noklusjumarindkopasfonts"/>
    <w:uiPriority w:val="99"/>
    <w:qFormat/>
    <w:locked/>
    <w:rsid w:val="004A2D47"/>
    <w:rPr>
      <w:rFonts w:cs="Times New Roman"/>
      <w:i/>
      <w:iCs/>
    </w:rPr>
  </w:style>
  <w:style w:type="paragraph" w:styleId="Sarakstarindkopa">
    <w:name w:val="List Paragraph"/>
    <w:aliases w:val="2"/>
    <w:basedOn w:val="Parasts"/>
    <w:link w:val="SarakstarindkopaRakstz"/>
    <w:uiPriority w:val="34"/>
    <w:qFormat/>
    <w:rsid w:val="00C13345"/>
    <w:pPr>
      <w:spacing w:after="0" w:line="240" w:lineRule="auto"/>
      <w:ind w:left="720"/>
      <w:contextualSpacing/>
      <w:jc w:val="both"/>
    </w:pPr>
    <w:rPr>
      <w:rFonts w:ascii="Times New Roman" w:hAnsi="Times New Roman" w:cs="Times New Roman"/>
      <w:sz w:val="24"/>
    </w:rPr>
  </w:style>
  <w:style w:type="character" w:customStyle="1" w:styleId="SarakstarindkopaRakstz">
    <w:name w:val="Saraksta rindkopa Rakstz."/>
    <w:aliases w:val="2 Rakstz."/>
    <w:link w:val="Sarakstarindkopa"/>
    <w:uiPriority w:val="34"/>
    <w:locked/>
    <w:rsid w:val="00C13345"/>
    <w:rPr>
      <w:rFonts w:ascii="Times New Roman" w:hAnsi="Times New Roman"/>
      <w:sz w:val="24"/>
      <w:lang w:eastAsia="en-US"/>
    </w:rPr>
  </w:style>
  <w:style w:type="character" w:styleId="Izteiksmgs">
    <w:name w:val="Strong"/>
    <w:basedOn w:val="Noklusjumarindkopasfonts"/>
    <w:uiPriority w:val="22"/>
    <w:qFormat/>
    <w:locked/>
    <w:rsid w:val="00B26519"/>
    <w:rPr>
      <w:b/>
      <w:bCs/>
    </w:rPr>
  </w:style>
  <w:style w:type="paragraph" w:styleId="Komentratma">
    <w:name w:val="annotation subject"/>
    <w:basedOn w:val="Komentrateksts"/>
    <w:next w:val="Komentrateksts"/>
    <w:link w:val="KomentratmaRakstz"/>
    <w:uiPriority w:val="99"/>
    <w:semiHidden/>
    <w:unhideWhenUsed/>
    <w:rsid w:val="00926A64"/>
    <w:pPr>
      <w:spacing w:after="200"/>
    </w:pPr>
    <w:rPr>
      <w:b/>
      <w:bCs/>
      <w:lang w:eastAsia="en-US"/>
    </w:rPr>
  </w:style>
  <w:style w:type="character" w:customStyle="1" w:styleId="KomentratmaRakstz">
    <w:name w:val="Komentāra tēma Rakstz."/>
    <w:basedOn w:val="KomentratekstsRakstz"/>
    <w:link w:val="Komentratma"/>
    <w:uiPriority w:val="99"/>
    <w:semiHidden/>
    <w:rsid w:val="00926A64"/>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0101">
      <w:bodyDiv w:val="1"/>
      <w:marLeft w:val="0"/>
      <w:marRight w:val="0"/>
      <w:marTop w:val="0"/>
      <w:marBottom w:val="0"/>
      <w:divBdr>
        <w:top w:val="none" w:sz="0" w:space="0" w:color="auto"/>
        <w:left w:val="none" w:sz="0" w:space="0" w:color="auto"/>
        <w:bottom w:val="none" w:sz="0" w:space="0" w:color="auto"/>
        <w:right w:val="none" w:sz="0" w:space="0" w:color="auto"/>
      </w:divBdr>
    </w:div>
    <w:div w:id="12508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LoadAtt/file1599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D47C-0DE4-4AB0-96BF-653A23AC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25561</Words>
  <Characters>14570</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lm</Company>
  <LinksUpToDate>false</LinksUpToDate>
  <CharactersWithSpaces>40051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aizsardzības politikas pamatnostādnes 2016.–2020.gadam </dc:title>
  <dc:creator>Inta Laganovska-Dirina</dc:creator>
  <dc:description>I.Laganovska-Dīriņa
Darba attiecību un darba aizsardzības 
politikas departamenta
vecākā eksperte
t. 67021526
Inta.Laganovska-Dirina@lm.gov.lv
</dc:description>
  <cp:lastModifiedBy>Inta Laganovska-Dirina</cp:lastModifiedBy>
  <cp:revision>4</cp:revision>
  <cp:lastPrinted>2015-11-19T08:15:00Z</cp:lastPrinted>
  <dcterms:created xsi:type="dcterms:W3CDTF">2015-12-14T14:08:00Z</dcterms:created>
  <dcterms:modified xsi:type="dcterms:W3CDTF">2015-12-15T14:29:00Z</dcterms:modified>
</cp:coreProperties>
</file>