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73" w:rsidRPr="00AD1FE8" w:rsidRDefault="00170373" w:rsidP="00170373">
      <w:pPr>
        <w:pStyle w:val="BodyText3"/>
        <w:spacing w:after="120"/>
      </w:pPr>
      <w:r>
        <w:t xml:space="preserve">Ministru kabineta rīkojuma projekta „Par </w:t>
      </w:r>
      <w:r>
        <w:t xml:space="preserve">Valentīnu </w:t>
      </w:r>
      <w:proofErr w:type="spellStart"/>
      <w:r>
        <w:t>Hitrovu</w:t>
      </w:r>
      <w:proofErr w:type="spellEnd"/>
      <w:r>
        <w:t>” sākotnējās ietekmes novērtējuma ziņojums</w:t>
      </w:r>
    </w:p>
    <w:tbl>
      <w:tblPr>
        <w:tblW w:w="0" w:type="auto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2551"/>
        <w:gridCol w:w="6217"/>
      </w:tblGrid>
      <w:tr w:rsidR="00170373" w:rsidTr="00130D2D">
        <w:trPr>
          <w:trHeight w:val="215"/>
        </w:trPr>
        <w:tc>
          <w:tcPr>
            <w:tcW w:w="91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70373" w:rsidRPr="00AD1FE8" w:rsidRDefault="00170373" w:rsidP="00130D2D">
            <w:pPr>
              <w:numPr>
                <w:ilvl w:val="0"/>
                <w:numId w:val="1"/>
              </w:numPr>
              <w:ind w:left="1077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Tiesību akta projekta izstrādes nepieciešamība</w:t>
            </w:r>
          </w:p>
        </w:tc>
      </w:tr>
      <w:tr w:rsidR="00170373" w:rsidTr="00130D2D">
        <w:trPr>
          <w:trHeight w:val="308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before="120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lv-LV"/>
              </w:rPr>
              <w:t>Pamatojums</w:t>
            </w:r>
            <w:r>
              <w:t xml:space="preserve"> 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Pr="005A1967" w:rsidRDefault="00170373" w:rsidP="006C6361">
            <w:pPr>
              <w:spacing w:after="100"/>
              <w:jc w:val="both"/>
              <w:rPr>
                <w:rFonts w:ascii="Times New Roman" w:hAnsi="Times New Roman" w:cs="Tahoma"/>
                <w:bCs/>
                <w:kern w:val="36"/>
                <w:szCs w:val="38"/>
                <w:lang w:eastAsia="lv-LV"/>
              </w:rPr>
            </w:pPr>
            <w:r>
              <w:rPr>
                <w:szCs w:val="28"/>
              </w:rPr>
              <w:t xml:space="preserve">2016.gada 22.februārī </w:t>
            </w:r>
            <w:r>
              <w:rPr>
                <w:szCs w:val="28"/>
              </w:rPr>
              <w:t xml:space="preserve">beidzas </w:t>
            </w:r>
            <w:r>
              <w:rPr>
                <w:szCs w:val="28"/>
              </w:rPr>
              <w:t>Konkurences padomes locek</w:t>
            </w:r>
            <w:r>
              <w:rPr>
                <w:szCs w:val="28"/>
              </w:rPr>
              <w:t xml:space="preserve">ļa </w:t>
            </w:r>
            <w:proofErr w:type="spellStart"/>
            <w:r>
              <w:rPr>
                <w:szCs w:val="28"/>
              </w:rPr>
              <w:t>D</w:t>
            </w:r>
            <w:r>
              <w:rPr>
                <w:szCs w:val="28"/>
              </w:rPr>
              <w:t>z.Strika</w:t>
            </w:r>
            <w:proofErr w:type="spellEnd"/>
            <w:r>
              <w:rPr>
                <w:szCs w:val="28"/>
              </w:rPr>
              <w:t xml:space="preserve"> pilnvaru termiņš. Konkurences likuma 5.panta otrā daļa </w:t>
            </w:r>
            <w:r w:rsidRPr="0025152E">
              <w:rPr>
                <w:szCs w:val="28"/>
              </w:rPr>
              <w:t xml:space="preserve">nosaka, </w:t>
            </w:r>
            <w:r w:rsidRPr="00CE5044">
              <w:rPr>
                <w:szCs w:val="28"/>
              </w:rPr>
              <w:t xml:space="preserve">ka </w:t>
            </w:r>
            <w:r>
              <w:rPr>
                <w:szCs w:val="28"/>
              </w:rPr>
              <w:t xml:space="preserve">konkurences padomes locekļus pēc ekonomikas ministra ieteikuma amatā apstiprina Ministru kabinets. </w:t>
            </w:r>
          </w:p>
        </w:tc>
      </w:tr>
      <w:tr w:rsidR="00170373" w:rsidTr="00130D2D">
        <w:trPr>
          <w:trHeight w:val="480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 w:rsidRPr="008C7300">
              <w:rPr>
                <w:rFonts w:ascii="Times New Roman" w:hAnsi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C6361" w:rsidRDefault="006C6361" w:rsidP="006C6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Ņemot vērā, ka Konkurences padomes sastāvā ir priekšsēdētājs un divi padomes locekļi, lai neapturētu Konkurences padomes darbu, nepieciešams apstiprināt Konkurences padomes locekli. </w:t>
            </w:r>
          </w:p>
          <w:p w:rsidR="006C6361" w:rsidRDefault="006C6361" w:rsidP="006C63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U</w:t>
            </w:r>
            <w:r>
              <w:rPr>
                <w:szCs w:val="28"/>
              </w:rPr>
              <w:t>z Konkurences padomes locekļa amatu tika izsludināts konkurss. Konkursa komisija, izvērtējot amata pretendentus, par atbilstošāko kandidatūru Konkurences padomes locekļa amatam izvirzījusi Valentīn</w:t>
            </w:r>
            <w:r w:rsidR="00661619">
              <w:rPr>
                <w:szCs w:val="28"/>
              </w:rPr>
              <w:t>u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Hitrov</w:t>
            </w:r>
            <w:bookmarkStart w:id="0" w:name="_GoBack"/>
            <w:bookmarkEnd w:id="0"/>
            <w:r>
              <w:rPr>
                <w:szCs w:val="28"/>
              </w:rPr>
              <w:t>u</w:t>
            </w:r>
            <w:proofErr w:type="spellEnd"/>
            <w:r>
              <w:rPr>
                <w:szCs w:val="28"/>
              </w:rPr>
              <w:t>, ņemot vērā viņa darba pieredzi Konkurences padomes Juridiskā departamenta direktora vietnieka amatā, veiksmīgo Konkurences padomes pārstāv</w:t>
            </w:r>
            <w:r w:rsidR="00481B5F">
              <w:rPr>
                <w:szCs w:val="28"/>
              </w:rPr>
              <w:t xml:space="preserve">ību apjomīgās un sarežģītās tiesvedībās, kā arī novērtējot viņa izglītību un zināšanas. </w:t>
            </w:r>
            <w:proofErr w:type="spellStart"/>
            <w:r w:rsidR="00481B5F">
              <w:rPr>
                <w:szCs w:val="28"/>
              </w:rPr>
              <w:t>V.Hitrovs</w:t>
            </w:r>
            <w:proofErr w:type="spellEnd"/>
            <w:r w:rsidR="00481B5F">
              <w:rPr>
                <w:szCs w:val="28"/>
              </w:rPr>
              <w:t xml:space="preserve"> konkurences tiesības un konkurences ekonomiskos aspektus starpdisciplināri studējis Latvijā un ārvalstīs</w:t>
            </w:r>
            <w:r>
              <w:rPr>
                <w:szCs w:val="28"/>
              </w:rPr>
              <w:t>.</w:t>
            </w:r>
          </w:p>
          <w:p w:rsidR="006C6361" w:rsidRPr="00481B5F" w:rsidRDefault="006C6361" w:rsidP="00481B5F">
            <w:pPr>
              <w:spacing w:after="100"/>
              <w:jc w:val="both"/>
              <w:rPr>
                <w:szCs w:val="28"/>
              </w:rPr>
            </w:pPr>
            <w:r w:rsidRPr="0025152E">
              <w:rPr>
                <w:szCs w:val="28"/>
              </w:rPr>
              <w:t xml:space="preserve">Saskaņā ar iepriekš minēto, sagatavots Ministru kabineta rīkojuma projekts ‘‘Par </w:t>
            </w:r>
            <w:r>
              <w:rPr>
                <w:szCs w:val="28"/>
              </w:rPr>
              <w:t xml:space="preserve">Valentīnu </w:t>
            </w:r>
            <w:proofErr w:type="spellStart"/>
            <w:r>
              <w:rPr>
                <w:szCs w:val="28"/>
              </w:rPr>
              <w:t>Hitrovu</w:t>
            </w:r>
            <w:proofErr w:type="spellEnd"/>
            <w:r w:rsidRPr="0025152E">
              <w:rPr>
                <w:szCs w:val="28"/>
              </w:rPr>
              <w:t>’’.</w:t>
            </w:r>
          </w:p>
        </w:tc>
      </w:tr>
      <w:tr w:rsidR="00170373" w:rsidTr="00130D2D">
        <w:trPr>
          <w:trHeight w:val="743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Projekta izstrādē iesaistītās institūcijas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Ekonomikas ministrija.</w:t>
            </w:r>
          </w:p>
        </w:tc>
      </w:tr>
      <w:tr w:rsidR="00170373" w:rsidTr="00130D2D">
        <w:trPr>
          <w:trHeight w:val="224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Cita informācija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70373" w:rsidRDefault="00170373" w:rsidP="00130D2D">
            <w:pPr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Nav.</w:t>
            </w:r>
          </w:p>
        </w:tc>
      </w:tr>
    </w:tbl>
    <w:p w:rsidR="00170373" w:rsidRDefault="00170373" w:rsidP="00170373">
      <w:pPr>
        <w:spacing w:before="120" w:after="120"/>
        <w:rPr>
          <w:rFonts w:ascii="Times New Roman" w:hAnsi="Times New Roman"/>
          <w:b/>
        </w:rPr>
      </w:pPr>
    </w:p>
    <w:tbl>
      <w:tblPr>
        <w:tblW w:w="917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445"/>
        <w:gridCol w:w="3145"/>
        <w:gridCol w:w="5545"/>
        <w:gridCol w:w="20"/>
      </w:tblGrid>
      <w:tr w:rsidR="00170373" w:rsidTr="00481B5F">
        <w:trPr>
          <w:gridAfter w:val="1"/>
          <w:wAfter w:w="20" w:type="dxa"/>
          <w:trHeight w:val="789"/>
        </w:trPr>
        <w:tc>
          <w:tcPr>
            <w:tcW w:w="915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70373" w:rsidRDefault="00170373" w:rsidP="00130D2D">
            <w:pPr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VII. Tiesību akta projekta izpildes nodrošināšana un tās ietekme uz institūcijām</w:t>
            </w:r>
          </w:p>
        </w:tc>
      </w:tr>
      <w:tr w:rsidR="00170373" w:rsidRPr="00CB0258" w:rsidTr="00481B5F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1.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izpildē</w:t>
            </w:r>
            <w:r>
              <w:rPr>
                <w:szCs w:val="24"/>
                <w:lang w:eastAsia="lv-LV"/>
              </w:rPr>
              <w:t xml:space="preserve"> </w:t>
            </w:r>
            <w:r w:rsidRPr="00CB0258">
              <w:rPr>
                <w:szCs w:val="24"/>
                <w:lang w:eastAsia="lv-LV"/>
              </w:rPr>
              <w:t>iesaistītās institūcijas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8C7300" w:rsidRDefault="00170373" w:rsidP="00130D2D">
            <w:pPr>
              <w:rPr>
                <w:szCs w:val="24"/>
                <w:lang w:eastAsia="lv-LV"/>
              </w:rPr>
            </w:pPr>
            <w:r>
              <w:rPr>
                <w:rFonts w:ascii="Times New Roman" w:hAnsi="Times New Roman"/>
              </w:rPr>
              <w:t>Ekonomikas ministrija</w:t>
            </w:r>
          </w:p>
        </w:tc>
      </w:tr>
      <w:tr w:rsidR="00170373" w:rsidRPr="00CB0258" w:rsidTr="00481B5F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2.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izpildes ietekme uz pārvaldes funkcijām un institucionālo struktūru.</w:t>
            </w:r>
          </w:p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 xml:space="preserve">Jaunu institūciju izveide, esošu institūciju </w:t>
            </w:r>
            <w:r w:rsidRPr="00CB0258">
              <w:rPr>
                <w:szCs w:val="24"/>
                <w:lang w:eastAsia="lv-LV"/>
              </w:rPr>
              <w:lastRenderedPageBreak/>
              <w:t>likvidācija vai reorganizācija, to ietekme uz institūcijas cilvēkresursiem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8C7300" w:rsidRDefault="00170373" w:rsidP="00130D2D">
            <w:pPr>
              <w:rPr>
                <w:szCs w:val="24"/>
                <w:lang w:eastAsia="lv-LV"/>
              </w:rPr>
            </w:pPr>
            <w:r w:rsidRPr="008C7300">
              <w:rPr>
                <w:rFonts w:ascii="Times New Roman" w:hAnsi="Times New Roman"/>
              </w:rPr>
              <w:lastRenderedPageBreak/>
              <w:t>Projekts šo jomu neskar.</w:t>
            </w:r>
          </w:p>
        </w:tc>
      </w:tr>
      <w:tr w:rsidR="00170373" w:rsidRPr="00CB0258" w:rsidTr="00481B5F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373" w:rsidRPr="00CB0258" w:rsidRDefault="00170373" w:rsidP="00130D2D">
            <w:pPr>
              <w:spacing w:before="100" w:beforeAutospacing="1" w:after="100" w:afterAutospacing="1" w:line="360" w:lineRule="auto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Nav.</w:t>
            </w:r>
          </w:p>
        </w:tc>
      </w:tr>
    </w:tbl>
    <w:p w:rsidR="00170373" w:rsidRDefault="00481B5F" w:rsidP="00170373">
      <w:pPr>
        <w:tabs>
          <w:tab w:val="right" w:pos="9000"/>
        </w:tabs>
        <w:spacing w:before="120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A</w:t>
      </w:r>
      <w:r w:rsidRPr="006861FF">
        <w:rPr>
          <w:rFonts w:ascii="Times New Roman" w:hAnsi="Times New Roman"/>
          <w:b/>
        </w:rPr>
        <w:t xml:space="preserve">notācijas </w:t>
      </w:r>
      <w:r>
        <w:rPr>
          <w:rFonts w:ascii="Times New Roman" w:hAnsi="Times New Roman"/>
          <w:b/>
        </w:rPr>
        <w:t xml:space="preserve"> II - </w:t>
      </w:r>
      <w:r w:rsidRPr="006861FF">
        <w:rPr>
          <w:rFonts w:ascii="Times New Roman" w:hAnsi="Times New Roman"/>
          <w:b/>
        </w:rPr>
        <w:t>VI sadaļa – projekts šīs jomas neskar.</w:t>
      </w:r>
    </w:p>
    <w:p w:rsidR="00170373" w:rsidRDefault="00170373" w:rsidP="00170373">
      <w:pPr>
        <w:tabs>
          <w:tab w:val="right" w:pos="9000"/>
        </w:tabs>
        <w:spacing w:before="120"/>
        <w:jc w:val="both"/>
        <w:rPr>
          <w:rFonts w:ascii="Times New Roman" w:hAnsi="Times New Roman"/>
          <w:b/>
          <w:spacing w:val="-1"/>
        </w:rPr>
      </w:pPr>
    </w:p>
    <w:p w:rsidR="00170373" w:rsidRDefault="00170373" w:rsidP="00170373">
      <w:pPr>
        <w:tabs>
          <w:tab w:val="right" w:pos="9000"/>
        </w:tabs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</w:rPr>
        <w:t>Ekonomikas ministre</w:t>
      </w:r>
      <w:r>
        <w:rPr>
          <w:rFonts w:ascii="Times New Roman" w:hAnsi="Times New Roman"/>
          <w:b/>
          <w:spacing w:val="-1"/>
        </w:rPr>
        <w:tab/>
      </w:r>
      <w:proofErr w:type="spellStart"/>
      <w:r>
        <w:rPr>
          <w:rFonts w:ascii="Times New Roman" w:hAnsi="Times New Roman"/>
          <w:b/>
          <w:spacing w:val="-1"/>
        </w:rPr>
        <w:t>D.Reizniece</w:t>
      </w:r>
      <w:proofErr w:type="spellEnd"/>
      <w:r>
        <w:rPr>
          <w:rFonts w:ascii="Times New Roman" w:hAnsi="Times New Roman"/>
          <w:b/>
          <w:spacing w:val="-1"/>
        </w:rPr>
        <w:t xml:space="preserve"> - Ozola</w:t>
      </w:r>
    </w:p>
    <w:p w:rsidR="00170373" w:rsidRDefault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170373" w:rsidRDefault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170373" w:rsidRDefault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170373" w:rsidRDefault="00170373" w:rsidP="00170373">
      <w:pPr>
        <w:tabs>
          <w:tab w:val="right" w:pos="90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Vīza: </w:t>
      </w:r>
    </w:p>
    <w:p w:rsidR="00170373" w:rsidRDefault="00170373" w:rsidP="00661619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hAnsi="Times New Roman"/>
          <w:b/>
        </w:rPr>
      </w:pPr>
      <w:r w:rsidRPr="004B0CCB">
        <w:rPr>
          <w:rFonts w:ascii="Times New Roman" w:hAnsi="Times New Roman" w:cs="Times New Roman BaltRim"/>
          <w:b/>
          <w:szCs w:val="28"/>
          <w:lang w:eastAsia="zh-CN"/>
        </w:rPr>
        <w:t>Valsts sekretār</w:t>
      </w:r>
      <w:r w:rsidR="00661619">
        <w:rPr>
          <w:rFonts w:ascii="Times New Roman" w:hAnsi="Times New Roman" w:cs="Times New Roman BaltRim"/>
          <w:b/>
          <w:szCs w:val="28"/>
          <w:lang w:eastAsia="zh-CN"/>
        </w:rPr>
        <w:t>s</w:t>
      </w:r>
      <w:r w:rsidR="00661619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661619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661619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661619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661619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661619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661619">
        <w:rPr>
          <w:rFonts w:ascii="Times New Roman" w:hAnsi="Times New Roman" w:cs="Times New Roman BaltRim"/>
          <w:b/>
          <w:szCs w:val="28"/>
          <w:lang w:eastAsia="zh-CN"/>
        </w:rPr>
        <w:tab/>
        <w:t xml:space="preserve">  </w:t>
      </w:r>
      <w:proofErr w:type="spellStart"/>
      <w:r w:rsidR="00661619">
        <w:rPr>
          <w:rFonts w:ascii="Times New Roman" w:hAnsi="Times New Roman" w:cs="Times New Roman BaltRim"/>
          <w:b/>
          <w:szCs w:val="28"/>
          <w:lang w:eastAsia="zh-CN"/>
        </w:rPr>
        <w:t>R.Beinarovičs</w:t>
      </w:r>
      <w:proofErr w:type="spellEnd"/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66161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170373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170373" w:rsidRPr="00B90E69" w:rsidRDefault="00661619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05.02.2016</w:t>
      </w:r>
      <w:r w:rsidR="00170373" w:rsidRPr="00B90E69">
        <w:rPr>
          <w:rFonts w:ascii="Times New Roman" w:hAnsi="Times New Roman"/>
          <w:sz w:val="22"/>
          <w:szCs w:val="22"/>
        </w:rPr>
        <w:t>. 1</w:t>
      </w:r>
      <w:r>
        <w:rPr>
          <w:rFonts w:ascii="Times New Roman" w:hAnsi="Times New Roman"/>
          <w:sz w:val="22"/>
          <w:szCs w:val="22"/>
        </w:rPr>
        <w:t>7</w:t>
      </w:r>
      <w:r w:rsidR="00170373" w:rsidRPr="00B90E69">
        <w:rPr>
          <w:rFonts w:ascii="Times New Roman" w:hAnsi="Times New Roman"/>
          <w:sz w:val="22"/>
          <w:szCs w:val="22"/>
        </w:rPr>
        <w:t>:30</w:t>
      </w:r>
    </w:p>
    <w:p w:rsidR="00170373" w:rsidRPr="00B90E69" w:rsidRDefault="00170373" w:rsidP="0017037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2</w:t>
      </w:r>
      <w:r w:rsidR="00661619">
        <w:rPr>
          <w:rFonts w:ascii="Times New Roman" w:hAnsi="Times New Roman"/>
          <w:sz w:val="22"/>
          <w:szCs w:val="22"/>
        </w:rPr>
        <w:t>42</w:t>
      </w:r>
    </w:p>
    <w:p w:rsidR="00170373" w:rsidRPr="00B90E69" w:rsidRDefault="00170373" w:rsidP="00170373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Zaharāne</w:t>
      </w:r>
    </w:p>
    <w:p w:rsidR="00170373" w:rsidRDefault="00170373" w:rsidP="00170373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 xml:space="preserve">67013183, </w:t>
      </w:r>
      <w:hyperlink r:id="rId7" w:history="1">
        <w:r w:rsidR="00661619" w:rsidRPr="00957717">
          <w:rPr>
            <w:rStyle w:val="Hyperlink"/>
            <w:rFonts w:ascii="Times New Roman" w:hAnsi="Times New Roman"/>
            <w:sz w:val="22"/>
            <w:szCs w:val="22"/>
          </w:rPr>
          <w:t>Ieva.Zaharane@em.gov.lv</w:t>
        </w:r>
      </w:hyperlink>
    </w:p>
    <w:p w:rsidR="00661619" w:rsidRPr="00B90E69" w:rsidRDefault="00661619" w:rsidP="00170373">
      <w:pPr>
        <w:rPr>
          <w:rFonts w:ascii="Times New Roman" w:hAnsi="Times New Roman"/>
          <w:sz w:val="22"/>
          <w:szCs w:val="22"/>
        </w:rPr>
      </w:pPr>
    </w:p>
    <w:p w:rsidR="00170373" w:rsidRPr="00CD558F" w:rsidRDefault="00170373" w:rsidP="00170373"/>
    <w:p w:rsidR="00044147" w:rsidRDefault="00ED3932"/>
    <w:sectPr w:rsidR="00044147" w:rsidSect="00CB16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32" w:rsidRDefault="00ED3932" w:rsidP="00481B5F">
      <w:r>
        <w:separator/>
      </w:r>
    </w:p>
  </w:endnote>
  <w:endnote w:type="continuationSeparator" w:id="0">
    <w:p w:rsidR="00ED3932" w:rsidRDefault="00ED3932" w:rsidP="004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0" w:rsidRDefault="00ED3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77230" w:rsidRDefault="00ED39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19" w:rsidRPr="0056325F" w:rsidRDefault="00661619" w:rsidP="00661619">
    <w:pPr>
      <w:pStyle w:val="Footer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>
      <w:rPr>
        <w:rFonts w:ascii="Times New Roman" w:hAnsi="Times New Roman"/>
        <w:snapToGrid w:val="0"/>
        <w:sz w:val="24"/>
        <w:szCs w:val="24"/>
        <w:lang w:eastAsia="en-US"/>
      </w:rPr>
      <w:t>050216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parV.Hitrovu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Valentīnu </w:t>
    </w:r>
    <w:proofErr w:type="spellStart"/>
    <w:r>
      <w:rPr>
        <w:rFonts w:ascii="Times New Roman" w:hAnsi="Times New Roman"/>
        <w:snapToGrid w:val="0"/>
        <w:sz w:val="24"/>
        <w:szCs w:val="24"/>
        <w:lang w:eastAsia="en-US"/>
      </w:rPr>
      <w:t>Hitrovu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  <w:p w:rsidR="00D77230" w:rsidRPr="00A06DCA" w:rsidRDefault="00ED3932" w:rsidP="00A06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D6" w:rsidRPr="0056325F" w:rsidRDefault="00ED3932" w:rsidP="0056325F">
    <w:pPr>
      <w:pStyle w:val="Footer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 w:rsidR="00481B5F">
      <w:rPr>
        <w:rFonts w:ascii="Times New Roman" w:hAnsi="Times New Roman"/>
        <w:snapToGrid w:val="0"/>
        <w:sz w:val="24"/>
        <w:szCs w:val="24"/>
        <w:lang w:eastAsia="en-US"/>
      </w:rPr>
      <w:t>05</w:t>
    </w:r>
    <w:r>
      <w:rPr>
        <w:rFonts w:ascii="Times New Roman" w:hAnsi="Times New Roman"/>
        <w:snapToGrid w:val="0"/>
        <w:sz w:val="24"/>
        <w:szCs w:val="24"/>
        <w:lang w:eastAsia="en-US"/>
      </w:rPr>
      <w:t>0</w:t>
    </w:r>
    <w:r w:rsidR="00481B5F">
      <w:rPr>
        <w:rFonts w:ascii="Times New Roman" w:hAnsi="Times New Roman"/>
        <w:snapToGrid w:val="0"/>
        <w:sz w:val="24"/>
        <w:szCs w:val="24"/>
        <w:lang w:eastAsia="en-US"/>
      </w:rPr>
      <w:t>2</w:t>
    </w:r>
    <w:r>
      <w:rPr>
        <w:rFonts w:ascii="Times New Roman" w:hAnsi="Times New Roman"/>
        <w:snapToGrid w:val="0"/>
        <w:sz w:val="24"/>
        <w:szCs w:val="24"/>
        <w:lang w:eastAsia="en-US"/>
      </w:rPr>
      <w:t>1</w:t>
    </w:r>
    <w:r w:rsidR="00481B5F">
      <w:rPr>
        <w:rFonts w:ascii="Times New Roman" w:hAnsi="Times New Roman"/>
        <w:snapToGrid w:val="0"/>
        <w:sz w:val="24"/>
        <w:szCs w:val="24"/>
        <w:lang w:eastAsia="en-US"/>
      </w:rPr>
      <w:t>6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</w:t>
    </w:r>
    <w:r w:rsidR="00481B5F">
      <w:rPr>
        <w:rFonts w:ascii="Times New Roman" w:hAnsi="Times New Roman"/>
        <w:snapToGrid w:val="0"/>
        <w:sz w:val="24"/>
        <w:szCs w:val="24"/>
        <w:lang w:eastAsia="en-US"/>
      </w:rPr>
      <w:t>V.Hitrovu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</w:t>
    </w:r>
    <w:r w:rsidR="00481B5F">
      <w:rPr>
        <w:rFonts w:ascii="Times New Roman" w:hAnsi="Times New Roman"/>
        <w:snapToGrid w:val="0"/>
        <w:sz w:val="24"/>
        <w:szCs w:val="24"/>
        <w:lang w:eastAsia="en-US"/>
      </w:rPr>
      <w:t xml:space="preserve">Valentīnu </w:t>
    </w:r>
    <w:proofErr w:type="spellStart"/>
    <w:r w:rsidR="00661619">
      <w:rPr>
        <w:rFonts w:ascii="Times New Roman" w:hAnsi="Times New Roman"/>
        <w:snapToGrid w:val="0"/>
        <w:sz w:val="24"/>
        <w:szCs w:val="24"/>
        <w:lang w:eastAsia="en-US"/>
      </w:rPr>
      <w:t>Hitrovu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32" w:rsidRDefault="00ED3932" w:rsidP="00481B5F">
      <w:r>
        <w:separator/>
      </w:r>
    </w:p>
  </w:footnote>
  <w:footnote w:type="continuationSeparator" w:id="0">
    <w:p w:rsidR="00ED3932" w:rsidRDefault="00ED3932" w:rsidP="0048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0" w:rsidRDefault="00ED39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230" w:rsidRDefault="00ED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0" w:rsidRPr="009F606F" w:rsidRDefault="00ED3932" w:rsidP="009F606F">
    <w:pPr>
      <w:pStyle w:val="Header"/>
      <w:jc w:val="center"/>
      <w:rPr>
        <w:rFonts w:ascii="Times New Roman" w:hAnsi="Times New Roman"/>
        <w:sz w:val="24"/>
        <w:szCs w:val="24"/>
      </w:rPr>
    </w:pPr>
    <w:r w:rsidRPr="00E43C27">
      <w:rPr>
        <w:rStyle w:val="PageNumber"/>
        <w:rFonts w:ascii="Times New Roman" w:hAnsi="Times New Roman"/>
        <w:sz w:val="24"/>
        <w:szCs w:val="24"/>
      </w:rPr>
      <w:fldChar w:fldCharType="begin"/>
    </w:r>
    <w:r w:rsidRPr="00E43C2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43C27">
      <w:rPr>
        <w:rStyle w:val="PageNumber"/>
        <w:rFonts w:ascii="Times New Roman" w:hAnsi="Times New Roman"/>
        <w:sz w:val="24"/>
        <w:szCs w:val="24"/>
      </w:rPr>
      <w:fldChar w:fldCharType="separate"/>
    </w:r>
    <w:r w:rsidR="00661619">
      <w:rPr>
        <w:rStyle w:val="PageNumber"/>
        <w:rFonts w:ascii="Times New Roman" w:hAnsi="Times New Roman"/>
        <w:noProof/>
        <w:sz w:val="24"/>
        <w:szCs w:val="24"/>
      </w:rPr>
      <w:t>2</w:t>
    </w:r>
    <w:r w:rsidRPr="00E43C27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F8D"/>
    <w:multiLevelType w:val="hybridMultilevel"/>
    <w:tmpl w:val="6AA47FD6"/>
    <w:lvl w:ilvl="0" w:tplc="B330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73"/>
    <w:rsid w:val="00170373"/>
    <w:rsid w:val="00481B5F"/>
    <w:rsid w:val="00661619"/>
    <w:rsid w:val="006C6361"/>
    <w:rsid w:val="00866B1D"/>
    <w:rsid w:val="00ED3932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C2F0-8156-4DB0-BD34-D16B8491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73"/>
    <w:pPr>
      <w:spacing w:after="0" w:line="240" w:lineRule="auto"/>
    </w:pPr>
    <w:rPr>
      <w:rFonts w:ascii="Dutch TL" w:eastAsia="Times New Roman" w:hAnsi="Dutch TL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0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0373"/>
    <w:rPr>
      <w:rFonts w:ascii="Dutch TL" w:eastAsia="Times New Roman" w:hAnsi="Dutch TL" w:cs="Times New Roman"/>
      <w:sz w:val="28"/>
      <w:szCs w:val="20"/>
      <w:lang w:eastAsia="zh-TW"/>
    </w:rPr>
  </w:style>
  <w:style w:type="paragraph" w:styleId="Footer">
    <w:name w:val="footer"/>
    <w:basedOn w:val="Normal"/>
    <w:link w:val="FooterChar"/>
    <w:semiHidden/>
    <w:rsid w:val="00170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0373"/>
    <w:rPr>
      <w:rFonts w:ascii="Dutch TL" w:eastAsia="Times New Roman" w:hAnsi="Dutch TL" w:cs="Times New Roman"/>
      <w:sz w:val="28"/>
      <w:szCs w:val="20"/>
      <w:lang w:eastAsia="zh-TW"/>
    </w:rPr>
  </w:style>
  <w:style w:type="character" w:styleId="PageNumber">
    <w:name w:val="page number"/>
    <w:basedOn w:val="DefaultParagraphFont"/>
    <w:semiHidden/>
    <w:rsid w:val="00170373"/>
  </w:style>
  <w:style w:type="paragraph" w:styleId="BodyText3">
    <w:name w:val="Body Text 3"/>
    <w:basedOn w:val="Normal"/>
    <w:link w:val="BodyText3Char"/>
    <w:semiHidden/>
    <w:rsid w:val="00170373"/>
    <w:pPr>
      <w:spacing w:after="240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170373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661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19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va.Zaharane@em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253</Words>
  <Characters>1889</Characters>
  <Application>Microsoft Office Word</Application>
  <DocSecurity>0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Ieva Zaharāne</cp:lastModifiedBy>
  <cp:revision>1</cp:revision>
  <cp:lastPrinted>2016-02-06T14:49:00Z</cp:lastPrinted>
  <dcterms:created xsi:type="dcterms:W3CDTF">2016-02-06T14:15:00Z</dcterms:created>
  <dcterms:modified xsi:type="dcterms:W3CDTF">2016-02-06T14:49:00Z</dcterms:modified>
</cp:coreProperties>
</file>