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9" w:rsidRDefault="007B4EE9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</w:pPr>
      <w:bookmarkStart w:id="0" w:name="_GoBack"/>
      <w:bookmarkEnd w:id="0"/>
    </w:p>
    <w:p w:rsidR="008A0380" w:rsidRPr="00EA1E8C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EA1E8C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Projekts</w:t>
      </w:r>
    </w:p>
    <w:p w:rsidR="008A0380" w:rsidRPr="00EA1E8C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A0380" w:rsidRPr="00EA1E8C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A1E8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MINISTRU KABINETA SĒDES PROTOKOLLĒMUMS</w:t>
      </w:r>
    </w:p>
    <w:p w:rsidR="008A0380" w:rsidRPr="00EA1E8C" w:rsidRDefault="008A0380" w:rsidP="008A0380">
      <w:pPr>
        <w:rPr>
          <w:rFonts w:ascii="Times New Roman" w:eastAsia="Calibri" w:hAnsi="Times New Roman" w:cs="Times New Roman"/>
          <w:sz w:val="26"/>
          <w:szCs w:val="26"/>
        </w:rPr>
      </w:pPr>
    </w:p>
    <w:p w:rsidR="008A0380" w:rsidRPr="00EA1E8C" w:rsidRDefault="008A0380" w:rsidP="00EA1E8C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A1E8C">
        <w:rPr>
          <w:rFonts w:ascii="Times New Roman" w:eastAsia="Calibri" w:hAnsi="Times New Roman" w:cs="Times New Roman"/>
          <w:sz w:val="26"/>
          <w:szCs w:val="26"/>
        </w:rPr>
        <w:t>Rīgā</w:t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4A54DB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>Nr.</w:t>
      </w:r>
      <w:r w:rsidR="00EA1E8C" w:rsidRPr="00EA1E8C">
        <w:rPr>
          <w:rFonts w:ascii="Times New Roman" w:eastAsia="Calibri" w:hAnsi="Times New Roman" w:cs="Times New Roman"/>
          <w:sz w:val="26"/>
          <w:szCs w:val="26"/>
        </w:rPr>
        <w:t>__</w:t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FF0E3C" w:rsidRPr="00EA1E8C">
        <w:rPr>
          <w:rFonts w:ascii="Times New Roman" w:eastAsia="Calibri" w:hAnsi="Times New Roman" w:cs="Times New Roman"/>
          <w:sz w:val="26"/>
          <w:szCs w:val="26"/>
        </w:rPr>
        <w:tab/>
      </w:r>
      <w:r w:rsidR="00D758A8" w:rsidRPr="00EA1E8C">
        <w:rPr>
          <w:rFonts w:ascii="Times New Roman" w:eastAsia="Calibri" w:hAnsi="Times New Roman" w:cs="Times New Roman"/>
          <w:sz w:val="26"/>
          <w:szCs w:val="26"/>
        </w:rPr>
        <w:t>201</w:t>
      </w:r>
      <w:r w:rsidR="00BA3331" w:rsidRPr="00EA1E8C">
        <w:rPr>
          <w:rFonts w:ascii="Times New Roman" w:eastAsia="Calibri" w:hAnsi="Times New Roman" w:cs="Times New Roman"/>
          <w:sz w:val="26"/>
          <w:szCs w:val="26"/>
        </w:rPr>
        <w:t>5</w:t>
      </w:r>
      <w:r w:rsidRPr="00EA1E8C">
        <w:rPr>
          <w:rFonts w:ascii="Times New Roman" w:eastAsia="Calibri" w:hAnsi="Times New Roman" w:cs="Times New Roman"/>
          <w:sz w:val="26"/>
          <w:szCs w:val="26"/>
        </w:rPr>
        <w:t>.gada</w:t>
      </w:r>
      <w:r w:rsidR="00EA1E8C" w:rsidRPr="00EA1E8C">
        <w:rPr>
          <w:rFonts w:ascii="Times New Roman" w:eastAsia="Calibri" w:hAnsi="Times New Roman" w:cs="Times New Roman"/>
          <w:sz w:val="26"/>
          <w:szCs w:val="26"/>
        </w:rPr>
        <w:t xml:space="preserve"> __. __________</w:t>
      </w:r>
    </w:p>
    <w:p w:rsidR="008A0380" w:rsidRPr="00EA1E8C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</w:pPr>
      <w:r w:rsidRPr="00EA1E8C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.§</w:t>
      </w:r>
    </w:p>
    <w:p w:rsidR="00EA1E8C" w:rsidRPr="003202D8" w:rsidRDefault="00EA1E8C" w:rsidP="008A03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val="fr-FR"/>
        </w:rPr>
      </w:pPr>
    </w:p>
    <w:p w:rsidR="008A0380" w:rsidRPr="003202D8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val="fr-FR"/>
        </w:rPr>
      </w:pPr>
    </w:p>
    <w:p w:rsidR="00CB416B" w:rsidRPr="00EA1E8C" w:rsidRDefault="0023637A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eastAsia="lv-LV"/>
        </w:rPr>
      </w:pPr>
      <w:r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„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Par Ministru kabineta 201</w:t>
      </w:r>
      <w:r w:rsidR="004A54DB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1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.gada </w:t>
      </w:r>
      <w:r w:rsidR="00FF0E3C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2</w:t>
      </w:r>
      <w:r w:rsidR="004A54DB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0.decembra 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sēdes </w:t>
      </w:r>
      <w:proofErr w:type="spellStart"/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protokol</w:t>
      </w:r>
      <w:r w:rsidR="00BA3331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lēmuma</w:t>
      </w:r>
      <w:proofErr w:type="spellEnd"/>
      <w:r w:rsidR="00BA3331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(prot. 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Nr.</w:t>
      </w:r>
      <w:r w:rsidR="00C84B77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75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C84B77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38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.§</w:t>
      </w:r>
      <w:r w:rsidR="00BA3331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)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„</w:t>
      </w:r>
      <w:r w:rsidR="00FF0E3C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Informatīvais ziņojums </w:t>
      </w:r>
      <w:r w:rsidR="00FD0362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„</w:t>
      </w:r>
      <w:r w:rsidR="00FF0E3C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Par valsts vai pašvaldību budžeta finansētu institūciju darbību regulējošo normatīvo aktu pilnveidošanu</w:t>
      </w:r>
      <w:r w:rsidR="00F06D3A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”</w:t>
      </w:r>
      <w:r w:rsidR="004A54DB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”</w:t>
      </w:r>
      <w:r w:rsidR="00FF0E3C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3.3.apakšpunktā dotā uzdevuma</w:t>
      </w:r>
      <w:r w:rsidR="004A54DB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EA1E8C" w:rsidRPr="00EA1E8C">
        <w:rPr>
          <w:rFonts w:ascii="Times New Roman" w:hAnsi="Times New Roman" w:cs="Times New Roman"/>
          <w:b/>
          <w:sz w:val="26"/>
          <w:szCs w:val="26"/>
          <w:lang w:eastAsia="lv-LV"/>
        </w:rPr>
        <w:t>aktualitāti</w:t>
      </w:r>
      <w:r>
        <w:rPr>
          <w:rFonts w:ascii="Times New Roman" w:hAnsi="Times New Roman" w:cs="Times New Roman"/>
          <w:b/>
          <w:sz w:val="26"/>
          <w:szCs w:val="26"/>
          <w:lang w:eastAsia="lv-LV"/>
        </w:rPr>
        <w:t>”</w:t>
      </w:r>
    </w:p>
    <w:p w:rsidR="008A0380" w:rsidRPr="00EA1E8C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A1E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EA1E8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1E8C" w:rsidRDefault="00EA1E8C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236D" w:rsidRPr="00EA1E8C" w:rsidRDefault="00F8236D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0380" w:rsidRPr="00EA1E8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E8C">
        <w:rPr>
          <w:rFonts w:ascii="Times New Roman" w:eastAsia="Calibri" w:hAnsi="Times New Roman" w:cs="Times New Roman"/>
          <w:sz w:val="26"/>
          <w:szCs w:val="26"/>
        </w:rPr>
        <w:t xml:space="preserve">Ņemot vērā </w:t>
      </w:r>
      <w:r w:rsidR="004A54DB" w:rsidRPr="00EA1E8C">
        <w:rPr>
          <w:rFonts w:ascii="Times New Roman" w:eastAsia="Calibri" w:hAnsi="Times New Roman" w:cs="Times New Roman"/>
          <w:sz w:val="26"/>
          <w:szCs w:val="26"/>
        </w:rPr>
        <w:t xml:space="preserve">iesniegto informāciju, </w:t>
      </w:r>
      <w:r w:rsidR="00EA1E8C">
        <w:rPr>
          <w:rFonts w:ascii="Times New Roman" w:eastAsia="Calibri" w:hAnsi="Times New Roman" w:cs="Times New Roman"/>
          <w:sz w:val="26"/>
          <w:szCs w:val="26"/>
        </w:rPr>
        <w:t xml:space="preserve">atzīt </w:t>
      </w:r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 xml:space="preserve">Ministru kabineta 2011.gada 20.decembra sēdes </w:t>
      </w:r>
      <w:proofErr w:type="spellStart"/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>protokol</w:t>
      </w:r>
      <w:r w:rsidR="00C84B77" w:rsidRPr="00EA1E8C">
        <w:rPr>
          <w:rFonts w:ascii="Times New Roman" w:hAnsi="Times New Roman" w:cs="Times New Roman"/>
          <w:sz w:val="26"/>
          <w:szCs w:val="26"/>
          <w:lang w:eastAsia="lv-LV"/>
        </w:rPr>
        <w:t>lēmuma</w:t>
      </w:r>
      <w:proofErr w:type="spellEnd"/>
      <w:r w:rsidR="00C84B77" w:rsidRPr="00EA1E8C">
        <w:rPr>
          <w:rFonts w:ascii="Times New Roman" w:hAnsi="Times New Roman" w:cs="Times New Roman"/>
          <w:sz w:val="26"/>
          <w:szCs w:val="26"/>
          <w:lang w:eastAsia="lv-LV"/>
        </w:rPr>
        <w:t xml:space="preserve"> (prot. </w:t>
      </w:r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>Nr.75 38.§</w:t>
      </w:r>
      <w:r w:rsidR="00C84B77" w:rsidRPr="00EA1E8C">
        <w:rPr>
          <w:rFonts w:ascii="Times New Roman" w:hAnsi="Times New Roman" w:cs="Times New Roman"/>
          <w:sz w:val="26"/>
          <w:szCs w:val="26"/>
          <w:lang w:eastAsia="lv-LV"/>
        </w:rPr>
        <w:t>)</w:t>
      </w:r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 xml:space="preserve"> „Informatīvais ziņojums „Par valsts vai pašvaldību budžeta finansētu institūciju darbību regulējošo normatīvo aktu pilnveidošanu</w:t>
      </w:r>
      <w:r w:rsidR="00F06D3A" w:rsidRPr="00EA1E8C">
        <w:rPr>
          <w:rFonts w:ascii="Times New Roman" w:hAnsi="Times New Roman" w:cs="Times New Roman"/>
          <w:sz w:val="26"/>
          <w:szCs w:val="26"/>
          <w:lang w:eastAsia="lv-LV"/>
        </w:rPr>
        <w:t>”</w:t>
      </w:r>
      <w:r w:rsidR="00421751" w:rsidRPr="00EA1E8C">
        <w:rPr>
          <w:rFonts w:ascii="Times New Roman" w:hAnsi="Times New Roman" w:cs="Times New Roman"/>
          <w:sz w:val="26"/>
          <w:szCs w:val="26"/>
          <w:lang w:eastAsia="lv-LV"/>
        </w:rPr>
        <w:t>”</w:t>
      </w:r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 xml:space="preserve"> 3.3.apakšpunktā dot</w:t>
      </w:r>
      <w:r w:rsidR="00EA1E8C">
        <w:rPr>
          <w:rFonts w:ascii="Times New Roman" w:hAnsi="Times New Roman" w:cs="Times New Roman"/>
          <w:sz w:val="26"/>
          <w:szCs w:val="26"/>
          <w:lang w:eastAsia="lv-LV"/>
        </w:rPr>
        <w:t xml:space="preserve">o </w:t>
      </w:r>
      <w:r w:rsidR="00FF0E3C" w:rsidRPr="00EA1E8C">
        <w:rPr>
          <w:rFonts w:ascii="Times New Roman" w:hAnsi="Times New Roman" w:cs="Times New Roman"/>
          <w:sz w:val="26"/>
          <w:szCs w:val="26"/>
          <w:lang w:eastAsia="lv-LV"/>
        </w:rPr>
        <w:t>uzdevum</w:t>
      </w:r>
      <w:r w:rsidR="00EA1E8C">
        <w:rPr>
          <w:rFonts w:ascii="Times New Roman" w:hAnsi="Times New Roman" w:cs="Times New Roman"/>
          <w:sz w:val="26"/>
          <w:szCs w:val="26"/>
          <w:lang w:eastAsia="lv-LV"/>
        </w:rPr>
        <w:t>u par aktualitāti zaudējušu.</w:t>
      </w:r>
    </w:p>
    <w:p w:rsidR="008A0380" w:rsidRPr="00EA1E8C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0380" w:rsidRPr="00EA1E8C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6902" w:rsidRPr="00EA1E8C" w:rsidRDefault="00446902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0380" w:rsidRPr="00EA1E8C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>Ministru prezident</w:t>
      </w:r>
      <w:r w:rsid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FF0E3C" w:rsidRPr="00EA1E8C">
        <w:rPr>
          <w:rFonts w:ascii="Times New Roman" w:eastAsia="Times New Roman" w:hAnsi="Times New Roman" w:cs="Times New Roman"/>
          <w:color w:val="000000"/>
          <w:sz w:val="26"/>
          <w:szCs w:val="26"/>
        </w:rPr>
        <w:t>L.Straujuma</w:t>
      </w:r>
      <w:proofErr w:type="spellEnd"/>
    </w:p>
    <w:p w:rsidR="000A1448" w:rsidRPr="00EA1E8C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EA1E8C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0380" w:rsidRPr="00EA1E8C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E8C">
        <w:rPr>
          <w:rFonts w:ascii="Times New Roman" w:eastAsia="Times New Roman" w:hAnsi="Times New Roman" w:cs="Times New Roman"/>
          <w:sz w:val="26"/>
          <w:szCs w:val="26"/>
        </w:rPr>
        <w:t>Valsts kancelejas direktor</w:t>
      </w:r>
      <w:r w:rsidR="00036CDA" w:rsidRPr="00EA1E8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066C91" w:rsidRPr="00EA1E8C">
        <w:rPr>
          <w:rFonts w:ascii="Times New Roman" w:eastAsia="Times New Roman" w:hAnsi="Times New Roman" w:cs="Times New Roman"/>
          <w:sz w:val="26"/>
          <w:szCs w:val="26"/>
        </w:rPr>
        <w:t>M.Krieviņš</w:t>
      </w:r>
      <w:proofErr w:type="spellEnd"/>
    </w:p>
    <w:p w:rsidR="000A1448" w:rsidRPr="00EA1E8C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0380" w:rsidRPr="00EA1E8C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0380" w:rsidRPr="00EA1E8C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E8C">
        <w:rPr>
          <w:rFonts w:ascii="Times New Roman" w:eastAsia="Times New Roman" w:hAnsi="Times New Roman" w:cs="Times New Roman"/>
          <w:sz w:val="26"/>
          <w:szCs w:val="26"/>
        </w:rPr>
        <w:t>Finanšu ministrs</w:t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r w:rsidR="00630EE5" w:rsidRPr="00EA1E8C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FF0E3C" w:rsidRPr="00EA1E8C">
        <w:rPr>
          <w:rFonts w:ascii="Times New Roman" w:eastAsia="Times New Roman" w:hAnsi="Times New Roman" w:cs="Times New Roman"/>
          <w:sz w:val="26"/>
          <w:szCs w:val="26"/>
        </w:rPr>
        <w:t>J.Reirs</w:t>
      </w:r>
      <w:proofErr w:type="spellEnd"/>
    </w:p>
    <w:p w:rsidR="008A0380" w:rsidRPr="00EA1E8C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6CE9" w:rsidRPr="00EA1E8C" w:rsidRDefault="00FB6CE9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5E82" w:rsidRPr="00EA1E8C" w:rsidRDefault="00945E82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5E82" w:rsidRPr="00EA1E8C" w:rsidRDefault="00945E82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859F4" w:rsidRPr="00EA1E8C" w:rsidRDefault="000859F4" w:rsidP="008A03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236D" w:rsidRDefault="00F8236D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4C03" w:rsidRDefault="00E54C03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2C95" w:rsidRPr="000859F4" w:rsidRDefault="00D62C95" w:rsidP="00D62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9F4">
        <w:rPr>
          <w:rFonts w:ascii="Times New Roman" w:hAnsi="Times New Roman" w:cs="Times New Roman"/>
          <w:sz w:val="20"/>
          <w:szCs w:val="20"/>
        </w:rPr>
        <w:fldChar w:fldCharType="begin"/>
      </w:r>
      <w:r w:rsidRPr="000859F4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0859F4">
        <w:rPr>
          <w:rFonts w:ascii="Times New Roman" w:hAnsi="Times New Roman" w:cs="Times New Roman"/>
          <w:sz w:val="20"/>
          <w:szCs w:val="20"/>
        </w:rPr>
        <w:fldChar w:fldCharType="separate"/>
      </w:r>
      <w:r w:rsidR="00B90770">
        <w:rPr>
          <w:rFonts w:ascii="Times New Roman" w:hAnsi="Times New Roman" w:cs="Times New Roman"/>
          <w:noProof/>
          <w:sz w:val="20"/>
          <w:szCs w:val="20"/>
        </w:rPr>
        <w:t>2015.12.02. 8:56</w:t>
      </w:r>
      <w:r w:rsidRPr="000859F4">
        <w:rPr>
          <w:rFonts w:ascii="Times New Roman" w:hAnsi="Times New Roman" w:cs="Times New Roman"/>
          <w:sz w:val="20"/>
          <w:szCs w:val="20"/>
        </w:rPr>
        <w:fldChar w:fldCharType="end"/>
      </w:r>
    </w:p>
    <w:p w:rsidR="000C1C9C" w:rsidRDefault="00B21666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77608">
        <w:rPr>
          <w:sz w:val="20"/>
          <w:szCs w:val="20"/>
        </w:rPr>
        <w:t>0</w:t>
      </w:r>
    </w:p>
    <w:p w:rsidR="00D62C95" w:rsidRPr="000859F4" w:rsidRDefault="00D62C95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proofErr w:type="spellStart"/>
      <w:r w:rsidRPr="000859F4">
        <w:rPr>
          <w:sz w:val="20"/>
          <w:szCs w:val="20"/>
        </w:rPr>
        <w:t>G.Kalvāne</w:t>
      </w:r>
      <w:proofErr w:type="spellEnd"/>
    </w:p>
    <w:p w:rsidR="00274404" w:rsidRPr="008A0380" w:rsidRDefault="00D62C95" w:rsidP="00234666">
      <w:pPr>
        <w:pStyle w:val="StyleRight"/>
        <w:spacing w:after="0"/>
        <w:ind w:firstLine="0"/>
        <w:jc w:val="both"/>
        <w:rPr>
          <w:rFonts w:eastAsia="Calibri"/>
        </w:rPr>
      </w:pPr>
      <w:r w:rsidRPr="000859F4">
        <w:rPr>
          <w:sz w:val="20"/>
          <w:szCs w:val="20"/>
        </w:rPr>
        <w:t>67095526; Gundega.Kalvane@fm.gov.lv</w:t>
      </w:r>
    </w:p>
    <w:sectPr w:rsidR="00274404" w:rsidRPr="008A0380" w:rsidSect="00274404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65" w:rsidRDefault="00AA5A65">
      <w:pPr>
        <w:spacing w:after="0" w:line="240" w:lineRule="auto"/>
      </w:pPr>
      <w:r>
        <w:separator/>
      </w:r>
    </w:p>
  </w:endnote>
  <w:endnote w:type="continuationSeparator" w:id="0">
    <w:p w:rsidR="00AA5A65" w:rsidRDefault="00A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B90770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B90770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2" w:rsidRPr="000859F4" w:rsidRDefault="00C62D25" w:rsidP="00945E82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highlight w:val="yellow"/>
        <w:lang w:eastAsia="lv-LV"/>
      </w:rPr>
    </w:pPr>
    <w:r w:rsidRPr="000859F4">
      <w:rPr>
        <w:rFonts w:ascii="Times New Roman" w:hAnsi="Times New Roman"/>
        <w:sz w:val="20"/>
        <w:szCs w:val="20"/>
      </w:rPr>
      <w:t>FM</w:t>
    </w:r>
    <w:r w:rsidR="00541524" w:rsidRPr="000859F4">
      <w:rPr>
        <w:rFonts w:ascii="Times New Roman" w:hAnsi="Times New Roman"/>
        <w:sz w:val="20"/>
        <w:szCs w:val="20"/>
      </w:rPr>
      <w:t>Prot_</w:t>
    </w:r>
    <w:r w:rsidR="00920313">
      <w:rPr>
        <w:rFonts w:ascii="Times New Roman" w:hAnsi="Times New Roman"/>
        <w:sz w:val="20"/>
        <w:szCs w:val="20"/>
      </w:rPr>
      <w:t>0</w:t>
    </w:r>
    <w:r w:rsidR="00B90770">
      <w:rPr>
        <w:rFonts w:ascii="Times New Roman" w:hAnsi="Times New Roman"/>
        <w:sz w:val="20"/>
        <w:szCs w:val="20"/>
      </w:rPr>
      <w:t>2</w:t>
    </w:r>
    <w:r w:rsidR="00920313">
      <w:rPr>
        <w:rFonts w:ascii="Times New Roman" w:hAnsi="Times New Roman"/>
        <w:sz w:val="20"/>
        <w:szCs w:val="20"/>
      </w:rPr>
      <w:t>1215</w:t>
    </w:r>
    <w:r w:rsidR="00541524" w:rsidRPr="000859F4">
      <w:rPr>
        <w:rFonts w:ascii="Times New Roman" w:hAnsi="Times New Roman"/>
        <w:sz w:val="20"/>
        <w:szCs w:val="20"/>
      </w:rPr>
      <w:t>_</w:t>
    </w:r>
    <w:r w:rsidR="00945E82" w:rsidRPr="000859F4">
      <w:rPr>
        <w:rFonts w:ascii="Times New Roman" w:hAnsi="Times New Roman"/>
        <w:sz w:val="20"/>
        <w:szCs w:val="20"/>
      </w:rPr>
      <w:t>SLO</w:t>
    </w:r>
    <w:r w:rsidR="00541524" w:rsidRPr="000859F4">
      <w:rPr>
        <w:rFonts w:ascii="Times New Roman" w:hAnsi="Times New Roman"/>
        <w:sz w:val="20"/>
        <w:szCs w:val="20"/>
      </w:rPr>
      <w:t xml:space="preserve">; </w:t>
    </w:r>
    <w:r w:rsidR="005408E3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5408E3">
      <w:rPr>
        <w:rFonts w:ascii="Times New Roman" w:hAnsi="Times New Roman"/>
        <w:sz w:val="20"/>
        <w:szCs w:val="20"/>
      </w:rPr>
      <w:t>protokollēmuma</w:t>
    </w:r>
    <w:proofErr w:type="spellEnd"/>
    <w:r w:rsidR="005408E3">
      <w:rPr>
        <w:rFonts w:ascii="Times New Roman" w:hAnsi="Times New Roman"/>
        <w:sz w:val="20"/>
        <w:szCs w:val="20"/>
      </w:rPr>
      <w:t xml:space="preserve"> projekts </w:t>
    </w:r>
    <w:r w:rsidR="00BD2177" w:rsidRPr="000859F4">
      <w:rPr>
        <w:rFonts w:ascii="Times New Roman" w:hAnsi="Times New Roman" w:cs="Times New Roman"/>
        <w:sz w:val="20"/>
        <w:szCs w:val="20"/>
        <w:lang w:eastAsia="lv-LV"/>
      </w:rPr>
      <w:t>„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Par Ministru kabineta 2011.gada 20.decembra sēdes </w:t>
    </w:r>
    <w:proofErr w:type="spellStart"/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protokol</w:t>
    </w:r>
    <w:r w:rsidR="00BA3331">
      <w:rPr>
        <w:rFonts w:ascii="Times New Roman" w:hAnsi="Times New Roman" w:cs="Times New Roman"/>
        <w:sz w:val="20"/>
        <w:szCs w:val="20"/>
        <w:lang w:eastAsia="lv-LV"/>
      </w:rPr>
      <w:t>lēmuma</w:t>
    </w:r>
    <w:proofErr w:type="spellEnd"/>
    <w:r w:rsidR="00BA3331">
      <w:rPr>
        <w:rFonts w:ascii="Times New Roman" w:hAnsi="Times New Roman" w:cs="Times New Roman"/>
        <w:sz w:val="20"/>
        <w:szCs w:val="20"/>
        <w:lang w:eastAsia="lv-LV"/>
      </w:rPr>
      <w:t xml:space="preserve"> (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prot.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Nr.75 38.§</w:t>
    </w:r>
    <w:r w:rsidR="00BA3331">
      <w:rPr>
        <w:rFonts w:ascii="Times New Roman" w:hAnsi="Times New Roman" w:cs="Times New Roman"/>
        <w:sz w:val="20"/>
        <w:szCs w:val="20"/>
        <w:lang w:eastAsia="lv-LV"/>
      </w:rPr>
      <w:t>)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 „Informatīvais ziņojums „Par valsts vai pašvaldību budžeta finansētu institūciju darbību regulējošo normatīvo aktu pilnveidošanu</w:t>
    </w:r>
    <w:r w:rsidR="000859F4">
      <w:rPr>
        <w:rFonts w:ascii="Times New Roman" w:hAnsi="Times New Roman" w:cs="Times New Roman"/>
        <w:sz w:val="20"/>
        <w:szCs w:val="20"/>
        <w:lang w:eastAsia="lv-LV"/>
      </w:rPr>
      <w:t>”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3.3.apakšpunktā dotā uzdevuma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 </w:t>
    </w:r>
    <w:r w:rsidR="009E0314">
      <w:rPr>
        <w:rFonts w:ascii="Times New Roman" w:hAnsi="Times New Roman" w:cs="Times New Roman"/>
        <w:sz w:val="20"/>
        <w:szCs w:val="20"/>
        <w:lang w:eastAsia="lv-LV"/>
      </w:rPr>
      <w:t>aktualitāti</w:t>
    </w:r>
    <w:r w:rsidR="00BD2177">
      <w:rPr>
        <w:rFonts w:ascii="Times New Roman" w:hAnsi="Times New Roman" w:cs="Times New Roman"/>
        <w:sz w:val="20"/>
        <w:szCs w:val="20"/>
        <w:lang w:eastAsia="lv-LV"/>
      </w:rPr>
      <w:t>”</w:t>
    </w:r>
    <w:r w:rsidR="0023637A">
      <w:rPr>
        <w:rFonts w:ascii="Times New Roman" w:hAnsi="Times New Roman" w:cs="Times New Roman"/>
        <w:sz w:val="20"/>
        <w:szCs w:val="20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65" w:rsidRDefault="00AA5A65">
      <w:pPr>
        <w:spacing w:after="0" w:line="240" w:lineRule="auto"/>
      </w:pPr>
      <w:r>
        <w:separator/>
      </w:r>
    </w:p>
  </w:footnote>
  <w:footnote w:type="continuationSeparator" w:id="0">
    <w:p w:rsidR="00AA5A65" w:rsidRDefault="00A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A3331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B90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36CDA"/>
    <w:rsid w:val="00066C91"/>
    <w:rsid w:val="000859F4"/>
    <w:rsid w:val="000A1448"/>
    <w:rsid w:val="000A7221"/>
    <w:rsid w:val="000A7646"/>
    <w:rsid w:val="000C1C9C"/>
    <w:rsid w:val="00132DC4"/>
    <w:rsid w:val="001A0D53"/>
    <w:rsid w:val="001D6539"/>
    <w:rsid w:val="0022641B"/>
    <w:rsid w:val="00234666"/>
    <w:rsid w:val="0023556E"/>
    <w:rsid w:val="0023637A"/>
    <w:rsid w:val="00250078"/>
    <w:rsid w:val="002549B0"/>
    <w:rsid w:val="00261E4F"/>
    <w:rsid w:val="00274404"/>
    <w:rsid w:val="00274497"/>
    <w:rsid w:val="002747FB"/>
    <w:rsid w:val="002A0D5A"/>
    <w:rsid w:val="002D1C16"/>
    <w:rsid w:val="002D3F9B"/>
    <w:rsid w:val="0030133C"/>
    <w:rsid w:val="00320195"/>
    <w:rsid w:val="003202D8"/>
    <w:rsid w:val="003367B3"/>
    <w:rsid w:val="0034445E"/>
    <w:rsid w:val="003A3258"/>
    <w:rsid w:val="00421751"/>
    <w:rsid w:val="004257E2"/>
    <w:rsid w:val="00446902"/>
    <w:rsid w:val="00494B76"/>
    <w:rsid w:val="004A54DB"/>
    <w:rsid w:val="004B20D9"/>
    <w:rsid w:val="004C0792"/>
    <w:rsid w:val="004E3D0B"/>
    <w:rsid w:val="005167D3"/>
    <w:rsid w:val="005408E3"/>
    <w:rsid w:val="00541524"/>
    <w:rsid w:val="00543F5E"/>
    <w:rsid w:val="00576127"/>
    <w:rsid w:val="005A3CAE"/>
    <w:rsid w:val="005B5BCE"/>
    <w:rsid w:val="005D33A0"/>
    <w:rsid w:val="00630EE5"/>
    <w:rsid w:val="00665A23"/>
    <w:rsid w:val="006B36A0"/>
    <w:rsid w:val="006B415D"/>
    <w:rsid w:val="00777608"/>
    <w:rsid w:val="007A7020"/>
    <w:rsid w:val="007B4248"/>
    <w:rsid w:val="007B4EE9"/>
    <w:rsid w:val="007D3A56"/>
    <w:rsid w:val="008A0380"/>
    <w:rsid w:val="008A45CD"/>
    <w:rsid w:val="00920313"/>
    <w:rsid w:val="00945E82"/>
    <w:rsid w:val="0095797C"/>
    <w:rsid w:val="0098563D"/>
    <w:rsid w:val="0099559F"/>
    <w:rsid w:val="009B207A"/>
    <w:rsid w:val="009E0314"/>
    <w:rsid w:val="009E4C8B"/>
    <w:rsid w:val="00A366C6"/>
    <w:rsid w:val="00AA5A65"/>
    <w:rsid w:val="00B01A89"/>
    <w:rsid w:val="00B21666"/>
    <w:rsid w:val="00B23E51"/>
    <w:rsid w:val="00B4755B"/>
    <w:rsid w:val="00B6336D"/>
    <w:rsid w:val="00B90770"/>
    <w:rsid w:val="00BA3331"/>
    <w:rsid w:val="00BB340A"/>
    <w:rsid w:val="00BC1C56"/>
    <w:rsid w:val="00BD2177"/>
    <w:rsid w:val="00BD3F68"/>
    <w:rsid w:val="00C25E41"/>
    <w:rsid w:val="00C565CB"/>
    <w:rsid w:val="00C62D25"/>
    <w:rsid w:val="00C820C4"/>
    <w:rsid w:val="00C84B77"/>
    <w:rsid w:val="00C912A5"/>
    <w:rsid w:val="00CB3CDA"/>
    <w:rsid w:val="00CB416B"/>
    <w:rsid w:val="00CB5DD4"/>
    <w:rsid w:val="00CB79E1"/>
    <w:rsid w:val="00CC46BE"/>
    <w:rsid w:val="00D41CB6"/>
    <w:rsid w:val="00D62C95"/>
    <w:rsid w:val="00D758A8"/>
    <w:rsid w:val="00E54C03"/>
    <w:rsid w:val="00EA1E8C"/>
    <w:rsid w:val="00EA26C8"/>
    <w:rsid w:val="00F06D3A"/>
    <w:rsid w:val="00F30B42"/>
    <w:rsid w:val="00F6013F"/>
    <w:rsid w:val="00F8236D"/>
    <w:rsid w:val="00F95EA0"/>
    <w:rsid w:val="00FA76AF"/>
    <w:rsid w:val="00FB5E8A"/>
    <w:rsid w:val="00FB621F"/>
    <w:rsid w:val="00FB6CE9"/>
    <w:rsid w:val="00FD036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customStyle="1" w:styleId="StyleRight">
    <w:name w:val="Style Right"/>
    <w:basedOn w:val="Normal"/>
    <w:rsid w:val="00D62C9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D9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03AF002BE42D1AD3F5B819CAFE585">
    <w:name w:val="11903AF002BE42D1AD3F5B819CAFE585"/>
    <w:rsid w:val="00F7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8D6-5116-4E3F-8857-653F3F2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2011.gada 20.decembra sēdes protokollēmuma (prot. Nr.75 38#) 3.3.apakšpunktā dotā uzdevuma izpildes termiņa pagarināšanu</vt:lpstr>
    </vt:vector>
  </TitlesOfParts>
  <Company>Finanšu ministrija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20.decembra sēdes protokollēmuma (prot. Nr.75 38#) 3.3.apakšpunktā dotā uzdevuma izpildes termiņa pagarināšanu</dc:title>
  <dc:subject>MK sēdes protokollēmums</dc:subject>
  <dc:creator>G.Kalvāne</dc:creator>
  <cp:keywords/>
  <dc:description>Gundega Kalvāne
Gundega.Kalvane@fm.gov.lv
Telef. 67095526</dc:description>
  <cp:lastModifiedBy>Gundega Kalvāne</cp:lastModifiedBy>
  <cp:revision>3</cp:revision>
  <cp:lastPrinted>2015-11-25T12:25:00Z</cp:lastPrinted>
  <dcterms:created xsi:type="dcterms:W3CDTF">2015-12-02T06:54:00Z</dcterms:created>
  <dcterms:modified xsi:type="dcterms:W3CDTF">2015-12-02T06:56:00Z</dcterms:modified>
</cp:coreProperties>
</file>