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D3" w:rsidRDefault="00E321D3" w:rsidP="00E321D3">
      <w:pPr>
        <w:jc w:val="right"/>
      </w:pPr>
      <w:r>
        <w:t>Pielikums</w:t>
      </w:r>
    </w:p>
    <w:p w:rsidR="00E321D3" w:rsidRDefault="00E321D3" w:rsidP="00E321D3">
      <w:pPr>
        <w:jc w:val="right"/>
      </w:pPr>
      <w:r>
        <w:t>Ministru kabineta</w:t>
      </w:r>
    </w:p>
    <w:p w:rsidR="00E321D3" w:rsidRDefault="008E386B" w:rsidP="00E321D3">
      <w:pPr>
        <w:jc w:val="right"/>
      </w:pPr>
      <w:proofErr w:type="gramStart"/>
      <w:r>
        <w:t>2016</w:t>
      </w:r>
      <w:r w:rsidR="00E321D3">
        <w:t>.gada</w:t>
      </w:r>
      <w:proofErr w:type="gramEnd"/>
      <w:r w:rsidR="00E321D3">
        <w:t xml:space="preserve"> ___._________</w:t>
      </w:r>
    </w:p>
    <w:p w:rsidR="004A7523" w:rsidRDefault="00E321D3" w:rsidP="00E321D3">
      <w:pPr>
        <w:jc w:val="right"/>
      </w:pPr>
      <w:r>
        <w:t>noteikumiem Nr. ____</w:t>
      </w:r>
    </w:p>
    <w:p w:rsidR="00E321D3" w:rsidRDefault="00E321D3" w:rsidP="00E321D3">
      <w:pPr>
        <w:jc w:val="center"/>
      </w:pPr>
    </w:p>
    <w:p w:rsidR="00E321D3" w:rsidRDefault="006D0673" w:rsidP="00E321D3">
      <w:pPr>
        <w:jc w:val="center"/>
        <w:rPr>
          <w:b/>
        </w:rPr>
      </w:pPr>
      <w:r>
        <w:rPr>
          <w:b/>
        </w:rPr>
        <w:t>Informācijas par k</w:t>
      </w:r>
      <w:r w:rsidR="00E321D3">
        <w:rPr>
          <w:b/>
        </w:rPr>
        <w:t xml:space="preserve">apitālsabiedrības </w:t>
      </w:r>
      <w:r w:rsidR="00970424">
        <w:rPr>
          <w:b/>
        </w:rPr>
        <w:t>darbības</w:t>
      </w:r>
      <w:r w:rsidR="00E321D3">
        <w:rPr>
          <w:b/>
        </w:rPr>
        <w:t xml:space="preserve"> </w:t>
      </w:r>
      <w:r>
        <w:rPr>
          <w:b/>
        </w:rPr>
        <w:t>rezultātiem sniegšanas</w:t>
      </w:r>
      <w:r w:rsidR="00385055">
        <w:rPr>
          <w:b/>
        </w:rPr>
        <w:t xml:space="preserve"> veidne</w:t>
      </w:r>
    </w:p>
    <w:p w:rsidR="003A7B9C" w:rsidRDefault="003A7B9C" w:rsidP="00E321D3">
      <w:pPr>
        <w:jc w:val="center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65"/>
        <w:tblW w:w="9889" w:type="dxa"/>
        <w:tblLook w:val="04A0" w:firstRow="1" w:lastRow="0" w:firstColumn="1" w:lastColumn="0" w:noHBand="0" w:noVBand="1"/>
      </w:tblPr>
      <w:tblGrid>
        <w:gridCol w:w="3369"/>
        <w:gridCol w:w="1417"/>
        <w:gridCol w:w="1842"/>
        <w:gridCol w:w="1418"/>
        <w:gridCol w:w="1843"/>
      </w:tblGrid>
      <w:tr w:rsidR="001E4B9C" w:rsidRPr="00385055" w:rsidTr="005C5C09">
        <w:tc>
          <w:tcPr>
            <w:tcW w:w="9889" w:type="dxa"/>
            <w:gridSpan w:val="5"/>
          </w:tcPr>
          <w:p w:rsidR="001E4B9C" w:rsidRPr="001E4B9C" w:rsidRDefault="006D0673" w:rsidP="00303E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Finanšu mērķi</w:t>
            </w:r>
          </w:p>
        </w:tc>
      </w:tr>
      <w:tr w:rsidR="00F34727" w:rsidRPr="00385055" w:rsidTr="00D55CDF">
        <w:tc>
          <w:tcPr>
            <w:tcW w:w="3369" w:type="dxa"/>
          </w:tcPr>
          <w:p w:rsidR="00F34727" w:rsidRPr="00385055" w:rsidRDefault="00F34727" w:rsidP="00F34727">
            <w:pPr>
              <w:spacing w:line="276" w:lineRule="auto"/>
              <w:ind w:firstLine="567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Rādītāji</w:t>
            </w:r>
          </w:p>
        </w:tc>
        <w:tc>
          <w:tcPr>
            <w:tcW w:w="1417" w:type="dxa"/>
          </w:tcPr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Fakts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n-1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727" w:rsidRPr="00385055" w:rsidRDefault="004A5E0B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Plānotais</w:t>
            </w:r>
            <w:r w:rsidR="00F34727">
              <w:rPr>
                <w:rFonts w:ascii="Times New Roman" w:eastAsia="Calibri" w:hAnsi="Times New Roman"/>
                <w:sz w:val="20"/>
                <w:szCs w:val="20"/>
              </w:rPr>
              <w:t xml:space="preserve"> pārskata gadā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:rsidR="00F34727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Fakts </w:t>
            </w:r>
          </w:p>
          <w:p w:rsidR="00F34727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pārskata gadā</w:t>
            </w:r>
          </w:p>
          <w:p w:rsidR="00F34727" w:rsidRPr="00385055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F34727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265C0">
              <w:rPr>
                <w:rFonts w:ascii="Times New Roman" w:eastAsia="Calibri" w:hAnsi="Times New Roman"/>
                <w:sz w:val="20"/>
                <w:szCs w:val="20"/>
              </w:rPr>
              <w:t>Novirze</w:t>
            </w:r>
            <w:proofErr w:type="gramStart"/>
            <w:r w:rsidRPr="00F265C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no plānotā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62F85" w:rsidRPr="00385055" w:rsidTr="00D55CDF">
        <w:tc>
          <w:tcPr>
            <w:tcW w:w="3369" w:type="dxa"/>
          </w:tcPr>
          <w:p w:rsidR="00362F85" w:rsidRPr="00E77DF4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77DF4">
              <w:rPr>
                <w:rFonts w:ascii="Times New Roman" w:eastAsia="Calibri" w:hAnsi="Times New Roman"/>
                <w:sz w:val="20"/>
                <w:szCs w:val="20"/>
              </w:rPr>
              <w:t>Stratēģijā minētais finanšu mērķis Nr.1</w:t>
            </w:r>
          </w:p>
        </w:tc>
        <w:tc>
          <w:tcPr>
            <w:tcW w:w="1417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62F85" w:rsidRPr="00385055" w:rsidTr="00D55CDF">
        <w:tc>
          <w:tcPr>
            <w:tcW w:w="3369" w:type="dxa"/>
          </w:tcPr>
          <w:p w:rsidR="00362F85" w:rsidRPr="00E77DF4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77DF4">
              <w:rPr>
                <w:rFonts w:ascii="Times New Roman" w:eastAsia="Calibri" w:hAnsi="Times New Roman"/>
                <w:sz w:val="20"/>
                <w:szCs w:val="20"/>
              </w:rPr>
              <w:t>Stratēģijā minētais finanšu mērķis Nr.2</w:t>
            </w:r>
          </w:p>
        </w:tc>
        <w:tc>
          <w:tcPr>
            <w:tcW w:w="1417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62F85" w:rsidRPr="00385055" w:rsidTr="00D55CDF">
        <w:tc>
          <w:tcPr>
            <w:tcW w:w="3369" w:type="dxa"/>
          </w:tcPr>
          <w:p w:rsidR="00362F85" w:rsidRPr="00E77DF4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7DF4">
              <w:rPr>
                <w:rFonts w:ascii="Times New Roman" w:eastAsia="Calibri" w:hAnsi="Times New Roman"/>
                <w:b/>
                <w:sz w:val="20"/>
                <w:szCs w:val="20"/>
              </w:rPr>
              <w:t>.....</w:t>
            </w:r>
          </w:p>
        </w:tc>
        <w:tc>
          <w:tcPr>
            <w:tcW w:w="1417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F85" w:rsidRPr="00385055" w:rsidRDefault="00362F85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0673" w:rsidRPr="00385055" w:rsidTr="00C97ACF">
        <w:tc>
          <w:tcPr>
            <w:tcW w:w="9889" w:type="dxa"/>
            <w:gridSpan w:val="5"/>
          </w:tcPr>
          <w:p w:rsidR="006D0673" w:rsidRPr="006D0673" w:rsidRDefault="006D0673" w:rsidP="006D06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0673">
              <w:rPr>
                <w:rFonts w:ascii="Times New Roman" w:eastAsia="Calibri" w:hAnsi="Times New Roman"/>
                <w:b/>
              </w:rPr>
              <w:t>Finanšu rādītāji</w:t>
            </w: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757020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neto apgrozījums,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p</w:t>
            </w:r>
            <w:r w:rsidR="00757020"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eļņa,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 xml:space="preserve">peļņa pirms procentu maksājumiem, nodokļiem </w:t>
            </w:r>
            <w:r w:rsidR="00757020" w:rsidRPr="00E77DF4">
              <w:rPr>
                <w:rFonts w:ascii="Times New Roman" w:hAnsi="Times New Roman"/>
                <w:sz w:val="20"/>
                <w:szCs w:val="20"/>
              </w:rPr>
              <w:t>(EBIT),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>peļņa pirms procentu maksājumiem, nodokļiem, nolietojuma un amortizācij</w:t>
            </w:r>
            <w:r w:rsidR="00757020" w:rsidRPr="00E77DF4">
              <w:rPr>
                <w:rFonts w:ascii="Times New Roman" w:hAnsi="Times New Roman"/>
                <w:sz w:val="20"/>
                <w:szCs w:val="20"/>
              </w:rPr>
              <w:t>as atskaitījumiem (EBITDA),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757020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bilances kopsumma,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757020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pašu kapitāls, EUR</w:t>
            </w:r>
          </w:p>
        </w:tc>
        <w:tc>
          <w:tcPr>
            <w:tcW w:w="1417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757020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>pašu kapitāla atdeve (ROE),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757020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>aktīvu atdeve (ROA)</w:t>
            </w:r>
            <w:r w:rsidR="006D0673">
              <w:rPr>
                <w:rFonts w:ascii="Times New Roman" w:hAnsi="Times New Roman"/>
                <w:sz w:val="20"/>
                <w:szCs w:val="20"/>
              </w:rPr>
              <w:t>,</w:t>
            </w:r>
            <w:r w:rsidRPr="00E77DF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>kopējais likviditātes rādītājs;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</w:rPr>
              <w:t>saistības pret pašu kapitālu,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EDA" w:rsidRPr="00385055" w:rsidTr="00D55CDF">
        <w:tc>
          <w:tcPr>
            <w:tcW w:w="3369" w:type="dxa"/>
          </w:tcPr>
          <w:p w:rsidR="00303EDA" w:rsidRPr="00E77DF4" w:rsidRDefault="00303EDA" w:rsidP="00303EDA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sz w:val="20"/>
                <w:szCs w:val="20"/>
              </w:rPr>
              <w:t xml:space="preserve">plānotās pamatdarbības naudas plūsmas izpilde, </w:t>
            </w:r>
            <w:r w:rsidR="00757020" w:rsidRPr="00E77DF4">
              <w:rPr>
                <w:sz w:val="20"/>
                <w:szCs w:val="20"/>
              </w:rPr>
              <w:t>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EDA" w:rsidRPr="00385055" w:rsidRDefault="00303EDA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A5E0B" w:rsidRPr="00385055" w:rsidTr="00D55CDF">
        <w:tc>
          <w:tcPr>
            <w:tcW w:w="3369" w:type="dxa"/>
          </w:tcPr>
          <w:p w:rsidR="004A5E0B" w:rsidRPr="00E77DF4" w:rsidRDefault="004A5E0B" w:rsidP="00303EDA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ieguldījumu pamatlīdzekļos un nemateriālo ieguldījumu plāna izpilde, </w:t>
            </w:r>
            <w:r w:rsidRPr="00E77DF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E0B" w:rsidRPr="00385055" w:rsidRDefault="004A5E0B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E0B" w:rsidRPr="00385055" w:rsidRDefault="004A5E0B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E0B" w:rsidRPr="00385055" w:rsidRDefault="004A5E0B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5E0B" w:rsidRPr="00385055" w:rsidRDefault="004A5E0B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7020" w:rsidRPr="00385055" w:rsidTr="00797BDC">
        <w:tc>
          <w:tcPr>
            <w:tcW w:w="3369" w:type="dxa"/>
          </w:tcPr>
          <w:p w:rsidR="00757020" w:rsidRPr="00E77DF4" w:rsidRDefault="00757020" w:rsidP="00757020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sadalītās dividendes, EUR</w:t>
            </w:r>
          </w:p>
        </w:tc>
        <w:tc>
          <w:tcPr>
            <w:tcW w:w="6520" w:type="dxa"/>
            <w:gridSpan w:val="4"/>
          </w:tcPr>
          <w:p w:rsidR="00757020" w:rsidRPr="00385055" w:rsidRDefault="00757020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7020" w:rsidRPr="00385055" w:rsidTr="00797BDC">
        <w:tc>
          <w:tcPr>
            <w:tcW w:w="3369" w:type="dxa"/>
          </w:tcPr>
          <w:p w:rsidR="00757020" w:rsidRPr="00E77DF4" w:rsidRDefault="00757020" w:rsidP="00757020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vidējā bruto atlīdzība (neieskaitot darba devēja veiktās valsts sociālās apdrošināšanas obligātās iemaksas) uz vienu nodarbināto gadā, EUR</w:t>
            </w:r>
          </w:p>
        </w:tc>
        <w:tc>
          <w:tcPr>
            <w:tcW w:w="6520" w:type="dxa"/>
            <w:gridSpan w:val="4"/>
          </w:tcPr>
          <w:p w:rsidR="00757020" w:rsidRPr="00385055" w:rsidRDefault="00757020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7020" w:rsidRPr="00385055" w:rsidTr="00797BDC">
        <w:tc>
          <w:tcPr>
            <w:tcW w:w="3369" w:type="dxa"/>
          </w:tcPr>
          <w:p w:rsidR="00757020" w:rsidRPr="00E77DF4" w:rsidRDefault="00757020" w:rsidP="00757020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rFonts w:ascii="Times New Roman" w:hAnsi="Times New Roman"/>
                <w:sz w:val="20"/>
                <w:szCs w:val="20"/>
                <w:lang w:eastAsia="lv-LV"/>
              </w:rPr>
              <w:t>neto apgrozījums uz vienu nodarbināto, EUR</w:t>
            </w:r>
          </w:p>
        </w:tc>
        <w:tc>
          <w:tcPr>
            <w:tcW w:w="6520" w:type="dxa"/>
            <w:gridSpan w:val="4"/>
          </w:tcPr>
          <w:p w:rsidR="00757020" w:rsidRPr="00385055" w:rsidRDefault="00757020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7020" w:rsidRPr="00385055" w:rsidTr="00797BDC">
        <w:tc>
          <w:tcPr>
            <w:tcW w:w="3369" w:type="dxa"/>
          </w:tcPr>
          <w:p w:rsidR="00757020" w:rsidRPr="00E77DF4" w:rsidRDefault="00757020" w:rsidP="00757020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F4">
              <w:rPr>
                <w:sz w:val="20"/>
                <w:szCs w:val="20"/>
              </w:rPr>
              <w:lastRenderedPageBreak/>
              <w:t>valsts budžeta tieši vai netieši saņemtais un izlietotais finansējums (dotācijas, maksa par pakalpojumiem un citi finanšu līdzekļi), sadalījumā pa finansējuma piešķīruma mērķiem, EUR</w:t>
            </w:r>
          </w:p>
        </w:tc>
        <w:tc>
          <w:tcPr>
            <w:tcW w:w="6520" w:type="dxa"/>
            <w:gridSpan w:val="4"/>
          </w:tcPr>
          <w:p w:rsidR="00757020" w:rsidRPr="00385055" w:rsidRDefault="00757020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7020" w:rsidRPr="00385055" w:rsidTr="00797BDC">
        <w:tc>
          <w:tcPr>
            <w:tcW w:w="3369" w:type="dxa"/>
          </w:tcPr>
          <w:p w:rsidR="00757020" w:rsidRPr="00E77DF4" w:rsidRDefault="00757020" w:rsidP="00757020">
            <w:pPr>
              <w:tabs>
                <w:tab w:val="left" w:pos="993"/>
                <w:tab w:val="left" w:pos="1560"/>
              </w:tabs>
              <w:spacing w:before="120"/>
              <w:jc w:val="both"/>
              <w:rPr>
                <w:sz w:val="20"/>
                <w:szCs w:val="20"/>
              </w:rPr>
            </w:pPr>
            <w:r w:rsidRPr="00E77DF4">
              <w:rPr>
                <w:sz w:val="20"/>
                <w:szCs w:val="20"/>
              </w:rPr>
              <w:t>citi attiecīgās kapitālsabiedrības stratēģijā minētie finanšu rādītāji</w:t>
            </w:r>
          </w:p>
        </w:tc>
        <w:tc>
          <w:tcPr>
            <w:tcW w:w="6520" w:type="dxa"/>
            <w:gridSpan w:val="4"/>
          </w:tcPr>
          <w:p w:rsidR="00757020" w:rsidRPr="00385055" w:rsidRDefault="00757020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34727" w:rsidRPr="00385055" w:rsidTr="00493C96">
        <w:tc>
          <w:tcPr>
            <w:tcW w:w="9889" w:type="dxa"/>
            <w:gridSpan w:val="5"/>
          </w:tcPr>
          <w:p w:rsidR="00F34727" w:rsidRPr="001E4B9C" w:rsidRDefault="006D0673" w:rsidP="00F3472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Nefinanšu mērķi</w:t>
            </w:r>
          </w:p>
        </w:tc>
      </w:tr>
      <w:tr w:rsidR="00F34727" w:rsidRPr="00385055" w:rsidTr="00D55CDF">
        <w:tc>
          <w:tcPr>
            <w:tcW w:w="3369" w:type="dxa"/>
          </w:tcPr>
          <w:p w:rsidR="00F34727" w:rsidRPr="00385055" w:rsidRDefault="00F34727" w:rsidP="00F34727">
            <w:pPr>
              <w:spacing w:line="276" w:lineRule="auto"/>
              <w:ind w:firstLine="567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Rādītāji</w:t>
            </w:r>
          </w:p>
        </w:tc>
        <w:tc>
          <w:tcPr>
            <w:tcW w:w="1417" w:type="dxa"/>
          </w:tcPr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Fakts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5055">
              <w:rPr>
                <w:rFonts w:ascii="Times New Roman" w:eastAsia="Calibri" w:hAnsi="Times New Roman"/>
                <w:sz w:val="20"/>
                <w:szCs w:val="20"/>
              </w:rPr>
              <w:t>n-1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727" w:rsidRPr="00385055" w:rsidRDefault="004A5E0B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Plānotais</w:t>
            </w:r>
            <w:r w:rsidR="00F34727">
              <w:rPr>
                <w:rFonts w:ascii="Times New Roman" w:eastAsia="Calibri" w:hAnsi="Times New Roman"/>
                <w:sz w:val="20"/>
                <w:szCs w:val="20"/>
              </w:rPr>
              <w:t xml:space="preserve"> pārskata gadā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:rsidR="00F34727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Fakts </w:t>
            </w:r>
          </w:p>
          <w:p w:rsidR="00F34727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pārskata gadā</w:t>
            </w:r>
          </w:p>
          <w:p w:rsidR="00F34727" w:rsidRPr="00385055" w:rsidRDefault="00F34727" w:rsidP="00F34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F34727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265C0">
              <w:rPr>
                <w:rFonts w:ascii="Times New Roman" w:eastAsia="Calibri" w:hAnsi="Times New Roman"/>
                <w:sz w:val="20"/>
                <w:szCs w:val="20"/>
              </w:rPr>
              <w:t>Novirze</w:t>
            </w:r>
            <w:r w:rsidR="005B7FC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no plānotā</w:t>
            </w:r>
          </w:p>
          <w:p w:rsidR="00F34727" w:rsidRPr="00385055" w:rsidRDefault="00F34727" w:rsidP="00F3472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34727" w:rsidRPr="00385055" w:rsidTr="00D55CDF">
        <w:tc>
          <w:tcPr>
            <w:tcW w:w="3369" w:type="dxa"/>
          </w:tcPr>
          <w:p w:rsidR="00F34727" w:rsidRPr="001E4B9C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4B9C">
              <w:rPr>
                <w:rFonts w:ascii="Times New Roman" w:eastAsia="Calibri" w:hAnsi="Times New Roman"/>
                <w:sz w:val="20"/>
                <w:szCs w:val="20"/>
              </w:rPr>
              <w:t>Nefinanšu mērķis Nr.1</w:t>
            </w:r>
          </w:p>
        </w:tc>
        <w:tc>
          <w:tcPr>
            <w:tcW w:w="1417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34727" w:rsidRPr="00385055" w:rsidTr="00D55CDF">
        <w:tc>
          <w:tcPr>
            <w:tcW w:w="3369" w:type="dxa"/>
          </w:tcPr>
          <w:p w:rsidR="00F34727" w:rsidRPr="001E4B9C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4B9C">
              <w:rPr>
                <w:rFonts w:ascii="Times New Roman" w:eastAsia="Calibri" w:hAnsi="Times New Roman"/>
                <w:sz w:val="20"/>
                <w:szCs w:val="20"/>
              </w:rPr>
              <w:t>Nefinanšu mērķis Nr.2</w:t>
            </w:r>
          </w:p>
        </w:tc>
        <w:tc>
          <w:tcPr>
            <w:tcW w:w="1417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34727" w:rsidRPr="00385055" w:rsidTr="00D55CDF">
        <w:tc>
          <w:tcPr>
            <w:tcW w:w="3369" w:type="dxa"/>
          </w:tcPr>
          <w:p w:rsidR="00F34727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.....</w:t>
            </w:r>
          </w:p>
        </w:tc>
        <w:tc>
          <w:tcPr>
            <w:tcW w:w="1417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727" w:rsidRPr="00385055" w:rsidRDefault="00F34727" w:rsidP="00F3472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321D3" w:rsidRDefault="00E321D3" w:rsidP="00385055">
      <w:pPr>
        <w:jc w:val="both"/>
        <w:rPr>
          <w:b/>
        </w:rPr>
      </w:pPr>
    </w:p>
    <w:p w:rsidR="00CC4835" w:rsidRDefault="00CC4835" w:rsidP="00CC4835">
      <w:pPr>
        <w:ind w:left="1440"/>
      </w:pPr>
    </w:p>
    <w:p w:rsidR="00CC4835" w:rsidRDefault="00CC4835" w:rsidP="00CC4835">
      <w:pPr>
        <w:ind w:left="1440"/>
      </w:pPr>
    </w:p>
    <w:p w:rsidR="00CC4835" w:rsidRDefault="00CC4835" w:rsidP="00CC4835">
      <w:pPr>
        <w:ind w:left="1440"/>
      </w:pPr>
    </w:p>
    <w:p w:rsidR="00CC4835" w:rsidRPr="00CC4835" w:rsidRDefault="00CC4835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  <w:r w:rsidRPr="00CC4835">
        <w:rPr>
          <w:rFonts w:ascii="Times New Roman" w:hAnsi="Times New Roman"/>
          <w:b/>
          <w:sz w:val="28"/>
          <w:szCs w:val="28"/>
        </w:rPr>
        <w:t>Ministru prezidente</w:t>
      </w:r>
      <w:r w:rsidRPr="00CC4835">
        <w:rPr>
          <w:rFonts w:ascii="Times New Roman" w:hAnsi="Times New Roman"/>
          <w:b/>
          <w:sz w:val="28"/>
          <w:szCs w:val="28"/>
        </w:rPr>
        <w:tab/>
        <w:t>L.Straujuma</w:t>
      </w:r>
    </w:p>
    <w:p w:rsidR="00CC4835" w:rsidRDefault="00CC4835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</w:p>
    <w:p w:rsidR="005F3FE6" w:rsidRDefault="005F3FE6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</w:p>
    <w:p w:rsidR="005F3FE6" w:rsidRDefault="005F3FE6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Finanšu ministrs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gramEnd"/>
      <w:r>
        <w:rPr>
          <w:rFonts w:ascii="Times New Roman" w:hAnsi="Times New Roman"/>
          <w:b/>
          <w:sz w:val="28"/>
          <w:szCs w:val="28"/>
        </w:rPr>
        <w:t>J.Reirs</w:t>
      </w:r>
    </w:p>
    <w:p w:rsidR="005F3FE6" w:rsidRDefault="005F3FE6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</w:p>
    <w:p w:rsidR="005F3FE6" w:rsidRPr="00CC4835" w:rsidRDefault="005F3FE6" w:rsidP="00CC4835">
      <w:pPr>
        <w:tabs>
          <w:tab w:val="left" w:pos="6804"/>
        </w:tabs>
        <w:spacing w:before="120"/>
        <w:ind w:right="-52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4835" w:rsidRPr="002D6555" w:rsidRDefault="005F3FE6" w:rsidP="00CC4835">
      <w:pPr>
        <w:tabs>
          <w:tab w:val="right" w:pos="9000"/>
        </w:tabs>
        <w:spacing w:before="120"/>
        <w:ind w:right="-522"/>
        <w:rPr>
          <w:rFonts w:ascii="Times New Roman" w:hAnsi="Times New Roman"/>
          <w:sz w:val="28"/>
          <w:szCs w:val="28"/>
        </w:rPr>
      </w:pPr>
      <w:r w:rsidRPr="002D6555">
        <w:rPr>
          <w:rFonts w:ascii="Times New Roman" w:hAnsi="Times New Roman"/>
          <w:sz w:val="28"/>
          <w:szCs w:val="28"/>
        </w:rPr>
        <w:t>Vīza:</w:t>
      </w:r>
    </w:p>
    <w:p w:rsidR="00CC4835" w:rsidRPr="002D6555" w:rsidRDefault="00CC4835" w:rsidP="00CC4835">
      <w:pPr>
        <w:tabs>
          <w:tab w:val="left" w:pos="6804"/>
        </w:tabs>
        <w:ind w:right="-522"/>
        <w:rPr>
          <w:rFonts w:ascii="Times New Roman" w:hAnsi="Times New Roman"/>
          <w:sz w:val="28"/>
          <w:szCs w:val="28"/>
        </w:rPr>
      </w:pPr>
      <w:proofErr w:type="spellStart"/>
      <w:r w:rsidRPr="002D6555">
        <w:rPr>
          <w:rFonts w:ascii="Times New Roman" w:hAnsi="Times New Roman"/>
          <w:sz w:val="28"/>
          <w:szCs w:val="28"/>
        </w:rPr>
        <w:t>Pārresoru</w:t>
      </w:r>
      <w:proofErr w:type="spellEnd"/>
      <w:r w:rsidRPr="002D6555">
        <w:rPr>
          <w:rFonts w:ascii="Times New Roman" w:hAnsi="Times New Roman"/>
          <w:sz w:val="28"/>
          <w:szCs w:val="28"/>
        </w:rPr>
        <w:t xml:space="preserve"> koordinācijas centra vadītājs</w:t>
      </w:r>
      <w:r w:rsidRPr="002D6555">
        <w:rPr>
          <w:rFonts w:ascii="Times New Roman" w:hAnsi="Times New Roman"/>
          <w:sz w:val="28"/>
          <w:szCs w:val="28"/>
        </w:rPr>
        <w:tab/>
        <w:t>P.Vilks</w:t>
      </w:r>
      <w:r w:rsidRPr="002D6555">
        <w:rPr>
          <w:rFonts w:ascii="Times New Roman" w:hAnsi="Times New Roman"/>
          <w:sz w:val="28"/>
          <w:szCs w:val="28"/>
        </w:rPr>
        <w:tab/>
      </w:r>
    </w:p>
    <w:p w:rsidR="00CC4835" w:rsidRPr="002D6555" w:rsidRDefault="00CC4835" w:rsidP="00CC4835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:rsidR="00CC4835" w:rsidRPr="00CC4835" w:rsidRDefault="00CC4835" w:rsidP="00CC4835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:rsidR="00CC4835" w:rsidRPr="00CC4835" w:rsidRDefault="00CC4835" w:rsidP="00CC4835">
      <w:pPr>
        <w:widowControl w:val="0"/>
        <w:rPr>
          <w:rFonts w:ascii="Times New Roman" w:eastAsia="Times New Roman" w:hAnsi="Times New Roman"/>
          <w:sz w:val="20"/>
          <w:szCs w:val="20"/>
        </w:rPr>
      </w:pPr>
    </w:p>
    <w:p w:rsidR="00CC4835" w:rsidRPr="00CC4835" w:rsidRDefault="003A7B9C" w:rsidP="00CC4835">
      <w:pPr>
        <w:widowContro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04.02</w:t>
      </w:r>
      <w:r w:rsidR="008E386B">
        <w:rPr>
          <w:rFonts w:ascii="Times New Roman" w:eastAsia="Times New Roman" w:hAnsi="Times New Roman"/>
          <w:sz w:val="20"/>
          <w:szCs w:val="20"/>
        </w:rPr>
        <w:t>.2016</w:t>
      </w:r>
      <w:r w:rsidR="00CC4835" w:rsidRPr="00CC4835">
        <w:rPr>
          <w:rFonts w:ascii="Times New Roman" w:eastAsia="Times New Roman" w:hAnsi="Times New Roman"/>
          <w:sz w:val="20"/>
          <w:szCs w:val="20"/>
        </w:rPr>
        <w:t>.1</w:t>
      </w:r>
      <w:r w:rsidR="00C70CCC">
        <w:rPr>
          <w:rFonts w:ascii="Times New Roman" w:eastAsia="Times New Roman" w:hAnsi="Times New Roman"/>
          <w:sz w:val="20"/>
          <w:szCs w:val="20"/>
        </w:rPr>
        <w:t>3</w:t>
      </w:r>
      <w:r w:rsidR="00CC4835" w:rsidRPr="00CC4835">
        <w:rPr>
          <w:rFonts w:ascii="Times New Roman" w:eastAsia="Times New Roman" w:hAnsi="Times New Roman"/>
          <w:sz w:val="20"/>
          <w:szCs w:val="20"/>
        </w:rPr>
        <w:t>:</w:t>
      </w:r>
      <w:r w:rsidR="00C23F71">
        <w:rPr>
          <w:rFonts w:ascii="Times New Roman" w:eastAsia="Times New Roman" w:hAnsi="Times New Roman"/>
          <w:sz w:val="20"/>
          <w:szCs w:val="20"/>
        </w:rPr>
        <w:t>49</w:t>
      </w:r>
    </w:p>
    <w:p w:rsidR="00CC4835" w:rsidRPr="00CC4835" w:rsidRDefault="00C70CCC" w:rsidP="00CC4835">
      <w:pPr>
        <w:widowControl w:val="0"/>
        <w:tabs>
          <w:tab w:val="left" w:pos="7513"/>
        </w:tabs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</w:t>
      </w:r>
    </w:p>
    <w:p w:rsidR="00CC4835" w:rsidRPr="00CC4835" w:rsidRDefault="00CC4835" w:rsidP="00CC4835">
      <w:pPr>
        <w:widowControl w:val="0"/>
        <w:jc w:val="both"/>
        <w:rPr>
          <w:rFonts w:ascii="Times New Roman" w:eastAsia="Times New Roman" w:hAnsi="Times New Roman"/>
          <w:sz w:val="20"/>
          <w:szCs w:val="20"/>
        </w:rPr>
      </w:pPr>
      <w:r w:rsidRPr="00CC4835">
        <w:rPr>
          <w:rFonts w:ascii="Times New Roman" w:eastAsia="Times New Roman" w:hAnsi="Times New Roman"/>
          <w:sz w:val="20"/>
          <w:szCs w:val="20"/>
        </w:rPr>
        <w:t>Sarmīte Ozola</w:t>
      </w:r>
    </w:p>
    <w:p w:rsidR="00CC4835" w:rsidRPr="00CC4835" w:rsidRDefault="00CC4835" w:rsidP="00CC4835">
      <w:pPr>
        <w:widowControl w:val="0"/>
        <w:jc w:val="both"/>
        <w:rPr>
          <w:rFonts w:ascii="Times New Roman" w:eastAsia="Times New Roman" w:hAnsi="Times New Roman"/>
          <w:sz w:val="20"/>
          <w:szCs w:val="20"/>
        </w:rPr>
      </w:pPr>
      <w:r w:rsidRPr="00CC4835">
        <w:rPr>
          <w:rFonts w:ascii="Times New Roman" w:eastAsia="Times New Roman" w:hAnsi="Times New Roman"/>
          <w:sz w:val="20"/>
          <w:szCs w:val="20"/>
        </w:rPr>
        <w:t xml:space="preserve">67082815, Sarmite.Ozola@pkc.mk.gov.lv </w:t>
      </w:r>
    </w:p>
    <w:sectPr w:rsidR="00CC4835" w:rsidRPr="00CC4835" w:rsidSect="005B7FCF">
      <w:headerReference w:type="default" r:id="rId9"/>
      <w:footerReference w:type="default" r:id="rId10"/>
      <w:footerReference w:type="first" r:id="rId11"/>
      <w:pgSz w:w="11906" w:h="16838" w:code="9"/>
      <w:pgMar w:top="1418" w:right="1134" w:bottom="709" w:left="1134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1" w:rsidRDefault="00CD5981" w:rsidP="00CC4835">
      <w:r>
        <w:separator/>
      </w:r>
    </w:p>
  </w:endnote>
  <w:endnote w:type="continuationSeparator" w:id="0">
    <w:p w:rsidR="00CD5981" w:rsidRDefault="00CD5981" w:rsidP="00C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35" w:rsidRPr="00CC4835" w:rsidRDefault="00F859C5">
    <w:pPr>
      <w:pStyle w:val="Footer"/>
      <w:rPr>
        <w:sz w:val="20"/>
        <w:szCs w:val="20"/>
      </w:rPr>
    </w:pPr>
    <w:r>
      <w:rPr>
        <w:sz w:val="20"/>
        <w:szCs w:val="20"/>
      </w:rPr>
      <w:t>PKCnotp_0402</w:t>
    </w:r>
    <w:r w:rsidR="00CC4835" w:rsidRPr="00CC4835">
      <w:rPr>
        <w:sz w:val="20"/>
        <w:szCs w:val="20"/>
      </w:rPr>
      <w:t>1</w:t>
    </w:r>
    <w:r w:rsidR="008E386B">
      <w:rPr>
        <w:sz w:val="20"/>
        <w:szCs w:val="20"/>
      </w:rPr>
      <w:t>6</w:t>
    </w:r>
    <w:r w:rsidR="00CC4835" w:rsidRPr="00CC4835">
      <w:rPr>
        <w:sz w:val="20"/>
        <w:szCs w:val="20"/>
      </w:rPr>
      <w:t>_Vertesana; Ministru kabi</w:t>
    </w:r>
    <w:r w:rsidR="005B7FCF">
      <w:rPr>
        <w:sz w:val="20"/>
        <w:szCs w:val="20"/>
      </w:rPr>
      <w:t>neta noteikumu projekts „Kārtība</w:t>
    </w:r>
    <w:r w:rsidR="00CC4835" w:rsidRPr="00CC4835">
      <w:rPr>
        <w:sz w:val="20"/>
        <w:szCs w:val="20"/>
      </w:rPr>
      <w:t>, kādā tiek vērtēti kapitālsabiedrības, kurā valstij ir izšķirošā ietekme, darbības rezultāti un finanšu rādītāji”</w:t>
    </w:r>
  </w:p>
  <w:p w:rsidR="00CC4835" w:rsidRDefault="00CC4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71" w:rsidRPr="00C23F71" w:rsidRDefault="00C23F71">
    <w:pPr>
      <w:pStyle w:val="Footer"/>
      <w:rPr>
        <w:sz w:val="20"/>
        <w:szCs w:val="20"/>
      </w:rPr>
    </w:pPr>
    <w:r w:rsidRPr="00C23F71">
      <w:rPr>
        <w:sz w:val="20"/>
        <w:szCs w:val="20"/>
      </w:rPr>
      <w:t>PKCnotp_040216_Vertesana; Ministru kabineta noteikumu projekts „Kārtība, kādā tiek vērtēti kapitālsabiedrības, kurā valstij ir izšķirošā ietekme, darbības rezultāti un finanšu rādītāji”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1" w:rsidRDefault="00CD5981" w:rsidP="00CC4835">
      <w:r>
        <w:separator/>
      </w:r>
    </w:p>
  </w:footnote>
  <w:footnote w:type="continuationSeparator" w:id="0">
    <w:p w:rsidR="00CD5981" w:rsidRDefault="00CD5981" w:rsidP="00CC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238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7FCF" w:rsidRDefault="005B7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F" w:rsidRDefault="005B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6D"/>
    <w:multiLevelType w:val="multilevel"/>
    <w:tmpl w:val="1F8698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5754B"/>
    <w:multiLevelType w:val="hybridMultilevel"/>
    <w:tmpl w:val="D1C28616"/>
    <w:lvl w:ilvl="0" w:tplc="AEAEEB3A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A026AB"/>
    <w:multiLevelType w:val="hybridMultilevel"/>
    <w:tmpl w:val="4EA4619C"/>
    <w:lvl w:ilvl="0" w:tplc="EDC8A8A4">
      <w:start w:val="20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B7910"/>
    <w:multiLevelType w:val="hybridMultilevel"/>
    <w:tmpl w:val="7F1CC710"/>
    <w:lvl w:ilvl="0" w:tplc="A388376C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D7EED"/>
    <w:multiLevelType w:val="hybridMultilevel"/>
    <w:tmpl w:val="02F001FC"/>
    <w:lvl w:ilvl="0" w:tplc="95F8B87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0A"/>
    <w:rsid w:val="000A57D5"/>
    <w:rsid w:val="001E4B9C"/>
    <w:rsid w:val="002D6555"/>
    <w:rsid w:val="00303EDA"/>
    <w:rsid w:val="00362F85"/>
    <w:rsid w:val="00385055"/>
    <w:rsid w:val="003A7B9C"/>
    <w:rsid w:val="004A5E0B"/>
    <w:rsid w:val="004A7523"/>
    <w:rsid w:val="0051310A"/>
    <w:rsid w:val="005B7FCF"/>
    <w:rsid w:val="005F3FE6"/>
    <w:rsid w:val="006D0673"/>
    <w:rsid w:val="00757020"/>
    <w:rsid w:val="007F6C66"/>
    <w:rsid w:val="00856100"/>
    <w:rsid w:val="008E386B"/>
    <w:rsid w:val="00970424"/>
    <w:rsid w:val="00B01FB1"/>
    <w:rsid w:val="00C23F71"/>
    <w:rsid w:val="00C413C4"/>
    <w:rsid w:val="00C70CCC"/>
    <w:rsid w:val="00CC4835"/>
    <w:rsid w:val="00CD5981"/>
    <w:rsid w:val="00D55CDF"/>
    <w:rsid w:val="00D73981"/>
    <w:rsid w:val="00E321D3"/>
    <w:rsid w:val="00E77DF4"/>
    <w:rsid w:val="00F10DE5"/>
    <w:rsid w:val="00F20D21"/>
    <w:rsid w:val="00F265C0"/>
    <w:rsid w:val="00F34727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7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7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7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7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7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7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7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7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7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7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7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7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7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7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7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7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7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7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57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57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7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57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57D5"/>
    <w:rPr>
      <w:b/>
      <w:bCs/>
    </w:rPr>
  </w:style>
  <w:style w:type="character" w:styleId="Emphasis">
    <w:name w:val="Emphasis"/>
    <w:basedOn w:val="DefaultParagraphFont"/>
    <w:uiPriority w:val="20"/>
    <w:qFormat/>
    <w:rsid w:val="000A57D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57D5"/>
    <w:rPr>
      <w:szCs w:val="32"/>
    </w:rPr>
  </w:style>
  <w:style w:type="paragraph" w:styleId="ListParagraph">
    <w:name w:val="List Paragraph"/>
    <w:basedOn w:val="Normal"/>
    <w:uiPriority w:val="34"/>
    <w:qFormat/>
    <w:rsid w:val="000A57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57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7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7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7D5"/>
    <w:rPr>
      <w:b/>
      <w:i/>
      <w:sz w:val="24"/>
    </w:rPr>
  </w:style>
  <w:style w:type="character" w:styleId="SubtleEmphasis">
    <w:name w:val="Subtle Emphasis"/>
    <w:uiPriority w:val="19"/>
    <w:qFormat/>
    <w:rsid w:val="000A57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57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7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7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7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7D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3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8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7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7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7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7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7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7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7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7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7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7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7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7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7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7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7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7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7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7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57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57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7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57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57D5"/>
    <w:rPr>
      <w:b/>
      <w:bCs/>
    </w:rPr>
  </w:style>
  <w:style w:type="character" w:styleId="Emphasis">
    <w:name w:val="Emphasis"/>
    <w:basedOn w:val="DefaultParagraphFont"/>
    <w:uiPriority w:val="20"/>
    <w:qFormat/>
    <w:rsid w:val="000A57D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57D5"/>
    <w:rPr>
      <w:szCs w:val="32"/>
    </w:rPr>
  </w:style>
  <w:style w:type="paragraph" w:styleId="ListParagraph">
    <w:name w:val="List Paragraph"/>
    <w:basedOn w:val="Normal"/>
    <w:uiPriority w:val="34"/>
    <w:qFormat/>
    <w:rsid w:val="000A57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57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7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7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7D5"/>
    <w:rPr>
      <w:b/>
      <w:i/>
      <w:sz w:val="24"/>
    </w:rPr>
  </w:style>
  <w:style w:type="character" w:styleId="SubtleEmphasis">
    <w:name w:val="Subtle Emphasis"/>
    <w:uiPriority w:val="19"/>
    <w:qFormat/>
    <w:rsid w:val="000A57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57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7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7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7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7D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3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8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7ADF-6FA8-4105-AC93-186645BE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Informācijas par kapitālsabiedrības darbības rezultātiem sniegšanas veidne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par kapitālsabiedrības darbības rezultātiem sniegšanas veidne</dc:title>
  <dc:creator>Sarmīte Ozola</dc:creator>
  <cp:keywords>Pielikums Ministru kabineta noteikumu projektam</cp:keywords>
  <cp:lastModifiedBy>Pēteris Vilks</cp:lastModifiedBy>
  <cp:revision>3</cp:revision>
  <dcterms:created xsi:type="dcterms:W3CDTF">2016-02-05T08:37:00Z</dcterms:created>
  <dcterms:modified xsi:type="dcterms:W3CDTF">2016-02-05T10:06:00Z</dcterms:modified>
</cp:coreProperties>
</file>