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4EF7" w14:textId="77777777" w:rsidR="007773D2" w:rsidRPr="00F5458C" w:rsidRDefault="007773D2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96941CF" w14:textId="77777777" w:rsidR="007773D2" w:rsidRPr="009A0DF9" w:rsidRDefault="007773D2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60E6137" w14:textId="77777777" w:rsidR="007773D2" w:rsidRPr="009A0DF9" w:rsidRDefault="007773D2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B44B9B" w14:textId="77777777" w:rsidR="007773D2" w:rsidRPr="009A0DF9" w:rsidRDefault="007773D2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0FC53DDF" w14:textId="77777777" w:rsidR="007773D2" w:rsidRPr="009A0DF9" w:rsidRDefault="007773D2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5E57D526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57D527" w14:textId="77777777" w:rsidR="009776D3" w:rsidRPr="00D02726" w:rsidRDefault="005C0D06" w:rsidP="007773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D6537">
        <w:rPr>
          <w:rFonts w:ascii="Times New Roman" w:hAnsi="Times New Roman"/>
          <w:b/>
          <w:bCs/>
          <w:sz w:val="28"/>
          <w:szCs w:val="28"/>
        </w:rPr>
        <w:t>Salacgrīvas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E57D52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E57D529" w14:textId="7962BAF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773D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773D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773D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D6537" w:rsidRPr="002D6537">
        <w:rPr>
          <w:rFonts w:ascii="Times New Roman" w:hAnsi="Times New Roman"/>
          <w:sz w:val="28"/>
          <w:szCs w:val="28"/>
        </w:rPr>
        <w:t>Salacgrīvas</w:t>
      </w:r>
      <w:r w:rsidR="005C0D06" w:rsidRPr="002D653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E57D52A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57D52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AB4D40" w14:textId="77777777" w:rsidR="007773D2" w:rsidRPr="00D02726" w:rsidRDefault="007773D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57D52C" w14:textId="6EF24378" w:rsidR="006A4F03" w:rsidRPr="00D02726" w:rsidRDefault="006A4F03" w:rsidP="007773D2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F879DC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F879DC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5E57D52D" w14:textId="77777777" w:rsidR="006A4F03" w:rsidRDefault="006A4F03" w:rsidP="007773D2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5BF8104" w14:textId="77777777" w:rsidR="007773D2" w:rsidRDefault="007773D2" w:rsidP="007773D2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E57D52E" w14:textId="77777777" w:rsidR="00E179EB" w:rsidRPr="00D02726" w:rsidRDefault="00E179EB" w:rsidP="007773D2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E57D52F" w14:textId="679DACC3" w:rsidR="006A4F03" w:rsidRPr="00D02726" w:rsidRDefault="006A4F03" w:rsidP="007773D2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5E57D530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D77AF82" w14:textId="77777777" w:rsidR="00942085" w:rsidRDefault="00942085">
      <w:pPr>
        <w:jc w:val="left"/>
      </w:pPr>
    </w:p>
    <w:sectPr w:rsidR="00942085" w:rsidSect="007773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D53D" w14:textId="77777777" w:rsidR="00871F53" w:rsidRDefault="00871F53">
      <w:r>
        <w:separator/>
      </w:r>
    </w:p>
  </w:endnote>
  <w:endnote w:type="continuationSeparator" w:id="0">
    <w:p w14:paraId="5E57D53E" w14:textId="77777777" w:rsidR="00871F53" w:rsidRDefault="00871F53">
      <w:r>
        <w:continuationSeparator/>
      </w:r>
    </w:p>
  </w:endnote>
  <w:endnote w:type="continuationNotice" w:id="1">
    <w:p w14:paraId="5E57D53F" w14:textId="77777777" w:rsidR="00871F53" w:rsidRDefault="00871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7D54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E57D545" w14:textId="255CA020" w:rsidR="0011033A" w:rsidRPr="00FF041D" w:rsidRDefault="0011033A" w:rsidP="009420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20C3" w14:textId="57AA9827" w:rsidR="007773D2" w:rsidRPr="007773D2" w:rsidRDefault="007773D2">
    <w:pPr>
      <w:pStyle w:val="Footer"/>
      <w:rPr>
        <w:rFonts w:ascii="Times New Roman" w:hAnsi="Times New Roman"/>
        <w:sz w:val="16"/>
        <w:szCs w:val="16"/>
      </w:rPr>
    </w:pPr>
    <w:r w:rsidRPr="007773D2">
      <w:rPr>
        <w:rFonts w:ascii="Times New Roman" w:hAnsi="Times New Roman"/>
        <w:sz w:val="16"/>
        <w:szCs w:val="16"/>
      </w:rPr>
      <w:t>R0206_6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D53A" w14:textId="77777777" w:rsidR="00871F53" w:rsidRDefault="00871F53">
      <w:r>
        <w:separator/>
      </w:r>
    </w:p>
  </w:footnote>
  <w:footnote w:type="continuationSeparator" w:id="0">
    <w:p w14:paraId="5E57D53B" w14:textId="77777777" w:rsidR="00871F53" w:rsidRDefault="00871F53">
      <w:r>
        <w:continuationSeparator/>
      </w:r>
    </w:p>
  </w:footnote>
  <w:footnote w:type="continuationNotice" w:id="1">
    <w:p w14:paraId="5E57D53C" w14:textId="77777777" w:rsidR="00871F53" w:rsidRDefault="00871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1" w14:textId="63C711F3" w:rsidR="0011033A" w:rsidRDefault="0011033A" w:rsidP="0011033A">
    <w:pPr>
      <w:pStyle w:val="Header"/>
      <w:jc w:val="center"/>
    </w:pPr>
  </w:p>
  <w:p w14:paraId="6708783C" w14:textId="77777777" w:rsidR="007773D2" w:rsidRDefault="007773D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0EFA" w14:textId="77777777" w:rsidR="007773D2" w:rsidRDefault="007773D2">
    <w:pPr>
      <w:pStyle w:val="Header"/>
    </w:pPr>
  </w:p>
  <w:p w14:paraId="5E7BCF0A" w14:textId="05334857" w:rsidR="007773D2" w:rsidRDefault="007773D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19589E4" wp14:editId="54D83342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301C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4018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6537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3754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52E9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67160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4BD7"/>
    <w:rsid w:val="00717BCF"/>
    <w:rsid w:val="00730A19"/>
    <w:rsid w:val="00742AC3"/>
    <w:rsid w:val="00750F1E"/>
    <w:rsid w:val="00752583"/>
    <w:rsid w:val="007741A7"/>
    <w:rsid w:val="007773D2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60BA"/>
    <w:rsid w:val="00846788"/>
    <w:rsid w:val="00854BCF"/>
    <w:rsid w:val="00871F53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01A"/>
    <w:rsid w:val="009132D3"/>
    <w:rsid w:val="00942085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E00B0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79EB"/>
    <w:rsid w:val="00E264FB"/>
    <w:rsid w:val="00E44EBD"/>
    <w:rsid w:val="00E53CEB"/>
    <w:rsid w:val="00E728A7"/>
    <w:rsid w:val="00E9295B"/>
    <w:rsid w:val="00E93B98"/>
    <w:rsid w:val="00EA690D"/>
    <w:rsid w:val="00EB0F31"/>
    <w:rsid w:val="00EB16B9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879DC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C04C-CB38-4448-AE8C-1E0984D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Salacgrīvas novada lauku apvidū</vt:lpstr>
      <vt:lpstr>Par zemes reformas pabeigšanu Aizkraukles novada lauku apvidū</vt:lpstr>
    </vt:vector>
  </TitlesOfParts>
  <Company>Tieslietu Ministrija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Salacgrīvas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19</cp:revision>
  <cp:lastPrinted>2016-02-09T11:58:00Z</cp:lastPrinted>
  <dcterms:created xsi:type="dcterms:W3CDTF">2015-03-18T09:45:00Z</dcterms:created>
  <dcterms:modified xsi:type="dcterms:W3CDTF">2016-02-09T11:58:00Z</dcterms:modified>
</cp:coreProperties>
</file>