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AB" w:rsidRPr="00DA6CCD" w:rsidRDefault="005135AB" w:rsidP="005135AB">
      <w:pPr>
        <w:jc w:val="right"/>
        <w:rPr>
          <w:sz w:val="28"/>
          <w:szCs w:val="28"/>
          <w:lang w:val="lv-LV"/>
        </w:rPr>
      </w:pPr>
      <w:r w:rsidRPr="00DA6CCD">
        <w:rPr>
          <w:i/>
          <w:sz w:val="28"/>
          <w:szCs w:val="28"/>
          <w:lang w:val="lv-LV"/>
        </w:rPr>
        <w:t>Projekts</w:t>
      </w:r>
    </w:p>
    <w:p w:rsidR="005135AB" w:rsidRPr="00DA6CCD" w:rsidRDefault="005135AB" w:rsidP="005135AB">
      <w:pPr>
        <w:jc w:val="right"/>
        <w:rPr>
          <w:sz w:val="28"/>
          <w:szCs w:val="28"/>
          <w:lang w:val="lv-LV"/>
        </w:rPr>
      </w:pPr>
    </w:p>
    <w:p w:rsidR="005135AB" w:rsidRPr="00DA6CCD" w:rsidRDefault="005135AB" w:rsidP="005135AB">
      <w:pPr>
        <w:jc w:val="center"/>
        <w:rPr>
          <w:sz w:val="28"/>
          <w:szCs w:val="28"/>
          <w:lang w:val="lv-LV"/>
        </w:rPr>
      </w:pPr>
      <w:r w:rsidRPr="00DA6CCD">
        <w:rPr>
          <w:sz w:val="28"/>
          <w:szCs w:val="28"/>
          <w:lang w:val="lv-LV"/>
        </w:rPr>
        <w:t>LATVIJAS REPUBLIKAS MINISTRU KABINETA</w:t>
      </w:r>
    </w:p>
    <w:p w:rsidR="005135AB" w:rsidRPr="00DA6CCD" w:rsidRDefault="005135AB" w:rsidP="005135AB">
      <w:pPr>
        <w:jc w:val="center"/>
        <w:rPr>
          <w:sz w:val="28"/>
          <w:szCs w:val="28"/>
          <w:lang w:val="lv-LV"/>
        </w:rPr>
      </w:pPr>
      <w:r w:rsidRPr="00DA6CCD">
        <w:rPr>
          <w:sz w:val="28"/>
          <w:szCs w:val="28"/>
          <w:lang w:val="lv-LV"/>
        </w:rPr>
        <w:t>SĒDES PROTOKOLLĒMUMS</w:t>
      </w:r>
    </w:p>
    <w:p w:rsidR="005135AB" w:rsidRPr="00DA6CCD" w:rsidRDefault="005135AB" w:rsidP="005135AB">
      <w:pPr>
        <w:ind w:firstLine="0"/>
        <w:rPr>
          <w:sz w:val="28"/>
          <w:szCs w:val="28"/>
          <w:lang w:val="lv-LV"/>
        </w:rPr>
      </w:pPr>
      <w:r w:rsidRPr="00DA6CCD">
        <w:rPr>
          <w:sz w:val="28"/>
          <w:szCs w:val="28"/>
          <w:lang w:val="lv-LV"/>
        </w:rPr>
        <w:t>_______________________________________________________________</w:t>
      </w:r>
    </w:p>
    <w:p w:rsidR="005135AB" w:rsidRPr="00DA6CCD" w:rsidRDefault="005135AB" w:rsidP="005135AB">
      <w:pPr>
        <w:jc w:val="center"/>
        <w:rPr>
          <w:sz w:val="28"/>
          <w:szCs w:val="28"/>
          <w:lang w:val="lv-LV"/>
        </w:rPr>
      </w:pPr>
    </w:p>
    <w:p w:rsidR="005135AB" w:rsidRPr="00DA6CCD" w:rsidRDefault="005135AB" w:rsidP="005135AB">
      <w:pPr>
        <w:tabs>
          <w:tab w:val="center" w:pos="4820"/>
          <w:tab w:val="right" w:pos="9071"/>
        </w:tabs>
        <w:ind w:firstLine="0"/>
        <w:rPr>
          <w:sz w:val="28"/>
          <w:szCs w:val="28"/>
          <w:lang w:val="lv-LV"/>
        </w:rPr>
      </w:pPr>
      <w:r w:rsidRPr="00DA6CCD">
        <w:rPr>
          <w:sz w:val="28"/>
          <w:szCs w:val="28"/>
          <w:lang w:val="lv-LV"/>
        </w:rPr>
        <w:t>Rīgā</w:t>
      </w:r>
      <w:r w:rsidRPr="00DA6CCD">
        <w:rPr>
          <w:sz w:val="28"/>
          <w:szCs w:val="28"/>
          <w:lang w:val="lv-LV"/>
        </w:rPr>
        <w:tab/>
        <w:t>Nr.</w:t>
      </w:r>
      <w:r w:rsidRPr="00DA6CCD">
        <w:rPr>
          <w:sz w:val="28"/>
          <w:szCs w:val="28"/>
          <w:lang w:val="lv-LV"/>
        </w:rPr>
        <w:tab/>
        <w:t>2016.gada __._____</w:t>
      </w:r>
    </w:p>
    <w:p w:rsidR="005135AB" w:rsidRPr="00DA6CCD" w:rsidRDefault="005135AB" w:rsidP="005135AB">
      <w:pPr>
        <w:jc w:val="center"/>
        <w:rPr>
          <w:sz w:val="28"/>
          <w:szCs w:val="28"/>
          <w:lang w:val="lv-LV"/>
        </w:rPr>
      </w:pPr>
    </w:p>
    <w:p w:rsidR="005135AB" w:rsidRPr="00DA6CCD" w:rsidRDefault="005135AB" w:rsidP="005135AB">
      <w:pPr>
        <w:jc w:val="center"/>
        <w:rPr>
          <w:sz w:val="28"/>
          <w:szCs w:val="28"/>
          <w:lang w:val="lv-LV"/>
        </w:rPr>
      </w:pPr>
      <w:r w:rsidRPr="00DA6CCD">
        <w:rPr>
          <w:sz w:val="28"/>
          <w:szCs w:val="28"/>
          <w:lang w:val="lv-LV"/>
        </w:rPr>
        <w:t>.§</w:t>
      </w:r>
    </w:p>
    <w:p w:rsidR="009D6556" w:rsidRPr="00DA6CCD" w:rsidRDefault="009D6556" w:rsidP="001B5DBF">
      <w:pPr>
        <w:ind w:right="-2"/>
        <w:jc w:val="center"/>
        <w:rPr>
          <w:b/>
          <w:sz w:val="28"/>
          <w:szCs w:val="28"/>
          <w:lang w:val="lv-LV"/>
        </w:rPr>
      </w:pPr>
    </w:p>
    <w:p w:rsidR="00DA6CCD" w:rsidRPr="00DA6CCD" w:rsidRDefault="00DA6CCD" w:rsidP="00DA6CCD">
      <w:pPr>
        <w:jc w:val="center"/>
        <w:rPr>
          <w:b/>
          <w:sz w:val="28"/>
          <w:lang w:val="lv-LV"/>
        </w:rPr>
      </w:pPr>
      <w:r w:rsidRPr="00DA6CCD">
        <w:rPr>
          <w:b/>
          <w:sz w:val="28"/>
          <w:lang w:val="lv-LV"/>
        </w:rPr>
        <w:t xml:space="preserve">Par Ministru kabineta 2015.gada 22.septembra sēdes </w:t>
      </w:r>
      <w:proofErr w:type="spellStart"/>
      <w:r w:rsidRPr="00DA6CCD">
        <w:rPr>
          <w:b/>
          <w:sz w:val="28"/>
          <w:lang w:val="lv-LV"/>
        </w:rPr>
        <w:t>protokollēmuma</w:t>
      </w:r>
      <w:proofErr w:type="spellEnd"/>
      <w:r w:rsidRPr="00DA6CCD">
        <w:rPr>
          <w:b/>
          <w:sz w:val="28"/>
          <w:lang w:val="lv-LV"/>
        </w:rPr>
        <w:t xml:space="preserve"> (prot. Nr.50 36.§) „</w:t>
      </w:r>
      <w:r w:rsidRPr="00DA6CCD">
        <w:rPr>
          <w:b/>
          <w:sz w:val="28"/>
          <w:shd w:val="clear" w:color="auto" w:fill="FFFFFF"/>
          <w:lang w:val="lv-LV"/>
        </w:rPr>
        <w:t>Informatīvais ziņojums “</w:t>
      </w:r>
      <w:r w:rsidRPr="00DA6CCD">
        <w:rPr>
          <w:b/>
          <w:sz w:val="28"/>
          <w:szCs w:val="28"/>
          <w:lang w:val="lv-LV" w:eastAsia="lv-LV"/>
        </w:rPr>
        <w:t>Par Eiropas Savienības struktūrfondu un Kohēzijas fonda, Eiropas Ekonomikas zonas finanšu instrumenta, Norvēģijas finanšu instrumenta un Latvijas un Šveices sadarbības programmas investīciju progresu līdz 2015.gada 30.jūnijam</w:t>
      </w:r>
      <w:r w:rsidRPr="00DA6CCD">
        <w:rPr>
          <w:b/>
          <w:sz w:val="28"/>
          <w:shd w:val="clear" w:color="auto" w:fill="FFFFFF"/>
          <w:lang w:val="lv-LV"/>
        </w:rPr>
        <w:t xml:space="preserve">”” </w:t>
      </w:r>
      <w:r w:rsidRPr="00DA6CCD">
        <w:rPr>
          <w:b/>
          <w:bCs/>
          <w:sz w:val="28"/>
          <w:lang w:val="lv-LV" w:eastAsia="lv-LV"/>
        </w:rPr>
        <w:t>11.2</w:t>
      </w:r>
      <w:r w:rsidRPr="00DA6CCD">
        <w:rPr>
          <w:b/>
          <w:sz w:val="28"/>
          <w:lang w:val="lv-LV"/>
        </w:rPr>
        <w:t>.apakšpunktā dotā uzdevuma attiecībā uz atbalstu agrīni skolu pametušajiem jauniešiem izpildi</w:t>
      </w:r>
    </w:p>
    <w:p w:rsidR="00242016" w:rsidRPr="00DA6CCD" w:rsidRDefault="00242016" w:rsidP="00D56AE8">
      <w:pPr>
        <w:pStyle w:val="BodyText3"/>
        <w:spacing w:before="120" w:after="120"/>
        <w:ind w:firstLine="0"/>
        <w:rPr>
          <w:szCs w:val="28"/>
        </w:rPr>
      </w:pPr>
      <w:r w:rsidRPr="00DA6CCD">
        <w:rPr>
          <w:szCs w:val="28"/>
        </w:rPr>
        <w:t>________________________________________________________________</w:t>
      </w:r>
    </w:p>
    <w:p w:rsidR="009D6556" w:rsidRPr="00DA6CCD" w:rsidRDefault="009D6556" w:rsidP="00B26A13">
      <w:pPr>
        <w:spacing w:before="120" w:after="120"/>
        <w:ind w:firstLine="0"/>
        <w:jc w:val="center"/>
        <w:rPr>
          <w:sz w:val="28"/>
          <w:szCs w:val="28"/>
          <w:lang w:val="lv-LV"/>
        </w:rPr>
      </w:pPr>
    </w:p>
    <w:p w:rsidR="005135AB" w:rsidRPr="00DA6CCD" w:rsidRDefault="000525B7" w:rsidP="005135AB">
      <w:pPr>
        <w:rPr>
          <w:rStyle w:val="spelle"/>
          <w:sz w:val="28"/>
          <w:szCs w:val="28"/>
          <w:lang w:val="lv-LV"/>
        </w:rPr>
      </w:pPr>
      <w:r w:rsidRPr="00DA6CCD">
        <w:rPr>
          <w:rStyle w:val="spelle"/>
          <w:sz w:val="28"/>
          <w:szCs w:val="28"/>
          <w:lang w:val="lv-LV"/>
        </w:rPr>
        <w:t xml:space="preserve">Pieņemt zināšanai </w:t>
      </w:r>
      <w:r w:rsidR="003C3EE1" w:rsidRPr="00DA6CCD">
        <w:rPr>
          <w:rStyle w:val="spelle"/>
          <w:sz w:val="28"/>
          <w:szCs w:val="28"/>
          <w:lang w:val="lv-LV"/>
        </w:rPr>
        <w:t>i</w:t>
      </w:r>
      <w:r w:rsidR="00DC0A25" w:rsidRPr="00DA6CCD">
        <w:rPr>
          <w:rStyle w:val="spelle"/>
          <w:sz w:val="28"/>
          <w:szCs w:val="28"/>
          <w:lang w:val="lv-LV"/>
        </w:rPr>
        <w:t>zglītības un zinātnes</w:t>
      </w:r>
      <w:r w:rsidRPr="00DA6CCD">
        <w:rPr>
          <w:rStyle w:val="spelle"/>
          <w:sz w:val="28"/>
          <w:szCs w:val="28"/>
          <w:lang w:val="lv-LV"/>
        </w:rPr>
        <w:t xml:space="preserve"> ministra </w:t>
      </w:r>
      <w:r w:rsidR="005135AB" w:rsidRPr="00DA6CCD">
        <w:rPr>
          <w:rStyle w:val="spelle"/>
          <w:sz w:val="28"/>
          <w:szCs w:val="28"/>
          <w:lang w:val="lv-LV"/>
        </w:rPr>
        <w:t>iesniegto</w:t>
      </w:r>
      <w:r w:rsidR="00500C0C" w:rsidRPr="00DA6CCD">
        <w:rPr>
          <w:rStyle w:val="spelle"/>
          <w:sz w:val="28"/>
          <w:szCs w:val="28"/>
          <w:lang w:val="lv-LV"/>
        </w:rPr>
        <w:t xml:space="preserve"> informatīvo ziņojumu </w:t>
      </w:r>
      <w:r w:rsidR="00DC0A25" w:rsidRPr="00DA6CCD">
        <w:rPr>
          <w:rStyle w:val="spelle"/>
          <w:sz w:val="28"/>
          <w:szCs w:val="28"/>
          <w:lang w:val="lv-LV"/>
        </w:rPr>
        <w:t>„</w:t>
      </w:r>
      <w:r w:rsidR="005135AB" w:rsidRPr="00DA6CCD">
        <w:rPr>
          <w:rStyle w:val="spelle"/>
          <w:sz w:val="28"/>
          <w:szCs w:val="28"/>
          <w:lang w:val="lv-LV"/>
        </w:rPr>
        <w:t>Par statusu un rīcības plānu atbalstam agrīni skolu pametušajiem jauniešiem</w:t>
      </w:r>
      <w:r w:rsidRPr="00DA6CCD">
        <w:rPr>
          <w:rStyle w:val="spelle"/>
          <w:sz w:val="28"/>
          <w:szCs w:val="28"/>
          <w:lang w:val="lv-LV"/>
        </w:rPr>
        <w:t>”.</w:t>
      </w:r>
    </w:p>
    <w:p w:rsidR="005135AB" w:rsidRPr="00DA6CCD" w:rsidRDefault="005135AB" w:rsidP="005135AB">
      <w:pPr>
        <w:ind w:firstLine="0"/>
        <w:rPr>
          <w:rStyle w:val="spelle"/>
          <w:sz w:val="28"/>
          <w:szCs w:val="28"/>
          <w:lang w:val="lv-LV"/>
        </w:rPr>
      </w:pPr>
    </w:p>
    <w:p w:rsidR="005135AB" w:rsidRPr="00DA6CCD" w:rsidRDefault="005135AB" w:rsidP="005135AB">
      <w:pPr>
        <w:ind w:firstLine="0"/>
        <w:rPr>
          <w:rStyle w:val="spelle"/>
          <w:sz w:val="28"/>
          <w:szCs w:val="28"/>
          <w:lang w:val="lv-LV"/>
        </w:rPr>
      </w:pPr>
    </w:p>
    <w:p w:rsidR="00574130" w:rsidRPr="00DA6CCD" w:rsidRDefault="00506BE1" w:rsidP="005135AB">
      <w:pPr>
        <w:tabs>
          <w:tab w:val="left" w:pos="6804"/>
        </w:tabs>
        <w:ind w:firstLine="0"/>
        <w:rPr>
          <w:sz w:val="28"/>
          <w:szCs w:val="28"/>
          <w:lang w:val="lv-LV"/>
        </w:rPr>
      </w:pPr>
      <w:r w:rsidRPr="00DA6CCD">
        <w:rPr>
          <w:sz w:val="28"/>
          <w:szCs w:val="28"/>
          <w:lang w:val="lv-LV"/>
        </w:rPr>
        <w:t>Ministru prezident</w:t>
      </w:r>
      <w:r w:rsidR="005135AB" w:rsidRPr="00DA6CCD">
        <w:rPr>
          <w:sz w:val="28"/>
          <w:szCs w:val="28"/>
          <w:lang w:val="lv-LV"/>
        </w:rPr>
        <w:t>s</w:t>
      </w:r>
      <w:r w:rsidR="00574130" w:rsidRPr="00DA6CCD">
        <w:rPr>
          <w:sz w:val="28"/>
          <w:szCs w:val="28"/>
          <w:lang w:val="lv-LV"/>
        </w:rPr>
        <w:tab/>
      </w:r>
      <w:proofErr w:type="spellStart"/>
      <w:r w:rsidR="005135AB" w:rsidRPr="00DA6CCD">
        <w:rPr>
          <w:sz w:val="28"/>
          <w:szCs w:val="28"/>
          <w:lang w:val="lv-LV"/>
        </w:rPr>
        <w:t>M.Kučinskis</w:t>
      </w:r>
      <w:proofErr w:type="spellEnd"/>
    </w:p>
    <w:p w:rsidR="005135AB" w:rsidRDefault="005135AB" w:rsidP="005135AB">
      <w:pPr>
        <w:ind w:firstLine="0"/>
        <w:rPr>
          <w:sz w:val="28"/>
          <w:szCs w:val="28"/>
          <w:lang w:val="lv-LV"/>
        </w:rPr>
      </w:pPr>
    </w:p>
    <w:p w:rsidR="0054260C" w:rsidRPr="00DA6CCD" w:rsidRDefault="0054260C" w:rsidP="005135AB">
      <w:pPr>
        <w:ind w:firstLine="0"/>
        <w:rPr>
          <w:sz w:val="28"/>
          <w:szCs w:val="28"/>
          <w:lang w:val="lv-LV"/>
        </w:rPr>
      </w:pPr>
    </w:p>
    <w:p w:rsidR="005135AB" w:rsidRPr="00DA6CCD" w:rsidRDefault="005135AB" w:rsidP="005135AB">
      <w:pPr>
        <w:tabs>
          <w:tab w:val="left" w:pos="6804"/>
        </w:tabs>
        <w:ind w:firstLine="0"/>
        <w:rPr>
          <w:sz w:val="28"/>
          <w:szCs w:val="28"/>
          <w:lang w:val="lv-LV"/>
        </w:rPr>
      </w:pPr>
      <w:r w:rsidRPr="00DA6CCD">
        <w:rPr>
          <w:sz w:val="28"/>
          <w:szCs w:val="28"/>
          <w:lang w:val="lv-LV"/>
        </w:rPr>
        <w:t>Valsts kancelejas direktors</w:t>
      </w:r>
      <w:r w:rsidRPr="00DA6CCD">
        <w:rPr>
          <w:sz w:val="28"/>
          <w:szCs w:val="28"/>
          <w:lang w:val="lv-LV"/>
        </w:rPr>
        <w:tab/>
        <w:t>M.Krieviņš</w:t>
      </w:r>
    </w:p>
    <w:p w:rsidR="005135AB" w:rsidRDefault="005135AB" w:rsidP="005135AB">
      <w:pPr>
        <w:ind w:firstLine="0"/>
        <w:rPr>
          <w:sz w:val="28"/>
          <w:szCs w:val="28"/>
          <w:lang w:val="lv-LV"/>
        </w:rPr>
      </w:pPr>
    </w:p>
    <w:p w:rsidR="0054260C" w:rsidRPr="00DA6CCD" w:rsidRDefault="0054260C" w:rsidP="005135AB">
      <w:pPr>
        <w:ind w:firstLine="0"/>
        <w:rPr>
          <w:sz w:val="28"/>
          <w:szCs w:val="28"/>
          <w:lang w:val="lv-LV"/>
        </w:rPr>
      </w:pPr>
    </w:p>
    <w:p w:rsidR="005135AB" w:rsidRPr="00DA6CCD" w:rsidRDefault="005135AB" w:rsidP="005135AB">
      <w:pPr>
        <w:tabs>
          <w:tab w:val="left" w:pos="6804"/>
        </w:tabs>
        <w:ind w:firstLine="0"/>
        <w:rPr>
          <w:sz w:val="28"/>
          <w:szCs w:val="28"/>
          <w:lang w:val="lv-LV"/>
        </w:rPr>
      </w:pPr>
      <w:r w:rsidRPr="00DA6CCD">
        <w:rPr>
          <w:sz w:val="28"/>
          <w:szCs w:val="28"/>
          <w:lang w:val="lv-LV"/>
        </w:rPr>
        <w:t>Iesniedzējs:</w:t>
      </w:r>
    </w:p>
    <w:p w:rsidR="00AC24C5" w:rsidRPr="00290B7D" w:rsidRDefault="00290B7D" w:rsidP="00D81DCD">
      <w:pPr>
        <w:ind w:firstLine="0"/>
        <w:rPr>
          <w:sz w:val="28"/>
          <w:szCs w:val="28"/>
          <w:lang w:val="lv-LV"/>
        </w:rPr>
      </w:pPr>
      <w:r w:rsidRPr="00290B7D">
        <w:rPr>
          <w:sz w:val="28"/>
          <w:szCs w:val="28"/>
          <w:lang w:val="lv-LV"/>
        </w:rPr>
        <w:t>Izglītības un zinātnes ministrs</w:t>
      </w:r>
      <w:r w:rsidRPr="00290B7D">
        <w:rPr>
          <w:sz w:val="28"/>
          <w:szCs w:val="28"/>
          <w:lang w:val="lv-LV"/>
        </w:rPr>
        <w:tab/>
      </w:r>
      <w:r w:rsidRPr="00290B7D">
        <w:rPr>
          <w:sz w:val="28"/>
          <w:szCs w:val="28"/>
          <w:lang w:val="lv-LV"/>
        </w:rPr>
        <w:tab/>
      </w:r>
      <w:r w:rsidRPr="00290B7D">
        <w:rPr>
          <w:sz w:val="28"/>
          <w:szCs w:val="28"/>
          <w:lang w:val="lv-LV"/>
        </w:rPr>
        <w:tab/>
      </w:r>
      <w:r w:rsidRPr="00290B7D">
        <w:rPr>
          <w:sz w:val="28"/>
          <w:szCs w:val="28"/>
          <w:lang w:val="lv-LV"/>
        </w:rPr>
        <w:tab/>
      </w:r>
      <w:r w:rsidRPr="00290B7D">
        <w:rPr>
          <w:sz w:val="28"/>
          <w:szCs w:val="28"/>
          <w:lang w:val="lv-LV"/>
        </w:rPr>
        <w:tab/>
        <w:t xml:space="preserve">    K.Šadurskis</w:t>
      </w:r>
    </w:p>
    <w:p w:rsidR="00AC24C5" w:rsidRPr="00290B7D" w:rsidRDefault="00AC24C5" w:rsidP="00D81DCD">
      <w:pPr>
        <w:ind w:firstLine="0"/>
        <w:rPr>
          <w:sz w:val="28"/>
          <w:szCs w:val="28"/>
          <w:lang w:val="lv-LV"/>
        </w:rPr>
      </w:pPr>
    </w:p>
    <w:p w:rsidR="0054260C" w:rsidRDefault="0054260C" w:rsidP="0054260C">
      <w:pPr>
        <w:ind w:firstLine="0"/>
        <w:rPr>
          <w:sz w:val="26"/>
          <w:szCs w:val="26"/>
        </w:rPr>
      </w:pPr>
    </w:p>
    <w:p w:rsidR="0054260C" w:rsidRPr="0054260C" w:rsidRDefault="0054260C" w:rsidP="0054260C">
      <w:pPr>
        <w:ind w:firstLine="0"/>
        <w:rPr>
          <w:sz w:val="28"/>
          <w:szCs w:val="28"/>
          <w:lang w:val="lv-LV"/>
        </w:rPr>
      </w:pPr>
      <w:r w:rsidRPr="0054260C">
        <w:rPr>
          <w:sz w:val="28"/>
          <w:szCs w:val="28"/>
          <w:lang w:val="lv-LV"/>
        </w:rPr>
        <w:t>Vizē: Valsts sekretāre</w:t>
      </w:r>
      <w:r w:rsidRPr="0054260C">
        <w:rPr>
          <w:bCs/>
          <w:sz w:val="28"/>
          <w:szCs w:val="28"/>
          <w:lang w:val="lv-LV"/>
        </w:rPr>
        <w:tab/>
      </w:r>
      <w:r w:rsidRPr="0054260C">
        <w:rPr>
          <w:bCs/>
          <w:sz w:val="28"/>
          <w:szCs w:val="28"/>
          <w:lang w:val="lv-LV"/>
        </w:rPr>
        <w:tab/>
      </w:r>
      <w:r w:rsidRPr="0054260C">
        <w:rPr>
          <w:bCs/>
          <w:sz w:val="28"/>
          <w:szCs w:val="28"/>
          <w:lang w:val="lv-LV"/>
        </w:rPr>
        <w:tab/>
        <w:t xml:space="preserve">      </w:t>
      </w:r>
      <w:r w:rsidRPr="0054260C">
        <w:rPr>
          <w:bCs/>
          <w:sz w:val="28"/>
          <w:szCs w:val="28"/>
          <w:lang w:val="lv-LV"/>
        </w:rPr>
        <w:tab/>
      </w:r>
      <w:r w:rsidRPr="0054260C">
        <w:rPr>
          <w:bCs/>
          <w:sz w:val="28"/>
          <w:szCs w:val="28"/>
          <w:lang w:val="lv-LV"/>
        </w:rPr>
        <w:tab/>
        <w:t xml:space="preserve">           </w:t>
      </w:r>
      <w:r>
        <w:rPr>
          <w:bCs/>
          <w:sz w:val="28"/>
          <w:szCs w:val="28"/>
          <w:lang w:val="lv-LV"/>
        </w:rPr>
        <w:t xml:space="preserve">  </w:t>
      </w:r>
      <w:r w:rsidR="001C7715">
        <w:rPr>
          <w:bCs/>
          <w:sz w:val="28"/>
          <w:szCs w:val="28"/>
          <w:lang w:val="lv-LV"/>
        </w:rPr>
        <w:t xml:space="preserve"> L.</w:t>
      </w:r>
      <w:r w:rsidRPr="0054260C">
        <w:rPr>
          <w:bCs/>
          <w:sz w:val="28"/>
          <w:szCs w:val="28"/>
          <w:lang w:val="lv-LV"/>
        </w:rPr>
        <w:t>Lejiņa</w:t>
      </w:r>
    </w:p>
    <w:p w:rsidR="00AC24C5" w:rsidRPr="0054260C" w:rsidRDefault="00AC24C5" w:rsidP="00D81DCD">
      <w:pPr>
        <w:ind w:firstLine="0"/>
        <w:rPr>
          <w:sz w:val="28"/>
          <w:szCs w:val="28"/>
          <w:lang w:val="lv-LV"/>
        </w:rPr>
      </w:pPr>
    </w:p>
    <w:p w:rsidR="00503D14" w:rsidRPr="00DA6CCD" w:rsidRDefault="00503D14" w:rsidP="00D81DCD">
      <w:pPr>
        <w:ind w:firstLine="0"/>
        <w:rPr>
          <w:sz w:val="28"/>
          <w:szCs w:val="28"/>
          <w:lang w:val="lv-LV"/>
        </w:rPr>
      </w:pPr>
    </w:p>
    <w:p w:rsidR="00503D14" w:rsidRPr="00DA6CCD" w:rsidRDefault="00503D14" w:rsidP="00D81DCD">
      <w:pPr>
        <w:ind w:firstLine="0"/>
        <w:rPr>
          <w:sz w:val="28"/>
          <w:szCs w:val="28"/>
          <w:lang w:val="lv-LV"/>
        </w:rPr>
      </w:pPr>
    </w:p>
    <w:p w:rsidR="00B3652C" w:rsidRPr="00DA6CCD" w:rsidRDefault="005135AB" w:rsidP="00B3652C">
      <w:pPr>
        <w:ind w:firstLine="0"/>
        <w:rPr>
          <w:sz w:val="20"/>
          <w:szCs w:val="20"/>
          <w:lang w:val="lv-LV"/>
        </w:rPr>
      </w:pPr>
      <w:r w:rsidRPr="00DA6CCD">
        <w:rPr>
          <w:sz w:val="20"/>
          <w:szCs w:val="20"/>
          <w:lang w:val="lv-LV"/>
        </w:rPr>
        <w:t>11.02.2016.</w:t>
      </w:r>
      <w:r w:rsidR="00503D14" w:rsidRPr="00DA6CCD">
        <w:rPr>
          <w:sz w:val="20"/>
          <w:szCs w:val="20"/>
          <w:lang w:val="lv-LV"/>
        </w:rPr>
        <w:t xml:space="preserve"> 1</w:t>
      </w:r>
      <w:r w:rsidRPr="00DA6CCD">
        <w:rPr>
          <w:sz w:val="20"/>
          <w:szCs w:val="20"/>
          <w:lang w:val="lv-LV"/>
        </w:rPr>
        <w:t>6</w:t>
      </w:r>
      <w:r w:rsidR="00E17F63" w:rsidRPr="00DA6CCD">
        <w:rPr>
          <w:sz w:val="20"/>
          <w:szCs w:val="20"/>
          <w:lang w:val="lv-LV"/>
        </w:rPr>
        <w:t>:58</w:t>
      </w:r>
    </w:p>
    <w:bookmarkStart w:id="0" w:name="_GoBack"/>
    <w:bookmarkEnd w:id="0"/>
    <w:p w:rsidR="00B3652C" w:rsidRPr="00DA6CCD" w:rsidRDefault="00E65617" w:rsidP="00B3652C">
      <w:pPr>
        <w:ind w:firstLine="0"/>
        <w:rPr>
          <w:sz w:val="20"/>
          <w:szCs w:val="20"/>
          <w:lang w:val="lv-LV"/>
        </w:rPr>
      </w:pPr>
      <w:r w:rsidRPr="00DA6CCD">
        <w:rPr>
          <w:sz w:val="20"/>
          <w:szCs w:val="20"/>
          <w:lang w:val="lv-LV"/>
        </w:rPr>
        <w:fldChar w:fldCharType="begin"/>
      </w:r>
      <w:r w:rsidR="005135AB" w:rsidRPr="00DA6CCD">
        <w:rPr>
          <w:sz w:val="20"/>
          <w:szCs w:val="20"/>
          <w:lang w:val="lv-LV"/>
        </w:rPr>
        <w:instrText xml:space="preserve"> NUMWORDS   \* MERGEFORMAT </w:instrText>
      </w:r>
      <w:r w:rsidRPr="00DA6CCD">
        <w:rPr>
          <w:sz w:val="20"/>
          <w:szCs w:val="20"/>
          <w:lang w:val="lv-LV"/>
        </w:rPr>
        <w:fldChar w:fldCharType="separate"/>
      </w:r>
      <w:r w:rsidR="00DA6CCD">
        <w:rPr>
          <w:noProof/>
          <w:sz w:val="20"/>
          <w:szCs w:val="20"/>
          <w:lang w:val="lv-LV"/>
        </w:rPr>
        <w:t>10</w:t>
      </w:r>
      <w:r w:rsidRPr="00DA6CCD">
        <w:rPr>
          <w:sz w:val="20"/>
          <w:szCs w:val="20"/>
          <w:lang w:val="lv-LV"/>
        </w:rPr>
        <w:fldChar w:fldCharType="end"/>
      </w:r>
      <w:r w:rsidR="00A86E0A">
        <w:rPr>
          <w:sz w:val="20"/>
          <w:szCs w:val="20"/>
          <w:lang w:val="lv-LV"/>
        </w:rPr>
        <w:t>6</w:t>
      </w:r>
    </w:p>
    <w:p w:rsidR="005135AB" w:rsidRPr="00DA6CCD" w:rsidRDefault="005135AB" w:rsidP="00B3652C">
      <w:pPr>
        <w:ind w:firstLine="0"/>
        <w:rPr>
          <w:sz w:val="20"/>
          <w:szCs w:val="20"/>
          <w:lang w:val="lv-LV"/>
        </w:rPr>
      </w:pPr>
    </w:p>
    <w:p w:rsidR="00E17F63" w:rsidRPr="00DA6CCD" w:rsidRDefault="005135AB" w:rsidP="00E17F63">
      <w:pPr>
        <w:ind w:firstLine="0"/>
        <w:rPr>
          <w:sz w:val="20"/>
          <w:szCs w:val="20"/>
          <w:lang w:val="lv-LV"/>
        </w:rPr>
      </w:pPr>
      <w:r w:rsidRPr="00DA6CCD">
        <w:rPr>
          <w:sz w:val="20"/>
          <w:szCs w:val="20"/>
          <w:lang w:val="lv-LV"/>
        </w:rPr>
        <w:t>I.Sīle</w:t>
      </w:r>
    </w:p>
    <w:p w:rsidR="00F5081F" w:rsidRPr="00DA6CCD" w:rsidRDefault="00503D14" w:rsidP="00E17F63">
      <w:pPr>
        <w:ind w:firstLine="0"/>
        <w:rPr>
          <w:rStyle w:val="Hyperlink"/>
          <w:color w:val="auto"/>
          <w:sz w:val="20"/>
          <w:szCs w:val="20"/>
          <w:lang w:val="lv-LV" w:eastAsia="lv-LV"/>
        </w:rPr>
      </w:pPr>
      <w:r w:rsidRPr="00DA6CCD">
        <w:rPr>
          <w:sz w:val="20"/>
          <w:szCs w:val="20"/>
          <w:lang w:val="lv-LV"/>
        </w:rPr>
        <w:t>67047</w:t>
      </w:r>
      <w:r w:rsidR="005135AB" w:rsidRPr="00DA6CCD">
        <w:rPr>
          <w:sz w:val="20"/>
          <w:szCs w:val="20"/>
          <w:lang w:val="lv-LV"/>
        </w:rPr>
        <w:t>80</w:t>
      </w:r>
      <w:r w:rsidRPr="00DA6CCD">
        <w:rPr>
          <w:sz w:val="20"/>
          <w:szCs w:val="20"/>
          <w:lang w:val="lv-LV"/>
        </w:rPr>
        <w:t xml:space="preserve">9, </w:t>
      </w:r>
      <w:hyperlink r:id="rId8" w:history="1">
        <w:r w:rsidR="005135AB" w:rsidRPr="00DA6CCD">
          <w:rPr>
            <w:rStyle w:val="Hyperlink"/>
            <w:color w:val="auto"/>
            <w:sz w:val="20"/>
            <w:szCs w:val="20"/>
            <w:lang w:val="lv-LV"/>
          </w:rPr>
          <w:t>ilze.sile@izm.gov.lv</w:t>
        </w:r>
      </w:hyperlink>
    </w:p>
    <w:sectPr w:rsidR="00F5081F" w:rsidRPr="00DA6CCD" w:rsidSect="005135A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418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CE" w:rsidRDefault="001A77CE">
      <w:r>
        <w:separator/>
      </w:r>
    </w:p>
  </w:endnote>
  <w:endnote w:type="continuationSeparator" w:id="0">
    <w:p w:rsidR="001A77CE" w:rsidRDefault="001A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B6" w:rsidRPr="00286E01" w:rsidRDefault="00E65617" w:rsidP="00B12913">
    <w:pPr>
      <w:ind w:firstLine="0"/>
      <w:rPr>
        <w:sz w:val="28"/>
        <w:szCs w:val="28"/>
      </w:rPr>
    </w:pPr>
    <w:fldSimple w:instr=" FILENAME   \* MERGEFORMAT ">
      <w:r w:rsidR="001C7715" w:rsidRPr="001C7715">
        <w:rPr>
          <w:noProof/>
          <w:sz w:val="20"/>
          <w:szCs w:val="20"/>
        </w:rPr>
        <w:t>IZMprot_250216_8.3.4</w:t>
      </w:r>
      <w:r w:rsidR="001C7715">
        <w:rPr>
          <w:noProof/>
        </w:rPr>
        <w:t>.sam_progress</w:t>
      </w:r>
    </w:fldSimple>
    <w:r w:rsidR="00367FB6">
      <w:rPr>
        <w:sz w:val="20"/>
        <w:szCs w:val="20"/>
      </w:rPr>
      <w:t xml:space="preserve">; </w:t>
    </w:r>
    <w:proofErr w:type="spellStart"/>
    <w:r w:rsidR="00367FB6">
      <w:rPr>
        <w:sz w:val="20"/>
        <w:szCs w:val="20"/>
      </w:rPr>
      <w:t>Informatīvais</w:t>
    </w:r>
    <w:proofErr w:type="spellEnd"/>
    <w:r w:rsidR="00367FB6">
      <w:rPr>
        <w:sz w:val="20"/>
        <w:szCs w:val="20"/>
      </w:rPr>
      <w:t xml:space="preserve"> </w:t>
    </w:r>
    <w:proofErr w:type="spellStart"/>
    <w:r w:rsidR="00367FB6">
      <w:rPr>
        <w:sz w:val="20"/>
        <w:szCs w:val="20"/>
      </w:rPr>
      <w:t>ziņojums</w:t>
    </w:r>
    <w:proofErr w:type="spellEnd"/>
    <w:r w:rsidR="00367FB6">
      <w:rPr>
        <w:sz w:val="20"/>
        <w:szCs w:val="20"/>
      </w:rPr>
      <w:t xml:space="preserve"> </w:t>
    </w:r>
    <w:r w:rsidR="00367FB6">
      <w:rPr>
        <w:sz w:val="20"/>
      </w:rPr>
      <w:t>p</w:t>
    </w:r>
    <w:r w:rsidR="00367FB6" w:rsidRPr="00286E01">
      <w:rPr>
        <w:sz w:val="20"/>
      </w:rPr>
      <w:t xml:space="preserve">ar </w:t>
    </w:r>
    <w:proofErr w:type="spellStart"/>
    <w:r w:rsidR="00367FB6" w:rsidRPr="00286E01">
      <w:rPr>
        <w:sz w:val="20"/>
      </w:rPr>
      <w:t>vidēja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termiņa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makroekonomiskās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attīstības</w:t>
    </w:r>
    <w:proofErr w:type="spellEnd"/>
    <w:r w:rsidR="00367FB6" w:rsidRPr="00286E01">
      <w:rPr>
        <w:sz w:val="20"/>
      </w:rPr>
      <w:t xml:space="preserve"> un </w:t>
    </w:r>
    <w:proofErr w:type="spellStart"/>
    <w:r w:rsidR="00367FB6" w:rsidRPr="00286E01">
      <w:rPr>
        <w:sz w:val="20"/>
      </w:rPr>
      <w:t>fiskālās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politikas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ietv</w:t>
    </w:r>
    <w:r w:rsidR="00367FB6">
      <w:rPr>
        <w:sz w:val="20"/>
      </w:rPr>
      <w:t>aru</w:t>
    </w:r>
    <w:proofErr w:type="spellEnd"/>
    <w:r w:rsidR="00367FB6">
      <w:rPr>
        <w:sz w:val="20"/>
      </w:rPr>
      <w:t xml:space="preserve"> 2012. – 2014. </w:t>
    </w:r>
    <w:proofErr w:type="spellStart"/>
    <w:proofErr w:type="gramStart"/>
    <w:r w:rsidR="00367FB6">
      <w:rPr>
        <w:sz w:val="20"/>
      </w:rPr>
      <w:t>gadam</w:t>
    </w:r>
    <w:proofErr w:type="spellEnd"/>
    <w:proofErr w:type="gramEnd"/>
    <w:r w:rsidR="00367FB6" w:rsidRPr="00286E01">
      <w:rPr>
        <w:sz w:val="20"/>
      </w:rPr>
      <w:t xml:space="preserve">, par </w:t>
    </w:r>
    <w:proofErr w:type="spellStart"/>
    <w:r w:rsidR="00367FB6" w:rsidRPr="00286E01">
      <w:rPr>
        <w:sz w:val="20"/>
      </w:rPr>
      <w:t>fiskālās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k</w:t>
    </w:r>
    <w:r w:rsidR="00367FB6">
      <w:rPr>
        <w:sz w:val="20"/>
      </w:rPr>
      <w:t>onsolidācijas</w:t>
    </w:r>
    <w:proofErr w:type="spellEnd"/>
    <w:r w:rsidR="00367FB6">
      <w:rPr>
        <w:sz w:val="20"/>
      </w:rPr>
      <w:t xml:space="preserve"> </w:t>
    </w:r>
    <w:proofErr w:type="spellStart"/>
    <w:r w:rsidR="00367FB6">
      <w:rPr>
        <w:sz w:val="20"/>
      </w:rPr>
      <w:t>apjomu</w:t>
    </w:r>
    <w:proofErr w:type="spellEnd"/>
    <w:r w:rsidR="00367FB6">
      <w:rPr>
        <w:sz w:val="20"/>
      </w:rPr>
      <w:t xml:space="preserve"> un </w:t>
    </w:r>
    <w:proofErr w:type="spellStart"/>
    <w:r w:rsidR="00367FB6">
      <w:rPr>
        <w:sz w:val="20"/>
      </w:rPr>
      <w:t>pasākumu</w:t>
    </w:r>
    <w:proofErr w:type="spellEnd"/>
    <w:r w:rsidR="00367FB6">
      <w:rPr>
        <w:sz w:val="20"/>
      </w:rPr>
      <w:t xml:space="preserve"> </w:t>
    </w:r>
    <w:proofErr w:type="spellStart"/>
    <w:r w:rsidR="00367FB6">
      <w:rPr>
        <w:sz w:val="20"/>
      </w:rPr>
      <w:t>sarakstu</w:t>
    </w:r>
    <w:proofErr w:type="spellEnd"/>
    <w:r w:rsidR="00367FB6" w:rsidRPr="00286E01">
      <w:rPr>
        <w:sz w:val="20"/>
      </w:rPr>
      <w:t xml:space="preserve"> 2012. </w:t>
    </w:r>
    <w:proofErr w:type="spellStart"/>
    <w:r w:rsidR="00367FB6" w:rsidRPr="00286E01">
      <w:rPr>
        <w:sz w:val="20"/>
      </w:rPr>
      <w:t>gadam</w:t>
    </w:r>
    <w:proofErr w:type="spellEnd"/>
    <w:r w:rsidR="00367FB6" w:rsidRPr="00286E01">
      <w:rPr>
        <w:sz w:val="20"/>
      </w:rPr>
      <w:t xml:space="preserve"> un par „</w:t>
    </w:r>
    <w:proofErr w:type="spellStart"/>
    <w:r w:rsidR="00367FB6" w:rsidRPr="00286E01">
      <w:rPr>
        <w:sz w:val="20"/>
      </w:rPr>
      <w:t>Latvijas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pozīciju</w:t>
    </w:r>
    <w:proofErr w:type="spellEnd"/>
    <w:r w:rsidR="00367FB6" w:rsidRPr="00286E01">
      <w:rPr>
        <w:sz w:val="20"/>
      </w:rPr>
      <w:t xml:space="preserve"> par </w:t>
    </w:r>
    <w:proofErr w:type="spellStart"/>
    <w:r w:rsidR="00367FB6" w:rsidRPr="00286E01">
      <w:rPr>
        <w:sz w:val="20"/>
      </w:rPr>
      <w:t>galvenajiem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jautājumiem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sarunās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ar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Starptautiskās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aizņēmuma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programmas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partneriem</w:t>
    </w:r>
    <w:proofErr w:type="spellEnd"/>
    <w:r w:rsidR="00367FB6" w:rsidRPr="00286E01">
      <w:rPr>
        <w:sz w:val="20"/>
      </w:rPr>
      <w:t xml:space="preserve"> 5.pārskata </w:t>
    </w:r>
    <w:proofErr w:type="spellStart"/>
    <w:r w:rsidR="00367FB6" w:rsidRPr="00286E01">
      <w:rPr>
        <w:sz w:val="20"/>
      </w:rPr>
      <w:t>misijas</w:t>
    </w:r>
    <w:proofErr w:type="spellEnd"/>
    <w:r w:rsidR="00367FB6" w:rsidRPr="00286E01">
      <w:rPr>
        <w:sz w:val="20"/>
      </w:rPr>
      <w:t xml:space="preserve"> </w:t>
    </w:r>
    <w:proofErr w:type="spellStart"/>
    <w:r w:rsidR="00367FB6" w:rsidRPr="00286E01">
      <w:rPr>
        <w:sz w:val="20"/>
      </w:rPr>
      <w:t>ietvaros</w:t>
    </w:r>
    <w:proofErr w:type="spellEnd"/>
    <w:r w:rsidR="00367FB6" w:rsidRPr="00286E01">
      <w:rPr>
        <w:sz w:val="20"/>
      </w:rPr>
      <w:t>”</w:t>
    </w:r>
  </w:p>
  <w:p w:rsidR="00367FB6" w:rsidRPr="00AB079D" w:rsidRDefault="00367FB6" w:rsidP="00F5081F">
    <w:pPr>
      <w:pStyle w:val="Footer"/>
      <w:jc w:val="center"/>
    </w:pPr>
    <w:r w:rsidRPr="00F5081F">
      <w:rPr>
        <w:i/>
        <w:noProof/>
      </w:rPr>
      <w:t>IEROBEŽOTA PIEEJAMĪBA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B6" w:rsidRPr="00DA6CCD" w:rsidRDefault="00E65617" w:rsidP="005135AB">
    <w:pPr>
      <w:pStyle w:val="Footer"/>
      <w:ind w:firstLine="0"/>
      <w:rPr>
        <w:sz w:val="20"/>
        <w:szCs w:val="20"/>
        <w:lang w:val="lv-LV"/>
      </w:rPr>
    </w:pPr>
    <w:fldSimple w:instr=" FILENAME   \* MERGEFORMAT ">
      <w:r w:rsidR="001C7715" w:rsidRPr="001C7715">
        <w:rPr>
          <w:noProof/>
          <w:sz w:val="20"/>
          <w:szCs w:val="20"/>
          <w:lang w:val="lv-LV"/>
        </w:rPr>
        <w:t>IZMprot_250216_8.3.4.sam_progress</w:t>
      </w:r>
    </w:fldSimple>
    <w:r w:rsidR="00426479" w:rsidRPr="00DA6CCD">
      <w:rPr>
        <w:sz w:val="20"/>
        <w:szCs w:val="20"/>
        <w:lang w:val="lv-LV"/>
      </w:rPr>
      <w:t xml:space="preserve">; </w:t>
    </w:r>
    <w:r w:rsidR="00DA6CCD" w:rsidRPr="00DA6CCD">
      <w:rPr>
        <w:sz w:val="20"/>
        <w:szCs w:val="20"/>
        <w:lang w:val="lv-LV"/>
      </w:rPr>
      <w:t xml:space="preserve">Par Ministru kabineta 2015.gada 22.septembra sēdes </w:t>
    </w:r>
    <w:proofErr w:type="spellStart"/>
    <w:r w:rsidR="00DA6CCD" w:rsidRPr="00DA6CCD">
      <w:rPr>
        <w:sz w:val="20"/>
        <w:szCs w:val="20"/>
        <w:lang w:val="lv-LV"/>
      </w:rPr>
      <w:t>protokollēmuma</w:t>
    </w:r>
    <w:proofErr w:type="spellEnd"/>
    <w:r w:rsidR="00DA6CCD" w:rsidRPr="00DA6CCD">
      <w:rPr>
        <w:sz w:val="20"/>
        <w:szCs w:val="20"/>
        <w:lang w:val="lv-LV"/>
      </w:rPr>
      <w:t xml:space="preserve"> (prot. Nr.50 36.§) „</w:t>
    </w:r>
    <w:r w:rsidR="00DA6CCD" w:rsidRPr="00DA6CCD">
      <w:rPr>
        <w:sz w:val="20"/>
        <w:szCs w:val="20"/>
        <w:shd w:val="clear" w:color="auto" w:fill="FFFFFF"/>
        <w:lang w:val="lv-LV"/>
      </w:rPr>
      <w:t>Informatīvais ziņojums “</w:t>
    </w:r>
    <w:r w:rsidR="00DA6CCD" w:rsidRPr="00DA6CCD">
      <w:rPr>
        <w:sz w:val="20"/>
        <w:szCs w:val="20"/>
        <w:lang w:val="lv-LV" w:eastAsia="lv-LV"/>
      </w:rPr>
      <w:t>Par Eiropas Savienības struktūrfondu un Kohēzijas fonda, Eiropas Ekonomikas zonas finanšu instrumenta, Norvēģijas finanšu instrumenta un Latvijas un Šveices sadarbības programmas investīciju progresu līdz 2015.gada 30.jūnijam</w:t>
    </w:r>
    <w:r w:rsidR="00DA6CCD" w:rsidRPr="00DA6CCD">
      <w:rPr>
        <w:sz w:val="20"/>
        <w:szCs w:val="20"/>
        <w:shd w:val="clear" w:color="auto" w:fill="FFFFFF"/>
        <w:lang w:val="lv-LV"/>
      </w:rPr>
      <w:t xml:space="preserve">”” </w:t>
    </w:r>
    <w:r w:rsidR="00DA6CCD" w:rsidRPr="00DA6CCD">
      <w:rPr>
        <w:bCs/>
        <w:sz w:val="20"/>
        <w:szCs w:val="20"/>
        <w:lang w:val="lv-LV" w:eastAsia="lv-LV"/>
      </w:rPr>
      <w:t>11.2</w:t>
    </w:r>
    <w:r w:rsidR="00DA6CCD" w:rsidRPr="00DA6CCD">
      <w:rPr>
        <w:sz w:val="20"/>
        <w:szCs w:val="20"/>
        <w:lang w:val="lv-LV"/>
      </w:rPr>
      <w:t>.apakšpunktā dotā uzdevuma attiecībā uz atbalstu agrīni skolu pametušajiem jauniešiem izpildi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CE" w:rsidRDefault="001A77CE">
      <w:r>
        <w:separator/>
      </w:r>
    </w:p>
  </w:footnote>
  <w:footnote w:type="continuationSeparator" w:id="0">
    <w:p w:rsidR="001A77CE" w:rsidRDefault="001A7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B6" w:rsidRDefault="00E656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F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E65617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367F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CCD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93B36"/>
    <w:multiLevelType w:val="hybridMultilevel"/>
    <w:tmpl w:val="8AC67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līna Bole">
    <w15:presenceInfo w15:providerId="AD" w15:userId="S-1-5-21-121626174-2435655451-1571499254-156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2FBB"/>
    <w:rsid w:val="000232EE"/>
    <w:rsid w:val="00025175"/>
    <w:rsid w:val="0002585F"/>
    <w:rsid w:val="00026955"/>
    <w:rsid w:val="00027CC8"/>
    <w:rsid w:val="000362ED"/>
    <w:rsid w:val="00036925"/>
    <w:rsid w:val="00037E9F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890"/>
    <w:rsid w:val="000921C3"/>
    <w:rsid w:val="0009280C"/>
    <w:rsid w:val="000933C7"/>
    <w:rsid w:val="0009625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2942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2866"/>
    <w:rsid w:val="0017338B"/>
    <w:rsid w:val="00174D79"/>
    <w:rsid w:val="0017517C"/>
    <w:rsid w:val="00176AE4"/>
    <w:rsid w:val="0017772F"/>
    <w:rsid w:val="00181D8A"/>
    <w:rsid w:val="00182933"/>
    <w:rsid w:val="00182958"/>
    <w:rsid w:val="0018445C"/>
    <w:rsid w:val="00186657"/>
    <w:rsid w:val="001877D5"/>
    <w:rsid w:val="001921FC"/>
    <w:rsid w:val="00194D55"/>
    <w:rsid w:val="00196BFE"/>
    <w:rsid w:val="0019783F"/>
    <w:rsid w:val="001A214E"/>
    <w:rsid w:val="001A6B38"/>
    <w:rsid w:val="001A77CE"/>
    <w:rsid w:val="001B0480"/>
    <w:rsid w:val="001B203D"/>
    <w:rsid w:val="001B5DBF"/>
    <w:rsid w:val="001C2403"/>
    <w:rsid w:val="001C4F97"/>
    <w:rsid w:val="001C6A38"/>
    <w:rsid w:val="001C6B8A"/>
    <w:rsid w:val="001C7715"/>
    <w:rsid w:val="001D1789"/>
    <w:rsid w:val="001D6368"/>
    <w:rsid w:val="001D75A2"/>
    <w:rsid w:val="001E025D"/>
    <w:rsid w:val="001E0CFC"/>
    <w:rsid w:val="001E1184"/>
    <w:rsid w:val="001E3BF9"/>
    <w:rsid w:val="001E6114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7D"/>
    <w:rsid w:val="00290B87"/>
    <w:rsid w:val="00292B29"/>
    <w:rsid w:val="002962F6"/>
    <w:rsid w:val="00296861"/>
    <w:rsid w:val="00297A74"/>
    <w:rsid w:val="002A10F9"/>
    <w:rsid w:val="002A33CB"/>
    <w:rsid w:val="002A3964"/>
    <w:rsid w:val="002A7732"/>
    <w:rsid w:val="002B0C57"/>
    <w:rsid w:val="002B1F1E"/>
    <w:rsid w:val="002B2642"/>
    <w:rsid w:val="002B34B1"/>
    <w:rsid w:val="002B4E8F"/>
    <w:rsid w:val="002B5383"/>
    <w:rsid w:val="002C0D88"/>
    <w:rsid w:val="002C209D"/>
    <w:rsid w:val="002C24F8"/>
    <w:rsid w:val="002C36BE"/>
    <w:rsid w:val="002C454F"/>
    <w:rsid w:val="002C49BA"/>
    <w:rsid w:val="002C7248"/>
    <w:rsid w:val="002C7D1F"/>
    <w:rsid w:val="002D2380"/>
    <w:rsid w:val="002D379E"/>
    <w:rsid w:val="002D489A"/>
    <w:rsid w:val="002D50C2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BCF"/>
    <w:rsid w:val="00331E53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F92"/>
    <w:rsid w:val="00393007"/>
    <w:rsid w:val="00393E51"/>
    <w:rsid w:val="003A2456"/>
    <w:rsid w:val="003A2922"/>
    <w:rsid w:val="003A4019"/>
    <w:rsid w:val="003B2E02"/>
    <w:rsid w:val="003B7868"/>
    <w:rsid w:val="003C3EE1"/>
    <w:rsid w:val="003C49AC"/>
    <w:rsid w:val="003C4DD9"/>
    <w:rsid w:val="003C63EF"/>
    <w:rsid w:val="003D6957"/>
    <w:rsid w:val="003D6C7D"/>
    <w:rsid w:val="003D7CBE"/>
    <w:rsid w:val="003E2CA8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26479"/>
    <w:rsid w:val="00430215"/>
    <w:rsid w:val="00430F1B"/>
    <w:rsid w:val="00432F5D"/>
    <w:rsid w:val="00433E02"/>
    <w:rsid w:val="00434A87"/>
    <w:rsid w:val="00435790"/>
    <w:rsid w:val="004421A7"/>
    <w:rsid w:val="0044225D"/>
    <w:rsid w:val="00442959"/>
    <w:rsid w:val="00450393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0231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1043"/>
    <w:rsid w:val="004C2E31"/>
    <w:rsid w:val="004C4CDB"/>
    <w:rsid w:val="004C623B"/>
    <w:rsid w:val="004D0703"/>
    <w:rsid w:val="004D19BF"/>
    <w:rsid w:val="004D2C98"/>
    <w:rsid w:val="004D40FE"/>
    <w:rsid w:val="004D571A"/>
    <w:rsid w:val="004D5E3C"/>
    <w:rsid w:val="004D6BE3"/>
    <w:rsid w:val="004D7641"/>
    <w:rsid w:val="004F3D45"/>
    <w:rsid w:val="004F6D19"/>
    <w:rsid w:val="00500C0C"/>
    <w:rsid w:val="005021B4"/>
    <w:rsid w:val="005028F5"/>
    <w:rsid w:val="00502A54"/>
    <w:rsid w:val="00503D14"/>
    <w:rsid w:val="00503E88"/>
    <w:rsid w:val="0050565C"/>
    <w:rsid w:val="0050677B"/>
    <w:rsid w:val="00506BE1"/>
    <w:rsid w:val="005135AB"/>
    <w:rsid w:val="0051436E"/>
    <w:rsid w:val="00516906"/>
    <w:rsid w:val="00520C2D"/>
    <w:rsid w:val="005216F0"/>
    <w:rsid w:val="00522DD5"/>
    <w:rsid w:val="00523757"/>
    <w:rsid w:val="00523D0B"/>
    <w:rsid w:val="00527373"/>
    <w:rsid w:val="00536F63"/>
    <w:rsid w:val="00541F5D"/>
    <w:rsid w:val="0054260C"/>
    <w:rsid w:val="00545461"/>
    <w:rsid w:val="00546964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1321"/>
    <w:rsid w:val="005A1CC8"/>
    <w:rsid w:val="005A1E2E"/>
    <w:rsid w:val="005A465F"/>
    <w:rsid w:val="005A6A56"/>
    <w:rsid w:val="005B02A3"/>
    <w:rsid w:val="005B21D8"/>
    <w:rsid w:val="005B2CB2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E20A3"/>
    <w:rsid w:val="005E709B"/>
    <w:rsid w:val="005E7257"/>
    <w:rsid w:val="005E790E"/>
    <w:rsid w:val="005F04FD"/>
    <w:rsid w:val="005F24CD"/>
    <w:rsid w:val="005F35EE"/>
    <w:rsid w:val="005F39CD"/>
    <w:rsid w:val="005F4DC5"/>
    <w:rsid w:val="005F501F"/>
    <w:rsid w:val="005F5059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7078E"/>
    <w:rsid w:val="0067734C"/>
    <w:rsid w:val="00677F9F"/>
    <w:rsid w:val="00680D6D"/>
    <w:rsid w:val="006840F6"/>
    <w:rsid w:val="00684455"/>
    <w:rsid w:val="006846CB"/>
    <w:rsid w:val="006866D2"/>
    <w:rsid w:val="006969D0"/>
    <w:rsid w:val="00696D62"/>
    <w:rsid w:val="00696FF4"/>
    <w:rsid w:val="00697802"/>
    <w:rsid w:val="006A5BC8"/>
    <w:rsid w:val="006A66E3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F05DB"/>
    <w:rsid w:val="006F42AA"/>
    <w:rsid w:val="006F46BD"/>
    <w:rsid w:val="006F6B92"/>
    <w:rsid w:val="006F6BF0"/>
    <w:rsid w:val="00703C5C"/>
    <w:rsid w:val="00703C74"/>
    <w:rsid w:val="007052A8"/>
    <w:rsid w:val="007077F3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408B4"/>
    <w:rsid w:val="008434FA"/>
    <w:rsid w:val="00845BBD"/>
    <w:rsid w:val="00845BF6"/>
    <w:rsid w:val="00847067"/>
    <w:rsid w:val="0085546B"/>
    <w:rsid w:val="00856A4F"/>
    <w:rsid w:val="00857180"/>
    <w:rsid w:val="00857C7E"/>
    <w:rsid w:val="00864A7D"/>
    <w:rsid w:val="00867415"/>
    <w:rsid w:val="00875B47"/>
    <w:rsid w:val="00880DB7"/>
    <w:rsid w:val="00881008"/>
    <w:rsid w:val="00881C0D"/>
    <w:rsid w:val="00883167"/>
    <w:rsid w:val="00885A5B"/>
    <w:rsid w:val="00890DEA"/>
    <w:rsid w:val="008921AE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2D0F"/>
    <w:rsid w:val="008B503B"/>
    <w:rsid w:val="008B6CF6"/>
    <w:rsid w:val="008B7E87"/>
    <w:rsid w:val="008C7E15"/>
    <w:rsid w:val="008D0569"/>
    <w:rsid w:val="008D1263"/>
    <w:rsid w:val="008D129E"/>
    <w:rsid w:val="008D47A1"/>
    <w:rsid w:val="008D4926"/>
    <w:rsid w:val="008D55B5"/>
    <w:rsid w:val="008D798A"/>
    <w:rsid w:val="008E0012"/>
    <w:rsid w:val="008E192F"/>
    <w:rsid w:val="008E3D09"/>
    <w:rsid w:val="008E5AA1"/>
    <w:rsid w:val="008E7C9D"/>
    <w:rsid w:val="008F0564"/>
    <w:rsid w:val="008F064D"/>
    <w:rsid w:val="008F1FDA"/>
    <w:rsid w:val="008F2853"/>
    <w:rsid w:val="008F6A52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7F26"/>
    <w:rsid w:val="00953F03"/>
    <w:rsid w:val="0095439E"/>
    <w:rsid w:val="00960B5F"/>
    <w:rsid w:val="00963921"/>
    <w:rsid w:val="00963D27"/>
    <w:rsid w:val="00963E00"/>
    <w:rsid w:val="00963E4A"/>
    <w:rsid w:val="0097104D"/>
    <w:rsid w:val="00971861"/>
    <w:rsid w:val="0097195C"/>
    <w:rsid w:val="009721B8"/>
    <w:rsid w:val="0097386A"/>
    <w:rsid w:val="009754DE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47B60"/>
    <w:rsid w:val="00A50852"/>
    <w:rsid w:val="00A50F93"/>
    <w:rsid w:val="00A5295D"/>
    <w:rsid w:val="00A5564B"/>
    <w:rsid w:val="00A573E0"/>
    <w:rsid w:val="00A62A4B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828"/>
    <w:rsid w:val="00A83D56"/>
    <w:rsid w:val="00A85BBC"/>
    <w:rsid w:val="00A86E0A"/>
    <w:rsid w:val="00A87704"/>
    <w:rsid w:val="00A90279"/>
    <w:rsid w:val="00A90C96"/>
    <w:rsid w:val="00A9102B"/>
    <w:rsid w:val="00A92212"/>
    <w:rsid w:val="00A92588"/>
    <w:rsid w:val="00A92D22"/>
    <w:rsid w:val="00A92DFF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5466"/>
    <w:rsid w:val="00B03DFF"/>
    <w:rsid w:val="00B04C58"/>
    <w:rsid w:val="00B07645"/>
    <w:rsid w:val="00B108BC"/>
    <w:rsid w:val="00B12913"/>
    <w:rsid w:val="00B150B2"/>
    <w:rsid w:val="00B1764A"/>
    <w:rsid w:val="00B21E11"/>
    <w:rsid w:val="00B23DE8"/>
    <w:rsid w:val="00B26A13"/>
    <w:rsid w:val="00B26B3C"/>
    <w:rsid w:val="00B27987"/>
    <w:rsid w:val="00B307A8"/>
    <w:rsid w:val="00B3209E"/>
    <w:rsid w:val="00B3652C"/>
    <w:rsid w:val="00B36BDF"/>
    <w:rsid w:val="00B376F5"/>
    <w:rsid w:val="00B44250"/>
    <w:rsid w:val="00B45A14"/>
    <w:rsid w:val="00B46419"/>
    <w:rsid w:val="00B50FF7"/>
    <w:rsid w:val="00B6178B"/>
    <w:rsid w:val="00B61908"/>
    <w:rsid w:val="00B61DFA"/>
    <w:rsid w:val="00B62329"/>
    <w:rsid w:val="00B6338D"/>
    <w:rsid w:val="00B65326"/>
    <w:rsid w:val="00B65463"/>
    <w:rsid w:val="00B70B1C"/>
    <w:rsid w:val="00B715FC"/>
    <w:rsid w:val="00B71DFD"/>
    <w:rsid w:val="00B732D4"/>
    <w:rsid w:val="00B76B7B"/>
    <w:rsid w:val="00B779FF"/>
    <w:rsid w:val="00B8174B"/>
    <w:rsid w:val="00B91775"/>
    <w:rsid w:val="00B92C9A"/>
    <w:rsid w:val="00B95D9D"/>
    <w:rsid w:val="00B971D1"/>
    <w:rsid w:val="00B97708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429F"/>
    <w:rsid w:val="00BB60B8"/>
    <w:rsid w:val="00BB611F"/>
    <w:rsid w:val="00BC231D"/>
    <w:rsid w:val="00BC36AA"/>
    <w:rsid w:val="00BC3B4A"/>
    <w:rsid w:val="00BC508C"/>
    <w:rsid w:val="00BD6269"/>
    <w:rsid w:val="00BE118D"/>
    <w:rsid w:val="00BE4CD0"/>
    <w:rsid w:val="00BE5273"/>
    <w:rsid w:val="00BE6408"/>
    <w:rsid w:val="00BE73F7"/>
    <w:rsid w:val="00BF00DA"/>
    <w:rsid w:val="00BF0FB0"/>
    <w:rsid w:val="00BF1D84"/>
    <w:rsid w:val="00BF2CE0"/>
    <w:rsid w:val="00BF6C76"/>
    <w:rsid w:val="00C03EDB"/>
    <w:rsid w:val="00C059DD"/>
    <w:rsid w:val="00C06B3A"/>
    <w:rsid w:val="00C10105"/>
    <w:rsid w:val="00C10E1F"/>
    <w:rsid w:val="00C1364C"/>
    <w:rsid w:val="00C14210"/>
    <w:rsid w:val="00C20388"/>
    <w:rsid w:val="00C226CB"/>
    <w:rsid w:val="00C22D11"/>
    <w:rsid w:val="00C237F2"/>
    <w:rsid w:val="00C24F55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660A2"/>
    <w:rsid w:val="00C72481"/>
    <w:rsid w:val="00C72C0E"/>
    <w:rsid w:val="00C756AD"/>
    <w:rsid w:val="00C75BDB"/>
    <w:rsid w:val="00C76291"/>
    <w:rsid w:val="00C84FEE"/>
    <w:rsid w:val="00C8532C"/>
    <w:rsid w:val="00C87497"/>
    <w:rsid w:val="00C906E2"/>
    <w:rsid w:val="00C90AB9"/>
    <w:rsid w:val="00C91099"/>
    <w:rsid w:val="00C91C1D"/>
    <w:rsid w:val="00C932BF"/>
    <w:rsid w:val="00C93543"/>
    <w:rsid w:val="00C93E00"/>
    <w:rsid w:val="00C94ABA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0CDD"/>
    <w:rsid w:val="00D71403"/>
    <w:rsid w:val="00D73682"/>
    <w:rsid w:val="00D74737"/>
    <w:rsid w:val="00D750D1"/>
    <w:rsid w:val="00D77A70"/>
    <w:rsid w:val="00D77D65"/>
    <w:rsid w:val="00D807B1"/>
    <w:rsid w:val="00D80959"/>
    <w:rsid w:val="00D81313"/>
    <w:rsid w:val="00D81DCD"/>
    <w:rsid w:val="00D91F06"/>
    <w:rsid w:val="00D97388"/>
    <w:rsid w:val="00DA0C0B"/>
    <w:rsid w:val="00DA2782"/>
    <w:rsid w:val="00DA28D6"/>
    <w:rsid w:val="00DA63A5"/>
    <w:rsid w:val="00DA6CCD"/>
    <w:rsid w:val="00DB144C"/>
    <w:rsid w:val="00DB3025"/>
    <w:rsid w:val="00DB32D2"/>
    <w:rsid w:val="00DB4076"/>
    <w:rsid w:val="00DB5A59"/>
    <w:rsid w:val="00DB7FA3"/>
    <w:rsid w:val="00DC0A25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141B"/>
    <w:rsid w:val="00E1340A"/>
    <w:rsid w:val="00E1362D"/>
    <w:rsid w:val="00E14E4F"/>
    <w:rsid w:val="00E15816"/>
    <w:rsid w:val="00E1713F"/>
    <w:rsid w:val="00E17F63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65617"/>
    <w:rsid w:val="00E70A8B"/>
    <w:rsid w:val="00E71AAC"/>
    <w:rsid w:val="00E811F7"/>
    <w:rsid w:val="00E829FC"/>
    <w:rsid w:val="00E83B9B"/>
    <w:rsid w:val="00E83DE9"/>
    <w:rsid w:val="00E845F9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1B0B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67E63"/>
    <w:rsid w:val="00F70AEF"/>
    <w:rsid w:val="00F71EC7"/>
    <w:rsid w:val="00F721B2"/>
    <w:rsid w:val="00F7603C"/>
    <w:rsid w:val="00F760D3"/>
    <w:rsid w:val="00F773A4"/>
    <w:rsid w:val="00F805AD"/>
    <w:rsid w:val="00F81EBE"/>
    <w:rsid w:val="00F825AA"/>
    <w:rsid w:val="00F82DBF"/>
    <w:rsid w:val="00F82F02"/>
    <w:rsid w:val="00F83BAE"/>
    <w:rsid w:val="00F85015"/>
    <w:rsid w:val="00F858F0"/>
    <w:rsid w:val="00F85C22"/>
    <w:rsid w:val="00F86EDD"/>
    <w:rsid w:val="00F8707B"/>
    <w:rsid w:val="00F878F2"/>
    <w:rsid w:val="00F87EB0"/>
    <w:rsid w:val="00F91A29"/>
    <w:rsid w:val="00F92810"/>
    <w:rsid w:val="00F945CC"/>
    <w:rsid w:val="00F947D1"/>
    <w:rsid w:val="00F95813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602B"/>
    <w:rsid w:val="00FD744F"/>
    <w:rsid w:val="00FD7466"/>
    <w:rsid w:val="00FE004A"/>
    <w:rsid w:val="00FE14A6"/>
    <w:rsid w:val="00FE1912"/>
    <w:rsid w:val="00FE1FD3"/>
    <w:rsid w:val="00FE2097"/>
    <w:rsid w:val="00FE3635"/>
    <w:rsid w:val="00FE64D0"/>
    <w:rsid w:val="00FE7337"/>
    <w:rsid w:val="00FE7E6A"/>
    <w:rsid w:val="00FF5E0A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1"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861"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rsid w:val="00971861"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rsid w:val="00971861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971861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861"/>
    <w:rPr>
      <w:sz w:val="28"/>
      <w:szCs w:val="28"/>
      <w:lang w:val="lv-LV"/>
    </w:rPr>
  </w:style>
  <w:style w:type="paragraph" w:styleId="BodyTextIndent">
    <w:name w:val="Body Text Indent"/>
    <w:basedOn w:val="Normal"/>
    <w:rsid w:val="00971861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uiPriority w:val="99"/>
    <w:rsid w:val="00971861"/>
    <w:rPr>
      <w:color w:val="0000FF"/>
      <w:u w:val="single"/>
    </w:rPr>
  </w:style>
  <w:style w:type="paragraph" w:styleId="Header">
    <w:name w:val="header"/>
    <w:basedOn w:val="Normal"/>
    <w:link w:val="HeaderChar"/>
    <w:rsid w:val="009718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1861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71861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971861"/>
  </w:style>
  <w:style w:type="paragraph" w:styleId="BodyText2">
    <w:name w:val="Body Text 2"/>
    <w:basedOn w:val="Normal"/>
    <w:rsid w:val="00971861"/>
    <w:rPr>
      <w:sz w:val="28"/>
      <w:szCs w:val="20"/>
      <w:lang w:val="lv-LV"/>
    </w:rPr>
  </w:style>
  <w:style w:type="character" w:styleId="FollowedHyperlink">
    <w:name w:val="FollowedHyperlink"/>
    <w:rsid w:val="00971861"/>
    <w:rPr>
      <w:color w:val="800080"/>
      <w:u w:val="single"/>
    </w:rPr>
  </w:style>
  <w:style w:type="paragraph" w:styleId="BodyTextIndent2">
    <w:name w:val="Body Text Indent 2"/>
    <w:basedOn w:val="Normal"/>
    <w:rsid w:val="00971861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rsid w:val="00971861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47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ile@izm.gov.lv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D29B-7170-444A-8A70-BA4A2F28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Protokollēmuma projekts "Par pasākumiem fiskālās konsolidācijas nodrošināšanai 2010.gadā"</vt:lpstr>
    </vt:vector>
  </TitlesOfParts>
  <Company>Finanšu ministrija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Mārtiņš Trautmanis</dc:creator>
  <cp:keywords/>
  <dc:description>
67095409, Martins.Trautmanis@fm.gov.lv</dc:description>
  <cp:lastModifiedBy>ekasperovica</cp:lastModifiedBy>
  <cp:revision>41</cp:revision>
  <cp:lastPrinted>2016-03-09T08:14:00Z</cp:lastPrinted>
  <dcterms:created xsi:type="dcterms:W3CDTF">2014-08-07T11:28:00Z</dcterms:created>
  <dcterms:modified xsi:type="dcterms:W3CDTF">2016-03-09T08:15:00Z</dcterms:modified>
</cp:coreProperties>
</file>